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6560" w14:textId="77777777" w:rsidR="00805F5A" w:rsidRDefault="00805F5A"/>
    <w:p w14:paraId="5F2EDA75" w14:textId="77777777" w:rsidR="00805F5A" w:rsidRDefault="00805F5A"/>
    <w:p w14:paraId="237F9864" w14:textId="77777777" w:rsidR="00805F5A" w:rsidRDefault="00805F5A"/>
    <w:p w14:paraId="7105FEA8" w14:textId="77777777" w:rsidR="00805F5A" w:rsidRDefault="00000000">
      <w:pPr>
        <w:spacing w:after="100"/>
        <w:jc w:val="center"/>
      </w:pPr>
      <w:r>
        <w:rPr>
          <w:b/>
          <w:bCs/>
          <w:color w:val="1F3864"/>
          <w:sz w:val="52"/>
          <w:szCs w:val="52"/>
        </w:rPr>
        <w:t>AI-Powered Phishing Detector</w:t>
      </w:r>
    </w:p>
    <w:p w14:paraId="0E075411" w14:textId="77777777" w:rsidR="00805F5A" w:rsidRDefault="00000000">
      <w:pPr>
        <w:spacing w:after="80"/>
        <w:jc w:val="center"/>
      </w:pPr>
      <w:r>
        <w:rPr>
          <w:color w:val="2E74B5"/>
          <w:sz w:val="34"/>
          <w:szCs w:val="34"/>
        </w:rPr>
        <w:t>High-Level Design &amp; Tools</w:t>
      </w:r>
    </w:p>
    <w:p w14:paraId="4A30CC58" w14:textId="77777777" w:rsidR="00805F5A" w:rsidRDefault="00805F5A"/>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805F5A" w:rsidRPr="000B63A5" w14:paraId="7734DD61" w14:textId="77777777">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D1C2056" w14:textId="77777777" w:rsidR="00805F5A" w:rsidRDefault="00000000">
            <w:r>
              <w:rPr>
                <w:b/>
                <w:bCs/>
              </w:rPr>
              <w:t>Team</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117150" w14:textId="77777777" w:rsidR="00805F5A" w:rsidRPr="000B63A5" w:rsidRDefault="000B63A5">
            <w:pPr>
              <w:rPr>
                <w:lang w:val="en-GB"/>
              </w:rPr>
            </w:pPr>
            <w:r w:rsidRPr="000B63A5">
              <w:rPr>
                <w:lang w:val="en-GB"/>
              </w:rPr>
              <w:t xml:space="preserve">Malek </w:t>
            </w:r>
            <w:proofErr w:type="gramStart"/>
            <w:r w:rsidRPr="000B63A5">
              <w:rPr>
                <w:lang w:val="en-GB"/>
              </w:rPr>
              <w:t>Ammar ,</w:t>
            </w:r>
            <w:proofErr w:type="gramEnd"/>
            <w:r w:rsidRPr="000B63A5">
              <w:rPr>
                <w:lang w:val="en-GB"/>
              </w:rPr>
              <w:t xml:space="preserve"> Ali </w:t>
            </w:r>
            <w:proofErr w:type="spellStart"/>
            <w:proofErr w:type="gramStart"/>
            <w:r w:rsidRPr="000B63A5">
              <w:rPr>
                <w:lang w:val="en-GB"/>
              </w:rPr>
              <w:t>Zrida</w:t>
            </w:r>
            <w:proofErr w:type="spellEnd"/>
            <w:r w:rsidRPr="000B63A5">
              <w:rPr>
                <w:lang w:val="en-GB"/>
              </w:rPr>
              <w:t xml:space="preserve"> ,</w:t>
            </w:r>
            <w:proofErr w:type="gramEnd"/>
            <w:r w:rsidRPr="000B63A5">
              <w:rPr>
                <w:lang w:val="en-GB"/>
              </w:rPr>
              <w:t xml:space="preserve"> A</w:t>
            </w:r>
            <w:r>
              <w:rPr>
                <w:lang w:val="en-GB"/>
              </w:rPr>
              <w:t xml:space="preserve">tef </w:t>
            </w:r>
            <w:proofErr w:type="gramStart"/>
            <w:r>
              <w:rPr>
                <w:lang w:val="en-GB"/>
              </w:rPr>
              <w:t>Hammemi ,</w:t>
            </w:r>
            <w:proofErr w:type="gramEnd"/>
            <w:r>
              <w:rPr>
                <w:lang w:val="en-GB"/>
              </w:rPr>
              <w:t xml:space="preserve"> Mohamed Ali Ferchichi</w:t>
            </w:r>
          </w:p>
        </w:tc>
      </w:tr>
      <w:tr w:rsidR="00805F5A" w14:paraId="08BAC558" w14:textId="77777777">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21DD1D7" w14:textId="77777777" w:rsidR="00805F5A" w:rsidRDefault="00000000">
            <w:r>
              <w:rPr>
                <w:b/>
                <w:bCs/>
              </w:rPr>
              <w:t>Course</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80BD6" w14:textId="77777777" w:rsidR="00805F5A" w:rsidRDefault="00000000">
            <w:r>
              <w:t>Information Assurance and Security</w:t>
            </w:r>
          </w:p>
        </w:tc>
      </w:tr>
      <w:tr w:rsidR="00805F5A" w14:paraId="76BF83BC" w14:textId="77777777">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0318814" w14:textId="77777777" w:rsidR="00805F5A" w:rsidRDefault="00000000">
            <w:r>
              <w:rPr>
                <w:b/>
                <w:bCs/>
              </w:rPr>
              <w:t>Teacher</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E2935" w14:textId="77777777" w:rsidR="00805F5A" w:rsidRDefault="00000000">
            <w:r>
              <w:t>Manel Abdelkader</w:t>
            </w:r>
          </w:p>
        </w:tc>
      </w:tr>
      <w:tr w:rsidR="00805F5A" w14:paraId="33D83D98" w14:textId="77777777">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C2DB554" w14:textId="77777777" w:rsidR="00805F5A" w:rsidRDefault="00000000">
            <w:r>
              <w:rPr>
                <w:b/>
                <w:bCs/>
              </w:rPr>
              <w:t>Date</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233C0" w14:textId="77777777" w:rsidR="00805F5A" w:rsidRDefault="00000000">
            <w:r>
              <w:t xml:space="preserve">April </w:t>
            </w:r>
            <w:r w:rsidR="000B63A5">
              <w:t>27</w:t>
            </w:r>
            <w:r>
              <w:t>, 2026</w:t>
            </w:r>
          </w:p>
        </w:tc>
      </w:tr>
      <w:tr w:rsidR="00805F5A" w14:paraId="6B11F694" w14:textId="77777777">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9BFB8FA" w14:textId="77777777" w:rsidR="00805F5A" w:rsidRDefault="00000000">
            <w:r>
              <w:rPr>
                <w:b/>
                <w:bCs/>
              </w:rPr>
              <w:t>Type</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8109C" w14:textId="77777777" w:rsidR="00805F5A" w:rsidRDefault="00000000">
            <w:r>
              <w:t>University Project — High-Level Design Deliverable</w:t>
            </w:r>
          </w:p>
        </w:tc>
      </w:tr>
    </w:tbl>
    <w:p w14:paraId="2B2D77AA" w14:textId="77777777" w:rsidR="00805F5A" w:rsidRDefault="00000000">
      <w:r>
        <w:br w:type="page"/>
      </w:r>
    </w:p>
    <w:p w14:paraId="0A547DD1" w14:textId="77777777" w:rsidR="00805F5A" w:rsidRDefault="00000000">
      <w:pPr>
        <w:pStyle w:val="Titre1"/>
      </w:pPr>
      <w:r>
        <w:lastRenderedPageBreak/>
        <w:t>Contents</w:t>
      </w:r>
    </w:p>
    <w:p w14:paraId="666B7239" w14:textId="77777777" w:rsidR="00805F5A" w:rsidRDefault="00000000">
      <w:pPr>
        <w:spacing w:before="60" w:after="100"/>
      </w:pPr>
      <w:r>
        <w:t>1  Document Purpose &amp; Scope ................................................................................  2</w:t>
      </w:r>
    </w:p>
    <w:p w14:paraId="4309D07F" w14:textId="77777777" w:rsidR="00805F5A" w:rsidRDefault="00000000">
      <w:pPr>
        <w:spacing w:before="60" w:after="100"/>
      </w:pPr>
      <w:r>
        <w:t>2  System Overview ............................................................................................  2</w:t>
      </w:r>
    </w:p>
    <w:p w14:paraId="6A905F2B" w14:textId="77777777" w:rsidR="00805F5A" w:rsidRDefault="00000000">
      <w:pPr>
        <w:spacing w:before="60" w:after="100"/>
      </w:pPr>
      <w:r>
        <w:t>3  High-Level Architecture .....................................................................................  3</w:t>
      </w:r>
    </w:p>
    <w:p w14:paraId="3F9FD5F4" w14:textId="77777777" w:rsidR="00805F5A" w:rsidRDefault="00000000">
      <w:pPr>
        <w:spacing w:before="60" w:after="100"/>
      </w:pPr>
      <w:r>
        <w:t xml:space="preserve">   3.1  Layered Architecture Diagram .......................................................................  3</w:t>
      </w:r>
    </w:p>
    <w:p w14:paraId="71DFC99B" w14:textId="77777777" w:rsidR="00805F5A" w:rsidRDefault="00000000">
      <w:pPr>
        <w:spacing w:before="60" w:after="100"/>
      </w:pPr>
      <w:r>
        <w:t xml:space="preserve">   3.2  Component Breakdown .................................................................................  4</w:t>
      </w:r>
    </w:p>
    <w:p w14:paraId="31462297" w14:textId="77777777" w:rsidR="00805F5A" w:rsidRDefault="00000000">
      <w:pPr>
        <w:spacing w:before="60" w:after="100"/>
      </w:pPr>
      <w:r>
        <w:t>4  Data Flow ....................................................................................................  5</w:t>
      </w:r>
    </w:p>
    <w:p w14:paraId="6AA9C841" w14:textId="77777777" w:rsidR="00805F5A" w:rsidRDefault="00000000">
      <w:pPr>
        <w:spacing w:before="60" w:after="100"/>
      </w:pPr>
      <w:r>
        <w:t>5  Interface Contracts ..........................................................................................  6</w:t>
      </w:r>
    </w:p>
    <w:p w14:paraId="0E7457CF" w14:textId="77777777" w:rsidR="00805F5A" w:rsidRDefault="00000000">
      <w:pPr>
        <w:spacing w:before="60" w:after="100"/>
      </w:pPr>
      <w:r>
        <w:t>6  Database Design .............................................................................................  7</w:t>
      </w:r>
    </w:p>
    <w:p w14:paraId="20594CC9" w14:textId="77777777" w:rsidR="00805F5A" w:rsidRDefault="00000000">
      <w:pPr>
        <w:spacing w:before="60" w:after="100"/>
      </w:pPr>
      <w:r>
        <w:t>7  Tools &amp; Technology Stack ..................................................................................  8</w:t>
      </w:r>
    </w:p>
    <w:p w14:paraId="1CE3716C" w14:textId="77777777" w:rsidR="00805F5A" w:rsidRDefault="00000000">
      <w:pPr>
        <w:spacing w:before="60" w:after="100"/>
      </w:pPr>
      <w:r>
        <w:t xml:space="preserve">   7.1  Full Tool Inventory .....................................................................................  8</w:t>
      </w:r>
    </w:p>
    <w:p w14:paraId="5C82EAC3" w14:textId="77777777" w:rsidR="00805F5A" w:rsidRDefault="00000000">
      <w:pPr>
        <w:spacing w:before="60" w:after="100"/>
      </w:pPr>
      <w:r>
        <w:t xml:space="preserve">   7.2  Tool Selection Rationale ...............................................................................  9</w:t>
      </w:r>
    </w:p>
    <w:p w14:paraId="25753354" w14:textId="77777777" w:rsidR="00805F5A" w:rsidRDefault="00000000">
      <w:pPr>
        <w:spacing w:before="60" w:after="100"/>
      </w:pPr>
      <w:r>
        <w:t>8  Performance &amp; Quality Metrics ............................................................................  10</w:t>
      </w:r>
    </w:p>
    <w:p w14:paraId="1C3ED3FE" w14:textId="77777777" w:rsidR="00805F5A" w:rsidRDefault="00000000">
      <w:pPr>
        <w:spacing w:before="60" w:after="100"/>
      </w:pPr>
      <w:r>
        <w:t>9  Deployment View ............................................................................................  10</w:t>
      </w:r>
    </w:p>
    <w:p w14:paraId="31576CC6" w14:textId="77777777" w:rsidR="00805F5A" w:rsidRDefault="00000000">
      <w:pPr>
        <w:spacing w:before="60" w:after="100"/>
      </w:pPr>
      <w:r>
        <w:t>10  Repository Structure ........................................................................................  11</w:t>
      </w:r>
    </w:p>
    <w:p w14:paraId="01F4B5EF" w14:textId="77777777" w:rsidR="00805F5A" w:rsidRDefault="00000000">
      <w:pPr>
        <w:spacing w:before="60" w:after="100"/>
      </w:pPr>
      <w:r>
        <w:t>11  Security &amp; Ethical Considerations .......................................................................  11</w:t>
      </w:r>
    </w:p>
    <w:p w14:paraId="23F448AC" w14:textId="77777777" w:rsidR="00805F5A" w:rsidRDefault="00000000">
      <w:pPr>
        <w:spacing w:before="60" w:after="100"/>
      </w:pPr>
      <w:r>
        <w:t>12  Design Decisions &amp; Trade-offs ............................................................................  12</w:t>
      </w:r>
    </w:p>
    <w:p w14:paraId="6D94C6D3" w14:textId="77777777" w:rsidR="00805F5A" w:rsidRDefault="00000000">
      <w:r>
        <w:br w:type="page"/>
      </w:r>
    </w:p>
    <w:p w14:paraId="7F9C8369" w14:textId="77777777" w:rsidR="00805F5A" w:rsidRDefault="00000000">
      <w:pPr>
        <w:pStyle w:val="Titre1"/>
      </w:pPr>
      <w:r>
        <w:lastRenderedPageBreak/>
        <w:t>1  Document Purpose &amp; Scope</w:t>
      </w:r>
    </w:p>
    <w:p w14:paraId="326A4F9A" w14:textId="77777777" w:rsidR="00805F5A" w:rsidRDefault="00000000">
      <w:pPr>
        <w:spacing w:before="60" w:after="100"/>
      </w:pPr>
      <w:r>
        <w:t>This document presents the High-Level Design (HLD) for Project 13: AI-Powered Phishing Detector, a submission for the Information Assurance and Security course. It follows and extends the Main Concepts &amp; State of the Art document delivered in the previous phase.</w:t>
      </w:r>
    </w:p>
    <w:p w14:paraId="337C958C" w14:textId="77777777" w:rsidR="00805F5A" w:rsidRDefault="00805F5A"/>
    <w:p w14:paraId="4D81E417" w14:textId="77777777" w:rsidR="00805F5A" w:rsidRDefault="00000000">
      <w:pPr>
        <w:spacing w:before="60" w:after="100"/>
      </w:pPr>
      <w:r>
        <w:t>The HLD defines how the system is structured, how its components interact, which tools are used and why, and what quality targets the implementation must meet. It is intended to guide the implementation phase and to serve as a reference for code review and final evaluation.</w:t>
      </w:r>
    </w:p>
    <w:p w14:paraId="0B182418"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5F5A" w14:paraId="7383371E" w14:textId="77777777">
        <w:tc>
          <w:tcPr>
            <w:tcW w:w="9026" w:type="dxa"/>
            <w:tcBorders>
              <w:top w:val="single" w:sz="1" w:space="0" w:color="2E74B5"/>
              <w:left w:val="single" w:sz="1" w:space="0" w:color="2E74B5"/>
              <w:bottom w:val="single" w:sz="1" w:space="0" w:color="2E74B5"/>
              <w:right w:val="single" w:sz="1" w:space="0" w:color="2E74B5"/>
            </w:tcBorders>
            <w:shd w:val="clear" w:color="auto" w:fill="EBF2FA"/>
            <w:tcMar>
              <w:top w:w="100" w:type="dxa"/>
              <w:left w:w="160" w:type="dxa"/>
              <w:bottom w:w="100" w:type="dxa"/>
              <w:right w:w="160" w:type="dxa"/>
            </w:tcMar>
          </w:tcPr>
          <w:p w14:paraId="382D691D" w14:textId="77777777" w:rsidR="00805F5A" w:rsidRDefault="00000000">
            <w:pPr>
              <w:spacing w:after="60"/>
            </w:pPr>
            <w:r>
              <w:rPr>
                <w:b/>
                <w:bCs/>
                <w:color w:val="1F3864"/>
              </w:rPr>
              <w:t>Scope</w:t>
            </w:r>
          </w:p>
          <w:p w14:paraId="41264072" w14:textId="77777777" w:rsidR="00805F5A" w:rsidRDefault="00000000">
            <w:r>
              <w:rPr>
                <w:sz w:val="19"/>
                <w:szCs w:val="19"/>
              </w:rPr>
              <w:t>This document covers: system architecture (layers and components), data flow between components, interface contracts, database schema, full tool inventory with justification, performance metrics, deployment strategy, repository structure, and security/ethical considerations. It does not cover low-level implementation details such as function signatures, algorithm pseudocode, or UI wireframes.</w:t>
            </w:r>
          </w:p>
        </w:tc>
      </w:tr>
    </w:tbl>
    <w:p w14:paraId="0BE674B6" w14:textId="77777777" w:rsidR="00805F5A" w:rsidRDefault="00805F5A"/>
    <w:p w14:paraId="23181281" w14:textId="77777777" w:rsidR="00805F5A" w:rsidRDefault="00000000">
      <w:pPr>
        <w:pStyle w:val="Titre1"/>
      </w:pPr>
      <w:r>
        <w:t>2  System Overview</w:t>
      </w:r>
    </w:p>
    <w:p w14:paraId="6D8AB507" w14:textId="77777777" w:rsidR="00805F5A" w:rsidRDefault="00000000">
      <w:pPr>
        <w:spacing w:before="60" w:after="100"/>
      </w:pPr>
      <w:r>
        <w:t>The AI-Powered Phishing Detector is a six-layer pipeline that transforms a raw email into a risk classification with a human-readable explanation. The system combines classical machine learning (Scikit-learn) with modern pre-trained NLP (DistilBERT) and rule-based feature engineering to detect phishing emails — including those generated by large language models — with high precision and recall.</w:t>
      </w:r>
    </w:p>
    <w:p w14:paraId="7D4FC965"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5F5A" w14:paraId="58E59668" w14:textId="77777777">
        <w:tc>
          <w:tcPr>
            <w:tcW w:w="9026" w:type="dxa"/>
            <w:tcBorders>
              <w:top w:val="single" w:sz="1" w:space="0" w:color="2E74B5"/>
              <w:left w:val="single" w:sz="1" w:space="0" w:color="2E74B5"/>
              <w:bottom w:val="single" w:sz="1" w:space="0" w:color="2E74B5"/>
              <w:right w:val="single" w:sz="1" w:space="0" w:color="2E74B5"/>
            </w:tcBorders>
            <w:shd w:val="clear" w:color="auto" w:fill="EBF2FA"/>
            <w:tcMar>
              <w:top w:w="100" w:type="dxa"/>
              <w:left w:w="160" w:type="dxa"/>
              <w:bottom w:w="100" w:type="dxa"/>
              <w:right w:w="160" w:type="dxa"/>
            </w:tcMar>
          </w:tcPr>
          <w:p w14:paraId="78EE31A2" w14:textId="77777777" w:rsidR="00805F5A" w:rsidRDefault="00000000">
            <w:pPr>
              <w:spacing w:after="60"/>
            </w:pPr>
            <w:r>
              <w:rPr>
                <w:b/>
                <w:bCs/>
                <w:color w:val="1F3864"/>
              </w:rPr>
              <w:t>Design Philosophy</w:t>
            </w:r>
          </w:p>
          <w:p w14:paraId="64F2FD20" w14:textId="77777777" w:rsidR="00805F5A" w:rsidRDefault="00000000">
            <w:r>
              <w:rPr>
                <w:sz w:val="19"/>
                <w:szCs w:val="19"/>
              </w:rPr>
              <w:t>Modularity first. Every processing step is an independent, testable Python module with a well-defined input/output contract. This allows individual components (e.g., the classifier or the URL analyser) to be replaced or upgraded without modifying adjacent modules. Explainability is a first-class requirement, not an afterthought: every prediction is accompanied by a SHAP attribution that tells the analyst exactly which features drove the decision.</w:t>
            </w:r>
          </w:p>
        </w:tc>
      </w:tr>
    </w:tbl>
    <w:p w14:paraId="7AC7EF31" w14:textId="77777777" w:rsidR="00805F5A" w:rsidRDefault="00805F5A"/>
    <w:p w14:paraId="63301BB7" w14:textId="77777777" w:rsidR="00805F5A" w:rsidRDefault="00000000">
      <w:pPr>
        <w:spacing w:before="60" w:after="100"/>
      </w:pPr>
      <w:r>
        <w:t>The system exposes three integration surfaces:</w:t>
      </w:r>
    </w:p>
    <w:p w14:paraId="47A4317E" w14:textId="77777777" w:rsidR="00805F5A" w:rsidRDefault="00000000">
      <w:pPr>
        <w:pStyle w:val="Paragraphedeliste"/>
        <w:numPr>
          <w:ilvl w:val="0"/>
          <w:numId w:val="2"/>
        </w:numPr>
        <w:spacing w:before="40" w:after="40"/>
      </w:pPr>
      <w:r>
        <w:t>File mode — accepts a .eml file as command-line argument for batch processing.</w:t>
      </w:r>
    </w:p>
    <w:p w14:paraId="010B8BD7" w14:textId="77777777" w:rsidR="00805F5A" w:rsidRDefault="00000000">
      <w:pPr>
        <w:pStyle w:val="Paragraphedeliste"/>
        <w:numPr>
          <w:ilvl w:val="0"/>
          <w:numId w:val="2"/>
        </w:numPr>
        <w:spacing w:before="40" w:after="40"/>
      </w:pPr>
      <w:r>
        <w:t>API mode — exposes a REST endpoint for integration with mail gateway software.</w:t>
      </w:r>
    </w:p>
    <w:p w14:paraId="33005B26" w14:textId="77777777" w:rsidR="00805F5A" w:rsidRDefault="00000000">
      <w:pPr>
        <w:pStyle w:val="Paragraphedeliste"/>
        <w:numPr>
          <w:ilvl w:val="0"/>
          <w:numId w:val="2"/>
        </w:numPr>
        <w:spacing w:before="40" w:after="40"/>
      </w:pPr>
      <w:r>
        <w:t>Dashboard mode — a Streamlit web application for analyst review, model monitoring, and override labelling.</w:t>
      </w:r>
    </w:p>
    <w:p w14:paraId="2FB58272" w14:textId="77777777" w:rsidR="00805F5A" w:rsidRDefault="00805F5A"/>
    <w:p w14:paraId="615A12E3" w14:textId="77777777" w:rsidR="00805F5A" w:rsidRDefault="00000000">
      <w:r>
        <w:br w:type="page"/>
      </w:r>
    </w:p>
    <w:p w14:paraId="57936AE3" w14:textId="77777777" w:rsidR="00805F5A" w:rsidRDefault="00000000">
      <w:pPr>
        <w:pStyle w:val="Titre1"/>
      </w:pPr>
      <w:r>
        <w:lastRenderedPageBreak/>
        <w:t>3  High-Level Architecture</w:t>
      </w:r>
    </w:p>
    <w:p w14:paraId="4D787582" w14:textId="77777777" w:rsidR="00805F5A" w:rsidRDefault="00000000">
      <w:pPr>
        <w:pStyle w:val="Titre2"/>
      </w:pPr>
      <w:r>
        <w:t>3.1  Layered Architecture Diagram</w:t>
      </w:r>
    </w:p>
    <w:p w14:paraId="2140DD69" w14:textId="77777777" w:rsidR="00805F5A" w:rsidRDefault="00000000">
      <w:pPr>
        <w:spacing w:before="60" w:after="100"/>
      </w:pPr>
      <w:r>
        <w:t>The system is organised into six horizontal layers. Each layer receives structured data from the layer above it, transforms it, and passes the result downward. There is no upward dependency: lower layers never call upper layers.</w:t>
      </w:r>
    </w:p>
    <w:p w14:paraId="507ACF2C"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5F5A" w14:paraId="48965BBD" w14:textId="77777777">
        <w:tc>
          <w:tcPr>
            <w:tcW w:w="9026" w:type="dxa"/>
            <w:tcBorders>
              <w:top w:val="single" w:sz="1" w:space="0" w:color="2E74B5"/>
              <w:left w:val="single" w:sz="1" w:space="0" w:color="2E74B5"/>
              <w:bottom w:val="single" w:sz="1" w:space="0" w:color="2E74B5"/>
              <w:right w:val="single" w:sz="1" w:space="0" w:color="2E74B5"/>
            </w:tcBorders>
            <w:shd w:val="clear" w:color="auto" w:fill="1F3864"/>
            <w:tcMar>
              <w:top w:w="120" w:type="dxa"/>
              <w:left w:w="160" w:type="dxa"/>
              <w:bottom w:w="120" w:type="dxa"/>
              <w:right w:w="160" w:type="dxa"/>
            </w:tcMar>
          </w:tcPr>
          <w:p w14:paraId="126AB682" w14:textId="77777777" w:rsidR="00805F5A" w:rsidRDefault="00000000">
            <w:pPr>
              <w:spacing w:after="40"/>
              <w:jc w:val="center"/>
            </w:pPr>
            <w:r>
              <w:rPr>
                <w:b/>
                <w:bCs/>
                <w:color w:val="FFFFFF"/>
                <w:sz w:val="22"/>
                <w:szCs w:val="22"/>
              </w:rPr>
              <w:t>LAYER 1 — INPUT INTERFACES</w:t>
            </w:r>
          </w:p>
          <w:p w14:paraId="22E865CE" w14:textId="77777777" w:rsidR="00805F5A" w:rsidRDefault="00000000">
            <w:pPr>
              <w:jc w:val="center"/>
            </w:pPr>
            <w:r>
              <w:rPr>
                <w:color w:val="DDDDDD"/>
                <w:sz w:val="18"/>
                <w:szCs w:val="18"/>
              </w:rPr>
              <w:t>Email Client (IMAP/POP3)   ·   .eml File Upload   ·   REST API Endpoint</w:t>
            </w:r>
          </w:p>
        </w:tc>
      </w:tr>
      <w:tr w:rsidR="00805F5A" w14:paraId="79DC4F0A" w14:textId="77777777">
        <w:tc>
          <w:tcPr>
            <w:tcW w:w="9026"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14:paraId="4B4A3B93" w14:textId="77777777" w:rsidR="00805F5A" w:rsidRDefault="00000000">
            <w:pPr>
              <w:jc w:val="center"/>
            </w:pPr>
            <w:r>
              <w:rPr>
                <w:color w:val="2E74B5"/>
                <w:sz w:val="22"/>
                <w:szCs w:val="22"/>
              </w:rPr>
              <w:t>▼</w:t>
            </w:r>
          </w:p>
        </w:tc>
      </w:tr>
      <w:tr w:rsidR="00805F5A" w14:paraId="2C85F94F" w14:textId="77777777">
        <w:tc>
          <w:tcPr>
            <w:tcW w:w="9026" w:type="dxa"/>
            <w:tcBorders>
              <w:top w:val="single" w:sz="1" w:space="0" w:color="2E74B5"/>
              <w:left w:val="single" w:sz="1" w:space="0" w:color="2E74B5"/>
              <w:bottom w:val="single" w:sz="1" w:space="0" w:color="2E74B5"/>
              <w:right w:val="single" w:sz="1" w:space="0" w:color="2E74B5"/>
            </w:tcBorders>
            <w:shd w:val="clear" w:color="auto" w:fill="2E4E8A"/>
            <w:tcMar>
              <w:top w:w="120" w:type="dxa"/>
              <w:left w:w="160" w:type="dxa"/>
              <w:bottom w:w="120" w:type="dxa"/>
              <w:right w:w="160" w:type="dxa"/>
            </w:tcMar>
          </w:tcPr>
          <w:p w14:paraId="13D12E44" w14:textId="77777777" w:rsidR="00805F5A" w:rsidRDefault="00000000">
            <w:pPr>
              <w:spacing w:after="40"/>
              <w:jc w:val="center"/>
            </w:pPr>
            <w:r>
              <w:rPr>
                <w:b/>
                <w:bCs/>
                <w:color w:val="FFFFFF"/>
                <w:sz w:val="22"/>
                <w:szCs w:val="22"/>
              </w:rPr>
              <w:t>LAYER 2 — INGESTION &amp; PARSING</w:t>
            </w:r>
          </w:p>
          <w:p w14:paraId="5AE8B574" w14:textId="77777777" w:rsidR="00805F5A" w:rsidRDefault="00000000">
            <w:pPr>
              <w:jc w:val="center"/>
            </w:pPr>
            <w:r>
              <w:rPr>
                <w:color w:val="DDDDDD"/>
                <w:sz w:val="18"/>
                <w:szCs w:val="18"/>
              </w:rPr>
              <w:t>MIME Decoder   ·   Header Extractor   ·   HTML Parser (BeautifulSoup)   ·   URL Extractor</w:t>
            </w:r>
          </w:p>
        </w:tc>
      </w:tr>
      <w:tr w:rsidR="00805F5A" w14:paraId="4198384E" w14:textId="77777777">
        <w:tc>
          <w:tcPr>
            <w:tcW w:w="9026"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14:paraId="2ABA2132" w14:textId="77777777" w:rsidR="00805F5A" w:rsidRDefault="00000000">
            <w:pPr>
              <w:jc w:val="center"/>
            </w:pPr>
            <w:r>
              <w:rPr>
                <w:color w:val="2E74B5"/>
                <w:sz w:val="22"/>
                <w:szCs w:val="22"/>
              </w:rPr>
              <w:t>▼</w:t>
            </w:r>
          </w:p>
        </w:tc>
      </w:tr>
      <w:tr w:rsidR="00805F5A" w14:paraId="4D36AEF6" w14:textId="77777777">
        <w:tc>
          <w:tcPr>
            <w:tcW w:w="9026" w:type="dxa"/>
            <w:tcBorders>
              <w:top w:val="single" w:sz="1" w:space="0" w:color="2E74B5"/>
              <w:left w:val="single" w:sz="1" w:space="0" w:color="2E74B5"/>
              <w:bottom w:val="single" w:sz="1" w:space="0" w:color="2E74B5"/>
              <w:right w:val="single" w:sz="1" w:space="0" w:color="2E74B5"/>
            </w:tcBorders>
            <w:shd w:val="clear" w:color="auto" w:fill="2E74B5"/>
            <w:tcMar>
              <w:top w:w="120" w:type="dxa"/>
              <w:left w:w="160" w:type="dxa"/>
              <w:bottom w:w="120" w:type="dxa"/>
              <w:right w:w="160" w:type="dxa"/>
            </w:tcMar>
          </w:tcPr>
          <w:p w14:paraId="07B4EA92" w14:textId="77777777" w:rsidR="00805F5A" w:rsidRDefault="00000000">
            <w:pPr>
              <w:spacing w:after="40"/>
              <w:jc w:val="center"/>
            </w:pPr>
            <w:r>
              <w:rPr>
                <w:b/>
                <w:bCs/>
                <w:color w:val="FFFFFF"/>
                <w:sz w:val="22"/>
                <w:szCs w:val="22"/>
              </w:rPr>
              <w:t>LAYER 3 — FEATURE ENGINEERING</w:t>
            </w:r>
          </w:p>
          <w:p w14:paraId="42979B89" w14:textId="77777777" w:rsidR="00805F5A" w:rsidRDefault="00000000">
            <w:pPr>
              <w:jc w:val="center"/>
            </w:pPr>
            <w:r>
              <w:rPr>
                <w:color w:val="DDDDDD"/>
                <w:sz w:val="18"/>
                <w:szCs w:val="18"/>
              </w:rPr>
              <w:t>Text Preprocessor   ·   TF-IDF Vectoriser   ·   Structural Feature Builder   ·   Header Auth Checker</w:t>
            </w:r>
          </w:p>
        </w:tc>
      </w:tr>
      <w:tr w:rsidR="00805F5A" w14:paraId="2C7F49C4" w14:textId="77777777">
        <w:tc>
          <w:tcPr>
            <w:tcW w:w="9026"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14:paraId="45E2E530" w14:textId="77777777" w:rsidR="00805F5A" w:rsidRDefault="00000000">
            <w:pPr>
              <w:jc w:val="center"/>
            </w:pPr>
            <w:r>
              <w:rPr>
                <w:color w:val="2E74B5"/>
                <w:sz w:val="22"/>
                <w:szCs w:val="22"/>
              </w:rPr>
              <w:t>▼</w:t>
            </w:r>
          </w:p>
        </w:tc>
      </w:tr>
      <w:tr w:rsidR="00805F5A" w14:paraId="6FEE457B" w14:textId="77777777">
        <w:tc>
          <w:tcPr>
            <w:tcW w:w="9026" w:type="dxa"/>
            <w:tcBorders>
              <w:top w:val="single" w:sz="1" w:space="0" w:color="2E74B5"/>
              <w:left w:val="single" w:sz="1" w:space="0" w:color="2E74B5"/>
              <w:bottom w:val="single" w:sz="1" w:space="0" w:color="2E74B5"/>
              <w:right w:val="single" w:sz="1" w:space="0" w:color="2E74B5"/>
            </w:tcBorders>
            <w:shd w:val="clear" w:color="auto" w:fill="1A6B8A"/>
            <w:tcMar>
              <w:top w:w="120" w:type="dxa"/>
              <w:left w:w="160" w:type="dxa"/>
              <w:bottom w:w="120" w:type="dxa"/>
              <w:right w:w="160" w:type="dxa"/>
            </w:tcMar>
          </w:tcPr>
          <w:p w14:paraId="2A3DAA30" w14:textId="77777777" w:rsidR="00805F5A" w:rsidRDefault="00000000">
            <w:pPr>
              <w:spacing w:after="40"/>
              <w:jc w:val="center"/>
            </w:pPr>
            <w:r>
              <w:rPr>
                <w:b/>
                <w:bCs/>
                <w:color w:val="FFFFFF"/>
                <w:sz w:val="22"/>
                <w:szCs w:val="22"/>
              </w:rPr>
              <w:t>LAYER 4 — CLASSIFICATION ENGINE</w:t>
            </w:r>
          </w:p>
          <w:p w14:paraId="1AB6BFF1" w14:textId="77777777" w:rsidR="00805F5A" w:rsidRDefault="00000000">
            <w:pPr>
              <w:jc w:val="center"/>
            </w:pPr>
            <w:r>
              <w:rPr>
                <w:color w:val="DDDDDD"/>
                <w:sz w:val="18"/>
                <w:szCs w:val="18"/>
              </w:rPr>
              <w:t>Scikit-learn Pipeline (RF / NB)   ·   DistilBERT</w:t>
            </w:r>
            <w:r>
              <w:rPr>
                <w:color w:val="DDDDDD"/>
                <w:sz w:val="18"/>
                <w:szCs w:val="18"/>
              </w:rPr>
              <w:t xml:space="preserve"> Fine-tuned Model   ·   Ensemble Voter</w:t>
            </w:r>
          </w:p>
        </w:tc>
      </w:tr>
      <w:tr w:rsidR="00805F5A" w14:paraId="6693F1F8" w14:textId="77777777">
        <w:tc>
          <w:tcPr>
            <w:tcW w:w="9026"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14:paraId="22EC8416" w14:textId="77777777" w:rsidR="00805F5A" w:rsidRDefault="00000000">
            <w:pPr>
              <w:jc w:val="center"/>
            </w:pPr>
            <w:r>
              <w:rPr>
                <w:color w:val="2E74B5"/>
                <w:sz w:val="22"/>
                <w:szCs w:val="22"/>
              </w:rPr>
              <w:t>▼</w:t>
            </w:r>
          </w:p>
        </w:tc>
      </w:tr>
      <w:tr w:rsidR="00805F5A" w14:paraId="773878E3" w14:textId="77777777">
        <w:tc>
          <w:tcPr>
            <w:tcW w:w="9026" w:type="dxa"/>
            <w:tcBorders>
              <w:top w:val="single" w:sz="1" w:space="0" w:color="2E74B5"/>
              <w:left w:val="single" w:sz="1" w:space="0" w:color="2E74B5"/>
              <w:bottom w:val="single" w:sz="1" w:space="0" w:color="2E74B5"/>
              <w:right w:val="single" w:sz="1" w:space="0" w:color="2E74B5"/>
            </w:tcBorders>
            <w:shd w:val="clear" w:color="auto" w:fill="17607A"/>
            <w:tcMar>
              <w:top w:w="120" w:type="dxa"/>
              <w:left w:w="160" w:type="dxa"/>
              <w:bottom w:w="120" w:type="dxa"/>
              <w:right w:w="160" w:type="dxa"/>
            </w:tcMar>
          </w:tcPr>
          <w:p w14:paraId="54B696DA" w14:textId="77777777" w:rsidR="00805F5A" w:rsidRDefault="00000000">
            <w:pPr>
              <w:spacing w:after="40"/>
              <w:jc w:val="center"/>
            </w:pPr>
            <w:r>
              <w:rPr>
                <w:b/>
                <w:bCs/>
                <w:color w:val="FFFFFF"/>
                <w:sz w:val="22"/>
                <w:szCs w:val="22"/>
              </w:rPr>
              <w:t>LAYER 5 — EXPLAINABILITY &amp; SCORING</w:t>
            </w:r>
          </w:p>
          <w:p w14:paraId="7BC60847" w14:textId="77777777" w:rsidR="00805F5A" w:rsidRDefault="00000000">
            <w:pPr>
              <w:jc w:val="center"/>
            </w:pPr>
            <w:r>
              <w:rPr>
                <w:color w:val="DDDDDD"/>
                <w:sz w:val="18"/>
                <w:szCs w:val="18"/>
              </w:rPr>
              <w:t>SHAP Value Computation   ·   Confidence Thresholder   ·   Risk Label Assignment</w:t>
            </w:r>
          </w:p>
        </w:tc>
      </w:tr>
      <w:tr w:rsidR="00805F5A" w14:paraId="46B3410B" w14:textId="77777777">
        <w:tc>
          <w:tcPr>
            <w:tcW w:w="9026"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14:paraId="4C828849" w14:textId="77777777" w:rsidR="00805F5A" w:rsidRDefault="00000000">
            <w:pPr>
              <w:jc w:val="center"/>
            </w:pPr>
            <w:r>
              <w:rPr>
                <w:color w:val="2E74B5"/>
                <w:sz w:val="22"/>
                <w:szCs w:val="22"/>
              </w:rPr>
              <w:t>▼</w:t>
            </w:r>
          </w:p>
        </w:tc>
      </w:tr>
      <w:tr w:rsidR="00805F5A" w14:paraId="0F467F24" w14:textId="77777777">
        <w:tc>
          <w:tcPr>
            <w:tcW w:w="9026" w:type="dxa"/>
            <w:tcBorders>
              <w:top w:val="single" w:sz="1" w:space="0" w:color="2E74B5"/>
              <w:left w:val="single" w:sz="1" w:space="0" w:color="2E74B5"/>
              <w:bottom w:val="single" w:sz="1" w:space="0" w:color="2E74B5"/>
              <w:right w:val="single" w:sz="1" w:space="0" w:color="2E74B5"/>
            </w:tcBorders>
            <w:shd w:val="clear" w:color="auto" w:fill="0D4D63"/>
            <w:tcMar>
              <w:top w:w="120" w:type="dxa"/>
              <w:left w:w="160" w:type="dxa"/>
              <w:bottom w:w="120" w:type="dxa"/>
              <w:right w:w="160" w:type="dxa"/>
            </w:tcMar>
          </w:tcPr>
          <w:p w14:paraId="65D32BBE" w14:textId="77777777" w:rsidR="00805F5A" w:rsidRDefault="00000000">
            <w:pPr>
              <w:spacing w:after="40"/>
              <w:jc w:val="center"/>
            </w:pPr>
            <w:r>
              <w:rPr>
                <w:b/>
                <w:bCs/>
                <w:color w:val="FFFFFF"/>
                <w:sz w:val="22"/>
                <w:szCs w:val="22"/>
              </w:rPr>
              <w:t>LAYER 6 — OUTPUT &amp; PERSISTENCE</w:t>
            </w:r>
          </w:p>
          <w:p w14:paraId="714215AD" w14:textId="77777777" w:rsidR="00805F5A" w:rsidRDefault="00000000">
            <w:pPr>
              <w:jc w:val="center"/>
            </w:pPr>
            <w:r>
              <w:rPr>
                <w:color w:val="DDDDDD"/>
                <w:sz w:val="18"/>
                <w:szCs w:val="18"/>
              </w:rPr>
              <w:t>SQLite Database   ·   JSON Report Generator   ·   Alerting (Email / Webhook)   ·   Dashboard (Streamlit)</w:t>
            </w:r>
          </w:p>
        </w:tc>
      </w:tr>
    </w:tbl>
    <w:p w14:paraId="1E885422" w14:textId="77777777" w:rsidR="00805F5A" w:rsidRDefault="00805F5A"/>
    <w:p w14:paraId="6F105DD6" w14:textId="77777777" w:rsidR="00805F5A" w:rsidRDefault="00000000">
      <w:pPr>
        <w:spacing w:before="60" w:after="100"/>
      </w:pPr>
      <w:r>
        <w:t>Each layer boundary is a well-defined data contract (see Section 5). This strict separation ensures that the classification engine can be swapped (e.g., replacing Random Forest with XGBoost or DistilBERT) without touching any parsing or storage code.</w:t>
      </w:r>
    </w:p>
    <w:p w14:paraId="61ECD180" w14:textId="77777777" w:rsidR="00805F5A" w:rsidRDefault="00805F5A"/>
    <w:p w14:paraId="552E17F4" w14:textId="77777777" w:rsidR="00805F5A" w:rsidRDefault="00000000">
      <w:pPr>
        <w:pStyle w:val="Titre2"/>
      </w:pPr>
      <w:r>
        <w:t>3.2  Component Breakdown</w:t>
      </w:r>
    </w:p>
    <w:p w14:paraId="6459E087" w14:textId="77777777" w:rsidR="00805F5A" w:rsidRDefault="00000000">
      <w:pPr>
        <w:spacing w:before="60" w:after="100"/>
      </w:pPr>
      <w:r>
        <w:t>The table below maps each logical component to its implementation module and lists its responsibilities.</w:t>
      </w:r>
    </w:p>
    <w:p w14:paraId="670782AB"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805F5A" w14:paraId="3E4C751A" w14:textId="77777777">
        <w:tc>
          <w:tcPr>
            <w:tcW w:w="24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262CBBFB" w14:textId="77777777" w:rsidR="00805F5A" w:rsidRDefault="00000000">
            <w:pPr>
              <w:jc w:val="center"/>
            </w:pPr>
            <w:r>
              <w:rPr>
                <w:b/>
                <w:bCs/>
                <w:color w:val="FFFFFF"/>
                <w:sz w:val="19"/>
                <w:szCs w:val="19"/>
              </w:rPr>
              <w:t>Component</w:t>
            </w:r>
          </w:p>
        </w:tc>
        <w:tc>
          <w:tcPr>
            <w:tcW w:w="20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1D344834" w14:textId="77777777" w:rsidR="00805F5A" w:rsidRDefault="00000000">
            <w:pPr>
              <w:jc w:val="center"/>
            </w:pPr>
            <w:r>
              <w:rPr>
                <w:b/>
                <w:bCs/>
                <w:color w:val="FFFFFF"/>
                <w:sz w:val="19"/>
                <w:szCs w:val="19"/>
              </w:rPr>
              <w:t>Module / File</w:t>
            </w:r>
          </w:p>
        </w:tc>
        <w:tc>
          <w:tcPr>
            <w:tcW w:w="46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79C2B952" w14:textId="77777777" w:rsidR="00805F5A" w:rsidRDefault="00000000">
            <w:pPr>
              <w:jc w:val="center"/>
            </w:pPr>
            <w:r>
              <w:rPr>
                <w:b/>
                <w:bCs/>
                <w:color w:val="FFFFFF"/>
                <w:sz w:val="19"/>
                <w:szCs w:val="19"/>
              </w:rPr>
              <w:t>Responsibilities</w:t>
            </w:r>
          </w:p>
        </w:tc>
      </w:tr>
      <w:tr w:rsidR="00805F5A" w14:paraId="0AFD719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6353918" w14:textId="77777777" w:rsidR="00805F5A" w:rsidRDefault="00000000">
            <w:r>
              <w:rPr>
                <w:color w:val="000000"/>
                <w:sz w:val="19"/>
                <w:szCs w:val="19"/>
              </w:rPr>
              <w:t>EmailIngester</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2DC0E9C" w14:textId="77777777" w:rsidR="00805F5A" w:rsidRDefault="00000000">
            <w:r>
              <w:rPr>
                <w:color w:val="000000"/>
                <w:sz w:val="19"/>
                <w:szCs w:val="19"/>
              </w:rPr>
              <w:t>ingester.py</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F2935B0" w14:textId="77777777" w:rsidR="00805F5A" w:rsidRDefault="00000000">
            <w:r>
              <w:rPr>
                <w:color w:val="000000"/>
                <w:sz w:val="19"/>
                <w:szCs w:val="19"/>
              </w:rPr>
              <w:t>Accepts .eml</w:t>
            </w:r>
            <w:r>
              <w:rPr>
                <w:color w:val="000000"/>
                <w:sz w:val="19"/>
                <w:szCs w:val="19"/>
              </w:rPr>
              <w:t xml:space="preserve"> files or IMAP connections. Invokes Python email stdlib to decode MIME. Returns a ParsedEmail object.</w:t>
            </w:r>
          </w:p>
        </w:tc>
      </w:tr>
      <w:tr w:rsidR="00805F5A" w14:paraId="4AC421C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7FA65DF" w14:textId="77777777" w:rsidR="00805F5A" w:rsidRDefault="00000000">
            <w:r>
              <w:rPr>
                <w:color w:val="000000"/>
                <w:sz w:val="19"/>
                <w:szCs w:val="19"/>
              </w:rPr>
              <w:t>HeaderAnalyser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C22FD92" w14:textId="77777777" w:rsidR="00805F5A" w:rsidRDefault="00000000">
            <w:r>
              <w:rPr>
                <w:color w:val="000000"/>
                <w:sz w:val="19"/>
                <w:szCs w:val="19"/>
              </w:rPr>
              <w:t>header_analyser.py</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566908D" w14:textId="77777777" w:rsidR="00805F5A" w:rsidRDefault="00000000">
            <w:r>
              <w:rPr>
                <w:color w:val="000000"/>
                <w:sz w:val="19"/>
                <w:szCs w:val="19"/>
              </w:rPr>
              <w:t>Extracts From, Reply-To, Return-Path. Calls dnspython for SPF. Calls dkimpy</w:t>
            </w:r>
            <w:r>
              <w:rPr>
                <w:color w:val="000000"/>
                <w:sz w:val="19"/>
                <w:szCs w:val="19"/>
              </w:rPr>
              <w:t xml:space="preserve"> for DKIM. Checks DMARC TXT record. Returns auth flags dict.</w:t>
            </w:r>
          </w:p>
        </w:tc>
      </w:tr>
      <w:tr w:rsidR="00805F5A" w14:paraId="4A997A8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1509DBE" w14:textId="77777777" w:rsidR="00805F5A" w:rsidRDefault="00000000">
            <w:r>
              <w:rPr>
                <w:color w:val="000000"/>
                <w:sz w:val="19"/>
                <w:szCs w:val="19"/>
              </w:rPr>
              <w:t>HTMLParser</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CC062AE" w14:textId="77777777" w:rsidR="00805F5A" w:rsidRDefault="00000000">
            <w:r>
              <w:rPr>
                <w:color w:val="000000"/>
                <w:sz w:val="19"/>
                <w:szCs w:val="19"/>
              </w:rPr>
              <w:t>html_parser.py</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B969331" w14:textId="77777777" w:rsidR="00805F5A" w:rsidRDefault="00000000">
            <w:r>
              <w:rPr>
                <w:color w:val="000000"/>
                <w:sz w:val="19"/>
                <w:szCs w:val="19"/>
              </w:rPr>
              <w:t>Uses BeautifulSoup to parse HTML body. Extracts visible text, all href</w:t>
            </w:r>
            <w:r>
              <w:rPr>
                <w:color w:val="000000"/>
                <w:sz w:val="19"/>
                <w:szCs w:val="19"/>
              </w:rPr>
              <w:t xml:space="preserve"> URLs, hidden text nodes, form action URLs, and image-to-text ratio.</w:t>
            </w:r>
          </w:p>
        </w:tc>
      </w:tr>
      <w:tr w:rsidR="00805F5A" w14:paraId="3214962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CFE113C" w14:textId="77777777" w:rsidR="00805F5A" w:rsidRDefault="00000000">
            <w:r>
              <w:rPr>
                <w:color w:val="000000"/>
                <w:sz w:val="19"/>
                <w:szCs w:val="19"/>
              </w:rPr>
              <w:t>TextPreprocessor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9E83198" w14:textId="77777777" w:rsidR="00805F5A" w:rsidRDefault="00000000">
            <w:r>
              <w:rPr>
                <w:color w:val="000000"/>
                <w:sz w:val="19"/>
                <w:szCs w:val="19"/>
              </w:rPr>
              <w:t>preprocessor.py</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BC3655E" w14:textId="77777777" w:rsidR="00805F5A" w:rsidRDefault="00000000">
            <w:r>
              <w:rPr>
                <w:color w:val="000000"/>
                <w:sz w:val="19"/>
                <w:szCs w:val="19"/>
              </w:rPr>
              <w:t xml:space="preserve">Lowercases, tokenises (NLTK), removes stop-words, applies Porter stemming. Fits and </w:t>
            </w:r>
            <w:r>
              <w:rPr>
                <w:color w:val="000000"/>
                <w:sz w:val="19"/>
                <w:szCs w:val="19"/>
              </w:rPr>
              <w:lastRenderedPageBreak/>
              <w:t>transforms TF-IDF matrix (Scikit-learn TfidfVectoriser).</w:t>
            </w:r>
          </w:p>
        </w:tc>
      </w:tr>
      <w:tr w:rsidR="00805F5A" w14:paraId="64F78BD1"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AD00E55" w14:textId="77777777" w:rsidR="00805F5A" w:rsidRDefault="00000000">
            <w:r>
              <w:rPr>
                <w:color w:val="000000"/>
                <w:sz w:val="19"/>
                <w:szCs w:val="19"/>
              </w:rPr>
              <w:lastRenderedPageBreak/>
              <w:t>URLAnalyser</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AC2C25E" w14:textId="77777777" w:rsidR="00805F5A" w:rsidRDefault="00000000">
            <w:r>
              <w:rPr>
                <w:color w:val="000000"/>
                <w:sz w:val="19"/>
                <w:szCs w:val="19"/>
              </w:rPr>
              <w:t>url_analyser.py</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CA79B25" w14:textId="77777777" w:rsidR="00805F5A" w:rsidRDefault="00000000">
            <w:r>
              <w:rPr>
                <w:color w:val="000000"/>
                <w:sz w:val="19"/>
                <w:szCs w:val="19"/>
              </w:rPr>
              <w:t>Uses tldextract</w:t>
            </w:r>
            <w:r>
              <w:rPr>
                <w:color w:val="000000"/>
                <w:sz w:val="19"/>
                <w:szCs w:val="19"/>
              </w:rPr>
              <w:t xml:space="preserve"> to decompose URLs. Checks against local blacklist. Follows redirect chain with Requests. Computes Levenshtein distance to known brand domains.</w:t>
            </w:r>
          </w:p>
        </w:tc>
      </w:tr>
      <w:tr w:rsidR="00805F5A" w14:paraId="29D12A3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7BBC5AB" w14:textId="77777777" w:rsidR="00805F5A" w:rsidRDefault="00000000">
            <w:r>
              <w:rPr>
                <w:color w:val="000000"/>
                <w:sz w:val="19"/>
                <w:szCs w:val="19"/>
              </w:rPr>
              <w:t>FeatureBuilder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99AE472" w14:textId="77777777" w:rsidR="00805F5A" w:rsidRDefault="00000000">
            <w:r>
              <w:rPr>
                <w:color w:val="000000"/>
                <w:sz w:val="19"/>
                <w:szCs w:val="19"/>
              </w:rPr>
              <w:t>feature_builder.py</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63AD383" w14:textId="77777777" w:rsidR="00805F5A" w:rsidRDefault="00000000">
            <w:r>
              <w:rPr>
                <w:color w:val="000000"/>
                <w:sz w:val="19"/>
                <w:szCs w:val="19"/>
              </w:rPr>
              <w:t>Assembles all sub-feature outputs into a single fixed-length numpy ndarray. Handles missing values (imputation with column medians).</w:t>
            </w:r>
          </w:p>
        </w:tc>
      </w:tr>
      <w:tr w:rsidR="00805F5A" w14:paraId="6F032AE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84D9A2F" w14:textId="77777777" w:rsidR="00805F5A" w:rsidRDefault="00000000">
            <w:r>
              <w:rPr>
                <w:color w:val="000000"/>
                <w:sz w:val="19"/>
                <w:szCs w:val="19"/>
              </w:rPr>
              <w:t>ClassifierPipeline</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420CFDF" w14:textId="77777777" w:rsidR="00805F5A" w:rsidRDefault="00000000">
            <w:r>
              <w:rPr>
                <w:color w:val="000000"/>
                <w:sz w:val="19"/>
                <w:szCs w:val="19"/>
              </w:rPr>
              <w:t>classifier.py</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9D36CD6" w14:textId="77777777" w:rsidR="00805F5A" w:rsidRDefault="00000000">
            <w:r>
              <w:rPr>
                <w:color w:val="000000"/>
                <w:sz w:val="19"/>
                <w:szCs w:val="19"/>
              </w:rPr>
              <w:t>Loads serialised Scikit-learn pipeline or DistilBERT</w:t>
            </w:r>
            <w:r>
              <w:rPr>
                <w:color w:val="000000"/>
                <w:sz w:val="19"/>
                <w:szCs w:val="19"/>
              </w:rPr>
              <w:t xml:space="preserve"> checkpoint. Exposes a predict(vector) method returning (label, proba). Supports model versioning.</w:t>
            </w:r>
          </w:p>
        </w:tc>
      </w:tr>
      <w:tr w:rsidR="00805F5A" w14:paraId="3C266A5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790CB1C" w14:textId="77777777" w:rsidR="00805F5A" w:rsidRDefault="00000000">
            <w:r>
              <w:rPr>
                <w:color w:val="000000"/>
                <w:sz w:val="19"/>
                <w:szCs w:val="19"/>
              </w:rPr>
              <w:t>SHAPExplainer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8CCD534" w14:textId="77777777" w:rsidR="00805F5A" w:rsidRDefault="00000000">
            <w:r>
              <w:rPr>
                <w:color w:val="000000"/>
                <w:sz w:val="19"/>
                <w:szCs w:val="19"/>
              </w:rPr>
              <w:t>explainer.py</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51BF22D" w14:textId="77777777" w:rsidR="00805F5A" w:rsidRDefault="00000000">
            <w:r>
              <w:rPr>
                <w:color w:val="000000"/>
                <w:sz w:val="19"/>
                <w:szCs w:val="19"/>
              </w:rPr>
              <w:t>Wraps SHAP TreeExplainer (for RF/XGBoost) or DeepExplainer (for DistilBERT). Returns top-5</w:t>
            </w:r>
            <w:r>
              <w:rPr>
                <w:color w:val="000000"/>
                <w:sz w:val="19"/>
                <w:szCs w:val="19"/>
              </w:rPr>
              <w:t xml:space="preserve"> feature attributions as a sorted list.</w:t>
            </w:r>
          </w:p>
        </w:tc>
      </w:tr>
      <w:tr w:rsidR="00805F5A" w14:paraId="5C5A608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8CB263D" w14:textId="77777777" w:rsidR="00805F5A" w:rsidRDefault="00000000">
            <w:r>
              <w:rPr>
                <w:color w:val="000000"/>
                <w:sz w:val="19"/>
                <w:szCs w:val="19"/>
              </w:rPr>
              <w:t>ResultPersister</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486AB55" w14:textId="77777777" w:rsidR="00805F5A" w:rsidRDefault="00000000">
            <w:r>
              <w:rPr>
                <w:color w:val="000000"/>
                <w:sz w:val="19"/>
                <w:szCs w:val="19"/>
              </w:rPr>
              <w:t>persister.py</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D67A610" w14:textId="77777777" w:rsidR="00805F5A" w:rsidRDefault="00000000">
            <w:r>
              <w:rPr>
                <w:color w:val="000000"/>
                <w:sz w:val="19"/>
                <w:szCs w:val="19"/>
              </w:rPr>
              <w:t xml:space="preserve">Inserts or updates the result record in SQLite. </w:t>
            </w:r>
            <w:proofErr w:type="spellStart"/>
            <w:r w:rsidRPr="000B63A5">
              <w:rPr>
                <w:color w:val="000000"/>
                <w:sz w:val="19"/>
                <w:szCs w:val="19"/>
                <w:lang w:val="fr-FR"/>
              </w:rPr>
              <w:t>Handles</w:t>
            </w:r>
            <w:proofErr w:type="spellEnd"/>
            <w:r w:rsidRPr="000B63A5">
              <w:rPr>
                <w:color w:val="000000"/>
                <w:sz w:val="19"/>
                <w:szCs w:val="19"/>
                <w:lang w:val="fr-FR"/>
              </w:rPr>
              <w:t xml:space="preserve"> UNIQUE </w:t>
            </w:r>
            <w:proofErr w:type="spellStart"/>
            <w:r w:rsidRPr="000B63A5">
              <w:rPr>
                <w:color w:val="000000"/>
                <w:sz w:val="19"/>
                <w:szCs w:val="19"/>
                <w:lang w:val="fr-FR"/>
              </w:rPr>
              <w:t>constraint</w:t>
            </w:r>
            <w:proofErr w:type="spellEnd"/>
            <w:r w:rsidRPr="000B63A5">
              <w:rPr>
                <w:color w:val="000000"/>
                <w:sz w:val="19"/>
                <w:szCs w:val="19"/>
                <w:lang w:val="fr-FR"/>
              </w:rPr>
              <w:t xml:space="preserve"> on </w:t>
            </w:r>
            <w:proofErr w:type="spellStart"/>
            <w:r w:rsidRPr="000B63A5">
              <w:rPr>
                <w:color w:val="000000"/>
                <w:sz w:val="19"/>
                <w:szCs w:val="19"/>
                <w:lang w:val="fr-FR"/>
              </w:rPr>
              <w:t>message_id</w:t>
            </w:r>
            <w:proofErr w:type="spellEnd"/>
            <w:r w:rsidRPr="000B63A5">
              <w:rPr>
                <w:color w:val="000000"/>
                <w:sz w:val="19"/>
                <w:szCs w:val="19"/>
                <w:lang w:val="fr-FR"/>
              </w:rPr>
              <w:t xml:space="preserve"> (</w:t>
            </w:r>
            <w:proofErr w:type="spellStart"/>
            <w:r w:rsidRPr="000B63A5">
              <w:rPr>
                <w:color w:val="000000"/>
                <w:sz w:val="19"/>
                <w:szCs w:val="19"/>
                <w:lang w:val="fr-FR"/>
              </w:rPr>
              <w:t>upsert</w:t>
            </w:r>
            <w:proofErr w:type="spellEnd"/>
            <w:r w:rsidRPr="000B63A5">
              <w:rPr>
                <w:color w:val="000000"/>
                <w:sz w:val="19"/>
                <w:szCs w:val="19"/>
                <w:lang w:val="fr-FR"/>
              </w:rPr>
              <w:t xml:space="preserve"> </w:t>
            </w:r>
            <w:proofErr w:type="spellStart"/>
            <w:r w:rsidRPr="000B63A5">
              <w:rPr>
                <w:color w:val="000000"/>
                <w:sz w:val="19"/>
                <w:szCs w:val="19"/>
                <w:lang w:val="fr-FR"/>
              </w:rPr>
              <w:t>logic</w:t>
            </w:r>
            <w:proofErr w:type="spellEnd"/>
            <w:r w:rsidRPr="000B63A5">
              <w:rPr>
                <w:color w:val="000000"/>
                <w:sz w:val="19"/>
                <w:szCs w:val="19"/>
                <w:lang w:val="fr-FR"/>
              </w:rPr>
              <w:t xml:space="preserve">). </w:t>
            </w:r>
            <w:r>
              <w:rPr>
                <w:color w:val="000000"/>
                <w:sz w:val="19"/>
                <w:szCs w:val="19"/>
              </w:rPr>
              <w:t>Logs all DB operations.</w:t>
            </w:r>
          </w:p>
        </w:tc>
      </w:tr>
      <w:tr w:rsidR="00805F5A" w14:paraId="0F65B0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2369F32" w14:textId="77777777" w:rsidR="00805F5A" w:rsidRDefault="00000000">
            <w:r>
              <w:rPr>
                <w:color w:val="000000"/>
                <w:sz w:val="19"/>
                <w:szCs w:val="19"/>
              </w:rPr>
              <w:t>AlertDispatcher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4860DD1" w14:textId="77777777" w:rsidR="00805F5A" w:rsidRDefault="00000000">
            <w:r>
              <w:rPr>
                <w:color w:val="000000"/>
                <w:sz w:val="19"/>
                <w:szCs w:val="19"/>
              </w:rPr>
              <w:t>alerter.py</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5CCDDCC" w14:textId="77777777" w:rsidR="00805F5A" w:rsidRDefault="00000000">
            <w:r>
              <w:rPr>
                <w:color w:val="000000"/>
                <w:sz w:val="19"/>
                <w:szCs w:val="19"/>
              </w:rPr>
              <w:t>Sends email alerts via SMTP or webhook POST when risk_tier = Quarantine. Configurable recipients and cooldown to prevent alert storms.</w:t>
            </w:r>
          </w:p>
        </w:tc>
      </w:tr>
      <w:tr w:rsidR="00805F5A" w14:paraId="181D602A"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B4066EF" w14:textId="77777777" w:rsidR="00805F5A" w:rsidRDefault="00000000">
            <w:r>
              <w:rPr>
                <w:color w:val="000000"/>
                <w:sz w:val="19"/>
                <w:szCs w:val="19"/>
              </w:rPr>
              <w:t>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0B9B093" w14:textId="77777777" w:rsidR="00805F5A" w:rsidRDefault="00000000">
            <w:r>
              <w:rPr>
                <w:color w:val="000000"/>
                <w:sz w:val="19"/>
                <w:szCs w:val="19"/>
              </w:rPr>
              <w:t>dashboard.py</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EB7B165" w14:textId="77777777" w:rsidR="00805F5A" w:rsidRDefault="00000000">
            <w:r>
              <w:rPr>
                <w:color w:val="000000"/>
                <w:sz w:val="19"/>
                <w:szCs w:val="19"/>
              </w:rPr>
              <w:t>Streamlit</w:t>
            </w:r>
            <w:r>
              <w:rPr>
                <w:color w:val="000000"/>
                <w:sz w:val="19"/>
                <w:szCs w:val="19"/>
              </w:rPr>
              <w:t xml:space="preserve"> app. Reads from SQLite, renders KPI cards, confusion matrix, ROC curve, SHAP waterfall, and a searchable quarantine inbox.</w:t>
            </w:r>
          </w:p>
        </w:tc>
      </w:tr>
    </w:tbl>
    <w:p w14:paraId="39FEDCA3"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5F5A" w14:paraId="1EC5AF99" w14:textId="77777777">
        <w:tc>
          <w:tcPr>
            <w:tcW w:w="9026" w:type="dxa"/>
            <w:tcBorders>
              <w:top w:val="single" w:sz="1" w:space="0" w:color="2E74B5"/>
              <w:left w:val="single" w:sz="1" w:space="0" w:color="2E74B5"/>
              <w:bottom w:val="single" w:sz="1" w:space="0" w:color="2E74B5"/>
              <w:right w:val="single" w:sz="1" w:space="0" w:color="2E74B5"/>
            </w:tcBorders>
            <w:shd w:val="clear" w:color="auto" w:fill="FFF8E8"/>
            <w:tcMar>
              <w:top w:w="100" w:type="dxa"/>
              <w:left w:w="160" w:type="dxa"/>
              <w:bottom w:w="100" w:type="dxa"/>
              <w:right w:w="160" w:type="dxa"/>
            </w:tcMar>
          </w:tcPr>
          <w:p w14:paraId="01632798" w14:textId="77777777" w:rsidR="00805F5A" w:rsidRDefault="00000000">
            <w:pPr>
              <w:spacing w:after="60"/>
            </w:pPr>
            <w:r>
              <w:rPr>
                <w:b/>
                <w:bCs/>
                <w:color w:val="1F3864"/>
              </w:rPr>
              <w:t>Key Design Decision — Dual-Model Strategy</w:t>
            </w:r>
          </w:p>
          <w:p w14:paraId="53F2A58B" w14:textId="77777777" w:rsidR="00805F5A" w:rsidRDefault="00000000">
            <w:r>
              <w:rPr>
                <w:sz w:val="19"/>
                <w:szCs w:val="19"/>
              </w:rPr>
              <w:t>The ClassifierPipeline</w:t>
            </w:r>
            <w:r>
              <w:rPr>
                <w:sz w:val="19"/>
                <w:szCs w:val="19"/>
              </w:rPr>
              <w:t xml:space="preserve"> supports two interchangeable backends: (1) a Scikit-learn pipeline (TF-IDF + Random Forest) for fast, CPU-only inference with full SHAP support, and (2) a fine-tuned DistilBERT model for higher semantic accuracy on LLM-generated phishing. In production, both run in parallel and an ensemble voter takes the majority label. For the university demo, only the Scikit-learn model is required.</w:t>
            </w:r>
          </w:p>
        </w:tc>
      </w:tr>
    </w:tbl>
    <w:p w14:paraId="20EE4751" w14:textId="77777777" w:rsidR="00805F5A" w:rsidRDefault="00805F5A"/>
    <w:p w14:paraId="7032B3E2" w14:textId="77777777" w:rsidR="00805F5A" w:rsidRDefault="00000000">
      <w:r>
        <w:br w:type="page"/>
      </w:r>
    </w:p>
    <w:p w14:paraId="642BCD8D" w14:textId="77777777" w:rsidR="00805F5A" w:rsidRDefault="00000000">
      <w:pPr>
        <w:pStyle w:val="Titre1"/>
      </w:pPr>
      <w:r>
        <w:lastRenderedPageBreak/>
        <w:t>4  Data Flow</w:t>
      </w:r>
    </w:p>
    <w:p w14:paraId="7F797C26" w14:textId="77777777" w:rsidR="00805F5A" w:rsidRDefault="00000000">
      <w:pPr>
        <w:spacing w:before="60" w:after="100"/>
      </w:pPr>
      <w:r>
        <w:t>The diagram below traces the journey of a single email through the system, from the moment it enters the ingestion layer to the moment its result is written to the database and an alert (if any) is dispatched. Every row represents one data transformation step, identifies the source and destination component, and specifies the data format crossing the boundary.</w:t>
      </w:r>
    </w:p>
    <w:p w14:paraId="729CCD84"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600"/>
        <w:gridCol w:w="2200"/>
        <w:gridCol w:w="2226"/>
      </w:tblGrid>
      <w:tr w:rsidR="00805F5A" w14:paraId="23C1F399" w14:textId="77777777">
        <w:tc>
          <w:tcPr>
            <w:tcW w:w="8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048529C8" w14:textId="77777777" w:rsidR="00805F5A" w:rsidRDefault="00000000">
            <w:pPr>
              <w:jc w:val="center"/>
            </w:pPr>
            <w:r>
              <w:rPr>
                <w:b/>
                <w:bCs/>
                <w:color w:val="FFFFFF"/>
                <w:sz w:val="19"/>
                <w:szCs w:val="19"/>
              </w:rPr>
              <w:t>Step</w:t>
            </w:r>
          </w:p>
        </w:tc>
        <w:tc>
          <w:tcPr>
            <w:tcW w:w="22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03A095A2" w14:textId="77777777" w:rsidR="00805F5A" w:rsidRDefault="00000000">
            <w:pPr>
              <w:jc w:val="center"/>
            </w:pPr>
            <w:r>
              <w:rPr>
                <w:b/>
                <w:bCs/>
                <w:color w:val="FFFFFF"/>
                <w:sz w:val="19"/>
                <w:szCs w:val="19"/>
              </w:rPr>
              <w:t>Source Component</w:t>
            </w:r>
          </w:p>
        </w:tc>
        <w:tc>
          <w:tcPr>
            <w:tcW w:w="16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42990F44" w14:textId="77777777" w:rsidR="00805F5A" w:rsidRDefault="00000000">
            <w:pPr>
              <w:jc w:val="center"/>
            </w:pPr>
            <w:r>
              <w:rPr>
                <w:b/>
                <w:bCs/>
                <w:color w:val="FFFFFF"/>
                <w:sz w:val="19"/>
                <w:szCs w:val="19"/>
              </w:rPr>
              <w:t>Data Artifact</w:t>
            </w:r>
          </w:p>
        </w:tc>
        <w:tc>
          <w:tcPr>
            <w:tcW w:w="22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04EB6C03" w14:textId="77777777" w:rsidR="00805F5A" w:rsidRDefault="00000000">
            <w:pPr>
              <w:jc w:val="center"/>
            </w:pPr>
            <w:r>
              <w:rPr>
                <w:b/>
                <w:bCs/>
                <w:color w:val="FFFFFF"/>
                <w:sz w:val="19"/>
                <w:szCs w:val="19"/>
              </w:rPr>
              <w:t>Destination Component</w:t>
            </w:r>
          </w:p>
        </w:tc>
        <w:tc>
          <w:tcPr>
            <w:tcW w:w="22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569B6D6E" w14:textId="77777777" w:rsidR="00805F5A" w:rsidRDefault="00000000">
            <w:pPr>
              <w:jc w:val="center"/>
            </w:pPr>
            <w:r>
              <w:rPr>
                <w:b/>
                <w:bCs/>
                <w:color w:val="FFFFFF"/>
                <w:sz w:val="19"/>
                <w:szCs w:val="19"/>
              </w:rPr>
              <w:t>Format</w:t>
            </w:r>
          </w:p>
        </w:tc>
      </w:tr>
      <w:tr w:rsidR="00805F5A" w14:paraId="6D7AF44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2AAF7DE" w14:textId="77777777" w:rsidR="00805F5A" w:rsidRDefault="00000000">
            <w:r>
              <w:rPr>
                <w:b/>
                <w:bCs/>
                <w:color w:val="000000"/>
                <w:sz w:val="19"/>
                <w:szCs w:val="19"/>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3F3DDD5" w14:textId="77777777" w:rsidR="00805F5A" w:rsidRDefault="00000000">
            <w:r>
              <w:rPr>
                <w:color w:val="000000"/>
                <w:sz w:val="19"/>
                <w:szCs w:val="19"/>
              </w:rPr>
              <w:t>Email Client / File Upload</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D921A95" w14:textId="77777777" w:rsidR="00805F5A" w:rsidRDefault="00000000">
            <w:r>
              <w:rPr>
                <w:color w:val="000000"/>
                <w:sz w:val="19"/>
                <w:szCs w:val="19"/>
              </w:rPr>
              <w:t>Raw Email</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91296AC" w14:textId="77777777" w:rsidR="00805F5A" w:rsidRDefault="00000000">
            <w:r>
              <w:rPr>
                <w:color w:val="000000"/>
                <w:sz w:val="19"/>
                <w:szCs w:val="19"/>
              </w:rPr>
              <w:t>MIME Decoder</w:t>
            </w:r>
          </w:p>
        </w:tc>
        <w:tc>
          <w:tcPr>
            <w:tcW w:w="2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92B4ECD" w14:textId="77777777" w:rsidR="00805F5A" w:rsidRDefault="00000000">
            <w:r>
              <w:rPr>
                <w:color w:val="000000"/>
                <w:sz w:val="19"/>
                <w:szCs w:val="19"/>
              </w:rPr>
              <w:t>.eml</w:t>
            </w:r>
            <w:r>
              <w:rPr>
                <w:color w:val="000000"/>
                <w:sz w:val="19"/>
                <w:szCs w:val="19"/>
              </w:rPr>
              <w:t xml:space="preserve"> / MIME string</w:t>
            </w:r>
          </w:p>
        </w:tc>
      </w:tr>
      <w:tr w:rsidR="00805F5A" w14:paraId="255E7F8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0FB020B" w14:textId="77777777" w:rsidR="00805F5A" w:rsidRDefault="00000000">
            <w:r>
              <w:rPr>
                <w:b/>
                <w:bCs/>
                <w:color w:val="000000"/>
                <w:sz w:val="19"/>
                <w:szCs w:val="19"/>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88A3257" w14:textId="77777777" w:rsidR="00805F5A" w:rsidRDefault="00000000">
            <w:r>
              <w:rPr>
                <w:color w:val="000000"/>
                <w:sz w:val="19"/>
                <w:szCs w:val="19"/>
              </w:rPr>
              <w:t>MIME Decoder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BA2559" w14:textId="77777777" w:rsidR="00805F5A" w:rsidRDefault="00000000">
            <w:r>
              <w:rPr>
                <w:color w:val="000000"/>
                <w:sz w:val="19"/>
                <w:szCs w:val="19"/>
              </w:rPr>
              <w:t>Structured Parts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83796D5" w14:textId="77777777" w:rsidR="00805F5A" w:rsidRDefault="00000000">
            <w:r>
              <w:rPr>
                <w:color w:val="000000"/>
                <w:sz w:val="19"/>
                <w:szCs w:val="19"/>
              </w:rPr>
              <w:t>Header Extractor + HTML Parser</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7A23880" w14:textId="77777777" w:rsidR="00805F5A" w:rsidRDefault="00000000">
            <w:r>
              <w:rPr>
                <w:color w:val="000000"/>
                <w:sz w:val="19"/>
                <w:szCs w:val="19"/>
              </w:rPr>
              <w:t>Python dict (headers, body, attachments)</w:t>
            </w:r>
          </w:p>
        </w:tc>
      </w:tr>
      <w:tr w:rsidR="00805F5A" w14:paraId="2BA2A3E7" w14:textId="77777777">
        <w:tc>
          <w:tcPr>
            <w:tcW w:w="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54E858E" w14:textId="77777777" w:rsidR="00805F5A" w:rsidRDefault="00000000">
            <w:r>
              <w:rPr>
                <w:b/>
                <w:bCs/>
                <w:color w:val="000000"/>
                <w:sz w:val="19"/>
                <w:szCs w:val="19"/>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0665E92" w14:textId="77777777" w:rsidR="00805F5A" w:rsidRDefault="00000000">
            <w:r>
              <w:rPr>
                <w:color w:val="000000"/>
                <w:sz w:val="19"/>
                <w:szCs w:val="19"/>
              </w:rPr>
              <w:t>Header Extractor</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246D38B" w14:textId="77777777" w:rsidR="00805F5A" w:rsidRDefault="00000000">
            <w:r>
              <w:rPr>
                <w:color w:val="000000"/>
                <w:sz w:val="19"/>
                <w:szCs w:val="19"/>
              </w:rPr>
              <w:t>Auth Results</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22E406E" w14:textId="77777777" w:rsidR="00805F5A" w:rsidRDefault="00000000">
            <w:r>
              <w:rPr>
                <w:color w:val="000000"/>
                <w:sz w:val="19"/>
                <w:szCs w:val="19"/>
              </w:rPr>
              <w:t>Feature Builder</w:t>
            </w:r>
          </w:p>
        </w:tc>
        <w:tc>
          <w:tcPr>
            <w:tcW w:w="2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36A9A00" w14:textId="77777777" w:rsidR="00805F5A" w:rsidRDefault="00000000">
            <w:r>
              <w:rPr>
                <w:color w:val="000000"/>
                <w:sz w:val="19"/>
                <w:szCs w:val="19"/>
              </w:rPr>
              <w:t>Boolean flags (DKIM, SPF, DMARC)</w:t>
            </w:r>
          </w:p>
        </w:tc>
      </w:tr>
      <w:tr w:rsidR="00805F5A" w14:paraId="1B1CF7D0"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976ADB6" w14:textId="77777777" w:rsidR="00805F5A" w:rsidRDefault="00000000">
            <w:r>
              <w:rPr>
                <w:b/>
                <w:bCs/>
                <w:color w:val="000000"/>
                <w:sz w:val="19"/>
                <w:szCs w:val="19"/>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8F2DBF5" w14:textId="77777777" w:rsidR="00805F5A" w:rsidRDefault="00000000">
            <w:r>
              <w:rPr>
                <w:color w:val="000000"/>
                <w:sz w:val="19"/>
                <w:szCs w:val="19"/>
              </w:rPr>
              <w:t>HTML Parser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7ED32BA" w14:textId="77777777" w:rsidR="00805F5A" w:rsidRDefault="00000000">
            <w:r>
              <w:rPr>
                <w:color w:val="000000"/>
                <w:sz w:val="19"/>
                <w:szCs w:val="19"/>
              </w:rPr>
              <w:t>Parsed DOM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1BFD2A1" w14:textId="77777777" w:rsidR="00805F5A" w:rsidRDefault="00000000">
            <w:r>
              <w:rPr>
                <w:color w:val="000000"/>
                <w:sz w:val="19"/>
                <w:szCs w:val="19"/>
              </w:rPr>
              <w:t>URL Extractor + Text Preprocessor</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70021C9" w14:textId="77777777" w:rsidR="00805F5A" w:rsidRDefault="00000000">
            <w:r>
              <w:rPr>
                <w:color w:val="000000"/>
                <w:sz w:val="19"/>
                <w:szCs w:val="19"/>
              </w:rPr>
              <w:t>URL list + token list</w:t>
            </w:r>
          </w:p>
        </w:tc>
      </w:tr>
      <w:tr w:rsidR="00805F5A" w14:paraId="25B9F4EA" w14:textId="77777777">
        <w:tc>
          <w:tcPr>
            <w:tcW w:w="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15B9E3C" w14:textId="77777777" w:rsidR="00805F5A" w:rsidRDefault="00000000">
            <w:r>
              <w:rPr>
                <w:b/>
                <w:bCs/>
                <w:color w:val="000000"/>
                <w:sz w:val="19"/>
                <w:szCs w:val="19"/>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2D23C0F" w14:textId="77777777" w:rsidR="00805F5A" w:rsidRDefault="00000000">
            <w:r>
              <w:rPr>
                <w:color w:val="000000"/>
                <w:sz w:val="19"/>
                <w:szCs w:val="19"/>
              </w:rPr>
              <w:t>Text Preprocessor</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6570A9B" w14:textId="77777777" w:rsidR="00805F5A" w:rsidRDefault="00000000">
            <w:r>
              <w:rPr>
                <w:color w:val="000000"/>
                <w:sz w:val="19"/>
                <w:szCs w:val="19"/>
              </w:rPr>
              <w:t>Clean Tokens</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43E9939" w14:textId="77777777" w:rsidR="00805F5A" w:rsidRDefault="00000000">
            <w:r>
              <w:rPr>
                <w:color w:val="000000"/>
                <w:sz w:val="19"/>
                <w:szCs w:val="19"/>
              </w:rPr>
              <w:t>TF-IDF Vectoriser</w:t>
            </w:r>
          </w:p>
        </w:tc>
        <w:tc>
          <w:tcPr>
            <w:tcW w:w="2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0891367" w14:textId="77777777" w:rsidR="00805F5A" w:rsidRDefault="00000000">
            <w:r>
              <w:rPr>
                <w:color w:val="000000"/>
                <w:sz w:val="19"/>
                <w:szCs w:val="19"/>
              </w:rPr>
              <w:t>Token list (Python list[str])</w:t>
            </w:r>
          </w:p>
        </w:tc>
      </w:tr>
      <w:tr w:rsidR="00805F5A" w14:paraId="3F662F9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9F58C13" w14:textId="77777777" w:rsidR="00805F5A" w:rsidRDefault="00000000">
            <w:r>
              <w:rPr>
                <w:b/>
                <w:bCs/>
                <w:color w:val="000000"/>
                <w:sz w:val="19"/>
                <w:szCs w:val="19"/>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C0B9CCB" w14:textId="77777777" w:rsidR="00805F5A" w:rsidRDefault="00000000">
            <w:r>
              <w:rPr>
                <w:color w:val="000000"/>
                <w:sz w:val="19"/>
                <w:szCs w:val="19"/>
              </w:rPr>
              <w:t>TF-IDF Vectoriser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48AD87C" w14:textId="77777777" w:rsidR="00805F5A" w:rsidRDefault="00000000">
            <w:r>
              <w:rPr>
                <w:color w:val="000000"/>
                <w:sz w:val="19"/>
                <w:szCs w:val="19"/>
              </w:rPr>
              <w:t>Numeric Text Vector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D9FE47D" w14:textId="77777777" w:rsidR="00805F5A" w:rsidRDefault="00000000">
            <w:r>
              <w:rPr>
                <w:color w:val="000000"/>
                <w:sz w:val="19"/>
                <w:szCs w:val="19"/>
              </w:rPr>
              <w:t>Feature Builder</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A0D6847" w14:textId="77777777" w:rsidR="00805F5A" w:rsidRDefault="00000000">
            <w:r>
              <w:rPr>
                <w:color w:val="000000"/>
                <w:sz w:val="19"/>
                <w:szCs w:val="19"/>
              </w:rPr>
              <w:t>scipy sparse matrix</w:t>
            </w:r>
          </w:p>
        </w:tc>
      </w:tr>
      <w:tr w:rsidR="00805F5A" w14:paraId="60B8C7A7" w14:textId="77777777">
        <w:tc>
          <w:tcPr>
            <w:tcW w:w="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E3D0F8B" w14:textId="77777777" w:rsidR="00805F5A" w:rsidRDefault="00000000">
            <w:r>
              <w:rPr>
                <w:b/>
                <w:bCs/>
                <w:color w:val="000000"/>
                <w:sz w:val="19"/>
                <w:szCs w:val="19"/>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78A3738" w14:textId="77777777" w:rsidR="00805F5A" w:rsidRDefault="00000000">
            <w:r>
              <w:rPr>
                <w:color w:val="000000"/>
                <w:sz w:val="19"/>
                <w:szCs w:val="19"/>
              </w:rPr>
              <w:t>Feature Builder</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C750C27" w14:textId="77777777" w:rsidR="00805F5A" w:rsidRDefault="00000000">
            <w:r>
              <w:rPr>
                <w:color w:val="000000"/>
                <w:sz w:val="19"/>
                <w:szCs w:val="19"/>
              </w:rPr>
              <w:t>Full Feature Vector</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15FFF79" w14:textId="77777777" w:rsidR="00805F5A" w:rsidRDefault="00000000">
            <w:r>
              <w:rPr>
                <w:color w:val="000000"/>
                <w:sz w:val="19"/>
                <w:szCs w:val="19"/>
              </w:rPr>
              <w:t>Classification Engine</w:t>
            </w:r>
          </w:p>
        </w:tc>
        <w:tc>
          <w:tcPr>
            <w:tcW w:w="2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AD88D7C" w14:textId="77777777" w:rsidR="00805F5A" w:rsidRDefault="00000000">
            <w:r>
              <w:rPr>
                <w:color w:val="000000"/>
                <w:sz w:val="19"/>
                <w:szCs w:val="19"/>
              </w:rPr>
              <w:t>numpy ndarray (n_features,)</w:t>
            </w:r>
          </w:p>
        </w:tc>
      </w:tr>
      <w:tr w:rsidR="00805F5A" w14:paraId="543DCBB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BD04A61" w14:textId="77777777" w:rsidR="00805F5A" w:rsidRDefault="00000000">
            <w:r>
              <w:rPr>
                <w:b/>
                <w:bCs/>
                <w:color w:val="000000"/>
                <w:sz w:val="19"/>
                <w:szCs w:val="19"/>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0C2369D" w14:textId="77777777" w:rsidR="00805F5A" w:rsidRDefault="00000000">
            <w:r>
              <w:rPr>
                <w:color w:val="000000"/>
                <w:sz w:val="19"/>
                <w:szCs w:val="19"/>
              </w:rPr>
              <w:t>Classification Engine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5B61AE5" w14:textId="77777777" w:rsidR="00805F5A" w:rsidRDefault="00000000">
            <w:r>
              <w:rPr>
                <w:color w:val="000000"/>
                <w:sz w:val="19"/>
                <w:szCs w:val="19"/>
              </w:rPr>
              <w:t>Label + Confidence Score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632B8C2" w14:textId="77777777" w:rsidR="00805F5A" w:rsidRDefault="00000000">
            <w:r>
              <w:rPr>
                <w:color w:val="000000"/>
                <w:sz w:val="19"/>
                <w:szCs w:val="19"/>
              </w:rPr>
              <w:t>Thresholder + SHAP Engine</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2E69DBB" w14:textId="77777777" w:rsidR="00805F5A" w:rsidRDefault="00000000">
            <w:r>
              <w:rPr>
                <w:color w:val="000000"/>
                <w:sz w:val="19"/>
                <w:szCs w:val="19"/>
              </w:rPr>
              <w:t>(str, float) tuple</w:t>
            </w:r>
          </w:p>
        </w:tc>
      </w:tr>
      <w:tr w:rsidR="00805F5A" w14:paraId="5E6D4785" w14:textId="77777777">
        <w:tc>
          <w:tcPr>
            <w:tcW w:w="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1BC77C7" w14:textId="77777777" w:rsidR="00805F5A" w:rsidRDefault="00000000">
            <w:r>
              <w:rPr>
                <w:b/>
                <w:bCs/>
                <w:color w:val="000000"/>
                <w:sz w:val="19"/>
                <w:szCs w:val="19"/>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64C00C3" w14:textId="77777777" w:rsidR="00805F5A" w:rsidRDefault="00000000">
            <w:r>
              <w:rPr>
                <w:color w:val="000000"/>
                <w:sz w:val="19"/>
                <w:szCs w:val="19"/>
              </w:rPr>
              <w:t>SHAP Engine</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CC5E8CA" w14:textId="77777777" w:rsidR="00805F5A" w:rsidRDefault="00000000">
            <w:r>
              <w:rPr>
                <w:color w:val="000000"/>
                <w:sz w:val="19"/>
                <w:szCs w:val="19"/>
              </w:rPr>
              <w:t>Feature Attributions</w:t>
            </w:r>
          </w:p>
        </w:tc>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F80972D" w14:textId="77777777" w:rsidR="00805F5A" w:rsidRDefault="00000000">
            <w:r>
              <w:rPr>
                <w:color w:val="000000"/>
                <w:sz w:val="19"/>
                <w:szCs w:val="19"/>
              </w:rPr>
              <w:t>Report Generator</w:t>
            </w:r>
          </w:p>
        </w:tc>
        <w:tc>
          <w:tcPr>
            <w:tcW w:w="2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33474B0" w14:textId="77777777" w:rsidR="00805F5A" w:rsidRDefault="00000000">
            <w:r>
              <w:rPr>
                <w:color w:val="000000"/>
                <w:sz w:val="19"/>
                <w:szCs w:val="19"/>
              </w:rPr>
              <w:t>shap.Explanation</w:t>
            </w:r>
            <w:r>
              <w:rPr>
                <w:color w:val="000000"/>
                <w:sz w:val="19"/>
                <w:szCs w:val="19"/>
              </w:rPr>
              <w:t xml:space="preserve"> object → JSON</w:t>
            </w:r>
          </w:p>
        </w:tc>
      </w:tr>
      <w:tr w:rsidR="00805F5A" w14:paraId="4208B28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15DB360" w14:textId="77777777" w:rsidR="00805F5A" w:rsidRDefault="00000000">
            <w:r>
              <w:rPr>
                <w:b/>
                <w:bCs/>
                <w:color w:val="000000"/>
                <w:sz w:val="19"/>
                <w:szCs w:val="19"/>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2B73F98" w14:textId="77777777" w:rsidR="00805F5A" w:rsidRDefault="00000000">
            <w:r>
              <w:rPr>
                <w:color w:val="000000"/>
                <w:sz w:val="19"/>
                <w:szCs w:val="19"/>
              </w:rPr>
              <w:t>Report Generator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B0F7C43" w14:textId="77777777" w:rsidR="00805F5A" w:rsidRDefault="00000000">
            <w:r>
              <w:rPr>
                <w:color w:val="000000"/>
                <w:sz w:val="19"/>
                <w:szCs w:val="19"/>
              </w:rPr>
              <w:t>Full Result Record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C1F1292" w14:textId="77777777" w:rsidR="00805F5A" w:rsidRDefault="00000000">
            <w:r>
              <w:rPr>
                <w:color w:val="000000"/>
                <w:sz w:val="19"/>
                <w:szCs w:val="19"/>
              </w:rPr>
              <w:t>SQLite DB + Alerting</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F184B2C" w14:textId="77777777" w:rsidR="00805F5A" w:rsidRDefault="00000000">
            <w:r>
              <w:rPr>
                <w:color w:val="000000"/>
                <w:sz w:val="19"/>
                <w:szCs w:val="19"/>
              </w:rPr>
              <w:t>JSON / SQL INSERT</w:t>
            </w:r>
          </w:p>
        </w:tc>
      </w:tr>
    </w:tbl>
    <w:p w14:paraId="62B67D59" w14:textId="77777777" w:rsidR="00805F5A" w:rsidRDefault="00805F5A"/>
    <w:p w14:paraId="0DF3AD08" w14:textId="77777777" w:rsidR="00805F5A" w:rsidRDefault="00000000">
      <w:pPr>
        <w:spacing w:before="60" w:after="100"/>
      </w:pPr>
      <w:r>
        <w:t>Notable flow characteristics:</w:t>
      </w:r>
    </w:p>
    <w:p w14:paraId="5841BC62" w14:textId="77777777" w:rsidR="00805F5A" w:rsidRDefault="00000000">
      <w:pPr>
        <w:pStyle w:val="Paragraphedeliste"/>
        <w:numPr>
          <w:ilvl w:val="0"/>
          <w:numId w:val="2"/>
        </w:numPr>
        <w:spacing w:before="40" w:after="40"/>
      </w:pPr>
      <w:r>
        <w:t>Parallelism — header analysis, HTML parsing, and URL analysis (Steps 3–4) are independent of each other and can be executed concurrently using Python's concurrent.futures.ThreadPoolExecutor. This reduces end-to-end latency for complex HTML emails.</w:t>
      </w:r>
    </w:p>
    <w:p w14:paraId="6CE4E972" w14:textId="77777777" w:rsidR="00805F5A" w:rsidRDefault="00000000">
      <w:pPr>
        <w:pStyle w:val="Paragraphedeliste"/>
        <w:numPr>
          <w:ilvl w:val="0"/>
          <w:numId w:val="2"/>
        </w:numPr>
        <w:spacing w:before="40" w:after="40"/>
      </w:pPr>
      <w:r>
        <w:t>Short-circuit on 403 / DNS failure — if the ingestion step cannot retrieve a referenced URL (e.g., dead link or DNS failure), url_analyser.py logs the error, marks the URL as unresolvable, and continues. The overall pipeline never blocks on a single URL timeout.</w:t>
      </w:r>
    </w:p>
    <w:p w14:paraId="24DC9F32" w14:textId="77777777" w:rsidR="00805F5A" w:rsidRDefault="00000000">
      <w:pPr>
        <w:pStyle w:val="Paragraphedeliste"/>
        <w:numPr>
          <w:ilvl w:val="0"/>
          <w:numId w:val="2"/>
        </w:numPr>
        <w:spacing w:before="40" w:after="40"/>
      </w:pPr>
      <w:r>
        <w:t>Model fallback — if the DistilBERT checkpoint is unavailable (e.g., GPU out of memory), the ClassifierPipeline automatically falls back to the Scikit-learn Random Forest backend and logs a warning.</w:t>
      </w:r>
    </w:p>
    <w:p w14:paraId="3ED4007B" w14:textId="77777777" w:rsidR="00805F5A" w:rsidRDefault="00805F5A"/>
    <w:p w14:paraId="662334D1" w14:textId="77777777" w:rsidR="00805F5A" w:rsidRDefault="00000000">
      <w:r>
        <w:br w:type="page"/>
      </w:r>
    </w:p>
    <w:p w14:paraId="6FAE105D" w14:textId="77777777" w:rsidR="00805F5A" w:rsidRDefault="00000000">
      <w:pPr>
        <w:pStyle w:val="Titre1"/>
      </w:pPr>
      <w:r>
        <w:lastRenderedPageBreak/>
        <w:t>5  Interface Contracts</w:t>
      </w:r>
    </w:p>
    <w:p w14:paraId="03B6A2D8" w14:textId="77777777" w:rsidR="00805F5A" w:rsidRDefault="00000000">
      <w:pPr>
        <w:spacing w:before="60" w:after="100"/>
      </w:pPr>
      <w:r>
        <w:t>This section formally defines the input and output contract for every inter-component boundary. These contracts are the basis for unit test fixtures and for integration testing. Any module that satisfies the output contract of its predecessor can be plugged in without changing downstream code.</w:t>
      </w:r>
    </w:p>
    <w:p w14:paraId="1091F10B"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805F5A" w14:paraId="695EE1AE" w14:textId="77777777">
        <w:tc>
          <w:tcPr>
            <w:tcW w:w="20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49D8EBCB" w14:textId="77777777" w:rsidR="00805F5A" w:rsidRDefault="00000000">
            <w:pPr>
              <w:jc w:val="center"/>
            </w:pPr>
            <w:r>
              <w:rPr>
                <w:b/>
                <w:bCs/>
                <w:color w:val="FFFFFF"/>
                <w:sz w:val="19"/>
                <w:szCs w:val="19"/>
              </w:rPr>
              <w:t>Interface</w:t>
            </w:r>
          </w:p>
        </w:tc>
        <w:tc>
          <w:tcPr>
            <w:tcW w:w="20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21DA9873" w14:textId="77777777" w:rsidR="00805F5A" w:rsidRDefault="00000000">
            <w:pPr>
              <w:jc w:val="center"/>
            </w:pPr>
            <w:r>
              <w:rPr>
                <w:b/>
                <w:bCs/>
                <w:color w:val="FFFFFF"/>
                <w:sz w:val="19"/>
                <w:szCs w:val="19"/>
              </w:rPr>
              <w:t>From → To</w:t>
            </w:r>
          </w:p>
        </w:tc>
        <w:tc>
          <w:tcPr>
            <w:tcW w:w="25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5A17351D" w14:textId="77777777" w:rsidR="00805F5A" w:rsidRDefault="00000000">
            <w:pPr>
              <w:jc w:val="center"/>
            </w:pPr>
            <w:r>
              <w:rPr>
                <w:b/>
                <w:bCs/>
                <w:color w:val="FFFFFF"/>
                <w:sz w:val="19"/>
                <w:szCs w:val="19"/>
              </w:rPr>
              <w:t>Input Contract</w:t>
            </w:r>
          </w:p>
        </w:tc>
        <w:tc>
          <w:tcPr>
            <w:tcW w:w="25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475D825C" w14:textId="77777777" w:rsidR="00805F5A" w:rsidRDefault="00000000">
            <w:pPr>
              <w:jc w:val="center"/>
            </w:pPr>
            <w:r>
              <w:rPr>
                <w:b/>
                <w:bCs/>
                <w:color w:val="FFFFFF"/>
                <w:sz w:val="19"/>
                <w:szCs w:val="19"/>
              </w:rPr>
              <w:t>Output Contract</w:t>
            </w:r>
          </w:p>
        </w:tc>
      </w:tr>
      <w:tr w:rsidR="00805F5A" w14:paraId="2AC76B8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804BD61" w14:textId="77777777" w:rsidR="00805F5A" w:rsidRDefault="00000000">
            <w:r>
              <w:rPr>
                <w:color w:val="000000"/>
                <w:sz w:val="19"/>
                <w:szCs w:val="19"/>
              </w:rPr>
              <w:t>I-1: Ingestion API</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8E22507" w14:textId="77777777" w:rsidR="00805F5A" w:rsidRDefault="00000000">
            <w:r>
              <w:rPr>
                <w:color w:val="000000"/>
                <w:sz w:val="19"/>
                <w:szCs w:val="19"/>
              </w:rPr>
              <w:t>User → Ingestion Layer</w:t>
            </w:r>
          </w:p>
        </w:tc>
        <w:tc>
          <w:tcPr>
            <w:tcW w:w="25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6B361DF" w14:textId="77777777" w:rsidR="00805F5A" w:rsidRDefault="00000000">
            <w:r>
              <w:rPr>
                <w:color w:val="000000"/>
                <w:sz w:val="19"/>
                <w:szCs w:val="19"/>
              </w:rPr>
              <w:t>POST /analyse  body: multipart/form-data (.eml file) or JSON {raw_mime: str}</w:t>
            </w:r>
          </w:p>
        </w:tc>
        <w:tc>
          <w:tcPr>
            <w:tcW w:w="25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ABE8A2A" w14:textId="77777777" w:rsidR="00805F5A" w:rsidRDefault="00000000">
            <w:r>
              <w:rPr>
                <w:color w:val="000000"/>
                <w:sz w:val="19"/>
                <w:szCs w:val="19"/>
              </w:rPr>
              <w:t>JSON {job_id</w:t>
            </w:r>
            <w:r>
              <w:rPr>
                <w:color w:val="000000"/>
                <w:sz w:val="19"/>
                <w:szCs w:val="19"/>
              </w:rPr>
              <w:t>: str, status: 'queued'}</w:t>
            </w:r>
          </w:p>
        </w:tc>
      </w:tr>
      <w:tr w:rsidR="00805F5A" w14:paraId="6E35E76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F745CE7" w14:textId="77777777" w:rsidR="00805F5A" w:rsidRDefault="00000000">
            <w:r>
              <w:rPr>
                <w:color w:val="000000"/>
                <w:sz w:val="19"/>
                <w:szCs w:val="19"/>
              </w:rPr>
              <w:t>I-2: Parse Output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E1CDB5D" w14:textId="77777777" w:rsidR="00805F5A" w:rsidRDefault="00000000">
            <w:r>
              <w:rPr>
                <w:color w:val="000000"/>
                <w:sz w:val="19"/>
                <w:szCs w:val="19"/>
              </w:rPr>
              <w:t>MIME Decoder → Feature Builder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41869A2" w14:textId="77777777" w:rsidR="00805F5A" w:rsidRDefault="00000000">
            <w:r>
              <w:rPr>
                <w:color w:val="000000"/>
                <w:sz w:val="19"/>
                <w:szCs w:val="19"/>
              </w:rPr>
              <w:t>Python EmailMessage object (stdlib)</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7994698" w14:textId="77777777" w:rsidR="00805F5A" w:rsidRDefault="00000000">
            <w:r>
              <w:rPr>
                <w:color w:val="000000"/>
                <w:sz w:val="19"/>
                <w:szCs w:val="19"/>
              </w:rPr>
              <w:t>ParsedEmail dataclass {headers: dict, text_body: str, html_body: str, urls: list, attachments: list}</w:t>
            </w:r>
          </w:p>
        </w:tc>
      </w:tr>
      <w:tr w:rsidR="00805F5A" w14:paraId="0BA4F89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4FBE889" w14:textId="77777777" w:rsidR="00805F5A" w:rsidRDefault="00000000">
            <w:r>
              <w:rPr>
                <w:color w:val="000000"/>
                <w:sz w:val="19"/>
                <w:szCs w:val="19"/>
              </w:rPr>
              <w:t>I-3: Feature Vector</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F14A290" w14:textId="77777777" w:rsidR="00805F5A" w:rsidRDefault="00000000">
            <w:r>
              <w:rPr>
                <w:color w:val="000000"/>
                <w:sz w:val="19"/>
                <w:szCs w:val="19"/>
              </w:rPr>
              <w:t>Feature Builder → Classifier</w:t>
            </w:r>
          </w:p>
        </w:tc>
        <w:tc>
          <w:tcPr>
            <w:tcW w:w="25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5AD6381" w14:textId="77777777" w:rsidR="00805F5A" w:rsidRDefault="00000000">
            <w:r>
              <w:rPr>
                <w:color w:val="000000"/>
                <w:sz w:val="19"/>
                <w:szCs w:val="19"/>
              </w:rPr>
              <w:t>ParsedEmail dataclass</w:t>
            </w:r>
          </w:p>
        </w:tc>
        <w:tc>
          <w:tcPr>
            <w:tcW w:w="25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7CF02A2" w14:textId="77777777" w:rsidR="00805F5A" w:rsidRDefault="00000000">
            <w:r>
              <w:rPr>
                <w:color w:val="000000"/>
                <w:sz w:val="19"/>
                <w:szCs w:val="19"/>
              </w:rPr>
              <w:t>numpy ndarray shape (1, n_features) + feature_names list</w:t>
            </w:r>
          </w:p>
        </w:tc>
      </w:tr>
      <w:tr w:rsidR="00805F5A" w14:paraId="2244AE8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2E1765F" w14:textId="77777777" w:rsidR="00805F5A" w:rsidRDefault="00000000">
            <w:r>
              <w:rPr>
                <w:color w:val="000000"/>
                <w:sz w:val="19"/>
                <w:szCs w:val="19"/>
              </w:rPr>
              <w:t>I-4: Classifier Output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E86F939" w14:textId="77777777" w:rsidR="00805F5A" w:rsidRDefault="00000000">
            <w:r>
              <w:rPr>
                <w:color w:val="000000"/>
                <w:sz w:val="19"/>
                <w:szCs w:val="19"/>
              </w:rPr>
              <w:t>Classifier → SHAP Engine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B13C9F7" w14:textId="77777777" w:rsidR="00805F5A" w:rsidRDefault="00000000">
            <w:r>
              <w:rPr>
                <w:color w:val="000000"/>
                <w:sz w:val="19"/>
                <w:szCs w:val="19"/>
              </w:rPr>
              <w:t>Feature ndarray + loaded model object</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137BC6F" w14:textId="77777777" w:rsidR="00805F5A" w:rsidRDefault="00000000">
            <w:r>
              <w:rPr>
                <w:color w:val="000000"/>
                <w:sz w:val="19"/>
                <w:szCs w:val="19"/>
              </w:rPr>
              <w:t>(label: str, proba: float, model_version: str)</w:t>
            </w:r>
          </w:p>
        </w:tc>
      </w:tr>
      <w:tr w:rsidR="00805F5A" w14:paraId="17F6B9E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FE8B129" w14:textId="77777777" w:rsidR="00805F5A" w:rsidRDefault="00000000">
            <w:r>
              <w:rPr>
                <w:color w:val="000000"/>
                <w:sz w:val="19"/>
                <w:szCs w:val="19"/>
              </w:rPr>
              <w:t>I-5: SHAP Output</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CE1413E" w14:textId="77777777" w:rsidR="00805F5A" w:rsidRDefault="00000000">
            <w:r>
              <w:rPr>
                <w:color w:val="000000"/>
                <w:sz w:val="19"/>
                <w:szCs w:val="19"/>
              </w:rPr>
              <w:t>SHAP Engine → Report Generator</w:t>
            </w:r>
          </w:p>
        </w:tc>
        <w:tc>
          <w:tcPr>
            <w:tcW w:w="25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890CF13" w14:textId="77777777" w:rsidR="00805F5A" w:rsidRDefault="00000000">
            <w:r>
              <w:rPr>
                <w:color w:val="000000"/>
                <w:sz w:val="19"/>
                <w:szCs w:val="19"/>
              </w:rPr>
              <w:t>shap.Explanation object</w:t>
            </w:r>
          </w:p>
        </w:tc>
        <w:tc>
          <w:tcPr>
            <w:tcW w:w="25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664E6CA" w14:textId="77777777" w:rsidR="00805F5A" w:rsidRDefault="00000000">
            <w:r>
              <w:rPr>
                <w:color w:val="000000"/>
                <w:sz w:val="19"/>
                <w:szCs w:val="19"/>
              </w:rPr>
              <w:t>List[{feature: str, shap_value: float}] top-5, sorted by |shap|</w:t>
            </w:r>
          </w:p>
        </w:tc>
      </w:tr>
      <w:tr w:rsidR="00805F5A" w14:paraId="11C00D9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F45FF85" w14:textId="77777777" w:rsidR="00805F5A" w:rsidRDefault="00000000">
            <w:r>
              <w:rPr>
                <w:color w:val="000000"/>
                <w:sz w:val="19"/>
                <w:szCs w:val="19"/>
              </w:rPr>
              <w:t>I-6: Result Record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B688B26" w14:textId="77777777" w:rsidR="00805F5A" w:rsidRDefault="00000000">
            <w:r>
              <w:rPr>
                <w:color w:val="000000"/>
                <w:sz w:val="19"/>
                <w:szCs w:val="19"/>
              </w:rPr>
              <w:t>Report Generator → SQLite + Alerter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4AF1822" w14:textId="77777777" w:rsidR="00805F5A" w:rsidRDefault="00000000">
            <w:r>
              <w:rPr>
                <w:color w:val="000000"/>
                <w:sz w:val="19"/>
                <w:szCs w:val="19"/>
              </w:rPr>
              <w:t>ResultRecord dataclass (all schema fields)</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C3D9668" w14:textId="77777777" w:rsidR="00805F5A" w:rsidRDefault="00000000">
            <w:r>
              <w:rPr>
                <w:color w:val="000000"/>
                <w:sz w:val="19"/>
                <w:szCs w:val="19"/>
              </w:rPr>
              <w:t xml:space="preserve">DB: rowid </w:t>
            </w:r>
            <w:r>
              <w:rPr>
                <w:color w:val="000000"/>
                <w:sz w:val="19"/>
                <w:szCs w:val="19"/>
              </w:rPr>
              <w:t>int  |  Alerter: HTTP 200 or raises AlertError</w:t>
            </w:r>
          </w:p>
        </w:tc>
      </w:tr>
      <w:tr w:rsidR="00805F5A" w14:paraId="6F70FCFD"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FD7275D" w14:textId="77777777" w:rsidR="00805F5A" w:rsidRDefault="00000000">
            <w:r>
              <w:rPr>
                <w:color w:val="000000"/>
                <w:sz w:val="19"/>
                <w:szCs w:val="19"/>
              </w:rPr>
              <w:t>I-7: Dashboard Feed</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C0DE0C5" w14:textId="77777777" w:rsidR="00805F5A" w:rsidRDefault="00000000">
            <w:r>
              <w:rPr>
                <w:color w:val="000000"/>
                <w:sz w:val="19"/>
                <w:szCs w:val="19"/>
              </w:rPr>
              <w:t>SQLite → Streamlit Dashboard</w:t>
            </w:r>
          </w:p>
        </w:tc>
        <w:tc>
          <w:tcPr>
            <w:tcW w:w="25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B74B211" w14:textId="77777777" w:rsidR="00805F5A" w:rsidRDefault="00000000">
            <w:r>
              <w:rPr>
                <w:color w:val="000000"/>
                <w:sz w:val="19"/>
                <w:szCs w:val="19"/>
              </w:rPr>
              <w:t>SQL SELECT query with optional filters (date range, label, score threshold)</w:t>
            </w:r>
          </w:p>
        </w:tc>
        <w:tc>
          <w:tcPr>
            <w:tcW w:w="25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6E02179" w14:textId="77777777" w:rsidR="00805F5A" w:rsidRDefault="00000000">
            <w:r>
              <w:rPr>
                <w:color w:val="000000"/>
                <w:sz w:val="19"/>
                <w:szCs w:val="19"/>
              </w:rPr>
              <w:t>pandas DataFrame</w:t>
            </w:r>
            <w:r>
              <w:rPr>
                <w:color w:val="000000"/>
                <w:sz w:val="19"/>
                <w:szCs w:val="19"/>
              </w:rPr>
              <w:t xml:space="preserve"> rendered as interactive table + charts</w:t>
            </w:r>
          </w:p>
        </w:tc>
      </w:tr>
    </w:tbl>
    <w:p w14:paraId="5CA6748A"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5F5A" w14:paraId="7EE571D6" w14:textId="77777777">
        <w:tc>
          <w:tcPr>
            <w:tcW w:w="9026" w:type="dxa"/>
            <w:tcBorders>
              <w:top w:val="single" w:sz="1" w:space="0" w:color="2E74B5"/>
              <w:left w:val="single" w:sz="1" w:space="0" w:color="2E74B5"/>
              <w:bottom w:val="single" w:sz="1" w:space="0" w:color="2E74B5"/>
              <w:right w:val="single" w:sz="1" w:space="0" w:color="2E74B5"/>
            </w:tcBorders>
            <w:shd w:val="clear" w:color="auto" w:fill="FFF0F0"/>
            <w:tcMar>
              <w:top w:w="100" w:type="dxa"/>
              <w:left w:w="160" w:type="dxa"/>
              <w:bottom w:w="100" w:type="dxa"/>
              <w:right w:w="160" w:type="dxa"/>
            </w:tcMar>
          </w:tcPr>
          <w:p w14:paraId="78D1AB12" w14:textId="77777777" w:rsidR="00805F5A" w:rsidRDefault="00000000">
            <w:pPr>
              <w:spacing w:after="60"/>
            </w:pPr>
            <w:r>
              <w:rPr>
                <w:b/>
                <w:bCs/>
                <w:color w:val="1F3864"/>
              </w:rPr>
              <w:t>Error Handling Policy</w:t>
            </w:r>
          </w:p>
          <w:p w14:paraId="1E9CC2AF" w14:textId="77777777" w:rsidR="00805F5A" w:rsidRDefault="00000000">
            <w:r>
              <w:rPr>
                <w:sz w:val="19"/>
                <w:szCs w:val="19"/>
              </w:rPr>
              <w:t>Every interface call is wrapped in a try/except block. If a component raises an exception, the pipeline logs the error (structured JSON to a timestamped log file), marks the email with risk_tier = 'Error', and continues processing the next email. No exception propagates past the ClassifierPipeline boundary to the output layer. This ensures the alerting and persistence components always receive a valid ResultRecord.</w:t>
            </w:r>
          </w:p>
        </w:tc>
      </w:tr>
    </w:tbl>
    <w:p w14:paraId="434D1CC6" w14:textId="77777777" w:rsidR="00805F5A" w:rsidRDefault="00805F5A"/>
    <w:p w14:paraId="00559F7E" w14:textId="77777777" w:rsidR="00805F5A" w:rsidRDefault="00000000">
      <w:r>
        <w:br w:type="page"/>
      </w:r>
    </w:p>
    <w:p w14:paraId="6FD443CB" w14:textId="77777777" w:rsidR="00805F5A" w:rsidRDefault="00000000">
      <w:pPr>
        <w:pStyle w:val="Titre1"/>
      </w:pPr>
      <w:r>
        <w:lastRenderedPageBreak/>
        <w:t>6  Database Design</w:t>
      </w:r>
    </w:p>
    <w:p w14:paraId="3D39A43B" w14:textId="77777777" w:rsidR="00805F5A" w:rsidRDefault="00000000">
      <w:pPr>
        <w:spacing w:before="60" w:after="100"/>
      </w:pPr>
      <w:r>
        <w:t>The system uses a single SQLite database file (data/results.db) containing one primary table: classifications. This table stores every classification result the system has produced, including analyst overrides, making it the complete audit trail for the detector.</w:t>
      </w:r>
    </w:p>
    <w:p w14:paraId="675E396F" w14:textId="77777777" w:rsidR="00805F5A" w:rsidRDefault="00805F5A"/>
    <w:p w14:paraId="24CE3489" w14:textId="77777777" w:rsidR="00805F5A" w:rsidRDefault="00000000">
      <w:pPr>
        <w:spacing w:before="60" w:after="100"/>
      </w:pPr>
      <w:r>
        <w:t>Table: classifications</w:t>
      </w:r>
    </w:p>
    <w:p w14:paraId="15C2441D"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1459"/>
        <w:gridCol w:w="1918"/>
        <w:gridCol w:w="3425"/>
      </w:tblGrid>
      <w:tr w:rsidR="00805F5A" w14:paraId="715FBC5F" w14:textId="77777777">
        <w:tc>
          <w:tcPr>
            <w:tcW w:w="20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58BBC5EE" w14:textId="77777777" w:rsidR="00805F5A" w:rsidRDefault="00000000">
            <w:pPr>
              <w:jc w:val="center"/>
            </w:pPr>
            <w:r>
              <w:rPr>
                <w:b/>
                <w:bCs/>
                <w:color w:val="FFFFFF"/>
                <w:sz w:val="19"/>
                <w:szCs w:val="19"/>
              </w:rPr>
              <w:t>Column</w:t>
            </w:r>
          </w:p>
        </w:tc>
        <w:tc>
          <w:tcPr>
            <w:tcW w:w="16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36A51A8C" w14:textId="77777777" w:rsidR="00805F5A" w:rsidRDefault="00000000">
            <w:pPr>
              <w:jc w:val="center"/>
            </w:pPr>
            <w:r>
              <w:rPr>
                <w:b/>
                <w:bCs/>
                <w:color w:val="FFFFFF"/>
                <w:sz w:val="19"/>
                <w:szCs w:val="19"/>
              </w:rPr>
              <w:t>SQLite Type</w:t>
            </w:r>
          </w:p>
        </w:tc>
        <w:tc>
          <w:tcPr>
            <w:tcW w:w="12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76F83397" w14:textId="77777777" w:rsidR="00805F5A" w:rsidRDefault="00000000">
            <w:pPr>
              <w:jc w:val="center"/>
            </w:pPr>
            <w:r>
              <w:rPr>
                <w:b/>
                <w:bCs/>
                <w:color w:val="FFFFFF"/>
                <w:sz w:val="19"/>
                <w:szCs w:val="19"/>
              </w:rPr>
              <w:t>Constraint</w:t>
            </w:r>
          </w:p>
        </w:tc>
        <w:tc>
          <w:tcPr>
            <w:tcW w:w="42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2AE013AE" w14:textId="77777777" w:rsidR="00805F5A" w:rsidRDefault="00000000">
            <w:pPr>
              <w:jc w:val="center"/>
            </w:pPr>
            <w:r>
              <w:rPr>
                <w:b/>
                <w:bCs/>
                <w:color w:val="FFFFFF"/>
                <w:sz w:val="19"/>
                <w:szCs w:val="19"/>
              </w:rPr>
              <w:t>Description</w:t>
            </w:r>
          </w:p>
        </w:tc>
      </w:tr>
      <w:tr w:rsidR="00805F5A" w14:paraId="4ABB871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0CA7144" w14:textId="77777777" w:rsidR="00805F5A" w:rsidRDefault="00000000">
            <w:r>
              <w:rPr>
                <w:b/>
                <w:bCs/>
                <w:color w:val="000000"/>
                <w:sz w:val="19"/>
                <w:szCs w:val="19"/>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167EEC7" w14:textId="77777777" w:rsidR="00805F5A" w:rsidRDefault="00000000">
            <w:r>
              <w:rPr>
                <w:color w:val="000000"/>
                <w:sz w:val="19"/>
                <w:szCs w:val="19"/>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B404786" w14:textId="77777777" w:rsidR="00805F5A" w:rsidRDefault="00000000">
            <w:r>
              <w:rPr>
                <w:color w:val="000000"/>
                <w:sz w:val="19"/>
                <w:szCs w:val="19"/>
              </w:rPr>
              <w:t>PK, AUTOINCREMENT</w:t>
            </w:r>
          </w:p>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C04AF08" w14:textId="77777777" w:rsidR="00805F5A" w:rsidRDefault="00000000">
            <w:r>
              <w:rPr>
                <w:color w:val="000000"/>
                <w:sz w:val="19"/>
                <w:szCs w:val="19"/>
              </w:rPr>
              <w:t>Internal surrogate key.</w:t>
            </w:r>
          </w:p>
        </w:tc>
      </w:tr>
      <w:tr w:rsidR="00805F5A" w14:paraId="5DC5209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73A7E9C" w14:textId="77777777" w:rsidR="00805F5A" w:rsidRDefault="00000000">
            <w:r>
              <w:rPr>
                <w:b/>
                <w:bCs/>
                <w:color w:val="000000"/>
                <w:sz w:val="19"/>
                <w:szCs w:val="19"/>
              </w:rPr>
              <w:t>message_id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A17E6D0"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1FE7F9F" w14:textId="77777777" w:rsidR="00805F5A" w:rsidRDefault="00000000">
            <w:r>
              <w:rPr>
                <w:color w:val="000000"/>
                <w:sz w:val="19"/>
                <w:szCs w:val="19"/>
              </w:rPr>
              <w:t>UNIQUE 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B72CA3B" w14:textId="77777777" w:rsidR="00805F5A" w:rsidRDefault="00000000">
            <w:r>
              <w:rPr>
                <w:color w:val="000000"/>
                <w:sz w:val="19"/>
                <w:szCs w:val="19"/>
              </w:rPr>
              <w:t>RFC 5322 Message-ID. Deduplication key.</w:t>
            </w:r>
          </w:p>
        </w:tc>
      </w:tr>
      <w:tr w:rsidR="00805F5A" w14:paraId="0BEB240D"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E80DF14" w14:textId="77777777" w:rsidR="00805F5A" w:rsidRDefault="00000000">
            <w:r>
              <w:rPr>
                <w:b/>
                <w:bCs/>
                <w:color w:val="000000"/>
                <w:sz w:val="19"/>
                <w:szCs w:val="19"/>
              </w:rPr>
              <w:t>received_at</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0FAFD5F"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7D71023"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092D466" w14:textId="77777777" w:rsidR="00805F5A" w:rsidRDefault="00000000">
            <w:r>
              <w:rPr>
                <w:color w:val="000000"/>
                <w:sz w:val="19"/>
                <w:szCs w:val="19"/>
              </w:rPr>
              <w:t>ISO 8601 UTC timestamp of processing.</w:t>
            </w:r>
          </w:p>
        </w:tc>
      </w:tr>
      <w:tr w:rsidR="00805F5A" w14:paraId="6C1CF4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6D2B5C7" w14:textId="77777777" w:rsidR="00805F5A" w:rsidRDefault="00000000">
            <w:r>
              <w:rPr>
                <w:b/>
                <w:bCs/>
                <w:color w:val="000000"/>
                <w:sz w:val="19"/>
                <w:szCs w:val="19"/>
              </w:rPr>
              <w:t>sender_domain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C946FD4"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592FE5F" w14:textId="77777777" w:rsidR="00805F5A" w:rsidRDefault="00805F5A"/>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3353AC8" w14:textId="77777777" w:rsidR="00805F5A" w:rsidRDefault="00000000">
            <w:r>
              <w:rPr>
                <w:color w:val="000000"/>
                <w:sz w:val="19"/>
                <w:szCs w:val="19"/>
              </w:rPr>
              <w:t>Domain from the From header.</w:t>
            </w:r>
          </w:p>
        </w:tc>
      </w:tr>
      <w:tr w:rsidR="00805F5A" w14:paraId="68D0380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DD53286" w14:textId="77777777" w:rsidR="00805F5A" w:rsidRDefault="00000000">
            <w:r>
              <w:rPr>
                <w:b/>
                <w:bCs/>
                <w:color w:val="000000"/>
                <w:sz w:val="19"/>
                <w:szCs w:val="19"/>
              </w:rPr>
              <w:t>dkim_pass</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6FFFE97" w14:textId="77777777" w:rsidR="00805F5A" w:rsidRDefault="00000000">
            <w:r>
              <w:rPr>
                <w:color w:val="000000"/>
                <w:sz w:val="19"/>
                <w:szCs w:val="19"/>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5D6E4BD" w14:textId="77777777" w:rsidR="00805F5A" w:rsidRDefault="00805F5A"/>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011E022" w14:textId="77777777" w:rsidR="00805F5A" w:rsidRDefault="00000000">
            <w:r>
              <w:rPr>
                <w:color w:val="000000"/>
                <w:sz w:val="19"/>
                <w:szCs w:val="19"/>
              </w:rPr>
              <w:t>1 = pass, 0 = fail, NULL = not present.</w:t>
            </w:r>
          </w:p>
        </w:tc>
      </w:tr>
      <w:tr w:rsidR="00805F5A" w14:paraId="7D78D20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702C09C" w14:textId="77777777" w:rsidR="00805F5A" w:rsidRDefault="00000000">
            <w:r>
              <w:rPr>
                <w:b/>
                <w:bCs/>
                <w:color w:val="000000"/>
                <w:sz w:val="19"/>
                <w:szCs w:val="19"/>
              </w:rPr>
              <w:t>spf_pass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FA3E681" w14:textId="77777777" w:rsidR="00805F5A" w:rsidRDefault="00000000">
            <w:r>
              <w:rPr>
                <w:color w:val="000000"/>
                <w:sz w:val="19"/>
                <w:szCs w:val="19"/>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DCEC7CB" w14:textId="77777777" w:rsidR="00805F5A" w:rsidRDefault="00805F5A"/>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0D383EB" w14:textId="77777777" w:rsidR="00805F5A" w:rsidRDefault="00000000">
            <w:r>
              <w:rPr>
                <w:color w:val="000000"/>
                <w:sz w:val="19"/>
                <w:szCs w:val="19"/>
              </w:rPr>
              <w:t>1 = pass, 0 = fail, NULL = not present.</w:t>
            </w:r>
          </w:p>
        </w:tc>
      </w:tr>
      <w:tr w:rsidR="00805F5A" w14:paraId="051E545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F1DE934" w14:textId="77777777" w:rsidR="00805F5A" w:rsidRDefault="00000000">
            <w:r>
              <w:rPr>
                <w:b/>
                <w:bCs/>
                <w:color w:val="000000"/>
                <w:sz w:val="19"/>
                <w:szCs w:val="19"/>
              </w:rPr>
              <w:t>urgency_score</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9882C35" w14:textId="77777777" w:rsidR="00805F5A" w:rsidRDefault="00000000">
            <w:r>
              <w:rPr>
                <w:color w:val="000000"/>
                <w:sz w:val="19"/>
                <w:szCs w:val="19"/>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814CF8F"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16B86C7" w14:textId="77777777" w:rsidR="00805F5A" w:rsidRDefault="00000000">
            <w:r>
              <w:rPr>
                <w:color w:val="000000"/>
                <w:sz w:val="19"/>
                <w:szCs w:val="19"/>
              </w:rPr>
              <w:t>Count of urgency keyword matches in body.</w:t>
            </w:r>
          </w:p>
        </w:tc>
      </w:tr>
      <w:tr w:rsidR="00805F5A" w14:paraId="03004A3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79745FA" w14:textId="77777777" w:rsidR="00805F5A" w:rsidRDefault="00000000">
            <w:r>
              <w:rPr>
                <w:b/>
                <w:bCs/>
                <w:color w:val="000000"/>
                <w:sz w:val="19"/>
                <w:szCs w:val="19"/>
              </w:rPr>
              <w:t>url_count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16491FE" w14:textId="77777777" w:rsidR="00805F5A" w:rsidRDefault="00000000">
            <w:r>
              <w:rPr>
                <w:color w:val="000000"/>
                <w:sz w:val="19"/>
                <w:szCs w:val="19"/>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A416EA8"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B3ECB0C" w14:textId="77777777" w:rsidR="00805F5A" w:rsidRDefault="00000000">
            <w:r>
              <w:rPr>
                <w:color w:val="000000"/>
                <w:sz w:val="19"/>
                <w:szCs w:val="19"/>
              </w:rPr>
              <w:t>Total hyperlinks found.</w:t>
            </w:r>
          </w:p>
        </w:tc>
      </w:tr>
      <w:tr w:rsidR="00805F5A" w14:paraId="3E01A8F0"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D2AE5D2" w14:textId="77777777" w:rsidR="00805F5A" w:rsidRDefault="00000000">
            <w:r>
              <w:rPr>
                <w:b/>
                <w:bCs/>
                <w:color w:val="000000"/>
                <w:sz w:val="19"/>
                <w:szCs w:val="19"/>
              </w:rPr>
              <w:t>suspicious_url_count</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1BF8B56" w14:textId="77777777" w:rsidR="00805F5A" w:rsidRDefault="00000000">
            <w:r>
              <w:rPr>
                <w:color w:val="000000"/>
                <w:sz w:val="19"/>
                <w:szCs w:val="19"/>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C513378"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230322C" w14:textId="77777777" w:rsidR="00805F5A" w:rsidRDefault="00000000">
            <w:r>
              <w:rPr>
                <w:color w:val="000000"/>
                <w:sz w:val="19"/>
                <w:szCs w:val="19"/>
              </w:rPr>
              <w:t>URLs flagged by heuristics or blacklist.</w:t>
            </w:r>
          </w:p>
        </w:tc>
      </w:tr>
      <w:tr w:rsidR="00805F5A" w14:paraId="7ADE769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0BAC8D7" w14:textId="77777777" w:rsidR="00805F5A" w:rsidRDefault="00000000">
            <w:r>
              <w:rPr>
                <w:b/>
                <w:bCs/>
                <w:color w:val="000000"/>
                <w:sz w:val="19"/>
                <w:szCs w:val="19"/>
              </w:rPr>
              <w:t>sender_mismatch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8B7CF25" w14:textId="77777777" w:rsidR="00805F5A" w:rsidRDefault="00000000">
            <w:r>
              <w:rPr>
                <w:color w:val="000000"/>
                <w:sz w:val="19"/>
                <w:szCs w:val="19"/>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E92C5FD" w14:textId="77777777" w:rsidR="00805F5A" w:rsidRDefault="00805F5A"/>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FC24504" w14:textId="77777777" w:rsidR="00805F5A" w:rsidRDefault="00000000">
            <w:r>
              <w:rPr>
                <w:color w:val="000000"/>
                <w:sz w:val="19"/>
                <w:szCs w:val="19"/>
              </w:rPr>
              <w:t>1 = From domain != Reply-To domain.</w:t>
            </w:r>
          </w:p>
        </w:tc>
      </w:tr>
      <w:tr w:rsidR="00805F5A" w14:paraId="3EB5BE81"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377FA96" w14:textId="77777777" w:rsidR="00805F5A" w:rsidRDefault="00000000">
            <w:r>
              <w:rPr>
                <w:b/>
                <w:bCs/>
                <w:color w:val="000000"/>
                <w:sz w:val="19"/>
                <w:szCs w:val="19"/>
              </w:rPr>
              <w:t>predicted_label</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CD518D7"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626F3D4"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F64F271" w14:textId="77777777" w:rsidR="00805F5A" w:rsidRDefault="00000000">
            <w:r>
              <w:rPr>
                <w:color w:val="000000"/>
                <w:sz w:val="19"/>
                <w:szCs w:val="19"/>
              </w:rPr>
              <w:t>'Phish' or 'Ham'.</w:t>
            </w:r>
          </w:p>
        </w:tc>
      </w:tr>
      <w:tr w:rsidR="00805F5A" w14:paraId="2BD4849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D5A3274" w14:textId="77777777" w:rsidR="00805F5A" w:rsidRDefault="00000000">
            <w:r>
              <w:rPr>
                <w:b/>
                <w:bCs/>
                <w:color w:val="000000"/>
                <w:sz w:val="19"/>
                <w:szCs w:val="19"/>
              </w:rPr>
              <w:t>confidence_score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84E72F1" w14:textId="77777777" w:rsidR="00805F5A" w:rsidRDefault="00000000">
            <w:r>
              <w:rPr>
                <w:color w:val="000000"/>
                <w:sz w:val="19"/>
                <w:szCs w:val="19"/>
              </w:rPr>
              <w:t>REAL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49C697C"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F877D09" w14:textId="77777777" w:rsidR="00805F5A" w:rsidRDefault="00000000">
            <w:r>
              <w:rPr>
                <w:color w:val="000000"/>
                <w:sz w:val="19"/>
                <w:szCs w:val="19"/>
              </w:rPr>
              <w:t>Probability in [0.0, 1.0] that email is Phish.</w:t>
            </w:r>
          </w:p>
        </w:tc>
      </w:tr>
      <w:tr w:rsidR="00805F5A" w14:paraId="7D74BA0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2EF1875" w14:textId="77777777" w:rsidR="00805F5A" w:rsidRDefault="00000000">
            <w:r>
              <w:rPr>
                <w:b/>
                <w:bCs/>
                <w:color w:val="000000"/>
                <w:sz w:val="19"/>
                <w:szCs w:val="19"/>
              </w:rPr>
              <w:t>risk_tier</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989E930"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AC3C87B"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3EEDBD9" w14:textId="77777777" w:rsidR="00805F5A" w:rsidRDefault="00000000">
            <w:r>
              <w:rPr>
                <w:color w:val="000000"/>
                <w:sz w:val="19"/>
                <w:szCs w:val="19"/>
              </w:rPr>
              <w:t>'Quarantine', 'Review', or 'Ham' — derived from thresholds.</w:t>
            </w:r>
          </w:p>
        </w:tc>
      </w:tr>
      <w:tr w:rsidR="00805F5A" w14:paraId="4393033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2122A44" w14:textId="77777777" w:rsidR="00805F5A" w:rsidRDefault="00000000">
            <w:r>
              <w:rPr>
                <w:b/>
                <w:bCs/>
                <w:color w:val="000000"/>
                <w:sz w:val="19"/>
                <w:szCs w:val="19"/>
              </w:rPr>
              <w:t>shap_top5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DEC2655"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7874421" w14:textId="77777777" w:rsidR="00805F5A" w:rsidRDefault="00805F5A"/>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B4D67C6" w14:textId="77777777" w:rsidR="00805F5A" w:rsidRDefault="00000000">
            <w:r>
              <w:rPr>
                <w:color w:val="000000"/>
                <w:sz w:val="19"/>
                <w:szCs w:val="19"/>
              </w:rPr>
              <w:t>JSON array of top-5 SHAP attributions: [{feature, value}].</w:t>
            </w:r>
          </w:p>
        </w:tc>
      </w:tr>
      <w:tr w:rsidR="00805F5A" w14:paraId="00A63C4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9EEA76C" w14:textId="77777777" w:rsidR="00805F5A" w:rsidRDefault="00000000">
            <w:r>
              <w:rPr>
                <w:b/>
                <w:bCs/>
                <w:color w:val="000000"/>
                <w:sz w:val="19"/>
                <w:szCs w:val="19"/>
              </w:rPr>
              <w:t>model_version</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399C9A7"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DD9E967" w14:textId="77777777" w:rsidR="00805F5A" w:rsidRDefault="00000000">
            <w:r>
              <w:rPr>
                <w:color w:val="000000"/>
                <w:sz w:val="19"/>
                <w:szCs w:val="19"/>
              </w:rPr>
              <w:t>NOT NULL</w:t>
            </w:r>
          </w:p>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BDBF72D" w14:textId="77777777" w:rsidR="00805F5A" w:rsidRDefault="00000000">
            <w:r>
              <w:rPr>
                <w:color w:val="000000"/>
                <w:sz w:val="19"/>
                <w:szCs w:val="19"/>
              </w:rPr>
              <w:t>Identifier of the model checkpoint used (e.g., 'rf-v2.3', 'distilbert-ft-v1').</w:t>
            </w:r>
          </w:p>
        </w:tc>
      </w:tr>
      <w:tr w:rsidR="00805F5A" w14:paraId="65273CA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46291B0" w14:textId="77777777" w:rsidR="00805F5A" w:rsidRDefault="00000000">
            <w:r>
              <w:rPr>
                <w:b/>
                <w:bCs/>
                <w:color w:val="000000"/>
                <w:sz w:val="19"/>
                <w:szCs w:val="19"/>
              </w:rPr>
              <w:t>analyst_override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47BBB05"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9C288FD" w14:textId="77777777" w:rsidR="00805F5A" w:rsidRDefault="00805F5A"/>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70E2828" w14:textId="77777777" w:rsidR="00805F5A" w:rsidRDefault="00000000">
            <w:r>
              <w:rPr>
                <w:color w:val="000000"/>
                <w:sz w:val="19"/>
                <w:szCs w:val="19"/>
              </w:rPr>
              <w:t>'Phish', 'Ham', or 'Uncertain' — set manually after analyst review.</w:t>
            </w:r>
          </w:p>
        </w:tc>
      </w:tr>
      <w:tr w:rsidR="00805F5A" w14:paraId="269D4695"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D4DCBE0" w14:textId="77777777" w:rsidR="00805F5A" w:rsidRDefault="00000000">
            <w:r>
              <w:rPr>
                <w:b/>
                <w:bCs/>
                <w:color w:val="000000"/>
                <w:sz w:val="19"/>
                <w:szCs w:val="19"/>
              </w:rPr>
              <w:t>notes</w:t>
            </w:r>
          </w:p>
        </w:tc>
        <w:tc>
          <w:tcPr>
            <w:tcW w:w="1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C930C9F" w14:textId="77777777" w:rsidR="00805F5A" w:rsidRDefault="00000000">
            <w:r>
              <w:rPr>
                <w:color w:val="000000"/>
                <w:sz w:val="19"/>
                <w:szCs w:val="19"/>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057E4BC" w14:textId="77777777" w:rsidR="00805F5A" w:rsidRDefault="00805F5A"/>
        </w:tc>
        <w:tc>
          <w:tcPr>
            <w:tcW w:w="42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6EEEA3F" w14:textId="77777777" w:rsidR="00805F5A" w:rsidRDefault="00000000">
            <w:r>
              <w:rPr>
                <w:color w:val="000000"/>
                <w:sz w:val="19"/>
                <w:szCs w:val="19"/>
              </w:rPr>
              <w:t>Free-text analyst observations.</w:t>
            </w:r>
          </w:p>
        </w:tc>
      </w:tr>
    </w:tbl>
    <w:p w14:paraId="7AA997D8" w14:textId="77777777" w:rsidR="00805F5A" w:rsidRDefault="00805F5A"/>
    <w:p w14:paraId="573331E1" w14:textId="77777777" w:rsidR="00805F5A" w:rsidRDefault="00000000">
      <w:pPr>
        <w:spacing w:before="60" w:after="100"/>
      </w:pPr>
      <w:r>
        <w:t>Indexes are created on (message_id), (received_at), (predicted_label), and (risk_tier) to support the dashboard's filtering queries. A partial index on (analyst_override IS NOT NULL) accelerates the analyst review queue view.</w:t>
      </w:r>
    </w:p>
    <w:p w14:paraId="620D5AAE"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5F5A" w14:paraId="6ACF69F2" w14:textId="77777777">
        <w:tc>
          <w:tcPr>
            <w:tcW w:w="9026" w:type="dxa"/>
            <w:tcBorders>
              <w:top w:val="single" w:sz="1" w:space="0" w:color="2E74B5"/>
              <w:left w:val="single" w:sz="1" w:space="0" w:color="2E74B5"/>
              <w:bottom w:val="single" w:sz="1" w:space="0" w:color="2E74B5"/>
              <w:right w:val="single" w:sz="1" w:space="0" w:color="2E74B5"/>
            </w:tcBorders>
            <w:shd w:val="clear" w:color="auto" w:fill="EBF2FA"/>
            <w:tcMar>
              <w:top w:w="100" w:type="dxa"/>
              <w:left w:w="160" w:type="dxa"/>
              <w:bottom w:w="100" w:type="dxa"/>
              <w:right w:w="160" w:type="dxa"/>
            </w:tcMar>
          </w:tcPr>
          <w:p w14:paraId="355CAC2A" w14:textId="77777777" w:rsidR="00805F5A" w:rsidRDefault="00000000">
            <w:pPr>
              <w:spacing w:after="60"/>
            </w:pPr>
            <w:r>
              <w:rPr>
                <w:b/>
                <w:bCs/>
                <w:color w:val="1F3864"/>
              </w:rPr>
              <w:t>Upgrade Path</w:t>
            </w:r>
          </w:p>
          <w:p w14:paraId="3F4590C3" w14:textId="77777777" w:rsidR="00805F5A" w:rsidRDefault="00000000">
            <w:r>
              <w:rPr>
                <w:sz w:val="19"/>
                <w:szCs w:val="19"/>
              </w:rPr>
              <w:lastRenderedPageBreak/>
              <w:t>SQLite is sufficient for the academic project scope (single-node, sequential processing). When the system scales to concurrent scrapers or multiple mail gateways, the schema is directly portable to PostgreSQL with no changes to column types or constraints. Only the connection string in persister.py requires updating.</w:t>
            </w:r>
          </w:p>
        </w:tc>
      </w:tr>
    </w:tbl>
    <w:p w14:paraId="32205257" w14:textId="77777777" w:rsidR="00805F5A" w:rsidRDefault="00805F5A"/>
    <w:p w14:paraId="1D039CF6" w14:textId="77777777" w:rsidR="00805F5A" w:rsidRDefault="00000000">
      <w:r>
        <w:br w:type="page"/>
      </w:r>
    </w:p>
    <w:p w14:paraId="2EA95C8A" w14:textId="77777777" w:rsidR="00805F5A" w:rsidRDefault="00000000">
      <w:pPr>
        <w:pStyle w:val="Titre1"/>
      </w:pPr>
      <w:r>
        <w:lastRenderedPageBreak/>
        <w:t>7  Tools &amp; Technology Stack</w:t>
      </w:r>
    </w:p>
    <w:p w14:paraId="324FE570" w14:textId="77777777" w:rsidR="00805F5A" w:rsidRDefault="00000000">
      <w:pPr>
        <w:pStyle w:val="Titre2"/>
      </w:pPr>
      <w:r>
        <w:t>7.1  Full Tool Inventory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426"/>
      </w:tblGrid>
      <w:tr w:rsidR="00805F5A" w14:paraId="574AFAAC" w14:textId="77777777">
        <w:tc>
          <w:tcPr>
            <w:tcW w:w="18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3E21C238" w14:textId="77777777" w:rsidR="00805F5A" w:rsidRDefault="00000000">
            <w:pPr>
              <w:jc w:val="center"/>
            </w:pPr>
            <w:r>
              <w:rPr>
                <w:b/>
                <w:bCs/>
                <w:color w:val="FFFFFF"/>
                <w:sz w:val="19"/>
                <w:szCs w:val="19"/>
              </w:rPr>
              <w:t>Tool / Library</w:t>
            </w:r>
          </w:p>
        </w:tc>
        <w:tc>
          <w:tcPr>
            <w:tcW w:w="14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3024B197" w14:textId="77777777" w:rsidR="00805F5A" w:rsidRDefault="00000000">
            <w:pPr>
              <w:jc w:val="center"/>
            </w:pPr>
            <w:r>
              <w:rPr>
                <w:b/>
                <w:bCs/>
                <w:color w:val="FFFFFF"/>
                <w:sz w:val="19"/>
                <w:szCs w:val="19"/>
              </w:rPr>
              <w:t>Version</w:t>
            </w:r>
          </w:p>
        </w:tc>
        <w:tc>
          <w:tcPr>
            <w:tcW w:w="14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0ABDC021" w14:textId="77777777" w:rsidR="00805F5A" w:rsidRDefault="00000000">
            <w:pPr>
              <w:jc w:val="center"/>
            </w:pPr>
            <w:r>
              <w:rPr>
                <w:b/>
                <w:bCs/>
                <w:color w:val="FFFFFF"/>
                <w:sz w:val="19"/>
                <w:szCs w:val="19"/>
              </w:rPr>
              <w:t>Category</w:t>
            </w:r>
          </w:p>
        </w:tc>
        <w:tc>
          <w:tcPr>
            <w:tcW w:w="44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2C807666" w14:textId="77777777" w:rsidR="00805F5A" w:rsidRDefault="00000000">
            <w:pPr>
              <w:jc w:val="center"/>
            </w:pPr>
            <w:r>
              <w:rPr>
                <w:b/>
                <w:bCs/>
                <w:color w:val="FFFFFF"/>
                <w:sz w:val="19"/>
                <w:szCs w:val="19"/>
              </w:rPr>
              <w:t>Role in Project</w:t>
            </w:r>
          </w:p>
        </w:tc>
      </w:tr>
      <w:tr w:rsidR="00805F5A" w14:paraId="667F178E"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30" w:type="dxa"/>
              <w:bottom w:w="80" w:type="dxa"/>
              <w:right w:w="130" w:type="dxa"/>
            </w:tcMar>
            <w:vAlign w:val="center"/>
          </w:tcPr>
          <w:p w14:paraId="727F8D98" w14:textId="77777777" w:rsidR="00805F5A" w:rsidRDefault="00000000">
            <w:r>
              <w:rPr>
                <w:b/>
                <w:bCs/>
                <w:color w:val="000000"/>
                <w:sz w:val="19"/>
                <w:szCs w:val="19"/>
              </w:rPr>
              <w:t>Python 3.11</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30" w:type="dxa"/>
              <w:bottom w:w="80" w:type="dxa"/>
              <w:right w:w="130" w:type="dxa"/>
            </w:tcMar>
            <w:vAlign w:val="center"/>
          </w:tcPr>
          <w:p w14:paraId="2267FCC0" w14:textId="77777777" w:rsidR="00805F5A" w:rsidRDefault="00000000">
            <w:r>
              <w:rPr>
                <w:color w:val="000000"/>
                <w:sz w:val="19"/>
                <w:szCs w:val="19"/>
              </w:rPr>
              <w:t>3.11.x</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30" w:type="dxa"/>
              <w:bottom w:w="80" w:type="dxa"/>
              <w:right w:w="130" w:type="dxa"/>
            </w:tcMar>
            <w:vAlign w:val="center"/>
          </w:tcPr>
          <w:p w14:paraId="0A582766" w14:textId="77777777" w:rsidR="00805F5A" w:rsidRDefault="00000000">
            <w:r>
              <w:rPr>
                <w:color w:val="000000"/>
                <w:sz w:val="19"/>
                <w:szCs w:val="19"/>
              </w:rPr>
              <w:t>Language</w:t>
            </w:r>
          </w:p>
        </w:tc>
        <w:tc>
          <w:tcPr>
            <w:tcW w:w="44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30" w:type="dxa"/>
              <w:bottom w:w="80" w:type="dxa"/>
              <w:right w:w="130" w:type="dxa"/>
            </w:tcMar>
            <w:vAlign w:val="center"/>
          </w:tcPr>
          <w:p w14:paraId="72EC18C4" w14:textId="77777777" w:rsidR="00805F5A" w:rsidRDefault="00000000">
            <w:r>
              <w:rPr>
                <w:color w:val="000000"/>
                <w:sz w:val="19"/>
                <w:szCs w:val="19"/>
              </w:rPr>
              <w:t>Primary implementation language. Chosen for its ecosystem dominance in ML/NLP and availability of all required libraries.</w:t>
            </w:r>
          </w:p>
        </w:tc>
      </w:tr>
      <w:tr w:rsidR="00805F5A" w14:paraId="7E553D56"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4B78245" w14:textId="77777777" w:rsidR="00805F5A" w:rsidRDefault="00000000">
            <w:r>
              <w:rPr>
                <w:b/>
                <w:bCs/>
                <w:color w:val="000000"/>
                <w:sz w:val="19"/>
                <w:szCs w:val="19"/>
              </w:rPr>
              <w:t>Scikit-learn</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F0D692E" w14:textId="77777777" w:rsidR="00805F5A" w:rsidRDefault="00000000">
            <w:r>
              <w:rPr>
                <w:color w:val="000000"/>
                <w:sz w:val="19"/>
                <w:szCs w:val="19"/>
              </w:rPr>
              <w:t>1.4.x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088FAEE" w14:textId="77777777" w:rsidR="00805F5A" w:rsidRDefault="00000000">
            <w:r>
              <w:rPr>
                <w:color w:val="000000"/>
                <w:sz w:val="19"/>
                <w:szCs w:val="19"/>
              </w:rPr>
              <w:t>ML Framework</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20F419E" w14:textId="77777777" w:rsidR="00805F5A" w:rsidRDefault="00000000">
            <w:r>
              <w:rPr>
                <w:color w:val="000000"/>
                <w:sz w:val="19"/>
                <w:szCs w:val="19"/>
              </w:rPr>
              <w:t>TF-IDF vectorisation, Naive Bayes baseline, Random Forest classifier, pipeline construction, cross-validation, and metrics (precision, recall, F1, ROC-AUC).</w:t>
            </w:r>
          </w:p>
        </w:tc>
      </w:tr>
      <w:tr w:rsidR="00805F5A" w14:paraId="385F2B5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71EFE82" w14:textId="77777777" w:rsidR="00805F5A" w:rsidRDefault="00000000">
            <w:r>
              <w:rPr>
                <w:b/>
                <w:bCs/>
                <w:color w:val="000000"/>
                <w:sz w:val="19"/>
                <w:szCs w:val="19"/>
              </w:rPr>
              <w:t>XGBoost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B169B37" w14:textId="77777777" w:rsidR="00805F5A" w:rsidRDefault="00000000">
            <w:r>
              <w:rPr>
                <w:color w:val="000000"/>
                <w:sz w:val="19"/>
                <w:szCs w:val="19"/>
              </w:rPr>
              <w:t>2.0.x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D4D6C96" w14:textId="77777777" w:rsidR="00805F5A" w:rsidRDefault="00000000">
            <w:r>
              <w:rPr>
                <w:color w:val="000000"/>
                <w:sz w:val="19"/>
                <w:szCs w:val="19"/>
              </w:rPr>
              <w:t>ML Framework</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E4BAE00" w14:textId="77777777" w:rsidR="00805F5A" w:rsidRDefault="00000000">
            <w:r>
              <w:rPr>
                <w:color w:val="000000"/>
                <w:sz w:val="19"/>
                <w:szCs w:val="19"/>
              </w:rPr>
              <w:t>Gradient-boosted tree ensemble. Best accuracy on mixed tabular feature vectors. Supports sample weights for handling class imbalance.</w:t>
            </w:r>
          </w:p>
        </w:tc>
      </w:tr>
      <w:tr w:rsidR="00805F5A" w14:paraId="0FFD1C74"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60E6D77" w14:textId="77777777" w:rsidR="00805F5A" w:rsidRDefault="00000000">
            <w:r>
              <w:rPr>
                <w:b/>
                <w:bCs/>
                <w:color w:val="000000"/>
                <w:sz w:val="19"/>
                <w:szCs w:val="19"/>
              </w:rPr>
              <w:t>imbalanced-learn</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28A454C" w14:textId="77777777" w:rsidR="00805F5A" w:rsidRDefault="00000000">
            <w:r>
              <w:rPr>
                <w:color w:val="000000"/>
                <w:sz w:val="19"/>
                <w:szCs w:val="19"/>
              </w:rPr>
              <w:t>0.12.x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D9150FE" w14:textId="77777777" w:rsidR="00805F5A" w:rsidRDefault="00000000">
            <w:r>
              <w:rPr>
                <w:color w:val="000000"/>
                <w:sz w:val="19"/>
                <w:szCs w:val="19"/>
              </w:rPr>
              <w:t>ML Utility</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ADD1F0D" w14:textId="77777777" w:rsidR="00805F5A" w:rsidRDefault="00000000">
            <w:r>
              <w:rPr>
                <w:color w:val="000000"/>
                <w:sz w:val="19"/>
                <w:szCs w:val="19"/>
              </w:rPr>
              <w:t>SMOTE oversampling and RandomUnderSampler</w:t>
            </w:r>
            <w:r>
              <w:rPr>
                <w:color w:val="000000"/>
                <w:sz w:val="19"/>
                <w:szCs w:val="19"/>
              </w:rPr>
              <w:t>. Addresses the typical 10:1 Ham:Phish imbalance in training corpora.</w:t>
            </w:r>
          </w:p>
        </w:tc>
      </w:tr>
      <w:tr w:rsidR="00805F5A" w14:paraId="2DD3BC6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C3942D0" w14:textId="77777777" w:rsidR="00805F5A" w:rsidRDefault="00000000">
            <w:r>
              <w:rPr>
                <w:b/>
                <w:bCs/>
                <w:color w:val="000000"/>
                <w:sz w:val="19"/>
                <w:szCs w:val="19"/>
              </w:rPr>
              <w:t>Hugging Face Transformers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BC51A00" w14:textId="77777777" w:rsidR="00805F5A" w:rsidRDefault="00000000">
            <w:r>
              <w:rPr>
                <w:color w:val="000000"/>
                <w:sz w:val="19"/>
                <w:szCs w:val="19"/>
              </w:rPr>
              <w:t>4.40.x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3835655" w14:textId="77777777" w:rsidR="00805F5A" w:rsidRDefault="00000000">
            <w:r>
              <w:rPr>
                <w:color w:val="000000"/>
                <w:sz w:val="19"/>
                <w:szCs w:val="19"/>
              </w:rPr>
              <w:t>NLP Framework</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093B6AC" w14:textId="77777777" w:rsidR="00805F5A" w:rsidRDefault="00000000">
            <w:r>
              <w:rPr>
                <w:color w:val="000000"/>
                <w:sz w:val="19"/>
                <w:szCs w:val="19"/>
              </w:rPr>
              <w:t>Loads and fine-tunes DistilBERT (distilbert</w:t>
            </w:r>
            <w:r>
              <w:rPr>
                <w:color w:val="000000"/>
                <w:sz w:val="19"/>
                <w:szCs w:val="19"/>
              </w:rPr>
              <w:t>-base-uncased) on the phishing corpus. Provides Trainer API, tokeniser, and AutoModelForSequenceClassification.</w:t>
            </w:r>
          </w:p>
        </w:tc>
      </w:tr>
      <w:tr w:rsidR="00805F5A" w14:paraId="5F2F504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EEE8B30" w14:textId="77777777" w:rsidR="00805F5A" w:rsidRDefault="00000000">
            <w:r>
              <w:rPr>
                <w:b/>
                <w:bCs/>
                <w:color w:val="000000"/>
                <w:sz w:val="19"/>
                <w:szCs w:val="19"/>
              </w:rPr>
              <w:t>NLTK</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05E81E3" w14:textId="77777777" w:rsidR="00805F5A" w:rsidRDefault="00000000">
            <w:r>
              <w:rPr>
                <w:color w:val="000000"/>
                <w:sz w:val="19"/>
                <w:szCs w:val="19"/>
              </w:rPr>
              <w:t>3.8.x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4A9A5F4" w14:textId="77777777" w:rsidR="00805F5A" w:rsidRDefault="00000000">
            <w:r>
              <w:rPr>
                <w:color w:val="000000"/>
                <w:sz w:val="19"/>
                <w:szCs w:val="19"/>
              </w:rPr>
              <w:t>NLP Utility</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B5035DE" w14:textId="77777777" w:rsidR="00805F5A" w:rsidRDefault="00000000">
            <w:r>
              <w:rPr>
                <w:color w:val="000000"/>
                <w:sz w:val="19"/>
                <w:szCs w:val="19"/>
              </w:rPr>
              <w:t>Tokenisation, stop-word lists, Porter Stemmer, and WordNet lemmatiser</w:t>
            </w:r>
            <w:r>
              <w:rPr>
                <w:color w:val="000000"/>
                <w:sz w:val="19"/>
                <w:szCs w:val="19"/>
              </w:rPr>
              <w:t xml:space="preserve"> used in the text preprocessing pipeline.</w:t>
            </w:r>
          </w:p>
        </w:tc>
      </w:tr>
      <w:tr w:rsidR="00805F5A" w14:paraId="013619B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5278A56" w14:textId="77777777" w:rsidR="00805F5A" w:rsidRDefault="00000000">
            <w:r>
              <w:rPr>
                <w:b/>
                <w:bCs/>
                <w:color w:val="000000"/>
                <w:sz w:val="19"/>
                <w:szCs w:val="19"/>
              </w:rPr>
              <w:t>spaCy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F2D737" w14:textId="77777777" w:rsidR="00805F5A" w:rsidRDefault="00000000">
            <w:r>
              <w:rPr>
                <w:color w:val="000000"/>
                <w:sz w:val="19"/>
                <w:szCs w:val="19"/>
              </w:rPr>
              <w:t>3.7.x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73727E2" w14:textId="77777777" w:rsidR="00805F5A" w:rsidRDefault="00000000">
            <w:r>
              <w:rPr>
                <w:color w:val="000000"/>
                <w:sz w:val="19"/>
                <w:szCs w:val="19"/>
              </w:rPr>
              <w:t>NLP Utility</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A01C6D9" w14:textId="77777777" w:rsidR="00805F5A" w:rsidRDefault="00000000">
            <w:r>
              <w:rPr>
                <w:color w:val="000000"/>
                <w:sz w:val="19"/>
                <w:szCs w:val="19"/>
              </w:rPr>
              <w:t>Named entity recognition (NER) to detect brand names (PayPal, Microsoft, DHL) and person tokens for impersonation detection.</w:t>
            </w:r>
          </w:p>
        </w:tc>
      </w:tr>
      <w:tr w:rsidR="00805F5A" w14:paraId="756E061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3858C1A" w14:textId="77777777" w:rsidR="00805F5A" w:rsidRDefault="00000000">
            <w:r>
              <w:rPr>
                <w:b/>
                <w:bCs/>
                <w:color w:val="000000"/>
                <w:sz w:val="19"/>
                <w:szCs w:val="19"/>
              </w:rPr>
              <w:t>BeautifulSoup 4</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55C7646" w14:textId="77777777" w:rsidR="00805F5A" w:rsidRDefault="00000000">
            <w:r>
              <w:rPr>
                <w:color w:val="000000"/>
                <w:sz w:val="19"/>
                <w:szCs w:val="19"/>
              </w:rPr>
              <w:t>4.12.x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7321C94" w14:textId="77777777" w:rsidR="00805F5A" w:rsidRDefault="00000000">
            <w:r>
              <w:rPr>
                <w:color w:val="000000"/>
                <w:sz w:val="19"/>
                <w:szCs w:val="19"/>
              </w:rPr>
              <w:t>HTML Parsing</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87F4459" w14:textId="77777777" w:rsidR="00805F5A" w:rsidRDefault="00000000">
            <w:r>
              <w:rPr>
                <w:color w:val="000000"/>
                <w:sz w:val="19"/>
                <w:szCs w:val="19"/>
              </w:rPr>
              <w:t>Parses HTML email bodies. Extracts visible text, all href attributes, hidden text nodes (display:none / zero-font), and form action URLs.</w:t>
            </w:r>
          </w:p>
        </w:tc>
      </w:tr>
      <w:tr w:rsidR="00805F5A" w14:paraId="29D136A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8ED6313" w14:textId="77777777" w:rsidR="00805F5A" w:rsidRDefault="00000000">
            <w:r>
              <w:rPr>
                <w:b/>
                <w:bCs/>
                <w:color w:val="000000"/>
                <w:sz w:val="19"/>
                <w:szCs w:val="19"/>
              </w:rPr>
              <w:t>email (stdlib)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5FE8FF7" w14:textId="77777777" w:rsidR="00805F5A" w:rsidRDefault="00000000">
            <w:r>
              <w:rPr>
                <w:color w:val="000000"/>
                <w:sz w:val="19"/>
                <w:szCs w:val="19"/>
              </w:rPr>
              <w:t>Python stdlib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1E5DC2E" w14:textId="77777777" w:rsidR="00805F5A" w:rsidRDefault="00000000">
            <w:r>
              <w:rPr>
                <w:color w:val="000000"/>
                <w:sz w:val="19"/>
                <w:szCs w:val="19"/>
              </w:rPr>
              <w:t>MIME Parsing</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A3CCEAB" w14:textId="77777777" w:rsidR="00805F5A" w:rsidRDefault="00000000">
            <w:r>
              <w:rPr>
                <w:color w:val="000000"/>
                <w:sz w:val="19"/>
                <w:szCs w:val="19"/>
              </w:rPr>
              <w:t>Python's built-in email module handles MIME decoding, header extraction, multipart traversal, and base64/quoted-printable decoding.</w:t>
            </w:r>
          </w:p>
        </w:tc>
      </w:tr>
      <w:tr w:rsidR="00805F5A" w14:paraId="030B4D60"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A29CDC0" w14:textId="77777777" w:rsidR="00805F5A" w:rsidRDefault="00000000">
            <w:r>
              <w:rPr>
                <w:b/>
                <w:bCs/>
                <w:color w:val="000000"/>
                <w:sz w:val="19"/>
                <w:szCs w:val="19"/>
              </w:rPr>
              <w:t>dnspython</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0C723FB" w14:textId="77777777" w:rsidR="00805F5A" w:rsidRDefault="00000000">
            <w:r>
              <w:rPr>
                <w:color w:val="000000"/>
                <w:sz w:val="19"/>
                <w:szCs w:val="19"/>
              </w:rPr>
              <w:t>2.6.x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2BC16DF" w14:textId="77777777" w:rsidR="00805F5A" w:rsidRDefault="00000000">
            <w:r>
              <w:rPr>
                <w:color w:val="000000"/>
                <w:sz w:val="19"/>
                <w:szCs w:val="19"/>
              </w:rPr>
              <w:t>Network / Auth</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4C635D0" w14:textId="77777777" w:rsidR="00805F5A" w:rsidRDefault="00000000">
            <w:r>
              <w:rPr>
                <w:color w:val="000000"/>
                <w:sz w:val="19"/>
                <w:szCs w:val="19"/>
              </w:rPr>
              <w:t>Performs DNS lookups for SPF record resolution and MX record verification. Used in the sender authentication module.</w:t>
            </w:r>
          </w:p>
        </w:tc>
      </w:tr>
      <w:tr w:rsidR="00805F5A" w14:paraId="0319111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3A40310" w14:textId="77777777" w:rsidR="00805F5A" w:rsidRDefault="00000000">
            <w:r>
              <w:rPr>
                <w:b/>
                <w:bCs/>
                <w:color w:val="000000"/>
                <w:sz w:val="19"/>
                <w:szCs w:val="19"/>
              </w:rPr>
              <w:t>dkimpy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6165695" w14:textId="77777777" w:rsidR="00805F5A" w:rsidRDefault="00000000">
            <w:r>
              <w:rPr>
                <w:color w:val="000000"/>
                <w:sz w:val="19"/>
                <w:szCs w:val="19"/>
              </w:rPr>
              <w:t>1.1.x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2044D79" w14:textId="77777777" w:rsidR="00805F5A" w:rsidRDefault="00000000">
            <w:r>
              <w:rPr>
                <w:color w:val="000000"/>
                <w:sz w:val="19"/>
                <w:szCs w:val="19"/>
              </w:rPr>
              <w:t>Network / Auth</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A1CEF67" w14:textId="77777777" w:rsidR="00805F5A" w:rsidRDefault="00000000">
            <w:r>
              <w:rPr>
                <w:color w:val="000000"/>
                <w:sz w:val="19"/>
                <w:szCs w:val="19"/>
              </w:rPr>
              <w:t>Verifies DKIM signatures on incoming emails. Produces a Boolean pass/fail flag fed into the feature vector.</w:t>
            </w:r>
          </w:p>
        </w:tc>
      </w:tr>
      <w:tr w:rsidR="00805F5A" w14:paraId="2C6CEB51"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3B194EA" w14:textId="77777777" w:rsidR="00805F5A" w:rsidRDefault="00000000">
            <w:r>
              <w:rPr>
                <w:b/>
                <w:bCs/>
                <w:color w:val="000000"/>
                <w:sz w:val="19"/>
                <w:szCs w:val="19"/>
              </w:rPr>
              <w:t>SHAP</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EAAD4FC" w14:textId="77777777" w:rsidR="00805F5A" w:rsidRDefault="00000000">
            <w:r>
              <w:rPr>
                <w:color w:val="000000"/>
                <w:sz w:val="19"/>
                <w:szCs w:val="19"/>
              </w:rPr>
              <w:t>0.45.x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AB9C1C0" w14:textId="77777777" w:rsidR="00805F5A" w:rsidRDefault="00000000">
            <w:r>
              <w:rPr>
                <w:color w:val="000000"/>
                <w:sz w:val="19"/>
                <w:szCs w:val="19"/>
              </w:rPr>
              <w:t>Explainability</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34AECD8" w14:textId="77777777" w:rsidR="00805F5A" w:rsidRDefault="00000000">
            <w:r>
              <w:rPr>
                <w:color w:val="000000"/>
                <w:sz w:val="19"/>
                <w:szCs w:val="19"/>
              </w:rPr>
              <w:t>Computes Shapley values for each feature's contribution to a prediction. Used with TreeExplainer (RF/XGBoost) and DeepExplainer (DistilBERT).</w:t>
            </w:r>
          </w:p>
        </w:tc>
      </w:tr>
      <w:tr w:rsidR="00805F5A" w14:paraId="2E66C95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98C5BE3" w14:textId="77777777" w:rsidR="00805F5A" w:rsidRDefault="00000000">
            <w:r>
              <w:rPr>
                <w:b/>
                <w:bCs/>
                <w:color w:val="000000"/>
                <w:sz w:val="19"/>
                <w:szCs w:val="19"/>
              </w:rPr>
              <w:t>Requests + urllib3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AE0F05" w14:textId="77777777" w:rsidR="00805F5A" w:rsidRDefault="00000000">
            <w:r>
              <w:rPr>
                <w:color w:val="000000"/>
                <w:sz w:val="19"/>
                <w:szCs w:val="19"/>
              </w:rPr>
              <w:t>2.31.x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88320CF" w14:textId="77777777" w:rsidR="00805F5A" w:rsidRDefault="00000000">
            <w:r>
              <w:rPr>
                <w:color w:val="000000"/>
                <w:sz w:val="19"/>
                <w:szCs w:val="19"/>
              </w:rPr>
              <w:t>URL Validation</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98E97EA" w14:textId="77777777" w:rsidR="00805F5A" w:rsidRDefault="00000000">
            <w:r>
              <w:rPr>
                <w:color w:val="000000"/>
                <w:sz w:val="19"/>
                <w:szCs w:val="19"/>
              </w:rPr>
              <w:t>Follows redirect chains for extracted URLs. Detects redirect-based cloaking. Used with a timeout to avoid hanging on dead links.</w:t>
            </w:r>
          </w:p>
        </w:tc>
      </w:tr>
      <w:tr w:rsidR="00805F5A" w14:paraId="2910C381"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848016D" w14:textId="77777777" w:rsidR="00805F5A" w:rsidRDefault="00000000">
            <w:r>
              <w:rPr>
                <w:b/>
                <w:bCs/>
                <w:color w:val="000000"/>
                <w:sz w:val="19"/>
                <w:szCs w:val="19"/>
              </w:rPr>
              <w:t>tldextract</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D6B8A1D" w14:textId="77777777" w:rsidR="00805F5A" w:rsidRDefault="00000000">
            <w:r>
              <w:rPr>
                <w:color w:val="000000"/>
                <w:sz w:val="19"/>
                <w:szCs w:val="19"/>
              </w:rPr>
              <w:t>5.1.x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19E5A5E" w14:textId="77777777" w:rsidR="00805F5A" w:rsidRDefault="00000000">
            <w:r>
              <w:rPr>
                <w:color w:val="000000"/>
                <w:sz w:val="19"/>
                <w:szCs w:val="19"/>
              </w:rPr>
              <w:t>URL Analysis</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2FDAE34" w14:textId="77777777" w:rsidR="00805F5A" w:rsidRDefault="00000000">
            <w:r>
              <w:rPr>
                <w:color w:val="000000"/>
                <w:sz w:val="19"/>
                <w:szCs w:val="19"/>
              </w:rPr>
              <w:t>Decomposes URLs into subdomain, domain, and TLD components. Essential for domain mismatch and homograph detection.</w:t>
            </w:r>
          </w:p>
        </w:tc>
      </w:tr>
      <w:tr w:rsidR="00805F5A" w14:paraId="404F3B6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328F1B3" w14:textId="77777777" w:rsidR="00805F5A" w:rsidRDefault="00000000">
            <w:r>
              <w:rPr>
                <w:b/>
                <w:bCs/>
                <w:color w:val="000000"/>
                <w:sz w:val="19"/>
                <w:szCs w:val="19"/>
              </w:rPr>
              <w:lastRenderedPageBreak/>
              <w:t>SQLite3 (stdlib)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4CD1E97" w14:textId="77777777" w:rsidR="00805F5A" w:rsidRDefault="00000000">
            <w:r>
              <w:rPr>
                <w:color w:val="000000"/>
                <w:sz w:val="19"/>
                <w:szCs w:val="19"/>
              </w:rPr>
              <w:t>Python stdlib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C1B7A65" w14:textId="77777777" w:rsidR="00805F5A" w:rsidRDefault="00000000">
            <w:r>
              <w:rPr>
                <w:color w:val="000000"/>
                <w:sz w:val="19"/>
                <w:szCs w:val="19"/>
              </w:rPr>
              <w:t>Storage</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53368FB" w14:textId="77777777" w:rsidR="00805F5A" w:rsidRDefault="00000000">
            <w:r>
              <w:rPr>
                <w:color w:val="000000"/>
                <w:sz w:val="19"/>
                <w:szCs w:val="19"/>
              </w:rPr>
              <w:t>Persists all classification result records. Schema supports analyst override, SHAP attribution JSON, and full audit trail. No server setup required.</w:t>
            </w:r>
          </w:p>
        </w:tc>
      </w:tr>
      <w:tr w:rsidR="00805F5A" w14:paraId="61E92A0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AA7A10F" w14:textId="77777777" w:rsidR="00805F5A" w:rsidRDefault="00000000">
            <w:r>
              <w:rPr>
                <w:b/>
                <w:bCs/>
                <w:color w:val="000000"/>
                <w:sz w:val="19"/>
                <w:szCs w:val="19"/>
              </w:rPr>
              <w:t>pandas</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BDA9BD5" w14:textId="77777777" w:rsidR="00805F5A" w:rsidRDefault="00000000">
            <w:r>
              <w:rPr>
                <w:color w:val="000000"/>
                <w:sz w:val="19"/>
                <w:szCs w:val="19"/>
              </w:rPr>
              <w:t>2.2.x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C991CFD" w14:textId="77777777" w:rsidR="00805F5A" w:rsidRDefault="00000000">
            <w:r>
              <w:rPr>
                <w:color w:val="000000"/>
                <w:sz w:val="19"/>
                <w:szCs w:val="19"/>
              </w:rPr>
              <w:t>Data Handling</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8F9CAE3" w14:textId="77777777" w:rsidR="00805F5A" w:rsidRDefault="00000000">
            <w:r>
              <w:rPr>
                <w:color w:val="000000"/>
                <w:sz w:val="19"/>
                <w:szCs w:val="19"/>
              </w:rPr>
              <w:t>Dataset loading, train/test splitting, feature matrix manipulation, and export to CSV for offline analysis.</w:t>
            </w:r>
          </w:p>
        </w:tc>
      </w:tr>
      <w:tr w:rsidR="00805F5A" w14:paraId="51E905D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FF086B" w14:textId="77777777" w:rsidR="00805F5A" w:rsidRDefault="00000000">
            <w:r>
              <w:rPr>
                <w:b/>
                <w:bCs/>
                <w:color w:val="000000"/>
                <w:sz w:val="19"/>
                <w:szCs w:val="19"/>
              </w:rPr>
              <w:t>Streamlit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AF2C696" w14:textId="77777777" w:rsidR="00805F5A" w:rsidRDefault="00000000">
            <w:r>
              <w:rPr>
                <w:color w:val="000000"/>
                <w:sz w:val="19"/>
                <w:szCs w:val="19"/>
              </w:rPr>
              <w:t>1.35.x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EB960E7" w14:textId="77777777" w:rsidR="00805F5A" w:rsidRDefault="00000000">
            <w:r>
              <w:rPr>
                <w:color w:val="000000"/>
                <w:sz w:val="19"/>
                <w:szCs w:val="19"/>
              </w:rPr>
              <w:t>Dashboard / UI</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8C753DD" w14:textId="77777777" w:rsidR="00805F5A" w:rsidRDefault="00000000">
            <w:r>
              <w:rPr>
                <w:color w:val="000000"/>
                <w:sz w:val="19"/>
                <w:szCs w:val="19"/>
              </w:rPr>
              <w:t>Renders the analyst dashboard: real-time prediction results, SHAP waterfall plots, confusion matrix, precision-recall curve, and email quarantine list.</w:t>
            </w:r>
          </w:p>
        </w:tc>
      </w:tr>
      <w:tr w:rsidR="00805F5A" w14:paraId="5E2E120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3932BE0" w14:textId="77777777" w:rsidR="00805F5A" w:rsidRDefault="00000000">
            <w:r>
              <w:rPr>
                <w:b/>
                <w:bCs/>
                <w:color w:val="000000"/>
                <w:sz w:val="19"/>
                <w:szCs w:val="19"/>
              </w:rPr>
              <w:t>Plotly</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00737D8" w14:textId="77777777" w:rsidR="00805F5A" w:rsidRDefault="00000000">
            <w:r>
              <w:rPr>
                <w:color w:val="000000"/>
                <w:sz w:val="19"/>
                <w:szCs w:val="19"/>
              </w:rPr>
              <w:t>5.21.x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FF642E4" w14:textId="77777777" w:rsidR="00805F5A" w:rsidRDefault="00000000">
            <w:r>
              <w:rPr>
                <w:color w:val="000000"/>
                <w:sz w:val="19"/>
                <w:szCs w:val="19"/>
              </w:rPr>
              <w:t>Visualisation</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571148D" w14:textId="77777777" w:rsidR="00805F5A" w:rsidRDefault="00000000">
            <w:r>
              <w:rPr>
                <w:color w:val="000000"/>
                <w:sz w:val="19"/>
                <w:szCs w:val="19"/>
              </w:rPr>
              <w:t>Interactive charts embedded in the Streamlit</w:t>
            </w:r>
            <w:r>
              <w:rPr>
                <w:color w:val="000000"/>
                <w:sz w:val="19"/>
                <w:szCs w:val="19"/>
              </w:rPr>
              <w:t xml:space="preserve"> dashboard: ROC curves, feature importance bar charts, phishing volume time series.</w:t>
            </w:r>
          </w:p>
        </w:tc>
      </w:tr>
      <w:tr w:rsidR="00805F5A" w14:paraId="7949040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8768836" w14:textId="77777777" w:rsidR="00805F5A" w:rsidRDefault="00000000">
            <w:r>
              <w:rPr>
                <w:b/>
                <w:bCs/>
                <w:color w:val="000000"/>
                <w:sz w:val="19"/>
                <w:szCs w:val="19"/>
              </w:rPr>
              <w:t>pytest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6544825" w14:textId="77777777" w:rsidR="00805F5A" w:rsidRDefault="00000000">
            <w:r>
              <w:rPr>
                <w:color w:val="000000"/>
                <w:sz w:val="19"/>
                <w:szCs w:val="19"/>
              </w:rPr>
              <w:t>8.x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A60AD0D" w14:textId="77777777" w:rsidR="00805F5A" w:rsidRDefault="00000000">
            <w:r>
              <w:rPr>
                <w:color w:val="000000"/>
                <w:sz w:val="19"/>
                <w:szCs w:val="19"/>
              </w:rPr>
              <w:t>Testing</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9DB9DFE" w14:textId="77777777" w:rsidR="00805F5A" w:rsidRDefault="00000000">
            <w:r>
              <w:rPr>
                <w:color w:val="000000"/>
                <w:sz w:val="19"/>
                <w:szCs w:val="19"/>
              </w:rPr>
              <w:t>Unit and integration tests for each pipeline component. Fixtures provide mock .eml files for boundary-case coverage.</w:t>
            </w:r>
          </w:p>
        </w:tc>
      </w:tr>
      <w:tr w:rsidR="00805F5A" w14:paraId="4910577E"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12D140F" w14:textId="77777777" w:rsidR="00805F5A" w:rsidRDefault="00000000">
            <w:r>
              <w:rPr>
                <w:b/>
                <w:bCs/>
                <w:color w:val="000000"/>
                <w:sz w:val="19"/>
                <w:szCs w:val="19"/>
              </w:rPr>
              <w:t>Jupyter Notebook</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96732E1" w14:textId="77777777" w:rsidR="00805F5A" w:rsidRDefault="00000000">
            <w:r>
              <w:rPr>
                <w:color w:val="000000"/>
                <w:sz w:val="19"/>
                <w:szCs w:val="19"/>
              </w:rPr>
              <w:t>7.x</w:t>
            </w:r>
          </w:p>
        </w:tc>
        <w:tc>
          <w:tcPr>
            <w:tcW w:w="1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717BAC1" w14:textId="77777777" w:rsidR="00805F5A" w:rsidRDefault="00000000">
            <w:r>
              <w:rPr>
                <w:color w:val="000000"/>
                <w:sz w:val="19"/>
                <w:szCs w:val="19"/>
              </w:rPr>
              <w:t>Prototyping</w:t>
            </w:r>
          </w:p>
        </w:tc>
        <w:tc>
          <w:tcPr>
            <w:tcW w:w="4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4645B52" w14:textId="77777777" w:rsidR="00805F5A" w:rsidRDefault="00000000">
            <w:r>
              <w:rPr>
                <w:color w:val="000000"/>
                <w:sz w:val="19"/>
                <w:szCs w:val="19"/>
              </w:rPr>
              <w:t>Used during exploratory data analysis (EDA): class distribution plots, feature correlation heatmaps, and initial model benchmarking.</w:t>
            </w:r>
          </w:p>
        </w:tc>
      </w:tr>
    </w:tbl>
    <w:p w14:paraId="12F95C9C" w14:textId="77777777" w:rsidR="00805F5A" w:rsidRDefault="00805F5A"/>
    <w:p w14:paraId="03628C5D" w14:textId="77777777" w:rsidR="00805F5A" w:rsidRDefault="00000000">
      <w:pPr>
        <w:pStyle w:val="Titre2"/>
      </w:pPr>
      <w:r>
        <w:t>7.2  Tool Selection Rationale</w:t>
      </w:r>
    </w:p>
    <w:p w14:paraId="76AF8E65" w14:textId="77777777" w:rsidR="00805F5A" w:rsidRDefault="00000000">
      <w:pPr>
        <w:spacing w:before="60" w:after="100"/>
      </w:pPr>
      <w:r>
        <w:t>The following paragraphs justify the most consequential tool choices.</w:t>
      </w:r>
    </w:p>
    <w:p w14:paraId="47F6A4E3" w14:textId="77777777" w:rsidR="00805F5A" w:rsidRDefault="00805F5A"/>
    <w:p w14:paraId="5C207D64" w14:textId="77777777" w:rsidR="00805F5A" w:rsidRDefault="00000000">
      <w:pPr>
        <w:spacing w:before="60" w:after="100"/>
      </w:pPr>
      <w:r>
        <w:rPr>
          <w:b/>
          <w:bCs/>
        </w:rPr>
        <w:t xml:space="preserve">Python 3.11 vs. alternatives. </w:t>
      </w:r>
      <w:r>
        <w:t>Python is the only language with mature, production-ready libraries for all three domains required by this project: email parsing (email stdlib), machine learning (Scikit-learn, XGBoost), and NLP (Hugging Face Transformers, spaCy). Java and R were rejected on this basis. Python 3.11 specifically was chosen for its performance improvements (up to 25 % faster than 3.9 on CPU-bound tasks).</w:t>
      </w:r>
    </w:p>
    <w:p w14:paraId="657758DE" w14:textId="77777777" w:rsidR="00805F5A" w:rsidRDefault="00805F5A"/>
    <w:p w14:paraId="2E9919F0" w14:textId="77777777" w:rsidR="00805F5A" w:rsidRDefault="00000000">
      <w:pPr>
        <w:spacing w:before="60" w:after="100"/>
      </w:pPr>
      <w:r>
        <w:rPr>
          <w:b/>
          <w:bCs/>
        </w:rPr>
        <w:t xml:space="preserve">Scikit-learn TF-IDF + Random Forest vs. deep-learning-only approach. </w:t>
      </w:r>
      <w:r>
        <w:t>A classical ML baseline is included because it trains in minutes on a standard laptop, produces calibrated probability scores, and supports full SHAP explainability via TreeExplainer. It also provides a performance floor: if the fine-tuned DistilBERT model regresses (e.g., due to dataset shift), the Scikit-learn model remains a reliable fallback. The dual-model strategy thus improves overall system robustness.</w:t>
      </w:r>
    </w:p>
    <w:p w14:paraId="4284C522" w14:textId="77777777" w:rsidR="00805F5A" w:rsidRDefault="00805F5A"/>
    <w:p w14:paraId="7A8B84FC" w14:textId="77777777" w:rsidR="00805F5A" w:rsidRDefault="00000000">
      <w:pPr>
        <w:spacing w:before="60" w:after="100"/>
      </w:pPr>
      <w:r>
        <w:rPr>
          <w:b/>
          <w:bCs/>
        </w:rPr>
        <w:t xml:space="preserve">DistilBERT vs. full BERT or GPT-class model. </w:t>
      </w:r>
      <w:r>
        <w:t>DistilBERT retains 97 % of BERT's accuracy at 40 % of the parameter count and twice the inference speed. Full BERT exceeds the computational budget of a university project deployment. GPT-class generative models are ill-suited to binary classification tasks and would require significantly more engineering to extract a label. DistilBERT's encoder-only architecture is the natural fit for sequence classification.</w:t>
      </w:r>
    </w:p>
    <w:p w14:paraId="5579BD5E" w14:textId="77777777" w:rsidR="00805F5A" w:rsidRDefault="00805F5A"/>
    <w:p w14:paraId="3A62A8DF" w14:textId="77777777" w:rsidR="00805F5A" w:rsidRDefault="00000000">
      <w:pPr>
        <w:spacing w:before="60" w:after="100"/>
      </w:pPr>
      <w:r>
        <w:rPr>
          <w:b/>
          <w:bCs/>
        </w:rPr>
        <w:t xml:space="preserve">SHAP vs. LIME or attention weights. </w:t>
      </w:r>
      <w:r>
        <w:t>SHAP provides theoretically grounded (Shapley value) attribution with consistency guarantees that LIME (which uses random local perturbations) cannot offer. Attention weights from DistilBERT are not reliable feature attribution proxies because attention heads serve multiple functions beyond relevance scoring. SHAP's TreeExplainer runs in polynomial time on tree models, making it feasible for real-time inference.</w:t>
      </w:r>
    </w:p>
    <w:p w14:paraId="75F55829" w14:textId="77777777" w:rsidR="00805F5A" w:rsidRDefault="00805F5A"/>
    <w:p w14:paraId="60442556" w14:textId="77777777" w:rsidR="00805F5A" w:rsidRDefault="00000000">
      <w:pPr>
        <w:spacing w:before="60" w:after="100"/>
      </w:pPr>
      <w:r>
        <w:rPr>
          <w:b/>
          <w:bCs/>
        </w:rPr>
        <w:t xml:space="preserve">Streamlit vs. Flask + React. </w:t>
      </w:r>
      <w:r>
        <w:t xml:space="preserve">A Flask/React stack would require writing and maintaining a separate frontend codebase. Streamlit produces an interactive data dashboard entirely in Python, keeping the technology stack homogeneous and reducing the implementation time from days to hours. For a </w:t>
      </w:r>
      <w:r>
        <w:lastRenderedPageBreak/>
        <w:t>university project demo, Streamlit's opinionated layout is an acceptable trade-off against full UI flexibility.</w:t>
      </w:r>
    </w:p>
    <w:p w14:paraId="31594B9B" w14:textId="77777777" w:rsidR="00805F5A" w:rsidRDefault="00805F5A"/>
    <w:p w14:paraId="49B63A59" w14:textId="77777777" w:rsidR="00805F5A" w:rsidRDefault="00000000">
      <w:r>
        <w:br w:type="page"/>
      </w:r>
    </w:p>
    <w:p w14:paraId="6EE93548" w14:textId="77777777" w:rsidR="00805F5A" w:rsidRDefault="00000000">
      <w:pPr>
        <w:pStyle w:val="Titre1"/>
      </w:pPr>
      <w:r>
        <w:lastRenderedPageBreak/>
        <w:t>8  Performance &amp; Quality Metrics</w:t>
      </w:r>
    </w:p>
    <w:p w14:paraId="03ADF9E7" w14:textId="77777777" w:rsidR="00805F5A" w:rsidRDefault="00000000">
      <w:pPr>
        <w:spacing w:before="60" w:after="100"/>
      </w:pPr>
      <w:r>
        <w:t>The following table defines the quantitative targets the system must meet to be considered correct and production-ready. Metrics are evaluated on a held-out test set (20 % of each dataset) that was not used during training or hyperparameter tuning.</w:t>
      </w:r>
    </w:p>
    <w:p w14:paraId="4458D860"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805F5A" w14:paraId="528AD2B7" w14:textId="77777777">
        <w:tc>
          <w:tcPr>
            <w:tcW w:w="22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1F71C354" w14:textId="77777777" w:rsidR="00805F5A" w:rsidRDefault="00000000">
            <w:pPr>
              <w:jc w:val="center"/>
            </w:pPr>
            <w:r>
              <w:rPr>
                <w:b/>
                <w:bCs/>
                <w:color w:val="FFFFFF"/>
                <w:sz w:val="19"/>
                <w:szCs w:val="19"/>
              </w:rPr>
              <w:t>Metric</w:t>
            </w:r>
          </w:p>
        </w:tc>
        <w:tc>
          <w:tcPr>
            <w:tcW w:w="20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6A5F28EE" w14:textId="77777777" w:rsidR="00805F5A" w:rsidRDefault="00000000">
            <w:pPr>
              <w:jc w:val="center"/>
            </w:pPr>
            <w:r>
              <w:rPr>
                <w:b/>
                <w:bCs/>
                <w:color w:val="FFFFFF"/>
                <w:sz w:val="19"/>
                <w:szCs w:val="19"/>
              </w:rPr>
              <w:t>Target Threshold</w:t>
            </w:r>
          </w:p>
        </w:tc>
        <w:tc>
          <w:tcPr>
            <w:tcW w:w="48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5FB2343C" w14:textId="77777777" w:rsidR="00805F5A" w:rsidRDefault="00000000">
            <w:pPr>
              <w:jc w:val="center"/>
            </w:pPr>
            <w:r>
              <w:rPr>
                <w:b/>
                <w:bCs/>
                <w:color w:val="FFFFFF"/>
                <w:sz w:val="19"/>
                <w:szCs w:val="19"/>
              </w:rPr>
              <w:t>Rationale</w:t>
            </w:r>
          </w:p>
        </w:tc>
      </w:tr>
      <w:tr w:rsidR="00805F5A" w14:paraId="5C7931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2C2860E" w14:textId="77777777" w:rsidR="00805F5A" w:rsidRDefault="00000000">
            <w:r>
              <w:rPr>
                <w:color w:val="000000"/>
                <w:sz w:val="19"/>
                <w:szCs w:val="19"/>
              </w:rPr>
              <w:t>Precision (Phish)</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B9D9D2D" w14:textId="77777777" w:rsidR="00805F5A" w:rsidRDefault="00000000">
            <w:r>
              <w:rPr>
                <w:color w:val="000000"/>
                <w:sz w:val="19"/>
                <w:szCs w:val="19"/>
              </w:rPr>
              <w:t>&gt;= 0.97</w:t>
            </w:r>
          </w:p>
        </w:tc>
        <w:tc>
          <w:tcPr>
            <w:tcW w:w="4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8A3BC3D" w14:textId="77777777" w:rsidR="00805F5A" w:rsidRDefault="00000000">
            <w:r>
              <w:rPr>
                <w:color w:val="000000"/>
                <w:sz w:val="19"/>
                <w:szCs w:val="19"/>
              </w:rPr>
              <w:t>False positives quarantine legitimate emails. High precision protects user trust.</w:t>
            </w:r>
          </w:p>
        </w:tc>
      </w:tr>
      <w:tr w:rsidR="00805F5A" w14:paraId="2E0BC7A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069DE18" w14:textId="77777777" w:rsidR="00805F5A" w:rsidRDefault="00000000">
            <w:r>
              <w:rPr>
                <w:color w:val="000000"/>
                <w:sz w:val="19"/>
                <w:szCs w:val="19"/>
              </w:rPr>
              <w:t>Recall (Phish)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879FABC" w14:textId="77777777" w:rsidR="00805F5A" w:rsidRDefault="00000000">
            <w:r>
              <w:rPr>
                <w:color w:val="000000"/>
                <w:sz w:val="19"/>
                <w:szCs w:val="19"/>
              </w:rPr>
              <w:t>&gt;= 0.95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A94EB18" w14:textId="77777777" w:rsidR="00805F5A" w:rsidRDefault="00000000">
            <w:r>
              <w:rPr>
                <w:color w:val="000000"/>
                <w:sz w:val="19"/>
                <w:szCs w:val="19"/>
              </w:rPr>
              <w:t>False negatives let phishing through. High recall is the primary security requirement.</w:t>
            </w:r>
          </w:p>
        </w:tc>
      </w:tr>
      <w:tr w:rsidR="00805F5A" w14:paraId="6FBBE0B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4F7BDB2" w14:textId="77777777" w:rsidR="00805F5A" w:rsidRDefault="00000000">
            <w:r>
              <w:rPr>
                <w:color w:val="000000"/>
                <w:sz w:val="19"/>
                <w:szCs w:val="19"/>
              </w:rPr>
              <w:t>F1-Score (Phish)</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F350F95" w14:textId="77777777" w:rsidR="00805F5A" w:rsidRDefault="00000000">
            <w:r>
              <w:rPr>
                <w:color w:val="000000"/>
                <w:sz w:val="19"/>
                <w:szCs w:val="19"/>
              </w:rPr>
              <w:t>&gt;= 0.96</w:t>
            </w:r>
          </w:p>
        </w:tc>
        <w:tc>
          <w:tcPr>
            <w:tcW w:w="4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1A3B0A1" w14:textId="77777777" w:rsidR="00805F5A" w:rsidRDefault="00000000">
            <w:r>
              <w:rPr>
                <w:color w:val="000000"/>
                <w:sz w:val="19"/>
                <w:szCs w:val="19"/>
              </w:rPr>
              <w:t>Harmonic mean of precision and recall. Primary single-number benchmark for model comparison.</w:t>
            </w:r>
          </w:p>
        </w:tc>
      </w:tr>
      <w:tr w:rsidR="00805F5A" w14:paraId="54A78DD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5A97ABE" w14:textId="77777777" w:rsidR="00805F5A" w:rsidRDefault="00000000">
            <w:r>
              <w:rPr>
                <w:color w:val="000000"/>
                <w:sz w:val="19"/>
                <w:szCs w:val="19"/>
              </w:rPr>
              <w:t>ROC-AUC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1D69AF9" w14:textId="77777777" w:rsidR="00805F5A" w:rsidRDefault="00000000">
            <w:r>
              <w:rPr>
                <w:color w:val="000000"/>
                <w:sz w:val="19"/>
                <w:szCs w:val="19"/>
              </w:rPr>
              <w:t>&gt;= 0.99</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1041507" w14:textId="77777777" w:rsidR="00805F5A" w:rsidRDefault="00000000">
            <w:r>
              <w:rPr>
                <w:color w:val="000000"/>
                <w:sz w:val="19"/>
                <w:szCs w:val="19"/>
              </w:rPr>
              <w:t>Threshold-independent ranking quality. Useful for comparing models across operating points.</w:t>
            </w:r>
          </w:p>
        </w:tc>
      </w:tr>
      <w:tr w:rsidR="00805F5A" w14:paraId="2BDA9D9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AF8C127" w14:textId="77777777" w:rsidR="00805F5A" w:rsidRDefault="00000000">
            <w:r>
              <w:rPr>
                <w:color w:val="000000"/>
                <w:sz w:val="19"/>
                <w:szCs w:val="19"/>
              </w:rPr>
              <w:t>Inference Latency</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416C56A" w14:textId="77777777" w:rsidR="00805F5A" w:rsidRDefault="00000000">
            <w:r>
              <w:rPr>
                <w:color w:val="000000"/>
                <w:sz w:val="19"/>
                <w:szCs w:val="19"/>
              </w:rPr>
              <w:t>&lt; 300 ms / email</w:t>
            </w:r>
          </w:p>
        </w:tc>
        <w:tc>
          <w:tcPr>
            <w:tcW w:w="4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8A061F4" w14:textId="77777777" w:rsidR="00805F5A" w:rsidRDefault="00000000">
            <w:r>
              <w:rPr>
                <w:color w:val="000000"/>
                <w:sz w:val="19"/>
                <w:szCs w:val="19"/>
              </w:rPr>
              <w:t>End-to-end latency from ingestion to result. Scikit-learn model targets &lt; 50 ms; DistilBERT targets &lt; 300 ms on CPU.</w:t>
            </w:r>
          </w:p>
        </w:tc>
      </w:tr>
      <w:tr w:rsidR="00805F5A" w14:paraId="312D5A4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CDC7C6C" w14:textId="77777777" w:rsidR="00805F5A" w:rsidRDefault="00000000">
            <w:r>
              <w:rPr>
                <w:color w:val="000000"/>
                <w:sz w:val="19"/>
                <w:szCs w:val="19"/>
              </w:rPr>
              <w:t>False Positive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19E41E2" w14:textId="77777777" w:rsidR="00805F5A" w:rsidRDefault="00000000">
            <w:r>
              <w:rPr>
                <w:color w:val="000000"/>
                <w:sz w:val="19"/>
                <w:szCs w:val="19"/>
              </w:rPr>
              <w:t>&lt; 0.005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F523E51" w14:textId="77777777" w:rsidR="00805F5A" w:rsidRDefault="00000000">
            <w:r>
              <w:rPr>
                <w:color w:val="000000"/>
                <w:sz w:val="19"/>
                <w:szCs w:val="19"/>
              </w:rPr>
              <w:t>At most 0.5 % of Ham emails quarantined. Minimises disruption to normal mail flow.</w:t>
            </w:r>
          </w:p>
        </w:tc>
      </w:tr>
    </w:tbl>
    <w:p w14:paraId="33ED401E" w14:textId="77777777" w:rsidR="00805F5A" w:rsidRDefault="00805F5A"/>
    <w:p w14:paraId="2FC18F13" w14:textId="77777777" w:rsidR="00805F5A" w:rsidRDefault="00000000">
      <w:pPr>
        <w:spacing w:before="60" w:after="100"/>
      </w:pPr>
      <w:r>
        <w:t>Evaluation procedure: 5-fold stratified cross-validation on the training set, followed by a single evaluation pass on the held-out test set. Results are reported as mean ± standard deviation across folds. The confusion matrix, ROC curve, and precision-recall curve are rendered in the Streamlit dashboard for visual inspection.</w:t>
      </w:r>
    </w:p>
    <w:p w14:paraId="2F9A8D04" w14:textId="77777777" w:rsidR="00805F5A" w:rsidRDefault="00805F5A"/>
    <w:p w14:paraId="5720A65F" w14:textId="77777777" w:rsidR="00805F5A" w:rsidRDefault="00000000">
      <w:pPr>
        <w:pStyle w:val="Titre1"/>
      </w:pPr>
      <w:r>
        <w:t>9  Deployment View</w:t>
      </w:r>
    </w:p>
    <w:p w14:paraId="1A9B7523" w14:textId="77777777" w:rsidR="00805F5A" w:rsidRDefault="00000000">
      <w:pPr>
        <w:spacing w:before="60" w:after="100"/>
      </w:pPr>
      <w:r>
        <w:t>The table below defines the three environments in which the system operates during the project lifecycle.</w:t>
      </w:r>
    </w:p>
    <w:p w14:paraId="58E98566"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805F5A" w14:paraId="05907F5F" w14:textId="77777777">
        <w:tc>
          <w:tcPr>
            <w:tcW w:w="24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11AF710D" w14:textId="77777777" w:rsidR="00805F5A" w:rsidRDefault="00000000">
            <w:pPr>
              <w:jc w:val="center"/>
            </w:pPr>
            <w:r>
              <w:rPr>
                <w:b/>
                <w:bCs/>
                <w:color w:val="FFFFFF"/>
                <w:sz w:val="19"/>
                <w:szCs w:val="19"/>
              </w:rPr>
              <w:t>Environment</w:t>
            </w:r>
          </w:p>
        </w:tc>
        <w:tc>
          <w:tcPr>
            <w:tcW w:w="20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1290AEC8" w14:textId="77777777" w:rsidR="00805F5A" w:rsidRDefault="00000000">
            <w:pPr>
              <w:jc w:val="center"/>
            </w:pPr>
            <w:r>
              <w:rPr>
                <w:b/>
                <w:bCs/>
                <w:color w:val="FFFFFF"/>
                <w:sz w:val="19"/>
                <w:szCs w:val="19"/>
              </w:rPr>
              <w:t>Target</w:t>
            </w:r>
          </w:p>
        </w:tc>
        <w:tc>
          <w:tcPr>
            <w:tcW w:w="46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538DE4D4" w14:textId="77777777" w:rsidR="00805F5A" w:rsidRDefault="00000000">
            <w:pPr>
              <w:jc w:val="center"/>
            </w:pPr>
            <w:r>
              <w:rPr>
                <w:b/>
                <w:bCs/>
                <w:color w:val="FFFFFF"/>
                <w:sz w:val="19"/>
                <w:szCs w:val="19"/>
              </w:rPr>
              <w:t>Configuration Notes</w:t>
            </w:r>
          </w:p>
        </w:tc>
      </w:tr>
      <w:tr w:rsidR="00805F5A" w14:paraId="6D44AF1C"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37317A3" w14:textId="77777777" w:rsidR="00805F5A" w:rsidRDefault="00000000">
            <w:r>
              <w:rPr>
                <w:color w:val="000000"/>
                <w:sz w:val="19"/>
                <w:szCs w:val="19"/>
              </w:rPr>
              <w:t>Development</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15E7D90" w14:textId="77777777" w:rsidR="00805F5A" w:rsidRDefault="00000000">
            <w:r>
              <w:rPr>
                <w:color w:val="000000"/>
                <w:sz w:val="19"/>
                <w:szCs w:val="19"/>
              </w:rPr>
              <w:t>Local Machine</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6103E3BD" w14:textId="77777777" w:rsidR="00805F5A" w:rsidRDefault="00000000">
            <w:r>
              <w:rPr>
                <w:color w:val="000000"/>
                <w:sz w:val="19"/>
                <w:szCs w:val="19"/>
              </w:rPr>
              <w:t>Python 3.11 venv. SQLite file at ./data/results.db. Streamlit runs on localhost:8501. IMAP disabled; .eml file mode only.</w:t>
            </w:r>
          </w:p>
        </w:tc>
      </w:tr>
      <w:tr w:rsidR="00805F5A" w14:paraId="14D1FA2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EFEC31F" w14:textId="77777777" w:rsidR="00805F5A" w:rsidRDefault="00000000">
            <w:r>
              <w:rPr>
                <w:color w:val="000000"/>
                <w:sz w:val="19"/>
                <w:szCs w:val="19"/>
              </w:rPr>
              <w:t>Testing / CI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E908981" w14:textId="77777777" w:rsidR="00805F5A" w:rsidRDefault="00000000">
            <w:r>
              <w:rPr>
                <w:color w:val="000000"/>
                <w:sz w:val="19"/>
                <w:szCs w:val="19"/>
              </w:rPr>
              <w:t>GitHub Actions</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9F7DC79" w14:textId="77777777" w:rsidR="00805F5A" w:rsidRDefault="00000000">
            <w:r>
              <w:rPr>
                <w:color w:val="000000"/>
                <w:sz w:val="19"/>
                <w:szCs w:val="19"/>
              </w:rPr>
              <w:t>pytest</w:t>
            </w:r>
            <w:r>
              <w:rPr>
                <w:color w:val="000000"/>
                <w:sz w:val="19"/>
                <w:szCs w:val="19"/>
              </w:rPr>
              <w:t xml:space="preserve"> suite runs on every pull request. Uses mock .eml fixtures. Coverage threshold: 80 %. No real IMAP or DNS calls.</w:t>
            </w:r>
          </w:p>
        </w:tc>
      </w:tr>
      <w:tr w:rsidR="00805F5A" w14:paraId="6B63BDA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6768F18" w14:textId="77777777" w:rsidR="00805F5A" w:rsidRDefault="00000000">
            <w:r>
              <w:rPr>
                <w:color w:val="000000"/>
                <w:sz w:val="19"/>
                <w:szCs w:val="19"/>
              </w:rPr>
              <w:t>Demo / Submission</w:t>
            </w:r>
          </w:p>
        </w:tc>
        <w:tc>
          <w:tcPr>
            <w:tcW w:w="2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D5C7F43" w14:textId="77777777" w:rsidR="00805F5A" w:rsidRDefault="00000000">
            <w:r>
              <w:rPr>
                <w:color w:val="000000"/>
                <w:sz w:val="19"/>
                <w:szCs w:val="19"/>
              </w:rPr>
              <w:t>Local Machine or Colab</w:t>
            </w:r>
          </w:p>
        </w:tc>
        <w:tc>
          <w:tcPr>
            <w:tcW w:w="46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08AE444" w14:textId="77777777" w:rsidR="00805F5A" w:rsidRDefault="00000000">
            <w:r>
              <w:rPr>
                <w:color w:val="000000"/>
                <w:sz w:val="19"/>
                <w:szCs w:val="19"/>
              </w:rPr>
              <w:t>Jupyter notebook for EDA + training. Streamlit dashboard launched via streamlit</w:t>
            </w:r>
            <w:r>
              <w:rPr>
                <w:color w:val="000000"/>
                <w:sz w:val="19"/>
                <w:szCs w:val="19"/>
              </w:rPr>
              <w:t xml:space="preserve"> run dashboard.py. Pre-trained model checkpoint included in repo.</w:t>
            </w:r>
          </w:p>
        </w:tc>
      </w:tr>
      <w:tr w:rsidR="00805F5A" w14:paraId="011A951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C6F64F1" w14:textId="77777777" w:rsidR="00805F5A" w:rsidRDefault="00000000">
            <w:r>
              <w:rPr>
                <w:color w:val="000000"/>
                <w:sz w:val="19"/>
                <w:szCs w:val="19"/>
              </w:rPr>
              <w:t>Production (optional)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8805CA1" w14:textId="77777777" w:rsidR="00805F5A" w:rsidRDefault="00000000">
            <w:r>
              <w:rPr>
                <w:color w:val="000000"/>
                <w:sz w:val="19"/>
                <w:szCs w:val="19"/>
              </w:rPr>
              <w:t>Cloud VM (e.g., GCP / AWS)</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F6E2F55" w14:textId="77777777" w:rsidR="00805F5A" w:rsidRDefault="00000000">
            <w:r>
              <w:rPr>
                <w:color w:val="000000"/>
                <w:sz w:val="19"/>
                <w:szCs w:val="19"/>
              </w:rPr>
              <w:t>Docker container. PostgreSQL replaces SQLite. IMAP polling enabled. HTTPS reverse proxy via Nginx.</w:t>
            </w:r>
          </w:p>
        </w:tc>
      </w:tr>
    </w:tbl>
    <w:p w14:paraId="73D74D14" w14:textId="77777777" w:rsidR="00805F5A" w:rsidRDefault="00805F5A"/>
    <w:p w14:paraId="25B4E66A" w14:textId="77777777" w:rsidR="00805F5A" w:rsidRDefault="00000000">
      <w:pPr>
        <w:spacing w:before="60" w:after="100"/>
      </w:pPr>
      <w:r>
        <w:t>Dependency management: all Python dependencies are pinned in requirements.txt and installed into an isolated virtual environment (python -m venv .venv). This ensures reproducibility across machines and prevents version conflicts with system Python packages.</w:t>
      </w:r>
    </w:p>
    <w:p w14:paraId="27F82FF9" w14:textId="77777777" w:rsidR="00805F5A" w:rsidRDefault="00805F5A"/>
    <w:p w14:paraId="77553786" w14:textId="77777777" w:rsidR="00805F5A" w:rsidRDefault="00000000" w:rsidP="000B63A5">
      <w:r>
        <w:rPr>
          <w:b/>
          <w:bCs/>
          <w:color w:val="1F3864"/>
          <w:sz w:val="30"/>
          <w:szCs w:val="30"/>
        </w:rPr>
        <w:t>10  Repository Structure</w:t>
      </w:r>
    </w:p>
    <w:p w14:paraId="1B40083E" w14:textId="77777777" w:rsidR="00805F5A" w:rsidRDefault="00000000">
      <w:pPr>
        <w:spacing w:before="60" w:after="100"/>
      </w:pPr>
      <w:r>
        <w:t>The project follows a flat, single-package layout. All source modules live at the top level of the phishing_detector/ package. This avoids deep nesting that complicates imports and test discovery.</w:t>
      </w:r>
    </w:p>
    <w:p w14:paraId="0288F00B"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05F5A" w14:paraId="227BCBC7" w14:textId="77777777">
        <w:tc>
          <w:tcPr>
            <w:tcW w:w="32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5A6D8E57" w14:textId="77777777" w:rsidR="00805F5A" w:rsidRDefault="00000000">
            <w:pPr>
              <w:jc w:val="center"/>
            </w:pPr>
            <w:r>
              <w:rPr>
                <w:b/>
                <w:bCs/>
                <w:color w:val="FFFFFF"/>
                <w:sz w:val="19"/>
                <w:szCs w:val="19"/>
              </w:rPr>
              <w:t>Path</w:t>
            </w:r>
          </w:p>
        </w:tc>
        <w:tc>
          <w:tcPr>
            <w:tcW w:w="58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37FA903A" w14:textId="77777777" w:rsidR="00805F5A" w:rsidRDefault="00000000">
            <w:pPr>
              <w:jc w:val="center"/>
            </w:pPr>
            <w:r>
              <w:rPr>
                <w:b/>
                <w:bCs/>
                <w:color w:val="FFFFFF"/>
                <w:sz w:val="19"/>
                <w:szCs w:val="19"/>
              </w:rPr>
              <w:t>Contents</w:t>
            </w:r>
          </w:p>
        </w:tc>
      </w:tr>
      <w:tr w:rsidR="00805F5A" w14:paraId="05724133" w14:textId="77777777">
        <w:tc>
          <w:tcPr>
            <w:tcW w:w="3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30" w:type="dxa"/>
              <w:bottom w:w="80" w:type="dxa"/>
              <w:right w:w="130" w:type="dxa"/>
            </w:tcMar>
            <w:vAlign w:val="center"/>
          </w:tcPr>
          <w:p w14:paraId="02454872" w14:textId="77777777" w:rsidR="00805F5A" w:rsidRDefault="00000000">
            <w:r>
              <w:rPr>
                <w:b/>
                <w:bCs/>
                <w:color w:val="000000"/>
                <w:sz w:val="19"/>
                <w:szCs w:val="19"/>
              </w:rPr>
              <w:t>phishing_detector/</w:t>
            </w:r>
          </w:p>
        </w:tc>
        <w:tc>
          <w:tcPr>
            <w:tcW w:w="58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30" w:type="dxa"/>
              <w:bottom w:w="80" w:type="dxa"/>
              <w:right w:w="130" w:type="dxa"/>
            </w:tcMar>
            <w:vAlign w:val="center"/>
          </w:tcPr>
          <w:p w14:paraId="36F8E4E7" w14:textId="77777777" w:rsidR="00805F5A" w:rsidRDefault="00000000">
            <w:r>
              <w:rPr>
                <w:color w:val="000000"/>
                <w:sz w:val="19"/>
                <w:szCs w:val="19"/>
              </w:rPr>
              <w:t>Project root.</w:t>
            </w:r>
          </w:p>
        </w:tc>
      </w:tr>
      <w:tr w:rsidR="00805F5A" w14:paraId="32E7163C"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B3BEC64" w14:textId="77777777" w:rsidR="00805F5A" w:rsidRDefault="00000000">
            <w:r>
              <w:rPr>
                <w:color w:val="000000"/>
                <w:sz w:val="19"/>
                <w:szCs w:val="19"/>
              </w:rPr>
              <w:t xml:space="preserve">  ├── ingester.py</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4E867E9" w14:textId="77777777" w:rsidR="00805F5A" w:rsidRDefault="00000000">
            <w:r>
              <w:rPr>
                <w:color w:val="000000"/>
                <w:sz w:val="19"/>
                <w:szCs w:val="19"/>
              </w:rPr>
              <w:t>MIME decoding and email ingestion logic.</w:t>
            </w:r>
          </w:p>
        </w:tc>
      </w:tr>
      <w:tr w:rsidR="00805F5A" w14:paraId="0D8874B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64CC54D" w14:textId="77777777" w:rsidR="00805F5A" w:rsidRDefault="00000000">
            <w:r>
              <w:rPr>
                <w:color w:val="000000"/>
                <w:sz w:val="19"/>
                <w:szCs w:val="19"/>
              </w:rPr>
              <w:t xml:space="preserve">  ├── header_analyser.py</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A39FC15" w14:textId="77777777" w:rsidR="00805F5A" w:rsidRDefault="00000000">
            <w:r>
              <w:rPr>
                <w:color w:val="000000"/>
                <w:sz w:val="19"/>
                <w:szCs w:val="19"/>
              </w:rPr>
              <w:t>DKIM, SPF, DMARC verification.</w:t>
            </w:r>
          </w:p>
        </w:tc>
      </w:tr>
      <w:tr w:rsidR="00805F5A" w14:paraId="7016774D"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6F17395" w14:textId="77777777" w:rsidR="00805F5A" w:rsidRDefault="00000000">
            <w:r>
              <w:rPr>
                <w:color w:val="000000"/>
                <w:sz w:val="19"/>
                <w:szCs w:val="19"/>
              </w:rPr>
              <w:t xml:space="preserve">  ├── html_parser.py</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7EBE755" w14:textId="77777777" w:rsidR="00805F5A" w:rsidRDefault="00000000">
            <w:r>
              <w:rPr>
                <w:color w:val="000000"/>
                <w:sz w:val="19"/>
                <w:szCs w:val="19"/>
              </w:rPr>
              <w:t>BeautifulSoup HTML parsing and URL extraction.</w:t>
            </w:r>
          </w:p>
        </w:tc>
      </w:tr>
      <w:tr w:rsidR="00805F5A" w14:paraId="5C30D7E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8EBB37E" w14:textId="77777777" w:rsidR="00805F5A" w:rsidRDefault="00000000">
            <w:r>
              <w:rPr>
                <w:color w:val="000000"/>
                <w:sz w:val="19"/>
                <w:szCs w:val="19"/>
              </w:rPr>
              <w:t xml:space="preserve">  ├── preprocessor.py</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551BF9D" w14:textId="77777777" w:rsidR="00805F5A" w:rsidRDefault="00000000">
            <w:r>
              <w:rPr>
                <w:color w:val="000000"/>
                <w:sz w:val="19"/>
                <w:szCs w:val="19"/>
              </w:rPr>
              <w:t>Text cleaning and TF-IDF vectorisation.</w:t>
            </w:r>
          </w:p>
        </w:tc>
      </w:tr>
      <w:tr w:rsidR="00805F5A" w14:paraId="7AEC88E4"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8D6B7AA" w14:textId="77777777" w:rsidR="00805F5A" w:rsidRDefault="00000000">
            <w:r>
              <w:rPr>
                <w:color w:val="000000"/>
                <w:sz w:val="19"/>
                <w:szCs w:val="19"/>
              </w:rPr>
              <w:t xml:space="preserve">  ├── url_analyser.py</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050E84C" w14:textId="77777777" w:rsidR="00805F5A" w:rsidRDefault="00000000">
            <w:r>
              <w:rPr>
                <w:color w:val="000000"/>
                <w:sz w:val="19"/>
                <w:szCs w:val="19"/>
              </w:rPr>
              <w:t>URL decomposition, blacklist check, redirect following.</w:t>
            </w:r>
          </w:p>
        </w:tc>
      </w:tr>
      <w:tr w:rsidR="00805F5A" w14:paraId="7E8D182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F4C9880" w14:textId="77777777" w:rsidR="00805F5A" w:rsidRDefault="00000000">
            <w:r>
              <w:rPr>
                <w:color w:val="000000"/>
                <w:sz w:val="19"/>
                <w:szCs w:val="19"/>
              </w:rPr>
              <w:t xml:space="preserve">  ├── feature_builder.py</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8834224" w14:textId="77777777" w:rsidR="00805F5A" w:rsidRDefault="00000000">
            <w:r>
              <w:rPr>
                <w:color w:val="000000"/>
                <w:sz w:val="19"/>
                <w:szCs w:val="19"/>
              </w:rPr>
              <w:t>Assembles unified feature vector from all sub-modules.</w:t>
            </w:r>
          </w:p>
        </w:tc>
      </w:tr>
      <w:tr w:rsidR="00805F5A" w14:paraId="6FD5E7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5E53990" w14:textId="77777777" w:rsidR="00805F5A" w:rsidRDefault="00000000">
            <w:r>
              <w:rPr>
                <w:color w:val="000000"/>
                <w:sz w:val="19"/>
                <w:szCs w:val="19"/>
              </w:rPr>
              <w:t xml:space="preserve">  ├── classifier.py</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5DDFA3E" w14:textId="77777777" w:rsidR="00805F5A" w:rsidRDefault="00000000">
            <w:r>
              <w:rPr>
                <w:color w:val="000000"/>
                <w:sz w:val="19"/>
                <w:szCs w:val="19"/>
              </w:rPr>
              <w:t>Model loading, prediction, and versioning.</w:t>
            </w:r>
          </w:p>
        </w:tc>
      </w:tr>
      <w:tr w:rsidR="00805F5A" w14:paraId="082B3B0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C1D1931" w14:textId="77777777" w:rsidR="00805F5A" w:rsidRDefault="00000000">
            <w:r>
              <w:rPr>
                <w:color w:val="000000"/>
                <w:sz w:val="19"/>
                <w:szCs w:val="19"/>
              </w:rPr>
              <w:t xml:space="preserve">  ├── explainer.py</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35C54BB" w14:textId="77777777" w:rsidR="00805F5A" w:rsidRDefault="00000000">
            <w:r>
              <w:rPr>
                <w:color w:val="000000"/>
                <w:sz w:val="19"/>
                <w:szCs w:val="19"/>
              </w:rPr>
              <w:t>SHAP computation and top-feature extraction.</w:t>
            </w:r>
          </w:p>
        </w:tc>
      </w:tr>
      <w:tr w:rsidR="00805F5A" w14:paraId="6700703C"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D83BAF4" w14:textId="77777777" w:rsidR="00805F5A" w:rsidRDefault="00000000">
            <w:r>
              <w:rPr>
                <w:color w:val="000000"/>
                <w:sz w:val="19"/>
                <w:szCs w:val="19"/>
              </w:rPr>
              <w:t xml:space="preserve">  ├── persister.py</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41A80CD0" w14:textId="77777777" w:rsidR="00805F5A" w:rsidRDefault="00000000">
            <w:r>
              <w:rPr>
                <w:color w:val="000000"/>
                <w:sz w:val="19"/>
                <w:szCs w:val="19"/>
              </w:rPr>
              <w:t>SQLite upsert logic.</w:t>
            </w:r>
          </w:p>
        </w:tc>
      </w:tr>
      <w:tr w:rsidR="00805F5A" w14:paraId="4E32A2C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6DEA47C" w14:textId="77777777" w:rsidR="00805F5A" w:rsidRDefault="00000000">
            <w:r>
              <w:rPr>
                <w:color w:val="000000"/>
                <w:sz w:val="19"/>
                <w:szCs w:val="19"/>
              </w:rPr>
              <w:t xml:space="preserve">  ├── alerter.py</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658F818" w14:textId="77777777" w:rsidR="00805F5A" w:rsidRDefault="00000000">
            <w:r>
              <w:rPr>
                <w:color w:val="000000"/>
                <w:sz w:val="19"/>
                <w:szCs w:val="19"/>
              </w:rPr>
              <w:t>SMTP and webhook alert dispatch.</w:t>
            </w:r>
          </w:p>
        </w:tc>
      </w:tr>
      <w:tr w:rsidR="00805F5A" w14:paraId="471CADAB"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79AD801" w14:textId="77777777" w:rsidR="00805F5A" w:rsidRDefault="00000000">
            <w:r>
              <w:rPr>
                <w:color w:val="000000"/>
                <w:sz w:val="19"/>
                <w:szCs w:val="19"/>
              </w:rPr>
              <w:t xml:space="preserve">  ├── dashboard.py</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A5D4493" w14:textId="77777777" w:rsidR="00805F5A" w:rsidRDefault="00000000">
            <w:r>
              <w:rPr>
                <w:color w:val="000000"/>
                <w:sz w:val="19"/>
                <w:szCs w:val="19"/>
              </w:rPr>
              <w:t>Streamlit dashboard application.</w:t>
            </w:r>
          </w:p>
        </w:tc>
      </w:tr>
      <w:tr w:rsidR="00805F5A" w14:paraId="2B9CB7E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23F5309" w14:textId="77777777" w:rsidR="00805F5A" w:rsidRDefault="00000000">
            <w:r>
              <w:rPr>
                <w:color w:val="000000"/>
                <w:sz w:val="19"/>
                <w:szCs w:val="19"/>
              </w:rPr>
              <w:t xml:space="preserve">  ├── models/</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26158E9" w14:textId="77777777" w:rsidR="00805F5A" w:rsidRDefault="00000000">
            <w:r>
              <w:rPr>
                <w:color w:val="000000"/>
                <w:sz w:val="19"/>
                <w:szCs w:val="19"/>
              </w:rPr>
              <w:t>Serialised model checkpoints (.pkl, .pt).</w:t>
            </w:r>
          </w:p>
        </w:tc>
      </w:tr>
      <w:tr w:rsidR="00805F5A" w14:paraId="0482ADA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6485A9C" w14:textId="77777777" w:rsidR="00805F5A" w:rsidRDefault="00000000">
            <w:r>
              <w:rPr>
                <w:color w:val="000000"/>
                <w:sz w:val="19"/>
                <w:szCs w:val="19"/>
              </w:rPr>
              <w:t xml:space="preserve">  ├── data/</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10C8DAE8" w14:textId="77777777" w:rsidR="00805F5A" w:rsidRDefault="00000000">
            <w:r>
              <w:rPr>
                <w:color w:val="000000"/>
                <w:sz w:val="19"/>
                <w:szCs w:val="19"/>
              </w:rPr>
              <w:t>Training datasets, blacklists, results.db.</w:t>
            </w:r>
          </w:p>
        </w:tc>
      </w:tr>
      <w:tr w:rsidR="00805F5A" w14:paraId="2FC066E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44CC26D" w14:textId="77777777" w:rsidR="00805F5A" w:rsidRDefault="00000000">
            <w:r>
              <w:rPr>
                <w:color w:val="000000"/>
                <w:sz w:val="19"/>
                <w:szCs w:val="19"/>
              </w:rPr>
              <w:t xml:space="preserve">  ├── notebooks/</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FCB9283" w14:textId="77777777" w:rsidR="00805F5A" w:rsidRDefault="00000000">
            <w:r>
              <w:rPr>
                <w:color w:val="000000"/>
                <w:sz w:val="19"/>
                <w:szCs w:val="19"/>
              </w:rPr>
              <w:t xml:space="preserve">EDA.ipynb, </w:t>
            </w:r>
            <w:r>
              <w:rPr>
                <w:color w:val="000000"/>
                <w:sz w:val="19"/>
                <w:szCs w:val="19"/>
              </w:rPr>
              <w:t>training.ipynb, evaluation.ipynb.</w:t>
            </w:r>
          </w:p>
        </w:tc>
      </w:tr>
      <w:tr w:rsidR="00805F5A" w14:paraId="1084443A"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339B346" w14:textId="77777777" w:rsidR="00805F5A" w:rsidRDefault="00000000">
            <w:r>
              <w:rPr>
                <w:color w:val="000000"/>
                <w:sz w:val="19"/>
                <w:szCs w:val="19"/>
              </w:rPr>
              <w:t xml:space="preserve">  ├── tests/</w:t>
            </w:r>
          </w:p>
        </w:tc>
        <w:tc>
          <w:tcPr>
            <w:tcW w:w="58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79F2CBD" w14:textId="77777777" w:rsidR="00805F5A" w:rsidRDefault="00000000">
            <w:r>
              <w:rPr>
                <w:color w:val="000000"/>
                <w:sz w:val="19"/>
                <w:szCs w:val="19"/>
              </w:rPr>
              <w:t>pytest unit and integration tests + .eml fixtures.</w:t>
            </w:r>
          </w:p>
        </w:tc>
      </w:tr>
      <w:tr w:rsidR="00805F5A" w14:paraId="4CA2ED8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D3A2F53" w14:textId="77777777" w:rsidR="00805F5A" w:rsidRDefault="00000000">
            <w:r>
              <w:rPr>
                <w:color w:val="000000"/>
                <w:sz w:val="19"/>
                <w:szCs w:val="19"/>
              </w:rPr>
              <w:t xml:space="preserve">  └── requirements.txt</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C365D36" w14:textId="77777777" w:rsidR="00805F5A" w:rsidRDefault="00000000">
            <w:r>
              <w:rPr>
                <w:color w:val="000000"/>
                <w:sz w:val="19"/>
                <w:szCs w:val="19"/>
              </w:rPr>
              <w:t>Pinned dependency list for reproducibility.</w:t>
            </w:r>
          </w:p>
        </w:tc>
      </w:tr>
    </w:tbl>
    <w:p w14:paraId="2180540D" w14:textId="77777777" w:rsidR="00805F5A" w:rsidRDefault="00805F5A"/>
    <w:p w14:paraId="53254D0A" w14:textId="77777777" w:rsidR="00805F5A" w:rsidRDefault="00000000">
      <w:pPr>
        <w:pStyle w:val="Titre1"/>
      </w:pPr>
      <w:r>
        <w:t>11  Security &amp; Ethical Considerations</w:t>
      </w:r>
    </w:p>
    <w:p w14:paraId="59095C10" w14:textId="77777777" w:rsidR="00805F5A" w:rsidRDefault="00000000">
      <w:pPr>
        <w:pStyle w:val="Titre3"/>
      </w:pPr>
      <w:r>
        <w:t>11.1  Data Privacy</w:t>
      </w:r>
    </w:p>
    <w:p w14:paraId="571DAD13" w14:textId="77777777" w:rsidR="00805F5A" w:rsidRDefault="00000000">
      <w:pPr>
        <w:pStyle w:val="Paragraphedeliste"/>
        <w:numPr>
          <w:ilvl w:val="0"/>
          <w:numId w:val="2"/>
        </w:numPr>
        <w:spacing w:before="40" w:after="40"/>
      </w:pPr>
      <w:r>
        <w:t>Training datasets (SpamAssassin, Enron, CEAS) contain real email content. The Enron dataset in particular includes personal correspondence. The project uses these datasets solely for model training and does not publish, redistribute, or expose individual email content in the dashboard or reports.</w:t>
      </w:r>
    </w:p>
    <w:p w14:paraId="288594E2" w14:textId="77777777" w:rsidR="00805F5A" w:rsidRDefault="00000000">
      <w:pPr>
        <w:pStyle w:val="Paragraphedeliste"/>
        <w:numPr>
          <w:ilvl w:val="0"/>
          <w:numId w:val="2"/>
        </w:numPr>
        <w:spacing w:before="40" w:after="40"/>
      </w:pPr>
      <w:r>
        <w:t>In the demo environment, only anonymised result records (label, score, feature values) are stored in the database. Raw email bodies are not persisted.</w:t>
      </w:r>
    </w:p>
    <w:p w14:paraId="27AD79EB" w14:textId="77777777" w:rsidR="00805F5A" w:rsidRDefault="00805F5A"/>
    <w:p w14:paraId="452B01B7" w14:textId="77777777" w:rsidR="00805F5A" w:rsidRDefault="00000000">
      <w:pPr>
        <w:pStyle w:val="Titre3"/>
      </w:pPr>
      <w:r>
        <w:t>11.2  Model Fairness &amp; Bias</w:t>
      </w:r>
    </w:p>
    <w:p w14:paraId="1DED9F0D" w14:textId="77777777" w:rsidR="00805F5A" w:rsidRDefault="00000000">
      <w:pPr>
        <w:pStyle w:val="Paragraphedeliste"/>
        <w:numPr>
          <w:ilvl w:val="0"/>
          <w:numId w:val="2"/>
        </w:numPr>
        <w:spacing w:before="40" w:after="40"/>
      </w:pPr>
      <w:r>
        <w:t>Training corpora may over-represent English-language phishing. The model may produce higher false-positive rates on legitimate emails written in other languages. This limitation is documented and should be addressed in future work by including multilingual datasets.</w:t>
      </w:r>
    </w:p>
    <w:p w14:paraId="3FFB79D5" w14:textId="77777777" w:rsidR="00805F5A" w:rsidRDefault="00000000">
      <w:pPr>
        <w:pStyle w:val="Paragraphedeliste"/>
        <w:numPr>
          <w:ilvl w:val="0"/>
          <w:numId w:val="2"/>
        </w:numPr>
        <w:spacing w:before="40" w:after="40"/>
      </w:pPr>
      <w:r>
        <w:t>Class imbalance (Ham &gt;&gt; Phish in most corpora) is mitigated using SMOTE oversampling and class-weighted loss functions. Without this, the model would be biased toward predicting Ham.</w:t>
      </w:r>
    </w:p>
    <w:p w14:paraId="2D7DBE7E" w14:textId="77777777" w:rsidR="00805F5A" w:rsidRDefault="00805F5A"/>
    <w:p w14:paraId="4C01A0A5" w14:textId="77777777" w:rsidR="00805F5A" w:rsidRDefault="00000000">
      <w:pPr>
        <w:pStyle w:val="Titre3"/>
      </w:pPr>
      <w:r>
        <w:t>11.3  Dual-Use Risk</w:t>
      </w:r>
    </w:p>
    <w:p w14:paraId="757CAE9C" w14:textId="77777777" w:rsidR="00805F5A" w:rsidRDefault="00000000">
      <w:pPr>
        <w:pStyle w:val="Paragraphedeliste"/>
        <w:numPr>
          <w:ilvl w:val="0"/>
          <w:numId w:val="2"/>
        </w:numPr>
        <w:spacing w:before="40" w:after="40"/>
      </w:pPr>
      <w:r>
        <w:lastRenderedPageBreak/>
        <w:t>A phishing detector trained on a labelled corpus implicitly encodes knowledge of what makes a phishing email detectable. This knowledge could theoretically be used to craft evasion attacks. The project mitigates this by not publishing model weights or detailed feature thresholds externally.</w:t>
      </w:r>
    </w:p>
    <w:p w14:paraId="4B437A40" w14:textId="77777777" w:rsidR="00805F5A" w:rsidRDefault="00000000">
      <w:pPr>
        <w:pStyle w:val="Paragraphedeliste"/>
        <w:numPr>
          <w:ilvl w:val="0"/>
          <w:numId w:val="2"/>
        </w:numPr>
        <w:spacing w:before="40" w:after="40"/>
      </w:pPr>
      <w:r>
        <w:t>The project does not collect, generate, or distribute new phishing email content. All phishing samples used in training come from pre-existing, publicly released academic datasets.</w:t>
      </w:r>
    </w:p>
    <w:p w14:paraId="76B5D285" w14:textId="77777777" w:rsidR="00805F5A" w:rsidRDefault="00805F5A"/>
    <w:p w14:paraId="385A4063" w14:textId="77777777" w:rsidR="00805F5A" w:rsidRDefault="00000000">
      <w:pPr>
        <w:pStyle w:val="Titre3"/>
      </w:pPr>
      <w:r>
        <w:t>11.4  Responsible Alerting</w:t>
      </w:r>
    </w:p>
    <w:p w14:paraId="7964EA68" w14:textId="77777777" w:rsidR="00805F5A" w:rsidRDefault="00000000">
      <w:pPr>
        <w:pStyle w:val="Paragraphedeliste"/>
        <w:numPr>
          <w:ilvl w:val="0"/>
          <w:numId w:val="2"/>
        </w:numPr>
        <w:spacing w:before="40" w:after="40"/>
      </w:pPr>
      <w:r>
        <w:t>The alerting component (alerter.py) enforces a minimum cooldown period between consecutive alerts for the same sender domain to prevent alert fatigue and accidental DoS of the notification channel.</w:t>
      </w:r>
    </w:p>
    <w:p w14:paraId="2F818CD2" w14:textId="77777777" w:rsidR="00805F5A" w:rsidRDefault="00000000">
      <w:pPr>
        <w:pStyle w:val="Paragraphedeliste"/>
        <w:numPr>
          <w:ilvl w:val="0"/>
          <w:numId w:val="2"/>
        </w:numPr>
        <w:spacing w:before="40" w:after="40"/>
      </w:pPr>
      <w:r>
        <w:t>Analyst override labels are stored and propagated to model retraining pipelines, ensuring that human corrections improve future model versions.</w:t>
      </w:r>
    </w:p>
    <w:p w14:paraId="180423A4" w14:textId="77777777" w:rsidR="00805F5A" w:rsidRDefault="00805F5A"/>
    <w:p w14:paraId="71D80BC3" w14:textId="77777777" w:rsidR="00805F5A" w:rsidRDefault="00000000">
      <w:r>
        <w:br w:type="page"/>
      </w:r>
    </w:p>
    <w:p w14:paraId="08483918" w14:textId="77777777" w:rsidR="00805F5A" w:rsidRDefault="00000000">
      <w:pPr>
        <w:pStyle w:val="Titre1"/>
      </w:pPr>
      <w:r>
        <w:lastRenderedPageBreak/>
        <w:t>12  Design Decisions &amp; Trade-offs</w:t>
      </w:r>
    </w:p>
    <w:p w14:paraId="55C30DEE" w14:textId="77777777" w:rsidR="00805F5A" w:rsidRDefault="00805F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805F5A" w14:paraId="70126B3F" w14:textId="77777777">
        <w:tc>
          <w:tcPr>
            <w:tcW w:w="26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36FA56DA" w14:textId="77777777" w:rsidR="00805F5A" w:rsidRDefault="00000000">
            <w:pPr>
              <w:jc w:val="center"/>
            </w:pPr>
            <w:r>
              <w:rPr>
                <w:b/>
                <w:bCs/>
                <w:color w:val="FFFFFF"/>
                <w:sz w:val="19"/>
                <w:szCs w:val="19"/>
              </w:rPr>
              <w:t>Decision</w:t>
            </w:r>
          </w:p>
        </w:tc>
        <w:tc>
          <w:tcPr>
            <w:tcW w:w="3000"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3CE2B88B" w14:textId="77777777" w:rsidR="00805F5A" w:rsidRDefault="00000000">
            <w:pPr>
              <w:jc w:val="center"/>
            </w:pPr>
            <w:r>
              <w:rPr>
                <w:b/>
                <w:bCs/>
                <w:color w:val="FFFFFF"/>
                <w:sz w:val="19"/>
                <w:szCs w:val="19"/>
              </w:rPr>
              <w:t>Chosen Approach</w:t>
            </w:r>
          </w:p>
        </w:tc>
        <w:tc>
          <w:tcPr>
            <w:tcW w:w="3426" w:type="dxa"/>
            <w:tcBorders>
              <w:top w:val="single" w:sz="1" w:space="0" w:color="555555"/>
              <w:left w:val="single" w:sz="1" w:space="0" w:color="555555"/>
              <w:bottom w:val="single" w:sz="1" w:space="0" w:color="555555"/>
              <w:right w:val="single" w:sz="1" w:space="0" w:color="555555"/>
            </w:tcBorders>
            <w:shd w:val="clear" w:color="auto" w:fill="1F3864"/>
            <w:tcMar>
              <w:top w:w="90" w:type="dxa"/>
              <w:left w:w="130" w:type="dxa"/>
              <w:bottom w:w="90" w:type="dxa"/>
              <w:right w:w="130" w:type="dxa"/>
            </w:tcMar>
            <w:vAlign w:val="center"/>
          </w:tcPr>
          <w:p w14:paraId="60CE940C" w14:textId="77777777" w:rsidR="00805F5A" w:rsidRDefault="00000000">
            <w:pPr>
              <w:jc w:val="center"/>
            </w:pPr>
            <w:r>
              <w:rPr>
                <w:b/>
                <w:bCs/>
                <w:color w:val="FFFFFF"/>
                <w:sz w:val="19"/>
                <w:szCs w:val="19"/>
              </w:rPr>
              <w:t>Trade-off Accepted</w:t>
            </w:r>
          </w:p>
        </w:tc>
      </w:tr>
      <w:tr w:rsidR="00805F5A" w14:paraId="0CC34E81"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DA93664" w14:textId="77777777" w:rsidR="00805F5A" w:rsidRDefault="00000000">
            <w:r>
              <w:rPr>
                <w:color w:val="000000"/>
                <w:sz w:val="19"/>
                <w:szCs w:val="19"/>
              </w:rPr>
              <w:t>Storage backend</w:t>
            </w:r>
          </w:p>
        </w:tc>
        <w:tc>
          <w:tcPr>
            <w:tcW w:w="3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F986063" w14:textId="77777777" w:rsidR="00805F5A" w:rsidRDefault="00000000">
            <w:r>
              <w:rPr>
                <w:color w:val="000000"/>
                <w:sz w:val="19"/>
                <w:szCs w:val="19"/>
              </w:rPr>
              <w:t>SQLite (file-based)</w:t>
            </w:r>
          </w:p>
        </w:tc>
        <w:tc>
          <w:tcPr>
            <w:tcW w:w="3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03B68970" w14:textId="77777777" w:rsidR="00805F5A" w:rsidRDefault="00000000">
            <w:r>
              <w:rPr>
                <w:color w:val="000000"/>
                <w:sz w:val="19"/>
                <w:szCs w:val="19"/>
              </w:rPr>
              <w:t>No concurrent write support. Acceptable for single-node academic project; PostgreSQL is the documented upgrade path.</w:t>
            </w:r>
          </w:p>
        </w:tc>
      </w:tr>
      <w:tr w:rsidR="00805F5A" w14:paraId="610A27A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BA762E9" w14:textId="77777777" w:rsidR="00805F5A" w:rsidRDefault="00000000">
            <w:r>
              <w:rPr>
                <w:color w:val="000000"/>
                <w:sz w:val="19"/>
                <w:szCs w:val="19"/>
              </w:rPr>
              <w:t>Model serving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F8A5964" w14:textId="77777777" w:rsidR="00805F5A" w:rsidRDefault="00000000">
            <w:r>
              <w:rPr>
                <w:color w:val="000000"/>
                <w:sz w:val="19"/>
                <w:szCs w:val="19"/>
              </w:rPr>
              <w:t>In-process (loaded at startup)</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9941584" w14:textId="77777777" w:rsidR="00805F5A" w:rsidRDefault="00000000">
            <w:r>
              <w:rPr>
                <w:color w:val="000000"/>
                <w:sz w:val="19"/>
                <w:szCs w:val="19"/>
              </w:rPr>
              <w:t>No separate model server reduces operational complexity at the cost of memory sharing between the web server and model. Acceptable for demo scale.</w:t>
            </w:r>
          </w:p>
        </w:tc>
      </w:tr>
      <w:tr w:rsidR="00805F5A" w14:paraId="6203F80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5DA0A63B" w14:textId="77777777" w:rsidR="00805F5A" w:rsidRDefault="00000000">
            <w:r>
              <w:rPr>
                <w:color w:val="000000"/>
                <w:sz w:val="19"/>
                <w:szCs w:val="19"/>
              </w:rPr>
              <w:t>URL validation</w:t>
            </w:r>
          </w:p>
        </w:tc>
        <w:tc>
          <w:tcPr>
            <w:tcW w:w="3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771620D6" w14:textId="77777777" w:rsidR="00805F5A" w:rsidRDefault="00000000">
            <w:r>
              <w:rPr>
                <w:color w:val="000000"/>
                <w:sz w:val="19"/>
                <w:szCs w:val="19"/>
              </w:rPr>
              <w:t>Local blacklist + Requests redirect follow</w:t>
            </w:r>
          </w:p>
        </w:tc>
        <w:tc>
          <w:tcPr>
            <w:tcW w:w="3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6F6B82A" w14:textId="77777777" w:rsidR="00805F5A" w:rsidRDefault="00000000">
            <w:r>
              <w:rPr>
                <w:color w:val="000000"/>
                <w:sz w:val="19"/>
                <w:szCs w:val="19"/>
              </w:rPr>
              <w:t>Does not query VirusTotal</w:t>
            </w:r>
            <w:r>
              <w:rPr>
                <w:color w:val="000000"/>
                <w:sz w:val="19"/>
                <w:szCs w:val="19"/>
              </w:rPr>
              <w:t xml:space="preserve"> API by default (rate limits). Local blacklist may lag behind new phishing domains. Documented limitation.</w:t>
            </w:r>
          </w:p>
        </w:tc>
      </w:tr>
      <w:tr w:rsidR="00805F5A" w14:paraId="0551CA0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D4E028C" w14:textId="77777777" w:rsidR="00805F5A" w:rsidRDefault="00000000">
            <w:r>
              <w:rPr>
                <w:color w:val="000000"/>
                <w:sz w:val="19"/>
                <w:szCs w:val="19"/>
              </w:rPr>
              <w:t>HTML rendering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4C499F0" w14:textId="77777777" w:rsidR="00805F5A" w:rsidRDefault="00000000">
            <w:r>
              <w:rPr>
                <w:color w:val="000000"/>
                <w:sz w:val="19"/>
                <w:szCs w:val="19"/>
              </w:rPr>
              <w:t>BeautifulSoup (static parse)</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552674D" w14:textId="77777777" w:rsidR="00805F5A" w:rsidRDefault="00000000">
            <w:r>
              <w:rPr>
                <w:color w:val="000000"/>
                <w:sz w:val="19"/>
                <w:szCs w:val="19"/>
              </w:rPr>
              <w:t>Does not execute JavaScript. Phishing emails that rely on JS-rendered content to hide URLs will be partially missed. Out of scope for email clients, which typically strip JS.</w:t>
            </w:r>
          </w:p>
        </w:tc>
      </w:tr>
      <w:tr w:rsidR="00805F5A" w14:paraId="7C1DFEE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2DBFDB83" w14:textId="77777777" w:rsidR="00805F5A" w:rsidRDefault="00000000">
            <w:r>
              <w:rPr>
                <w:color w:val="000000"/>
                <w:sz w:val="19"/>
                <w:szCs w:val="19"/>
              </w:rPr>
              <w:t>Explainability method</w:t>
            </w:r>
          </w:p>
        </w:tc>
        <w:tc>
          <w:tcPr>
            <w:tcW w:w="3000"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455052F" w14:textId="77777777" w:rsidR="00805F5A" w:rsidRDefault="00000000">
            <w:r>
              <w:rPr>
                <w:color w:val="000000"/>
                <w:sz w:val="19"/>
                <w:szCs w:val="19"/>
              </w:rPr>
              <w:t>SHAP TreeExplainer / DeepExplainer</w:t>
            </w:r>
          </w:p>
        </w:tc>
        <w:tc>
          <w:tcPr>
            <w:tcW w:w="3426" w:type="dxa"/>
            <w:tcBorders>
              <w:top w:val="single" w:sz="1" w:space="0" w:color="AAAAAA"/>
              <w:left w:val="single" w:sz="1" w:space="0" w:color="AAAAAA"/>
              <w:bottom w:val="single" w:sz="1" w:space="0" w:color="AAAAAA"/>
              <w:right w:val="single" w:sz="1" w:space="0" w:color="AAAAAA"/>
            </w:tcBorders>
            <w:shd w:val="clear" w:color="auto" w:fill="F2F7FD"/>
            <w:tcMar>
              <w:top w:w="80" w:type="dxa"/>
              <w:left w:w="130" w:type="dxa"/>
              <w:bottom w:w="80" w:type="dxa"/>
              <w:right w:w="130" w:type="dxa"/>
            </w:tcMar>
            <w:vAlign w:val="center"/>
          </w:tcPr>
          <w:p w14:paraId="3CB4B8B0" w14:textId="77777777" w:rsidR="00805F5A" w:rsidRDefault="00000000">
            <w:r>
              <w:rPr>
                <w:color w:val="000000"/>
                <w:sz w:val="19"/>
                <w:szCs w:val="19"/>
              </w:rPr>
              <w:t>SHAP computation adds ~20 ms per email for tree models and ~100 ms for DistilBERT. This is within the 300 ms latency budget. Can be disabled for batch mode.</w:t>
            </w:r>
          </w:p>
        </w:tc>
      </w:tr>
      <w:tr w:rsidR="00805F5A" w14:paraId="28A0B5F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5C8718F" w14:textId="77777777" w:rsidR="00805F5A" w:rsidRDefault="00000000">
            <w:r>
              <w:rPr>
                <w:color w:val="000000"/>
                <w:sz w:val="19"/>
                <w:szCs w:val="19"/>
              </w:rPr>
              <w:t>Dashboard framework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5B930D3" w14:textId="77777777" w:rsidR="00805F5A" w:rsidRDefault="00000000">
            <w:r>
              <w:rPr>
                <w:color w:val="000000"/>
                <w:sz w:val="19"/>
                <w:szCs w:val="19"/>
              </w:rPr>
              <w:t>Streamlit</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C92D921" w14:textId="77777777" w:rsidR="00805F5A" w:rsidRDefault="00000000">
            <w:r>
              <w:rPr>
                <w:color w:val="000000"/>
                <w:sz w:val="19"/>
                <w:szCs w:val="19"/>
              </w:rPr>
              <w:t>Limited UI customisation compared to React. Acceptable for academic demo; not suitable for a multi-tenant production deployment.</w:t>
            </w:r>
          </w:p>
        </w:tc>
      </w:tr>
    </w:tbl>
    <w:p w14:paraId="3871524B" w14:textId="77777777" w:rsidR="00805F5A" w:rsidRDefault="00805F5A"/>
    <w:p w14:paraId="6E6EDC5D" w14:textId="77777777" w:rsidR="00805F5A" w:rsidRDefault="00805F5A">
      <w:pPr>
        <w:spacing w:before="60" w:after="60"/>
      </w:pPr>
    </w:p>
    <w:p w14:paraId="2E08C2D0" w14:textId="77777777" w:rsidR="00945F4B" w:rsidRDefault="00000000">
      <w:r>
        <w:br w:type="page"/>
      </w:r>
    </w:p>
    <w:p w14:paraId="2126761D" w14:textId="77777777" w:rsidR="00945F4B" w:rsidRDefault="00000000">
      <w:pPr>
        <w:pStyle w:val="Titre1"/>
      </w:pPr>
      <w:r>
        <w:lastRenderedPageBreak/>
        <w:t>13 Development Phases</w:t>
      </w:r>
    </w:p>
    <w:p w14:paraId="5B8DF420" w14:textId="77777777" w:rsidR="00945F4B" w:rsidRDefault="00000000">
      <w:r>
        <w:t>To ensure a structured and efficient implementation of the AI-Powered Phishing Detector, the project follows a phased development lifecycle. Each phase has clear objectives, deliverables, and validation steps.</w:t>
      </w:r>
    </w:p>
    <w:p w14:paraId="6FDB554D" w14:textId="77777777" w:rsidR="00945F4B" w:rsidRDefault="00000000">
      <w:pPr>
        <w:pStyle w:val="Titre2"/>
      </w:pPr>
      <w:r>
        <w:t>Phase 1 — Data Collection &amp; Understanding</w:t>
      </w:r>
    </w:p>
    <w:p w14:paraId="4C645778" w14:textId="77777777" w:rsidR="00945F4B" w:rsidRDefault="00000000">
      <w:r>
        <w:t>Collect phishing and legitimate email datasets (SpamAssassin, Enron, CEAS). Analyze class distribution, formats, and common phishing patterns.</w:t>
      </w:r>
    </w:p>
    <w:p w14:paraId="407C7108" w14:textId="77777777" w:rsidR="00945F4B" w:rsidRDefault="00000000">
      <w:pPr>
        <w:pStyle w:val="Titre2"/>
      </w:pPr>
      <w:r>
        <w:t>Phase 2 — Data Preprocessing</w:t>
      </w:r>
    </w:p>
    <w:p w14:paraId="010922F7" w14:textId="77777777" w:rsidR="00945F4B" w:rsidRDefault="00000000">
      <w:r>
        <w:t>Clean and normalize email data. Extract text, remove noise, tokenize content, and prepare structured inputs.</w:t>
      </w:r>
    </w:p>
    <w:p w14:paraId="568F1627" w14:textId="77777777" w:rsidR="00945F4B" w:rsidRDefault="00000000">
      <w:pPr>
        <w:pStyle w:val="Titre2"/>
      </w:pPr>
      <w:r>
        <w:t>Phase 3 — Feature Engineering</w:t>
      </w:r>
    </w:p>
    <w:p w14:paraId="4A51A764" w14:textId="77777777" w:rsidR="00945F4B" w:rsidRDefault="00000000">
      <w:r>
        <w:t>Build features such as TF-IDF vectors, URL characteristics, sender authentication flags (SPF, DKIM), and structural email attributes.</w:t>
      </w:r>
    </w:p>
    <w:p w14:paraId="398F88BC" w14:textId="77777777" w:rsidR="00945F4B" w:rsidRDefault="00000000">
      <w:pPr>
        <w:pStyle w:val="Titre2"/>
      </w:pPr>
      <w:r>
        <w:t>Phase 4 — Model Development</w:t>
      </w:r>
    </w:p>
    <w:p w14:paraId="527D733B" w14:textId="77777777" w:rsidR="00945F4B" w:rsidRDefault="00000000">
      <w:r>
        <w:t>Train machine learning models (Random Forest, Naive Bayes) and fine-tune DistilBERT. Evaluate performance using precision, recall, and F1-score.</w:t>
      </w:r>
    </w:p>
    <w:p w14:paraId="31BA7D98" w14:textId="77777777" w:rsidR="00945F4B" w:rsidRDefault="00000000">
      <w:pPr>
        <w:pStyle w:val="Titre2"/>
      </w:pPr>
      <w:r>
        <w:t>Phase 5 — System Integration</w:t>
      </w:r>
    </w:p>
    <w:p w14:paraId="5A70FDEB" w14:textId="77777777" w:rsidR="00945F4B" w:rsidRDefault="00000000">
      <w:r>
        <w:t>Integrate all modules into a pipeline: ingestion, parsing, feature extraction, classification, and explainability.</w:t>
      </w:r>
    </w:p>
    <w:p w14:paraId="3BCA0813" w14:textId="77777777" w:rsidR="00945F4B" w:rsidRDefault="00000000">
      <w:pPr>
        <w:pStyle w:val="Titre2"/>
      </w:pPr>
      <w:r>
        <w:t>Phase 6 — Testing &amp; Validation</w:t>
      </w:r>
    </w:p>
    <w:p w14:paraId="50A4835D" w14:textId="77777777" w:rsidR="00945F4B" w:rsidRDefault="00000000">
      <w:r>
        <w:t>Perform unit testing (pytest), integration testing, and evaluate on a held-out dataset. Validate performance metrics against targets.</w:t>
      </w:r>
    </w:p>
    <w:p w14:paraId="5250650B" w14:textId="77777777" w:rsidR="00945F4B" w:rsidRDefault="00000000">
      <w:pPr>
        <w:pStyle w:val="Titre2"/>
      </w:pPr>
      <w:r>
        <w:t>Phase 7 — Deployment &amp; Demo</w:t>
      </w:r>
    </w:p>
    <w:p w14:paraId="7141442A" w14:textId="77777777" w:rsidR="00945F4B" w:rsidRDefault="00000000">
      <w:r>
        <w:t>Deploy the system locally with Streamlit dashboard and API endpoints. Prepare demo scenarios for evaluation.</w:t>
      </w:r>
    </w:p>
    <w:p w14:paraId="6FE0F20C" w14:textId="77777777" w:rsidR="00945F4B" w:rsidRDefault="00000000">
      <w:r>
        <w:br w:type="page"/>
      </w:r>
    </w:p>
    <w:p w14:paraId="63AAE5C1" w14:textId="03D5E589" w:rsidR="00945F4B" w:rsidRDefault="00000000">
      <w:pPr>
        <w:pStyle w:val="Titre1"/>
      </w:pPr>
      <w:r>
        <w:lastRenderedPageBreak/>
        <w:t>1</w:t>
      </w:r>
      <w:r w:rsidR="00A1489B">
        <w:rPr>
          <w:lang w:val="fr-FR"/>
        </w:rPr>
        <w:t>4</w:t>
      </w:r>
      <w:r>
        <w:t xml:space="preserve"> Executable Deliverable</w:t>
      </w:r>
    </w:p>
    <w:p w14:paraId="2E3D0FFB" w14:textId="77777777" w:rsidR="00945F4B" w:rsidRDefault="00000000">
      <w:r>
        <w:t>The project includes a fully functional executable system that demonstrates the phishing detection pipeline.</w:t>
      </w:r>
    </w:p>
    <w:p w14:paraId="779AD51D" w14:textId="77777777" w:rsidR="00945F4B" w:rsidRDefault="00000000">
      <w:r>
        <w:t>The executable deliverables include:</w:t>
      </w:r>
      <w:r>
        <w:br/>
        <w:t>- A command-line interface (CLI) that processes .eml files</w:t>
      </w:r>
      <w:r>
        <w:br/>
        <w:t>- A REST API for integration with external systems</w:t>
      </w:r>
      <w:r>
        <w:br/>
        <w:t>- A Streamlit dashboard for visualization and analyst interaction</w:t>
      </w:r>
      <w:r>
        <w:br/>
      </w:r>
    </w:p>
    <w:p w14:paraId="09EEBDF0" w14:textId="77777777" w:rsidR="00945F4B" w:rsidRDefault="00000000">
      <w:r>
        <w:t>Example execution:</w:t>
      </w:r>
      <w:r>
        <w:br/>
        <w:t>1. User uploads an email (.eml file)</w:t>
      </w:r>
      <w:r>
        <w:br/>
        <w:t>2. System processes and classifies it</w:t>
      </w:r>
      <w:r>
        <w:br/>
        <w:t>3. Dashboard displays:</w:t>
      </w:r>
      <w:r>
        <w:br/>
        <w:t xml:space="preserve">   - Prediction (Phish / Ham)</w:t>
      </w:r>
      <w:r>
        <w:br/>
        <w:t xml:space="preserve">   - Confidence score</w:t>
      </w:r>
      <w:r>
        <w:br/>
        <w:t xml:space="preserve">   - SHAP explanation</w:t>
      </w:r>
      <w:r>
        <w:br/>
      </w:r>
    </w:p>
    <w:p w14:paraId="26F9522B" w14:textId="77777777" w:rsidR="00945F4B" w:rsidRDefault="00000000">
      <w:r>
        <w:t>This ensures that the project is not only theoretical but also practically demonstrable.</w:t>
      </w:r>
    </w:p>
    <w:sectPr w:rsidR="00945F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32805"/>
    <w:multiLevelType w:val="hybridMultilevel"/>
    <w:tmpl w:val="05FCFA52"/>
    <w:lvl w:ilvl="0" w:tplc="D4AE9BBA">
      <w:start w:val="1"/>
      <w:numFmt w:val="bullet"/>
      <w:lvlText w:val="●"/>
      <w:lvlJc w:val="left"/>
      <w:pPr>
        <w:ind w:left="720" w:hanging="360"/>
      </w:pPr>
    </w:lvl>
    <w:lvl w:ilvl="1" w:tplc="DBAA81AE">
      <w:start w:val="1"/>
      <w:numFmt w:val="bullet"/>
      <w:lvlText w:val="○"/>
      <w:lvlJc w:val="left"/>
      <w:pPr>
        <w:ind w:left="1440" w:hanging="360"/>
      </w:pPr>
    </w:lvl>
    <w:lvl w:ilvl="2" w:tplc="6784C5C0">
      <w:start w:val="1"/>
      <w:numFmt w:val="bullet"/>
      <w:lvlText w:val="■"/>
      <w:lvlJc w:val="left"/>
      <w:pPr>
        <w:ind w:left="2160" w:hanging="360"/>
      </w:pPr>
    </w:lvl>
    <w:lvl w:ilvl="3" w:tplc="F5FEDC0E">
      <w:start w:val="1"/>
      <w:numFmt w:val="bullet"/>
      <w:lvlText w:val="●"/>
      <w:lvlJc w:val="left"/>
      <w:pPr>
        <w:ind w:left="2880" w:hanging="360"/>
      </w:pPr>
    </w:lvl>
    <w:lvl w:ilvl="4" w:tplc="B3E01026">
      <w:start w:val="1"/>
      <w:numFmt w:val="bullet"/>
      <w:lvlText w:val="○"/>
      <w:lvlJc w:val="left"/>
      <w:pPr>
        <w:ind w:left="3600" w:hanging="360"/>
      </w:pPr>
    </w:lvl>
    <w:lvl w:ilvl="5" w:tplc="DB34E48A">
      <w:start w:val="1"/>
      <w:numFmt w:val="bullet"/>
      <w:lvlText w:val="■"/>
      <w:lvlJc w:val="left"/>
      <w:pPr>
        <w:ind w:left="4320" w:hanging="360"/>
      </w:pPr>
    </w:lvl>
    <w:lvl w:ilvl="6" w:tplc="1B20F0BA">
      <w:start w:val="1"/>
      <w:numFmt w:val="bullet"/>
      <w:lvlText w:val="●"/>
      <w:lvlJc w:val="left"/>
      <w:pPr>
        <w:ind w:left="5040" w:hanging="360"/>
      </w:pPr>
    </w:lvl>
    <w:lvl w:ilvl="7" w:tplc="B852ACCE">
      <w:start w:val="1"/>
      <w:numFmt w:val="bullet"/>
      <w:lvlText w:val="●"/>
      <w:lvlJc w:val="left"/>
      <w:pPr>
        <w:ind w:left="5760" w:hanging="360"/>
      </w:pPr>
    </w:lvl>
    <w:lvl w:ilvl="8" w:tplc="E50A506E">
      <w:start w:val="1"/>
      <w:numFmt w:val="bullet"/>
      <w:lvlText w:val="●"/>
      <w:lvlJc w:val="left"/>
      <w:pPr>
        <w:ind w:left="6480" w:hanging="360"/>
      </w:pPr>
    </w:lvl>
  </w:abstractNum>
  <w:abstractNum w:abstractNumId="1" w15:restartNumberingAfterBreak="0">
    <w:nsid w:val="6D053805"/>
    <w:multiLevelType w:val="hybridMultilevel"/>
    <w:tmpl w:val="C3564236"/>
    <w:lvl w:ilvl="0" w:tplc="9DBCBFA0">
      <w:start w:val="1"/>
      <w:numFmt w:val="bullet"/>
      <w:lvlText w:val="•"/>
      <w:lvlJc w:val="left"/>
      <w:pPr>
        <w:ind w:left="720" w:hanging="360"/>
      </w:pPr>
    </w:lvl>
    <w:lvl w:ilvl="1" w:tplc="CD803B4E">
      <w:numFmt w:val="decimal"/>
      <w:lvlText w:val=""/>
      <w:lvlJc w:val="left"/>
    </w:lvl>
    <w:lvl w:ilvl="2" w:tplc="6CE63FC0">
      <w:numFmt w:val="decimal"/>
      <w:lvlText w:val=""/>
      <w:lvlJc w:val="left"/>
    </w:lvl>
    <w:lvl w:ilvl="3" w:tplc="F2F64F54">
      <w:numFmt w:val="decimal"/>
      <w:lvlText w:val=""/>
      <w:lvlJc w:val="left"/>
    </w:lvl>
    <w:lvl w:ilvl="4" w:tplc="AA88966C">
      <w:numFmt w:val="decimal"/>
      <w:lvlText w:val=""/>
      <w:lvlJc w:val="left"/>
    </w:lvl>
    <w:lvl w:ilvl="5" w:tplc="4AEC8E8C">
      <w:numFmt w:val="decimal"/>
      <w:lvlText w:val=""/>
      <w:lvlJc w:val="left"/>
    </w:lvl>
    <w:lvl w:ilvl="6" w:tplc="0706B86C">
      <w:numFmt w:val="decimal"/>
      <w:lvlText w:val=""/>
      <w:lvlJc w:val="left"/>
    </w:lvl>
    <w:lvl w:ilvl="7" w:tplc="B5701C06">
      <w:numFmt w:val="decimal"/>
      <w:lvlText w:val=""/>
      <w:lvlJc w:val="left"/>
    </w:lvl>
    <w:lvl w:ilvl="8" w:tplc="99BEBB62">
      <w:numFmt w:val="decimal"/>
      <w:lvlText w:val=""/>
      <w:lvlJc w:val="left"/>
    </w:lvl>
  </w:abstractNum>
  <w:num w:numId="1" w16cid:durableId="465709379">
    <w:abstractNumId w:val="0"/>
    <w:lvlOverride w:ilvl="0">
      <w:startOverride w:val="1"/>
    </w:lvlOverride>
  </w:num>
  <w:num w:numId="2" w16cid:durableId="6893823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F5A"/>
    <w:rsid w:val="000B63A5"/>
    <w:rsid w:val="002A7733"/>
    <w:rsid w:val="00805F5A"/>
    <w:rsid w:val="00945F4B"/>
    <w:rsid w:val="00A1489B"/>
    <w:rsid w:val="00AF3BEA"/>
    <w:rsid w:val="00CD5B2C"/>
    <w:rsid w:val="00FD0AA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2F1B"/>
  <w15:docId w15:val="{D0D6F040-6D13-4FCA-9E57-9832E151C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30"/>
      <w:szCs w:val="30"/>
    </w:rPr>
  </w:style>
  <w:style w:type="paragraph" w:styleId="Titre2">
    <w:name w:val="heading 2"/>
    <w:uiPriority w:val="9"/>
    <w:unhideWhenUsed/>
    <w:qFormat/>
    <w:pPr>
      <w:spacing w:before="220" w:after="120"/>
      <w:outlineLvl w:val="1"/>
    </w:pPr>
    <w:rPr>
      <w:b/>
      <w:bCs/>
      <w:color w:val="2E74B5"/>
      <w:sz w:val="24"/>
      <w:szCs w:val="24"/>
    </w:rPr>
  </w:style>
  <w:style w:type="paragraph" w:styleId="Titre3">
    <w:name w:val="heading 3"/>
    <w:uiPriority w:val="9"/>
    <w:unhideWhenUsed/>
    <w:qFormat/>
    <w:pPr>
      <w:spacing w:before="160" w:after="90"/>
      <w:outlineLvl w:val="2"/>
    </w:pPr>
    <w:rPr>
      <w:b/>
      <w:bCs/>
      <w:color w:val="2E74B5"/>
      <w:sz w:val="21"/>
      <w:szCs w:val="2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4376</Words>
  <Characters>24070</Characters>
  <Application>Microsoft Office Word</Application>
  <DocSecurity>0</DocSecurity>
  <Lines>200</Lines>
  <Paragraphs>56</Paragraphs>
  <ScaleCrop>false</ScaleCrop>
  <Company/>
  <LinksUpToDate>false</LinksUpToDate>
  <CharactersWithSpaces>28390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hammamiomar</cp:lastModifiedBy>
  <cp:revision>4</cp:revision>
  <dcterms:created xsi:type="dcterms:W3CDTF">2026-04-28T00:16:00Z</dcterms:created>
  <dcterms:modified xsi:type="dcterms:W3CDTF">2026-05-05T00:25:00Z</dcterms:modified>
</cp:coreProperties>
</file>