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9CC24" w14:textId="77777777" w:rsidR="00C3216E" w:rsidRDefault="00000000">
      <w:pPr>
        <w:shd w:val="clear" w:color="auto" w:fill="1A2332"/>
        <w:spacing w:before="480" w:after="60"/>
        <w:ind w:left="360" w:right="360"/>
      </w:pPr>
      <w:proofErr w:type="spellStart"/>
      <w:r>
        <w:rPr>
          <w:b/>
          <w:bCs/>
          <w:color w:val="FFFFFF"/>
          <w:sz w:val="80"/>
          <w:szCs w:val="80"/>
        </w:rPr>
        <w:t>ContextWeave</w:t>
      </w:r>
      <w:proofErr w:type="spellEnd"/>
    </w:p>
    <w:p w14:paraId="00395D9E" w14:textId="77777777" w:rsidR="00C3216E" w:rsidRDefault="00000000">
      <w:pPr>
        <w:shd w:val="clear" w:color="auto" w:fill="1A2332"/>
        <w:spacing w:after="60"/>
        <w:ind w:left="360" w:right="360"/>
      </w:pPr>
      <w:r>
        <w:rPr>
          <w:b/>
          <w:bCs/>
          <w:color w:val="6ABFB0"/>
          <w:sz w:val="26"/>
          <w:szCs w:val="26"/>
        </w:rPr>
        <w:t>A Neuroadaptive Companion for Adults Living with ADHD</w:t>
      </w:r>
    </w:p>
    <w:p w14:paraId="33C93663" w14:textId="77777777" w:rsidR="00C3216E" w:rsidRDefault="00000000">
      <w:pPr>
        <w:shd w:val="clear" w:color="auto" w:fill="1A2332"/>
        <w:spacing w:after="480"/>
        <w:ind w:left="360" w:right="360"/>
      </w:pPr>
      <w:r>
        <w:rPr>
          <w:b/>
          <w:bCs/>
          <w:color w:val="9AB8C8"/>
          <w:sz w:val="18"/>
          <w:szCs w:val="18"/>
        </w:rPr>
        <w:t>Android + Wear OS Application Proposal · CMP6213 · Birmingham City University</w:t>
      </w:r>
    </w:p>
    <w:p w14:paraId="49385273" w14:textId="77777777" w:rsidR="00C3216E" w:rsidRDefault="00C3216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0B248835"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10BFEFE1" w14:textId="77777777" w:rsidR="00C3216E" w:rsidRDefault="00000000">
            <w:r>
              <w:rPr>
                <w:color w:val="1A2332"/>
                <w:sz w:val="18"/>
                <w:szCs w:val="18"/>
              </w:rPr>
              <w:t>Module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2E624602" w14:textId="77777777" w:rsidR="00C3216E" w:rsidRDefault="00000000">
            <w:r>
              <w:rPr>
                <w:color w:val="2D3748"/>
                <w:sz w:val="18"/>
                <w:szCs w:val="18"/>
              </w:rPr>
              <w:t>CMP6213 Mobile &amp; Wearable Application Development</w:t>
            </w:r>
          </w:p>
        </w:tc>
      </w:tr>
      <w:tr w:rsidR="00C3216E" w14:paraId="4148B8FA"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138A05B0" w14:textId="77777777" w:rsidR="00C3216E" w:rsidRDefault="00000000">
            <w:r>
              <w:rPr>
                <w:color w:val="1A2332"/>
                <w:sz w:val="18"/>
                <w:szCs w:val="18"/>
              </w:rPr>
              <w:t>Document Type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3108FFC3" w14:textId="77777777" w:rsidR="00C3216E" w:rsidRDefault="00000000">
            <w:r>
              <w:rPr>
                <w:color w:val="2D3748"/>
                <w:sz w:val="18"/>
                <w:szCs w:val="18"/>
              </w:rPr>
              <w:t>Project Proposal — Research, Design &amp; Architecture</w:t>
            </w:r>
          </w:p>
        </w:tc>
      </w:tr>
      <w:tr w:rsidR="00C3216E" w14:paraId="621080EB"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1DED2032" w14:textId="77777777" w:rsidR="00C3216E" w:rsidRDefault="00000000">
            <w:r>
              <w:rPr>
                <w:color w:val="1A2332"/>
                <w:sz w:val="18"/>
                <w:szCs w:val="18"/>
              </w:rPr>
              <w:t>Version</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2CF8DBAF" w14:textId="77777777" w:rsidR="00C3216E" w:rsidRDefault="00000000">
            <w:r>
              <w:rPr>
                <w:color w:val="2D3748"/>
                <w:sz w:val="18"/>
                <w:szCs w:val="18"/>
              </w:rPr>
              <w:t>2.0 — Comprehensive Edition</w:t>
            </w:r>
          </w:p>
        </w:tc>
      </w:tr>
      <w:tr w:rsidR="00C3216E" w14:paraId="52812D08"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E2EA7FD" w14:textId="77777777" w:rsidR="00C3216E" w:rsidRDefault="00000000">
            <w:r>
              <w:rPr>
                <w:color w:val="1A2332"/>
                <w:sz w:val="18"/>
                <w:szCs w:val="18"/>
              </w:rPr>
              <w:t>Platform</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EEF6EF9" w14:textId="77777777" w:rsidR="00C3216E" w:rsidRDefault="00000000">
            <w:r>
              <w:rPr>
                <w:color w:val="2D3748"/>
                <w:sz w:val="18"/>
                <w:szCs w:val="18"/>
              </w:rPr>
              <w:t>Android (Kotlin) + Wear OS</w:t>
            </w:r>
          </w:p>
        </w:tc>
      </w:tr>
      <w:tr w:rsidR="00C3216E" w14:paraId="333F7F8E"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40A97F4C" w14:textId="77777777" w:rsidR="00C3216E" w:rsidRDefault="00000000">
            <w:r>
              <w:rPr>
                <w:color w:val="1A2332"/>
                <w:sz w:val="18"/>
                <w:szCs w:val="18"/>
              </w:rPr>
              <w:t>Architecture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18555F5" w14:textId="77777777" w:rsidR="00C3216E" w:rsidRDefault="00000000">
            <w:r>
              <w:rPr>
                <w:color w:val="2D3748"/>
                <w:sz w:val="18"/>
                <w:szCs w:val="18"/>
              </w:rPr>
              <w:t>Three-Agent Agentic Pipeline + Neuroadaptive Layer</w:t>
            </w:r>
          </w:p>
        </w:tc>
      </w:tr>
    </w:tbl>
    <w:p w14:paraId="260D457A" w14:textId="77777777" w:rsidR="00C3216E" w:rsidRDefault="00C3216E">
      <w:pPr>
        <w:spacing w:before="80"/>
      </w:pPr>
    </w:p>
    <w:p w14:paraId="662F1975" w14:textId="77777777" w:rsidR="00C3216E" w:rsidRDefault="00C3216E">
      <w:pPr>
        <w:pBdr>
          <w:bottom w:val="single" w:sz="6" w:space="1" w:color="1A7A6E"/>
        </w:pBdr>
        <w:spacing w:before="60" w:after="160"/>
      </w:pPr>
    </w:p>
    <w:p w14:paraId="37F089ED" w14:textId="77777777" w:rsidR="00C3216E" w:rsidRDefault="00000000">
      <w:pPr>
        <w:spacing w:before="80" w:after="80"/>
      </w:pPr>
      <w:r>
        <w:rPr>
          <w:i/>
          <w:iCs/>
          <w:color w:val="6B8A9A"/>
          <w:sz w:val="19"/>
          <w:szCs w:val="19"/>
        </w:rPr>
        <w:t xml:space="preserve">This document presents the full research foundation, user analysis, system design, use cases, feature set, data persistence strategy, and framework selection for </w:t>
      </w:r>
      <w:proofErr w:type="spellStart"/>
      <w:r>
        <w:rPr>
          <w:i/>
          <w:iCs/>
          <w:color w:val="6B8A9A"/>
          <w:sz w:val="19"/>
          <w:szCs w:val="19"/>
        </w:rPr>
        <w:t>ContextWeave</w:t>
      </w:r>
      <w:proofErr w:type="spellEnd"/>
      <w:r>
        <w:rPr>
          <w:i/>
          <w:iCs/>
          <w:color w:val="6B8A9A"/>
          <w:sz w:val="19"/>
          <w:szCs w:val="19"/>
        </w:rPr>
        <w:t xml:space="preserve"> — a neuroadaptive mobile and wearable application designed to serve as an external cognitive scaffold for adults with Attention Deficit Hyperactivity Disorder (ADHD).</w:t>
      </w:r>
    </w:p>
    <w:p w14:paraId="21E81C92" w14:textId="77777777" w:rsidR="00C3216E" w:rsidRDefault="00000000">
      <w:r>
        <w:br w:type="page"/>
      </w:r>
    </w:p>
    <w:p w14:paraId="609CCDDA" w14:textId="77777777" w:rsidR="00C3216E" w:rsidRDefault="00000000">
      <w:pPr>
        <w:shd w:val="clear" w:color="auto" w:fill="1A2332"/>
        <w:ind w:left="360"/>
      </w:pPr>
      <w:r>
        <w:rPr>
          <w:b/>
          <w:bCs/>
          <w:color w:val="FFFFFF"/>
          <w:spacing w:val="60"/>
          <w:sz w:val="22"/>
          <w:szCs w:val="22"/>
        </w:rPr>
        <w:lastRenderedPageBreak/>
        <w:t>SECTION 1 — RESEARCH EVIDENCE</w:t>
      </w:r>
    </w:p>
    <w:p w14:paraId="7A92029A" w14:textId="77777777" w:rsidR="00C3216E" w:rsidRDefault="00000000">
      <w:pPr>
        <w:pBdr>
          <w:bottom w:val="single" w:sz="6" w:space="1" w:color="1A7A6E"/>
        </w:pBdr>
        <w:spacing w:before="360" w:after="120"/>
      </w:pPr>
      <w:r>
        <w:rPr>
          <w:b/>
          <w:bCs/>
          <w:color w:val="1A7A6E"/>
          <w:sz w:val="32"/>
          <w:szCs w:val="32"/>
        </w:rPr>
        <w:t xml:space="preserve">1. </w:t>
      </w:r>
      <w:r>
        <w:rPr>
          <w:b/>
          <w:bCs/>
          <w:color w:val="1A2332"/>
          <w:sz w:val="32"/>
          <w:szCs w:val="32"/>
        </w:rPr>
        <w:t>Research Evidence</w:t>
      </w:r>
    </w:p>
    <w:p w14:paraId="4E7AC90D" w14:textId="77777777" w:rsidR="00C3216E" w:rsidRDefault="00C3216E">
      <w:pPr>
        <w:spacing w:before="40"/>
      </w:pPr>
    </w:p>
    <w:p w14:paraId="577FE258" w14:textId="77777777" w:rsidR="00C3216E" w:rsidRDefault="00000000">
      <w:pPr>
        <w:spacing w:before="240" w:after="80"/>
      </w:pPr>
      <w:r>
        <w:rPr>
          <w:b/>
          <w:bCs/>
          <w:color w:val="1A2332"/>
          <w:sz w:val="26"/>
          <w:szCs w:val="26"/>
        </w:rPr>
        <w:t>1.1  The Clinical Reality of Adult ADHD</w:t>
      </w:r>
    </w:p>
    <w:p w14:paraId="601B3604" w14:textId="77777777" w:rsidR="00C3216E" w:rsidRDefault="00000000">
      <w:pPr>
        <w:spacing w:before="60" w:after="60"/>
      </w:pPr>
      <w:r>
        <w:rPr>
          <w:color w:val="2D3748"/>
        </w:rPr>
        <w:t>ADHD is not a childhood condition that resolves with age. Extensive longitudinal research demonstrates that its executive function impairments persist into adulthood, manifesting differently but no less disruptively than in childhood. Where hyperactivity recedes, inattention, time perception failure, and emotional dysregulation intensify under the complex demands of adult life.</w:t>
      </w:r>
    </w:p>
    <w:p w14:paraId="0EF40E73" w14:textId="77777777" w:rsidR="00C3216E" w:rsidRDefault="00000000">
      <w:pPr>
        <w:pBdr>
          <w:left w:val="single" w:sz="8" w:space="8" w:color="1A7A6E"/>
        </w:pBdr>
        <w:spacing w:before="60" w:after="100"/>
        <w:ind w:left="400"/>
      </w:pPr>
      <w:r>
        <w:rPr>
          <w:i/>
          <w:iCs/>
          <w:color w:val="6B8A9A"/>
          <w:sz w:val="18"/>
          <w:szCs w:val="18"/>
        </w:rPr>
        <w:t>Estimated global prevalence of adult ADHD is 4–5%, with significant underdiagnosis — particularly in women, people of colour, and those presenting with inattentive rather than hyperactive subtypes. (Salari et al., 2023; APA, 2024)</w:t>
      </w:r>
    </w:p>
    <w:p w14:paraId="43DB00D5" w14:textId="77777777" w:rsidR="00C3216E" w:rsidRDefault="00000000">
      <w:pPr>
        <w:pBdr>
          <w:left w:val="single" w:sz="8" w:space="8" w:color="1A7A6E"/>
        </w:pBdr>
        <w:spacing w:before="60" w:after="100"/>
        <w:ind w:left="400"/>
      </w:pPr>
      <w:r>
        <w:rPr>
          <w:i/>
          <w:iCs/>
          <w:color w:val="6B8A9A"/>
          <w:sz w:val="18"/>
          <w:szCs w:val="18"/>
        </w:rPr>
        <w:t>Adults with ADHD experience significantly poorer outcomes across addiction, academic performance, social function, occupation, and self-esteem compared to neurotypical peers. (Shaw et al., reviewed in Frontiers in Psychiatry, 2024)</w:t>
      </w:r>
    </w:p>
    <w:p w14:paraId="43BBC7EA" w14:textId="77777777" w:rsidR="00C3216E" w:rsidRDefault="00000000">
      <w:pPr>
        <w:spacing w:before="60" w:after="60"/>
      </w:pPr>
      <w:r>
        <w:rPr>
          <w:color w:val="2D3748"/>
        </w:rPr>
        <w:t xml:space="preserve">Critically, a 2024 survey of 100 adults with formal ADHD diagnoses found that 74% reported daily or frequent difficulty with routine personal tasks — errands, appointments, household responsibilities — and 73% felt overwhelmed by routine responsibilities several times per week or daily. (Elevate </w:t>
      </w:r>
      <w:proofErr w:type="spellStart"/>
      <w:r>
        <w:rPr>
          <w:color w:val="2D3748"/>
        </w:rPr>
        <w:t>Counseling</w:t>
      </w:r>
      <w:proofErr w:type="spellEnd"/>
      <w:r>
        <w:rPr>
          <w:color w:val="2D3748"/>
        </w:rPr>
        <w:t>, 2024)</w:t>
      </w:r>
    </w:p>
    <w:p w14:paraId="15F1425D" w14:textId="77777777" w:rsidR="00C3216E" w:rsidRDefault="00C3216E">
      <w:pPr>
        <w:spacing w:before="80"/>
      </w:pPr>
    </w:p>
    <w:p w14:paraId="638BA1E8" w14:textId="77777777" w:rsidR="00C3216E" w:rsidRDefault="00000000">
      <w:pPr>
        <w:spacing w:before="240" w:after="80"/>
      </w:pPr>
      <w:r>
        <w:rPr>
          <w:b/>
          <w:bCs/>
          <w:color w:val="1A2332"/>
          <w:sz w:val="26"/>
          <w:szCs w:val="26"/>
        </w:rPr>
        <w:t>1.2  Executive Function Failures — The Specific Mechanisms</w:t>
      </w:r>
    </w:p>
    <w:p w14:paraId="7ECF1CFD" w14:textId="77777777" w:rsidR="00C3216E" w:rsidRDefault="00000000">
      <w:pPr>
        <w:spacing w:before="200" w:after="60"/>
      </w:pPr>
      <w:r>
        <w:rPr>
          <w:b/>
          <w:bCs/>
          <w:color w:val="1A7A6E"/>
          <w:sz w:val="22"/>
          <w:szCs w:val="22"/>
        </w:rPr>
        <w:t>Time Blindness</w:t>
      </w:r>
    </w:p>
    <w:p w14:paraId="6A9822B3" w14:textId="77777777" w:rsidR="00C3216E" w:rsidRDefault="00000000">
      <w:pPr>
        <w:spacing w:before="60" w:after="60"/>
      </w:pPr>
      <w:r>
        <w:rPr>
          <w:color w:val="2D3748"/>
        </w:rPr>
        <w:t>Time blindness — the inability to perceive the passage of time — is one of the most functionally disabling features of adult ADHD. It is not an official DSM-5 criterion, but is consistently identified in research as a consequence of executive dysfunction in the prefrontal cortex.</w:t>
      </w:r>
    </w:p>
    <w:p w14:paraId="6978128E" w14:textId="77777777" w:rsidR="00C3216E" w:rsidRDefault="00000000">
      <w:pPr>
        <w:pBdr>
          <w:left w:val="single" w:sz="8" w:space="8" w:color="1A7A6E"/>
        </w:pBdr>
        <w:spacing w:before="60" w:after="100"/>
        <w:ind w:left="400"/>
      </w:pPr>
      <w:r>
        <w:rPr>
          <w:i/>
          <w:iCs/>
          <w:color w:val="6B8A9A"/>
          <w:sz w:val="18"/>
          <w:szCs w:val="18"/>
        </w:rPr>
        <w:t>Time perception difficulties are linked to disrupted connectivity in the default mode network and reduced prefrontal cortex activity. Working memory — which underlies time tracking — is significantly impaired in ADHD. (Weissenberger et al., PMC, 2021; Ptacek et al., PMC, 2019)</w:t>
      </w:r>
    </w:p>
    <w:p w14:paraId="3E6CB025" w14:textId="77777777" w:rsidR="00C3216E" w:rsidRDefault="00000000">
      <w:pPr>
        <w:pBdr>
          <w:left w:val="single" w:sz="8" w:space="8" w:color="1A7A6E"/>
        </w:pBdr>
        <w:spacing w:before="60" w:after="100"/>
        <w:ind w:left="400"/>
      </w:pPr>
      <w:r>
        <w:rPr>
          <w:i/>
          <w:iCs/>
          <w:color w:val="6B8A9A"/>
          <w:sz w:val="18"/>
          <w:szCs w:val="18"/>
        </w:rPr>
        <w:t>Time blindness affects occupational participation, relationship quality, and major life choices, and has been associated with shorter life expectancy through its downstream effects on health behaviour. (OccupationalTherapy.com, 2024)</w:t>
      </w:r>
    </w:p>
    <w:p w14:paraId="6AAE5E1F" w14:textId="77777777" w:rsidR="00C3216E" w:rsidRDefault="00000000">
      <w:pPr>
        <w:spacing w:before="200" w:after="60"/>
      </w:pPr>
      <w:r>
        <w:rPr>
          <w:b/>
          <w:bCs/>
          <w:color w:val="1A7A6E"/>
          <w:sz w:val="22"/>
          <w:szCs w:val="22"/>
        </w:rPr>
        <w:t>Task Switching and Context Re-entry</w:t>
      </w:r>
    </w:p>
    <w:p w14:paraId="3E5DAD91" w14:textId="77777777" w:rsidR="00C3216E" w:rsidRDefault="00000000">
      <w:pPr>
        <w:pBdr>
          <w:left w:val="single" w:sz="8" w:space="8" w:color="1A7A6E"/>
        </w:pBdr>
        <w:spacing w:before="60" w:after="100"/>
        <w:ind w:left="400"/>
      </w:pPr>
      <w:r>
        <w:rPr>
          <w:i/>
          <w:iCs/>
          <w:color w:val="6B8A9A"/>
          <w:sz w:val="18"/>
          <w:szCs w:val="18"/>
        </w:rPr>
        <w:t xml:space="preserve">Adults with ADHD show a selective deficit in attentional set shifting — they are significantly slower and more error-prone when switching between tasks that require a simultaneous shift of attentional focus. (Luna-Rodriguez et al., </w:t>
      </w:r>
      <w:proofErr w:type="spellStart"/>
      <w:r>
        <w:rPr>
          <w:i/>
          <w:iCs/>
          <w:color w:val="6B8A9A"/>
          <w:sz w:val="18"/>
          <w:szCs w:val="18"/>
        </w:rPr>
        <w:t>Behavioral</w:t>
      </w:r>
      <w:proofErr w:type="spellEnd"/>
      <w:r>
        <w:rPr>
          <w:i/>
          <w:iCs/>
          <w:color w:val="6B8A9A"/>
          <w:sz w:val="18"/>
          <w:szCs w:val="18"/>
        </w:rPr>
        <w:t xml:space="preserve"> and Brain Functions, 2018)</w:t>
      </w:r>
    </w:p>
    <w:p w14:paraId="2AD87981" w14:textId="77777777" w:rsidR="00C3216E" w:rsidRDefault="00000000">
      <w:pPr>
        <w:pBdr>
          <w:left w:val="single" w:sz="8" w:space="8" w:color="1A7A6E"/>
        </w:pBdr>
        <w:spacing w:before="60" w:after="100"/>
        <w:ind w:left="400"/>
      </w:pPr>
      <w:r>
        <w:rPr>
          <w:i/>
          <w:iCs/>
          <w:color w:val="6B8A9A"/>
          <w:sz w:val="18"/>
          <w:szCs w:val="18"/>
        </w:rPr>
        <w:t>Inattentive traits specifically predict higher switch costs under high working memory load — the exact conditions of a multi-workstream personal life. (PMC, 2020)</w:t>
      </w:r>
    </w:p>
    <w:p w14:paraId="4DBA1DEF" w14:textId="77777777" w:rsidR="00C3216E" w:rsidRDefault="00000000">
      <w:pPr>
        <w:spacing w:before="60" w:after="60"/>
      </w:pPr>
      <w:r>
        <w:rPr>
          <w:color w:val="2D3748"/>
        </w:rPr>
        <w:t>The consequence is a high 'context re-entry cost': returning to a person, plan, or obligation after a gap requires effortful reconstruction of the mental context — a process that is significantly slower and more error-prone in adults with ADHD than in neurotypical controls.</w:t>
      </w:r>
    </w:p>
    <w:p w14:paraId="781B2C04" w14:textId="77777777" w:rsidR="00C3216E" w:rsidRDefault="00000000">
      <w:pPr>
        <w:spacing w:before="200" w:after="60"/>
      </w:pPr>
      <w:r>
        <w:rPr>
          <w:b/>
          <w:bCs/>
          <w:color w:val="1A7A6E"/>
          <w:sz w:val="22"/>
          <w:szCs w:val="22"/>
        </w:rPr>
        <w:t>Hyperfocus</w:t>
      </w:r>
    </w:p>
    <w:p w14:paraId="45749F9F" w14:textId="77777777" w:rsidR="00C3216E" w:rsidRDefault="00000000">
      <w:pPr>
        <w:pBdr>
          <w:left w:val="single" w:sz="8" w:space="8" w:color="1A7A6E"/>
        </w:pBdr>
        <w:spacing w:before="60" w:after="100"/>
        <w:ind w:left="400"/>
      </w:pPr>
      <w:r>
        <w:rPr>
          <w:i/>
          <w:iCs/>
          <w:color w:val="6B8A9A"/>
          <w:sz w:val="18"/>
          <w:szCs w:val="18"/>
        </w:rPr>
        <w:t>68% of adults with ADHD report frequent hyperfocus episodes. 55% report that hyperfocus negatively impacts their social lives, with partners and family members feeling neglected. 40% report neglecting core responsibilities during episodes. (PMC, Hyperfocus in ADHD, 2024)</w:t>
      </w:r>
    </w:p>
    <w:p w14:paraId="261C6E81" w14:textId="77777777" w:rsidR="00C3216E" w:rsidRDefault="00000000">
      <w:pPr>
        <w:spacing w:before="60" w:after="60"/>
      </w:pPr>
      <w:r>
        <w:rPr>
          <w:color w:val="2D3748"/>
        </w:rPr>
        <w:t>Hyperfocus presents a paradox: the ADHD brain's greatest asset — the capacity for deep, sustained concentration — is also a source of significant relational and practical harm when external obligations cannot penetrate it.</w:t>
      </w:r>
    </w:p>
    <w:p w14:paraId="2BC8193D" w14:textId="77777777" w:rsidR="00C3216E" w:rsidRDefault="00000000">
      <w:pPr>
        <w:spacing w:before="200" w:after="60"/>
      </w:pPr>
      <w:r>
        <w:rPr>
          <w:b/>
          <w:bCs/>
          <w:color w:val="1A7A6E"/>
          <w:sz w:val="22"/>
          <w:szCs w:val="22"/>
        </w:rPr>
        <w:t>Emotional Dysregulation and Rejection Sensitivity</w:t>
      </w:r>
    </w:p>
    <w:p w14:paraId="367D12DA" w14:textId="77777777" w:rsidR="00C3216E" w:rsidRDefault="00000000">
      <w:pPr>
        <w:pBdr>
          <w:left w:val="single" w:sz="8" w:space="8" w:color="1A7A6E"/>
        </w:pBdr>
        <w:spacing w:before="60" w:after="100"/>
        <w:ind w:left="400"/>
      </w:pPr>
      <w:r>
        <w:rPr>
          <w:i/>
          <w:iCs/>
          <w:color w:val="6B8A9A"/>
          <w:sz w:val="18"/>
          <w:szCs w:val="18"/>
        </w:rPr>
        <w:t>Emotional dysregulation is now recognised as a primary symptom of adult ADHD, not merely a comorbidity. Hirsch et al. (2018) demonstrate that emotional dysregulation mediates a significant portion of the social and occupational impairment experienced by adults with ADHD.</w:t>
      </w:r>
    </w:p>
    <w:p w14:paraId="7748F8ED" w14:textId="77777777" w:rsidR="00C3216E" w:rsidRDefault="00000000">
      <w:pPr>
        <w:spacing w:before="60" w:after="60"/>
      </w:pPr>
      <w:r>
        <w:rPr>
          <w:color w:val="2D3748"/>
        </w:rPr>
        <w:lastRenderedPageBreak/>
        <w:t>Rejection Sensitive Dysphoria (RSD) — an intense emotional response to perceived criticism or rejection — can trigger immediate physiological arousal (elevated HR, suppressed HRV) that floods the brain's working memory and renders the person temporarily cognitively unavailable.</w:t>
      </w:r>
    </w:p>
    <w:p w14:paraId="4582A418" w14:textId="77777777" w:rsidR="00C3216E" w:rsidRDefault="00000000">
      <w:pPr>
        <w:spacing w:before="200" w:after="60"/>
      </w:pPr>
      <w:r>
        <w:rPr>
          <w:b/>
          <w:bCs/>
          <w:color w:val="1A7A6E"/>
          <w:sz w:val="22"/>
          <w:szCs w:val="22"/>
        </w:rPr>
        <w:t>Task Paralysis</w:t>
      </w:r>
    </w:p>
    <w:p w14:paraId="3FDDFA45" w14:textId="77777777" w:rsidR="00C3216E" w:rsidRDefault="00000000">
      <w:pPr>
        <w:spacing w:before="60" w:after="60"/>
      </w:pPr>
      <w:r>
        <w:rPr>
          <w:color w:val="2D3748"/>
        </w:rPr>
        <w:t>Task initiation failure — commonly called 'task paralysis' — is the inability to begin a task despite genuine intention and awareness of its importance. It is distinct from procrastination. Procrastination involves deferral; paralysis involves a complete inability to initiate at the moment of intention.</w:t>
      </w:r>
    </w:p>
    <w:p w14:paraId="41D702D5" w14:textId="77777777" w:rsidR="00C3216E" w:rsidRDefault="00000000">
      <w:pPr>
        <w:pBdr>
          <w:left w:val="single" w:sz="8" w:space="8" w:color="1A7A6E"/>
        </w:pBdr>
        <w:spacing w:before="60" w:after="100"/>
        <w:ind w:left="400"/>
      </w:pPr>
      <w:r>
        <w:rPr>
          <w:i/>
          <w:iCs/>
          <w:color w:val="6B8A9A"/>
          <w:sz w:val="18"/>
          <w:szCs w:val="18"/>
        </w:rPr>
        <w:t xml:space="preserve">Conventional productivity tools create additional harm for ADHD users: task paralysis, fatigue and prioritisation confusion when interacting with long static task boards or nested checklist hierarchies. Nudges from standard apps are either ignored or actively trigger stress. (Perry et al., 2024, cited in Holker et al., </w:t>
      </w:r>
      <w:proofErr w:type="spellStart"/>
      <w:r>
        <w:rPr>
          <w:i/>
          <w:iCs/>
          <w:color w:val="6B8A9A"/>
          <w:sz w:val="18"/>
          <w:szCs w:val="18"/>
        </w:rPr>
        <w:t>arXiv</w:t>
      </w:r>
      <w:proofErr w:type="spellEnd"/>
      <w:r>
        <w:rPr>
          <w:i/>
          <w:iCs/>
          <w:color w:val="6B8A9A"/>
          <w:sz w:val="18"/>
          <w:szCs w:val="18"/>
        </w:rPr>
        <w:t>, 2025)</w:t>
      </w:r>
    </w:p>
    <w:p w14:paraId="70947014" w14:textId="77777777" w:rsidR="00C3216E" w:rsidRDefault="00C3216E">
      <w:pPr>
        <w:spacing w:before="80"/>
      </w:pPr>
    </w:p>
    <w:p w14:paraId="099CB325" w14:textId="77777777" w:rsidR="00C3216E" w:rsidRDefault="00000000">
      <w:pPr>
        <w:spacing w:before="240" w:after="80"/>
      </w:pPr>
      <w:r>
        <w:rPr>
          <w:b/>
          <w:bCs/>
          <w:color w:val="1A2332"/>
          <w:sz w:val="26"/>
          <w:szCs w:val="26"/>
        </w:rPr>
        <w:t>1.3  The Role of Physiological Signals</w:t>
      </w:r>
    </w:p>
    <w:p w14:paraId="5B9139ED" w14:textId="77777777" w:rsidR="00C3216E" w:rsidRDefault="00000000">
      <w:pPr>
        <w:spacing w:before="60" w:after="60"/>
      </w:pPr>
      <w:r>
        <w:rPr>
          <w:color w:val="2D3748"/>
        </w:rPr>
        <w:t>A critical and underexplored research area is the correlation between real-time physiological signals and ADHD cognitive states. The body registers executive function failures before the person is consciously aware of them — HR spikes precede the subjective experience of overwhelm; HRV drops predict reduced emotional regulation capacity in the minutes before it manifests behaviourally.</w:t>
      </w:r>
    </w:p>
    <w:p w14:paraId="6D682EBC" w14:textId="77777777" w:rsidR="00C3216E" w:rsidRDefault="00000000">
      <w:pPr>
        <w:pBdr>
          <w:left w:val="single" w:sz="8" w:space="8" w:color="1A7A6E"/>
        </w:pBdr>
        <w:spacing w:before="60" w:after="100"/>
        <w:ind w:left="400"/>
      </w:pPr>
      <w:r>
        <w:rPr>
          <w:i/>
          <w:iCs/>
          <w:color w:val="6B8A9A"/>
          <w:sz w:val="18"/>
          <w:szCs w:val="18"/>
        </w:rPr>
        <w:t>A 2024 case-control study with 76 participants demonstrated that multimodal physiological signals — HR, HRV, and electrodermal activity — achieved 81.6% balanced accuracy in detecting ADHD cognitive states in adults, with 81.4% sensitivity and 81.9% specificity. (</w:t>
      </w:r>
      <w:proofErr w:type="spellStart"/>
      <w:r>
        <w:rPr>
          <w:i/>
          <w:iCs/>
          <w:color w:val="6B8A9A"/>
          <w:sz w:val="18"/>
          <w:szCs w:val="18"/>
        </w:rPr>
        <w:t>Ayearst</w:t>
      </w:r>
      <w:proofErr w:type="spellEnd"/>
      <w:r>
        <w:rPr>
          <w:i/>
          <w:iCs/>
          <w:color w:val="6B8A9A"/>
          <w:sz w:val="18"/>
          <w:szCs w:val="18"/>
        </w:rPr>
        <w:t>, Brancaccio &amp; Weiss, Brain Sciences, 2023; confirmed in PMC Wearables in ADHD review, 2024)</w:t>
      </w:r>
    </w:p>
    <w:p w14:paraId="50D5C2E1" w14:textId="77777777" w:rsidR="00C3216E" w:rsidRDefault="00000000">
      <w:pPr>
        <w:pBdr>
          <w:left w:val="single" w:sz="8" w:space="8" w:color="1A7A6E"/>
        </w:pBdr>
        <w:spacing w:before="60" w:after="100"/>
        <w:ind w:left="400"/>
      </w:pPr>
      <w:r>
        <w:rPr>
          <w:i/>
          <w:iCs/>
          <w:color w:val="6B8A9A"/>
          <w:sz w:val="18"/>
          <w:szCs w:val="18"/>
        </w:rPr>
        <w:t>Poor sleep significantly worsens ADHD symptom severity the following day — time blindness intensifies, working memory shrinks, and emotional regulation becomes brittle. Sleep quality is therefore a viable daily predictor of ADHD symptom severity. (ADDA, 2025)</w:t>
      </w:r>
    </w:p>
    <w:p w14:paraId="33A210D3" w14:textId="77777777" w:rsidR="00C3216E" w:rsidRDefault="00000000">
      <w:pPr>
        <w:spacing w:before="60" w:after="60"/>
      </w:pPr>
      <w:r>
        <w:rPr>
          <w:color w:val="2D3748"/>
        </w:rPr>
        <w:t>This creates a compelling design opportunity: if a wearable device can read these signals continuously, it can respond to ADHD cognitive states in real time — not on a fixed schedule, but when the body indicates that support is needed.</w:t>
      </w:r>
    </w:p>
    <w:p w14:paraId="6B6C3562" w14:textId="77777777" w:rsidR="00C3216E" w:rsidRDefault="00C3216E">
      <w:pPr>
        <w:spacing w:before="80"/>
      </w:pPr>
    </w:p>
    <w:p w14:paraId="3148DC6D" w14:textId="77777777" w:rsidR="00C3216E" w:rsidRDefault="00000000">
      <w:pPr>
        <w:spacing w:before="240" w:after="80"/>
      </w:pPr>
      <w:r>
        <w:rPr>
          <w:b/>
          <w:bCs/>
          <w:color w:val="1A2332"/>
          <w:sz w:val="26"/>
          <w:szCs w:val="26"/>
        </w:rPr>
        <w:t>1.4  Behavioural Therapy Alignment</w:t>
      </w:r>
    </w:p>
    <w:p w14:paraId="533D03C2" w14:textId="77777777" w:rsidR="00C3216E" w:rsidRDefault="00000000">
      <w:pPr>
        <w:spacing w:before="60" w:after="60"/>
      </w:pPr>
      <w:proofErr w:type="spellStart"/>
      <w:r>
        <w:rPr>
          <w:color w:val="2D3748"/>
        </w:rPr>
        <w:t>ContextWeave's</w:t>
      </w:r>
      <w:proofErr w:type="spellEnd"/>
      <w:r>
        <w:rPr>
          <w:color w:val="2D3748"/>
        </w:rPr>
        <w:t xml:space="preserve"> intervention design is grounded in evidence-based ADHD behavioural therapy principles:</w:t>
      </w:r>
    </w:p>
    <w:p w14:paraId="66C61239" w14:textId="77777777" w:rsidR="00C3216E" w:rsidRDefault="00000000">
      <w:pPr>
        <w:pStyle w:val="ListParagraph"/>
        <w:numPr>
          <w:ilvl w:val="0"/>
          <w:numId w:val="2"/>
        </w:numPr>
        <w:spacing w:before="50" w:after="50"/>
      </w:pPr>
      <w:r>
        <w:rPr>
          <w:color w:val="2D3748"/>
        </w:rPr>
        <w:t xml:space="preserve">Externalisation: ADHD management consistently requires moving cognitive load outside the brain — into systems, prompts, and structures. </w:t>
      </w:r>
      <w:proofErr w:type="spellStart"/>
      <w:r>
        <w:rPr>
          <w:color w:val="2D3748"/>
        </w:rPr>
        <w:t>ContextWeave</w:t>
      </w:r>
      <w:proofErr w:type="spellEnd"/>
      <w:r>
        <w:rPr>
          <w:color w:val="2D3748"/>
        </w:rPr>
        <w:t xml:space="preserve"> is an externalisation engine.</w:t>
      </w:r>
    </w:p>
    <w:p w14:paraId="57B6125C" w14:textId="77777777" w:rsidR="00C3216E" w:rsidRDefault="00000000">
      <w:pPr>
        <w:pStyle w:val="ListParagraph"/>
        <w:numPr>
          <w:ilvl w:val="0"/>
          <w:numId w:val="2"/>
        </w:numPr>
        <w:spacing w:before="50" w:after="50"/>
      </w:pPr>
      <w:r>
        <w:rPr>
          <w:color w:val="2D3748"/>
        </w:rPr>
        <w:t>Minimal viable intervention: Effective ADHD prompts are brief, timely, and actionable. Overwhelming information is counterproductive.</w:t>
      </w:r>
    </w:p>
    <w:p w14:paraId="7EEB44B6" w14:textId="77777777" w:rsidR="00C3216E" w:rsidRDefault="00000000">
      <w:pPr>
        <w:pStyle w:val="ListParagraph"/>
        <w:numPr>
          <w:ilvl w:val="0"/>
          <w:numId w:val="2"/>
        </w:numPr>
        <w:spacing w:before="50" w:after="50"/>
      </w:pPr>
      <w:r>
        <w:rPr>
          <w:color w:val="2D3748"/>
        </w:rPr>
        <w:t>Positive reinforcement: Reward feedback for completed tasks aligns with dopamine-regulation strategies used in ADHD behavioural therapy.</w:t>
      </w:r>
    </w:p>
    <w:p w14:paraId="22B7EC89" w14:textId="77777777" w:rsidR="00C3216E" w:rsidRDefault="00000000">
      <w:pPr>
        <w:pStyle w:val="ListParagraph"/>
        <w:numPr>
          <w:ilvl w:val="0"/>
          <w:numId w:val="2"/>
        </w:numPr>
        <w:spacing w:before="50" w:after="50"/>
      </w:pPr>
      <w:r>
        <w:rPr>
          <w:color w:val="2D3748"/>
        </w:rPr>
        <w:t>Environmental scaffolding: Structuring the environment to reduce the cognitive load of initiation and transition is a core ADHD therapy strategy.</w:t>
      </w:r>
    </w:p>
    <w:p w14:paraId="04FA0556" w14:textId="77777777" w:rsidR="00C3216E" w:rsidRDefault="00000000">
      <w:pPr>
        <w:pBdr>
          <w:left w:val="single" w:sz="8" w:space="8" w:color="1A7A6E"/>
        </w:pBdr>
        <w:spacing w:before="60" w:after="100"/>
        <w:ind w:left="400"/>
      </w:pPr>
      <w:r>
        <w:rPr>
          <w:i/>
          <w:iCs/>
          <w:color w:val="6B8A9A"/>
          <w:sz w:val="18"/>
          <w:szCs w:val="18"/>
        </w:rPr>
        <w:t>Externalising time and commitments is described as 'a game-changer' for ADHD individuals — replacing reliance on internal memory with a reliable external system. (OccupationalTherapy.com, 2024)</w:t>
      </w:r>
    </w:p>
    <w:p w14:paraId="06AB6540" w14:textId="77777777" w:rsidR="00C3216E" w:rsidRDefault="00000000">
      <w:r>
        <w:br w:type="page"/>
      </w:r>
    </w:p>
    <w:p w14:paraId="7857F3C8" w14:textId="77777777" w:rsidR="00C3216E" w:rsidRDefault="00000000">
      <w:pPr>
        <w:shd w:val="clear" w:color="auto" w:fill="1A2332"/>
        <w:ind w:left="360"/>
      </w:pPr>
      <w:r>
        <w:rPr>
          <w:b/>
          <w:bCs/>
          <w:color w:val="FFFFFF"/>
          <w:spacing w:val="60"/>
          <w:sz w:val="22"/>
          <w:szCs w:val="22"/>
        </w:rPr>
        <w:lastRenderedPageBreak/>
        <w:t>SECTION 2 — MARKET RESEARCH</w:t>
      </w:r>
    </w:p>
    <w:p w14:paraId="61302DF3" w14:textId="77777777" w:rsidR="00C3216E" w:rsidRDefault="00000000">
      <w:pPr>
        <w:pBdr>
          <w:bottom w:val="single" w:sz="6" w:space="1" w:color="1A7A6E"/>
        </w:pBdr>
        <w:spacing w:before="360" w:after="120"/>
      </w:pPr>
      <w:r>
        <w:rPr>
          <w:b/>
          <w:bCs/>
          <w:color w:val="1A7A6E"/>
          <w:sz w:val="32"/>
          <w:szCs w:val="32"/>
        </w:rPr>
        <w:t xml:space="preserve">2. </w:t>
      </w:r>
      <w:r>
        <w:rPr>
          <w:b/>
          <w:bCs/>
          <w:color w:val="1A2332"/>
          <w:sz w:val="32"/>
          <w:szCs w:val="32"/>
        </w:rPr>
        <w:t>Market Research — Competitive Landscape &amp; Gaps</w:t>
      </w:r>
    </w:p>
    <w:p w14:paraId="105FAB81" w14:textId="77777777" w:rsidR="00C3216E" w:rsidRDefault="00C3216E">
      <w:pPr>
        <w:spacing w:before="40"/>
      </w:pPr>
    </w:p>
    <w:p w14:paraId="414340BD" w14:textId="77777777" w:rsidR="00C3216E" w:rsidRDefault="00000000">
      <w:pPr>
        <w:spacing w:before="240" w:after="80"/>
      </w:pPr>
      <w:r>
        <w:rPr>
          <w:b/>
          <w:bCs/>
          <w:color w:val="1A2332"/>
          <w:sz w:val="26"/>
          <w:szCs w:val="26"/>
        </w:rPr>
        <w:t>2.1  Existing Products — What They Do and Where They Fail</w:t>
      </w:r>
    </w:p>
    <w:p w14:paraId="4C177A6F" w14:textId="77777777" w:rsidR="00C3216E" w:rsidRDefault="00000000">
      <w:pPr>
        <w:spacing w:before="60" w:after="60"/>
      </w:pPr>
      <w:r>
        <w:rPr>
          <w:color w:val="2D3748"/>
        </w:rPr>
        <w:t>The current market for ADHD-support applications falls into four categories: reminder/calendar tools, task managers, mindfulness apps, and biometric trackers. Each addresses one dimension of the ADHD challenge. None integrates across all four. None reads physiological state to adapt its behaviour.</w:t>
      </w:r>
    </w:p>
    <w:p w14:paraId="3BC0E41E" w14:textId="77777777" w:rsidR="00C3216E" w:rsidRDefault="00C3216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C3216E" w14:paraId="4A67F120"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1A2332"/>
            <w:tcMar>
              <w:top w:w="80" w:type="dxa"/>
              <w:left w:w="100" w:type="dxa"/>
              <w:bottom w:w="80" w:type="dxa"/>
              <w:right w:w="100" w:type="dxa"/>
            </w:tcMar>
          </w:tcPr>
          <w:p w14:paraId="71FC2D09" w14:textId="77777777" w:rsidR="00C3216E" w:rsidRDefault="00000000">
            <w:r>
              <w:rPr>
                <w:b/>
                <w:bCs/>
                <w:color w:val="FFFFFF"/>
                <w:sz w:val="16"/>
                <w:szCs w:val="16"/>
              </w:rPr>
              <w:t>Product / Category</w:t>
            </w:r>
          </w:p>
        </w:tc>
        <w:tc>
          <w:tcPr>
            <w:tcW w:w="2453" w:type="dxa"/>
            <w:tcBorders>
              <w:top w:val="single" w:sz="1" w:space="0" w:color="C8DDD8"/>
              <w:left w:val="single" w:sz="1" w:space="0" w:color="C8DDD8"/>
              <w:bottom w:val="single" w:sz="1" w:space="0" w:color="C8DDD8"/>
              <w:right w:val="single" w:sz="1" w:space="0" w:color="C8DDD8"/>
            </w:tcBorders>
            <w:shd w:val="clear" w:color="auto" w:fill="1A2332"/>
            <w:tcMar>
              <w:top w:w="80" w:type="dxa"/>
              <w:left w:w="100" w:type="dxa"/>
              <w:bottom w:w="80" w:type="dxa"/>
              <w:right w:w="100" w:type="dxa"/>
            </w:tcMar>
          </w:tcPr>
          <w:p w14:paraId="72589FD0" w14:textId="77777777" w:rsidR="00C3216E" w:rsidRDefault="00000000">
            <w:r>
              <w:rPr>
                <w:b/>
                <w:bCs/>
                <w:color w:val="FFFFFF"/>
                <w:sz w:val="16"/>
                <w:szCs w:val="16"/>
              </w:rPr>
              <w:t>Primary Capability</w:t>
            </w:r>
          </w:p>
        </w:tc>
        <w:tc>
          <w:tcPr>
            <w:tcW w:w="2453" w:type="dxa"/>
            <w:tcBorders>
              <w:top w:val="single" w:sz="1" w:space="0" w:color="C8DDD8"/>
              <w:left w:val="single" w:sz="1" w:space="0" w:color="C8DDD8"/>
              <w:bottom w:val="single" w:sz="1" w:space="0" w:color="C8DDD8"/>
              <w:right w:val="single" w:sz="1" w:space="0" w:color="C8DDD8"/>
            </w:tcBorders>
            <w:shd w:val="clear" w:color="auto" w:fill="1A2332"/>
            <w:tcMar>
              <w:top w:w="80" w:type="dxa"/>
              <w:left w:w="100" w:type="dxa"/>
              <w:bottom w:w="80" w:type="dxa"/>
              <w:right w:w="100" w:type="dxa"/>
            </w:tcMar>
          </w:tcPr>
          <w:p w14:paraId="4CF7DDFB" w14:textId="77777777" w:rsidR="00C3216E" w:rsidRDefault="00000000">
            <w:r>
              <w:rPr>
                <w:b/>
                <w:bCs/>
                <w:color w:val="FFFFFF"/>
                <w:sz w:val="16"/>
                <w:szCs w:val="16"/>
              </w:rPr>
              <w:t>ADHD Limitation</w:t>
            </w:r>
          </w:p>
        </w:tc>
        <w:tc>
          <w:tcPr>
            <w:tcW w:w="2454" w:type="dxa"/>
            <w:tcBorders>
              <w:top w:val="single" w:sz="1" w:space="0" w:color="C8DDD8"/>
              <w:left w:val="single" w:sz="1" w:space="0" w:color="C8DDD8"/>
              <w:bottom w:val="single" w:sz="1" w:space="0" w:color="C8DDD8"/>
              <w:right w:val="single" w:sz="1" w:space="0" w:color="C8DDD8"/>
            </w:tcBorders>
            <w:shd w:val="clear" w:color="auto" w:fill="1A2332"/>
            <w:tcMar>
              <w:top w:w="80" w:type="dxa"/>
              <w:left w:w="100" w:type="dxa"/>
              <w:bottom w:w="80" w:type="dxa"/>
              <w:right w:w="100" w:type="dxa"/>
            </w:tcMar>
          </w:tcPr>
          <w:p w14:paraId="5C0BC3EB" w14:textId="77777777" w:rsidR="00C3216E" w:rsidRDefault="00000000">
            <w:r>
              <w:rPr>
                <w:b/>
                <w:bCs/>
                <w:color w:val="FFFFFF"/>
                <w:sz w:val="16"/>
                <w:szCs w:val="16"/>
              </w:rPr>
              <w:t xml:space="preserve">Gap Addressed by </w:t>
            </w:r>
            <w:proofErr w:type="spellStart"/>
            <w:r>
              <w:rPr>
                <w:b/>
                <w:bCs/>
                <w:color w:val="FFFFFF"/>
                <w:sz w:val="16"/>
                <w:szCs w:val="16"/>
              </w:rPr>
              <w:t>ContextWeave</w:t>
            </w:r>
            <w:proofErr w:type="spellEnd"/>
          </w:p>
        </w:tc>
      </w:tr>
      <w:tr w:rsidR="00C3216E" w14:paraId="4052B103"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109A41E7" w14:textId="77777777" w:rsidR="00C3216E" w:rsidRDefault="00000000">
            <w:r>
              <w:rPr>
                <w:color w:val="1A2332"/>
                <w:sz w:val="16"/>
                <w:szCs w:val="16"/>
              </w:rPr>
              <w:t>Google Calendar / Apple Calendar</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08DEF644" w14:textId="77777777" w:rsidR="00C3216E" w:rsidRDefault="00000000">
            <w:r>
              <w:rPr>
                <w:color w:val="2D3748"/>
                <w:sz w:val="16"/>
                <w:szCs w:val="16"/>
              </w:rPr>
              <w:t>Event scheduling and reminders</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6C9A3CC8" w14:textId="77777777" w:rsidR="00C3216E" w:rsidRDefault="00000000">
            <w:r>
              <w:rPr>
                <w:color w:val="2D3748"/>
                <w:sz w:val="16"/>
                <w:szCs w:val="16"/>
              </w:rPr>
              <w:t>Assumes user can feel time approaching. Generic alarms easy to dismiss or ignore.</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741AB9B1" w14:textId="77777777" w:rsidR="00C3216E" w:rsidRDefault="00000000">
            <w:r>
              <w:rPr>
                <w:color w:val="2D3748"/>
                <w:sz w:val="16"/>
                <w:szCs w:val="16"/>
              </w:rPr>
              <w:t>Physiologically-timed briefings. Wrist delivery. Sleep-adjusted lead times.</w:t>
            </w:r>
          </w:p>
        </w:tc>
      </w:tr>
      <w:tr w:rsidR="00C3216E" w14:paraId="4D0887E6"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3F5DA7B7" w14:textId="77777777" w:rsidR="00C3216E" w:rsidRDefault="00000000">
            <w:proofErr w:type="spellStart"/>
            <w:r>
              <w:rPr>
                <w:color w:val="1A2332"/>
                <w:sz w:val="16"/>
                <w:szCs w:val="16"/>
              </w:rPr>
              <w:t>Todoist</w:t>
            </w:r>
            <w:proofErr w:type="spellEnd"/>
            <w:r>
              <w:rPr>
                <w:color w:val="1A2332"/>
                <w:sz w:val="16"/>
                <w:szCs w:val="16"/>
              </w:rPr>
              <w:t xml:space="preserve"> / Things / </w:t>
            </w:r>
            <w:proofErr w:type="spellStart"/>
            <w:r>
              <w:rPr>
                <w:color w:val="1A2332"/>
                <w:sz w:val="16"/>
                <w:szCs w:val="16"/>
              </w:rPr>
              <w:t>TickTick</w:t>
            </w:r>
            <w:proofErr w:type="spellEnd"/>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06F7F957" w14:textId="77777777" w:rsidR="00C3216E" w:rsidRDefault="00000000">
            <w:r>
              <w:rPr>
                <w:color w:val="2D3748"/>
                <w:sz w:val="16"/>
                <w:szCs w:val="16"/>
              </w:rPr>
              <w:t>Task lists and project organisation</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72253A9F" w14:textId="77777777" w:rsidR="00C3216E" w:rsidRDefault="00000000">
            <w:r>
              <w:rPr>
                <w:color w:val="2D3748"/>
                <w:sz w:val="16"/>
                <w:szCs w:val="16"/>
              </w:rPr>
              <w:t>Static lists overwhelm ADHD users. No reordering by cognitive capacity. No initiation support.</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1946D28F" w14:textId="77777777" w:rsidR="00C3216E" w:rsidRDefault="00000000">
            <w:r>
              <w:rPr>
                <w:color w:val="2D3748"/>
                <w:sz w:val="16"/>
                <w:szCs w:val="16"/>
              </w:rPr>
              <w:t>Dynamic daily restructuring based on real-time physiological state.</w:t>
            </w:r>
          </w:p>
        </w:tc>
      </w:tr>
      <w:tr w:rsidR="00C3216E" w14:paraId="05ECD0FB"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5B525520" w14:textId="77777777" w:rsidR="00C3216E" w:rsidRDefault="00000000">
            <w:r>
              <w:rPr>
                <w:color w:val="1A2332"/>
                <w:sz w:val="16"/>
                <w:szCs w:val="16"/>
              </w:rPr>
              <w:t>Headspace / Calm</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00988CE9" w14:textId="77777777" w:rsidR="00C3216E" w:rsidRDefault="00000000">
            <w:r>
              <w:rPr>
                <w:color w:val="2D3748"/>
                <w:sz w:val="16"/>
                <w:szCs w:val="16"/>
              </w:rPr>
              <w:t>Mindfulness and breathing exercises</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776289C7" w14:textId="77777777" w:rsidR="00C3216E" w:rsidRDefault="00000000">
            <w:r>
              <w:rPr>
                <w:color w:val="2D3748"/>
                <w:sz w:val="16"/>
                <w:szCs w:val="16"/>
              </w:rPr>
              <w:t>Scheduled sessions require initiation. No real-time stress detection.</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1A4C8DE9" w14:textId="77777777" w:rsidR="00C3216E" w:rsidRDefault="00000000">
            <w:r>
              <w:rPr>
                <w:color w:val="2D3748"/>
                <w:sz w:val="16"/>
                <w:szCs w:val="16"/>
              </w:rPr>
              <w:t>Micro-interventions delivered when HR spike detected — no initiation required.</w:t>
            </w:r>
          </w:p>
        </w:tc>
      </w:tr>
      <w:tr w:rsidR="00C3216E" w14:paraId="2CEA7261"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6919DC89" w14:textId="77777777" w:rsidR="00C3216E" w:rsidRDefault="00000000">
            <w:r>
              <w:rPr>
                <w:color w:val="1A2332"/>
                <w:sz w:val="16"/>
                <w:szCs w:val="16"/>
              </w:rPr>
              <w:t>Apple Watch / Fitbit</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202E6C2E" w14:textId="77777777" w:rsidR="00C3216E" w:rsidRDefault="00000000">
            <w:r>
              <w:rPr>
                <w:color w:val="2D3748"/>
                <w:sz w:val="16"/>
                <w:szCs w:val="16"/>
              </w:rPr>
              <w:t>Biometric monitoring (HR, HRV, sleep)</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2FF8F694" w14:textId="77777777" w:rsidR="00C3216E" w:rsidRDefault="00000000">
            <w:r>
              <w:rPr>
                <w:color w:val="2D3748"/>
                <w:sz w:val="16"/>
                <w:szCs w:val="16"/>
              </w:rPr>
              <w:t>Tracks data but delivers no adaptive cognitive support based on it.</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7D186BBF" w14:textId="77777777" w:rsidR="00C3216E" w:rsidRDefault="00000000">
            <w:r>
              <w:rPr>
                <w:color w:val="2D3748"/>
                <w:sz w:val="16"/>
                <w:szCs w:val="16"/>
              </w:rPr>
              <w:t>Uses biometric data as first-class reasoning input, not just a health dashboard.</w:t>
            </w:r>
          </w:p>
        </w:tc>
      </w:tr>
      <w:tr w:rsidR="00C3216E" w14:paraId="6FEF710C"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3932AD9C" w14:textId="77777777" w:rsidR="00C3216E" w:rsidRDefault="00000000">
            <w:r>
              <w:rPr>
                <w:color w:val="1A2332"/>
                <w:sz w:val="16"/>
                <w:szCs w:val="16"/>
              </w:rPr>
              <w:t>Notion / Obsidian</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683B0041" w14:textId="77777777" w:rsidR="00C3216E" w:rsidRDefault="00000000">
            <w:r>
              <w:rPr>
                <w:color w:val="2D3748"/>
                <w:sz w:val="16"/>
                <w:szCs w:val="16"/>
              </w:rPr>
              <w:t>Personal knowledge management</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3A859B80" w14:textId="77777777" w:rsidR="00C3216E" w:rsidRDefault="00000000">
            <w:r>
              <w:rPr>
                <w:color w:val="2D3748"/>
                <w:sz w:val="16"/>
                <w:szCs w:val="16"/>
              </w:rPr>
              <w:t>Requires manual input, tagging, organisation. No proactive delivery. No wearable integration.</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32AB47D4" w14:textId="77777777" w:rsidR="00C3216E" w:rsidRDefault="00000000">
            <w:r>
              <w:rPr>
                <w:color w:val="2D3748"/>
                <w:sz w:val="16"/>
                <w:szCs w:val="16"/>
              </w:rPr>
              <w:t>Automatic context capture. Zero-tag linking. Proactive wrist briefing.</w:t>
            </w:r>
          </w:p>
        </w:tc>
      </w:tr>
      <w:tr w:rsidR="00C3216E" w14:paraId="0A89802E"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4FD0BBD1" w14:textId="77777777" w:rsidR="00C3216E" w:rsidRDefault="00000000">
            <w:proofErr w:type="spellStart"/>
            <w:r>
              <w:rPr>
                <w:color w:val="1A2332"/>
                <w:sz w:val="16"/>
                <w:szCs w:val="16"/>
              </w:rPr>
              <w:t>Focusmate</w:t>
            </w:r>
            <w:proofErr w:type="spellEnd"/>
            <w:r>
              <w:rPr>
                <w:color w:val="1A2332"/>
                <w:sz w:val="16"/>
                <w:szCs w:val="16"/>
              </w:rPr>
              <w:t xml:space="preserve"> / Body Doubling Apps</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15C20E7B" w14:textId="77777777" w:rsidR="00C3216E" w:rsidRDefault="00000000">
            <w:r>
              <w:rPr>
                <w:color w:val="2D3748"/>
                <w:sz w:val="16"/>
                <w:szCs w:val="16"/>
              </w:rPr>
              <w:t>Accountability through virtual co-working</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50B23815" w14:textId="77777777" w:rsidR="00C3216E" w:rsidRDefault="00000000">
            <w:r>
              <w:rPr>
                <w:color w:val="2D3748"/>
                <w:sz w:val="16"/>
                <w:szCs w:val="16"/>
              </w:rPr>
              <w:t>Requires scheduling a session. Does not detect paralysis or adapt to state.</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601E6EB2" w14:textId="77777777" w:rsidR="00C3216E" w:rsidRDefault="00000000">
            <w:r>
              <w:rPr>
                <w:color w:val="2D3748"/>
                <w:sz w:val="16"/>
                <w:szCs w:val="16"/>
              </w:rPr>
              <w:t>Paralysis detection via behavioural signature. Micro-intervention delivered in the moment.</w:t>
            </w:r>
          </w:p>
        </w:tc>
      </w:tr>
      <w:tr w:rsidR="00C3216E" w14:paraId="5253C2D8"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58070C32" w14:textId="77777777" w:rsidR="00C3216E" w:rsidRDefault="00000000">
            <w:r>
              <w:rPr>
                <w:color w:val="1A2332"/>
                <w:sz w:val="16"/>
                <w:szCs w:val="16"/>
              </w:rPr>
              <w:t>ADHD-specific apps (Inflow, Numo)</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216BCFCE" w14:textId="77777777" w:rsidR="00C3216E" w:rsidRDefault="00000000">
            <w:r>
              <w:rPr>
                <w:color w:val="2D3748"/>
                <w:sz w:val="16"/>
                <w:szCs w:val="16"/>
              </w:rPr>
              <w:t>ADHD education and strategy coaching</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400FCC0E" w14:textId="77777777" w:rsidR="00C3216E" w:rsidRDefault="00000000">
            <w:r>
              <w:rPr>
                <w:color w:val="2D3748"/>
                <w:sz w:val="16"/>
                <w:szCs w:val="16"/>
              </w:rPr>
              <w:t>Static content. No real-time adaptation. No wearable integration. No context layer.</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39141419" w14:textId="77777777" w:rsidR="00C3216E" w:rsidRDefault="00000000">
            <w:r>
              <w:rPr>
                <w:color w:val="2D3748"/>
                <w:sz w:val="16"/>
                <w:szCs w:val="16"/>
              </w:rPr>
              <w:t>Adaptive, real-time, body-aware system integrated across phone and watch.</w:t>
            </w:r>
          </w:p>
        </w:tc>
      </w:tr>
    </w:tbl>
    <w:p w14:paraId="7266C869" w14:textId="77777777" w:rsidR="00C3216E" w:rsidRDefault="00C3216E">
      <w:pPr>
        <w:spacing w:before="80"/>
      </w:pPr>
    </w:p>
    <w:p w14:paraId="6C234C38" w14:textId="77777777" w:rsidR="00C3216E" w:rsidRDefault="00000000">
      <w:pPr>
        <w:spacing w:before="240" w:after="80"/>
      </w:pPr>
      <w:r>
        <w:rPr>
          <w:b/>
          <w:bCs/>
          <w:color w:val="1A2332"/>
          <w:sz w:val="26"/>
          <w:szCs w:val="26"/>
        </w:rPr>
        <w:t>2.2  The Structural Gap</w:t>
      </w:r>
    </w:p>
    <w:p w14:paraId="212FE5B9" w14:textId="77777777" w:rsidR="00C3216E" w:rsidRDefault="00000000">
      <w:pPr>
        <w:spacing w:before="60" w:after="60"/>
      </w:pPr>
      <w:r>
        <w:rPr>
          <w:color w:val="2D3748"/>
        </w:rPr>
        <w:t>Every product in the market operates on a fundamental assumption: the user initiates. They open the app. They check the list. They start the session. They review the data. This assumption is precisely what fails in ADHD. The moment of needing support is also the moment of lowest capacity to seek it.</w:t>
      </w:r>
    </w:p>
    <w:p w14:paraId="458CBAE8" w14:textId="77777777" w:rsidR="00C3216E" w:rsidRDefault="00000000">
      <w:pPr>
        <w:spacing w:before="60" w:after="60"/>
      </w:pPr>
      <w:proofErr w:type="spellStart"/>
      <w:r>
        <w:rPr>
          <w:color w:val="2D3748"/>
        </w:rPr>
        <w:t>ContextWeave</w:t>
      </w:r>
      <w:proofErr w:type="spellEnd"/>
      <w:r>
        <w:rPr>
          <w:color w:val="2D3748"/>
        </w:rPr>
        <w:t xml:space="preserve"> inverts this assumption entirely. The system observes passively, reasons continuously, and intervenes proactively — at the moment the body indicates it is needed, not at a scheduled time, not when the user thinks to ask.</w:t>
      </w:r>
    </w:p>
    <w:p w14:paraId="42EB21CF" w14:textId="77777777" w:rsidR="00C3216E" w:rsidRDefault="00C3216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16E" w14:paraId="09FA8D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1"/>
            <w:tcMar>
              <w:top w:w="160" w:type="dxa"/>
              <w:left w:w="280" w:type="dxa"/>
              <w:bottom w:w="160" w:type="dxa"/>
              <w:right w:w="280" w:type="dxa"/>
            </w:tcMar>
          </w:tcPr>
          <w:p w14:paraId="517CDFA2" w14:textId="77777777" w:rsidR="00C3216E" w:rsidRDefault="00000000">
            <w:pPr>
              <w:spacing w:after="80"/>
            </w:pPr>
            <w:r>
              <w:rPr>
                <w:b/>
                <w:bCs/>
                <w:color w:val="1A7A6E"/>
                <w:sz w:val="22"/>
                <w:szCs w:val="22"/>
              </w:rPr>
              <w:t>The Unaddressed Market Opportunity</w:t>
            </w:r>
          </w:p>
          <w:p w14:paraId="3E9C3719" w14:textId="77777777" w:rsidR="00C3216E" w:rsidRDefault="00000000">
            <w:r>
              <w:rPr>
                <w:color w:val="2D3748"/>
                <w:sz w:val="19"/>
                <w:szCs w:val="19"/>
              </w:rPr>
              <w:t xml:space="preserve">No product currently combines: (1) passive physiological monitoring as a cognitive state detector, (2) AI-driven context assembly from personal data, (3) dynamic task restructuring by cognitive capacity, (4) micro-interventions aligned to ADHD behavioural therapy, and (5) Wear OS as a persistent, low-friction delivery surface. </w:t>
            </w:r>
            <w:proofErr w:type="spellStart"/>
            <w:r>
              <w:rPr>
                <w:color w:val="2D3748"/>
                <w:sz w:val="19"/>
                <w:szCs w:val="19"/>
              </w:rPr>
              <w:t>ContextWeave</w:t>
            </w:r>
            <w:proofErr w:type="spellEnd"/>
            <w:r>
              <w:rPr>
                <w:color w:val="2D3748"/>
                <w:sz w:val="19"/>
                <w:szCs w:val="19"/>
              </w:rPr>
              <w:t xml:space="preserve"> addresses all five simultaneously.</w:t>
            </w:r>
          </w:p>
        </w:tc>
      </w:tr>
    </w:tbl>
    <w:p w14:paraId="6C126187" w14:textId="77777777" w:rsidR="00C3216E" w:rsidRDefault="00C3216E">
      <w:pPr>
        <w:spacing w:before="80"/>
      </w:pPr>
    </w:p>
    <w:p w14:paraId="18345A94" w14:textId="77777777" w:rsidR="00C3216E" w:rsidRDefault="00000000">
      <w:pPr>
        <w:spacing w:before="240" w:after="80"/>
      </w:pPr>
      <w:r>
        <w:rPr>
          <w:b/>
          <w:bCs/>
          <w:color w:val="1A2332"/>
          <w:sz w:val="26"/>
          <w:szCs w:val="26"/>
        </w:rPr>
        <w:lastRenderedPageBreak/>
        <w:t>2.3  Market Size Indication</w:t>
      </w:r>
    </w:p>
    <w:p w14:paraId="2B838DD9" w14:textId="77777777" w:rsidR="00C3216E" w:rsidRDefault="00000000">
      <w:pPr>
        <w:pStyle w:val="ListParagraph"/>
        <w:numPr>
          <w:ilvl w:val="0"/>
          <w:numId w:val="2"/>
        </w:numPr>
        <w:spacing w:before="50" w:after="50"/>
      </w:pPr>
      <w:r>
        <w:rPr>
          <w:color w:val="2D3748"/>
        </w:rPr>
        <w:t>Estimated 4–5% of global adults have ADHD. At 8 billion people, that represents approximately 300–400 million potential users.</w:t>
      </w:r>
    </w:p>
    <w:p w14:paraId="70E58C81" w14:textId="77777777" w:rsidR="00C3216E" w:rsidRDefault="00000000">
      <w:pPr>
        <w:pStyle w:val="ListParagraph"/>
        <w:numPr>
          <w:ilvl w:val="0"/>
          <w:numId w:val="2"/>
        </w:numPr>
        <w:spacing w:before="50" w:after="50"/>
      </w:pPr>
      <w:r>
        <w:rPr>
          <w:color w:val="2D3748"/>
        </w:rPr>
        <w:t>The global ADHD therapeutics market was valued at USD 26.2 billion in 2023 and is growing — indicating significant willingness to invest in ADHD support tools.</w:t>
      </w:r>
    </w:p>
    <w:p w14:paraId="314C266D" w14:textId="77777777" w:rsidR="00C3216E" w:rsidRDefault="00000000">
      <w:pPr>
        <w:pStyle w:val="ListParagraph"/>
        <w:numPr>
          <w:ilvl w:val="0"/>
          <w:numId w:val="2"/>
        </w:numPr>
        <w:spacing w:before="50" w:after="50"/>
      </w:pPr>
      <w:r>
        <w:rPr>
          <w:color w:val="2D3748"/>
        </w:rPr>
        <w:t>Wearable health technology adoption is accelerating, with Wear OS gaining significant share. The intersection of wearables and neurodivergent support is an emerging, underserved space.</w:t>
      </w:r>
    </w:p>
    <w:p w14:paraId="516AFD49" w14:textId="77777777" w:rsidR="00C3216E" w:rsidRDefault="00000000">
      <w:r>
        <w:br w:type="page"/>
      </w:r>
    </w:p>
    <w:p w14:paraId="1083C39F" w14:textId="77777777" w:rsidR="00C3216E" w:rsidRDefault="00000000">
      <w:pPr>
        <w:shd w:val="clear" w:color="auto" w:fill="1A2332"/>
        <w:ind w:left="360"/>
      </w:pPr>
      <w:r>
        <w:rPr>
          <w:b/>
          <w:bCs/>
          <w:color w:val="FFFFFF"/>
          <w:spacing w:val="60"/>
          <w:sz w:val="22"/>
          <w:szCs w:val="22"/>
        </w:rPr>
        <w:lastRenderedPageBreak/>
        <w:t>SECTION 3 — USER PERSONAS &amp; SCENARIOS</w:t>
      </w:r>
    </w:p>
    <w:p w14:paraId="29F46608" w14:textId="77777777" w:rsidR="00C3216E" w:rsidRDefault="00000000">
      <w:pPr>
        <w:pBdr>
          <w:bottom w:val="single" w:sz="6" w:space="1" w:color="1A7A6E"/>
        </w:pBdr>
        <w:spacing w:before="360" w:after="120"/>
      </w:pPr>
      <w:r>
        <w:rPr>
          <w:b/>
          <w:bCs/>
          <w:color w:val="1A7A6E"/>
          <w:sz w:val="32"/>
          <w:szCs w:val="32"/>
        </w:rPr>
        <w:t xml:space="preserve">3. </w:t>
      </w:r>
      <w:r>
        <w:rPr>
          <w:b/>
          <w:bCs/>
          <w:color w:val="1A2332"/>
          <w:sz w:val="32"/>
          <w:szCs w:val="32"/>
        </w:rPr>
        <w:t>User Personas &amp; Real-World Scenarios</w:t>
      </w:r>
    </w:p>
    <w:p w14:paraId="1FFB0E62" w14:textId="77777777" w:rsidR="00C3216E" w:rsidRDefault="00C3216E">
      <w:pPr>
        <w:spacing w:before="40"/>
      </w:pPr>
    </w:p>
    <w:p w14:paraId="7D639865" w14:textId="77777777" w:rsidR="00C3216E" w:rsidRDefault="00000000">
      <w:pPr>
        <w:spacing w:before="240" w:after="80"/>
      </w:pPr>
      <w:r>
        <w:rPr>
          <w:b/>
          <w:bCs/>
          <w:color w:val="1A2332"/>
          <w:sz w:val="26"/>
          <w:szCs w:val="26"/>
        </w:rPr>
        <w:t>3.1  Persona 1 — Priya, 31, Freelance Graphic Designer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1DCD2DD3"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70DA4FE0" w14:textId="77777777" w:rsidR="00C3216E" w:rsidRDefault="00000000">
            <w:r>
              <w:rPr>
                <w:color w:val="1A2332"/>
                <w:sz w:val="18"/>
                <w:szCs w:val="18"/>
              </w:rPr>
              <w:t>Name / Age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023747E1" w14:textId="77777777" w:rsidR="00C3216E" w:rsidRDefault="00000000">
            <w:r>
              <w:rPr>
                <w:color w:val="2D3748"/>
                <w:sz w:val="18"/>
                <w:szCs w:val="18"/>
              </w:rPr>
              <w:t>Priya, 31</w:t>
            </w:r>
          </w:p>
        </w:tc>
      </w:tr>
      <w:tr w:rsidR="00C3216E" w14:paraId="12EEA444"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6363BC23" w14:textId="77777777" w:rsidR="00C3216E" w:rsidRDefault="00000000">
            <w:r>
              <w:rPr>
                <w:color w:val="1A2332"/>
                <w:sz w:val="18"/>
                <w:szCs w:val="18"/>
              </w:rPr>
              <w:t>ADHD Profile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04357C4F" w14:textId="77777777" w:rsidR="00C3216E" w:rsidRDefault="00000000">
            <w:r>
              <w:rPr>
                <w:color w:val="2D3748"/>
                <w:sz w:val="18"/>
                <w:szCs w:val="18"/>
              </w:rPr>
              <w:t>Diagnosed at 28. Predominantly inattentive. Takes medication on weekdays.</w:t>
            </w:r>
          </w:p>
        </w:tc>
      </w:tr>
      <w:tr w:rsidR="00C3216E" w14:paraId="694B3899"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682075B4" w14:textId="77777777" w:rsidR="00C3216E" w:rsidRDefault="00000000">
            <w:r>
              <w:rPr>
                <w:color w:val="1A2332"/>
                <w:sz w:val="18"/>
                <w:szCs w:val="18"/>
              </w:rPr>
              <w:t>Living Situation</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05072A7" w14:textId="77777777" w:rsidR="00C3216E" w:rsidRDefault="00000000">
            <w:r>
              <w:rPr>
                <w:color w:val="2D3748"/>
                <w:sz w:val="18"/>
                <w:szCs w:val="18"/>
              </w:rPr>
              <w:t>Lives alone in a city flat. Manages her own schedule entirely.</w:t>
            </w:r>
          </w:p>
        </w:tc>
      </w:tr>
      <w:tr w:rsidR="00C3216E" w14:paraId="23C25FAE"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05C72DD0" w14:textId="77777777" w:rsidR="00C3216E" w:rsidRDefault="00000000">
            <w:r>
              <w:rPr>
                <w:color w:val="1A2332"/>
                <w:sz w:val="18"/>
                <w:szCs w:val="18"/>
              </w:rPr>
              <w:t>Core Struggle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5352B13" w14:textId="77777777" w:rsidR="00C3216E" w:rsidRDefault="00000000">
            <w:r>
              <w:rPr>
                <w:color w:val="2D3748"/>
                <w:sz w:val="18"/>
                <w:szCs w:val="18"/>
              </w:rPr>
              <w:t>Context evaporation between interactions. Relationship amnesia.</w:t>
            </w:r>
          </w:p>
        </w:tc>
      </w:tr>
      <w:tr w:rsidR="00C3216E" w14:paraId="05E18A1B"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72DD5FA3" w14:textId="77777777" w:rsidR="00C3216E" w:rsidRDefault="00000000">
            <w:r>
              <w:rPr>
                <w:color w:val="1A2332"/>
                <w:sz w:val="18"/>
                <w:szCs w:val="18"/>
              </w:rPr>
              <w:t>Quote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31AAF0B8" w14:textId="77777777" w:rsidR="00C3216E" w:rsidRDefault="00000000">
            <w:r>
              <w:rPr>
                <w:color w:val="2D3748"/>
                <w:sz w:val="18"/>
                <w:szCs w:val="18"/>
              </w:rPr>
              <w:t>'I care so much about the people in my life. But I keep blanking on what they told me last time. They think I'm not listening. I am. I just can't hold onto it.'</w:t>
            </w:r>
          </w:p>
        </w:tc>
      </w:tr>
    </w:tbl>
    <w:p w14:paraId="387BD752" w14:textId="77777777" w:rsidR="00C3216E" w:rsidRDefault="00C3216E">
      <w:pPr>
        <w:spacing w:before="40"/>
      </w:pPr>
    </w:p>
    <w:p w14:paraId="02003065" w14:textId="77777777" w:rsidR="00C3216E" w:rsidRDefault="00000000">
      <w:pPr>
        <w:spacing w:before="200" w:after="60"/>
      </w:pPr>
      <w:r>
        <w:rPr>
          <w:b/>
          <w:bCs/>
          <w:color w:val="1A7A6E"/>
          <w:sz w:val="22"/>
          <w:szCs w:val="22"/>
        </w:rPr>
        <w:t>Priya's Scenarios</w:t>
      </w:r>
    </w:p>
    <w:p w14:paraId="5C4D50BB" w14:textId="77777777" w:rsidR="00C3216E" w:rsidRDefault="00000000">
      <w:pPr>
        <w:pStyle w:val="ListParagraph"/>
        <w:numPr>
          <w:ilvl w:val="0"/>
          <w:numId w:val="2"/>
        </w:numPr>
        <w:spacing w:before="50" w:after="50"/>
      </w:pPr>
      <w:r>
        <w:rPr>
          <w:color w:val="2D3748"/>
        </w:rPr>
        <w:t>She is about to call her mother but cannot remember what they talked about last week. She scrolls back through iMessage for four minutes before giving up and hoping her mum will fill in the gaps.</w:t>
      </w:r>
    </w:p>
    <w:p w14:paraId="1D1EFF10" w14:textId="77777777" w:rsidR="00C3216E" w:rsidRDefault="00000000">
      <w:pPr>
        <w:pStyle w:val="ListParagraph"/>
        <w:numPr>
          <w:ilvl w:val="0"/>
          <w:numId w:val="2"/>
        </w:numPr>
        <w:spacing w:before="50" w:after="50"/>
      </w:pPr>
      <w:r>
        <w:rPr>
          <w:color w:val="2D3748"/>
        </w:rPr>
        <w:t>She meets a friend for coffee and realises midway through that she has no recollection of a significant event the friend told her about two weeks ago. The friend is visibly hurt.</w:t>
      </w:r>
    </w:p>
    <w:p w14:paraId="492BCD39" w14:textId="77777777" w:rsidR="00C3216E" w:rsidRDefault="00000000">
      <w:pPr>
        <w:pStyle w:val="ListParagraph"/>
        <w:numPr>
          <w:ilvl w:val="0"/>
          <w:numId w:val="2"/>
        </w:numPr>
        <w:spacing w:before="50" w:after="50"/>
      </w:pPr>
      <w:r>
        <w:rPr>
          <w:color w:val="2D3748"/>
        </w:rPr>
        <w:t>She photographs a mood board after a creative session but cannot find it three weeks later because it is buried in hundreds of camera roll photos with no context.</w:t>
      </w:r>
    </w:p>
    <w:p w14:paraId="306CD754" w14:textId="77777777" w:rsidR="00C3216E" w:rsidRDefault="00000000">
      <w:pPr>
        <w:spacing w:before="60" w:after="60"/>
      </w:pPr>
      <w:proofErr w:type="spellStart"/>
      <w:r>
        <w:rPr>
          <w:color w:val="2D3748"/>
        </w:rPr>
        <w:t>ContextWeave</w:t>
      </w:r>
      <w:proofErr w:type="spellEnd"/>
      <w:r>
        <w:rPr>
          <w:color w:val="2D3748"/>
        </w:rPr>
        <w:t xml:space="preserve"> for Priya: Before her mother's call, a wrist tap surfaces: 'Last talked Monday. Mum mentioned knee pain follow-up appointment this week.' Priya calls already knowing. Her mother feels remembered.</w:t>
      </w:r>
    </w:p>
    <w:p w14:paraId="5A8D8044" w14:textId="77777777" w:rsidR="00C3216E" w:rsidRDefault="00C3216E">
      <w:pPr>
        <w:spacing w:before="80"/>
      </w:pPr>
    </w:p>
    <w:p w14:paraId="017E86E0" w14:textId="77777777" w:rsidR="00C3216E" w:rsidRDefault="00000000">
      <w:pPr>
        <w:spacing w:before="240" w:after="80"/>
      </w:pPr>
      <w:r>
        <w:rPr>
          <w:b/>
          <w:bCs/>
          <w:color w:val="1A2332"/>
          <w:sz w:val="26"/>
          <w:szCs w:val="26"/>
        </w:rPr>
        <w:t>3.2  Persona 2 — Marcus, 38, Part-Time Student and Part-Time Warehouse Supervisor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4CD839EB"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6E08EE81" w14:textId="77777777" w:rsidR="00C3216E" w:rsidRDefault="00000000">
            <w:r>
              <w:rPr>
                <w:color w:val="1A2332"/>
                <w:sz w:val="18"/>
                <w:szCs w:val="18"/>
              </w:rPr>
              <w:t>Name / Age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67B2AE5E" w14:textId="77777777" w:rsidR="00C3216E" w:rsidRDefault="00000000">
            <w:r>
              <w:rPr>
                <w:color w:val="2D3748"/>
                <w:sz w:val="18"/>
                <w:szCs w:val="18"/>
              </w:rPr>
              <w:t>Marcus, 38</w:t>
            </w:r>
          </w:p>
        </w:tc>
      </w:tr>
      <w:tr w:rsidR="00C3216E" w14:paraId="4CE5F77A"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1E32CA2F" w14:textId="77777777" w:rsidR="00C3216E" w:rsidRDefault="00000000">
            <w:r>
              <w:rPr>
                <w:color w:val="1A2332"/>
                <w:sz w:val="18"/>
                <w:szCs w:val="18"/>
              </w:rPr>
              <w:t>ADHD Profile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1D833070" w14:textId="77777777" w:rsidR="00C3216E" w:rsidRDefault="00000000">
            <w:r>
              <w:rPr>
                <w:color w:val="2D3748"/>
                <w:sz w:val="18"/>
                <w:szCs w:val="18"/>
              </w:rPr>
              <w:t>Self-identified. Not formally diagnosed. Predominantly time-blind.</w:t>
            </w:r>
          </w:p>
        </w:tc>
      </w:tr>
      <w:tr w:rsidR="00C3216E" w14:paraId="07CCF70B"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D53E567" w14:textId="77777777" w:rsidR="00C3216E" w:rsidRDefault="00000000">
            <w:r>
              <w:rPr>
                <w:color w:val="1A2332"/>
                <w:sz w:val="18"/>
                <w:szCs w:val="18"/>
              </w:rPr>
              <w:t>Living Situation</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06947158" w14:textId="77777777" w:rsidR="00C3216E" w:rsidRDefault="00000000">
            <w:r>
              <w:rPr>
                <w:color w:val="2D3748"/>
                <w:sz w:val="18"/>
                <w:szCs w:val="18"/>
              </w:rPr>
              <w:t>Married with two children. Manages family schedule alongside study and shift work.</w:t>
            </w:r>
          </w:p>
        </w:tc>
      </w:tr>
      <w:tr w:rsidR="00C3216E" w14:paraId="41388FAC"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5D2E0BB4" w14:textId="77777777" w:rsidR="00C3216E" w:rsidRDefault="00000000">
            <w:r>
              <w:rPr>
                <w:color w:val="1A2332"/>
                <w:sz w:val="18"/>
                <w:szCs w:val="18"/>
              </w:rPr>
              <w:t>Core Struggle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A83E6C2" w14:textId="77777777" w:rsidR="00C3216E" w:rsidRDefault="00000000">
            <w:r>
              <w:rPr>
                <w:color w:val="2D3748"/>
                <w:sz w:val="18"/>
                <w:szCs w:val="18"/>
              </w:rPr>
              <w:t>Time blindness. Transition failures. Chronic lateness creating family tension.</w:t>
            </w:r>
          </w:p>
        </w:tc>
      </w:tr>
      <w:tr w:rsidR="00C3216E" w14:paraId="048F30F9"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31EC823E" w14:textId="77777777" w:rsidR="00C3216E" w:rsidRDefault="00000000">
            <w:r>
              <w:rPr>
                <w:color w:val="1A2332"/>
                <w:sz w:val="18"/>
                <w:szCs w:val="18"/>
              </w:rPr>
              <w:t>Quote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594D464F" w14:textId="77777777" w:rsidR="00C3216E" w:rsidRDefault="00000000">
            <w:r>
              <w:rPr>
                <w:color w:val="2D3748"/>
                <w:sz w:val="18"/>
                <w:szCs w:val="18"/>
              </w:rPr>
              <w:t>'My wife says I don't respect her time. I do. I just can't feel it passing. By the time I think it's time to leave, I'm already late.'</w:t>
            </w:r>
          </w:p>
        </w:tc>
      </w:tr>
    </w:tbl>
    <w:p w14:paraId="045685FF" w14:textId="77777777" w:rsidR="00C3216E" w:rsidRDefault="00C3216E">
      <w:pPr>
        <w:spacing w:before="40"/>
      </w:pPr>
    </w:p>
    <w:p w14:paraId="065F2A55" w14:textId="77777777" w:rsidR="00C3216E" w:rsidRDefault="00000000">
      <w:pPr>
        <w:spacing w:before="200" w:after="60"/>
      </w:pPr>
      <w:r>
        <w:rPr>
          <w:b/>
          <w:bCs/>
          <w:color w:val="1A7A6E"/>
          <w:sz w:val="22"/>
          <w:szCs w:val="22"/>
        </w:rPr>
        <w:t>Marcus's Scenarios</w:t>
      </w:r>
    </w:p>
    <w:p w14:paraId="0BE7B62E" w14:textId="77777777" w:rsidR="00C3216E" w:rsidRDefault="00000000">
      <w:pPr>
        <w:pStyle w:val="ListParagraph"/>
        <w:numPr>
          <w:ilvl w:val="0"/>
          <w:numId w:val="2"/>
        </w:numPr>
        <w:spacing w:before="50" w:after="50"/>
      </w:pPr>
      <w:r>
        <w:rPr>
          <w:color w:val="2D3748"/>
        </w:rPr>
        <w:t>He needs to collect his daughter from football practice at 5:30pm. At 5:25pm he is still in the middle of a study session, genuinely believing it is around 4pm.</w:t>
      </w:r>
    </w:p>
    <w:p w14:paraId="5344B822" w14:textId="77777777" w:rsidR="00C3216E" w:rsidRDefault="00000000">
      <w:pPr>
        <w:pStyle w:val="ListParagraph"/>
        <w:numPr>
          <w:ilvl w:val="0"/>
          <w:numId w:val="2"/>
        </w:numPr>
        <w:spacing w:before="50" w:after="50"/>
      </w:pPr>
      <w:r>
        <w:rPr>
          <w:color w:val="2D3748"/>
        </w:rPr>
        <w:t>He planned to do three errands on a Saturday: pharmacy, post office (closes 1pm), supermarket. He does the supermarket first and arrives at the post office at 1:07pm.</w:t>
      </w:r>
    </w:p>
    <w:p w14:paraId="0E58DDC0" w14:textId="77777777" w:rsidR="00C3216E" w:rsidRDefault="00000000">
      <w:pPr>
        <w:pStyle w:val="ListParagraph"/>
        <w:numPr>
          <w:ilvl w:val="0"/>
          <w:numId w:val="2"/>
        </w:numPr>
        <w:spacing w:before="50" w:after="50"/>
      </w:pPr>
      <w:r>
        <w:rPr>
          <w:color w:val="2D3748"/>
        </w:rPr>
        <w:t>His sleep score on a Tuesday was 52/100 after a difficult night. By 10am he has already missed two self-imposed task start times without realising it.</w:t>
      </w:r>
    </w:p>
    <w:p w14:paraId="023FC9B9" w14:textId="77777777" w:rsidR="00C3216E" w:rsidRDefault="00000000">
      <w:pPr>
        <w:spacing w:before="60" w:after="60"/>
      </w:pPr>
      <w:proofErr w:type="spellStart"/>
      <w:r>
        <w:rPr>
          <w:color w:val="2D3748"/>
        </w:rPr>
        <w:lastRenderedPageBreak/>
        <w:t>ContextWeave</w:t>
      </w:r>
      <w:proofErr w:type="spellEnd"/>
      <w:r>
        <w:rPr>
          <w:color w:val="2D3748"/>
        </w:rPr>
        <w:t xml:space="preserve"> for Marcus: At 5:05pm, a wrist tap — not an alarm — vibrates with: 'Football pickup 5:30. Leave by 5:15. 10 minutes.' The physical signal penetrates. He leaves on time. His daughter is not left waiting.</w:t>
      </w:r>
    </w:p>
    <w:p w14:paraId="642A6FCF" w14:textId="77777777" w:rsidR="00C3216E" w:rsidRDefault="00C3216E">
      <w:pPr>
        <w:spacing w:before="80"/>
      </w:pPr>
    </w:p>
    <w:p w14:paraId="4B103B7B" w14:textId="77777777" w:rsidR="00C3216E" w:rsidRDefault="00000000">
      <w:pPr>
        <w:spacing w:before="240" w:after="80"/>
      </w:pPr>
      <w:r>
        <w:rPr>
          <w:b/>
          <w:bCs/>
          <w:color w:val="1A2332"/>
          <w:sz w:val="26"/>
          <w:szCs w:val="26"/>
        </w:rPr>
        <w:t>3.3  Persona 3 — Zoe, 25, Postgraduate Student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08D47BC8"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48C6C203" w14:textId="77777777" w:rsidR="00C3216E" w:rsidRDefault="00000000">
            <w:r>
              <w:rPr>
                <w:color w:val="1A2332"/>
                <w:sz w:val="18"/>
                <w:szCs w:val="18"/>
              </w:rPr>
              <w:t>Name / Age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0C0DCF40" w14:textId="77777777" w:rsidR="00C3216E" w:rsidRDefault="00000000">
            <w:r>
              <w:rPr>
                <w:color w:val="2D3748"/>
                <w:sz w:val="18"/>
                <w:szCs w:val="18"/>
              </w:rPr>
              <w:t>Zoe, 25</w:t>
            </w:r>
          </w:p>
        </w:tc>
      </w:tr>
      <w:tr w:rsidR="00C3216E" w14:paraId="071ADAF7"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5A9D5D9A" w14:textId="77777777" w:rsidR="00C3216E" w:rsidRDefault="00000000">
            <w:r>
              <w:rPr>
                <w:color w:val="1A2332"/>
                <w:sz w:val="18"/>
                <w:szCs w:val="18"/>
              </w:rPr>
              <w:t>ADHD Profile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621CD4C1" w14:textId="77777777" w:rsidR="00C3216E" w:rsidRDefault="00000000">
            <w:r>
              <w:rPr>
                <w:color w:val="2D3748"/>
                <w:sz w:val="18"/>
                <w:szCs w:val="18"/>
              </w:rPr>
              <w:t>Diagnosed at 22. Combined type. Hyperfocus dominant.</w:t>
            </w:r>
          </w:p>
        </w:tc>
      </w:tr>
      <w:tr w:rsidR="00C3216E" w14:paraId="3840EB65"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C4EE9F5" w14:textId="77777777" w:rsidR="00C3216E" w:rsidRDefault="00000000">
            <w:r>
              <w:rPr>
                <w:color w:val="1A2332"/>
                <w:sz w:val="18"/>
                <w:szCs w:val="18"/>
              </w:rPr>
              <w:t>Living Situation</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6A7226A1" w14:textId="77777777" w:rsidR="00C3216E" w:rsidRDefault="00000000">
            <w:r>
              <w:rPr>
                <w:color w:val="2D3748"/>
                <w:sz w:val="18"/>
                <w:szCs w:val="18"/>
              </w:rPr>
              <w:t>Lives with two housemates. Studies remotely. Very flexible, unstructured days.</w:t>
            </w:r>
          </w:p>
        </w:tc>
      </w:tr>
      <w:tr w:rsidR="00C3216E" w14:paraId="20B16423"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D9353AA" w14:textId="77777777" w:rsidR="00C3216E" w:rsidRDefault="00000000">
            <w:r>
              <w:rPr>
                <w:color w:val="1A2332"/>
                <w:sz w:val="18"/>
                <w:szCs w:val="18"/>
              </w:rPr>
              <w:t>Core Struggle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07FD6FA9" w14:textId="77777777" w:rsidR="00C3216E" w:rsidRDefault="00000000">
            <w:r>
              <w:rPr>
                <w:color w:val="2D3748"/>
                <w:sz w:val="18"/>
                <w:szCs w:val="18"/>
              </w:rPr>
              <w:t>Hyperfocus. Obligation invisibility. Post-hyperfocus disorientation.</w:t>
            </w:r>
          </w:p>
        </w:tc>
      </w:tr>
      <w:tr w:rsidR="00C3216E" w14:paraId="527E20BC"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505B5FF7" w14:textId="77777777" w:rsidR="00C3216E" w:rsidRDefault="00000000">
            <w:r>
              <w:rPr>
                <w:color w:val="1A2332"/>
                <w:sz w:val="18"/>
                <w:szCs w:val="18"/>
              </w:rPr>
              <w:t>Quote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5C7D6AFC" w14:textId="77777777" w:rsidR="00C3216E" w:rsidRDefault="00000000">
            <w:r>
              <w:rPr>
                <w:color w:val="2D3748"/>
                <w:sz w:val="18"/>
                <w:szCs w:val="18"/>
              </w:rPr>
              <w:t>'I can write for six hours straight and produce incredible work. Then I surface and find out I missed a seminar, forgot to eat, and my phone has nine messages I never heard.'</w:t>
            </w:r>
          </w:p>
        </w:tc>
      </w:tr>
    </w:tbl>
    <w:p w14:paraId="4BBAA84F" w14:textId="77777777" w:rsidR="00C3216E" w:rsidRDefault="00C3216E">
      <w:pPr>
        <w:spacing w:before="40"/>
      </w:pPr>
    </w:p>
    <w:p w14:paraId="52D7BAA3" w14:textId="77777777" w:rsidR="00C3216E" w:rsidRDefault="00000000">
      <w:pPr>
        <w:spacing w:before="200" w:after="60"/>
      </w:pPr>
      <w:r>
        <w:rPr>
          <w:b/>
          <w:bCs/>
          <w:color w:val="1A7A6E"/>
          <w:sz w:val="22"/>
          <w:szCs w:val="22"/>
        </w:rPr>
        <w:t>Zoe's Scenarios</w:t>
      </w:r>
    </w:p>
    <w:p w14:paraId="391FD42F" w14:textId="77777777" w:rsidR="00C3216E" w:rsidRDefault="00000000">
      <w:pPr>
        <w:pStyle w:val="ListParagraph"/>
        <w:numPr>
          <w:ilvl w:val="0"/>
          <w:numId w:val="2"/>
        </w:numPr>
        <w:spacing w:before="50" w:after="50"/>
      </w:pPr>
      <w:r>
        <w:rPr>
          <w:color w:val="2D3748"/>
        </w:rPr>
        <w:t>She enters a writing hyperfocus at 2pm. At 7pm she surfaces to find she missed her 5pm check-in call with her supervisor and has not eaten since breakfast.</w:t>
      </w:r>
    </w:p>
    <w:p w14:paraId="151BE82B" w14:textId="77777777" w:rsidR="00C3216E" w:rsidRDefault="00000000">
      <w:pPr>
        <w:pStyle w:val="ListParagraph"/>
        <w:numPr>
          <w:ilvl w:val="0"/>
          <w:numId w:val="2"/>
        </w:numPr>
        <w:spacing w:before="50" w:after="50"/>
      </w:pPr>
      <w:r>
        <w:rPr>
          <w:color w:val="2D3748"/>
        </w:rPr>
        <w:t>During a creative hyperfocus, her flatmate knocks on her door three times. She vaguely hears it but cannot interrupt the state. The flatmate is upset.</w:t>
      </w:r>
    </w:p>
    <w:p w14:paraId="6AA66BF8" w14:textId="77777777" w:rsidR="00C3216E" w:rsidRDefault="00000000">
      <w:pPr>
        <w:pStyle w:val="ListParagraph"/>
        <w:numPr>
          <w:ilvl w:val="0"/>
          <w:numId w:val="2"/>
        </w:numPr>
        <w:spacing w:before="50" w:after="50"/>
      </w:pPr>
      <w:r>
        <w:rPr>
          <w:color w:val="2D3748"/>
        </w:rPr>
        <w:t>After a long hyperfocus session she has no idea what happened in the world while she was in it, what messages require responses, or what the rest of her evening requires.</w:t>
      </w:r>
    </w:p>
    <w:p w14:paraId="0D890BB2" w14:textId="77777777" w:rsidR="00C3216E" w:rsidRDefault="00000000">
      <w:pPr>
        <w:spacing w:before="60" w:after="60"/>
      </w:pPr>
      <w:proofErr w:type="spellStart"/>
      <w:r>
        <w:rPr>
          <w:color w:val="2D3748"/>
        </w:rPr>
        <w:t>ContextWeave</w:t>
      </w:r>
      <w:proofErr w:type="spellEnd"/>
      <w:r>
        <w:rPr>
          <w:color w:val="2D3748"/>
        </w:rPr>
        <w:t xml:space="preserve"> for Zoe: At 4:40pm, an escalating wrist vibration — not a sound. The tile shows: 'Supervisor call in 20 min.' She surfaces with context intact. She makes the call.</w:t>
      </w:r>
    </w:p>
    <w:p w14:paraId="5D927624" w14:textId="77777777" w:rsidR="00C3216E" w:rsidRDefault="00000000">
      <w:r>
        <w:br w:type="page"/>
      </w:r>
    </w:p>
    <w:p w14:paraId="56CB320C" w14:textId="77777777" w:rsidR="00C3216E" w:rsidRDefault="00000000">
      <w:pPr>
        <w:shd w:val="clear" w:color="auto" w:fill="1A2332"/>
        <w:ind w:left="360"/>
      </w:pPr>
      <w:r>
        <w:rPr>
          <w:b/>
          <w:bCs/>
          <w:color w:val="FFFFFF"/>
          <w:spacing w:val="60"/>
          <w:sz w:val="22"/>
          <w:szCs w:val="22"/>
        </w:rPr>
        <w:lastRenderedPageBreak/>
        <w:t>SECTION 4 — SEGMENTS AND JOBS-TO-BE-DONE</w:t>
      </w:r>
    </w:p>
    <w:p w14:paraId="4C4BD093" w14:textId="77777777" w:rsidR="00C3216E" w:rsidRDefault="00000000">
      <w:pPr>
        <w:pBdr>
          <w:bottom w:val="single" w:sz="6" w:space="1" w:color="1A7A6E"/>
        </w:pBdr>
        <w:spacing w:before="360" w:after="120"/>
      </w:pPr>
      <w:r>
        <w:rPr>
          <w:b/>
          <w:bCs/>
          <w:color w:val="1A7A6E"/>
          <w:sz w:val="32"/>
          <w:szCs w:val="32"/>
        </w:rPr>
        <w:t xml:space="preserve">4. </w:t>
      </w:r>
      <w:r>
        <w:rPr>
          <w:b/>
          <w:bCs/>
          <w:color w:val="1A2332"/>
          <w:sz w:val="32"/>
          <w:szCs w:val="32"/>
        </w:rPr>
        <w:t>User Segmentation &amp; Jobs-To-Be-Done Framework</w:t>
      </w:r>
    </w:p>
    <w:p w14:paraId="138D658E" w14:textId="77777777" w:rsidR="00C3216E" w:rsidRDefault="00C3216E">
      <w:pPr>
        <w:spacing w:before="40"/>
      </w:pPr>
    </w:p>
    <w:p w14:paraId="327DBD5F" w14:textId="77777777" w:rsidR="00C3216E" w:rsidRDefault="00000000">
      <w:pPr>
        <w:spacing w:before="240" w:after="80"/>
      </w:pPr>
      <w:r>
        <w:rPr>
          <w:b/>
          <w:bCs/>
          <w:color w:val="1A2332"/>
          <w:sz w:val="26"/>
          <w:szCs w:val="26"/>
        </w:rPr>
        <w:t>4.1  Segmentation Methodology</w:t>
      </w:r>
    </w:p>
    <w:p w14:paraId="1CD6B59D" w14:textId="77777777" w:rsidR="00C3216E" w:rsidRDefault="00000000">
      <w:pPr>
        <w:spacing w:before="60" w:after="60"/>
      </w:pPr>
      <w:r>
        <w:rPr>
          <w:color w:val="2D3748"/>
        </w:rPr>
        <w:t>Segmentation is based on primary executive function failure mode rather than demographic profile. This produces behaviourally defined, MECE segments: each is defined by a distinct neurological mechanism, each maps directly to a different system capability, and all three can coexist in the same individual on different days.</w:t>
      </w:r>
    </w:p>
    <w:p w14:paraId="7402022D" w14:textId="77777777" w:rsidR="00C3216E" w:rsidRDefault="00C3216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C3216E" w14:paraId="5835A387"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1A2332"/>
            <w:tcMar>
              <w:top w:w="80" w:type="dxa"/>
              <w:left w:w="120" w:type="dxa"/>
              <w:bottom w:w="80" w:type="dxa"/>
              <w:right w:w="120" w:type="dxa"/>
            </w:tcMar>
          </w:tcPr>
          <w:p w14:paraId="0C1A76C1" w14:textId="77777777" w:rsidR="00C3216E" w:rsidRDefault="00000000">
            <w:r>
              <w:rPr>
                <w:b/>
                <w:bCs/>
                <w:color w:val="FFFFFF"/>
                <w:sz w:val="17"/>
                <w:szCs w:val="17"/>
              </w:rPr>
              <w:t>Segment</w:t>
            </w:r>
          </w:p>
        </w:tc>
        <w:tc>
          <w:tcPr>
            <w:tcW w:w="3480" w:type="dxa"/>
            <w:tcBorders>
              <w:top w:val="single" w:sz="1" w:space="0" w:color="C8DDD8"/>
              <w:left w:val="single" w:sz="1" w:space="0" w:color="C8DDD8"/>
              <w:bottom w:val="single" w:sz="1" w:space="0" w:color="C8DDD8"/>
              <w:right w:val="single" w:sz="1" w:space="0" w:color="C8DDD8"/>
            </w:tcBorders>
            <w:shd w:val="clear" w:color="auto" w:fill="1A2332"/>
            <w:tcMar>
              <w:top w:w="80" w:type="dxa"/>
              <w:left w:w="120" w:type="dxa"/>
              <w:bottom w:w="80" w:type="dxa"/>
              <w:right w:w="120" w:type="dxa"/>
            </w:tcMar>
          </w:tcPr>
          <w:p w14:paraId="6E4A8E12" w14:textId="77777777" w:rsidR="00C3216E" w:rsidRDefault="00000000">
            <w:r>
              <w:rPr>
                <w:b/>
                <w:bCs/>
                <w:color w:val="FFFFFF"/>
                <w:sz w:val="17"/>
                <w:szCs w:val="17"/>
              </w:rPr>
              <w:t>Primary EF Failure</w:t>
            </w:r>
          </w:p>
        </w:tc>
        <w:tc>
          <w:tcPr>
            <w:tcW w:w="3480" w:type="dxa"/>
            <w:tcBorders>
              <w:top w:val="single" w:sz="1" w:space="0" w:color="C8DDD8"/>
              <w:left w:val="single" w:sz="1" w:space="0" w:color="C8DDD8"/>
              <w:bottom w:val="single" w:sz="1" w:space="0" w:color="C8DDD8"/>
              <w:right w:val="single" w:sz="1" w:space="0" w:color="C8DDD8"/>
            </w:tcBorders>
            <w:shd w:val="clear" w:color="auto" w:fill="1A2332"/>
            <w:tcMar>
              <w:top w:w="80" w:type="dxa"/>
              <w:left w:w="120" w:type="dxa"/>
              <w:bottom w:w="80" w:type="dxa"/>
              <w:right w:w="120" w:type="dxa"/>
            </w:tcMar>
          </w:tcPr>
          <w:p w14:paraId="3D393F13" w14:textId="77777777" w:rsidR="00C3216E" w:rsidRDefault="00000000">
            <w:r>
              <w:rPr>
                <w:b/>
                <w:bCs/>
                <w:color w:val="FFFFFF"/>
                <w:sz w:val="17"/>
                <w:szCs w:val="17"/>
              </w:rPr>
              <w:t>Dominant Experience</w:t>
            </w:r>
          </w:p>
        </w:tc>
      </w:tr>
      <w:tr w:rsidR="00C3216E" w14:paraId="5DADCCB5"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1CCF53E7" w14:textId="77777777" w:rsidR="00C3216E" w:rsidRDefault="00000000">
            <w:r>
              <w:rPr>
                <w:color w:val="1A2332"/>
                <w:sz w:val="17"/>
                <w:szCs w:val="17"/>
              </w:rPr>
              <w:t>The Forgetter</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58D280EF" w14:textId="77777777" w:rsidR="00C3216E" w:rsidRDefault="00000000">
            <w:r>
              <w:rPr>
                <w:color w:val="2D3748"/>
                <w:sz w:val="17"/>
                <w:szCs w:val="17"/>
              </w:rPr>
              <w:t>Working memory — context does not persist across time gaps</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1EA93D9F" w14:textId="77777777" w:rsidR="00C3216E" w:rsidRDefault="00000000">
            <w:r>
              <w:rPr>
                <w:color w:val="1A7A6E"/>
                <w:sz w:val="17"/>
                <w:szCs w:val="17"/>
              </w:rPr>
              <w:t>Relationship amnesia. Shame of forgetting. Connection failure.</w:t>
            </w:r>
          </w:p>
        </w:tc>
      </w:tr>
      <w:tr w:rsidR="00C3216E" w14:paraId="31EC4BAA"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6F9334B0" w14:textId="77777777" w:rsidR="00C3216E" w:rsidRDefault="00000000">
            <w:r>
              <w:rPr>
                <w:color w:val="1A2332"/>
                <w:sz w:val="17"/>
                <w:szCs w:val="17"/>
              </w:rPr>
              <w:t xml:space="preserve">The </w:t>
            </w:r>
            <w:proofErr w:type="spellStart"/>
            <w:r>
              <w:rPr>
                <w:color w:val="1A2332"/>
                <w:sz w:val="17"/>
                <w:szCs w:val="17"/>
              </w:rPr>
              <w:t>Paniccer</w:t>
            </w:r>
            <w:proofErr w:type="spellEnd"/>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7D592438" w14:textId="77777777" w:rsidR="00C3216E" w:rsidRDefault="00000000">
            <w:r>
              <w:rPr>
                <w:color w:val="2D3748"/>
                <w:sz w:val="17"/>
                <w:szCs w:val="17"/>
              </w:rPr>
              <w:t>Time perception — the internal clock does not register passing time</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5FCF61EB" w14:textId="77777777" w:rsidR="00C3216E" w:rsidRDefault="00000000">
            <w:r>
              <w:rPr>
                <w:color w:val="1A7A6E"/>
                <w:sz w:val="17"/>
                <w:szCs w:val="17"/>
              </w:rPr>
              <w:t>Chronic lateness. Transition crisis. Constant catch-up.</w:t>
            </w:r>
          </w:p>
        </w:tc>
      </w:tr>
      <w:tr w:rsidR="00C3216E" w14:paraId="061B483E"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511F83AF" w14:textId="77777777" w:rsidR="00C3216E" w:rsidRDefault="00000000">
            <w:r>
              <w:rPr>
                <w:color w:val="1A2332"/>
                <w:sz w:val="17"/>
                <w:szCs w:val="17"/>
              </w:rPr>
              <w:t>The Tunnel Visionary</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10BC2FD" w14:textId="77777777" w:rsidR="00C3216E" w:rsidRDefault="00000000">
            <w:r>
              <w:rPr>
                <w:color w:val="2D3748"/>
                <w:sz w:val="17"/>
                <w:szCs w:val="17"/>
              </w:rPr>
              <w:t>Attentional regulation — hyperfocus makes external obligations invisible</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7B444BC2" w14:textId="77777777" w:rsidR="00C3216E" w:rsidRDefault="00000000">
            <w:r>
              <w:rPr>
                <w:color w:val="1A7A6E"/>
                <w:sz w:val="17"/>
                <w:szCs w:val="17"/>
              </w:rPr>
              <w:t>Missed commitments. Partners feeling neglected. Post-tunnel guilt.</w:t>
            </w:r>
          </w:p>
        </w:tc>
      </w:tr>
    </w:tbl>
    <w:p w14:paraId="5FAF2240" w14:textId="77777777" w:rsidR="00C3216E" w:rsidRDefault="00C3216E">
      <w:pPr>
        <w:spacing w:before="80"/>
      </w:pPr>
    </w:p>
    <w:p w14:paraId="5CC1E623" w14:textId="77777777" w:rsidR="00C3216E" w:rsidRDefault="00000000">
      <w:pPr>
        <w:spacing w:before="240" w:after="80"/>
      </w:pPr>
      <w:r>
        <w:rPr>
          <w:b/>
          <w:bCs/>
          <w:color w:val="1A2332"/>
          <w:sz w:val="26"/>
          <w:szCs w:val="26"/>
        </w:rPr>
        <w:t>4.2  Jobs-To-Be-Done Analysis</w:t>
      </w:r>
    </w:p>
    <w:p w14:paraId="15A6B458" w14:textId="77777777" w:rsidR="00C3216E" w:rsidRDefault="00000000">
      <w:pPr>
        <w:spacing w:before="60" w:after="60"/>
      </w:pPr>
      <w:r>
        <w:rPr>
          <w:color w:val="2D3748"/>
        </w:rPr>
        <w:t>The JTBD framework is applied at the higher-order level — the functional, emotional, and social transformation the user is seeking, not merely the feature they want.</w:t>
      </w:r>
    </w:p>
    <w:p w14:paraId="37614F76" w14:textId="77777777" w:rsidR="00C3216E" w:rsidRDefault="00C3216E">
      <w:pPr>
        <w:spacing w:before="40"/>
      </w:pPr>
    </w:p>
    <w:p w14:paraId="2B324440" w14:textId="77777777" w:rsidR="00C3216E" w:rsidRDefault="00000000">
      <w:pPr>
        <w:spacing w:before="200" w:after="60"/>
      </w:pPr>
      <w:r>
        <w:rPr>
          <w:b/>
          <w:bCs/>
          <w:color w:val="1A7A6E"/>
          <w:sz w:val="22"/>
          <w:szCs w:val="22"/>
        </w:rPr>
        <w:t>Segment 1 — The Forgetter</w:t>
      </w:r>
    </w:p>
    <w:p w14:paraId="427111AF" w14:textId="77777777" w:rsidR="00C3216E" w:rsidRDefault="00000000">
      <w:pPr>
        <w:pStyle w:val="ListParagraph"/>
        <w:numPr>
          <w:ilvl w:val="0"/>
          <w:numId w:val="2"/>
        </w:numPr>
        <w:spacing w:before="50" w:after="50"/>
      </w:pPr>
      <w:r>
        <w:rPr>
          <w:color w:val="2D3748"/>
        </w:rPr>
        <w:t>The Job: 'Help me demonstrate that I care about the people in my life, even when my brain does not hold onto the details of their lives between our interactions.'</w:t>
      </w:r>
    </w:p>
    <w:p w14:paraId="06C03687" w14:textId="77777777" w:rsidR="00C3216E" w:rsidRDefault="00000000">
      <w:pPr>
        <w:pStyle w:val="ListParagraph"/>
        <w:numPr>
          <w:ilvl w:val="0"/>
          <w:numId w:val="2"/>
        </w:numPr>
        <w:spacing w:before="50" w:after="50"/>
      </w:pPr>
      <w:r>
        <w:rPr>
          <w:color w:val="2D3748"/>
        </w:rPr>
        <w:t>Functional Requirement: Automatic capture and surfacing of interpersonal context before the moment of interaction — with zero manual input required.</w:t>
      </w:r>
    </w:p>
    <w:p w14:paraId="16F88541" w14:textId="77777777" w:rsidR="00C3216E" w:rsidRDefault="00000000">
      <w:pPr>
        <w:pStyle w:val="ListParagraph"/>
        <w:numPr>
          <w:ilvl w:val="0"/>
          <w:numId w:val="2"/>
        </w:numPr>
        <w:spacing w:before="50" w:after="50"/>
      </w:pPr>
      <w:r>
        <w:rPr>
          <w:color w:val="2D3748"/>
        </w:rPr>
        <w:t>Emotional Transformation: From 'I feel like a bad friend / partner / family member' → 'I show up present and informed.'</w:t>
      </w:r>
    </w:p>
    <w:p w14:paraId="571CC888" w14:textId="77777777" w:rsidR="00C3216E" w:rsidRDefault="00000000">
      <w:pPr>
        <w:pStyle w:val="ListParagraph"/>
        <w:numPr>
          <w:ilvl w:val="0"/>
          <w:numId w:val="2"/>
        </w:numPr>
        <w:spacing w:before="50" w:after="50"/>
      </w:pPr>
      <w:r>
        <w:rPr>
          <w:color w:val="2D3748"/>
        </w:rPr>
        <w:t>Social Transformation: From 'people think I don't care' → 'people feel genuinely remembered.'</w:t>
      </w:r>
    </w:p>
    <w:p w14:paraId="0645F2E9" w14:textId="77777777" w:rsidR="00C3216E" w:rsidRDefault="00C3216E">
      <w:pPr>
        <w:spacing w:before="40"/>
      </w:pPr>
    </w:p>
    <w:p w14:paraId="44847E88" w14:textId="77777777" w:rsidR="00C3216E" w:rsidRDefault="00000000">
      <w:pPr>
        <w:spacing w:before="200" w:after="60"/>
      </w:pPr>
      <w:r>
        <w:rPr>
          <w:b/>
          <w:bCs/>
          <w:color w:val="1A7A6E"/>
          <w:sz w:val="22"/>
          <w:szCs w:val="22"/>
        </w:rPr>
        <w:t xml:space="preserve">Segment 2 — The </w:t>
      </w:r>
      <w:proofErr w:type="spellStart"/>
      <w:r>
        <w:rPr>
          <w:b/>
          <w:bCs/>
          <w:color w:val="1A7A6E"/>
          <w:sz w:val="22"/>
          <w:szCs w:val="22"/>
        </w:rPr>
        <w:t>Paniccer</w:t>
      </w:r>
      <w:proofErr w:type="spellEnd"/>
    </w:p>
    <w:p w14:paraId="29F6EF7D" w14:textId="77777777" w:rsidR="00C3216E" w:rsidRDefault="00000000">
      <w:pPr>
        <w:pStyle w:val="ListParagraph"/>
        <w:numPr>
          <w:ilvl w:val="0"/>
          <w:numId w:val="2"/>
        </w:numPr>
        <w:spacing w:before="50" w:after="50"/>
      </w:pPr>
      <w:r>
        <w:rPr>
          <w:color w:val="2D3748"/>
        </w:rPr>
        <w:t>The Job: 'Make time visible and real to me — not as an abstract number on a clock, but as a meaningful signal that tells me what I need to know right now so I can act before it is too late.'</w:t>
      </w:r>
    </w:p>
    <w:p w14:paraId="014E5E37" w14:textId="77777777" w:rsidR="00C3216E" w:rsidRDefault="00000000">
      <w:pPr>
        <w:pStyle w:val="ListParagraph"/>
        <w:numPr>
          <w:ilvl w:val="0"/>
          <w:numId w:val="2"/>
        </w:numPr>
        <w:spacing w:before="50" w:after="50"/>
      </w:pPr>
      <w:r>
        <w:rPr>
          <w:color w:val="2D3748"/>
        </w:rPr>
        <w:t>Functional Requirement: Proactive, physically delivered briefings at meaningful time distances from transitions, calibrated to daily physiological capacity.</w:t>
      </w:r>
    </w:p>
    <w:p w14:paraId="36810241" w14:textId="77777777" w:rsidR="00C3216E" w:rsidRDefault="00000000">
      <w:pPr>
        <w:pStyle w:val="ListParagraph"/>
        <w:numPr>
          <w:ilvl w:val="0"/>
          <w:numId w:val="2"/>
        </w:numPr>
        <w:spacing w:before="50" w:after="50"/>
      </w:pPr>
      <w:r>
        <w:rPr>
          <w:color w:val="2D3748"/>
        </w:rPr>
        <w:t>Emotional Transformation: From 'I am the kind of person who is always late' → 'I can reliably be where I need to be.'</w:t>
      </w:r>
    </w:p>
    <w:p w14:paraId="0E4039C8" w14:textId="77777777" w:rsidR="00C3216E" w:rsidRDefault="00000000">
      <w:pPr>
        <w:pStyle w:val="ListParagraph"/>
        <w:numPr>
          <w:ilvl w:val="0"/>
          <w:numId w:val="2"/>
        </w:numPr>
        <w:spacing w:before="50" w:after="50"/>
      </w:pPr>
      <w:r>
        <w:rPr>
          <w:color w:val="2D3748"/>
        </w:rPr>
        <w:t>Social Transformation: From 'people see me as disrespectful of their time' → 'I arrive prepared and on time.'</w:t>
      </w:r>
    </w:p>
    <w:p w14:paraId="50F55525" w14:textId="77777777" w:rsidR="00C3216E" w:rsidRDefault="00C3216E">
      <w:pPr>
        <w:spacing w:before="40"/>
      </w:pPr>
    </w:p>
    <w:p w14:paraId="6ED03BB7" w14:textId="77777777" w:rsidR="00C3216E" w:rsidRDefault="00000000">
      <w:pPr>
        <w:spacing w:before="200" w:after="60"/>
      </w:pPr>
      <w:r>
        <w:rPr>
          <w:b/>
          <w:bCs/>
          <w:color w:val="1A7A6E"/>
          <w:sz w:val="22"/>
          <w:szCs w:val="22"/>
        </w:rPr>
        <w:t>Segment 3 — The Tunnel Visionary</w:t>
      </w:r>
    </w:p>
    <w:p w14:paraId="458FBC10" w14:textId="77777777" w:rsidR="00C3216E" w:rsidRDefault="00000000">
      <w:pPr>
        <w:pStyle w:val="ListParagraph"/>
        <w:numPr>
          <w:ilvl w:val="0"/>
          <w:numId w:val="2"/>
        </w:numPr>
        <w:spacing w:before="50" w:after="50"/>
      </w:pPr>
      <w:r>
        <w:rPr>
          <w:color w:val="2D3748"/>
        </w:rPr>
        <w:t>The Job: 'Give me something that can reach me inside my deepest focus states without destroying them — so I can honour my commitments without sacrificing the capacity that makes me exceptional at what I do.'</w:t>
      </w:r>
    </w:p>
    <w:p w14:paraId="362E90E6" w14:textId="77777777" w:rsidR="00C3216E" w:rsidRDefault="00000000">
      <w:pPr>
        <w:pStyle w:val="ListParagraph"/>
        <w:numPr>
          <w:ilvl w:val="0"/>
          <w:numId w:val="2"/>
        </w:numPr>
        <w:spacing w:before="50" w:after="50"/>
      </w:pPr>
      <w:r>
        <w:rPr>
          <w:color w:val="2D3748"/>
        </w:rPr>
        <w:t>Functional Requirement: A physically delivered, minimally disruptive signal that penetrates hyperfocus with the minimum context needed to make a decision: surface now, or finish this thought first.</w:t>
      </w:r>
    </w:p>
    <w:p w14:paraId="33798E4A" w14:textId="77777777" w:rsidR="00C3216E" w:rsidRDefault="00000000">
      <w:pPr>
        <w:pStyle w:val="ListParagraph"/>
        <w:numPr>
          <w:ilvl w:val="0"/>
          <w:numId w:val="2"/>
        </w:numPr>
        <w:spacing w:before="50" w:after="50"/>
      </w:pPr>
      <w:r>
        <w:rPr>
          <w:color w:val="2D3748"/>
        </w:rPr>
        <w:lastRenderedPageBreak/>
        <w:t>Emotional Transformation: From 'my superpower keeps causing collateral damage' → 'I can go deep and stay accountable.'</w:t>
      </w:r>
    </w:p>
    <w:p w14:paraId="59547257" w14:textId="77777777" w:rsidR="00C3216E" w:rsidRDefault="00000000">
      <w:pPr>
        <w:pStyle w:val="ListParagraph"/>
        <w:numPr>
          <w:ilvl w:val="0"/>
          <w:numId w:val="2"/>
        </w:numPr>
        <w:spacing w:before="50" w:after="50"/>
      </w:pPr>
      <w:r>
        <w:rPr>
          <w:color w:val="2D3748"/>
        </w:rPr>
        <w:t>Social Transformation: From 'the person who disappears' → 'the person who shows up.'</w:t>
      </w:r>
    </w:p>
    <w:p w14:paraId="17B35C0F" w14:textId="77777777" w:rsidR="00C3216E" w:rsidRDefault="00C3216E">
      <w:pPr>
        <w:spacing w:before="80"/>
      </w:pPr>
    </w:p>
    <w:p w14:paraId="56DF66DE" w14:textId="77777777" w:rsidR="00C3216E" w:rsidRDefault="00000000">
      <w:pPr>
        <w:spacing w:before="240" w:after="80"/>
      </w:pPr>
      <w:r>
        <w:rPr>
          <w:b/>
          <w:bCs/>
          <w:color w:val="1A2332"/>
          <w:sz w:val="26"/>
          <w:szCs w:val="26"/>
        </w:rPr>
        <w:t>4.3  Higher-Order Jobs — Across All Segments</w:t>
      </w:r>
    </w:p>
    <w:p w14:paraId="537A2E0F" w14:textId="77777777" w:rsidR="00C3216E" w:rsidRDefault="00000000">
      <w:pPr>
        <w:pStyle w:val="ListParagraph"/>
        <w:numPr>
          <w:ilvl w:val="0"/>
          <w:numId w:val="2"/>
        </w:numPr>
        <w:spacing w:before="50" w:after="50"/>
      </w:pPr>
      <w:r>
        <w:rPr>
          <w:color w:val="2D3748"/>
        </w:rPr>
        <w:t>'Help me be the version of myself that I know I am — the one that cares, that is prepared, that is present — when my brain keeps making that impossible.'</w:t>
      </w:r>
    </w:p>
    <w:p w14:paraId="1145E65F" w14:textId="77777777" w:rsidR="00C3216E" w:rsidRDefault="00000000">
      <w:pPr>
        <w:pStyle w:val="ListParagraph"/>
        <w:numPr>
          <w:ilvl w:val="0"/>
          <w:numId w:val="2"/>
        </w:numPr>
        <w:spacing w:before="50" w:after="50"/>
      </w:pPr>
      <w:r>
        <w:rPr>
          <w:color w:val="2D3748"/>
        </w:rPr>
        <w:t>'Give me an external structure that does the cognitive work my brain cannot reliably do, without requiring me to initiate it when I am at my lowest capacity.'</w:t>
      </w:r>
    </w:p>
    <w:p w14:paraId="41A373B9" w14:textId="77777777" w:rsidR="00C3216E" w:rsidRDefault="00000000">
      <w:pPr>
        <w:pStyle w:val="ListParagraph"/>
        <w:numPr>
          <w:ilvl w:val="0"/>
          <w:numId w:val="2"/>
        </w:numPr>
        <w:spacing w:before="50" w:after="50"/>
      </w:pPr>
      <w:r>
        <w:rPr>
          <w:color w:val="2D3748"/>
        </w:rPr>
        <w:t>'Stop punishing me for a neurological difference by building systems that only work for neurotypical users.'</w:t>
      </w:r>
    </w:p>
    <w:p w14:paraId="369B564D" w14:textId="77777777" w:rsidR="00C3216E" w:rsidRDefault="00000000">
      <w:r>
        <w:br w:type="page"/>
      </w:r>
    </w:p>
    <w:p w14:paraId="004A9680" w14:textId="77777777" w:rsidR="00C3216E" w:rsidRDefault="00000000">
      <w:pPr>
        <w:shd w:val="clear" w:color="auto" w:fill="1A2332"/>
        <w:ind w:left="360"/>
      </w:pPr>
      <w:r>
        <w:rPr>
          <w:b/>
          <w:bCs/>
          <w:color w:val="FFFFFF"/>
          <w:spacing w:val="60"/>
          <w:sz w:val="22"/>
          <w:szCs w:val="22"/>
        </w:rPr>
        <w:lastRenderedPageBreak/>
        <w:t>SECTION 5 — USE CASES</w:t>
      </w:r>
    </w:p>
    <w:p w14:paraId="487C6DC3" w14:textId="77777777" w:rsidR="00C3216E" w:rsidRDefault="00000000">
      <w:pPr>
        <w:pBdr>
          <w:bottom w:val="single" w:sz="6" w:space="1" w:color="1A7A6E"/>
        </w:pBdr>
        <w:spacing w:before="360" w:after="120"/>
      </w:pPr>
      <w:r>
        <w:rPr>
          <w:b/>
          <w:bCs/>
          <w:color w:val="1A7A6E"/>
          <w:sz w:val="32"/>
          <w:szCs w:val="32"/>
        </w:rPr>
        <w:t xml:space="preserve">5. </w:t>
      </w:r>
      <w:r>
        <w:rPr>
          <w:b/>
          <w:bCs/>
          <w:color w:val="1A2332"/>
          <w:sz w:val="32"/>
          <w:szCs w:val="32"/>
        </w:rPr>
        <w:t>Use Cases — Problems and How They Are Solved</w:t>
      </w:r>
    </w:p>
    <w:p w14:paraId="688BB3B2" w14:textId="77777777" w:rsidR="00C3216E" w:rsidRDefault="00C3216E">
      <w:pPr>
        <w:spacing w:before="40"/>
      </w:pPr>
    </w:p>
    <w:p w14:paraId="5279A46E" w14:textId="77777777" w:rsidR="00C3216E" w:rsidRDefault="00000000">
      <w:pPr>
        <w:spacing w:before="240" w:after="80"/>
      </w:pPr>
      <w:r>
        <w:rPr>
          <w:b/>
          <w:bCs/>
          <w:color w:val="1A2332"/>
          <w:sz w:val="26"/>
          <w:szCs w:val="26"/>
        </w:rPr>
        <w:t>5.1  Use Case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C3216E" w14:paraId="74B8AACC"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1A2332"/>
            <w:tcMar>
              <w:top w:w="80" w:type="dxa"/>
              <w:left w:w="100" w:type="dxa"/>
              <w:bottom w:w="80" w:type="dxa"/>
              <w:right w:w="100" w:type="dxa"/>
            </w:tcMar>
          </w:tcPr>
          <w:p w14:paraId="1FA5F7F7" w14:textId="77777777" w:rsidR="00C3216E" w:rsidRDefault="00000000">
            <w:r>
              <w:rPr>
                <w:b/>
                <w:bCs/>
                <w:color w:val="FFFFFF"/>
                <w:sz w:val="16"/>
                <w:szCs w:val="16"/>
              </w:rPr>
              <w:t>ID</w:t>
            </w:r>
          </w:p>
        </w:tc>
        <w:tc>
          <w:tcPr>
            <w:tcW w:w="2453" w:type="dxa"/>
            <w:tcBorders>
              <w:top w:val="single" w:sz="1" w:space="0" w:color="C8DDD8"/>
              <w:left w:val="single" w:sz="1" w:space="0" w:color="C8DDD8"/>
              <w:bottom w:val="single" w:sz="1" w:space="0" w:color="C8DDD8"/>
              <w:right w:val="single" w:sz="1" w:space="0" w:color="C8DDD8"/>
            </w:tcBorders>
            <w:shd w:val="clear" w:color="auto" w:fill="1A2332"/>
            <w:tcMar>
              <w:top w:w="80" w:type="dxa"/>
              <w:left w:w="100" w:type="dxa"/>
              <w:bottom w:w="80" w:type="dxa"/>
              <w:right w:w="100" w:type="dxa"/>
            </w:tcMar>
          </w:tcPr>
          <w:p w14:paraId="3D2676B4" w14:textId="77777777" w:rsidR="00C3216E" w:rsidRDefault="00000000">
            <w:r>
              <w:rPr>
                <w:b/>
                <w:bCs/>
                <w:color w:val="FFFFFF"/>
                <w:sz w:val="16"/>
                <w:szCs w:val="16"/>
              </w:rPr>
              <w:t>Use Case</w:t>
            </w:r>
          </w:p>
        </w:tc>
        <w:tc>
          <w:tcPr>
            <w:tcW w:w="2453" w:type="dxa"/>
            <w:tcBorders>
              <w:top w:val="single" w:sz="1" w:space="0" w:color="C8DDD8"/>
              <w:left w:val="single" w:sz="1" w:space="0" w:color="C8DDD8"/>
              <w:bottom w:val="single" w:sz="1" w:space="0" w:color="C8DDD8"/>
              <w:right w:val="single" w:sz="1" w:space="0" w:color="C8DDD8"/>
            </w:tcBorders>
            <w:shd w:val="clear" w:color="auto" w:fill="1A2332"/>
            <w:tcMar>
              <w:top w:w="80" w:type="dxa"/>
              <w:left w:w="100" w:type="dxa"/>
              <w:bottom w:w="80" w:type="dxa"/>
              <w:right w:w="100" w:type="dxa"/>
            </w:tcMar>
          </w:tcPr>
          <w:p w14:paraId="07A4A52C" w14:textId="77777777" w:rsidR="00C3216E" w:rsidRDefault="00000000">
            <w:r>
              <w:rPr>
                <w:b/>
                <w:bCs/>
                <w:color w:val="FFFFFF"/>
                <w:sz w:val="16"/>
                <w:szCs w:val="16"/>
              </w:rPr>
              <w:t>Segment Served</w:t>
            </w:r>
          </w:p>
        </w:tc>
        <w:tc>
          <w:tcPr>
            <w:tcW w:w="2454" w:type="dxa"/>
            <w:tcBorders>
              <w:top w:val="single" w:sz="1" w:space="0" w:color="C8DDD8"/>
              <w:left w:val="single" w:sz="1" w:space="0" w:color="C8DDD8"/>
              <w:bottom w:val="single" w:sz="1" w:space="0" w:color="C8DDD8"/>
              <w:right w:val="single" w:sz="1" w:space="0" w:color="C8DDD8"/>
            </w:tcBorders>
            <w:shd w:val="clear" w:color="auto" w:fill="1A2332"/>
            <w:tcMar>
              <w:top w:w="80" w:type="dxa"/>
              <w:left w:w="100" w:type="dxa"/>
              <w:bottom w:w="80" w:type="dxa"/>
              <w:right w:w="100" w:type="dxa"/>
            </w:tcMar>
          </w:tcPr>
          <w:p w14:paraId="52612AED" w14:textId="77777777" w:rsidR="00C3216E" w:rsidRDefault="00000000">
            <w:r>
              <w:rPr>
                <w:b/>
                <w:bCs/>
                <w:color w:val="FFFFFF"/>
                <w:sz w:val="16"/>
                <w:szCs w:val="16"/>
              </w:rPr>
              <w:t>Pillar</w:t>
            </w:r>
          </w:p>
        </w:tc>
      </w:tr>
      <w:tr w:rsidR="00C3216E" w14:paraId="1A5AE5B9"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6B7D591B" w14:textId="77777777" w:rsidR="00C3216E" w:rsidRDefault="00000000">
            <w:r>
              <w:rPr>
                <w:color w:val="1A2332"/>
                <w:sz w:val="16"/>
                <w:szCs w:val="16"/>
              </w:rPr>
              <w:t>UC-01</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42D04A88" w14:textId="77777777" w:rsidR="00C3216E" w:rsidRDefault="00000000">
            <w:r>
              <w:rPr>
                <w:color w:val="2D3748"/>
                <w:sz w:val="16"/>
                <w:szCs w:val="16"/>
              </w:rPr>
              <w:t>Morning Adaptive Day Plan</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4BC828A2" w14:textId="77777777" w:rsidR="00C3216E" w:rsidRDefault="00000000">
            <w:r>
              <w:rPr>
                <w:color w:val="2D3748"/>
                <w:sz w:val="16"/>
                <w:szCs w:val="16"/>
              </w:rPr>
              <w:t>All</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58CBB7E6" w14:textId="77777777" w:rsidR="00C3216E" w:rsidRDefault="00000000">
            <w:r>
              <w:rPr>
                <w:color w:val="2D3748"/>
                <w:sz w:val="16"/>
                <w:szCs w:val="16"/>
              </w:rPr>
              <w:t>Dynamic Task Restructuring</w:t>
            </w:r>
          </w:p>
        </w:tc>
      </w:tr>
      <w:tr w:rsidR="00C3216E" w14:paraId="1A2FB0E3"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2C2BA4A7" w14:textId="77777777" w:rsidR="00C3216E" w:rsidRDefault="00000000">
            <w:r>
              <w:rPr>
                <w:color w:val="1A2332"/>
                <w:sz w:val="16"/>
                <w:szCs w:val="16"/>
              </w:rPr>
              <w:t>UC-02</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21586839" w14:textId="77777777" w:rsidR="00C3216E" w:rsidRDefault="00000000">
            <w:r>
              <w:rPr>
                <w:color w:val="2D3748"/>
                <w:sz w:val="16"/>
                <w:szCs w:val="16"/>
              </w:rPr>
              <w:t>Pre-Event Wrist Briefing</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57A3061B" w14:textId="77777777" w:rsidR="00C3216E" w:rsidRDefault="00000000">
            <w:proofErr w:type="spellStart"/>
            <w:r>
              <w:rPr>
                <w:color w:val="2D3748"/>
                <w:sz w:val="16"/>
                <w:szCs w:val="16"/>
              </w:rPr>
              <w:t>Paniccer</w:t>
            </w:r>
            <w:proofErr w:type="spellEnd"/>
            <w:r>
              <w:rPr>
                <w:color w:val="2D3748"/>
                <w:sz w:val="16"/>
                <w:szCs w:val="16"/>
              </w:rPr>
              <w:t xml:space="preserve"> / Forgetter</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242E2AE1" w14:textId="77777777" w:rsidR="00C3216E" w:rsidRDefault="00000000">
            <w:r>
              <w:rPr>
                <w:color w:val="2D3748"/>
                <w:sz w:val="16"/>
                <w:szCs w:val="16"/>
              </w:rPr>
              <w:t>Context Memory + Delivery</w:t>
            </w:r>
          </w:p>
        </w:tc>
      </w:tr>
      <w:tr w:rsidR="00C3216E" w14:paraId="2CA89A58"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32A1C251" w14:textId="77777777" w:rsidR="00C3216E" w:rsidRDefault="00000000">
            <w:r>
              <w:rPr>
                <w:color w:val="1A2332"/>
                <w:sz w:val="16"/>
                <w:szCs w:val="16"/>
              </w:rPr>
              <w:t>UC-03</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02A86CB4" w14:textId="77777777" w:rsidR="00C3216E" w:rsidRDefault="00000000">
            <w:r>
              <w:rPr>
                <w:color w:val="2D3748"/>
                <w:sz w:val="16"/>
                <w:szCs w:val="16"/>
              </w:rPr>
              <w:t>HR Spike — Grounding Intervention</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125EEF9D" w14:textId="77777777" w:rsidR="00C3216E" w:rsidRDefault="00000000">
            <w:r>
              <w:rPr>
                <w:color w:val="2D3748"/>
                <w:sz w:val="16"/>
                <w:szCs w:val="16"/>
              </w:rPr>
              <w:t>All</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5F1B12AF" w14:textId="77777777" w:rsidR="00C3216E" w:rsidRDefault="00000000">
            <w:r>
              <w:rPr>
                <w:color w:val="2D3748"/>
                <w:sz w:val="16"/>
                <w:szCs w:val="16"/>
              </w:rPr>
              <w:t>Physiological Awareness</w:t>
            </w:r>
          </w:p>
        </w:tc>
      </w:tr>
      <w:tr w:rsidR="00C3216E" w14:paraId="58BAD0F9"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5B35E27B" w14:textId="77777777" w:rsidR="00C3216E" w:rsidRDefault="00000000">
            <w:r>
              <w:rPr>
                <w:color w:val="1A2332"/>
                <w:sz w:val="16"/>
                <w:szCs w:val="16"/>
              </w:rPr>
              <w:t>UC-04</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3D3E7195" w14:textId="77777777" w:rsidR="00C3216E" w:rsidRDefault="00000000">
            <w:r>
              <w:rPr>
                <w:color w:val="2D3748"/>
                <w:sz w:val="16"/>
                <w:szCs w:val="16"/>
              </w:rPr>
              <w:t>Task Paralysis Detection</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1F98465C" w14:textId="77777777" w:rsidR="00C3216E" w:rsidRDefault="00000000">
            <w:r>
              <w:rPr>
                <w:color w:val="2D3748"/>
                <w:sz w:val="16"/>
                <w:szCs w:val="16"/>
              </w:rPr>
              <w:t>All</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2FCFFA1C" w14:textId="77777777" w:rsidR="00C3216E" w:rsidRDefault="00000000">
            <w:r>
              <w:rPr>
                <w:color w:val="2D3748"/>
                <w:sz w:val="16"/>
                <w:szCs w:val="16"/>
              </w:rPr>
              <w:t>Physiological Awareness + Micro-Intervention</w:t>
            </w:r>
          </w:p>
        </w:tc>
      </w:tr>
      <w:tr w:rsidR="00C3216E" w14:paraId="30EE3823"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11EFC144" w14:textId="77777777" w:rsidR="00C3216E" w:rsidRDefault="00000000">
            <w:r>
              <w:rPr>
                <w:color w:val="1A2332"/>
                <w:sz w:val="16"/>
                <w:szCs w:val="16"/>
              </w:rPr>
              <w:t>UC-05</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35D61B41" w14:textId="77777777" w:rsidR="00C3216E" w:rsidRDefault="00000000">
            <w:r>
              <w:rPr>
                <w:color w:val="2D3748"/>
                <w:sz w:val="16"/>
                <w:szCs w:val="16"/>
              </w:rPr>
              <w:t>Hyperfocus Penetration Alert</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71E06660" w14:textId="77777777" w:rsidR="00C3216E" w:rsidRDefault="00000000">
            <w:r>
              <w:rPr>
                <w:color w:val="2D3748"/>
                <w:sz w:val="16"/>
                <w:szCs w:val="16"/>
              </w:rPr>
              <w:t>Tunnel Visionary</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48C461F1" w14:textId="77777777" w:rsidR="00C3216E" w:rsidRDefault="00000000">
            <w:r>
              <w:rPr>
                <w:color w:val="2D3748"/>
                <w:sz w:val="16"/>
                <w:szCs w:val="16"/>
              </w:rPr>
              <w:t>Delivery Layer</w:t>
            </w:r>
          </w:p>
        </w:tc>
      </w:tr>
      <w:tr w:rsidR="00C3216E" w14:paraId="3C4CF6E8"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3DEC6B89" w14:textId="77777777" w:rsidR="00C3216E" w:rsidRDefault="00000000">
            <w:r>
              <w:rPr>
                <w:color w:val="1A2332"/>
                <w:sz w:val="16"/>
                <w:szCs w:val="16"/>
              </w:rPr>
              <w:t>UC-06</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31E631EC" w14:textId="77777777" w:rsidR="00C3216E" w:rsidRDefault="00000000">
            <w:r>
              <w:rPr>
                <w:color w:val="2D3748"/>
                <w:sz w:val="16"/>
                <w:szCs w:val="16"/>
              </w:rPr>
              <w:t>Post-Hyperfocus Re-entry Digest</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67160BB1" w14:textId="77777777" w:rsidR="00C3216E" w:rsidRDefault="00000000">
            <w:r>
              <w:rPr>
                <w:color w:val="2D3748"/>
                <w:sz w:val="16"/>
                <w:szCs w:val="16"/>
              </w:rPr>
              <w:t>Tunnel Visionary</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53CB60CA" w14:textId="77777777" w:rsidR="00C3216E" w:rsidRDefault="00000000">
            <w:r>
              <w:rPr>
                <w:color w:val="2D3748"/>
                <w:sz w:val="16"/>
                <w:szCs w:val="16"/>
              </w:rPr>
              <w:t>Context Memory + Delivery</w:t>
            </w:r>
          </w:p>
        </w:tc>
      </w:tr>
      <w:tr w:rsidR="00C3216E" w14:paraId="2605E9F1"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6FA8EDBB" w14:textId="77777777" w:rsidR="00C3216E" w:rsidRDefault="00000000">
            <w:r>
              <w:rPr>
                <w:color w:val="1A2332"/>
                <w:sz w:val="16"/>
                <w:szCs w:val="16"/>
              </w:rPr>
              <w:t>UC-07</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3EB51BC4" w14:textId="77777777" w:rsidR="00C3216E" w:rsidRDefault="00000000">
            <w:r>
              <w:rPr>
                <w:color w:val="2D3748"/>
                <w:sz w:val="16"/>
                <w:szCs w:val="16"/>
              </w:rPr>
              <w:t>Emotional Flooding — Stimulus Suppression</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44F6F95B" w14:textId="77777777" w:rsidR="00C3216E" w:rsidRDefault="00000000">
            <w:r>
              <w:rPr>
                <w:color w:val="2D3748"/>
                <w:sz w:val="16"/>
                <w:szCs w:val="16"/>
              </w:rPr>
              <w:t>All</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51C8F904" w14:textId="77777777" w:rsidR="00C3216E" w:rsidRDefault="00000000">
            <w:r>
              <w:rPr>
                <w:color w:val="2D3748"/>
                <w:sz w:val="16"/>
                <w:szCs w:val="16"/>
              </w:rPr>
              <w:t>Physiological Awareness</w:t>
            </w:r>
          </w:p>
        </w:tc>
      </w:tr>
      <w:tr w:rsidR="00C3216E" w14:paraId="0E2ED675"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4BEC9413" w14:textId="77777777" w:rsidR="00C3216E" w:rsidRDefault="00000000">
            <w:r>
              <w:rPr>
                <w:color w:val="1A2332"/>
                <w:sz w:val="16"/>
                <w:szCs w:val="16"/>
              </w:rPr>
              <w:t>UC-08</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4DF9685B" w14:textId="77777777" w:rsidR="00C3216E" w:rsidRDefault="00000000">
            <w:r>
              <w:rPr>
                <w:color w:val="2D3748"/>
                <w:sz w:val="16"/>
                <w:szCs w:val="16"/>
              </w:rPr>
              <w:t>Micro-Intervention — Breathing Prompt</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74254186" w14:textId="77777777" w:rsidR="00C3216E" w:rsidRDefault="00000000">
            <w:r>
              <w:rPr>
                <w:color w:val="2D3748"/>
                <w:sz w:val="16"/>
                <w:szCs w:val="16"/>
              </w:rPr>
              <w:t>All</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544FA30C" w14:textId="77777777" w:rsidR="00C3216E" w:rsidRDefault="00000000">
            <w:r>
              <w:rPr>
                <w:color w:val="2D3748"/>
                <w:sz w:val="16"/>
                <w:szCs w:val="16"/>
              </w:rPr>
              <w:t>Micro-Intervention</w:t>
            </w:r>
          </w:p>
        </w:tc>
      </w:tr>
      <w:tr w:rsidR="00C3216E" w14:paraId="40E6ABA4"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35E60AD7" w14:textId="77777777" w:rsidR="00C3216E" w:rsidRDefault="00000000">
            <w:r>
              <w:rPr>
                <w:color w:val="1A2332"/>
                <w:sz w:val="16"/>
                <w:szCs w:val="16"/>
              </w:rPr>
              <w:t>UC-09</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553AA6C2" w14:textId="77777777" w:rsidR="00C3216E" w:rsidRDefault="00000000">
            <w:r>
              <w:rPr>
                <w:color w:val="2D3748"/>
                <w:sz w:val="16"/>
                <w:szCs w:val="16"/>
              </w:rPr>
              <w:t>Context Surface Before Interaction</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461C3359" w14:textId="77777777" w:rsidR="00C3216E" w:rsidRDefault="00000000">
            <w:r>
              <w:rPr>
                <w:color w:val="2D3748"/>
                <w:sz w:val="16"/>
                <w:szCs w:val="16"/>
              </w:rPr>
              <w:t>Forgetter</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42EAB320" w14:textId="77777777" w:rsidR="00C3216E" w:rsidRDefault="00000000">
            <w:r>
              <w:rPr>
                <w:color w:val="2D3748"/>
                <w:sz w:val="16"/>
                <w:szCs w:val="16"/>
              </w:rPr>
              <w:t>Context Memory</w:t>
            </w:r>
          </w:p>
        </w:tc>
      </w:tr>
      <w:tr w:rsidR="00C3216E" w14:paraId="099AF6FD"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6C538453" w14:textId="77777777" w:rsidR="00C3216E" w:rsidRDefault="00000000">
            <w:r>
              <w:rPr>
                <w:color w:val="1A2332"/>
                <w:sz w:val="16"/>
                <w:szCs w:val="16"/>
              </w:rPr>
              <w:t>UC-10</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5B084482" w14:textId="77777777" w:rsidR="00C3216E" w:rsidRDefault="00000000">
            <w:r>
              <w:rPr>
                <w:color w:val="2D3748"/>
                <w:sz w:val="16"/>
                <w:szCs w:val="16"/>
              </w:rPr>
              <w:t>Dopamine Reward — Task Completion</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67391FD7" w14:textId="77777777" w:rsidR="00C3216E" w:rsidRDefault="00000000">
            <w:r>
              <w:rPr>
                <w:color w:val="2D3748"/>
                <w:sz w:val="16"/>
                <w:szCs w:val="16"/>
              </w:rPr>
              <w:t>All</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15877B89" w14:textId="77777777" w:rsidR="00C3216E" w:rsidRDefault="00000000">
            <w:r>
              <w:rPr>
                <w:color w:val="2D3748"/>
                <w:sz w:val="16"/>
                <w:szCs w:val="16"/>
              </w:rPr>
              <w:t>Micro-Intervention</w:t>
            </w:r>
          </w:p>
        </w:tc>
      </w:tr>
      <w:tr w:rsidR="00C3216E" w14:paraId="4F8D432A"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1901EE93" w14:textId="77777777" w:rsidR="00C3216E" w:rsidRDefault="00000000">
            <w:r>
              <w:rPr>
                <w:color w:val="1A2332"/>
                <w:sz w:val="16"/>
                <w:szCs w:val="16"/>
              </w:rPr>
              <w:t>UC-11</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7A2A4CC0" w14:textId="77777777" w:rsidR="00C3216E" w:rsidRDefault="00000000">
            <w:r>
              <w:rPr>
                <w:color w:val="2D3748"/>
                <w:sz w:val="16"/>
                <w:szCs w:val="16"/>
              </w:rPr>
              <w:t>Post-Workout Clarity Resurfacing</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43CF494D" w14:textId="77777777" w:rsidR="00C3216E" w:rsidRDefault="00000000">
            <w:r>
              <w:rPr>
                <w:color w:val="2D3748"/>
                <w:sz w:val="16"/>
                <w:szCs w:val="16"/>
              </w:rPr>
              <w:t>All</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023BEA04" w14:textId="77777777" w:rsidR="00C3216E" w:rsidRDefault="00000000">
            <w:r>
              <w:rPr>
                <w:color w:val="2D3748"/>
                <w:sz w:val="16"/>
                <w:szCs w:val="16"/>
              </w:rPr>
              <w:t>Physiological Awareness</w:t>
            </w:r>
          </w:p>
        </w:tc>
      </w:tr>
      <w:tr w:rsidR="00C3216E" w14:paraId="58FC5F51"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79568670" w14:textId="77777777" w:rsidR="00C3216E" w:rsidRDefault="00000000">
            <w:r>
              <w:rPr>
                <w:color w:val="1A2332"/>
                <w:sz w:val="16"/>
                <w:szCs w:val="16"/>
              </w:rPr>
              <w:t>UC-12</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077061EA" w14:textId="77777777" w:rsidR="00C3216E" w:rsidRDefault="00000000">
            <w:r>
              <w:rPr>
                <w:color w:val="2D3748"/>
                <w:sz w:val="16"/>
                <w:szCs w:val="16"/>
              </w:rPr>
              <w:t>Poor Sleep Day — System-Wide Adaptation</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7D68FEC8" w14:textId="77777777" w:rsidR="00C3216E" w:rsidRDefault="00000000">
            <w:proofErr w:type="spellStart"/>
            <w:r>
              <w:rPr>
                <w:color w:val="2D3748"/>
                <w:sz w:val="16"/>
                <w:szCs w:val="16"/>
              </w:rPr>
              <w:t>Paniccer</w:t>
            </w:r>
            <w:proofErr w:type="spellEnd"/>
            <w:r>
              <w:rPr>
                <w:color w:val="2D3748"/>
                <w:sz w:val="16"/>
                <w:szCs w:val="16"/>
              </w:rPr>
              <w:t xml:space="preserve"> / All</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40034860" w14:textId="77777777" w:rsidR="00C3216E" w:rsidRDefault="00000000">
            <w:r>
              <w:rPr>
                <w:color w:val="2D3748"/>
                <w:sz w:val="16"/>
                <w:szCs w:val="16"/>
              </w:rPr>
              <w:t>Physiological Awareness</w:t>
            </w:r>
          </w:p>
        </w:tc>
      </w:tr>
    </w:tbl>
    <w:p w14:paraId="64E19B76" w14:textId="77777777" w:rsidR="00C3216E" w:rsidRDefault="00C3216E">
      <w:pPr>
        <w:spacing w:before="80"/>
      </w:pPr>
    </w:p>
    <w:p w14:paraId="3E15F36E" w14:textId="77777777" w:rsidR="00C3216E" w:rsidRDefault="00000000">
      <w:pPr>
        <w:spacing w:before="240" w:after="80"/>
      </w:pPr>
      <w:r>
        <w:rPr>
          <w:b/>
          <w:bCs/>
          <w:color w:val="1A2332"/>
          <w:sz w:val="26"/>
          <w:szCs w:val="26"/>
        </w:rPr>
        <w:t>5.2  Detailed Use Case Descriptions</w:t>
      </w:r>
    </w:p>
    <w:p w14:paraId="6B289C93" w14:textId="77777777" w:rsidR="00C3216E" w:rsidRDefault="00000000">
      <w:pPr>
        <w:spacing w:before="200" w:after="60"/>
      </w:pPr>
      <w:r>
        <w:rPr>
          <w:b/>
          <w:bCs/>
          <w:color w:val="1A7A6E"/>
          <w:sz w:val="22"/>
          <w:szCs w:val="22"/>
        </w:rPr>
        <w:t>UC-01 — Morning Adaptive Day Plan</w:t>
      </w:r>
    </w:p>
    <w:p w14:paraId="100B9689" w14:textId="77777777" w:rsidR="00C3216E" w:rsidRDefault="00000000">
      <w:pPr>
        <w:spacing w:before="60" w:after="60"/>
      </w:pPr>
      <w:r>
        <w:rPr>
          <w:color w:val="2D3748"/>
        </w:rPr>
        <w:t xml:space="preserve">The user opens </w:t>
      </w:r>
      <w:proofErr w:type="spellStart"/>
      <w:r>
        <w:rPr>
          <w:color w:val="2D3748"/>
        </w:rPr>
        <w:t>ContextWeave</w:t>
      </w:r>
      <w:proofErr w:type="spellEnd"/>
      <w:r>
        <w:rPr>
          <w:color w:val="2D3748"/>
        </w:rPr>
        <w:t xml:space="preserve"> each morning and enters their intended tasks for the day — a simple, low-friction list. The system reads the overnight Health Connect data: sleep score, resting HR, HRV. The AI agent receives both the task list and the physiological summary, then reorders the tasks by cognitive demand, matched to current capacity.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0616B0D9"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79AC53C" w14:textId="77777777" w:rsidR="00C3216E" w:rsidRDefault="00000000">
            <w:r>
              <w:rPr>
                <w:color w:val="1A2332"/>
                <w:sz w:val="18"/>
                <w:szCs w:val="18"/>
              </w:rPr>
              <w:t>Trigger</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778D62DD" w14:textId="77777777" w:rsidR="00C3216E" w:rsidRDefault="00000000">
            <w:r>
              <w:rPr>
                <w:color w:val="2D3748"/>
                <w:sz w:val="18"/>
                <w:szCs w:val="18"/>
              </w:rPr>
              <w:t>User opens app in morning + Health Connect overnight data available</w:t>
            </w:r>
          </w:p>
        </w:tc>
      </w:tr>
      <w:tr w:rsidR="00C3216E" w14:paraId="3DA5F340"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F8B3259" w14:textId="77777777" w:rsidR="00C3216E" w:rsidRDefault="00000000">
            <w:r>
              <w:rPr>
                <w:color w:val="1A2332"/>
                <w:sz w:val="18"/>
                <w:szCs w:val="18"/>
              </w:rPr>
              <w:t>Low energy day</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0A175F0C" w14:textId="77777777" w:rsidR="00C3216E" w:rsidRDefault="00000000">
            <w:r>
              <w:rPr>
                <w:color w:val="2D3748"/>
                <w:sz w:val="18"/>
                <w:szCs w:val="18"/>
              </w:rPr>
              <w:t>Low-demand tasks first (errands, admin). High-demand tasks pushed to afternoon or flagged as optional.</w:t>
            </w:r>
          </w:p>
        </w:tc>
      </w:tr>
      <w:tr w:rsidR="00C3216E" w14:paraId="6D034F9A"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271B851" w14:textId="77777777" w:rsidR="00C3216E" w:rsidRDefault="00000000">
            <w:r>
              <w:rPr>
                <w:color w:val="1A2332"/>
                <w:sz w:val="18"/>
                <w:szCs w:val="18"/>
              </w:rPr>
              <w:t>High energy day</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7FB8BBA3" w14:textId="77777777" w:rsidR="00C3216E" w:rsidRDefault="00000000">
            <w:r>
              <w:rPr>
                <w:color w:val="2D3748"/>
                <w:sz w:val="18"/>
                <w:szCs w:val="18"/>
              </w:rPr>
              <w:t>Most cognitively demanding task placed first while capacity is at peak.</w:t>
            </w:r>
          </w:p>
        </w:tc>
      </w:tr>
      <w:tr w:rsidR="00C3216E" w14:paraId="13ABEEE4"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3311BCA9" w14:textId="77777777" w:rsidR="00C3216E" w:rsidRDefault="00000000">
            <w:r>
              <w:rPr>
                <w:color w:val="1A2332"/>
                <w:sz w:val="18"/>
                <w:szCs w:val="18"/>
              </w:rPr>
              <w:t>Output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A7F60A8" w14:textId="77777777" w:rsidR="00C3216E" w:rsidRDefault="00000000">
            <w:r>
              <w:rPr>
                <w:color w:val="2D3748"/>
                <w:sz w:val="18"/>
                <w:szCs w:val="18"/>
              </w:rPr>
              <w:t>Reordered task list delivered to phone and watch tile. No explanation required — just the sequence.</w:t>
            </w:r>
          </w:p>
        </w:tc>
      </w:tr>
      <w:tr w:rsidR="00C3216E" w14:paraId="23997BA7"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45F85CD8" w14:textId="77777777" w:rsidR="00C3216E" w:rsidRDefault="00000000">
            <w:r>
              <w:rPr>
                <w:color w:val="1A2332"/>
                <w:sz w:val="18"/>
                <w:szCs w:val="18"/>
              </w:rPr>
              <w:t>ADHD value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640EB743" w14:textId="77777777" w:rsidR="00C3216E" w:rsidRDefault="00000000">
            <w:r>
              <w:rPr>
                <w:color w:val="2D3748"/>
                <w:sz w:val="18"/>
                <w:szCs w:val="18"/>
              </w:rPr>
              <w:t>Eliminates decision paralysis at task initiation. Removes the cognitive overhead of sequencing.</w:t>
            </w:r>
          </w:p>
        </w:tc>
      </w:tr>
    </w:tbl>
    <w:p w14:paraId="5229883D" w14:textId="77777777" w:rsidR="00C3216E" w:rsidRDefault="00C3216E">
      <w:pPr>
        <w:spacing w:before="60"/>
      </w:pPr>
    </w:p>
    <w:p w14:paraId="1E5C6C72" w14:textId="77777777" w:rsidR="00C3216E" w:rsidRDefault="00000000">
      <w:pPr>
        <w:spacing w:before="200" w:after="60"/>
      </w:pPr>
      <w:r>
        <w:rPr>
          <w:b/>
          <w:bCs/>
          <w:color w:val="1A7A6E"/>
          <w:sz w:val="22"/>
          <w:szCs w:val="22"/>
        </w:rPr>
        <w:lastRenderedPageBreak/>
        <w:t>UC-02 — Pre-Event Wrist Briefing</w:t>
      </w:r>
    </w:p>
    <w:p w14:paraId="5AB9148C" w14:textId="77777777" w:rsidR="00C3216E" w:rsidRDefault="00000000">
      <w:pPr>
        <w:spacing w:before="60" w:after="60"/>
      </w:pPr>
      <w:r>
        <w:rPr>
          <w:color w:val="2D3748"/>
        </w:rPr>
        <w:t>Fifteen to twenty-five minutes before a calendar event — the exact timing adjusted by sleep score — the agent assembles relevant context: who is involved, what was last captured about them, any unresolved items. Delivered as a wrist tile briefing.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10D5EE6F"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09563579" w14:textId="77777777" w:rsidR="00C3216E" w:rsidRDefault="00000000">
            <w:r>
              <w:rPr>
                <w:color w:val="1A2332"/>
                <w:sz w:val="18"/>
                <w:szCs w:val="18"/>
              </w:rPr>
              <w:t>Trigger</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B4E2B0A" w14:textId="77777777" w:rsidR="00C3216E" w:rsidRDefault="00000000">
            <w:r>
              <w:rPr>
                <w:color w:val="2D3748"/>
                <w:sz w:val="18"/>
                <w:szCs w:val="18"/>
              </w:rPr>
              <w:t>Calendar event within adaptive time window (15–25 min based on sleep score)</w:t>
            </w:r>
          </w:p>
        </w:tc>
      </w:tr>
      <w:tr w:rsidR="00C3216E" w14:paraId="1242A2DF"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7A28DCF5" w14:textId="77777777" w:rsidR="00C3216E" w:rsidRDefault="00000000">
            <w:r>
              <w:rPr>
                <w:color w:val="1A2332"/>
                <w:sz w:val="18"/>
                <w:szCs w:val="18"/>
              </w:rPr>
              <w:t>Content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0CB18B88" w14:textId="77777777" w:rsidR="00C3216E" w:rsidRDefault="00000000">
            <w:r>
              <w:rPr>
                <w:color w:val="2D3748"/>
                <w:sz w:val="18"/>
                <w:szCs w:val="18"/>
              </w:rPr>
              <w:t>Who: attendees. What: last 3 interactions captured. Open items: unresolved threads.</w:t>
            </w:r>
          </w:p>
        </w:tc>
      </w:tr>
      <w:tr w:rsidR="00C3216E" w14:paraId="43E75791"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16EFCE9" w14:textId="77777777" w:rsidR="00C3216E" w:rsidRDefault="00000000">
            <w:r>
              <w:rPr>
                <w:color w:val="1A2332"/>
                <w:sz w:val="18"/>
                <w:szCs w:val="18"/>
              </w:rPr>
              <w:t>Output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39E93D74" w14:textId="77777777" w:rsidR="00C3216E" w:rsidRDefault="00000000">
            <w:r>
              <w:rPr>
                <w:color w:val="2D3748"/>
                <w:sz w:val="18"/>
                <w:szCs w:val="18"/>
              </w:rPr>
              <w:t>Wear OS tile — headline + 2 context points. Phone notification with full detail.</w:t>
            </w:r>
          </w:p>
        </w:tc>
      </w:tr>
      <w:tr w:rsidR="00C3216E" w14:paraId="211B3836"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1D173A02" w14:textId="77777777" w:rsidR="00C3216E" w:rsidRDefault="00000000">
            <w:r>
              <w:rPr>
                <w:color w:val="1A2332"/>
                <w:sz w:val="18"/>
                <w:szCs w:val="18"/>
              </w:rPr>
              <w:t>ADHD value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1F191A86" w14:textId="77777777" w:rsidR="00C3216E" w:rsidRDefault="00000000">
            <w:r>
              <w:rPr>
                <w:color w:val="2D3748"/>
                <w:sz w:val="18"/>
                <w:szCs w:val="18"/>
              </w:rPr>
              <w:t>Eliminates re-entry cost. Person arrives prepared without manual search.</w:t>
            </w:r>
          </w:p>
        </w:tc>
      </w:tr>
    </w:tbl>
    <w:p w14:paraId="2C482591" w14:textId="77777777" w:rsidR="00C3216E" w:rsidRDefault="00C3216E">
      <w:pPr>
        <w:spacing w:before="60"/>
      </w:pPr>
    </w:p>
    <w:p w14:paraId="66D5FD1F" w14:textId="77777777" w:rsidR="00C3216E" w:rsidRDefault="00000000">
      <w:pPr>
        <w:spacing w:before="200" w:after="60"/>
      </w:pPr>
      <w:r>
        <w:rPr>
          <w:b/>
          <w:bCs/>
          <w:color w:val="1A7A6E"/>
          <w:sz w:val="22"/>
          <w:szCs w:val="22"/>
        </w:rPr>
        <w:t>UC-03 — HR Spike — Grounding Intervention</w:t>
      </w:r>
    </w:p>
    <w:p w14:paraId="3A5C791C" w14:textId="77777777" w:rsidR="00C3216E" w:rsidRDefault="00000000">
      <w:pPr>
        <w:spacing w:before="60" w:after="60"/>
      </w:pPr>
      <w:r>
        <w:rPr>
          <w:color w:val="2D3748"/>
        </w:rPr>
        <w:t>When the watch detects a heart rate anomaly above the user's personal baseline without accompanying physical activity, the agent infers a stress or overwhelm state. It assembles the minimum grounding context: where the person is, what they were doing, and one next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1D68B223"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089F01C4" w14:textId="77777777" w:rsidR="00C3216E" w:rsidRDefault="00000000">
            <w:r>
              <w:rPr>
                <w:color w:val="1A2332"/>
                <w:sz w:val="18"/>
                <w:szCs w:val="18"/>
              </w:rPr>
              <w:t>Trigger</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57136078" w14:textId="77777777" w:rsidR="00C3216E" w:rsidRDefault="00000000">
            <w:r>
              <w:rPr>
                <w:color w:val="2D3748"/>
                <w:sz w:val="18"/>
                <w:szCs w:val="18"/>
              </w:rPr>
              <w:t>HR &gt; personal baseline + no accelerometer movement for 2+ minutes</w:t>
            </w:r>
          </w:p>
        </w:tc>
      </w:tr>
      <w:tr w:rsidR="00C3216E" w14:paraId="6456B5D8"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5486BAAF" w14:textId="77777777" w:rsidR="00C3216E" w:rsidRDefault="00000000">
            <w:r>
              <w:rPr>
                <w:color w:val="1A2332"/>
                <w:sz w:val="18"/>
                <w:szCs w:val="18"/>
              </w:rPr>
              <w:t>Content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FB4C0D6" w14:textId="77777777" w:rsidR="00C3216E" w:rsidRDefault="00000000">
            <w:r>
              <w:rPr>
                <w:color w:val="2D3748"/>
                <w:sz w:val="18"/>
                <w:szCs w:val="18"/>
              </w:rPr>
              <w:t>One grounding fact. Current context. Single smallest next action.</w:t>
            </w:r>
          </w:p>
        </w:tc>
      </w:tr>
      <w:tr w:rsidR="00C3216E" w14:paraId="2D90E971"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6D8B1315" w14:textId="77777777" w:rsidR="00C3216E" w:rsidRDefault="00000000">
            <w:r>
              <w:rPr>
                <w:color w:val="1A2332"/>
                <w:sz w:val="18"/>
                <w:szCs w:val="18"/>
              </w:rPr>
              <w:t>Output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0B67F0E3" w14:textId="77777777" w:rsidR="00C3216E" w:rsidRDefault="00000000">
            <w:r>
              <w:rPr>
                <w:color w:val="2D3748"/>
                <w:sz w:val="18"/>
                <w:szCs w:val="18"/>
              </w:rPr>
              <w:t>Wrist tap + minimal tile. No phone notification — minimise stimulus load.</w:t>
            </w:r>
          </w:p>
        </w:tc>
      </w:tr>
      <w:tr w:rsidR="00C3216E" w14:paraId="28CF4F5D"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B5857A3" w14:textId="77777777" w:rsidR="00C3216E" w:rsidRDefault="00000000">
            <w:r>
              <w:rPr>
                <w:color w:val="1A2332"/>
                <w:sz w:val="18"/>
                <w:szCs w:val="18"/>
              </w:rPr>
              <w:t>ADHD value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7726DBE8" w14:textId="77777777" w:rsidR="00C3216E" w:rsidRDefault="00000000">
            <w:r>
              <w:rPr>
                <w:color w:val="2D3748"/>
                <w:sz w:val="18"/>
                <w:szCs w:val="18"/>
              </w:rPr>
              <w:t>Interrupts panic spiral before it compounds. Requires zero initiation from user.</w:t>
            </w:r>
          </w:p>
        </w:tc>
      </w:tr>
    </w:tbl>
    <w:p w14:paraId="342474D5" w14:textId="77777777" w:rsidR="00C3216E" w:rsidRDefault="00C3216E">
      <w:pPr>
        <w:spacing w:before="60"/>
      </w:pPr>
    </w:p>
    <w:p w14:paraId="75A2E53E" w14:textId="77777777" w:rsidR="00C3216E" w:rsidRDefault="00000000">
      <w:pPr>
        <w:spacing w:before="200" w:after="60"/>
      </w:pPr>
      <w:r>
        <w:rPr>
          <w:b/>
          <w:bCs/>
          <w:color w:val="1A7A6E"/>
          <w:sz w:val="22"/>
          <w:szCs w:val="22"/>
        </w:rPr>
        <w:t>UC-04 — Task Paralysis Detection and Micro-Intervention</w:t>
      </w:r>
    </w:p>
    <w:p w14:paraId="054181E0" w14:textId="77777777" w:rsidR="00C3216E" w:rsidRDefault="00000000">
      <w:pPr>
        <w:spacing w:before="60" w:after="60"/>
      </w:pPr>
      <w:r>
        <w:rPr>
          <w:color w:val="2D3748"/>
        </w:rPr>
        <w:t>Paralysis produces a detectable behavioural signature: the phone screen is activated repeatedly (wrist or home button gesture) without meaningful app engagement. Five or more such events within ten minutes, combined with no calendar trigger or active notification, indicates paralysis.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482410C0"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3D2015B6" w14:textId="77777777" w:rsidR="00C3216E" w:rsidRDefault="00000000">
            <w:r>
              <w:rPr>
                <w:color w:val="1A2332"/>
                <w:sz w:val="18"/>
                <w:szCs w:val="18"/>
              </w:rPr>
              <w:t>Trigger</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12EDCED2" w14:textId="77777777" w:rsidR="00C3216E" w:rsidRDefault="00000000">
            <w:r>
              <w:rPr>
                <w:color w:val="2D3748"/>
                <w:sz w:val="18"/>
                <w:szCs w:val="18"/>
              </w:rPr>
              <w:t>5+ screen wake events in 10 min with no meaningful app session opened</w:t>
            </w:r>
          </w:p>
        </w:tc>
      </w:tr>
      <w:tr w:rsidR="00C3216E" w14:paraId="186D0CFC"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AA37403" w14:textId="77777777" w:rsidR="00C3216E" w:rsidRDefault="00000000">
            <w:r>
              <w:rPr>
                <w:color w:val="1A2332"/>
                <w:sz w:val="18"/>
                <w:szCs w:val="18"/>
              </w:rPr>
              <w:t>Content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5BA65DE5" w14:textId="77777777" w:rsidR="00C3216E" w:rsidRDefault="00000000">
            <w:r>
              <w:rPr>
                <w:color w:val="2D3748"/>
                <w:sz w:val="18"/>
                <w:szCs w:val="18"/>
              </w:rPr>
              <w:t>Single smallest next action from today's task list. Nothing else.</w:t>
            </w:r>
          </w:p>
        </w:tc>
      </w:tr>
      <w:tr w:rsidR="00C3216E" w14:paraId="3BD09347"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A97DD84" w14:textId="77777777" w:rsidR="00C3216E" w:rsidRDefault="00000000">
            <w:r>
              <w:rPr>
                <w:color w:val="1A2332"/>
                <w:sz w:val="18"/>
                <w:szCs w:val="18"/>
              </w:rPr>
              <w:t>Output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1F19CCC0" w14:textId="77777777" w:rsidR="00C3216E" w:rsidRDefault="00000000">
            <w:r>
              <w:rPr>
                <w:color w:val="2D3748"/>
                <w:sz w:val="18"/>
                <w:szCs w:val="18"/>
              </w:rPr>
              <w:t>Wrist tap with one-line prompt: 'Start here: [smallest task]'</w:t>
            </w:r>
          </w:p>
        </w:tc>
      </w:tr>
      <w:tr w:rsidR="00C3216E" w14:paraId="56E35076"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4BAEE71B" w14:textId="77777777" w:rsidR="00C3216E" w:rsidRDefault="00000000">
            <w:r>
              <w:rPr>
                <w:color w:val="1A2332"/>
                <w:sz w:val="18"/>
                <w:szCs w:val="18"/>
              </w:rPr>
              <w:t>ADHD value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0FE4C842" w14:textId="77777777" w:rsidR="00C3216E" w:rsidRDefault="00000000">
            <w:r>
              <w:rPr>
                <w:color w:val="2D3748"/>
                <w:sz w:val="18"/>
                <w:szCs w:val="18"/>
              </w:rPr>
              <w:t>Breaks the paralysis loop by reducing initiation cost to a single micro-action.</w:t>
            </w:r>
          </w:p>
        </w:tc>
      </w:tr>
    </w:tbl>
    <w:p w14:paraId="69929974" w14:textId="77777777" w:rsidR="00C3216E" w:rsidRDefault="00C3216E">
      <w:pPr>
        <w:spacing w:before="60"/>
      </w:pPr>
    </w:p>
    <w:p w14:paraId="3815E822" w14:textId="77777777" w:rsidR="00C3216E" w:rsidRDefault="00000000">
      <w:pPr>
        <w:spacing w:before="200" w:after="60"/>
      </w:pPr>
      <w:r>
        <w:rPr>
          <w:b/>
          <w:bCs/>
          <w:color w:val="1A7A6E"/>
          <w:sz w:val="22"/>
          <w:szCs w:val="22"/>
        </w:rPr>
        <w:t>UC-05 — Hyperfocus Penetration Alert</w:t>
      </w:r>
    </w:p>
    <w:p w14:paraId="3B7736E5" w14:textId="77777777" w:rsidR="00C3216E" w:rsidRDefault="00000000">
      <w:pPr>
        <w:spacing w:before="60" w:after="60"/>
      </w:pPr>
      <w:r>
        <w:rPr>
          <w:color w:val="2D3748"/>
        </w:rPr>
        <w:t>Ninety or more minutes of sustained no-movement and no notification interaction is treated as a hyperfocus indicator. The system delivers escalating wrist vibrations — not sounds — at increasing intensity. Content is minimal: who, what, how long until.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563CDDA2"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6781C129" w14:textId="77777777" w:rsidR="00C3216E" w:rsidRDefault="00000000">
            <w:r>
              <w:rPr>
                <w:color w:val="1A2332"/>
                <w:sz w:val="18"/>
                <w:szCs w:val="18"/>
              </w:rPr>
              <w:t>Trigger</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77DC3727" w14:textId="77777777" w:rsidR="00C3216E" w:rsidRDefault="00000000">
            <w:r>
              <w:rPr>
                <w:color w:val="2D3748"/>
                <w:sz w:val="18"/>
                <w:szCs w:val="18"/>
              </w:rPr>
              <w:t>90+ min no movement (accelerometer) + no notification response</w:t>
            </w:r>
          </w:p>
        </w:tc>
      </w:tr>
      <w:tr w:rsidR="00C3216E" w14:paraId="79A38062"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780F8376" w14:textId="77777777" w:rsidR="00C3216E" w:rsidRDefault="00000000">
            <w:r>
              <w:rPr>
                <w:color w:val="1A2332"/>
                <w:sz w:val="18"/>
                <w:szCs w:val="18"/>
              </w:rPr>
              <w:t>Content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0633507D" w14:textId="77777777" w:rsidR="00C3216E" w:rsidRDefault="00000000">
            <w:r>
              <w:rPr>
                <w:color w:val="2D3748"/>
                <w:sz w:val="18"/>
                <w:szCs w:val="18"/>
              </w:rPr>
              <w:t>Time elapsed. Next commitment. One decision: surface now or set a timer.</w:t>
            </w:r>
          </w:p>
        </w:tc>
      </w:tr>
      <w:tr w:rsidR="00C3216E" w14:paraId="6C9511D4"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1081198E" w14:textId="77777777" w:rsidR="00C3216E" w:rsidRDefault="00000000">
            <w:r>
              <w:rPr>
                <w:color w:val="1A2332"/>
                <w:sz w:val="18"/>
                <w:szCs w:val="18"/>
              </w:rPr>
              <w:t>Output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3BE0A11" w14:textId="77777777" w:rsidR="00C3216E" w:rsidRDefault="00000000">
            <w:r>
              <w:rPr>
                <w:color w:val="2D3748"/>
                <w:sz w:val="18"/>
                <w:szCs w:val="18"/>
              </w:rPr>
              <w:t>Escalating haptic pattern on Wear OS. Not a sound.</w:t>
            </w:r>
          </w:p>
        </w:tc>
      </w:tr>
      <w:tr w:rsidR="00C3216E" w14:paraId="5EB56E1C"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DD9E22F" w14:textId="77777777" w:rsidR="00C3216E" w:rsidRDefault="00000000">
            <w:r>
              <w:rPr>
                <w:color w:val="1A2332"/>
                <w:sz w:val="18"/>
                <w:szCs w:val="18"/>
              </w:rPr>
              <w:t>ADHD value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1AC6FBC5" w14:textId="77777777" w:rsidR="00C3216E" w:rsidRDefault="00000000">
            <w:r>
              <w:rPr>
                <w:color w:val="2D3748"/>
                <w:sz w:val="18"/>
                <w:szCs w:val="18"/>
              </w:rPr>
              <w:t>Reaches person inside the tunnel. Physical signal harder to unconsciously filter than audio.</w:t>
            </w:r>
          </w:p>
        </w:tc>
      </w:tr>
    </w:tbl>
    <w:p w14:paraId="714E1531" w14:textId="77777777" w:rsidR="00C3216E" w:rsidRDefault="00C3216E">
      <w:pPr>
        <w:spacing w:before="60"/>
      </w:pPr>
    </w:p>
    <w:p w14:paraId="5B8FDDA7" w14:textId="77777777" w:rsidR="00C3216E" w:rsidRDefault="00000000">
      <w:pPr>
        <w:spacing w:before="200" w:after="60"/>
      </w:pPr>
      <w:r>
        <w:rPr>
          <w:b/>
          <w:bCs/>
          <w:color w:val="1A7A6E"/>
          <w:sz w:val="22"/>
          <w:szCs w:val="22"/>
        </w:rPr>
        <w:lastRenderedPageBreak/>
        <w:t>UC-06 — Post-Hyperfocus Re-entry Digest</w:t>
      </w:r>
    </w:p>
    <w:p w14:paraId="39373C64" w14:textId="77777777" w:rsidR="00C3216E" w:rsidRDefault="00000000">
      <w:pPr>
        <w:spacing w:before="60" w:after="60"/>
      </w:pPr>
      <w:r>
        <w:rPr>
          <w:color w:val="2D3748"/>
        </w:rPr>
        <w:t>When movement resumes after a hyperfocus indicator period, the system delivers a brief digest: what happened while the user was in, what requires a response, and what is next on the restructured day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19F38E3D"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17149150" w14:textId="77777777" w:rsidR="00C3216E" w:rsidRDefault="00000000">
            <w:r>
              <w:rPr>
                <w:color w:val="1A2332"/>
                <w:sz w:val="18"/>
                <w:szCs w:val="18"/>
              </w:rPr>
              <w:t>Trigger</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0B175A65" w14:textId="77777777" w:rsidR="00C3216E" w:rsidRDefault="00000000">
            <w:r>
              <w:rPr>
                <w:color w:val="2D3748"/>
                <w:sz w:val="18"/>
                <w:szCs w:val="18"/>
              </w:rPr>
              <w:t>Movement detected after 90+ min stillness period</w:t>
            </w:r>
          </w:p>
        </w:tc>
      </w:tr>
      <w:tr w:rsidR="00C3216E" w14:paraId="64E6DCDD"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FA480D2" w14:textId="77777777" w:rsidR="00C3216E" w:rsidRDefault="00000000">
            <w:r>
              <w:rPr>
                <w:color w:val="1A2332"/>
                <w:sz w:val="18"/>
                <w:szCs w:val="18"/>
              </w:rPr>
              <w:t>Content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54EEB6C7" w14:textId="77777777" w:rsidR="00C3216E" w:rsidRDefault="00000000">
            <w:r>
              <w:rPr>
                <w:color w:val="2D3748"/>
                <w:sz w:val="18"/>
                <w:szCs w:val="18"/>
              </w:rPr>
              <w:t>Time elapsed. Captures received. Next item on day plan.</w:t>
            </w:r>
          </w:p>
        </w:tc>
      </w:tr>
      <w:tr w:rsidR="00C3216E" w14:paraId="072610F6"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07B3EBB2" w14:textId="77777777" w:rsidR="00C3216E" w:rsidRDefault="00000000">
            <w:r>
              <w:rPr>
                <w:color w:val="1A2332"/>
                <w:sz w:val="18"/>
                <w:szCs w:val="18"/>
              </w:rPr>
              <w:t>Output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1C65C43D" w14:textId="77777777" w:rsidR="00C3216E" w:rsidRDefault="00000000">
            <w:r>
              <w:rPr>
                <w:color w:val="2D3748"/>
                <w:sz w:val="18"/>
                <w:szCs w:val="18"/>
              </w:rPr>
              <w:t>Phone notification card — expanded. Wrist summary.</w:t>
            </w:r>
          </w:p>
        </w:tc>
      </w:tr>
      <w:tr w:rsidR="00C3216E" w14:paraId="58860C2E"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5A6554B4" w14:textId="77777777" w:rsidR="00C3216E" w:rsidRDefault="00000000">
            <w:r>
              <w:rPr>
                <w:color w:val="1A2332"/>
                <w:sz w:val="18"/>
                <w:szCs w:val="18"/>
              </w:rPr>
              <w:t>ADHD value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7C6F6517" w14:textId="77777777" w:rsidR="00C3216E" w:rsidRDefault="00000000">
            <w:r>
              <w:rPr>
                <w:color w:val="2D3748"/>
                <w:sz w:val="18"/>
                <w:szCs w:val="18"/>
              </w:rPr>
              <w:t>Person re-enters their life informed rather than disoriented.</w:t>
            </w:r>
          </w:p>
        </w:tc>
      </w:tr>
    </w:tbl>
    <w:p w14:paraId="298E1F0C" w14:textId="77777777" w:rsidR="00C3216E" w:rsidRDefault="00C3216E">
      <w:pPr>
        <w:spacing w:before="60"/>
      </w:pPr>
    </w:p>
    <w:p w14:paraId="4C49DD22" w14:textId="77777777" w:rsidR="00C3216E" w:rsidRDefault="00000000">
      <w:pPr>
        <w:spacing w:before="200" w:after="60"/>
      </w:pPr>
      <w:r>
        <w:rPr>
          <w:b/>
          <w:bCs/>
          <w:color w:val="1A7A6E"/>
          <w:sz w:val="22"/>
          <w:szCs w:val="22"/>
        </w:rPr>
        <w:t>UC-07 — Emotional Flooding — Stimulus Reduction</w:t>
      </w:r>
    </w:p>
    <w:p w14:paraId="48B55005" w14:textId="77777777" w:rsidR="00C3216E" w:rsidRDefault="00000000">
      <w:pPr>
        <w:spacing w:before="60" w:after="60"/>
      </w:pPr>
      <w:r>
        <w:rPr>
          <w:color w:val="2D3748"/>
        </w:rPr>
        <w:t>A sustained HR elevation with no physical activity, occurring within minutes of a notification being received, suggests emotional flooding — likely from rejection sensitivity or interpersonal stress. The system suppresses all non-essential notifications for a defined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0237C401"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6ECBB484" w14:textId="77777777" w:rsidR="00C3216E" w:rsidRDefault="00000000">
            <w:r>
              <w:rPr>
                <w:color w:val="1A2332"/>
                <w:sz w:val="18"/>
                <w:szCs w:val="18"/>
              </w:rPr>
              <w:t>Trigger</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17D930F4" w14:textId="77777777" w:rsidR="00C3216E" w:rsidRDefault="00000000">
            <w:r>
              <w:rPr>
                <w:color w:val="2D3748"/>
                <w:sz w:val="18"/>
                <w:szCs w:val="18"/>
              </w:rPr>
              <w:t>Sustained HR elevation 10+ min after notification received + no movement</w:t>
            </w:r>
          </w:p>
        </w:tc>
      </w:tr>
      <w:tr w:rsidR="00C3216E" w14:paraId="7DE7B22C"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30671928" w14:textId="77777777" w:rsidR="00C3216E" w:rsidRDefault="00000000">
            <w:r>
              <w:rPr>
                <w:color w:val="1A2332"/>
                <w:sz w:val="18"/>
                <w:szCs w:val="18"/>
              </w:rPr>
              <w:t>Action</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7E3CCF3F" w14:textId="77777777" w:rsidR="00C3216E" w:rsidRDefault="00000000">
            <w:r>
              <w:rPr>
                <w:color w:val="2D3748"/>
                <w:sz w:val="18"/>
                <w:szCs w:val="18"/>
              </w:rPr>
              <w:t>Non-urgent notifications suppressed for 15 minutes. One message delivered: 'You seem overwhelmed. Nothing urgent. Rest first.'</w:t>
            </w:r>
          </w:p>
        </w:tc>
      </w:tr>
      <w:tr w:rsidR="00C3216E" w14:paraId="712E97EE"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3CAB3FCA" w14:textId="77777777" w:rsidR="00C3216E" w:rsidRDefault="00000000">
            <w:r>
              <w:rPr>
                <w:color w:val="1A2332"/>
                <w:sz w:val="18"/>
                <w:szCs w:val="18"/>
              </w:rPr>
              <w:t>ADHD value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10BB0153" w14:textId="77777777" w:rsidR="00C3216E" w:rsidRDefault="00000000">
            <w:r>
              <w:rPr>
                <w:color w:val="2D3748"/>
                <w:sz w:val="18"/>
                <w:szCs w:val="18"/>
              </w:rPr>
              <w:t>Removes stimulus load at the exact moment the brain cannot process it.</w:t>
            </w:r>
          </w:p>
        </w:tc>
      </w:tr>
    </w:tbl>
    <w:p w14:paraId="238769F1" w14:textId="77777777" w:rsidR="00C3216E" w:rsidRDefault="00C3216E">
      <w:pPr>
        <w:spacing w:before="60"/>
      </w:pPr>
    </w:p>
    <w:p w14:paraId="1CF80C5C" w14:textId="77777777" w:rsidR="00C3216E" w:rsidRDefault="00000000">
      <w:pPr>
        <w:spacing w:before="200" w:after="60"/>
      </w:pPr>
      <w:r>
        <w:rPr>
          <w:b/>
          <w:bCs/>
          <w:color w:val="1A7A6E"/>
          <w:sz w:val="22"/>
          <w:szCs w:val="22"/>
        </w:rPr>
        <w:t>UC-08 — Micro-Intervention — Breathing Prompt</w:t>
      </w:r>
    </w:p>
    <w:p w14:paraId="72FED5AC" w14:textId="77777777" w:rsidR="00C3216E" w:rsidRDefault="00000000">
      <w:pPr>
        <w:spacing w:before="60" w:after="60"/>
      </w:pPr>
      <w:r>
        <w:rPr>
          <w:color w:val="2D3748"/>
        </w:rPr>
        <w:t>When HR spike is detected, alongside the grounding context (UC-03), the system offers a one-tap breathing prompt: a 4-7-8 breathing guide displayed on the Wear OS tile. No initiation required — one button to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2E5E8F3F"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355826CA" w14:textId="77777777" w:rsidR="00C3216E" w:rsidRDefault="00000000">
            <w:r>
              <w:rPr>
                <w:color w:val="1A2332"/>
                <w:sz w:val="18"/>
                <w:szCs w:val="18"/>
              </w:rPr>
              <w:t>Trigger</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11D4DE3D" w14:textId="77777777" w:rsidR="00C3216E" w:rsidRDefault="00000000">
            <w:r>
              <w:rPr>
                <w:color w:val="2D3748"/>
                <w:sz w:val="18"/>
                <w:szCs w:val="18"/>
              </w:rPr>
              <w:t>HR spike detected (same trigger as UC-03)</w:t>
            </w:r>
          </w:p>
        </w:tc>
      </w:tr>
      <w:tr w:rsidR="00C3216E" w14:paraId="4893A76F"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7CAA297E" w14:textId="77777777" w:rsidR="00C3216E" w:rsidRDefault="00000000">
            <w:r>
              <w:rPr>
                <w:color w:val="1A2332"/>
                <w:sz w:val="18"/>
                <w:szCs w:val="18"/>
              </w:rPr>
              <w:t>Content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2706BD29" w14:textId="77777777" w:rsidR="00C3216E" w:rsidRDefault="00000000">
            <w:r>
              <w:rPr>
                <w:color w:val="2D3748"/>
                <w:sz w:val="18"/>
                <w:szCs w:val="18"/>
              </w:rPr>
              <w:t>Guided breathing visual on Wear OS. 4 seconds in, 7 hold, 8 out.</w:t>
            </w:r>
          </w:p>
        </w:tc>
      </w:tr>
      <w:tr w:rsidR="00C3216E" w14:paraId="1EDD2177"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638B297C" w14:textId="77777777" w:rsidR="00C3216E" w:rsidRDefault="00000000">
            <w:r>
              <w:rPr>
                <w:color w:val="1A2332"/>
                <w:sz w:val="18"/>
                <w:szCs w:val="18"/>
              </w:rPr>
              <w:t>ADHD value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6CC363EB" w14:textId="77777777" w:rsidR="00C3216E" w:rsidRDefault="00000000">
            <w:r>
              <w:rPr>
                <w:color w:val="2D3748"/>
                <w:sz w:val="18"/>
                <w:szCs w:val="18"/>
              </w:rPr>
              <w:t>Aligns with ADHD behavioural therapy — a physiological regulation micro-intervention.</w:t>
            </w:r>
          </w:p>
        </w:tc>
      </w:tr>
    </w:tbl>
    <w:p w14:paraId="245985B5" w14:textId="77777777" w:rsidR="00C3216E" w:rsidRDefault="00C3216E">
      <w:pPr>
        <w:spacing w:before="60"/>
      </w:pPr>
    </w:p>
    <w:p w14:paraId="196B426E" w14:textId="77777777" w:rsidR="00C3216E" w:rsidRDefault="00000000">
      <w:pPr>
        <w:spacing w:before="200" w:after="60"/>
      </w:pPr>
      <w:r>
        <w:rPr>
          <w:b/>
          <w:bCs/>
          <w:color w:val="1A7A6E"/>
          <w:sz w:val="22"/>
          <w:szCs w:val="22"/>
        </w:rPr>
        <w:t>UC-09 — Context Surface Before Interaction</w:t>
      </w:r>
    </w:p>
    <w:p w14:paraId="42E028FD" w14:textId="77777777" w:rsidR="00C3216E" w:rsidRDefault="00000000">
      <w:pPr>
        <w:spacing w:before="60" w:after="60"/>
      </w:pPr>
      <w:r>
        <w:rPr>
          <w:color w:val="2D3748"/>
        </w:rPr>
        <w:t>When a contact name appears in any context — a calendar event, an incoming call, a message — the system proactively surfaces the last three captures associated with that person. Delivered as a brief before the interaction begins.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1873A993"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C914023" w14:textId="77777777" w:rsidR="00C3216E" w:rsidRDefault="00000000">
            <w:r>
              <w:rPr>
                <w:color w:val="1A2332"/>
                <w:sz w:val="18"/>
                <w:szCs w:val="18"/>
              </w:rPr>
              <w:t>Trigger</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5B564A77" w14:textId="77777777" w:rsidR="00C3216E" w:rsidRDefault="00000000">
            <w:r>
              <w:rPr>
                <w:color w:val="2D3748"/>
                <w:sz w:val="18"/>
                <w:szCs w:val="18"/>
              </w:rPr>
              <w:t>Calendar event attendee match / incoming call match / message sender match</w:t>
            </w:r>
          </w:p>
        </w:tc>
      </w:tr>
      <w:tr w:rsidR="00C3216E" w14:paraId="3A159342"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83D26EC" w14:textId="77777777" w:rsidR="00C3216E" w:rsidRDefault="00000000">
            <w:r>
              <w:rPr>
                <w:color w:val="1A2332"/>
                <w:sz w:val="18"/>
                <w:szCs w:val="18"/>
              </w:rPr>
              <w:t>Content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D0B0041" w14:textId="77777777" w:rsidR="00C3216E" w:rsidRDefault="00000000">
            <w:r>
              <w:rPr>
                <w:color w:val="2D3748"/>
                <w:sz w:val="18"/>
                <w:szCs w:val="18"/>
              </w:rPr>
              <w:t>Last 3 interactions: what was discussed, what was promised, what is unresolved.</w:t>
            </w:r>
          </w:p>
        </w:tc>
      </w:tr>
      <w:tr w:rsidR="00C3216E" w14:paraId="62D64582"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68BF160D" w14:textId="77777777" w:rsidR="00C3216E" w:rsidRDefault="00000000">
            <w:r>
              <w:rPr>
                <w:color w:val="1A2332"/>
                <w:sz w:val="18"/>
                <w:szCs w:val="18"/>
              </w:rPr>
              <w:t>Output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05BDF114" w14:textId="77777777" w:rsidR="00C3216E" w:rsidRDefault="00000000">
            <w:r>
              <w:rPr>
                <w:color w:val="2D3748"/>
                <w:sz w:val="18"/>
                <w:szCs w:val="18"/>
              </w:rPr>
              <w:t>Phone notification card. Wrist summary: one line from most recent interaction.</w:t>
            </w:r>
          </w:p>
        </w:tc>
      </w:tr>
      <w:tr w:rsidR="00C3216E" w14:paraId="15B709ED"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513583BD" w14:textId="77777777" w:rsidR="00C3216E" w:rsidRDefault="00000000">
            <w:r>
              <w:rPr>
                <w:color w:val="1A2332"/>
                <w:sz w:val="18"/>
                <w:szCs w:val="18"/>
              </w:rPr>
              <w:t>ADHD value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0D0BB8A3" w14:textId="77777777" w:rsidR="00C3216E" w:rsidRDefault="00000000">
            <w:r>
              <w:rPr>
                <w:color w:val="2D3748"/>
                <w:sz w:val="18"/>
                <w:szCs w:val="18"/>
              </w:rPr>
              <w:t>Eliminates relationship amnesia. Person shows up knowing.</w:t>
            </w:r>
          </w:p>
        </w:tc>
      </w:tr>
    </w:tbl>
    <w:p w14:paraId="2A04923B" w14:textId="77777777" w:rsidR="00C3216E" w:rsidRDefault="00C3216E">
      <w:pPr>
        <w:spacing w:before="60"/>
      </w:pPr>
    </w:p>
    <w:p w14:paraId="0C6A9FB4" w14:textId="77777777" w:rsidR="00C3216E" w:rsidRDefault="00000000">
      <w:pPr>
        <w:spacing w:before="200" w:after="60"/>
      </w:pPr>
      <w:r>
        <w:rPr>
          <w:b/>
          <w:bCs/>
          <w:color w:val="1A7A6E"/>
          <w:sz w:val="22"/>
          <w:szCs w:val="22"/>
        </w:rPr>
        <w:t>UC-10 — Dopamine Reward — Task Completion</w:t>
      </w:r>
    </w:p>
    <w:p w14:paraId="717D6DB1" w14:textId="77777777" w:rsidR="00C3216E" w:rsidRDefault="00000000">
      <w:pPr>
        <w:spacing w:before="60" w:after="60"/>
      </w:pPr>
      <w:r>
        <w:rPr>
          <w:color w:val="2D3748"/>
        </w:rPr>
        <w:t>When the user marks a task as complete, the system delivers a brief positive reinforcement message — calibrated to the difficulty of the task and the physiological state it was completed in. On a hard day, completing anything is exceptional and the message reflects that.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495DA500"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73E60D11" w14:textId="77777777" w:rsidR="00C3216E" w:rsidRDefault="00000000">
            <w:r>
              <w:rPr>
                <w:color w:val="1A2332"/>
                <w:sz w:val="18"/>
                <w:szCs w:val="18"/>
              </w:rPr>
              <w:t>Trigger</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5B90496C" w14:textId="77777777" w:rsidR="00C3216E" w:rsidRDefault="00000000">
            <w:r>
              <w:rPr>
                <w:color w:val="2D3748"/>
                <w:sz w:val="18"/>
                <w:szCs w:val="18"/>
              </w:rPr>
              <w:t>Task marked complete in app</w:t>
            </w:r>
          </w:p>
        </w:tc>
      </w:tr>
      <w:tr w:rsidR="00C3216E" w14:paraId="4AE0B804"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88FD901" w14:textId="77777777" w:rsidR="00C3216E" w:rsidRDefault="00000000">
            <w:r>
              <w:rPr>
                <w:color w:val="1A2332"/>
                <w:sz w:val="18"/>
                <w:szCs w:val="18"/>
              </w:rPr>
              <w:lastRenderedPageBreak/>
              <w:t>Content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3184B356" w14:textId="77777777" w:rsidR="00C3216E" w:rsidRDefault="00000000">
            <w:r>
              <w:rPr>
                <w:color w:val="2D3748"/>
                <w:sz w:val="18"/>
                <w:szCs w:val="18"/>
              </w:rPr>
              <w:t>Agent-generated message: positive, specific, brief. Harder day = warmer message.</w:t>
            </w:r>
          </w:p>
        </w:tc>
      </w:tr>
      <w:tr w:rsidR="00C3216E" w14:paraId="6C12075D"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A006020" w14:textId="77777777" w:rsidR="00C3216E" w:rsidRDefault="00000000">
            <w:r>
              <w:rPr>
                <w:color w:val="1A2332"/>
                <w:sz w:val="18"/>
                <w:szCs w:val="18"/>
              </w:rPr>
              <w:t>ADHD value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6B7469F7" w14:textId="77777777" w:rsidR="00C3216E" w:rsidRDefault="00000000">
            <w:r>
              <w:rPr>
                <w:color w:val="2D3748"/>
                <w:sz w:val="18"/>
                <w:szCs w:val="18"/>
              </w:rPr>
              <w:t>Aligns with dopamine-regulation strategies in ADHD therapy. Reinforces completion over perfection.</w:t>
            </w:r>
          </w:p>
        </w:tc>
      </w:tr>
    </w:tbl>
    <w:p w14:paraId="0AB16483" w14:textId="77777777" w:rsidR="00C3216E" w:rsidRDefault="00C3216E">
      <w:pPr>
        <w:spacing w:before="60"/>
      </w:pPr>
    </w:p>
    <w:p w14:paraId="5269B474" w14:textId="77777777" w:rsidR="00C3216E" w:rsidRDefault="00000000">
      <w:pPr>
        <w:spacing w:before="200" w:after="60"/>
      </w:pPr>
      <w:r>
        <w:rPr>
          <w:b/>
          <w:bCs/>
          <w:color w:val="1A7A6E"/>
          <w:sz w:val="22"/>
          <w:szCs w:val="22"/>
        </w:rPr>
        <w:t>UC-11 — Post-Workout Clarity Resurfacing</w:t>
      </w:r>
    </w:p>
    <w:p w14:paraId="3C3CAF31" w14:textId="77777777" w:rsidR="00C3216E" w:rsidRDefault="00000000">
      <w:pPr>
        <w:spacing w:before="60" w:after="60"/>
      </w:pPr>
      <w:r>
        <w:rPr>
          <w:color w:val="2D3748"/>
        </w:rPr>
        <w:t>Physical exercise is known to temporarily improve ADHD executive function through elevated dopamine and norepinephrine. When Health Connect or Strava detects a completed workout, the system resurfaces the highest-priority item from the day plan during this elevated-capacity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1DBD0CAB"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7F19B799" w14:textId="77777777" w:rsidR="00C3216E" w:rsidRDefault="00000000">
            <w:r>
              <w:rPr>
                <w:color w:val="1A2332"/>
                <w:sz w:val="18"/>
                <w:szCs w:val="18"/>
              </w:rPr>
              <w:t>Trigger</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18A56FC1" w14:textId="77777777" w:rsidR="00C3216E" w:rsidRDefault="00000000">
            <w:r>
              <w:rPr>
                <w:color w:val="2D3748"/>
                <w:sz w:val="18"/>
                <w:szCs w:val="18"/>
              </w:rPr>
              <w:t>Workout completion detected via Health Connect / Strava OAuth</w:t>
            </w:r>
          </w:p>
        </w:tc>
      </w:tr>
      <w:tr w:rsidR="00C3216E" w14:paraId="0A95F731"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789BAF85" w14:textId="77777777" w:rsidR="00C3216E" w:rsidRDefault="00000000">
            <w:r>
              <w:rPr>
                <w:color w:val="1A2332"/>
                <w:sz w:val="18"/>
                <w:szCs w:val="18"/>
              </w:rPr>
              <w:t>Content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07A97263" w14:textId="77777777" w:rsidR="00C3216E" w:rsidRDefault="00000000">
            <w:r>
              <w:rPr>
                <w:color w:val="2D3748"/>
                <w:sz w:val="18"/>
                <w:szCs w:val="18"/>
              </w:rPr>
              <w:t>One item: the highest-priority task the user has been avoiding. Brief context.</w:t>
            </w:r>
          </w:p>
        </w:tc>
      </w:tr>
      <w:tr w:rsidR="00C3216E" w14:paraId="4855EEF2"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3638C142" w14:textId="77777777" w:rsidR="00C3216E" w:rsidRDefault="00000000">
            <w:r>
              <w:rPr>
                <w:color w:val="1A2332"/>
                <w:sz w:val="18"/>
                <w:szCs w:val="18"/>
              </w:rPr>
              <w:t>ADHD value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3A5ACC21" w14:textId="77777777" w:rsidR="00C3216E" w:rsidRDefault="00000000">
            <w:r>
              <w:rPr>
                <w:color w:val="2D3748"/>
                <w:sz w:val="18"/>
                <w:szCs w:val="18"/>
              </w:rPr>
              <w:t>Uses a known neurological window to address the hardest item at the best moment.</w:t>
            </w:r>
          </w:p>
        </w:tc>
      </w:tr>
    </w:tbl>
    <w:p w14:paraId="23BC9567" w14:textId="77777777" w:rsidR="00C3216E" w:rsidRDefault="00C3216E">
      <w:pPr>
        <w:spacing w:before="60"/>
      </w:pPr>
    </w:p>
    <w:p w14:paraId="14BC61F1" w14:textId="77777777" w:rsidR="00C3216E" w:rsidRDefault="00000000">
      <w:pPr>
        <w:spacing w:before="200" w:after="60"/>
      </w:pPr>
      <w:r>
        <w:rPr>
          <w:b/>
          <w:bCs/>
          <w:color w:val="1A7A6E"/>
          <w:sz w:val="22"/>
          <w:szCs w:val="22"/>
        </w:rPr>
        <w:t>UC-12 — Poor Sleep Day — System-Wide Adaptation</w:t>
      </w:r>
    </w:p>
    <w:p w14:paraId="1A062602" w14:textId="77777777" w:rsidR="00C3216E" w:rsidRDefault="00000000">
      <w:pPr>
        <w:spacing w:before="60" w:after="60"/>
      </w:pPr>
      <w:r>
        <w:rPr>
          <w:color w:val="2D3748"/>
        </w:rPr>
        <w:t>When overnight sleep score falls below a threshold (default 65/100, user-adjustable), the entire system recalibrates for the day: briefing lead times extend, task complexity recommendations simplify, micro-interventions are offered more readily, and the day plan is automatically lightened.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166A3AB3"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78ECCAD4" w14:textId="77777777" w:rsidR="00C3216E" w:rsidRDefault="00000000">
            <w:r>
              <w:rPr>
                <w:color w:val="1A2332"/>
                <w:sz w:val="18"/>
                <w:szCs w:val="18"/>
              </w:rPr>
              <w:t>Trigger</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2F2E1862" w14:textId="77777777" w:rsidR="00C3216E" w:rsidRDefault="00000000">
            <w:r>
              <w:rPr>
                <w:color w:val="2D3748"/>
                <w:sz w:val="18"/>
                <w:szCs w:val="18"/>
              </w:rPr>
              <w:t>Sleep score &lt; threshold from Health Connect</w:t>
            </w:r>
          </w:p>
        </w:tc>
      </w:tr>
      <w:tr w:rsidR="00C3216E" w14:paraId="5CAF988F"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045AA95E" w14:textId="77777777" w:rsidR="00C3216E" w:rsidRDefault="00000000">
            <w:r>
              <w:rPr>
                <w:color w:val="1A2332"/>
                <w:sz w:val="18"/>
                <w:szCs w:val="18"/>
              </w:rPr>
              <w:t>System change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25202170" w14:textId="77777777" w:rsidR="00C3216E" w:rsidRDefault="00000000">
            <w:r>
              <w:rPr>
                <w:color w:val="2D3748"/>
                <w:sz w:val="18"/>
                <w:szCs w:val="18"/>
              </w:rPr>
              <w:t>Earlier alerts (+10 min). Simpler briefing content. More micro-intervention prompts. Optional tasks flagged as skip-today.</w:t>
            </w:r>
          </w:p>
        </w:tc>
      </w:tr>
      <w:tr w:rsidR="00C3216E" w14:paraId="77C8AE60"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577C7BBE" w14:textId="77777777" w:rsidR="00C3216E" w:rsidRDefault="00000000">
            <w:r>
              <w:rPr>
                <w:color w:val="1A2332"/>
                <w:sz w:val="18"/>
                <w:szCs w:val="18"/>
              </w:rPr>
              <w:t>ADHD value</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5DA40109" w14:textId="77777777" w:rsidR="00C3216E" w:rsidRDefault="00000000">
            <w:r>
              <w:rPr>
                <w:color w:val="2D3748"/>
                <w:sz w:val="18"/>
                <w:szCs w:val="18"/>
              </w:rPr>
              <w:t>Meets the person where they are rather than where a schedule expects them to be.</w:t>
            </w:r>
          </w:p>
        </w:tc>
      </w:tr>
    </w:tbl>
    <w:p w14:paraId="68D69F98" w14:textId="77777777" w:rsidR="00C3216E" w:rsidRDefault="00000000">
      <w:r>
        <w:br w:type="page"/>
      </w:r>
    </w:p>
    <w:p w14:paraId="0CB57AD7" w14:textId="77777777" w:rsidR="00C3216E" w:rsidRDefault="00000000">
      <w:pPr>
        <w:shd w:val="clear" w:color="auto" w:fill="1A2332"/>
        <w:ind w:left="360"/>
      </w:pPr>
      <w:r>
        <w:rPr>
          <w:b/>
          <w:bCs/>
          <w:color w:val="FFFFFF"/>
          <w:spacing w:val="60"/>
          <w:sz w:val="22"/>
          <w:szCs w:val="22"/>
        </w:rPr>
        <w:lastRenderedPageBreak/>
        <w:t>SECTION 6 — FEATURE SET</w:t>
      </w:r>
    </w:p>
    <w:p w14:paraId="29363DCF" w14:textId="77777777" w:rsidR="00C3216E" w:rsidRDefault="00000000">
      <w:pPr>
        <w:pBdr>
          <w:bottom w:val="single" w:sz="6" w:space="1" w:color="1A7A6E"/>
        </w:pBdr>
        <w:spacing w:before="360" w:after="120"/>
      </w:pPr>
      <w:r>
        <w:rPr>
          <w:b/>
          <w:bCs/>
          <w:color w:val="1A7A6E"/>
          <w:sz w:val="32"/>
          <w:szCs w:val="32"/>
        </w:rPr>
        <w:t xml:space="preserve">6. </w:t>
      </w:r>
      <w:r>
        <w:rPr>
          <w:b/>
          <w:bCs/>
          <w:color w:val="1A2332"/>
          <w:sz w:val="32"/>
          <w:szCs w:val="32"/>
        </w:rPr>
        <w:t>Feature Set — Mapped to Use Cases and JTBD</w:t>
      </w:r>
    </w:p>
    <w:p w14:paraId="20EDEE6A" w14:textId="77777777" w:rsidR="00C3216E" w:rsidRDefault="00C3216E">
      <w:pPr>
        <w:spacing w:before="40"/>
      </w:pPr>
    </w:p>
    <w:p w14:paraId="62E02588" w14:textId="77777777" w:rsidR="00C3216E" w:rsidRDefault="00000000">
      <w:pPr>
        <w:spacing w:before="240" w:after="80"/>
      </w:pPr>
      <w:r>
        <w:rPr>
          <w:b/>
          <w:bCs/>
          <w:color w:val="1A2332"/>
          <w:sz w:val="26"/>
          <w:szCs w:val="26"/>
        </w:rPr>
        <w:t>6.1  The Four Solution Pillars</w:t>
      </w:r>
    </w:p>
    <w:p w14:paraId="4C0CC81E" w14:textId="77777777" w:rsidR="00C3216E" w:rsidRDefault="00000000">
      <w:pPr>
        <w:spacing w:before="60" w:after="60"/>
      </w:pPr>
      <w:proofErr w:type="spellStart"/>
      <w:r>
        <w:rPr>
          <w:color w:val="2D3748"/>
        </w:rPr>
        <w:t>ContextWeave's</w:t>
      </w:r>
      <w:proofErr w:type="spellEnd"/>
      <w:r>
        <w:rPr>
          <w:color w:val="2D3748"/>
        </w:rPr>
        <w:t xml:space="preserve"> features are organised into four distinct pillars. Each pillar addresses a different dimension of the ADHD struggle. Together they form a neuroadaptive system — one that watches the body, holds the context, restructures the day, and delivers support in the moment.</w:t>
      </w:r>
    </w:p>
    <w:p w14:paraId="21660E74" w14:textId="77777777" w:rsidR="00C3216E" w:rsidRDefault="00C3216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C3216E" w14:paraId="5A00E899"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1A2332"/>
            <w:tcMar>
              <w:top w:w="80" w:type="dxa"/>
              <w:left w:w="120" w:type="dxa"/>
              <w:bottom w:w="80" w:type="dxa"/>
              <w:right w:w="120" w:type="dxa"/>
            </w:tcMar>
          </w:tcPr>
          <w:p w14:paraId="63452CAA" w14:textId="77777777" w:rsidR="00C3216E" w:rsidRDefault="00000000">
            <w:r>
              <w:rPr>
                <w:b/>
                <w:bCs/>
                <w:color w:val="FFFFFF"/>
                <w:sz w:val="17"/>
                <w:szCs w:val="17"/>
              </w:rPr>
              <w:t>Pillar</w:t>
            </w:r>
          </w:p>
        </w:tc>
        <w:tc>
          <w:tcPr>
            <w:tcW w:w="3480" w:type="dxa"/>
            <w:tcBorders>
              <w:top w:val="single" w:sz="1" w:space="0" w:color="C8DDD8"/>
              <w:left w:val="single" w:sz="1" w:space="0" w:color="C8DDD8"/>
              <w:bottom w:val="single" w:sz="1" w:space="0" w:color="C8DDD8"/>
              <w:right w:val="single" w:sz="1" w:space="0" w:color="C8DDD8"/>
            </w:tcBorders>
            <w:shd w:val="clear" w:color="auto" w:fill="1A2332"/>
            <w:tcMar>
              <w:top w:w="80" w:type="dxa"/>
              <w:left w:w="120" w:type="dxa"/>
              <w:bottom w:w="80" w:type="dxa"/>
              <w:right w:w="120" w:type="dxa"/>
            </w:tcMar>
          </w:tcPr>
          <w:p w14:paraId="6FCF5C42" w14:textId="77777777" w:rsidR="00C3216E" w:rsidRDefault="00000000">
            <w:r>
              <w:rPr>
                <w:b/>
                <w:bCs/>
                <w:color w:val="FFFFFF"/>
                <w:sz w:val="17"/>
                <w:szCs w:val="17"/>
              </w:rPr>
              <w:t>What It Does</w:t>
            </w:r>
          </w:p>
        </w:tc>
        <w:tc>
          <w:tcPr>
            <w:tcW w:w="3480" w:type="dxa"/>
            <w:tcBorders>
              <w:top w:val="single" w:sz="1" w:space="0" w:color="C8DDD8"/>
              <w:left w:val="single" w:sz="1" w:space="0" w:color="C8DDD8"/>
              <w:bottom w:val="single" w:sz="1" w:space="0" w:color="C8DDD8"/>
              <w:right w:val="single" w:sz="1" w:space="0" w:color="C8DDD8"/>
            </w:tcBorders>
            <w:shd w:val="clear" w:color="auto" w:fill="1A2332"/>
            <w:tcMar>
              <w:top w:w="80" w:type="dxa"/>
              <w:left w:w="120" w:type="dxa"/>
              <w:bottom w:w="80" w:type="dxa"/>
              <w:right w:w="120" w:type="dxa"/>
            </w:tcMar>
          </w:tcPr>
          <w:p w14:paraId="01133C67" w14:textId="77777777" w:rsidR="00C3216E" w:rsidRDefault="00000000">
            <w:r>
              <w:rPr>
                <w:b/>
                <w:bCs/>
                <w:color w:val="FFFFFF"/>
                <w:sz w:val="17"/>
                <w:szCs w:val="17"/>
              </w:rPr>
              <w:t>ADHD Problem Addressed</w:t>
            </w:r>
          </w:p>
        </w:tc>
      </w:tr>
      <w:tr w:rsidR="00C3216E" w14:paraId="7DA9D8AB"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6FE823BA" w14:textId="77777777" w:rsidR="00C3216E" w:rsidRDefault="00000000">
            <w:r>
              <w:rPr>
                <w:color w:val="1A2332"/>
                <w:sz w:val="17"/>
                <w:szCs w:val="17"/>
              </w:rPr>
              <w:t>Context Memory</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37AF7C53" w14:textId="77777777" w:rsidR="00C3216E" w:rsidRDefault="00000000">
            <w:r>
              <w:rPr>
                <w:color w:val="2D3748"/>
                <w:sz w:val="17"/>
                <w:szCs w:val="17"/>
              </w:rPr>
              <w:t>Captures and connects personal interactions, captures, and calendar events. Surfaces context before moments that need it.</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62414967" w14:textId="77777777" w:rsidR="00C3216E" w:rsidRDefault="00000000">
            <w:r>
              <w:rPr>
                <w:color w:val="1A7A6E"/>
                <w:sz w:val="17"/>
                <w:szCs w:val="17"/>
              </w:rPr>
              <w:t>Working memory failure. Relationship amnesia.</w:t>
            </w:r>
          </w:p>
        </w:tc>
      </w:tr>
      <w:tr w:rsidR="00C3216E" w14:paraId="2AD07AB5"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77EA19AB" w14:textId="77777777" w:rsidR="00C3216E" w:rsidRDefault="00000000">
            <w:r>
              <w:rPr>
                <w:color w:val="1A2332"/>
                <w:sz w:val="17"/>
                <w:szCs w:val="17"/>
              </w:rPr>
              <w:t>Physiological Awareness</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6AE7B792" w14:textId="77777777" w:rsidR="00C3216E" w:rsidRDefault="00000000">
            <w:r>
              <w:rPr>
                <w:color w:val="2D3748"/>
                <w:sz w:val="17"/>
                <w:szCs w:val="17"/>
              </w:rPr>
              <w:t>Monitors HR, HRV, and sleep. Detects cognitive state anomalies. Adapts all system behaviour accordingly.</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567A3F05" w14:textId="77777777" w:rsidR="00C3216E" w:rsidRDefault="00000000">
            <w:r>
              <w:rPr>
                <w:color w:val="1A7A6E"/>
                <w:sz w:val="17"/>
                <w:szCs w:val="17"/>
              </w:rPr>
              <w:t>Time blindness severity. Emotional flooding. Post-exercise clarity windows.</w:t>
            </w:r>
          </w:p>
        </w:tc>
      </w:tr>
      <w:tr w:rsidR="00C3216E" w14:paraId="735BCC68"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1B004E11" w14:textId="77777777" w:rsidR="00C3216E" w:rsidRDefault="00000000">
            <w:r>
              <w:rPr>
                <w:color w:val="1A2332"/>
                <w:sz w:val="17"/>
                <w:szCs w:val="17"/>
              </w:rPr>
              <w:t>Dynamic Task Restructuring</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75BFB39F" w14:textId="77777777" w:rsidR="00C3216E" w:rsidRDefault="00000000">
            <w:r>
              <w:rPr>
                <w:color w:val="2D3748"/>
                <w:sz w:val="17"/>
                <w:szCs w:val="17"/>
              </w:rPr>
              <w:t>Reads daily physiological capacity. Reorders task list by cognitive demand. Adjusts throughout the day.</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565AC59C" w14:textId="77777777" w:rsidR="00C3216E" w:rsidRDefault="00000000">
            <w:r>
              <w:rPr>
                <w:color w:val="1A7A6E"/>
                <w:sz w:val="17"/>
                <w:szCs w:val="17"/>
              </w:rPr>
              <w:t>Task initiation failure. Decision paralysis. Motivation collapse.</w:t>
            </w:r>
          </w:p>
        </w:tc>
      </w:tr>
      <w:tr w:rsidR="00C3216E" w14:paraId="631E15DB"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3BDB0B6" w14:textId="77777777" w:rsidR="00C3216E" w:rsidRDefault="00000000">
            <w:r>
              <w:rPr>
                <w:color w:val="1A2332"/>
                <w:sz w:val="17"/>
                <w:szCs w:val="17"/>
              </w:rPr>
              <w:t>Micro-Interventions</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3F310491" w14:textId="77777777" w:rsidR="00C3216E" w:rsidRDefault="00000000">
            <w:r>
              <w:rPr>
                <w:color w:val="2D3748"/>
                <w:sz w:val="17"/>
                <w:szCs w:val="17"/>
              </w:rPr>
              <w:t>Delivers minimum-viable behavioural support: breathing prompts, grounding context, dopamine rewards, motivational messages.</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56890F55" w14:textId="77777777" w:rsidR="00C3216E" w:rsidRDefault="00000000">
            <w:r>
              <w:rPr>
                <w:color w:val="1A7A6E"/>
                <w:sz w:val="17"/>
                <w:szCs w:val="17"/>
              </w:rPr>
              <w:t>Stress spirals. Paralysis loops. Low self-esteem. Emotional regulation.</w:t>
            </w:r>
          </w:p>
        </w:tc>
      </w:tr>
    </w:tbl>
    <w:p w14:paraId="14395491" w14:textId="77777777" w:rsidR="00C3216E" w:rsidRDefault="00C3216E">
      <w:pPr>
        <w:spacing w:before="80"/>
      </w:pPr>
    </w:p>
    <w:p w14:paraId="766E08A1" w14:textId="77777777" w:rsidR="00C3216E" w:rsidRDefault="00000000">
      <w:pPr>
        <w:spacing w:before="240" w:after="80"/>
      </w:pPr>
      <w:r>
        <w:rPr>
          <w:b/>
          <w:bCs/>
          <w:color w:val="1A2332"/>
          <w:sz w:val="26"/>
          <w:szCs w:val="26"/>
        </w:rPr>
        <w:t>6.2  Full Feature List — Prioritised</w:t>
      </w:r>
    </w:p>
    <w:p w14:paraId="764DED0A" w14:textId="77777777" w:rsidR="00C3216E" w:rsidRDefault="00000000">
      <w:pPr>
        <w:spacing w:before="200" w:after="60"/>
      </w:pPr>
      <w:r>
        <w:rPr>
          <w:b/>
          <w:bCs/>
          <w:color w:val="1A7A6E"/>
          <w:sz w:val="22"/>
          <w:szCs w:val="22"/>
        </w:rPr>
        <w:t>Must Have (MVP)</w:t>
      </w:r>
    </w:p>
    <w:p w14:paraId="268B8FD8" w14:textId="77777777" w:rsidR="00C3216E" w:rsidRDefault="00000000">
      <w:pPr>
        <w:pStyle w:val="ListParagraph"/>
        <w:numPr>
          <w:ilvl w:val="0"/>
          <w:numId w:val="3"/>
        </w:numPr>
        <w:spacing w:before="50" w:after="50"/>
      </w:pPr>
      <w:r>
        <w:rPr>
          <w:color w:val="2D3748"/>
        </w:rPr>
        <w:t>Morning physiological read from Health Connect (sleep score, resting HR)</w:t>
      </w:r>
    </w:p>
    <w:p w14:paraId="531A2B02" w14:textId="77777777" w:rsidR="00C3216E" w:rsidRDefault="00000000">
      <w:pPr>
        <w:pStyle w:val="ListParagraph"/>
        <w:numPr>
          <w:ilvl w:val="0"/>
          <w:numId w:val="3"/>
        </w:numPr>
        <w:spacing w:before="50" w:after="50"/>
      </w:pPr>
      <w:r>
        <w:rPr>
          <w:color w:val="2D3748"/>
        </w:rPr>
        <w:t>Morning task input (simple Compose screen, max 8 items)</w:t>
      </w:r>
    </w:p>
    <w:p w14:paraId="2DF0C7E4" w14:textId="77777777" w:rsidR="00C3216E" w:rsidRDefault="00000000">
      <w:pPr>
        <w:pStyle w:val="ListParagraph"/>
        <w:numPr>
          <w:ilvl w:val="0"/>
          <w:numId w:val="3"/>
        </w:numPr>
        <w:spacing w:before="50" w:after="50"/>
      </w:pPr>
      <w:r>
        <w:rPr>
          <w:color w:val="2D3748"/>
        </w:rPr>
        <w:t>Dynamic task reordering by cognitive capacity via Gemini agent</w:t>
      </w:r>
    </w:p>
    <w:p w14:paraId="09313958" w14:textId="77777777" w:rsidR="00C3216E" w:rsidRDefault="00000000">
      <w:pPr>
        <w:pStyle w:val="ListParagraph"/>
        <w:numPr>
          <w:ilvl w:val="0"/>
          <w:numId w:val="3"/>
        </w:numPr>
        <w:spacing w:before="50" w:after="50"/>
      </w:pPr>
      <w:r>
        <w:rPr>
          <w:color w:val="2D3748"/>
        </w:rPr>
        <w:t>Calendar proximity briefing — Wear OS tile + phone notification</w:t>
      </w:r>
    </w:p>
    <w:p w14:paraId="40718B55" w14:textId="77777777" w:rsidR="00C3216E" w:rsidRDefault="00000000">
      <w:pPr>
        <w:pStyle w:val="ListParagraph"/>
        <w:numPr>
          <w:ilvl w:val="0"/>
          <w:numId w:val="3"/>
        </w:numPr>
        <w:spacing w:before="50" w:after="50"/>
      </w:pPr>
      <w:r>
        <w:rPr>
          <w:color w:val="2D3748"/>
        </w:rPr>
        <w:t>HR spike detection via continuous Wear OS heart rate monitoring</w:t>
      </w:r>
    </w:p>
    <w:p w14:paraId="5EFB15B7" w14:textId="77777777" w:rsidR="00C3216E" w:rsidRDefault="00000000">
      <w:pPr>
        <w:pStyle w:val="ListParagraph"/>
        <w:numPr>
          <w:ilvl w:val="0"/>
          <w:numId w:val="3"/>
        </w:numPr>
        <w:spacing w:before="50" w:after="50"/>
      </w:pPr>
      <w:r>
        <w:rPr>
          <w:color w:val="2D3748"/>
        </w:rPr>
        <w:t>HR spike → grounding context delivery to wrist</w:t>
      </w:r>
    </w:p>
    <w:p w14:paraId="617D0584" w14:textId="77777777" w:rsidR="00C3216E" w:rsidRDefault="00000000">
      <w:pPr>
        <w:pStyle w:val="ListParagraph"/>
        <w:numPr>
          <w:ilvl w:val="0"/>
          <w:numId w:val="3"/>
        </w:numPr>
        <w:spacing w:before="50" w:after="50"/>
      </w:pPr>
      <w:r>
        <w:rPr>
          <w:color w:val="2D3748"/>
        </w:rPr>
        <w:t>HR spike → breathing prompt (one-tap from tile)</w:t>
      </w:r>
    </w:p>
    <w:p w14:paraId="14497258" w14:textId="77777777" w:rsidR="00C3216E" w:rsidRDefault="00000000">
      <w:pPr>
        <w:pStyle w:val="ListParagraph"/>
        <w:numPr>
          <w:ilvl w:val="0"/>
          <w:numId w:val="3"/>
        </w:numPr>
        <w:spacing w:before="50" w:after="50"/>
      </w:pPr>
      <w:r>
        <w:rPr>
          <w:color w:val="2D3748"/>
        </w:rPr>
        <w:t>Hyperfocus indicator — 90-min stillness trigger → escalating haptic</w:t>
      </w:r>
    </w:p>
    <w:p w14:paraId="60B46831" w14:textId="77777777" w:rsidR="00C3216E" w:rsidRDefault="00000000">
      <w:pPr>
        <w:pStyle w:val="ListParagraph"/>
        <w:numPr>
          <w:ilvl w:val="0"/>
          <w:numId w:val="3"/>
        </w:numPr>
        <w:spacing w:before="50" w:after="50"/>
      </w:pPr>
      <w:r>
        <w:rPr>
          <w:color w:val="2D3748"/>
        </w:rPr>
        <w:t>Post-hyperfocus re-entry digest</w:t>
      </w:r>
    </w:p>
    <w:p w14:paraId="040E11EC" w14:textId="77777777" w:rsidR="00C3216E" w:rsidRDefault="00000000">
      <w:pPr>
        <w:pStyle w:val="ListParagraph"/>
        <w:numPr>
          <w:ilvl w:val="0"/>
          <w:numId w:val="3"/>
        </w:numPr>
        <w:spacing w:before="50" w:after="50"/>
      </w:pPr>
      <w:r>
        <w:rPr>
          <w:color w:val="2D3748"/>
        </w:rPr>
        <w:t>Task completion → dopamine reward message</w:t>
      </w:r>
    </w:p>
    <w:p w14:paraId="2AD2305A" w14:textId="77777777" w:rsidR="00C3216E" w:rsidRDefault="00000000">
      <w:pPr>
        <w:pStyle w:val="ListParagraph"/>
        <w:numPr>
          <w:ilvl w:val="0"/>
          <w:numId w:val="3"/>
        </w:numPr>
        <w:spacing w:before="50" w:after="50"/>
      </w:pPr>
      <w:r>
        <w:rPr>
          <w:color w:val="2D3748"/>
        </w:rPr>
        <w:t>Poor sleep → system-wide adaptation of all lead times and content depth</w:t>
      </w:r>
    </w:p>
    <w:p w14:paraId="5C95A737" w14:textId="77777777" w:rsidR="00C3216E" w:rsidRDefault="00C3216E">
      <w:pPr>
        <w:spacing w:before="40"/>
      </w:pPr>
    </w:p>
    <w:p w14:paraId="743CBD7F" w14:textId="77777777" w:rsidR="00C3216E" w:rsidRDefault="00000000">
      <w:pPr>
        <w:spacing w:before="200" w:after="60"/>
      </w:pPr>
      <w:r>
        <w:rPr>
          <w:b/>
          <w:bCs/>
          <w:color w:val="1A7A6E"/>
          <w:sz w:val="22"/>
          <w:szCs w:val="22"/>
        </w:rPr>
        <w:t>Should Have (Extended v1)</w:t>
      </w:r>
    </w:p>
    <w:p w14:paraId="593EAD24" w14:textId="77777777" w:rsidR="00C3216E" w:rsidRDefault="00000000">
      <w:pPr>
        <w:pStyle w:val="ListParagraph"/>
        <w:numPr>
          <w:ilvl w:val="0"/>
          <w:numId w:val="3"/>
        </w:numPr>
        <w:spacing w:before="50" w:after="50"/>
      </w:pPr>
      <w:r>
        <w:rPr>
          <w:color w:val="2D3748"/>
        </w:rPr>
        <w:t>Context surface before incoming call / message sender match</w:t>
      </w:r>
    </w:p>
    <w:p w14:paraId="54852F98" w14:textId="77777777" w:rsidR="00C3216E" w:rsidRDefault="00000000">
      <w:pPr>
        <w:pStyle w:val="ListParagraph"/>
        <w:numPr>
          <w:ilvl w:val="0"/>
          <w:numId w:val="3"/>
        </w:numPr>
        <w:spacing w:before="50" w:after="50"/>
      </w:pPr>
      <w:r>
        <w:rPr>
          <w:color w:val="2D3748"/>
        </w:rPr>
        <w:t>Post-workout resurfacing via Health Connect / Strava OAuth</w:t>
      </w:r>
    </w:p>
    <w:p w14:paraId="147FBB2E" w14:textId="77777777" w:rsidR="00C3216E" w:rsidRDefault="00000000">
      <w:pPr>
        <w:pStyle w:val="ListParagraph"/>
        <w:numPr>
          <w:ilvl w:val="0"/>
          <w:numId w:val="3"/>
        </w:numPr>
        <w:spacing w:before="50" w:after="50"/>
      </w:pPr>
      <w:r>
        <w:rPr>
          <w:color w:val="2D3748"/>
        </w:rPr>
        <w:t>Emotional flooding detection → notification suppression window</w:t>
      </w:r>
    </w:p>
    <w:p w14:paraId="033C88D7" w14:textId="77777777" w:rsidR="00C3216E" w:rsidRDefault="00000000">
      <w:pPr>
        <w:pStyle w:val="ListParagraph"/>
        <w:numPr>
          <w:ilvl w:val="0"/>
          <w:numId w:val="3"/>
        </w:numPr>
        <w:spacing w:before="50" w:after="50"/>
      </w:pPr>
      <w:r>
        <w:rPr>
          <w:color w:val="2D3748"/>
        </w:rPr>
        <w:t>Task paralysis detection via screen wake pattern</w:t>
      </w:r>
    </w:p>
    <w:p w14:paraId="445A4B44" w14:textId="77777777" w:rsidR="00C3216E" w:rsidRDefault="00000000">
      <w:pPr>
        <w:pStyle w:val="ListParagraph"/>
        <w:numPr>
          <w:ilvl w:val="0"/>
          <w:numId w:val="3"/>
        </w:numPr>
        <w:spacing w:before="50" w:after="50"/>
      </w:pPr>
      <w:r>
        <w:rPr>
          <w:color w:val="2D3748"/>
        </w:rPr>
        <w:t>Personalised motivational message calibrated to physiological state</w:t>
      </w:r>
    </w:p>
    <w:p w14:paraId="57063B28" w14:textId="77777777" w:rsidR="00C3216E" w:rsidRDefault="00000000">
      <w:pPr>
        <w:pStyle w:val="ListParagraph"/>
        <w:numPr>
          <w:ilvl w:val="0"/>
          <w:numId w:val="3"/>
        </w:numPr>
        <w:spacing w:before="50" w:after="50"/>
      </w:pPr>
      <w:r>
        <w:rPr>
          <w:color w:val="2D3748"/>
        </w:rPr>
        <w:t>Drink water / short break micro-nudge (time + inactivity pattern)</w:t>
      </w:r>
    </w:p>
    <w:p w14:paraId="25185B01" w14:textId="77777777" w:rsidR="00C3216E" w:rsidRDefault="00C3216E">
      <w:pPr>
        <w:spacing w:before="40"/>
      </w:pPr>
    </w:p>
    <w:p w14:paraId="3267F74D" w14:textId="77777777" w:rsidR="00C3216E" w:rsidRDefault="00000000">
      <w:pPr>
        <w:spacing w:before="200" w:after="60"/>
      </w:pPr>
      <w:r>
        <w:rPr>
          <w:b/>
          <w:bCs/>
          <w:color w:val="1A7A6E"/>
          <w:sz w:val="22"/>
          <w:szCs w:val="22"/>
        </w:rPr>
        <w:t>Could Have (Future v2)</w:t>
      </w:r>
    </w:p>
    <w:p w14:paraId="598718D1" w14:textId="77777777" w:rsidR="00C3216E" w:rsidRDefault="00000000">
      <w:pPr>
        <w:pStyle w:val="ListParagraph"/>
        <w:numPr>
          <w:ilvl w:val="0"/>
          <w:numId w:val="3"/>
        </w:numPr>
        <w:spacing w:before="50" w:after="50"/>
      </w:pPr>
      <w:r>
        <w:rPr>
          <w:color w:val="2D3748"/>
        </w:rPr>
        <w:t>Evening digest — full day synthesis delivered to phone</w:t>
      </w:r>
    </w:p>
    <w:p w14:paraId="2ECFED95" w14:textId="77777777" w:rsidR="00C3216E" w:rsidRDefault="00000000">
      <w:pPr>
        <w:pStyle w:val="ListParagraph"/>
        <w:numPr>
          <w:ilvl w:val="0"/>
          <w:numId w:val="3"/>
        </w:numPr>
        <w:spacing w:before="50" w:after="50"/>
      </w:pPr>
      <w:r>
        <w:rPr>
          <w:color w:val="2D3748"/>
        </w:rPr>
        <w:t>Pattern learning — agent improves task reordering over weeks of data</w:t>
      </w:r>
    </w:p>
    <w:p w14:paraId="79DA36EE" w14:textId="77777777" w:rsidR="00C3216E" w:rsidRDefault="00000000">
      <w:pPr>
        <w:pStyle w:val="ListParagraph"/>
        <w:numPr>
          <w:ilvl w:val="0"/>
          <w:numId w:val="3"/>
        </w:numPr>
        <w:spacing w:before="50" w:after="50"/>
      </w:pPr>
      <w:r>
        <w:rPr>
          <w:color w:val="2D3748"/>
        </w:rPr>
        <w:t>Companion person-centric view — all captures linked to a contact</w:t>
      </w:r>
    </w:p>
    <w:p w14:paraId="437A4571" w14:textId="77777777" w:rsidR="00C3216E" w:rsidRDefault="00000000">
      <w:pPr>
        <w:pStyle w:val="ListParagraph"/>
        <w:numPr>
          <w:ilvl w:val="0"/>
          <w:numId w:val="3"/>
        </w:numPr>
        <w:spacing w:before="50" w:after="50"/>
      </w:pPr>
      <w:r>
        <w:rPr>
          <w:color w:val="2D3748"/>
        </w:rPr>
        <w:t>Gemini-powered end-of-day narrative summary</w:t>
      </w:r>
    </w:p>
    <w:p w14:paraId="44C6D8FE" w14:textId="77777777" w:rsidR="00C3216E" w:rsidRDefault="00000000">
      <w:r>
        <w:br w:type="page"/>
      </w:r>
    </w:p>
    <w:p w14:paraId="1B7F530E" w14:textId="77777777" w:rsidR="00C3216E" w:rsidRDefault="00000000">
      <w:pPr>
        <w:shd w:val="clear" w:color="auto" w:fill="1A2332"/>
        <w:ind w:left="360"/>
      </w:pPr>
      <w:r>
        <w:rPr>
          <w:b/>
          <w:bCs/>
          <w:color w:val="FFFFFF"/>
          <w:spacing w:val="60"/>
          <w:sz w:val="22"/>
          <w:szCs w:val="22"/>
        </w:rPr>
        <w:lastRenderedPageBreak/>
        <w:t>SECTION 7 — EXPLORATION OF MOBILE DATA PERSISTENCE</w:t>
      </w:r>
    </w:p>
    <w:p w14:paraId="7EA1FE33" w14:textId="77777777" w:rsidR="00C3216E" w:rsidRDefault="00000000">
      <w:pPr>
        <w:pBdr>
          <w:bottom w:val="single" w:sz="6" w:space="1" w:color="1A7A6E"/>
        </w:pBdr>
        <w:spacing w:before="360" w:after="120"/>
      </w:pPr>
      <w:r>
        <w:rPr>
          <w:b/>
          <w:bCs/>
          <w:color w:val="1A7A6E"/>
          <w:sz w:val="32"/>
          <w:szCs w:val="32"/>
        </w:rPr>
        <w:t xml:space="preserve">7. </w:t>
      </w:r>
      <w:r>
        <w:rPr>
          <w:b/>
          <w:bCs/>
          <w:color w:val="1A2332"/>
          <w:sz w:val="32"/>
          <w:szCs w:val="32"/>
        </w:rPr>
        <w:t>Exploration of Mobile Data Persistence Approaches</w:t>
      </w:r>
    </w:p>
    <w:p w14:paraId="27A1DA9F" w14:textId="77777777" w:rsidR="00C3216E" w:rsidRDefault="00C3216E">
      <w:pPr>
        <w:spacing w:before="40"/>
      </w:pPr>
    </w:p>
    <w:p w14:paraId="074CD56A" w14:textId="77777777" w:rsidR="00C3216E" w:rsidRDefault="00000000">
      <w:pPr>
        <w:spacing w:before="240" w:after="80"/>
      </w:pPr>
      <w:r>
        <w:rPr>
          <w:b/>
          <w:bCs/>
          <w:color w:val="1A2332"/>
          <w:sz w:val="26"/>
          <w:szCs w:val="26"/>
        </w:rPr>
        <w:t xml:space="preserve">7.1  Requirements for </w:t>
      </w:r>
      <w:proofErr w:type="spellStart"/>
      <w:r>
        <w:rPr>
          <w:b/>
          <w:bCs/>
          <w:color w:val="1A2332"/>
          <w:sz w:val="26"/>
          <w:szCs w:val="26"/>
        </w:rPr>
        <w:t>ContextWeave's</w:t>
      </w:r>
      <w:proofErr w:type="spellEnd"/>
      <w:r>
        <w:rPr>
          <w:b/>
          <w:bCs/>
          <w:color w:val="1A2332"/>
          <w:sz w:val="26"/>
          <w:szCs w:val="26"/>
        </w:rPr>
        <w:t xml:space="preserve"> Data Layer</w:t>
      </w:r>
    </w:p>
    <w:p w14:paraId="29A3FA35" w14:textId="77777777" w:rsidR="00C3216E" w:rsidRDefault="00000000">
      <w:pPr>
        <w:spacing w:before="60" w:after="60"/>
      </w:pPr>
      <w:proofErr w:type="spellStart"/>
      <w:r>
        <w:rPr>
          <w:color w:val="2D3748"/>
        </w:rPr>
        <w:t>ContextWeave's</w:t>
      </w:r>
      <w:proofErr w:type="spellEnd"/>
      <w:r>
        <w:rPr>
          <w:color w:val="2D3748"/>
        </w:rPr>
        <w:t xml:space="preserve"> data persistence requirements are shaped by three non-negotiable constraints:</w:t>
      </w:r>
    </w:p>
    <w:p w14:paraId="12C28DA9" w14:textId="77777777" w:rsidR="00C3216E" w:rsidRDefault="00000000">
      <w:pPr>
        <w:pStyle w:val="ListParagraph"/>
        <w:numPr>
          <w:ilvl w:val="0"/>
          <w:numId w:val="2"/>
        </w:numPr>
        <w:spacing w:before="50" w:after="50"/>
      </w:pPr>
      <w:r>
        <w:rPr>
          <w:color w:val="2D3748"/>
        </w:rPr>
        <w:t>Privacy first: All personal captures — messages, photos, calendar events, biometric data — must remain on-device. No personal data leaves the device without explicit user consent. This is both an ethical requirement and a practical GDPR consideration.</w:t>
      </w:r>
    </w:p>
    <w:p w14:paraId="4CC14E08" w14:textId="77777777" w:rsidR="00C3216E" w:rsidRDefault="00000000">
      <w:pPr>
        <w:pStyle w:val="ListParagraph"/>
        <w:numPr>
          <w:ilvl w:val="0"/>
          <w:numId w:val="2"/>
        </w:numPr>
        <w:spacing w:before="50" w:after="50"/>
      </w:pPr>
      <w:r>
        <w:rPr>
          <w:color w:val="2D3748"/>
        </w:rPr>
        <w:t>Offline operation: Core functionality — daily plan, briefing delivery, HR monitoring — must operate without an internet connection.</w:t>
      </w:r>
    </w:p>
    <w:p w14:paraId="2EDB673E" w14:textId="77777777" w:rsidR="00C3216E" w:rsidRDefault="00000000">
      <w:pPr>
        <w:pStyle w:val="ListParagraph"/>
        <w:numPr>
          <w:ilvl w:val="0"/>
          <w:numId w:val="2"/>
        </w:numPr>
        <w:spacing w:before="50" w:after="50"/>
      </w:pPr>
      <w:r>
        <w:rPr>
          <w:color w:val="2D3748"/>
        </w:rPr>
        <w:t>Query flexibility: The agent needs to retrieve captures by time range, by person name, by event proximity, and by physiological state at time of capture.</w:t>
      </w:r>
    </w:p>
    <w:p w14:paraId="3214834D" w14:textId="77777777" w:rsidR="00C3216E" w:rsidRDefault="00C3216E">
      <w:pPr>
        <w:spacing w:before="80"/>
      </w:pPr>
    </w:p>
    <w:p w14:paraId="57FDE947" w14:textId="77777777" w:rsidR="00C3216E" w:rsidRDefault="00000000">
      <w:pPr>
        <w:spacing w:before="240" w:after="80"/>
      </w:pPr>
      <w:r>
        <w:rPr>
          <w:b/>
          <w:bCs/>
          <w:color w:val="1A2332"/>
          <w:sz w:val="26"/>
          <w:szCs w:val="26"/>
        </w:rPr>
        <w:t>7.2  Options Evaluated</w:t>
      </w:r>
    </w:p>
    <w:p w14:paraId="42EB2D7F" w14:textId="77777777" w:rsidR="00C3216E" w:rsidRDefault="00000000">
      <w:pPr>
        <w:spacing w:before="200" w:after="60"/>
      </w:pPr>
      <w:r>
        <w:rPr>
          <w:b/>
          <w:bCs/>
          <w:color w:val="1A7A6E"/>
          <w:sz w:val="22"/>
          <w:szCs w:val="22"/>
        </w:rPr>
        <w:t>Option A — Room Database (SQLite via Jetpack Room)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5992E62A"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533D3FC5" w14:textId="77777777" w:rsidR="00C3216E" w:rsidRDefault="00000000">
            <w:r>
              <w:rPr>
                <w:color w:val="1A2332"/>
                <w:sz w:val="18"/>
                <w:szCs w:val="18"/>
              </w:rPr>
              <w:t>What it is</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6FC45236" w14:textId="77777777" w:rsidR="00C3216E" w:rsidRDefault="00000000">
            <w:r>
              <w:rPr>
                <w:color w:val="2D3748"/>
                <w:sz w:val="18"/>
                <w:szCs w:val="18"/>
              </w:rPr>
              <w:t>Google's recommended Android persistence library. Type-safe DAO layer over SQLite.</w:t>
            </w:r>
          </w:p>
        </w:tc>
      </w:tr>
      <w:tr w:rsidR="00C3216E" w14:paraId="7C1E4A59"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7394BF88" w14:textId="77777777" w:rsidR="00C3216E" w:rsidRDefault="00000000">
            <w:r>
              <w:rPr>
                <w:color w:val="1A2332"/>
                <w:sz w:val="18"/>
                <w:szCs w:val="18"/>
              </w:rPr>
              <w:t>Pros</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2C84C24A" w14:textId="77777777" w:rsidR="00C3216E" w:rsidRDefault="00000000">
            <w:r>
              <w:rPr>
                <w:color w:val="2D3748"/>
                <w:sz w:val="18"/>
                <w:szCs w:val="18"/>
              </w:rPr>
              <w:t>Fully on-device. Kotlin Flow integration. Migration support. FTS5 full-text search. DAO-based query structure. Widely documented.</w:t>
            </w:r>
          </w:p>
        </w:tc>
      </w:tr>
      <w:tr w:rsidR="00C3216E" w14:paraId="17DF415D"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311744C0" w14:textId="77777777" w:rsidR="00C3216E" w:rsidRDefault="00000000">
            <w:r>
              <w:rPr>
                <w:color w:val="1A2332"/>
                <w:sz w:val="18"/>
                <w:szCs w:val="18"/>
              </w:rPr>
              <w:t>Cons</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64B53C82" w14:textId="77777777" w:rsidR="00C3216E" w:rsidRDefault="00000000">
            <w:r>
              <w:rPr>
                <w:color w:val="2D3748"/>
                <w:sz w:val="18"/>
                <w:szCs w:val="18"/>
              </w:rPr>
              <w:t>Complex relational queries (multi-table joins) require careful DAO design. Not ideal for truly graph-structured data.</w:t>
            </w:r>
          </w:p>
        </w:tc>
      </w:tr>
      <w:tr w:rsidR="00C3216E" w14:paraId="39DC3053"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6ADB431B" w14:textId="77777777" w:rsidR="00C3216E" w:rsidRDefault="00000000">
            <w:r>
              <w:rPr>
                <w:color w:val="1A2332"/>
                <w:sz w:val="18"/>
                <w:szCs w:val="18"/>
              </w:rPr>
              <w:t>Verdict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78AA5718" w14:textId="77777777" w:rsidR="00C3216E" w:rsidRDefault="00000000">
            <w:r>
              <w:rPr>
                <w:color w:val="2D3748"/>
                <w:sz w:val="18"/>
                <w:szCs w:val="18"/>
              </w:rPr>
              <w:t xml:space="preserve">CHOSEN. Best fit for </w:t>
            </w:r>
            <w:proofErr w:type="spellStart"/>
            <w:r>
              <w:rPr>
                <w:color w:val="2D3748"/>
                <w:sz w:val="18"/>
                <w:szCs w:val="18"/>
              </w:rPr>
              <w:t>ContextWeave's</w:t>
            </w:r>
            <w:proofErr w:type="spellEnd"/>
            <w:r>
              <w:rPr>
                <w:color w:val="2D3748"/>
                <w:sz w:val="18"/>
                <w:szCs w:val="18"/>
              </w:rPr>
              <w:t xml:space="preserve"> requirements.</w:t>
            </w:r>
          </w:p>
        </w:tc>
      </w:tr>
    </w:tbl>
    <w:p w14:paraId="4F36BCB0" w14:textId="77777777" w:rsidR="00C3216E" w:rsidRDefault="00C3216E">
      <w:pPr>
        <w:spacing w:before="40"/>
      </w:pPr>
    </w:p>
    <w:p w14:paraId="01F1924B" w14:textId="77777777" w:rsidR="00C3216E" w:rsidRDefault="00000000">
      <w:pPr>
        <w:spacing w:before="200" w:after="60"/>
      </w:pPr>
      <w:r>
        <w:rPr>
          <w:b/>
          <w:bCs/>
          <w:color w:val="1A7A6E"/>
          <w:sz w:val="22"/>
          <w:szCs w:val="22"/>
        </w:rPr>
        <w:t xml:space="preserve">Option B — </w:t>
      </w:r>
      <w:proofErr w:type="spellStart"/>
      <w:r>
        <w:rPr>
          <w:b/>
          <w:bCs/>
          <w:color w:val="1A7A6E"/>
          <w:sz w:val="22"/>
          <w:szCs w:val="22"/>
        </w:rPr>
        <w:t>SQLDelight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4E35B95A"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B85FF5E" w14:textId="77777777" w:rsidR="00C3216E" w:rsidRDefault="00000000">
            <w:r>
              <w:rPr>
                <w:color w:val="1A2332"/>
                <w:sz w:val="18"/>
                <w:szCs w:val="18"/>
              </w:rPr>
              <w:t>What it is</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EA294DD" w14:textId="77777777" w:rsidR="00C3216E" w:rsidRDefault="00000000">
            <w:r>
              <w:rPr>
                <w:color w:val="2D3748"/>
                <w:sz w:val="18"/>
                <w:szCs w:val="18"/>
              </w:rPr>
              <w:t>Kotlin Multiplatform SQL library. SQL-first rather than annotation-first.</w:t>
            </w:r>
          </w:p>
        </w:tc>
      </w:tr>
      <w:tr w:rsidR="00C3216E" w14:paraId="6C8B50B8"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7E148E14" w14:textId="77777777" w:rsidR="00C3216E" w:rsidRDefault="00000000">
            <w:r>
              <w:rPr>
                <w:color w:val="1A2332"/>
                <w:sz w:val="18"/>
                <w:szCs w:val="18"/>
              </w:rPr>
              <w:t>Pros</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759B940B" w14:textId="77777777" w:rsidR="00C3216E" w:rsidRDefault="00000000">
            <w:r>
              <w:rPr>
                <w:color w:val="2D3748"/>
                <w:sz w:val="18"/>
                <w:szCs w:val="18"/>
              </w:rPr>
              <w:t>More explicit SQL control. Multiplatform if future iOS expansion desired.</w:t>
            </w:r>
          </w:p>
        </w:tc>
      </w:tr>
      <w:tr w:rsidR="00C3216E" w14:paraId="58D5EB6A"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37A4A43F" w14:textId="77777777" w:rsidR="00C3216E" w:rsidRDefault="00000000">
            <w:r>
              <w:rPr>
                <w:color w:val="1A2332"/>
                <w:sz w:val="18"/>
                <w:szCs w:val="18"/>
              </w:rPr>
              <w:t>Cons</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23DD30A" w14:textId="77777777" w:rsidR="00C3216E" w:rsidRDefault="00000000">
            <w:r>
              <w:rPr>
                <w:color w:val="2D3748"/>
                <w:sz w:val="18"/>
                <w:szCs w:val="18"/>
              </w:rPr>
              <w:t>Less Android-native than Room. Smaller community. Migration tooling less mature. Adds complexity without material benefit for single-platform project.</w:t>
            </w:r>
          </w:p>
        </w:tc>
      </w:tr>
      <w:tr w:rsidR="00C3216E" w14:paraId="33B0BCFD"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1B537F9" w14:textId="77777777" w:rsidR="00C3216E" w:rsidRDefault="00000000">
            <w:r>
              <w:rPr>
                <w:color w:val="1A2332"/>
                <w:sz w:val="18"/>
                <w:szCs w:val="18"/>
              </w:rPr>
              <w:t>Verdict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031059A" w14:textId="77777777" w:rsidR="00C3216E" w:rsidRDefault="00000000">
            <w:r>
              <w:rPr>
                <w:color w:val="2D3748"/>
                <w:sz w:val="18"/>
                <w:szCs w:val="18"/>
              </w:rPr>
              <w:t>Rejected. Room preferred for Android-native project.</w:t>
            </w:r>
          </w:p>
        </w:tc>
      </w:tr>
    </w:tbl>
    <w:p w14:paraId="1E4EF9CC" w14:textId="77777777" w:rsidR="00C3216E" w:rsidRDefault="00C3216E">
      <w:pPr>
        <w:spacing w:before="40"/>
      </w:pPr>
    </w:p>
    <w:p w14:paraId="56D1D050" w14:textId="77777777" w:rsidR="00C3216E" w:rsidRDefault="00000000">
      <w:pPr>
        <w:spacing w:before="200" w:after="60"/>
      </w:pPr>
      <w:r>
        <w:rPr>
          <w:b/>
          <w:bCs/>
          <w:color w:val="1A7A6E"/>
          <w:sz w:val="22"/>
          <w:szCs w:val="22"/>
        </w:rPr>
        <w:t xml:space="preserve">Option C — Firebase </w:t>
      </w:r>
      <w:proofErr w:type="spellStart"/>
      <w:r>
        <w:rPr>
          <w:b/>
          <w:bCs/>
          <w:color w:val="1A7A6E"/>
          <w:sz w:val="22"/>
          <w:szCs w:val="22"/>
        </w:rPr>
        <w:t>Firestore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701FEB54"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4A3178A9" w14:textId="77777777" w:rsidR="00C3216E" w:rsidRDefault="00000000">
            <w:r>
              <w:rPr>
                <w:color w:val="1A2332"/>
                <w:sz w:val="18"/>
                <w:szCs w:val="18"/>
              </w:rPr>
              <w:t>What it is</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66EEBEF0" w14:textId="77777777" w:rsidR="00C3216E" w:rsidRDefault="00000000">
            <w:r>
              <w:rPr>
                <w:color w:val="2D3748"/>
                <w:sz w:val="18"/>
                <w:szCs w:val="18"/>
              </w:rPr>
              <w:t>Google's cloud-hosted NoSQL real-time database.</w:t>
            </w:r>
          </w:p>
        </w:tc>
      </w:tr>
      <w:tr w:rsidR="00C3216E" w14:paraId="735AAD8E"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1393F62C" w14:textId="77777777" w:rsidR="00C3216E" w:rsidRDefault="00000000">
            <w:r>
              <w:rPr>
                <w:color w:val="1A2332"/>
                <w:sz w:val="18"/>
                <w:szCs w:val="18"/>
              </w:rPr>
              <w:t>Pros</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2E57A4D1" w14:textId="77777777" w:rsidR="00C3216E" w:rsidRDefault="00000000">
            <w:r>
              <w:rPr>
                <w:color w:val="2D3748"/>
                <w:sz w:val="18"/>
                <w:szCs w:val="18"/>
              </w:rPr>
              <w:t>Real-time sync. Easy multi-device support. Flexible document model.</w:t>
            </w:r>
          </w:p>
        </w:tc>
      </w:tr>
      <w:tr w:rsidR="00C3216E" w14:paraId="19E2D91B"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78C1134C" w14:textId="77777777" w:rsidR="00C3216E" w:rsidRDefault="00000000">
            <w:r>
              <w:rPr>
                <w:color w:val="1A2332"/>
                <w:sz w:val="18"/>
                <w:szCs w:val="18"/>
              </w:rPr>
              <w:t>Cons</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220E4E69" w14:textId="77777777" w:rsidR="00C3216E" w:rsidRDefault="00000000">
            <w:r>
              <w:rPr>
                <w:color w:val="2D3748"/>
                <w:sz w:val="18"/>
                <w:szCs w:val="18"/>
              </w:rPr>
              <w:t>Cloud-hosted — violates on-device privacy requirement. Requires internet for core function. Ongoing cost. GDPR complexity.</w:t>
            </w:r>
          </w:p>
        </w:tc>
      </w:tr>
      <w:tr w:rsidR="00C3216E" w14:paraId="318DC46D"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EAF94CF" w14:textId="77777777" w:rsidR="00C3216E" w:rsidRDefault="00000000">
            <w:r>
              <w:rPr>
                <w:color w:val="1A2332"/>
                <w:sz w:val="18"/>
                <w:szCs w:val="18"/>
              </w:rPr>
              <w:t>Verdict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20ECA54A" w14:textId="77777777" w:rsidR="00C3216E" w:rsidRDefault="00000000">
            <w:r>
              <w:rPr>
                <w:color w:val="2D3748"/>
                <w:sz w:val="18"/>
                <w:szCs w:val="18"/>
              </w:rPr>
              <w:t>Rejected. Incompatible with privacy-first architecture.</w:t>
            </w:r>
          </w:p>
        </w:tc>
      </w:tr>
    </w:tbl>
    <w:p w14:paraId="26B55A72" w14:textId="77777777" w:rsidR="00C3216E" w:rsidRDefault="00C3216E">
      <w:pPr>
        <w:spacing w:before="40"/>
      </w:pPr>
    </w:p>
    <w:p w14:paraId="165BA0E2" w14:textId="77777777" w:rsidR="00C3216E" w:rsidRDefault="00000000">
      <w:pPr>
        <w:spacing w:before="200" w:after="60"/>
      </w:pPr>
      <w:r>
        <w:rPr>
          <w:b/>
          <w:bCs/>
          <w:color w:val="1A7A6E"/>
          <w:sz w:val="22"/>
          <w:szCs w:val="22"/>
        </w:rPr>
        <w:t>Option D — Realm (MongoDB Realm)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400798DB"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5437ACEE" w14:textId="77777777" w:rsidR="00C3216E" w:rsidRDefault="00000000">
            <w:r>
              <w:rPr>
                <w:color w:val="1A2332"/>
                <w:sz w:val="18"/>
                <w:szCs w:val="18"/>
              </w:rPr>
              <w:lastRenderedPageBreak/>
              <w:t>What it is</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76F21474" w14:textId="77777777" w:rsidR="00C3216E" w:rsidRDefault="00000000">
            <w:r>
              <w:rPr>
                <w:color w:val="2D3748"/>
                <w:sz w:val="18"/>
                <w:szCs w:val="18"/>
              </w:rPr>
              <w:t>Mobile-first object database. On-device with optional cloud sync.</w:t>
            </w:r>
          </w:p>
        </w:tc>
      </w:tr>
      <w:tr w:rsidR="00C3216E" w14:paraId="676E40DC"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7E7FE6FE" w14:textId="77777777" w:rsidR="00C3216E" w:rsidRDefault="00000000">
            <w:r>
              <w:rPr>
                <w:color w:val="1A2332"/>
                <w:sz w:val="18"/>
                <w:szCs w:val="18"/>
              </w:rPr>
              <w:t>Pros</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0BCD8B86" w14:textId="77777777" w:rsidR="00C3216E" w:rsidRDefault="00000000">
            <w:r>
              <w:rPr>
                <w:color w:val="2D3748"/>
                <w:sz w:val="18"/>
                <w:szCs w:val="18"/>
              </w:rPr>
              <w:t>Object-oriented. Fast. On-device capable.</w:t>
            </w:r>
          </w:p>
        </w:tc>
      </w:tr>
      <w:tr w:rsidR="00C3216E" w14:paraId="73D98E59"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0BBB2612" w14:textId="77777777" w:rsidR="00C3216E" w:rsidRDefault="00000000">
            <w:r>
              <w:rPr>
                <w:color w:val="1A2332"/>
                <w:sz w:val="18"/>
                <w:szCs w:val="18"/>
              </w:rPr>
              <w:t>Cons</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25B03477" w14:textId="77777777" w:rsidR="00C3216E" w:rsidRDefault="00000000">
            <w:r>
              <w:rPr>
                <w:color w:val="2D3748"/>
                <w:sz w:val="18"/>
                <w:szCs w:val="18"/>
              </w:rPr>
              <w:t>Larger library footprint. Less Kotlin Flow integration than Room. Optional cloud sync introduces privacy risk if enabled. Less community support in Android ecosystem.</w:t>
            </w:r>
          </w:p>
        </w:tc>
      </w:tr>
      <w:tr w:rsidR="00C3216E" w14:paraId="54644E1F"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7C36D35B" w14:textId="77777777" w:rsidR="00C3216E" w:rsidRDefault="00000000">
            <w:r>
              <w:rPr>
                <w:color w:val="1A2332"/>
                <w:sz w:val="18"/>
                <w:szCs w:val="18"/>
              </w:rPr>
              <w:t>Verdict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5E5740F8" w14:textId="77777777" w:rsidR="00C3216E" w:rsidRDefault="00000000">
            <w:r>
              <w:rPr>
                <w:color w:val="2D3748"/>
                <w:sz w:val="18"/>
                <w:szCs w:val="18"/>
              </w:rPr>
              <w:t>Rejected. Room offers superior Kotlin integration.</w:t>
            </w:r>
          </w:p>
        </w:tc>
      </w:tr>
    </w:tbl>
    <w:p w14:paraId="2715E7E9" w14:textId="77777777" w:rsidR="00C3216E" w:rsidRDefault="00C3216E">
      <w:pPr>
        <w:spacing w:before="40"/>
      </w:pPr>
    </w:p>
    <w:p w14:paraId="0E6E97A9" w14:textId="77777777" w:rsidR="00C3216E" w:rsidRDefault="00000000">
      <w:pPr>
        <w:spacing w:before="200" w:after="60"/>
      </w:pPr>
      <w:r>
        <w:rPr>
          <w:b/>
          <w:bCs/>
          <w:color w:val="1A7A6E"/>
          <w:sz w:val="22"/>
          <w:szCs w:val="22"/>
        </w:rPr>
        <w:t xml:space="preserve">Option E — </w:t>
      </w:r>
      <w:proofErr w:type="spellStart"/>
      <w:r>
        <w:rPr>
          <w:b/>
          <w:bCs/>
          <w:color w:val="1A7A6E"/>
          <w:sz w:val="22"/>
          <w:szCs w:val="22"/>
        </w:rPr>
        <w:t>DataStore</w:t>
      </w:r>
      <w:proofErr w:type="spellEnd"/>
      <w:r>
        <w:rPr>
          <w:b/>
          <w:bCs/>
          <w:color w:val="1A7A6E"/>
          <w:sz w:val="22"/>
          <w:szCs w:val="22"/>
        </w:rPr>
        <w:t xml:space="preserve"> (Jetpack Preferences </w:t>
      </w:r>
      <w:proofErr w:type="spellStart"/>
      <w:r>
        <w:rPr>
          <w:b/>
          <w:bCs/>
          <w:color w:val="1A7A6E"/>
          <w:sz w:val="22"/>
          <w:szCs w:val="22"/>
        </w:rPr>
        <w:t>DataStore</w:t>
      </w:r>
      <w:proofErr w:type="spellEnd"/>
      <w:r>
        <w:rPr>
          <w:b/>
          <w:bCs/>
          <w:color w:val="1A7A6E"/>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216E" w14:paraId="71D7E88A"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43BCE2D8" w14:textId="77777777" w:rsidR="00C3216E" w:rsidRDefault="00000000">
            <w:r>
              <w:rPr>
                <w:color w:val="1A2332"/>
                <w:sz w:val="18"/>
                <w:szCs w:val="18"/>
              </w:rPr>
              <w:t>What it is</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0575801" w14:textId="77777777" w:rsidR="00C3216E" w:rsidRDefault="00000000">
            <w:r>
              <w:rPr>
                <w:color w:val="2D3748"/>
                <w:sz w:val="18"/>
                <w:szCs w:val="18"/>
              </w:rPr>
              <w:t>Jetpack solution for key-value and typed preferences storage.</w:t>
            </w:r>
          </w:p>
        </w:tc>
      </w:tr>
      <w:tr w:rsidR="00C3216E" w14:paraId="1ADF1A1D"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0300EF98" w14:textId="77777777" w:rsidR="00C3216E" w:rsidRDefault="00000000">
            <w:r>
              <w:rPr>
                <w:color w:val="1A2332"/>
                <w:sz w:val="18"/>
                <w:szCs w:val="18"/>
              </w:rPr>
              <w:t>Pros</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55F45EA1" w14:textId="77777777" w:rsidR="00C3216E" w:rsidRDefault="00000000">
            <w:r>
              <w:rPr>
                <w:color w:val="2D3748"/>
                <w:sz w:val="18"/>
                <w:szCs w:val="18"/>
              </w:rPr>
              <w:t>Lightweight. Coroutine-native. Ideal for settings and preferences.</w:t>
            </w:r>
          </w:p>
        </w:tc>
      </w:tr>
      <w:tr w:rsidR="00C3216E" w14:paraId="6FB978EB"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7BF989EC" w14:textId="77777777" w:rsidR="00C3216E" w:rsidRDefault="00000000">
            <w:r>
              <w:rPr>
                <w:color w:val="1A2332"/>
                <w:sz w:val="18"/>
                <w:szCs w:val="18"/>
              </w:rPr>
              <w:t>Cons</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2F2D1633" w14:textId="77777777" w:rsidR="00C3216E" w:rsidRDefault="00000000">
            <w:r>
              <w:rPr>
                <w:color w:val="2D3748"/>
                <w:sz w:val="18"/>
                <w:szCs w:val="18"/>
              </w:rPr>
              <w:t>Not a relational database. Cannot store captures, events, or physiological data at required complexity.</w:t>
            </w:r>
          </w:p>
        </w:tc>
      </w:tr>
      <w:tr w:rsidR="00C3216E" w14:paraId="3FB9B01C" w14:textId="77777777">
        <w:tblPrEx>
          <w:tblCellMar>
            <w:top w:w="0" w:type="dxa"/>
            <w:bottom w:w="0" w:type="dxa"/>
          </w:tblCellMar>
        </w:tblPrEx>
        <w:tc>
          <w:tcPr>
            <w:tcW w:w="32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3960B9C5" w14:textId="77777777" w:rsidR="00C3216E" w:rsidRDefault="00000000">
            <w:r>
              <w:rPr>
                <w:color w:val="1A2332"/>
                <w:sz w:val="18"/>
                <w:szCs w:val="18"/>
              </w:rPr>
              <w:t>Verdict</w:t>
            </w:r>
          </w:p>
        </w:tc>
        <w:tc>
          <w:tcPr>
            <w:tcW w:w="616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EC391B5" w14:textId="77777777" w:rsidR="00C3216E" w:rsidRDefault="00000000">
            <w:r>
              <w:rPr>
                <w:color w:val="2D3748"/>
                <w:sz w:val="18"/>
                <w:szCs w:val="18"/>
              </w:rPr>
              <w:t>Retained as supplementary: used for user preferences and system settings only.</w:t>
            </w:r>
          </w:p>
        </w:tc>
      </w:tr>
    </w:tbl>
    <w:p w14:paraId="51A5F677" w14:textId="77777777" w:rsidR="00C3216E" w:rsidRDefault="00000000">
      <w:r>
        <w:br w:type="page"/>
      </w:r>
    </w:p>
    <w:p w14:paraId="66ED1A54" w14:textId="77777777" w:rsidR="00C3216E" w:rsidRDefault="00000000">
      <w:pPr>
        <w:shd w:val="clear" w:color="auto" w:fill="1A2332"/>
        <w:ind w:left="360"/>
      </w:pPr>
      <w:r>
        <w:rPr>
          <w:b/>
          <w:bCs/>
          <w:color w:val="FFFFFF"/>
          <w:spacing w:val="60"/>
          <w:sz w:val="22"/>
          <w:szCs w:val="22"/>
        </w:rPr>
        <w:lastRenderedPageBreak/>
        <w:t>SECTION 8 — PROPOSED DATA PERSISTENCE DESIGN</w:t>
      </w:r>
    </w:p>
    <w:p w14:paraId="31180652" w14:textId="77777777" w:rsidR="00C3216E" w:rsidRDefault="00000000">
      <w:pPr>
        <w:pBdr>
          <w:bottom w:val="single" w:sz="6" w:space="1" w:color="1A7A6E"/>
        </w:pBdr>
        <w:spacing w:before="360" w:after="120"/>
      </w:pPr>
      <w:r>
        <w:rPr>
          <w:b/>
          <w:bCs/>
          <w:color w:val="1A7A6E"/>
          <w:sz w:val="32"/>
          <w:szCs w:val="32"/>
        </w:rPr>
        <w:t xml:space="preserve">8. </w:t>
      </w:r>
      <w:r>
        <w:rPr>
          <w:b/>
          <w:bCs/>
          <w:color w:val="1A2332"/>
          <w:sz w:val="32"/>
          <w:szCs w:val="32"/>
        </w:rPr>
        <w:t>Proposed Data Persistence — Design &amp; Entity-Relationship Model</w:t>
      </w:r>
    </w:p>
    <w:p w14:paraId="01B750A8" w14:textId="77777777" w:rsidR="00C3216E" w:rsidRDefault="00C3216E">
      <w:pPr>
        <w:spacing w:before="40"/>
      </w:pPr>
    </w:p>
    <w:p w14:paraId="709E00D7" w14:textId="77777777" w:rsidR="00C3216E" w:rsidRDefault="00000000">
      <w:pPr>
        <w:spacing w:before="240" w:after="80"/>
      </w:pPr>
      <w:r>
        <w:rPr>
          <w:b/>
          <w:bCs/>
          <w:color w:val="1A2332"/>
          <w:sz w:val="26"/>
          <w:szCs w:val="26"/>
        </w:rPr>
        <w:t>8.1  Chosen Solution: Room Database with FTS5</w:t>
      </w:r>
    </w:p>
    <w:p w14:paraId="789320B4" w14:textId="77777777" w:rsidR="00C3216E" w:rsidRDefault="00000000">
      <w:pPr>
        <w:spacing w:before="60" w:after="60"/>
      </w:pPr>
      <w:r>
        <w:rPr>
          <w:color w:val="2D3748"/>
        </w:rPr>
        <w:t>Room with FTS5 (Full-Text Search version 5) is the chosen persistence solution. It provides on-device SQLite storage with type-safe Kotlin access, Kotlin Flow integration for reactive UI updates, FTS5 virtual tables for semantic text search across captures, and a clean migration path as the schema evolves.</w:t>
      </w:r>
    </w:p>
    <w:p w14:paraId="3F5AA030" w14:textId="77777777" w:rsidR="00C3216E" w:rsidRDefault="00000000">
      <w:pPr>
        <w:spacing w:before="60" w:after="60"/>
      </w:pPr>
      <w:r>
        <w:rPr>
          <w:color w:val="2D3748"/>
        </w:rPr>
        <w:t>The graph-like relationships between entities (captures linked to events linked to people) are managed through a flat relational schema with foreign keys and DAO-layer join queries, rather than a true graph database. This is a deliberate scoping decision: the AI agent performs the semantic reasoning over this data, removing the need for complex graph traversal logic in the persistence layer itself.</w:t>
      </w:r>
    </w:p>
    <w:p w14:paraId="12C02297" w14:textId="77777777" w:rsidR="00C3216E" w:rsidRDefault="00C3216E">
      <w:pPr>
        <w:spacing w:before="80"/>
      </w:pPr>
    </w:p>
    <w:p w14:paraId="6FFBA377" w14:textId="77777777" w:rsidR="00C3216E" w:rsidRDefault="00000000">
      <w:pPr>
        <w:spacing w:before="240" w:after="80"/>
      </w:pPr>
      <w:r>
        <w:rPr>
          <w:b/>
          <w:bCs/>
          <w:color w:val="1A2332"/>
          <w:sz w:val="26"/>
          <w:szCs w:val="26"/>
        </w:rPr>
        <w:t>8.2  Entity-Relationship Model — Described</w:t>
      </w:r>
    </w:p>
    <w:p w14:paraId="23BAF74E" w14:textId="77777777" w:rsidR="00C3216E" w:rsidRDefault="00000000">
      <w:pPr>
        <w:spacing w:before="60" w:after="60"/>
      </w:pPr>
      <w:r>
        <w:rPr>
          <w:color w:val="2D3748"/>
        </w:rPr>
        <w:t>The data model comprises five core entities and their relationships:</w:t>
      </w:r>
    </w:p>
    <w:p w14:paraId="56AE348A" w14:textId="77777777" w:rsidR="00C3216E" w:rsidRDefault="00000000">
      <w:pPr>
        <w:spacing w:before="200" w:after="60"/>
      </w:pPr>
      <w:r>
        <w:rPr>
          <w:b/>
          <w:bCs/>
          <w:color w:val="1A7A6E"/>
          <w:sz w:val="22"/>
          <w:szCs w:val="22"/>
        </w:rPr>
        <w:t>Entity 1 — captures</w:t>
      </w:r>
    </w:p>
    <w:p w14:paraId="74227DBA" w14:textId="77777777" w:rsidR="00C3216E" w:rsidRDefault="00000000">
      <w:pPr>
        <w:spacing w:before="60" w:after="60"/>
      </w:pPr>
      <w:r>
        <w:rPr>
          <w:color w:val="2D3748"/>
        </w:rPr>
        <w:t>The central entity. Every piece of information the system observes or the user generates is stored as a capture. This includes: OCR text from photos (via CameraX + ML Kit), notification body text, voice notes, and user-entered items.</w:t>
      </w:r>
    </w:p>
    <w:p w14:paraId="6A3E427A" w14:textId="77777777" w:rsidR="00C3216E" w:rsidRDefault="00000000">
      <w:pPr>
        <w:pStyle w:val="ListParagraph"/>
        <w:numPr>
          <w:ilvl w:val="0"/>
          <w:numId w:val="2"/>
        </w:numPr>
        <w:spacing w:before="50" w:after="50"/>
      </w:pPr>
      <w:r>
        <w:rPr>
          <w:color w:val="2D3748"/>
        </w:rPr>
        <w:t>id (INTEGER, PRIMARY KEY)</w:t>
      </w:r>
    </w:p>
    <w:p w14:paraId="7189308A" w14:textId="77777777" w:rsidR="00C3216E" w:rsidRDefault="00000000">
      <w:pPr>
        <w:pStyle w:val="ListParagraph"/>
        <w:numPr>
          <w:ilvl w:val="0"/>
          <w:numId w:val="2"/>
        </w:numPr>
        <w:spacing w:before="50" w:after="50"/>
      </w:pPr>
      <w:proofErr w:type="spellStart"/>
      <w:r>
        <w:rPr>
          <w:color w:val="2D3748"/>
        </w:rPr>
        <w:t>source_type</w:t>
      </w:r>
      <w:proofErr w:type="spellEnd"/>
      <w:r>
        <w:rPr>
          <w:color w:val="2D3748"/>
        </w:rPr>
        <w:t xml:space="preserve"> (TEXT) — PHOTO, NOTIFICATION, VOICE, MANUAL</w:t>
      </w:r>
    </w:p>
    <w:p w14:paraId="3717FF64" w14:textId="77777777" w:rsidR="00C3216E" w:rsidRDefault="00000000">
      <w:pPr>
        <w:pStyle w:val="ListParagraph"/>
        <w:numPr>
          <w:ilvl w:val="0"/>
          <w:numId w:val="2"/>
        </w:numPr>
        <w:spacing w:before="50" w:after="50"/>
      </w:pPr>
      <w:proofErr w:type="spellStart"/>
      <w:r>
        <w:rPr>
          <w:color w:val="2D3748"/>
        </w:rPr>
        <w:t>content_text</w:t>
      </w:r>
      <w:proofErr w:type="spellEnd"/>
      <w:r>
        <w:rPr>
          <w:color w:val="2D3748"/>
        </w:rPr>
        <w:t xml:space="preserve"> (TEXT) — raw extracted or entered text</w:t>
      </w:r>
    </w:p>
    <w:p w14:paraId="2EAD707A" w14:textId="77777777" w:rsidR="00C3216E" w:rsidRDefault="00000000">
      <w:pPr>
        <w:pStyle w:val="ListParagraph"/>
        <w:numPr>
          <w:ilvl w:val="0"/>
          <w:numId w:val="2"/>
        </w:numPr>
        <w:spacing w:before="50" w:after="50"/>
      </w:pPr>
      <w:proofErr w:type="spellStart"/>
      <w:r>
        <w:rPr>
          <w:color w:val="2D3748"/>
        </w:rPr>
        <w:t>entity_hints</w:t>
      </w:r>
      <w:proofErr w:type="spellEnd"/>
      <w:r>
        <w:rPr>
          <w:color w:val="2D3748"/>
        </w:rPr>
        <w:t xml:space="preserve"> (TEXT, JSON) — person names or project keywords extracted by ML Kit</w:t>
      </w:r>
    </w:p>
    <w:p w14:paraId="4EC0C74B" w14:textId="77777777" w:rsidR="00C3216E" w:rsidRDefault="00000000">
      <w:pPr>
        <w:pStyle w:val="ListParagraph"/>
        <w:numPr>
          <w:ilvl w:val="0"/>
          <w:numId w:val="2"/>
        </w:numPr>
        <w:spacing w:before="50" w:after="50"/>
      </w:pPr>
      <w:proofErr w:type="spellStart"/>
      <w:r>
        <w:rPr>
          <w:color w:val="2D3748"/>
        </w:rPr>
        <w:t>linked_event_id</w:t>
      </w:r>
      <w:proofErr w:type="spellEnd"/>
      <w:r>
        <w:rPr>
          <w:color w:val="2D3748"/>
        </w:rPr>
        <w:t xml:space="preserve"> (INTEGER, FOREIGN KEY → events.id, nullable)</w:t>
      </w:r>
    </w:p>
    <w:p w14:paraId="54AA7351" w14:textId="77777777" w:rsidR="00C3216E" w:rsidRDefault="00000000">
      <w:pPr>
        <w:pStyle w:val="ListParagraph"/>
        <w:numPr>
          <w:ilvl w:val="0"/>
          <w:numId w:val="2"/>
        </w:numPr>
        <w:spacing w:before="50" w:after="50"/>
      </w:pPr>
      <w:proofErr w:type="spellStart"/>
      <w:r>
        <w:rPr>
          <w:color w:val="2D3748"/>
        </w:rPr>
        <w:t>linked_contact_id</w:t>
      </w:r>
      <w:proofErr w:type="spellEnd"/>
      <w:r>
        <w:rPr>
          <w:color w:val="2D3748"/>
        </w:rPr>
        <w:t xml:space="preserve"> (TEXT, nullable) — Android contact URI if matched</w:t>
      </w:r>
    </w:p>
    <w:p w14:paraId="2A16D9EC" w14:textId="77777777" w:rsidR="00C3216E" w:rsidRDefault="00000000">
      <w:pPr>
        <w:pStyle w:val="ListParagraph"/>
        <w:numPr>
          <w:ilvl w:val="0"/>
          <w:numId w:val="2"/>
        </w:numPr>
        <w:spacing w:before="50" w:after="50"/>
      </w:pPr>
      <w:r>
        <w:rPr>
          <w:color w:val="2D3748"/>
        </w:rPr>
        <w:t>timestamp (INTEGER) — Unix epoch milliseconds</w:t>
      </w:r>
    </w:p>
    <w:p w14:paraId="49B2F100" w14:textId="77777777" w:rsidR="00C3216E" w:rsidRDefault="00C3216E">
      <w:pPr>
        <w:spacing w:before="40"/>
      </w:pPr>
    </w:p>
    <w:p w14:paraId="70D464AA" w14:textId="77777777" w:rsidR="00C3216E" w:rsidRDefault="00000000">
      <w:pPr>
        <w:spacing w:before="200" w:after="60"/>
      </w:pPr>
      <w:r>
        <w:rPr>
          <w:b/>
          <w:bCs/>
          <w:color w:val="1A7A6E"/>
          <w:sz w:val="22"/>
          <w:szCs w:val="22"/>
        </w:rPr>
        <w:t>Entity 2 — events</w:t>
      </w:r>
    </w:p>
    <w:p w14:paraId="1F26BB88" w14:textId="77777777" w:rsidR="00C3216E" w:rsidRDefault="00000000">
      <w:pPr>
        <w:spacing w:before="60" w:after="60"/>
      </w:pPr>
      <w:r>
        <w:rPr>
          <w:color w:val="2D3748"/>
        </w:rPr>
        <w:t xml:space="preserve">Calendar events pulled from </w:t>
      </w:r>
      <w:proofErr w:type="spellStart"/>
      <w:r>
        <w:rPr>
          <w:color w:val="2D3748"/>
        </w:rPr>
        <w:t>CalendarProvider</w:t>
      </w:r>
      <w:proofErr w:type="spellEnd"/>
      <w:r>
        <w:rPr>
          <w:color w:val="2D3748"/>
        </w:rPr>
        <w:t>. The temporal anchor for context assembly.</w:t>
      </w:r>
    </w:p>
    <w:p w14:paraId="2BF507EE" w14:textId="77777777" w:rsidR="00C3216E" w:rsidRDefault="00000000">
      <w:pPr>
        <w:pStyle w:val="ListParagraph"/>
        <w:numPr>
          <w:ilvl w:val="0"/>
          <w:numId w:val="2"/>
        </w:numPr>
        <w:spacing w:before="50" w:after="50"/>
      </w:pPr>
      <w:r>
        <w:rPr>
          <w:color w:val="2D3748"/>
        </w:rPr>
        <w:t>id (INTEGER, PRIMARY KEY)</w:t>
      </w:r>
    </w:p>
    <w:p w14:paraId="723DFFC9" w14:textId="77777777" w:rsidR="00C3216E" w:rsidRDefault="00000000">
      <w:pPr>
        <w:pStyle w:val="ListParagraph"/>
        <w:numPr>
          <w:ilvl w:val="0"/>
          <w:numId w:val="2"/>
        </w:numPr>
        <w:spacing w:before="50" w:after="50"/>
      </w:pPr>
      <w:proofErr w:type="spellStart"/>
      <w:r>
        <w:rPr>
          <w:color w:val="2D3748"/>
        </w:rPr>
        <w:t>calendar_event_id</w:t>
      </w:r>
      <w:proofErr w:type="spellEnd"/>
      <w:r>
        <w:rPr>
          <w:color w:val="2D3748"/>
        </w:rPr>
        <w:t xml:space="preserve"> (TEXT) — Android </w:t>
      </w:r>
      <w:proofErr w:type="spellStart"/>
      <w:r>
        <w:rPr>
          <w:color w:val="2D3748"/>
        </w:rPr>
        <w:t>CalendarProvider</w:t>
      </w:r>
      <w:proofErr w:type="spellEnd"/>
      <w:r>
        <w:rPr>
          <w:color w:val="2D3748"/>
        </w:rPr>
        <w:t xml:space="preserve"> event ID</w:t>
      </w:r>
    </w:p>
    <w:p w14:paraId="4F8AC96A" w14:textId="77777777" w:rsidR="00C3216E" w:rsidRDefault="00000000">
      <w:pPr>
        <w:pStyle w:val="ListParagraph"/>
        <w:numPr>
          <w:ilvl w:val="0"/>
          <w:numId w:val="2"/>
        </w:numPr>
        <w:spacing w:before="50" w:after="50"/>
      </w:pPr>
      <w:r>
        <w:rPr>
          <w:color w:val="2D3748"/>
        </w:rPr>
        <w:t>title (TEXT)</w:t>
      </w:r>
    </w:p>
    <w:p w14:paraId="1A5DCA0B" w14:textId="77777777" w:rsidR="00C3216E" w:rsidRDefault="00000000">
      <w:pPr>
        <w:pStyle w:val="ListParagraph"/>
        <w:numPr>
          <w:ilvl w:val="0"/>
          <w:numId w:val="2"/>
        </w:numPr>
        <w:spacing w:before="50" w:after="50"/>
      </w:pPr>
      <w:proofErr w:type="spellStart"/>
      <w:r>
        <w:rPr>
          <w:color w:val="2D3748"/>
        </w:rPr>
        <w:t>attendees_json</w:t>
      </w:r>
      <w:proofErr w:type="spellEnd"/>
      <w:r>
        <w:rPr>
          <w:color w:val="2D3748"/>
        </w:rPr>
        <w:t xml:space="preserve"> (TEXT, JSON) — array of attendee name/email objects</w:t>
      </w:r>
    </w:p>
    <w:p w14:paraId="1B1CB601" w14:textId="77777777" w:rsidR="00C3216E" w:rsidRDefault="00000000">
      <w:pPr>
        <w:pStyle w:val="ListParagraph"/>
        <w:numPr>
          <w:ilvl w:val="0"/>
          <w:numId w:val="2"/>
        </w:numPr>
        <w:spacing w:before="50" w:after="50"/>
      </w:pPr>
      <w:proofErr w:type="spellStart"/>
      <w:r>
        <w:rPr>
          <w:color w:val="2D3748"/>
        </w:rPr>
        <w:t>start_time</w:t>
      </w:r>
      <w:proofErr w:type="spellEnd"/>
      <w:r>
        <w:rPr>
          <w:color w:val="2D3748"/>
        </w:rPr>
        <w:t xml:space="preserve"> (INTEGER)</w:t>
      </w:r>
    </w:p>
    <w:p w14:paraId="377F0C12" w14:textId="77777777" w:rsidR="00C3216E" w:rsidRDefault="00000000">
      <w:pPr>
        <w:pStyle w:val="ListParagraph"/>
        <w:numPr>
          <w:ilvl w:val="0"/>
          <w:numId w:val="2"/>
        </w:numPr>
        <w:spacing w:before="50" w:after="50"/>
      </w:pPr>
      <w:proofErr w:type="spellStart"/>
      <w:r>
        <w:rPr>
          <w:color w:val="2D3748"/>
        </w:rPr>
        <w:t>end_time</w:t>
      </w:r>
      <w:proofErr w:type="spellEnd"/>
      <w:r>
        <w:rPr>
          <w:color w:val="2D3748"/>
        </w:rPr>
        <w:t xml:space="preserve"> (INTEGER)</w:t>
      </w:r>
    </w:p>
    <w:p w14:paraId="1FFEE1DD" w14:textId="77777777" w:rsidR="00C3216E" w:rsidRDefault="00000000">
      <w:pPr>
        <w:pStyle w:val="ListParagraph"/>
        <w:numPr>
          <w:ilvl w:val="0"/>
          <w:numId w:val="2"/>
        </w:numPr>
        <w:spacing w:before="50" w:after="50"/>
      </w:pPr>
      <w:r>
        <w:rPr>
          <w:color w:val="2D3748"/>
        </w:rPr>
        <w:t>location (TEXT, nullable)</w:t>
      </w:r>
    </w:p>
    <w:p w14:paraId="102B8E2A" w14:textId="77777777" w:rsidR="00C3216E" w:rsidRDefault="00C3216E">
      <w:pPr>
        <w:spacing w:before="40"/>
      </w:pPr>
    </w:p>
    <w:p w14:paraId="71F9A18B" w14:textId="77777777" w:rsidR="00C3216E" w:rsidRDefault="00000000">
      <w:pPr>
        <w:spacing w:before="200" w:after="60"/>
      </w:pPr>
      <w:r>
        <w:rPr>
          <w:b/>
          <w:bCs/>
          <w:color w:val="1A7A6E"/>
          <w:sz w:val="22"/>
          <w:szCs w:val="22"/>
        </w:rPr>
        <w:t xml:space="preserve">Entity 3 — </w:t>
      </w:r>
      <w:proofErr w:type="spellStart"/>
      <w:r>
        <w:rPr>
          <w:b/>
          <w:bCs/>
          <w:color w:val="1A7A6E"/>
          <w:sz w:val="22"/>
          <w:szCs w:val="22"/>
        </w:rPr>
        <w:t>physio_snapshots</w:t>
      </w:r>
      <w:proofErr w:type="spellEnd"/>
    </w:p>
    <w:p w14:paraId="10B74BDB" w14:textId="77777777" w:rsidR="00C3216E" w:rsidRDefault="00000000">
      <w:pPr>
        <w:spacing w:before="60" w:after="60"/>
      </w:pPr>
      <w:r>
        <w:rPr>
          <w:color w:val="2D3748"/>
        </w:rPr>
        <w:t>Physiological readings from Health Connect. Stored at regular intervals and at event-triggered moments (HR spike, workout completion, wake detection).</w:t>
      </w:r>
    </w:p>
    <w:p w14:paraId="62E5DBDC" w14:textId="77777777" w:rsidR="00C3216E" w:rsidRDefault="00000000">
      <w:pPr>
        <w:pStyle w:val="ListParagraph"/>
        <w:numPr>
          <w:ilvl w:val="0"/>
          <w:numId w:val="2"/>
        </w:numPr>
        <w:spacing w:before="50" w:after="50"/>
      </w:pPr>
      <w:r>
        <w:rPr>
          <w:color w:val="2D3748"/>
        </w:rPr>
        <w:t>id (INTEGER, PRIMARY KEY)</w:t>
      </w:r>
    </w:p>
    <w:p w14:paraId="273075D1" w14:textId="77777777" w:rsidR="00C3216E" w:rsidRDefault="00000000">
      <w:pPr>
        <w:pStyle w:val="ListParagraph"/>
        <w:numPr>
          <w:ilvl w:val="0"/>
          <w:numId w:val="2"/>
        </w:numPr>
        <w:spacing w:before="50" w:after="50"/>
      </w:pPr>
      <w:r>
        <w:rPr>
          <w:color w:val="2D3748"/>
        </w:rPr>
        <w:t>timestamp (INTEGER)</w:t>
      </w:r>
    </w:p>
    <w:p w14:paraId="0924A62D" w14:textId="77777777" w:rsidR="00C3216E" w:rsidRDefault="00000000">
      <w:pPr>
        <w:pStyle w:val="ListParagraph"/>
        <w:numPr>
          <w:ilvl w:val="0"/>
          <w:numId w:val="2"/>
        </w:numPr>
        <w:spacing w:before="50" w:after="50"/>
      </w:pPr>
      <w:proofErr w:type="spellStart"/>
      <w:r>
        <w:rPr>
          <w:color w:val="2D3748"/>
        </w:rPr>
        <w:t>snapshot_type</w:t>
      </w:r>
      <w:proofErr w:type="spellEnd"/>
      <w:r>
        <w:rPr>
          <w:color w:val="2D3748"/>
        </w:rPr>
        <w:t xml:space="preserve"> (TEXT) — SCHEDULED, SPIKE, WORKOUT, WAKE</w:t>
      </w:r>
    </w:p>
    <w:p w14:paraId="5E07B841" w14:textId="77777777" w:rsidR="00C3216E" w:rsidRDefault="00000000">
      <w:pPr>
        <w:pStyle w:val="ListParagraph"/>
        <w:numPr>
          <w:ilvl w:val="0"/>
          <w:numId w:val="2"/>
        </w:numPr>
        <w:spacing w:before="50" w:after="50"/>
      </w:pPr>
      <w:proofErr w:type="spellStart"/>
      <w:r>
        <w:rPr>
          <w:color w:val="2D3748"/>
        </w:rPr>
        <w:lastRenderedPageBreak/>
        <w:t>sleep_score</w:t>
      </w:r>
      <w:proofErr w:type="spellEnd"/>
      <w:r>
        <w:rPr>
          <w:color w:val="2D3748"/>
        </w:rPr>
        <w:t xml:space="preserve"> (INTEGER, nullable) — 0–100 from Health Connect</w:t>
      </w:r>
    </w:p>
    <w:p w14:paraId="69348062" w14:textId="77777777" w:rsidR="00C3216E" w:rsidRDefault="00000000">
      <w:pPr>
        <w:pStyle w:val="ListParagraph"/>
        <w:numPr>
          <w:ilvl w:val="0"/>
          <w:numId w:val="2"/>
        </w:numPr>
        <w:spacing w:before="50" w:after="50"/>
      </w:pPr>
      <w:proofErr w:type="spellStart"/>
      <w:r>
        <w:rPr>
          <w:color w:val="2D3748"/>
        </w:rPr>
        <w:t>hrv_ms</w:t>
      </w:r>
      <w:proofErr w:type="spellEnd"/>
      <w:r>
        <w:rPr>
          <w:color w:val="2D3748"/>
        </w:rPr>
        <w:t xml:space="preserve"> (REAL, nullable) — heart rate variability in milliseconds</w:t>
      </w:r>
    </w:p>
    <w:p w14:paraId="1E2E2996" w14:textId="77777777" w:rsidR="00C3216E" w:rsidRDefault="00000000">
      <w:pPr>
        <w:pStyle w:val="ListParagraph"/>
        <w:numPr>
          <w:ilvl w:val="0"/>
          <w:numId w:val="2"/>
        </w:numPr>
        <w:spacing w:before="50" w:after="50"/>
      </w:pPr>
      <w:proofErr w:type="spellStart"/>
      <w:r>
        <w:rPr>
          <w:color w:val="2D3748"/>
        </w:rPr>
        <w:t>resting_hr</w:t>
      </w:r>
      <w:proofErr w:type="spellEnd"/>
      <w:r>
        <w:rPr>
          <w:color w:val="2D3748"/>
        </w:rPr>
        <w:t xml:space="preserve"> (INTEGER, nullable)</w:t>
      </w:r>
    </w:p>
    <w:p w14:paraId="6BFE2E3D" w14:textId="77777777" w:rsidR="00C3216E" w:rsidRDefault="00000000">
      <w:pPr>
        <w:pStyle w:val="ListParagraph"/>
        <w:numPr>
          <w:ilvl w:val="0"/>
          <w:numId w:val="2"/>
        </w:numPr>
        <w:spacing w:before="50" w:after="50"/>
      </w:pPr>
      <w:proofErr w:type="spellStart"/>
      <w:r>
        <w:rPr>
          <w:color w:val="2D3748"/>
        </w:rPr>
        <w:t>current_hr</w:t>
      </w:r>
      <w:proofErr w:type="spellEnd"/>
      <w:r>
        <w:rPr>
          <w:color w:val="2D3748"/>
        </w:rPr>
        <w:t xml:space="preserve"> (INTEGER, nullable) — for spike events</w:t>
      </w:r>
    </w:p>
    <w:p w14:paraId="1140D6B2" w14:textId="77777777" w:rsidR="00C3216E" w:rsidRDefault="00000000">
      <w:pPr>
        <w:pStyle w:val="ListParagraph"/>
        <w:numPr>
          <w:ilvl w:val="0"/>
          <w:numId w:val="2"/>
        </w:numPr>
        <w:spacing w:before="50" w:after="50"/>
      </w:pPr>
      <w:proofErr w:type="spellStart"/>
      <w:r>
        <w:rPr>
          <w:color w:val="2D3748"/>
        </w:rPr>
        <w:t>stress_indicator</w:t>
      </w:r>
      <w:proofErr w:type="spellEnd"/>
      <w:r>
        <w:rPr>
          <w:color w:val="2D3748"/>
        </w:rPr>
        <w:t xml:space="preserve"> (TEXT, nullable) — NORMAL, ELEVATED, HIGH</w:t>
      </w:r>
    </w:p>
    <w:p w14:paraId="7F7919F1" w14:textId="77777777" w:rsidR="00C3216E" w:rsidRDefault="00000000">
      <w:pPr>
        <w:pStyle w:val="ListParagraph"/>
        <w:numPr>
          <w:ilvl w:val="0"/>
          <w:numId w:val="2"/>
        </w:numPr>
        <w:spacing w:before="50" w:after="50"/>
      </w:pPr>
      <w:proofErr w:type="spellStart"/>
      <w:r>
        <w:rPr>
          <w:color w:val="2D3748"/>
        </w:rPr>
        <w:t>activity_type</w:t>
      </w:r>
      <w:proofErr w:type="spellEnd"/>
      <w:r>
        <w:rPr>
          <w:color w:val="2D3748"/>
        </w:rPr>
        <w:t xml:space="preserve"> (TEXT, nullable) — WALKING, RUNNING, REST, WORKOUT</w:t>
      </w:r>
    </w:p>
    <w:p w14:paraId="63E523FE" w14:textId="77777777" w:rsidR="00C3216E" w:rsidRDefault="00C3216E">
      <w:pPr>
        <w:spacing w:before="40"/>
      </w:pPr>
    </w:p>
    <w:p w14:paraId="68A2A169" w14:textId="77777777" w:rsidR="00C3216E" w:rsidRDefault="00000000">
      <w:pPr>
        <w:spacing w:before="200" w:after="60"/>
      </w:pPr>
      <w:r>
        <w:rPr>
          <w:b/>
          <w:bCs/>
          <w:color w:val="1A7A6E"/>
          <w:sz w:val="22"/>
          <w:szCs w:val="22"/>
        </w:rPr>
        <w:t xml:space="preserve">Entity 4 — </w:t>
      </w:r>
      <w:proofErr w:type="spellStart"/>
      <w:r>
        <w:rPr>
          <w:b/>
          <w:bCs/>
          <w:color w:val="1A7A6E"/>
          <w:sz w:val="22"/>
          <w:szCs w:val="22"/>
        </w:rPr>
        <w:t>day_plans</w:t>
      </w:r>
      <w:proofErr w:type="spellEnd"/>
    </w:p>
    <w:p w14:paraId="421726B1" w14:textId="77777777" w:rsidR="00C3216E" w:rsidRDefault="00000000">
      <w:pPr>
        <w:spacing w:before="60" w:after="60"/>
      </w:pPr>
      <w:r>
        <w:rPr>
          <w:color w:val="2D3748"/>
        </w:rPr>
        <w:t>The user's daily task list and the agent's restructured version.</w:t>
      </w:r>
    </w:p>
    <w:p w14:paraId="0D341D36" w14:textId="77777777" w:rsidR="00C3216E" w:rsidRDefault="00000000">
      <w:pPr>
        <w:pStyle w:val="ListParagraph"/>
        <w:numPr>
          <w:ilvl w:val="0"/>
          <w:numId w:val="2"/>
        </w:numPr>
        <w:spacing w:before="50" w:after="50"/>
      </w:pPr>
      <w:r>
        <w:rPr>
          <w:color w:val="2D3748"/>
        </w:rPr>
        <w:t>id (INTEGER, PRIMARY KEY)</w:t>
      </w:r>
    </w:p>
    <w:p w14:paraId="235149FB" w14:textId="77777777" w:rsidR="00C3216E" w:rsidRDefault="00000000">
      <w:pPr>
        <w:pStyle w:val="ListParagraph"/>
        <w:numPr>
          <w:ilvl w:val="0"/>
          <w:numId w:val="2"/>
        </w:numPr>
        <w:spacing w:before="50" w:after="50"/>
      </w:pPr>
      <w:proofErr w:type="spellStart"/>
      <w:r>
        <w:rPr>
          <w:color w:val="2D3748"/>
        </w:rPr>
        <w:t>plan_date</w:t>
      </w:r>
      <w:proofErr w:type="spellEnd"/>
      <w:r>
        <w:rPr>
          <w:color w:val="2D3748"/>
        </w:rPr>
        <w:t xml:space="preserve"> (TEXT) — ISO date string</w:t>
      </w:r>
    </w:p>
    <w:p w14:paraId="008FDFDB" w14:textId="77777777" w:rsidR="00C3216E" w:rsidRDefault="00000000">
      <w:pPr>
        <w:pStyle w:val="ListParagraph"/>
        <w:numPr>
          <w:ilvl w:val="0"/>
          <w:numId w:val="2"/>
        </w:numPr>
        <w:spacing w:before="50" w:after="50"/>
      </w:pPr>
      <w:proofErr w:type="spellStart"/>
      <w:r>
        <w:rPr>
          <w:color w:val="2D3748"/>
        </w:rPr>
        <w:t>original_tasks_json</w:t>
      </w:r>
      <w:proofErr w:type="spellEnd"/>
      <w:r>
        <w:rPr>
          <w:color w:val="2D3748"/>
        </w:rPr>
        <w:t xml:space="preserve"> (TEXT, JSON) — user-entered ordered list</w:t>
      </w:r>
    </w:p>
    <w:p w14:paraId="2A8B747B" w14:textId="77777777" w:rsidR="00C3216E" w:rsidRDefault="00000000">
      <w:pPr>
        <w:pStyle w:val="ListParagraph"/>
        <w:numPr>
          <w:ilvl w:val="0"/>
          <w:numId w:val="2"/>
        </w:numPr>
        <w:spacing w:before="50" w:after="50"/>
      </w:pPr>
      <w:proofErr w:type="spellStart"/>
      <w:r>
        <w:rPr>
          <w:color w:val="2D3748"/>
        </w:rPr>
        <w:t>restructured_tasks_json</w:t>
      </w:r>
      <w:proofErr w:type="spellEnd"/>
      <w:r>
        <w:rPr>
          <w:color w:val="2D3748"/>
        </w:rPr>
        <w:t xml:space="preserve"> (TEXT, JSON) — agent-reordered list</w:t>
      </w:r>
    </w:p>
    <w:p w14:paraId="430054B2" w14:textId="77777777" w:rsidR="00C3216E" w:rsidRDefault="00000000">
      <w:pPr>
        <w:pStyle w:val="ListParagraph"/>
        <w:numPr>
          <w:ilvl w:val="0"/>
          <w:numId w:val="2"/>
        </w:numPr>
        <w:spacing w:before="50" w:after="50"/>
      </w:pPr>
      <w:proofErr w:type="spellStart"/>
      <w:r>
        <w:rPr>
          <w:color w:val="2D3748"/>
        </w:rPr>
        <w:t>sleep_score_at_creation</w:t>
      </w:r>
      <w:proofErr w:type="spellEnd"/>
      <w:r>
        <w:rPr>
          <w:color w:val="2D3748"/>
        </w:rPr>
        <w:t xml:space="preserve"> (INTEGER)</w:t>
      </w:r>
    </w:p>
    <w:p w14:paraId="7EBE16FA" w14:textId="77777777" w:rsidR="00C3216E" w:rsidRDefault="00000000">
      <w:pPr>
        <w:pStyle w:val="ListParagraph"/>
        <w:numPr>
          <w:ilvl w:val="0"/>
          <w:numId w:val="2"/>
        </w:numPr>
        <w:spacing w:before="50" w:after="50"/>
      </w:pPr>
      <w:proofErr w:type="spellStart"/>
      <w:r>
        <w:rPr>
          <w:color w:val="2D3748"/>
        </w:rPr>
        <w:t>hrv_at_creation</w:t>
      </w:r>
      <w:proofErr w:type="spellEnd"/>
      <w:r>
        <w:rPr>
          <w:color w:val="2D3748"/>
        </w:rPr>
        <w:t xml:space="preserve"> (REAL)</w:t>
      </w:r>
    </w:p>
    <w:p w14:paraId="5D8462F7" w14:textId="77777777" w:rsidR="00C3216E" w:rsidRDefault="00000000">
      <w:pPr>
        <w:pStyle w:val="ListParagraph"/>
        <w:numPr>
          <w:ilvl w:val="0"/>
          <w:numId w:val="2"/>
        </w:numPr>
        <w:spacing w:before="50" w:after="50"/>
      </w:pPr>
      <w:proofErr w:type="spellStart"/>
      <w:r>
        <w:rPr>
          <w:color w:val="2D3748"/>
        </w:rPr>
        <w:t>created_at</w:t>
      </w:r>
      <w:proofErr w:type="spellEnd"/>
      <w:r>
        <w:rPr>
          <w:color w:val="2D3748"/>
        </w:rPr>
        <w:t xml:space="preserve"> (INTEGER)</w:t>
      </w:r>
    </w:p>
    <w:p w14:paraId="3AD5782B" w14:textId="77777777" w:rsidR="00C3216E" w:rsidRDefault="00C3216E">
      <w:pPr>
        <w:spacing w:before="40"/>
      </w:pPr>
    </w:p>
    <w:p w14:paraId="2A6FECAE" w14:textId="77777777" w:rsidR="00C3216E" w:rsidRDefault="00000000">
      <w:pPr>
        <w:spacing w:before="200" w:after="60"/>
      </w:pPr>
      <w:r>
        <w:rPr>
          <w:b/>
          <w:bCs/>
          <w:color w:val="1A7A6E"/>
          <w:sz w:val="22"/>
          <w:szCs w:val="22"/>
        </w:rPr>
        <w:t xml:space="preserve">Entity 5 — </w:t>
      </w:r>
      <w:proofErr w:type="spellStart"/>
      <w:r>
        <w:rPr>
          <w:b/>
          <w:bCs/>
          <w:color w:val="1A7A6E"/>
          <w:sz w:val="22"/>
          <w:szCs w:val="22"/>
        </w:rPr>
        <w:t>briefing_log</w:t>
      </w:r>
      <w:proofErr w:type="spellEnd"/>
    </w:p>
    <w:p w14:paraId="22D787A2" w14:textId="77777777" w:rsidR="00C3216E" w:rsidRDefault="00000000">
      <w:pPr>
        <w:spacing w:before="60" w:after="60"/>
      </w:pPr>
      <w:r>
        <w:rPr>
          <w:color w:val="2D3748"/>
        </w:rPr>
        <w:t>Every briefing delivered is logged. Used for pattern learning, audit, and avoiding repetitive delivery.</w:t>
      </w:r>
    </w:p>
    <w:p w14:paraId="417B2313" w14:textId="77777777" w:rsidR="00C3216E" w:rsidRDefault="00000000">
      <w:pPr>
        <w:pStyle w:val="ListParagraph"/>
        <w:numPr>
          <w:ilvl w:val="0"/>
          <w:numId w:val="2"/>
        </w:numPr>
        <w:spacing w:before="50" w:after="50"/>
      </w:pPr>
      <w:r>
        <w:rPr>
          <w:color w:val="2D3748"/>
        </w:rPr>
        <w:t>id (INTEGER, PRIMARY KEY)</w:t>
      </w:r>
    </w:p>
    <w:p w14:paraId="2BFD65D9" w14:textId="77777777" w:rsidR="00C3216E" w:rsidRDefault="00000000">
      <w:pPr>
        <w:pStyle w:val="ListParagraph"/>
        <w:numPr>
          <w:ilvl w:val="0"/>
          <w:numId w:val="2"/>
        </w:numPr>
        <w:spacing w:before="50" w:after="50"/>
      </w:pPr>
      <w:proofErr w:type="spellStart"/>
      <w:r>
        <w:rPr>
          <w:color w:val="2D3748"/>
        </w:rPr>
        <w:t>trigger_type</w:t>
      </w:r>
      <w:proofErr w:type="spellEnd"/>
      <w:r>
        <w:rPr>
          <w:color w:val="2D3748"/>
        </w:rPr>
        <w:t xml:space="preserve"> (TEXT) — CALENDAR, HR_SPIKE, HYPERFOCUS, PARALYSIS, WORKOUT, MORNING</w:t>
      </w:r>
    </w:p>
    <w:p w14:paraId="3338F66C" w14:textId="77777777" w:rsidR="00C3216E" w:rsidRDefault="00000000">
      <w:pPr>
        <w:pStyle w:val="ListParagraph"/>
        <w:numPr>
          <w:ilvl w:val="0"/>
          <w:numId w:val="2"/>
        </w:numPr>
        <w:spacing w:before="50" w:after="50"/>
      </w:pPr>
      <w:proofErr w:type="spellStart"/>
      <w:r>
        <w:rPr>
          <w:color w:val="2D3748"/>
        </w:rPr>
        <w:t>payload_json</w:t>
      </w:r>
      <w:proofErr w:type="spellEnd"/>
      <w:r>
        <w:rPr>
          <w:color w:val="2D3748"/>
        </w:rPr>
        <w:t xml:space="preserve"> (TEXT, JSON) — the </w:t>
      </w:r>
      <w:proofErr w:type="spellStart"/>
      <w:r>
        <w:rPr>
          <w:color w:val="2D3748"/>
        </w:rPr>
        <w:t>BriefingPayload</w:t>
      </w:r>
      <w:proofErr w:type="spellEnd"/>
      <w:r>
        <w:rPr>
          <w:color w:val="2D3748"/>
        </w:rPr>
        <w:t xml:space="preserve"> delivered</w:t>
      </w:r>
    </w:p>
    <w:p w14:paraId="2B5256BE" w14:textId="77777777" w:rsidR="00C3216E" w:rsidRDefault="00000000">
      <w:pPr>
        <w:pStyle w:val="ListParagraph"/>
        <w:numPr>
          <w:ilvl w:val="0"/>
          <w:numId w:val="2"/>
        </w:numPr>
        <w:spacing w:before="50" w:after="50"/>
      </w:pPr>
      <w:proofErr w:type="spellStart"/>
      <w:r>
        <w:rPr>
          <w:color w:val="2D3748"/>
        </w:rPr>
        <w:t>surface_delivered</w:t>
      </w:r>
      <w:proofErr w:type="spellEnd"/>
      <w:r>
        <w:rPr>
          <w:color w:val="2D3748"/>
        </w:rPr>
        <w:t xml:space="preserve"> (TEXT) — WATCH, PHONE, BOTH</w:t>
      </w:r>
    </w:p>
    <w:p w14:paraId="10D671C5" w14:textId="77777777" w:rsidR="00C3216E" w:rsidRDefault="00000000">
      <w:pPr>
        <w:pStyle w:val="ListParagraph"/>
        <w:numPr>
          <w:ilvl w:val="0"/>
          <w:numId w:val="2"/>
        </w:numPr>
        <w:spacing w:before="50" w:after="50"/>
      </w:pPr>
      <w:proofErr w:type="spellStart"/>
      <w:r>
        <w:rPr>
          <w:color w:val="2D3748"/>
        </w:rPr>
        <w:t>physio_snapshot_id</w:t>
      </w:r>
      <w:proofErr w:type="spellEnd"/>
      <w:r>
        <w:rPr>
          <w:color w:val="2D3748"/>
        </w:rPr>
        <w:t xml:space="preserve"> (INTEGER, FOREIGN KEY → physio_snapshots.id)</w:t>
      </w:r>
    </w:p>
    <w:p w14:paraId="0DD755A1" w14:textId="77777777" w:rsidR="00C3216E" w:rsidRDefault="00000000">
      <w:pPr>
        <w:pStyle w:val="ListParagraph"/>
        <w:numPr>
          <w:ilvl w:val="0"/>
          <w:numId w:val="2"/>
        </w:numPr>
        <w:spacing w:before="50" w:after="50"/>
      </w:pPr>
      <w:proofErr w:type="spellStart"/>
      <w:r>
        <w:rPr>
          <w:color w:val="2D3748"/>
        </w:rPr>
        <w:t>delivered_at</w:t>
      </w:r>
      <w:proofErr w:type="spellEnd"/>
      <w:r>
        <w:rPr>
          <w:color w:val="2D3748"/>
        </w:rPr>
        <w:t xml:space="preserve"> (INTEGER)</w:t>
      </w:r>
    </w:p>
    <w:p w14:paraId="18FCCAC5" w14:textId="77777777" w:rsidR="00C3216E" w:rsidRDefault="00000000">
      <w:pPr>
        <w:pStyle w:val="ListParagraph"/>
        <w:numPr>
          <w:ilvl w:val="0"/>
          <w:numId w:val="2"/>
        </w:numPr>
        <w:spacing w:before="50" w:after="50"/>
      </w:pPr>
      <w:proofErr w:type="spellStart"/>
      <w:r>
        <w:rPr>
          <w:color w:val="2D3748"/>
        </w:rPr>
        <w:t>user_acknowledged</w:t>
      </w:r>
      <w:proofErr w:type="spellEnd"/>
      <w:r>
        <w:rPr>
          <w:color w:val="2D3748"/>
        </w:rPr>
        <w:t xml:space="preserve"> (INTEGER) — 0 or 1</w:t>
      </w:r>
    </w:p>
    <w:p w14:paraId="34FBB3C5" w14:textId="77777777" w:rsidR="00C3216E" w:rsidRDefault="00C3216E">
      <w:pPr>
        <w:spacing w:before="80"/>
      </w:pPr>
    </w:p>
    <w:p w14:paraId="372C5BFE" w14:textId="77777777" w:rsidR="00C3216E" w:rsidRDefault="00000000">
      <w:pPr>
        <w:spacing w:before="240" w:after="80"/>
      </w:pPr>
      <w:r>
        <w:rPr>
          <w:b/>
          <w:bCs/>
          <w:color w:val="1A2332"/>
          <w:sz w:val="26"/>
          <w:szCs w:val="26"/>
        </w:rPr>
        <w:t>8.3  Entity-Relationship Diagram (ASCII)</w:t>
      </w:r>
    </w:p>
    <w:p w14:paraId="3BD1E76E" w14:textId="77777777" w:rsidR="00C3216E" w:rsidRDefault="00C3216E">
      <w:pPr>
        <w:spacing w:before="20"/>
      </w:pPr>
    </w:p>
    <w:p w14:paraId="7EA83DB9"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
    <w:p w14:paraId="1754EF73"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events        │          │   </w:t>
      </w:r>
      <w:proofErr w:type="spellStart"/>
      <w:r w:rsidRPr="00081F95">
        <w:rPr>
          <w:rFonts w:ascii="Courier New" w:eastAsia="Courier New" w:hAnsi="Courier New" w:cs="Courier New"/>
          <w:sz w:val="16"/>
          <w:szCs w:val="16"/>
        </w:rPr>
        <w:t>physio_snapshots</w:t>
      </w:r>
      <w:proofErr w:type="spellEnd"/>
      <w:r w:rsidRPr="00081F95">
        <w:rPr>
          <w:rFonts w:ascii="Courier New" w:eastAsia="Courier New" w:hAnsi="Courier New" w:cs="Courier New"/>
          <w:sz w:val="16"/>
          <w:szCs w:val="16"/>
        </w:rPr>
        <w:t xml:space="preserve">   │</w:t>
      </w:r>
    </w:p>
    <w:p w14:paraId="3072D164"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
    <w:p w14:paraId="3FD7AF29"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id (PK)             │          │ id (PK)              │</w:t>
      </w:r>
    </w:p>
    <w:p w14:paraId="50679CD2"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roofErr w:type="spellStart"/>
      <w:r w:rsidRPr="00081F95">
        <w:rPr>
          <w:rFonts w:ascii="Courier New" w:eastAsia="Courier New" w:hAnsi="Courier New" w:cs="Courier New"/>
          <w:sz w:val="16"/>
          <w:szCs w:val="16"/>
        </w:rPr>
        <w:t>calendar_event_id</w:t>
      </w:r>
      <w:proofErr w:type="spellEnd"/>
      <w:r w:rsidRPr="00081F95">
        <w:rPr>
          <w:rFonts w:ascii="Courier New" w:eastAsia="Courier New" w:hAnsi="Courier New" w:cs="Courier New"/>
          <w:sz w:val="16"/>
          <w:szCs w:val="16"/>
        </w:rPr>
        <w:t xml:space="preserve">   │          │ timestamp            │</w:t>
      </w:r>
    </w:p>
    <w:p w14:paraId="31F817D4"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title               │          │ </w:t>
      </w:r>
      <w:proofErr w:type="spellStart"/>
      <w:r w:rsidRPr="00081F95">
        <w:rPr>
          <w:rFonts w:ascii="Courier New" w:eastAsia="Courier New" w:hAnsi="Courier New" w:cs="Courier New"/>
          <w:sz w:val="16"/>
          <w:szCs w:val="16"/>
        </w:rPr>
        <w:t>snapshot_type</w:t>
      </w:r>
      <w:proofErr w:type="spellEnd"/>
      <w:r w:rsidRPr="00081F95">
        <w:rPr>
          <w:rFonts w:ascii="Courier New" w:eastAsia="Courier New" w:hAnsi="Courier New" w:cs="Courier New"/>
          <w:sz w:val="16"/>
          <w:szCs w:val="16"/>
        </w:rPr>
        <w:t xml:space="preserve">        │</w:t>
      </w:r>
    </w:p>
    <w:p w14:paraId="15B6FD4E"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roofErr w:type="spellStart"/>
      <w:r w:rsidRPr="00081F95">
        <w:rPr>
          <w:rFonts w:ascii="Courier New" w:eastAsia="Courier New" w:hAnsi="Courier New" w:cs="Courier New"/>
          <w:sz w:val="16"/>
          <w:szCs w:val="16"/>
        </w:rPr>
        <w:t>attendees_json</w:t>
      </w:r>
      <w:proofErr w:type="spellEnd"/>
      <w:r w:rsidRPr="00081F95">
        <w:rPr>
          <w:rFonts w:ascii="Courier New" w:eastAsia="Courier New" w:hAnsi="Courier New" w:cs="Courier New"/>
          <w:sz w:val="16"/>
          <w:szCs w:val="16"/>
        </w:rPr>
        <w:t xml:space="preserve">      │          │ </w:t>
      </w:r>
      <w:proofErr w:type="spellStart"/>
      <w:r w:rsidRPr="00081F95">
        <w:rPr>
          <w:rFonts w:ascii="Courier New" w:eastAsia="Courier New" w:hAnsi="Courier New" w:cs="Courier New"/>
          <w:sz w:val="16"/>
          <w:szCs w:val="16"/>
        </w:rPr>
        <w:t>sleep_score</w:t>
      </w:r>
      <w:proofErr w:type="spellEnd"/>
      <w:r w:rsidRPr="00081F95">
        <w:rPr>
          <w:rFonts w:ascii="Courier New" w:eastAsia="Courier New" w:hAnsi="Courier New" w:cs="Courier New"/>
          <w:sz w:val="16"/>
          <w:szCs w:val="16"/>
        </w:rPr>
        <w:t xml:space="preserve">          │</w:t>
      </w:r>
    </w:p>
    <w:p w14:paraId="28205249"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roofErr w:type="spellStart"/>
      <w:r w:rsidRPr="00081F95">
        <w:rPr>
          <w:rFonts w:ascii="Courier New" w:eastAsia="Courier New" w:hAnsi="Courier New" w:cs="Courier New"/>
          <w:sz w:val="16"/>
          <w:szCs w:val="16"/>
        </w:rPr>
        <w:t>start_time</w:t>
      </w:r>
      <w:proofErr w:type="spellEnd"/>
      <w:r w:rsidRPr="00081F95">
        <w:rPr>
          <w:rFonts w:ascii="Courier New" w:eastAsia="Courier New" w:hAnsi="Courier New" w:cs="Courier New"/>
          <w:sz w:val="16"/>
          <w:szCs w:val="16"/>
        </w:rPr>
        <w:t xml:space="preserve">          │          │ </w:t>
      </w:r>
      <w:proofErr w:type="spellStart"/>
      <w:r w:rsidRPr="00081F95">
        <w:rPr>
          <w:rFonts w:ascii="Courier New" w:eastAsia="Courier New" w:hAnsi="Courier New" w:cs="Courier New"/>
          <w:sz w:val="16"/>
          <w:szCs w:val="16"/>
        </w:rPr>
        <w:t>hrv_ms</w:t>
      </w:r>
      <w:proofErr w:type="spellEnd"/>
      <w:r w:rsidRPr="00081F95">
        <w:rPr>
          <w:rFonts w:ascii="Courier New" w:eastAsia="Courier New" w:hAnsi="Courier New" w:cs="Courier New"/>
          <w:sz w:val="16"/>
          <w:szCs w:val="16"/>
        </w:rPr>
        <w:t xml:space="preserve">               │</w:t>
      </w:r>
    </w:p>
    <w:p w14:paraId="7B016FCA"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roofErr w:type="spellStart"/>
      <w:r w:rsidRPr="00081F95">
        <w:rPr>
          <w:rFonts w:ascii="Courier New" w:eastAsia="Courier New" w:hAnsi="Courier New" w:cs="Courier New"/>
          <w:sz w:val="16"/>
          <w:szCs w:val="16"/>
        </w:rPr>
        <w:t>end_time</w:t>
      </w:r>
      <w:proofErr w:type="spellEnd"/>
      <w:r w:rsidRPr="00081F95">
        <w:rPr>
          <w:rFonts w:ascii="Courier New" w:eastAsia="Courier New" w:hAnsi="Courier New" w:cs="Courier New"/>
          <w:sz w:val="16"/>
          <w:szCs w:val="16"/>
        </w:rPr>
        <w:t xml:space="preserve">            │          │ </w:t>
      </w:r>
      <w:proofErr w:type="spellStart"/>
      <w:r w:rsidRPr="00081F95">
        <w:rPr>
          <w:rFonts w:ascii="Courier New" w:eastAsia="Courier New" w:hAnsi="Courier New" w:cs="Courier New"/>
          <w:sz w:val="16"/>
          <w:szCs w:val="16"/>
        </w:rPr>
        <w:t>current_hr</w:t>
      </w:r>
      <w:proofErr w:type="spellEnd"/>
      <w:r w:rsidRPr="00081F95">
        <w:rPr>
          <w:rFonts w:ascii="Courier New" w:eastAsia="Courier New" w:hAnsi="Courier New" w:cs="Courier New"/>
          <w:sz w:val="16"/>
          <w:szCs w:val="16"/>
        </w:rPr>
        <w:t xml:space="preserve">           │</w:t>
      </w:r>
    </w:p>
    <w:p w14:paraId="012A9E35"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 </w:t>
      </w:r>
      <w:proofErr w:type="spellStart"/>
      <w:r w:rsidRPr="00081F95">
        <w:rPr>
          <w:rFonts w:ascii="Courier New" w:eastAsia="Courier New" w:hAnsi="Courier New" w:cs="Courier New"/>
          <w:sz w:val="16"/>
          <w:szCs w:val="16"/>
        </w:rPr>
        <w:t>stress_indicator</w:t>
      </w:r>
      <w:proofErr w:type="spellEnd"/>
      <w:r w:rsidRPr="00081F95">
        <w:rPr>
          <w:rFonts w:ascii="Courier New" w:eastAsia="Courier New" w:hAnsi="Courier New" w:cs="Courier New"/>
          <w:sz w:val="16"/>
          <w:szCs w:val="16"/>
        </w:rPr>
        <w:t xml:space="preserve">     │</w:t>
      </w:r>
    </w:p>
    <w:p w14:paraId="5B041A9D"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1                   └──────────┬───────────┘</w:t>
      </w:r>
    </w:p>
    <w:p w14:paraId="477DDE30"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 1</w:t>
      </w:r>
    </w:p>
    <w:p w14:paraId="42C1C4FC"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N                             ▼ N</w:t>
      </w:r>
    </w:p>
    <w:p w14:paraId="1EAEC074"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
    <w:p w14:paraId="3119F1DE"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captures       │          │    </w:t>
      </w:r>
      <w:proofErr w:type="spellStart"/>
      <w:r w:rsidRPr="00081F95">
        <w:rPr>
          <w:rFonts w:ascii="Courier New" w:eastAsia="Courier New" w:hAnsi="Courier New" w:cs="Courier New"/>
          <w:sz w:val="16"/>
          <w:szCs w:val="16"/>
        </w:rPr>
        <w:t>briefing_log</w:t>
      </w:r>
      <w:proofErr w:type="spellEnd"/>
      <w:r w:rsidRPr="00081F95">
        <w:rPr>
          <w:rFonts w:ascii="Courier New" w:eastAsia="Courier New" w:hAnsi="Courier New" w:cs="Courier New"/>
          <w:sz w:val="16"/>
          <w:szCs w:val="16"/>
        </w:rPr>
        <w:t xml:space="preserve">      │</w:t>
      </w:r>
    </w:p>
    <w:p w14:paraId="4B608F50"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
    <w:p w14:paraId="5266DCB5"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id (PK)             │          │ id (PK)              │</w:t>
      </w:r>
    </w:p>
    <w:p w14:paraId="4F2DF421"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roofErr w:type="spellStart"/>
      <w:r w:rsidRPr="00081F95">
        <w:rPr>
          <w:rFonts w:ascii="Courier New" w:eastAsia="Courier New" w:hAnsi="Courier New" w:cs="Courier New"/>
          <w:sz w:val="16"/>
          <w:szCs w:val="16"/>
        </w:rPr>
        <w:t>source_type</w:t>
      </w:r>
      <w:proofErr w:type="spellEnd"/>
      <w:r w:rsidRPr="00081F95">
        <w:rPr>
          <w:rFonts w:ascii="Courier New" w:eastAsia="Courier New" w:hAnsi="Courier New" w:cs="Courier New"/>
          <w:sz w:val="16"/>
          <w:szCs w:val="16"/>
        </w:rPr>
        <w:t xml:space="preserve">         │          │ </w:t>
      </w:r>
      <w:proofErr w:type="spellStart"/>
      <w:r w:rsidRPr="00081F95">
        <w:rPr>
          <w:rFonts w:ascii="Courier New" w:eastAsia="Courier New" w:hAnsi="Courier New" w:cs="Courier New"/>
          <w:sz w:val="16"/>
          <w:szCs w:val="16"/>
        </w:rPr>
        <w:t>trigger_type</w:t>
      </w:r>
      <w:proofErr w:type="spellEnd"/>
      <w:r w:rsidRPr="00081F95">
        <w:rPr>
          <w:rFonts w:ascii="Courier New" w:eastAsia="Courier New" w:hAnsi="Courier New" w:cs="Courier New"/>
          <w:sz w:val="16"/>
          <w:szCs w:val="16"/>
        </w:rPr>
        <w:t xml:space="preserve">         │</w:t>
      </w:r>
    </w:p>
    <w:p w14:paraId="30FB70CD"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roofErr w:type="spellStart"/>
      <w:r w:rsidRPr="00081F95">
        <w:rPr>
          <w:rFonts w:ascii="Courier New" w:eastAsia="Courier New" w:hAnsi="Courier New" w:cs="Courier New"/>
          <w:sz w:val="16"/>
          <w:szCs w:val="16"/>
        </w:rPr>
        <w:t>content_text</w:t>
      </w:r>
      <w:proofErr w:type="spellEnd"/>
      <w:r w:rsidRPr="00081F95">
        <w:rPr>
          <w:rFonts w:ascii="Courier New" w:eastAsia="Courier New" w:hAnsi="Courier New" w:cs="Courier New"/>
          <w:sz w:val="16"/>
          <w:szCs w:val="16"/>
        </w:rPr>
        <w:t xml:space="preserve">        │◄─────────│ </w:t>
      </w:r>
      <w:proofErr w:type="spellStart"/>
      <w:r w:rsidRPr="00081F95">
        <w:rPr>
          <w:rFonts w:ascii="Courier New" w:eastAsia="Courier New" w:hAnsi="Courier New" w:cs="Courier New"/>
          <w:sz w:val="16"/>
          <w:szCs w:val="16"/>
        </w:rPr>
        <w:t>payload_json</w:t>
      </w:r>
      <w:proofErr w:type="spellEnd"/>
      <w:r w:rsidRPr="00081F95">
        <w:rPr>
          <w:rFonts w:ascii="Courier New" w:eastAsia="Courier New" w:hAnsi="Courier New" w:cs="Courier New"/>
          <w:sz w:val="16"/>
          <w:szCs w:val="16"/>
        </w:rPr>
        <w:t xml:space="preserve">         │</w:t>
      </w:r>
    </w:p>
    <w:p w14:paraId="39234802"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roofErr w:type="spellStart"/>
      <w:r w:rsidRPr="00081F95">
        <w:rPr>
          <w:rFonts w:ascii="Courier New" w:eastAsia="Courier New" w:hAnsi="Courier New" w:cs="Courier New"/>
          <w:sz w:val="16"/>
          <w:szCs w:val="16"/>
        </w:rPr>
        <w:t>entity_hints</w:t>
      </w:r>
      <w:proofErr w:type="spellEnd"/>
      <w:r w:rsidRPr="00081F95">
        <w:rPr>
          <w:rFonts w:ascii="Courier New" w:eastAsia="Courier New" w:hAnsi="Courier New" w:cs="Courier New"/>
          <w:sz w:val="16"/>
          <w:szCs w:val="16"/>
        </w:rPr>
        <w:t xml:space="preserve">        │          │ </w:t>
      </w:r>
      <w:proofErr w:type="spellStart"/>
      <w:r w:rsidRPr="00081F95">
        <w:rPr>
          <w:rFonts w:ascii="Courier New" w:eastAsia="Courier New" w:hAnsi="Courier New" w:cs="Courier New"/>
          <w:sz w:val="16"/>
          <w:szCs w:val="16"/>
        </w:rPr>
        <w:t>surface_delivered</w:t>
      </w:r>
      <w:proofErr w:type="spellEnd"/>
      <w:r w:rsidRPr="00081F95">
        <w:rPr>
          <w:rFonts w:ascii="Courier New" w:eastAsia="Courier New" w:hAnsi="Courier New" w:cs="Courier New"/>
          <w:sz w:val="16"/>
          <w:szCs w:val="16"/>
        </w:rPr>
        <w:t xml:space="preserve">    │</w:t>
      </w:r>
    </w:p>
    <w:p w14:paraId="198E3EE9"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roofErr w:type="spellStart"/>
      <w:r w:rsidRPr="00081F95">
        <w:rPr>
          <w:rFonts w:ascii="Courier New" w:eastAsia="Courier New" w:hAnsi="Courier New" w:cs="Courier New"/>
          <w:sz w:val="16"/>
          <w:szCs w:val="16"/>
        </w:rPr>
        <w:t>linked_event_id</w:t>
      </w:r>
      <w:proofErr w:type="spellEnd"/>
      <w:r w:rsidRPr="00081F95">
        <w:rPr>
          <w:rFonts w:ascii="Courier New" w:eastAsia="Courier New" w:hAnsi="Courier New" w:cs="Courier New"/>
          <w:sz w:val="16"/>
          <w:szCs w:val="16"/>
        </w:rPr>
        <w:t xml:space="preserve">(FK) │          │ </w:t>
      </w:r>
      <w:proofErr w:type="spellStart"/>
      <w:r w:rsidRPr="00081F95">
        <w:rPr>
          <w:rFonts w:ascii="Courier New" w:eastAsia="Courier New" w:hAnsi="Courier New" w:cs="Courier New"/>
          <w:sz w:val="16"/>
          <w:szCs w:val="16"/>
        </w:rPr>
        <w:t>physio_snapshot_id</w:t>
      </w:r>
      <w:proofErr w:type="spellEnd"/>
      <w:r w:rsidRPr="00081F95">
        <w:rPr>
          <w:rFonts w:ascii="Courier New" w:eastAsia="Courier New" w:hAnsi="Courier New" w:cs="Courier New"/>
          <w:sz w:val="16"/>
          <w:szCs w:val="16"/>
        </w:rPr>
        <w:t xml:space="preserve">   │</w:t>
      </w:r>
    </w:p>
    <w:p w14:paraId="01101D62"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lastRenderedPageBreak/>
        <w:t xml:space="preserve">  │ </w:t>
      </w:r>
      <w:proofErr w:type="spellStart"/>
      <w:r w:rsidRPr="00081F95">
        <w:rPr>
          <w:rFonts w:ascii="Courier New" w:eastAsia="Courier New" w:hAnsi="Courier New" w:cs="Courier New"/>
          <w:sz w:val="16"/>
          <w:szCs w:val="16"/>
        </w:rPr>
        <w:t>linked_contact_id</w:t>
      </w:r>
      <w:proofErr w:type="spellEnd"/>
      <w:r w:rsidRPr="00081F95">
        <w:rPr>
          <w:rFonts w:ascii="Courier New" w:eastAsia="Courier New" w:hAnsi="Courier New" w:cs="Courier New"/>
          <w:sz w:val="16"/>
          <w:szCs w:val="16"/>
        </w:rPr>
        <w:t xml:space="preserve">   │          │ </w:t>
      </w:r>
      <w:proofErr w:type="spellStart"/>
      <w:r w:rsidRPr="00081F95">
        <w:rPr>
          <w:rFonts w:ascii="Courier New" w:eastAsia="Courier New" w:hAnsi="Courier New" w:cs="Courier New"/>
          <w:sz w:val="16"/>
          <w:szCs w:val="16"/>
        </w:rPr>
        <w:t>delivered_at</w:t>
      </w:r>
      <w:proofErr w:type="spellEnd"/>
      <w:r w:rsidRPr="00081F95">
        <w:rPr>
          <w:rFonts w:ascii="Courier New" w:eastAsia="Courier New" w:hAnsi="Courier New" w:cs="Courier New"/>
          <w:sz w:val="16"/>
          <w:szCs w:val="16"/>
        </w:rPr>
        <w:t xml:space="preserve">         │</w:t>
      </w:r>
    </w:p>
    <w:p w14:paraId="6243D692"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timestamp           │          │ </w:t>
      </w:r>
      <w:proofErr w:type="spellStart"/>
      <w:r w:rsidRPr="00081F95">
        <w:rPr>
          <w:rFonts w:ascii="Courier New" w:eastAsia="Courier New" w:hAnsi="Courier New" w:cs="Courier New"/>
          <w:sz w:val="16"/>
          <w:szCs w:val="16"/>
        </w:rPr>
        <w:t>user_acknowledged</w:t>
      </w:r>
      <w:proofErr w:type="spellEnd"/>
      <w:r w:rsidRPr="00081F95">
        <w:rPr>
          <w:rFonts w:ascii="Courier New" w:eastAsia="Courier New" w:hAnsi="Courier New" w:cs="Courier New"/>
          <w:sz w:val="16"/>
          <w:szCs w:val="16"/>
        </w:rPr>
        <w:t xml:space="preserve">    │</w:t>
      </w:r>
    </w:p>
    <w:p w14:paraId="5F8B920E"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
    <w:p w14:paraId="086F016D"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w:t>
      </w:r>
    </w:p>
    <w:p w14:paraId="25965A03"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w:t>
      </w:r>
    </w:p>
    <w:p w14:paraId="1407ED66"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roofErr w:type="spellStart"/>
      <w:r w:rsidRPr="00081F95">
        <w:rPr>
          <w:rFonts w:ascii="Courier New" w:eastAsia="Courier New" w:hAnsi="Courier New" w:cs="Courier New"/>
          <w:sz w:val="16"/>
          <w:szCs w:val="16"/>
        </w:rPr>
        <w:t>day_plans</w:t>
      </w:r>
      <w:proofErr w:type="spellEnd"/>
      <w:r w:rsidRPr="00081F95">
        <w:rPr>
          <w:rFonts w:ascii="Courier New" w:eastAsia="Courier New" w:hAnsi="Courier New" w:cs="Courier New"/>
          <w:sz w:val="16"/>
          <w:szCs w:val="16"/>
        </w:rPr>
        <w:t xml:space="preserve">      │</w:t>
      </w:r>
    </w:p>
    <w:p w14:paraId="0F2B2066"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w:t>
      </w:r>
    </w:p>
    <w:p w14:paraId="0486A154"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id (PK)             │</w:t>
      </w:r>
    </w:p>
    <w:p w14:paraId="3BE7D6CD"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roofErr w:type="spellStart"/>
      <w:r w:rsidRPr="00081F95">
        <w:rPr>
          <w:rFonts w:ascii="Courier New" w:eastAsia="Courier New" w:hAnsi="Courier New" w:cs="Courier New"/>
          <w:sz w:val="16"/>
          <w:szCs w:val="16"/>
        </w:rPr>
        <w:t>plan_date</w:t>
      </w:r>
      <w:proofErr w:type="spellEnd"/>
      <w:r w:rsidRPr="00081F95">
        <w:rPr>
          <w:rFonts w:ascii="Courier New" w:eastAsia="Courier New" w:hAnsi="Courier New" w:cs="Courier New"/>
          <w:sz w:val="16"/>
          <w:szCs w:val="16"/>
        </w:rPr>
        <w:t xml:space="preserve">           │</w:t>
      </w:r>
    </w:p>
    <w:p w14:paraId="482854A8"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roofErr w:type="spellStart"/>
      <w:r w:rsidRPr="00081F95">
        <w:rPr>
          <w:rFonts w:ascii="Courier New" w:eastAsia="Courier New" w:hAnsi="Courier New" w:cs="Courier New"/>
          <w:sz w:val="16"/>
          <w:szCs w:val="16"/>
        </w:rPr>
        <w:t>original_tasks_json</w:t>
      </w:r>
      <w:proofErr w:type="spellEnd"/>
      <w:r w:rsidRPr="00081F95">
        <w:rPr>
          <w:rFonts w:ascii="Courier New" w:eastAsia="Courier New" w:hAnsi="Courier New" w:cs="Courier New"/>
          <w:sz w:val="16"/>
          <w:szCs w:val="16"/>
        </w:rPr>
        <w:t xml:space="preserve"> │</w:t>
      </w:r>
    </w:p>
    <w:p w14:paraId="4E44973C"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roofErr w:type="spellStart"/>
      <w:r w:rsidRPr="00081F95">
        <w:rPr>
          <w:rFonts w:ascii="Courier New" w:eastAsia="Courier New" w:hAnsi="Courier New" w:cs="Courier New"/>
          <w:sz w:val="16"/>
          <w:szCs w:val="16"/>
        </w:rPr>
        <w:t>restructured_tasks</w:t>
      </w:r>
      <w:proofErr w:type="spellEnd"/>
      <w:r w:rsidRPr="00081F95">
        <w:rPr>
          <w:rFonts w:ascii="Courier New" w:eastAsia="Courier New" w:hAnsi="Courier New" w:cs="Courier New"/>
          <w:sz w:val="16"/>
          <w:szCs w:val="16"/>
        </w:rPr>
        <w:t xml:space="preserve">  │</w:t>
      </w:r>
    </w:p>
    <w:p w14:paraId="386AA958"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roofErr w:type="spellStart"/>
      <w:r w:rsidRPr="00081F95">
        <w:rPr>
          <w:rFonts w:ascii="Courier New" w:eastAsia="Courier New" w:hAnsi="Courier New" w:cs="Courier New"/>
          <w:sz w:val="16"/>
          <w:szCs w:val="16"/>
        </w:rPr>
        <w:t>sleep_score</w:t>
      </w:r>
      <w:proofErr w:type="spellEnd"/>
      <w:r w:rsidRPr="00081F95">
        <w:rPr>
          <w:rFonts w:ascii="Courier New" w:eastAsia="Courier New" w:hAnsi="Courier New" w:cs="Courier New"/>
          <w:sz w:val="16"/>
          <w:szCs w:val="16"/>
        </w:rPr>
        <w:t xml:space="preserve">         │</w:t>
      </w:r>
    </w:p>
    <w:p w14:paraId="6EEF78EC"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 </w:t>
      </w:r>
      <w:proofErr w:type="spellStart"/>
      <w:r w:rsidRPr="00081F95">
        <w:rPr>
          <w:rFonts w:ascii="Courier New" w:eastAsia="Courier New" w:hAnsi="Courier New" w:cs="Courier New"/>
          <w:sz w:val="16"/>
          <w:szCs w:val="16"/>
        </w:rPr>
        <w:t>hrv_at_creation</w:t>
      </w:r>
      <w:proofErr w:type="spellEnd"/>
      <w:r w:rsidRPr="00081F95">
        <w:rPr>
          <w:rFonts w:ascii="Courier New" w:eastAsia="Courier New" w:hAnsi="Courier New" w:cs="Courier New"/>
          <w:sz w:val="16"/>
          <w:szCs w:val="16"/>
        </w:rPr>
        <w:t xml:space="preserve">     │</w:t>
      </w:r>
    </w:p>
    <w:p w14:paraId="73FEDB69" w14:textId="77777777" w:rsidR="00C3216E" w:rsidRPr="00081F95" w:rsidRDefault="00000000" w:rsidP="00081F95">
      <w:pPr>
        <w:shd w:val="clear" w:color="auto" w:fill="FFFFFF" w:themeFill="background1"/>
        <w:spacing w:before="40"/>
        <w:ind w:left="360" w:right="360"/>
      </w:pPr>
      <w:r w:rsidRPr="00081F95">
        <w:rPr>
          <w:rFonts w:ascii="Courier New" w:eastAsia="Courier New" w:hAnsi="Courier New" w:cs="Courier New"/>
          <w:sz w:val="16"/>
          <w:szCs w:val="16"/>
        </w:rPr>
        <w:t xml:space="preserve">  └─────────────────────┘</w:t>
      </w:r>
    </w:p>
    <w:p w14:paraId="133437B8" w14:textId="77777777" w:rsidR="00C3216E" w:rsidRDefault="00C3216E">
      <w:pPr>
        <w:spacing w:before="20"/>
      </w:pPr>
    </w:p>
    <w:p w14:paraId="554A48F6" w14:textId="77777777" w:rsidR="00C3216E" w:rsidRDefault="00000000">
      <w:pPr>
        <w:spacing w:before="240" w:after="80"/>
      </w:pPr>
      <w:r>
        <w:rPr>
          <w:b/>
          <w:bCs/>
          <w:color w:val="1A2332"/>
          <w:sz w:val="26"/>
          <w:szCs w:val="26"/>
        </w:rPr>
        <w:t>8.4  FTS5 Virtual Table</w:t>
      </w:r>
    </w:p>
    <w:p w14:paraId="1DDDEB46" w14:textId="77777777" w:rsidR="00C3216E" w:rsidRDefault="00000000">
      <w:pPr>
        <w:spacing w:before="60" w:after="60"/>
      </w:pPr>
      <w:r>
        <w:rPr>
          <w:color w:val="2D3748"/>
        </w:rPr>
        <w:t xml:space="preserve">An FTS5 virtual table is maintained over the captures table </w:t>
      </w:r>
      <w:proofErr w:type="spellStart"/>
      <w:r>
        <w:rPr>
          <w:color w:val="2D3748"/>
        </w:rPr>
        <w:t>content_text</w:t>
      </w:r>
      <w:proofErr w:type="spellEnd"/>
      <w:r>
        <w:rPr>
          <w:color w:val="2D3748"/>
        </w:rPr>
        <w:t xml:space="preserve"> column, enabling fast full-text search across all captured content. This allows the agent to query: 'all captures mentioning Priya in the last 30 days' in a single efficient FTS query rather than a LIKE scan.</w:t>
      </w:r>
    </w:p>
    <w:p w14:paraId="6597911A"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CREATE VIRTUAL TABLE </w:t>
      </w:r>
      <w:proofErr w:type="spellStart"/>
      <w:r>
        <w:rPr>
          <w:rFonts w:ascii="Courier New" w:eastAsia="Courier New" w:hAnsi="Courier New" w:cs="Courier New"/>
          <w:color w:val="7EFFD4"/>
          <w:sz w:val="16"/>
          <w:szCs w:val="16"/>
        </w:rPr>
        <w:t>captures_fts</w:t>
      </w:r>
      <w:proofErr w:type="spellEnd"/>
      <w:r>
        <w:rPr>
          <w:rFonts w:ascii="Courier New" w:eastAsia="Courier New" w:hAnsi="Courier New" w:cs="Courier New"/>
          <w:color w:val="7EFFD4"/>
          <w:sz w:val="16"/>
          <w:szCs w:val="16"/>
        </w:rPr>
        <w:t xml:space="preserve"> USING fts5(</w:t>
      </w:r>
    </w:p>
    <w:p w14:paraId="02A686E3"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roofErr w:type="spellStart"/>
      <w:r>
        <w:rPr>
          <w:rFonts w:ascii="Courier New" w:eastAsia="Courier New" w:hAnsi="Courier New" w:cs="Courier New"/>
          <w:color w:val="7EFFD4"/>
          <w:sz w:val="16"/>
          <w:szCs w:val="16"/>
        </w:rPr>
        <w:t>content_text</w:t>
      </w:r>
      <w:proofErr w:type="spellEnd"/>
      <w:r>
        <w:rPr>
          <w:rFonts w:ascii="Courier New" w:eastAsia="Courier New" w:hAnsi="Courier New" w:cs="Courier New"/>
          <w:color w:val="7EFFD4"/>
          <w:sz w:val="16"/>
          <w:szCs w:val="16"/>
        </w:rPr>
        <w:t>,</w:t>
      </w:r>
    </w:p>
    <w:p w14:paraId="49917048"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content='captures',</w:t>
      </w:r>
    </w:p>
    <w:p w14:paraId="6B8D4E60"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roofErr w:type="spellStart"/>
      <w:r>
        <w:rPr>
          <w:rFonts w:ascii="Courier New" w:eastAsia="Courier New" w:hAnsi="Courier New" w:cs="Courier New"/>
          <w:color w:val="7EFFD4"/>
          <w:sz w:val="16"/>
          <w:szCs w:val="16"/>
        </w:rPr>
        <w:t>content_rowid</w:t>
      </w:r>
      <w:proofErr w:type="spellEnd"/>
      <w:r>
        <w:rPr>
          <w:rFonts w:ascii="Courier New" w:eastAsia="Courier New" w:hAnsi="Courier New" w:cs="Courier New"/>
          <w:color w:val="7EFFD4"/>
          <w:sz w:val="16"/>
          <w:szCs w:val="16"/>
        </w:rPr>
        <w:t>='id'</w:t>
      </w:r>
    </w:p>
    <w:p w14:paraId="2704B003"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79E135BC" w14:textId="77777777" w:rsidR="00C3216E" w:rsidRDefault="00C3216E">
      <w:pPr>
        <w:spacing w:before="20"/>
      </w:pPr>
    </w:p>
    <w:p w14:paraId="4FD7548C" w14:textId="77777777" w:rsidR="00C3216E" w:rsidRDefault="00000000">
      <w:r>
        <w:br w:type="page"/>
      </w:r>
    </w:p>
    <w:p w14:paraId="12D36464" w14:textId="77777777" w:rsidR="00C3216E" w:rsidRDefault="00000000">
      <w:pPr>
        <w:shd w:val="clear" w:color="auto" w:fill="1A2332"/>
        <w:ind w:left="360"/>
      </w:pPr>
      <w:r>
        <w:rPr>
          <w:b/>
          <w:bCs/>
          <w:color w:val="FFFFFF"/>
          <w:spacing w:val="60"/>
          <w:sz w:val="22"/>
          <w:szCs w:val="22"/>
        </w:rPr>
        <w:lastRenderedPageBreak/>
        <w:t>SECTION 9 — ARCHITECTURE &amp; ADDITIONAL FRAMEWORKS</w:t>
      </w:r>
    </w:p>
    <w:p w14:paraId="52BF0886" w14:textId="77777777" w:rsidR="00C3216E" w:rsidRDefault="00000000">
      <w:pPr>
        <w:pBdr>
          <w:bottom w:val="single" w:sz="6" w:space="1" w:color="1A7A6E"/>
        </w:pBdr>
        <w:spacing w:before="360" w:after="120"/>
      </w:pPr>
      <w:r>
        <w:rPr>
          <w:b/>
          <w:bCs/>
          <w:color w:val="1A7A6E"/>
          <w:sz w:val="32"/>
          <w:szCs w:val="32"/>
        </w:rPr>
        <w:t xml:space="preserve">9. </w:t>
      </w:r>
      <w:r>
        <w:rPr>
          <w:b/>
          <w:bCs/>
          <w:color w:val="1A2332"/>
          <w:sz w:val="32"/>
          <w:szCs w:val="32"/>
        </w:rPr>
        <w:t>Proposed Architecture &amp; Additional Frameworks</w:t>
      </w:r>
    </w:p>
    <w:p w14:paraId="05B6DF5D" w14:textId="77777777" w:rsidR="00C3216E" w:rsidRDefault="00C3216E">
      <w:pPr>
        <w:spacing w:before="40"/>
      </w:pPr>
    </w:p>
    <w:p w14:paraId="53A3AEBA" w14:textId="77777777" w:rsidR="00C3216E" w:rsidRDefault="00000000">
      <w:pPr>
        <w:spacing w:before="240" w:after="80"/>
      </w:pPr>
      <w:r>
        <w:rPr>
          <w:b/>
          <w:bCs/>
          <w:color w:val="1A2332"/>
          <w:sz w:val="26"/>
          <w:szCs w:val="26"/>
        </w:rPr>
        <w:t>9.1  System Architecture Overview</w:t>
      </w:r>
    </w:p>
    <w:p w14:paraId="4972FB66" w14:textId="77777777" w:rsidR="00C3216E" w:rsidRDefault="00000000">
      <w:pPr>
        <w:spacing w:before="60" w:after="60"/>
      </w:pPr>
      <w:proofErr w:type="spellStart"/>
      <w:r>
        <w:rPr>
          <w:color w:val="2D3748"/>
        </w:rPr>
        <w:t>ContextWeave</w:t>
      </w:r>
      <w:proofErr w:type="spellEnd"/>
      <w:r>
        <w:rPr>
          <w:color w:val="2D3748"/>
        </w:rPr>
        <w:t xml:space="preserve"> is built on a three-agent pipeline, operating within a Clean Architecture / MVVM layering on Android. The three agents have clear separation of concerns: Capture (observe and persist), Context (reason and assemble), Delivery (format and route).</w:t>
      </w:r>
    </w:p>
    <w:p w14:paraId="5B234C1F" w14:textId="77777777" w:rsidR="00C3216E" w:rsidRDefault="00C3216E">
      <w:pPr>
        <w:spacing w:before="40"/>
      </w:pPr>
    </w:p>
    <w:p w14:paraId="742C39D2" w14:textId="77777777" w:rsidR="00C3216E" w:rsidRDefault="00000000">
      <w:pPr>
        <w:spacing w:before="200" w:after="60"/>
      </w:pPr>
      <w:r>
        <w:rPr>
          <w:b/>
          <w:bCs/>
          <w:color w:val="1A7A6E"/>
          <w:sz w:val="22"/>
          <w:szCs w:val="22"/>
        </w:rPr>
        <w:t>Architecture Diagram (ASCII)</w:t>
      </w:r>
    </w:p>
    <w:p w14:paraId="5FB31118" w14:textId="77777777" w:rsidR="00C3216E" w:rsidRDefault="00C3216E">
      <w:pPr>
        <w:spacing w:before="20"/>
      </w:pPr>
    </w:p>
    <w:p w14:paraId="73A39D75"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66DC863D"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DATA INPUT SOURCES                        │</w:t>
      </w:r>
    </w:p>
    <w:p w14:paraId="3516D25D"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w:t>
      </w:r>
      <w:proofErr w:type="spellStart"/>
      <w:r>
        <w:rPr>
          <w:rFonts w:ascii="Courier New" w:eastAsia="Courier New" w:hAnsi="Courier New" w:cs="Courier New"/>
          <w:color w:val="7EFFD4"/>
          <w:sz w:val="16"/>
          <w:szCs w:val="16"/>
        </w:rPr>
        <w:t>CameraX+OCR</w:t>
      </w:r>
      <w:proofErr w:type="spellEnd"/>
      <w:r>
        <w:rPr>
          <w:rFonts w:ascii="Courier New" w:eastAsia="Courier New" w:hAnsi="Courier New" w:cs="Courier New"/>
          <w:color w:val="7EFFD4"/>
          <w:sz w:val="16"/>
          <w:szCs w:val="16"/>
        </w:rPr>
        <w:t xml:space="preserve">   </w:t>
      </w:r>
      <w:proofErr w:type="spellStart"/>
      <w:r>
        <w:rPr>
          <w:rFonts w:ascii="Courier New" w:eastAsia="Courier New" w:hAnsi="Courier New" w:cs="Courier New"/>
          <w:color w:val="7EFFD4"/>
          <w:sz w:val="16"/>
          <w:szCs w:val="16"/>
        </w:rPr>
        <w:t>NotificationListener</w:t>
      </w:r>
      <w:proofErr w:type="spellEnd"/>
      <w:r>
        <w:rPr>
          <w:rFonts w:ascii="Courier New" w:eastAsia="Courier New" w:hAnsi="Courier New" w:cs="Courier New"/>
          <w:color w:val="7EFFD4"/>
          <w:sz w:val="16"/>
          <w:szCs w:val="16"/>
        </w:rPr>
        <w:t xml:space="preserve">   </w:t>
      </w:r>
      <w:proofErr w:type="spellStart"/>
      <w:r>
        <w:rPr>
          <w:rFonts w:ascii="Courier New" w:eastAsia="Courier New" w:hAnsi="Courier New" w:cs="Courier New"/>
          <w:color w:val="7EFFD4"/>
          <w:sz w:val="16"/>
          <w:szCs w:val="16"/>
        </w:rPr>
        <w:t>CalendarProvider</w:t>
      </w:r>
      <w:proofErr w:type="spellEnd"/>
      <w:r>
        <w:rPr>
          <w:rFonts w:ascii="Courier New" w:eastAsia="Courier New" w:hAnsi="Courier New" w:cs="Courier New"/>
          <w:color w:val="7EFFD4"/>
          <w:sz w:val="16"/>
          <w:szCs w:val="16"/>
        </w:rPr>
        <w:t xml:space="preserve">       │</w:t>
      </w:r>
    </w:p>
    <w:p w14:paraId="47910B75"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Health Connect    Strava OAuth V3     User Input (Compose)  │</w:t>
      </w:r>
    </w:p>
    <w:p w14:paraId="227160E5"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729EFF6A"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raw events</w:t>
      </w:r>
    </w:p>
    <w:p w14:paraId="58B9779F"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5E2F012D"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4C4D0333"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AGENT 1 — CAPTURE AGENT                      │</w:t>
      </w:r>
    </w:p>
    <w:p w14:paraId="41808BED"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w:t>
      </w:r>
      <w:proofErr w:type="spellStart"/>
      <w:r>
        <w:rPr>
          <w:rFonts w:ascii="Courier New" w:eastAsia="Courier New" w:hAnsi="Courier New" w:cs="Courier New"/>
          <w:color w:val="7EFFD4"/>
          <w:sz w:val="16"/>
          <w:szCs w:val="16"/>
        </w:rPr>
        <w:t>WorkManager</w:t>
      </w:r>
      <w:proofErr w:type="spellEnd"/>
      <w:r>
        <w:rPr>
          <w:rFonts w:ascii="Courier New" w:eastAsia="Courier New" w:hAnsi="Courier New" w:cs="Courier New"/>
          <w:color w:val="7EFFD4"/>
          <w:sz w:val="16"/>
          <w:szCs w:val="16"/>
        </w:rPr>
        <w:t xml:space="preserve"> background jobs · Kotlin Coroutines · Hilt DI   │</w:t>
      </w:r>
    </w:p>
    <w:p w14:paraId="7B84D91D"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Writes structured rows to Room Database                     │</w:t>
      </w:r>
    </w:p>
    <w:p w14:paraId="328A1B75"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774C1CF6"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structured persistence</w:t>
      </w:r>
    </w:p>
    <w:p w14:paraId="3DFFF1D1"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1EECC0DC"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7BAF7AE8"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ROOM DATABASE (LOCAL, ON-DEVICE)                  │</w:t>
      </w:r>
    </w:p>
    <w:p w14:paraId="160AFEF5"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captures · events · </w:t>
      </w:r>
      <w:proofErr w:type="spellStart"/>
      <w:r>
        <w:rPr>
          <w:rFonts w:ascii="Courier New" w:eastAsia="Courier New" w:hAnsi="Courier New" w:cs="Courier New"/>
          <w:color w:val="7EFFD4"/>
          <w:sz w:val="16"/>
          <w:szCs w:val="16"/>
        </w:rPr>
        <w:t>physio_snapshots</w:t>
      </w:r>
      <w:proofErr w:type="spellEnd"/>
      <w:r>
        <w:rPr>
          <w:rFonts w:ascii="Courier New" w:eastAsia="Courier New" w:hAnsi="Courier New" w:cs="Courier New"/>
          <w:color w:val="7EFFD4"/>
          <w:sz w:val="16"/>
          <w:szCs w:val="16"/>
        </w:rPr>
        <w:t xml:space="preserve"> · </w:t>
      </w:r>
      <w:proofErr w:type="spellStart"/>
      <w:r>
        <w:rPr>
          <w:rFonts w:ascii="Courier New" w:eastAsia="Courier New" w:hAnsi="Courier New" w:cs="Courier New"/>
          <w:color w:val="7EFFD4"/>
          <w:sz w:val="16"/>
          <w:szCs w:val="16"/>
        </w:rPr>
        <w:t>day_plans</w:t>
      </w:r>
      <w:proofErr w:type="spellEnd"/>
      <w:r>
        <w:rPr>
          <w:rFonts w:ascii="Courier New" w:eastAsia="Courier New" w:hAnsi="Courier New" w:cs="Courier New"/>
          <w:color w:val="7EFFD4"/>
          <w:sz w:val="16"/>
          <w:szCs w:val="16"/>
        </w:rPr>
        <w:t xml:space="preserve">            │</w:t>
      </w:r>
    </w:p>
    <w:p w14:paraId="3EE3CD67"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w:t>
      </w:r>
      <w:proofErr w:type="spellStart"/>
      <w:r>
        <w:rPr>
          <w:rFonts w:ascii="Courier New" w:eastAsia="Courier New" w:hAnsi="Courier New" w:cs="Courier New"/>
          <w:color w:val="7EFFD4"/>
          <w:sz w:val="16"/>
          <w:szCs w:val="16"/>
        </w:rPr>
        <w:t>briefing_log</w:t>
      </w:r>
      <w:proofErr w:type="spellEnd"/>
      <w:r>
        <w:rPr>
          <w:rFonts w:ascii="Courier New" w:eastAsia="Courier New" w:hAnsi="Courier New" w:cs="Courier New"/>
          <w:color w:val="7EFFD4"/>
          <w:sz w:val="16"/>
          <w:szCs w:val="16"/>
        </w:rPr>
        <w:t xml:space="preserve"> · </w:t>
      </w:r>
      <w:proofErr w:type="spellStart"/>
      <w:r>
        <w:rPr>
          <w:rFonts w:ascii="Courier New" w:eastAsia="Courier New" w:hAnsi="Courier New" w:cs="Courier New"/>
          <w:color w:val="7EFFD4"/>
          <w:sz w:val="16"/>
          <w:szCs w:val="16"/>
        </w:rPr>
        <w:t>captures_fts</w:t>
      </w:r>
      <w:proofErr w:type="spellEnd"/>
      <w:r>
        <w:rPr>
          <w:rFonts w:ascii="Courier New" w:eastAsia="Courier New" w:hAnsi="Courier New" w:cs="Courier New"/>
          <w:color w:val="7EFFD4"/>
          <w:sz w:val="16"/>
          <w:szCs w:val="16"/>
        </w:rPr>
        <w:t xml:space="preserve"> (FTS5 virtual table)            │</w:t>
      </w:r>
    </w:p>
    <w:p w14:paraId="444BBE70"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28D5963F"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query + physiological context</w:t>
      </w:r>
    </w:p>
    <w:p w14:paraId="24F1B446"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679D9C8C"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248B8CC4"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AGENT 2 — CONTEXT AGENT (Intelligence)            │</w:t>
      </w:r>
    </w:p>
    <w:p w14:paraId="18A3EFE1"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Gemini API (cloud, user-gated) · Gemini Nano (on-device)    │</w:t>
      </w:r>
    </w:p>
    <w:p w14:paraId="643658D0"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Retrofit + </w:t>
      </w:r>
      <w:proofErr w:type="spellStart"/>
      <w:r>
        <w:rPr>
          <w:rFonts w:ascii="Courier New" w:eastAsia="Courier New" w:hAnsi="Courier New" w:cs="Courier New"/>
          <w:color w:val="7EFFD4"/>
          <w:sz w:val="16"/>
          <w:szCs w:val="16"/>
        </w:rPr>
        <w:t>OkHttp</w:t>
      </w:r>
      <w:proofErr w:type="spellEnd"/>
      <w:r>
        <w:rPr>
          <w:rFonts w:ascii="Courier New" w:eastAsia="Courier New" w:hAnsi="Courier New" w:cs="Courier New"/>
          <w:color w:val="7EFFD4"/>
          <w:sz w:val="16"/>
          <w:szCs w:val="16"/>
        </w:rPr>
        <w:t xml:space="preserve"> · Kotlin Serialization · </w:t>
      </w:r>
      <w:proofErr w:type="spellStart"/>
      <w:r>
        <w:rPr>
          <w:rFonts w:ascii="Courier New" w:eastAsia="Courier New" w:hAnsi="Courier New" w:cs="Courier New"/>
          <w:color w:val="7EFFD4"/>
          <w:sz w:val="16"/>
          <w:szCs w:val="16"/>
        </w:rPr>
        <w:t>AlarmManager</w:t>
      </w:r>
      <w:proofErr w:type="spellEnd"/>
      <w:r>
        <w:rPr>
          <w:rFonts w:ascii="Courier New" w:eastAsia="Courier New" w:hAnsi="Courier New" w:cs="Courier New"/>
          <w:color w:val="7EFFD4"/>
          <w:sz w:val="16"/>
          <w:szCs w:val="16"/>
        </w:rPr>
        <w:t xml:space="preserve">     │</w:t>
      </w:r>
    </w:p>
    <w:p w14:paraId="13FA07BF"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Receives: captures + events + </w:t>
      </w:r>
      <w:proofErr w:type="spellStart"/>
      <w:r>
        <w:rPr>
          <w:rFonts w:ascii="Courier New" w:eastAsia="Courier New" w:hAnsi="Courier New" w:cs="Courier New"/>
          <w:color w:val="7EFFD4"/>
          <w:sz w:val="16"/>
          <w:szCs w:val="16"/>
        </w:rPr>
        <w:t>physio_state</w:t>
      </w:r>
      <w:proofErr w:type="spellEnd"/>
      <w:r>
        <w:rPr>
          <w:rFonts w:ascii="Courier New" w:eastAsia="Courier New" w:hAnsi="Courier New" w:cs="Courier New"/>
          <w:color w:val="7EFFD4"/>
          <w:sz w:val="16"/>
          <w:szCs w:val="16"/>
        </w:rPr>
        <w:t xml:space="preserve"> + trigger type   │</w:t>
      </w:r>
    </w:p>
    <w:p w14:paraId="7A07D83D"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Returns: </w:t>
      </w:r>
      <w:proofErr w:type="spellStart"/>
      <w:r>
        <w:rPr>
          <w:rFonts w:ascii="Courier New" w:eastAsia="Courier New" w:hAnsi="Courier New" w:cs="Courier New"/>
          <w:color w:val="7EFFD4"/>
          <w:sz w:val="16"/>
          <w:szCs w:val="16"/>
        </w:rPr>
        <w:t>BriefingPayload</w:t>
      </w:r>
      <w:proofErr w:type="spellEnd"/>
      <w:r>
        <w:rPr>
          <w:rFonts w:ascii="Courier New" w:eastAsia="Courier New" w:hAnsi="Courier New" w:cs="Courier New"/>
          <w:color w:val="7EFFD4"/>
          <w:sz w:val="16"/>
          <w:szCs w:val="16"/>
        </w:rPr>
        <w:t xml:space="preserve"> { headline, points[], </w:t>
      </w:r>
      <w:proofErr w:type="spellStart"/>
      <w:r>
        <w:rPr>
          <w:rFonts w:ascii="Courier New" w:eastAsia="Courier New" w:hAnsi="Courier New" w:cs="Courier New"/>
          <w:color w:val="7EFFD4"/>
          <w:sz w:val="16"/>
          <w:szCs w:val="16"/>
        </w:rPr>
        <w:t>physio_note</w:t>
      </w:r>
      <w:proofErr w:type="spellEnd"/>
      <w:r>
        <w:rPr>
          <w:rFonts w:ascii="Courier New" w:eastAsia="Courier New" w:hAnsi="Courier New" w:cs="Courier New"/>
          <w:color w:val="7EFFD4"/>
          <w:sz w:val="16"/>
          <w:szCs w:val="16"/>
        </w:rPr>
        <w:t>, │</w:t>
      </w:r>
    </w:p>
    <w:p w14:paraId="19FFA2A9"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w:t>
      </w:r>
      <w:proofErr w:type="spellStart"/>
      <w:r>
        <w:rPr>
          <w:rFonts w:ascii="Courier New" w:eastAsia="Courier New" w:hAnsi="Courier New" w:cs="Courier New"/>
          <w:color w:val="7EFFD4"/>
          <w:sz w:val="16"/>
          <w:szCs w:val="16"/>
        </w:rPr>
        <w:t>task_reorder</w:t>
      </w:r>
      <w:proofErr w:type="spellEnd"/>
      <w:r>
        <w:rPr>
          <w:rFonts w:ascii="Courier New" w:eastAsia="Courier New" w:hAnsi="Courier New" w:cs="Courier New"/>
          <w:color w:val="7EFFD4"/>
          <w:sz w:val="16"/>
          <w:szCs w:val="16"/>
        </w:rPr>
        <w:t xml:space="preserve">[], </w:t>
      </w:r>
      <w:proofErr w:type="spellStart"/>
      <w:r>
        <w:rPr>
          <w:rFonts w:ascii="Courier New" w:eastAsia="Courier New" w:hAnsi="Courier New" w:cs="Courier New"/>
          <w:color w:val="7EFFD4"/>
          <w:sz w:val="16"/>
          <w:szCs w:val="16"/>
        </w:rPr>
        <w:t>micro_intervention</w:t>
      </w:r>
      <w:proofErr w:type="spellEnd"/>
      <w:r>
        <w:rPr>
          <w:rFonts w:ascii="Courier New" w:eastAsia="Courier New" w:hAnsi="Courier New" w:cs="Courier New"/>
          <w:color w:val="7EFFD4"/>
          <w:sz w:val="16"/>
          <w:szCs w:val="16"/>
        </w:rPr>
        <w:t xml:space="preserve">?, </w:t>
      </w:r>
      <w:proofErr w:type="spellStart"/>
      <w:r>
        <w:rPr>
          <w:rFonts w:ascii="Courier New" w:eastAsia="Courier New" w:hAnsi="Courier New" w:cs="Courier New"/>
          <w:color w:val="7EFFD4"/>
          <w:sz w:val="16"/>
          <w:szCs w:val="16"/>
        </w:rPr>
        <w:t>reward_msg</w:t>
      </w:r>
      <w:proofErr w:type="spellEnd"/>
      <w:r>
        <w:rPr>
          <w:rFonts w:ascii="Courier New" w:eastAsia="Courier New" w:hAnsi="Courier New" w:cs="Courier New"/>
          <w:color w:val="7EFFD4"/>
          <w:sz w:val="16"/>
          <w:szCs w:val="16"/>
        </w:rPr>
        <w:t>? } │</w:t>
      </w:r>
    </w:p>
    <w:p w14:paraId="7F0FE2AA"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1F779995"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w:t>
      </w:r>
      <w:proofErr w:type="spellStart"/>
      <w:r>
        <w:rPr>
          <w:rFonts w:ascii="Courier New" w:eastAsia="Courier New" w:hAnsi="Courier New" w:cs="Courier New"/>
          <w:color w:val="7EFFD4"/>
          <w:sz w:val="16"/>
          <w:szCs w:val="16"/>
        </w:rPr>
        <w:t>BriefingPayload</w:t>
      </w:r>
      <w:proofErr w:type="spellEnd"/>
    </w:p>
    <w:p w14:paraId="4A4BAC7D"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54251C90"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2EC5A265"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AGENT 3 — DELIVERY AGENT                          │</w:t>
      </w:r>
    </w:p>
    <w:p w14:paraId="6EF3CD9D"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Routes payload to correct surface. No reasoning.            │</w:t>
      </w:r>
    </w:p>
    <w:p w14:paraId="1A23E078"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Wear OS </w:t>
      </w:r>
      <w:proofErr w:type="spellStart"/>
      <w:r>
        <w:rPr>
          <w:rFonts w:ascii="Courier New" w:eastAsia="Courier New" w:hAnsi="Courier New" w:cs="Courier New"/>
          <w:color w:val="7EFFD4"/>
          <w:sz w:val="16"/>
          <w:szCs w:val="16"/>
        </w:rPr>
        <w:t>DataLayer</w:t>
      </w:r>
      <w:proofErr w:type="spellEnd"/>
      <w:r>
        <w:rPr>
          <w:rFonts w:ascii="Courier New" w:eastAsia="Courier New" w:hAnsi="Courier New" w:cs="Courier New"/>
          <w:color w:val="7EFFD4"/>
          <w:sz w:val="16"/>
          <w:szCs w:val="16"/>
        </w:rPr>
        <w:t xml:space="preserve"> API · </w:t>
      </w:r>
      <w:proofErr w:type="spellStart"/>
      <w:r>
        <w:rPr>
          <w:rFonts w:ascii="Courier New" w:eastAsia="Courier New" w:hAnsi="Courier New" w:cs="Courier New"/>
          <w:color w:val="7EFFD4"/>
          <w:sz w:val="16"/>
          <w:szCs w:val="16"/>
        </w:rPr>
        <w:t>ProtoLayout</w:t>
      </w:r>
      <w:proofErr w:type="spellEnd"/>
      <w:r>
        <w:rPr>
          <w:rFonts w:ascii="Courier New" w:eastAsia="Courier New" w:hAnsi="Courier New" w:cs="Courier New"/>
          <w:color w:val="7EFFD4"/>
          <w:sz w:val="16"/>
          <w:szCs w:val="16"/>
        </w:rPr>
        <w:t xml:space="preserve"> Tiles · Complications   │</w:t>
      </w:r>
    </w:p>
    <w:p w14:paraId="6D672CBD"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Jetpack Compose (phone) · Compose Navigation                │</w:t>
      </w:r>
    </w:p>
    <w:p w14:paraId="2A2C4400"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7F3978DB"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w:t>
      </w:r>
    </w:p>
    <w:p w14:paraId="5ADE66FD"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w:t>
      </w:r>
    </w:p>
    <w:p w14:paraId="2121D473"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w:t>
      </w:r>
    </w:p>
    <w:p w14:paraId="29DFFFC5"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WEAR OS TILE       │     │   ANDROID PHONE APP          │</w:t>
      </w:r>
    </w:p>
    <w:p w14:paraId="1163E0B1"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Headline + 1 point  │     │  Full briefing · Day plan    │</w:t>
      </w:r>
    </w:p>
    <w:p w14:paraId="3FAF9BA6"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Haptic alert        │     │  Task list · Person view     │</w:t>
      </w:r>
    </w:p>
    <w:p w14:paraId="4EF315BB"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  Breathing guide     │     │  Evening digest              │</w:t>
      </w:r>
    </w:p>
    <w:p w14:paraId="5E958C63"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lastRenderedPageBreak/>
        <w:t xml:space="preserve">  └──────────────────────┘     └──────────────────────────────┘</w:t>
      </w:r>
    </w:p>
    <w:p w14:paraId="2A37898F" w14:textId="77777777" w:rsidR="00C3216E" w:rsidRDefault="00C3216E">
      <w:pPr>
        <w:spacing w:before="20"/>
      </w:pPr>
    </w:p>
    <w:p w14:paraId="2FA4F364" w14:textId="77777777" w:rsidR="00C3216E" w:rsidRDefault="00C3216E">
      <w:pPr>
        <w:spacing w:before="80"/>
      </w:pPr>
    </w:p>
    <w:p w14:paraId="6619FEE5" w14:textId="77777777" w:rsidR="00C3216E" w:rsidRDefault="00000000">
      <w:pPr>
        <w:spacing w:before="240" w:after="80"/>
      </w:pPr>
      <w:r>
        <w:rPr>
          <w:b/>
          <w:bCs/>
          <w:color w:val="1A2332"/>
          <w:sz w:val="26"/>
          <w:szCs w:val="26"/>
        </w:rPr>
        <w:t>9.2  Dynamic Task Restructuring — Sub-Architecture</w:t>
      </w:r>
    </w:p>
    <w:p w14:paraId="0E54808B" w14:textId="77777777" w:rsidR="00C3216E" w:rsidRDefault="00C3216E">
      <w:pPr>
        <w:spacing w:before="20"/>
      </w:pPr>
    </w:p>
    <w:p w14:paraId="5AD416CE"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USER ENTERS TASKS (morning)</w:t>
      </w:r>
    </w:p>
    <w:p w14:paraId="157BD386"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4A6E8ABB"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0DCCF39D"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Health Connect reads: </w:t>
      </w:r>
      <w:proofErr w:type="spellStart"/>
      <w:r>
        <w:rPr>
          <w:rFonts w:ascii="Courier New" w:eastAsia="Courier New" w:hAnsi="Courier New" w:cs="Courier New"/>
          <w:color w:val="7EFFD4"/>
          <w:sz w:val="16"/>
          <w:szCs w:val="16"/>
        </w:rPr>
        <w:t>sleep_score</w:t>
      </w:r>
      <w:proofErr w:type="spellEnd"/>
      <w:r>
        <w:rPr>
          <w:rFonts w:ascii="Courier New" w:eastAsia="Courier New" w:hAnsi="Courier New" w:cs="Courier New"/>
          <w:color w:val="7EFFD4"/>
          <w:sz w:val="16"/>
          <w:szCs w:val="16"/>
        </w:rPr>
        <w:t xml:space="preserve"> + </w:t>
      </w:r>
      <w:proofErr w:type="spellStart"/>
      <w:r>
        <w:rPr>
          <w:rFonts w:ascii="Courier New" w:eastAsia="Courier New" w:hAnsi="Courier New" w:cs="Courier New"/>
          <w:color w:val="7EFFD4"/>
          <w:sz w:val="16"/>
          <w:szCs w:val="16"/>
        </w:rPr>
        <w:t>resting_hr</w:t>
      </w:r>
      <w:proofErr w:type="spellEnd"/>
      <w:r>
        <w:rPr>
          <w:rFonts w:ascii="Courier New" w:eastAsia="Courier New" w:hAnsi="Courier New" w:cs="Courier New"/>
          <w:color w:val="7EFFD4"/>
          <w:sz w:val="16"/>
          <w:szCs w:val="16"/>
        </w:rPr>
        <w:t xml:space="preserve"> + </w:t>
      </w:r>
      <w:proofErr w:type="spellStart"/>
      <w:r>
        <w:rPr>
          <w:rFonts w:ascii="Courier New" w:eastAsia="Courier New" w:hAnsi="Courier New" w:cs="Courier New"/>
          <w:color w:val="7EFFD4"/>
          <w:sz w:val="16"/>
          <w:szCs w:val="16"/>
        </w:rPr>
        <w:t>hrv</w:t>
      </w:r>
      <w:proofErr w:type="spellEnd"/>
    </w:p>
    <w:p w14:paraId="0AAA930C"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4CD7F200"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136BBE26"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Agent 2 receives:</w:t>
      </w:r>
    </w:p>
    <w:p w14:paraId="276A6A9C"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roofErr w:type="spellStart"/>
      <w:r>
        <w:rPr>
          <w:rFonts w:ascii="Courier New" w:eastAsia="Courier New" w:hAnsi="Courier New" w:cs="Courier New"/>
          <w:color w:val="7EFFD4"/>
          <w:sz w:val="16"/>
          <w:szCs w:val="16"/>
        </w:rPr>
        <w:t>task_list</w:t>
      </w:r>
      <w:proofErr w:type="spellEnd"/>
      <w:r>
        <w:rPr>
          <w:rFonts w:ascii="Courier New" w:eastAsia="Courier New" w:hAnsi="Courier New" w:cs="Courier New"/>
          <w:color w:val="7EFFD4"/>
          <w:sz w:val="16"/>
          <w:szCs w:val="16"/>
        </w:rPr>
        <w:t>: ['Study', 'Grocery', 'Gym', 'Assignment']</w:t>
      </w:r>
    </w:p>
    <w:p w14:paraId="38889BFE"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roofErr w:type="spellStart"/>
      <w:r>
        <w:rPr>
          <w:rFonts w:ascii="Courier New" w:eastAsia="Courier New" w:hAnsi="Courier New" w:cs="Courier New"/>
          <w:color w:val="7EFFD4"/>
          <w:sz w:val="16"/>
          <w:szCs w:val="16"/>
        </w:rPr>
        <w:t>sleep_score</w:t>
      </w:r>
      <w:proofErr w:type="spellEnd"/>
      <w:r>
        <w:rPr>
          <w:rFonts w:ascii="Courier New" w:eastAsia="Courier New" w:hAnsi="Courier New" w:cs="Courier New"/>
          <w:color w:val="7EFFD4"/>
          <w:sz w:val="16"/>
          <w:szCs w:val="16"/>
        </w:rPr>
        <w:t xml:space="preserve">: 54    </w:t>
      </w:r>
      <w:proofErr w:type="spellStart"/>
      <w:r>
        <w:rPr>
          <w:rFonts w:ascii="Courier New" w:eastAsia="Courier New" w:hAnsi="Courier New" w:cs="Courier New"/>
          <w:color w:val="7EFFD4"/>
          <w:sz w:val="16"/>
          <w:szCs w:val="16"/>
        </w:rPr>
        <w:t>hrv</w:t>
      </w:r>
      <w:proofErr w:type="spellEnd"/>
      <w:r>
        <w:rPr>
          <w:rFonts w:ascii="Courier New" w:eastAsia="Courier New" w:hAnsi="Courier New" w:cs="Courier New"/>
          <w:color w:val="7EFFD4"/>
          <w:sz w:val="16"/>
          <w:szCs w:val="16"/>
        </w:rPr>
        <w:t>: 41ms    stress: ELEVATED</w:t>
      </w:r>
    </w:p>
    <w:p w14:paraId="6BD53763"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6DBAC22E"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30B84A3C"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Agent reasons: Low cognitive capacity today.</w:t>
      </w:r>
    </w:p>
    <w:p w14:paraId="2904AC73"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High-demand tasks (Study, Assignment) → afternoon.</w:t>
      </w:r>
    </w:p>
    <w:p w14:paraId="33588AA6"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Low-demand tasks first. Rest reminder inserted.</w:t>
      </w:r>
    </w:p>
    <w:p w14:paraId="66CBD818"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352E1019"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432C60D4"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roofErr w:type="spellStart"/>
      <w:r>
        <w:rPr>
          <w:rFonts w:ascii="Courier New" w:eastAsia="Courier New" w:hAnsi="Courier New" w:cs="Courier New"/>
          <w:color w:val="7EFFD4"/>
          <w:sz w:val="16"/>
          <w:szCs w:val="16"/>
        </w:rPr>
        <w:t>restructured_tasks</w:t>
      </w:r>
      <w:proofErr w:type="spellEnd"/>
      <w:r>
        <w:rPr>
          <w:rFonts w:ascii="Courier New" w:eastAsia="Courier New" w:hAnsi="Courier New" w:cs="Courier New"/>
          <w:color w:val="7EFFD4"/>
          <w:sz w:val="16"/>
          <w:szCs w:val="16"/>
        </w:rPr>
        <w:t>: ['Grocery', 'Short study (30min)',</w:t>
      </w:r>
    </w:p>
    <w:p w14:paraId="188B8560"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'Rest reminder at 2pm', 'Assignment']</w:t>
      </w:r>
    </w:p>
    <w:p w14:paraId="3B887DFB"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7E55D24F"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w:t>
      </w:r>
    </w:p>
    <w:p w14:paraId="3D720F85" w14:textId="77777777" w:rsidR="00C3216E" w:rsidRDefault="00000000">
      <w:pPr>
        <w:shd w:val="clear" w:color="auto" w:fill="1E3A2F"/>
        <w:spacing w:before="40"/>
        <w:ind w:left="360" w:right="360"/>
      </w:pPr>
      <w:r>
        <w:rPr>
          <w:rFonts w:ascii="Courier New" w:eastAsia="Courier New" w:hAnsi="Courier New" w:cs="Courier New"/>
          <w:color w:val="7EFFD4"/>
          <w:sz w:val="16"/>
          <w:szCs w:val="16"/>
        </w:rPr>
        <w:t xml:space="preserve">  Saved to </w:t>
      </w:r>
      <w:proofErr w:type="spellStart"/>
      <w:r>
        <w:rPr>
          <w:rFonts w:ascii="Courier New" w:eastAsia="Courier New" w:hAnsi="Courier New" w:cs="Courier New"/>
          <w:color w:val="7EFFD4"/>
          <w:sz w:val="16"/>
          <w:szCs w:val="16"/>
        </w:rPr>
        <w:t>day_plans</w:t>
      </w:r>
      <w:proofErr w:type="spellEnd"/>
      <w:r>
        <w:rPr>
          <w:rFonts w:ascii="Courier New" w:eastAsia="Courier New" w:hAnsi="Courier New" w:cs="Courier New"/>
          <w:color w:val="7EFFD4"/>
          <w:sz w:val="16"/>
          <w:szCs w:val="16"/>
        </w:rPr>
        <w:t xml:space="preserve"> table + delivered to Watch tile + Phone</w:t>
      </w:r>
    </w:p>
    <w:p w14:paraId="5BCA2DAB" w14:textId="77777777" w:rsidR="00C3216E" w:rsidRDefault="00C3216E">
      <w:pPr>
        <w:spacing w:before="20"/>
      </w:pPr>
    </w:p>
    <w:p w14:paraId="7646D67B" w14:textId="77777777" w:rsidR="00C3216E" w:rsidRDefault="00C3216E">
      <w:pPr>
        <w:spacing w:before="80"/>
      </w:pPr>
    </w:p>
    <w:p w14:paraId="169F12F7" w14:textId="77777777" w:rsidR="00C3216E" w:rsidRDefault="00000000">
      <w:pPr>
        <w:spacing w:before="240" w:after="80"/>
      </w:pPr>
      <w:r>
        <w:rPr>
          <w:b/>
          <w:bCs/>
          <w:color w:val="1A2332"/>
          <w:sz w:val="26"/>
          <w:szCs w:val="26"/>
        </w:rPr>
        <w:t>9.3  Additional Frameworks — Selection and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4"/>
        <w:gridCol w:w="3474"/>
        <w:gridCol w:w="3472"/>
      </w:tblGrid>
      <w:tr w:rsidR="00C3216E" w14:paraId="072083A2"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1A2332"/>
            <w:tcMar>
              <w:top w:w="80" w:type="dxa"/>
              <w:left w:w="120" w:type="dxa"/>
              <w:bottom w:w="80" w:type="dxa"/>
              <w:right w:w="120" w:type="dxa"/>
            </w:tcMar>
          </w:tcPr>
          <w:p w14:paraId="6FA73EF5" w14:textId="77777777" w:rsidR="00C3216E" w:rsidRDefault="00000000">
            <w:r>
              <w:rPr>
                <w:b/>
                <w:bCs/>
                <w:color w:val="FFFFFF"/>
                <w:sz w:val="17"/>
                <w:szCs w:val="17"/>
              </w:rPr>
              <w:t>Framework / Library</w:t>
            </w:r>
          </w:p>
        </w:tc>
        <w:tc>
          <w:tcPr>
            <w:tcW w:w="3480" w:type="dxa"/>
            <w:tcBorders>
              <w:top w:val="single" w:sz="1" w:space="0" w:color="C8DDD8"/>
              <w:left w:val="single" w:sz="1" w:space="0" w:color="C8DDD8"/>
              <w:bottom w:val="single" w:sz="1" w:space="0" w:color="C8DDD8"/>
              <w:right w:val="single" w:sz="1" w:space="0" w:color="C8DDD8"/>
            </w:tcBorders>
            <w:shd w:val="clear" w:color="auto" w:fill="1A2332"/>
            <w:tcMar>
              <w:top w:w="80" w:type="dxa"/>
              <w:left w:w="120" w:type="dxa"/>
              <w:bottom w:w="80" w:type="dxa"/>
              <w:right w:w="120" w:type="dxa"/>
            </w:tcMar>
          </w:tcPr>
          <w:p w14:paraId="7E2723CD" w14:textId="77777777" w:rsidR="00C3216E" w:rsidRDefault="00000000">
            <w:r>
              <w:rPr>
                <w:b/>
                <w:bCs/>
                <w:color w:val="FFFFFF"/>
                <w:sz w:val="17"/>
                <w:szCs w:val="17"/>
              </w:rPr>
              <w:t>Purpose</w:t>
            </w:r>
          </w:p>
        </w:tc>
        <w:tc>
          <w:tcPr>
            <w:tcW w:w="3480" w:type="dxa"/>
            <w:tcBorders>
              <w:top w:val="single" w:sz="1" w:space="0" w:color="C8DDD8"/>
              <w:left w:val="single" w:sz="1" w:space="0" w:color="C8DDD8"/>
              <w:bottom w:val="single" w:sz="1" w:space="0" w:color="C8DDD8"/>
              <w:right w:val="single" w:sz="1" w:space="0" w:color="C8DDD8"/>
            </w:tcBorders>
            <w:shd w:val="clear" w:color="auto" w:fill="1A2332"/>
            <w:tcMar>
              <w:top w:w="80" w:type="dxa"/>
              <w:left w:w="120" w:type="dxa"/>
              <w:bottom w:w="80" w:type="dxa"/>
              <w:right w:w="120" w:type="dxa"/>
            </w:tcMar>
          </w:tcPr>
          <w:p w14:paraId="3E9577C5" w14:textId="77777777" w:rsidR="00C3216E" w:rsidRDefault="00000000">
            <w:r>
              <w:rPr>
                <w:b/>
                <w:bCs/>
                <w:color w:val="FFFFFF"/>
                <w:sz w:val="17"/>
                <w:szCs w:val="17"/>
              </w:rPr>
              <w:t>Justification for Selection</w:t>
            </w:r>
          </w:p>
        </w:tc>
      </w:tr>
      <w:tr w:rsidR="00C3216E" w14:paraId="7212756D"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056680C6" w14:textId="77777777" w:rsidR="00C3216E" w:rsidRPr="00081F95" w:rsidRDefault="00000000">
            <w:pPr>
              <w:rPr>
                <w:lang w:val="it-IT"/>
              </w:rPr>
            </w:pPr>
            <w:r w:rsidRPr="00081F95">
              <w:rPr>
                <w:color w:val="1A2332"/>
                <w:sz w:val="17"/>
                <w:szCs w:val="17"/>
                <w:lang w:val="it-IT"/>
              </w:rPr>
              <w:t>Gemini API (</w:t>
            </w:r>
            <w:proofErr w:type="spellStart"/>
            <w:r w:rsidRPr="00081F95">
              <w:rPr>
                <w:color w:val="1A2332"/>
                <w:sz w:val="17"/>
                <w:szCs w:val="17"/>
                <w:lang w:val="it-IT"/>
              </w:rPr>
              <w:t>google</w:t>
            </w:r>
            <w:proofErr w:type="spellEnd"/>
            <w:r w:rsidRPr="00081F95">
              <w:rPr>
                <w:color w:val="1A2332"/>
                <w:sz w:val="17"/>
                <w:szCs w:val="17"/>
                <w:lang w:val="it-IT"/>
              </w:rPr>
              <w:t>-ai-java-</w:t>
            </w:r>
            <w:proofErr w:type="spellStart"/>
            <w:r w:rsidRPr="00081F95">
              <w:rPr>
                <w:color w:val="1A2332"/>
                <w:sz w:val="17"/>
                <w:szCs w:val="17"/>
                <w:lang w:val="it-IT"/>
              </w:rPr>
              <w:t>sdk</w:t>
            </w:r>
            <w:proofErr w:type="spellEnd"/>
            <w:r w:rsidRPr="00081F95">
              <w:rPr>
                <w:color w:val="1A2332"/>
                <w:sz w:val="17"/>
                <w:szCs w:val="17"/>
                <w:lang w:val="it-IT"/>
              </w:rPr>
              <w:t>)</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866D1C5" w14:textId="77777777" w:rsidR="00C3216E" w:rsidRDefault="00000000">
            <w:r>
              <w:rPr>
                <w:color w:val="2D3748"/>
                <w:sz w:val="17"/>
                <w:szCs w:val="17"/>
              </w:rPr>
              <w:t>Agent 2 cloud inference — task restructuring, briefing assembly, reward messages</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2B8A41FE" w14:textId="77777777" w:rsidR="00C3216E" w:rsidRDefault="00000000">
            <w:r>
              <w:rPr>
                <w:color w:val="1A7A6E"/>
                <w:sz w:val="17"/>
                <w:szCs w:val="17"/>
              </w:rPr>
              <w:t>Replaces rule engine + NER pipeline. Reasons over context naturally. User-gated to prevent cost overrun. Offline fallback via Gemini Nano.</w:t>
            </w:r>
          </w:p>
        </w:tc>
      </w:tr>
      <w:tr w:rsidR="00C3216E" w14:paraId="20379113"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492FD3BA" w14:textId="77777777" w:rsidR="00C3216E" w:rsidRPr="00081F95" w:rsidRDefault="00000000">
            <w:pPr>
              <w:rPr>
                <w:lang w:val="it-IT"/>
              </w:rPr>
            </w:pPr>
            <w:r w:rsidRPr="00081F95">
              <w:rPr>
                <w:color w:val="1A2332"/>
                <w:sz w:val="17"/>
                <w:szCs w:val="17"/>
                <w:lang w:val="it-IT"/>
              </w:rPr>
              <w:t xml:space="preserve">Gemini Nano (on-device via </w:t>
            </w:r>
            <w:proofErr w:type="spellStart"/>
            <w:r w:rsidRPr="00081F95">
              <w:rPr>
                <w:color w:val="1A2332"/>
                <w:sz w:val="17"/>
                <w:szCs w:val="17"/>
                <w:lang w:val="it-IT"/>
              </w:rPr>
              <w:t>MediaPipe</w:t>
            </w:r>
            <w:proofErr w:type="spellEnd"/>
            <w:r w:rsidRPr="00081F95">
              <w:rPr>
                <w:color w:val="1A2332"/>
                <w:sz w:val="17"/>
                <w:szCs w:val="17"/>
                <w:lang w:val="it-IT"/>
              </w:rPr>
              <w:t xml:space="preserve"> LLM)</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ADA6D99" w14:textId="77777777" w:rsidR="00C3216E" w:rsidRDefault="00000000">
            <w:r>
              <w:rPr>
                <w:color w:val="2D3748"/>
                <w:sz w:val="17"/>
                <w:szCs w:val="17"/>
              </w:rPr>
              <w:t>Agent 2 offline fallback — core briefing when no internet</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38AB570E" w14:textId="77777777" w:rsidR="00C3216E" w:rsidRDefault="00000000">
            <w:r>
              <w:rPr>
                <w:color w:val="1A7A6E"/>
                <w:sz w:val="17"/>
                <w:szCs w:val="17"/>
              </w:rPr>
              <w:t>Ensures offline operation for essential use cases. Degraded quality acceptable vs no function.</w:t>
            </w:r>
          </w:p>
        </w:tc>
      </w:tr>
      <w:tr w:rsidR="00C3216E" w14:paraId="4A4CDDAF"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0EC54957" w14:textId="77777777" w:rsidR="00C3216E" w:rsidRDefault="00000000">
            <w:r>
              <w:rPr>
                <w:color w:val="1A2332"/>
                <w:sz w:val="17"/>
                <w:szCs w:val="17"/>
              </w:rPr>
              <w:t>Hilt (Dagger Hilt)</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19B545D" w14:textId="77777777" w:rsidR="00C3216E" w:rsidRDefault="00000000">
            <w:r>
              <w:rPr>
                <w:color w:val="2D3748"/>
                <w:sz w:val="17"/>
                <w:szCs w:val="17"/>
              </w:rPr>
              <w:t>Dependency injection across all layers</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7F0051BE" w14:textId="77777777" w:rsidR="00C3216E" w:rsidRDefault="00000000">
            <w:r>
              <w:rPr>
                <w:color w:val="1A7A6E"/>
                <w:sz w:val="17"/>
                <w:szCs w:val="17"/>
              </w:rPr>
              <w:t>Android-standard DI. Reduces boilerplate. Essential for testability of agent and DAO layers.</w:t>
            </w:r>
          </w:p>
        </w:tc>
      </w:tr>
      <w:tr w:rsidR="00C3216E" w14:paraId="1DAA1931"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01E15F90" w14:textId="77777777" w:rsidR="00C3216E" w:rsidRDefault="00000000">
            <w:r>
              <w:rPr>
                <w:color w:val="1A2332"/>
                <w:sz w:val="17"/>
                <w:szCs w:val="17"/>
              </w:rPr>
              <w:t>Kotlin Coroutines + Flow</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3E1BDAC0" w14:textId="77777777" w:rsidR="00C3216E" w:rsidRDefault="00000000">
            <w:r>
              <w:rPr>
                <w:color w:val="2D3748"/>
                <w:sz w:val="17"/>
                <w:szCs w:val="17"/>
              </w:rPr>
              <w:t>Async operations throughout — database, API calls, sensor streams</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4DA3BD83" w14:textId="77777777" w:rsidR="00C3216E" w:rsidRDefault="00000000">
            <w:r>
              <w:rPr>
                <w:color w:val="1A7A6E"/>
                <w:sz w:val="17"/>
                <w:szCs w:val="17"/>
              </w:rPr>
              <w:t>Backbone of all async work. Flow used for reactive Room queries and Health Connect data streams.</w:t>
            </w:r>
          </w:p>
        </w:tc>
      </w:tr>
      <w:tr w:rsidR="00C3216E" w14:paraId="7F661D4D"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1953509" w14:textId="77777777" w:rsidR="00C3216E" w:rsidRDefault="00000000">
            <w:proofErr w:type="spellStart"/>
            <w:r>
              <w:rPr>
                <w:color w:val="1A2332"/>
                <w:sz w:val="17"/>
                <w:szCs w:val="17"/>
              </w:rPr>
              <w:t>WorkManager</w:t>
            </w:r>
            <w:proofErr w:type="spellEnd"/>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742051A4" w14:textId="77777777" w:rsidR="00C3216E" w:rsidRDefault="00000000">
            <w:r>
              <w:rPr>
                <w:color w:val="2D3748"/>
                <w:sz w:val="17"/>
                <w:szCs w:val="17"/>
              </w:rPr>
              <w:t>Background task scheduling — capture jobs, scheduled briefings</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16E8E356" w14:textId="77777777" w:rsidR="00C3216E" w:rsidRDefault="00000000">
            <w:r>
              <w:rPr>
                <w:color w:val="1A7A6E"/>
                <w:sz w:val="17"/>
                <w:szCs w:val="17"/>
              </w:rPr>
              <w:t xml:space="preserve">Battery-safe. Constraint-aware. Survives system restart. </w:t>
            </w:r>
            <w:proofErr w:type="spellStart"/>
            <w:r>
              <w:rPr>
                <w:color w:val="1A7A6E"/>
                <w:sz w:val="17"/>
                <w:szCs w:val="17"/>
              </w:rPr>
              <w:t>setExpedited</w:t>
            </w:r>
            <w:proofErr w:type="spellEnd"/>
            <w:r>
              <w:rPr>
                <w:color w:val="1A7A6E"/>
                <w:sz w:val="17"/>
                <w:szCs w:val="17"/>
              </w:rPr>
              <w:t>() for time-sensitive jobs.</w:t>
            </w:r>
          </w:p>
        </w:tc>
      </w:tr>
      <w:tr w:rsidR="00C3216E" w14:paraId="44665A73"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0B7F029F" w14:textId="77777777" w:rsidR="00C3216E" w:rsidRDefault="00000000">
            <w:proofErr w:type="spellStart"/>
            <w:r>
              <w:rPr>
                <w:color w:val="1A2332"/>
                <w:sz w:val="17"/>
                <w:szCs w:val="17"/>
              </w:rPr>
              <w:t>AlarmManager</w:t>
            </w:r>
            <w:proofErr w:type="spellEnd"/>
            <w:r>
              <w:rPr>
                <w:color w:val="1A2332"/>
                <w:sz w:val="17"/>
                <w:szCs w:val="17"/>
              </w:rPr>
              <w:t xml:space="preserve"> (</w:t>
            </w:r>
            <w:proofErr w:type="spellStart"/>
            <w:r>
              <w:rPr>
                <w:color w:val="1A2332"/>
                <w:sz w:val="17"/>
                <w:szCs w:val="17"/>
              </w:rPr>
              <w:t>setExactAndAllowWhileIdle</w:t>
            </w:r>
            <w:proofErr w:type="spellEnd"/>
            <w:r>
              <w:rPr>
                <w:color w:val="1A2332"/>
                <w:sz w:val="17"/>
                <w:szCs w:val="17"/>
              </w:rPr>
              <w:t>)</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229433C1" w14:textId="77777777" w:rsidR="00C3216E" w:rsidRDefault="00000000">
            <w:r>
              <w:rPr>
                <w:color w:val="2D3748"/>
                <w:sz w:val="17"/>
                <w:szCs w:val="17"/>
              </w:rPr>
              <w:t>Exact calendar proximity trigger (UC-02)</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2A922A1D" w14:textId="77777777" w:rsidR="00C3216E" w:rsidRDefault="00000000">
            <w:proofErr w:type="spellStart"/>
            <w:r>
              <w:rPr>
                <w:color w:val="1A7A6E"/>
                <w:sz w:val="17"/>
                <w:szCs w:val="17"/>
              </w:rPr>
              <w:t>WorkManager</w:t>
            </w:r>
            <w:proofErr w:type="spellEnd"/>
            <w:r>
              <w:rPr>
                <w:color w:val="1A7A6E"/>
                <w:sz w:val="17"/>
                <w:szCs w:val="17"/>
              </w:rPr>
              <w:t xml:space="preserve"> 15-min minimum interval insufficient for 'meeting in 14 min' scenario. </w:t>
            </w:r>
            <w:proofErr w:type="spellStart"/>
            <w:r>
              <w:rPr>
                <w:color w:val="1A7A6E"/>
                <w:sz w:val="17"/>
                <w:szCs w:val="17"/>
              </w:rPr>
              <w:t>AlarmManager</w:t>
            </w:r>
            <w:proofErr w:type="spellEnd"/>
            <w:r>
              <w:rPr>
                <w:color w:val="1A7A6E"/>
                <w:sz w:val="17"/>
                <w:szCs w:val="17"/>
              </w:rPr>
              <w:t xml:space="preserve"> required for exact timing.</w:t>
            </w:r>
          </w:p>
        </w:tc>
      </w:tr>
      <w:tr w:rsidR="00C3216E" w14:paraId="7768DB66"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5A8C54C" w14:textId="77777777" w:rsidR="00C3216E" w:rsidRDefault="00000000">
            <w:r>
              <w:rPr>
                <w:color w:val="1A2332"/>
                <w:sz w:val="17"/>
                <w:szCs w:val="17"/>
              </w:rPr>
              <w:t>CameraX</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56A5AE14" w14:textId="77777777" w:rsidR="00C3216E" w:rsidRDefault="00000000">
            <w:r>
              <w:rPr>
                <w:color w:val="2D3748"/>
                <w:sz w:val="17"/>
                <w:szCs w:val="17"/>
              </w:rPr>
              <w:t>Photo capture for whiteboard/document OCR</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2D141B52" w14:textId="77777777" w:rsidR="00C3216E" w:rsidRDefault="00000000">
            <w:r>
              <w:rPr>
                <w:color w:val="1A7A6E"/>
                <w:sz w:val="17"/>
                <w:szCs w:val="17"/>
              </w:rPr>
              <w:t>Jetpack standard. Handles lifecycle. Consistent camera API across Android versions.</w:t>
            </w:r>
          </w:p>
        </w:tc>
      </w:tr>
      <w:tr w:rsidR="00C3216E" w14:paraId="0C7C5EC1"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0CB5C441" w14:textId="77777777" w:rsidR="00C3216E" w:rsidRDefault="00000000">
            <w:r>
              <w:rPr>
                <w:color w:val="1A2332"/>
                <w:sz w:val="17"/>
                <w:szCs w:val="17"/>
              </w:rPr>
              <w:lastRenderedPageBreak/>
              <w:t>ML Kit Text Recognition v2</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3436B02E" w14:textId="77777777" w:rsidR="00C3216E" w:rsidRDefault="00000000">
            <w:r>
              <w:rPr>
                <w:color w:val="2D3748"/>
                <w:sz w:val="17"/>
                <w:szCs w:val="17"/>
              </w:rPr>
              <w:t>OCR on captured images</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3111A1E3" w14:textId="77777777" w:rsidR="00C3216E" w:rsidRDefault="00000000">
            <w:r>
              <w:rPr>
                <w:color w:val="1A7A6E"/>
                <w:sz w:val="17"/>
                <w:szCs w:val="17"/>
              </w:rPr>
              <w:t>On-device. Sub-200ms. No data egress. Accepts handwriting accuracy trade-off vs cloud alternatives.</w:t>
            </w:r>
          </w:p>
        </w:tc>
      </w:tr>
      <w:tr w:rsidR="00C3216E" w14:paraId="6C3DEE59"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1A4BCB10" w14:textId="77777777" w:rsidR="00C3216E" w:rsidRDefault="00000000">
            <w:r>
              <w:rPr>
                <w:color w:val="1A2332"/>
                <w:sz w:val="17"/>
                <w:szCs w:val="17"/>
              </w:rPr>
              <w:t>Health Connect API</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68B9DA16" w14:textId="77777777" w:rsidR="00C3216E" w:rsidRDefault="00000000">
            <w:r>
              <w:rPr>
                <w:color w:val="2D3748"/>
                <w:sz w:val="17"/>
                <w:szCs w:val="17"/>
              </w:rPr>
              <w:t>Sleep score, HRV, HR, activity data</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3CF05D74" w14:textId="77777777" w:rsidR="00C3216E" w:rsidRDefault="00000000">
            <w:r>
              <w:rPr>
                <w:color w:val="1A7A6E"/>
                <w:sz w:val="17"/>
                <w:szCs w:val="17"/>
              </w:rPr>
              <w:t>Unified Android biometric standard as of 2024. Covers Fitbit, Samsung, Garmin, Wear OS. Google Fit deprecated.</w:t>
            </w:r>
          </w:p>
        </w:tc>
      </w:tr>
      <w:tr w:rsidR="00C3216E" w14:paraId="46194B2E"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1EEDC9EA" w14:textId="77777777" w:rsidR="00C3216E" w:rsidRDefault="00000000">
            <w:r>
              <w:rPr>
                <w:color w:val="1A2332"/>
                <w:sz w:val="17"/>
                <w:szCs w:val="17"/>
              </w:rPr>
              <w:t xml:space="preserve">Wear OS </w:t>
            </w:r>
            <w:proofErr w:type="spellStart"/>
            <w:r>
              <w:rPr>
                <w:color w:val="1A2332"/>
                <w:sz w:val="17"/>
                <w:szCs w:val="17"/>
              </w:rPr>
              <w:t>DataLayer</w:t>
            </w:r>
            <w:proofErr w:type="spellEnd"/>
            <w:r>
              <w:rPr>
                <w:color w:val="1A2332"/>
                <w:sz w:val="17"/>
                <w:szCs w:val="17"/>
              </w:rPr>
              <w:t xml:space="preserve"> API</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2367D9F8" w14:textId="77777777" w:rsidR="00C3216E" w:rsidRDefault="00000000">
            <w:r>
              <w:rPr>
                <w:color w:val="2D3748"/>
                <w:sz w:val="17"/>
                <w:szCs w:val="17"/>
              </w:rPr>
              <w:t>Phone ↔ Watch bidirectional data sync</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6221CF44" w14:textId="77777777" w:rsidR="00C3216E" w:rsidRDefault="00000000">
            <w:r>
              <w:rPr>
                <w:color w:val="1A7A6E"/>
                <w:sz w:val="17"/>
                <w:szCs w:val="17"/>
              </w:rPr>
              <w:t xml:space="preserve">Official channel. Automatic compression. Lifecycle managed. Required for </w:t>
            </w:r>
            <w:proofErr w:type="spellStart"/>
            <w:r>
              <w:rPr>
                <w:color w:val="1A7A6E"/>
                <w:sz w:val="17"/>
                <w:szCs w:val="17"/>
              </w:rPr>
              <w:t>BriefingPayload</w:t>
            </w:r>
            <w:proofErr w:type="spellEnd"/>
            <w:r>
              <w:rPr>
                <w:color w:val="1A7A6E"/>
                <w:sz w:val="17"/>
                <w:szCs w:val="17"/>
              </w:rPr>
              <w:t xml:space="preserve"> delivery to watch.</w:t>
            </w:r>
          </w:p>
        </w:tc>
      </w:tr>
      <w:tr w:rsidR="00C3216E" w14:paraId="37EB9756"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5365F7A1" w14:textId="77777777" w:rsidR="00C3216E" w:rsidRDefault="00000000">
            <w:proofErr w:type="spellStart"/>
            <w:r>
              <w:rPr>
                <w:color w:val="1A2332"/>
                <w:sz w:val="17"/>
                <w:szCs w:val="17"/>
              </w:rPr>
              <w:t>ProtoLayout</w:t>
            </w:r>
            <w:proofErr w:type="spellEnd"/>
            <w:r>
              <w:rPr>
                <w:color w:val="1A2332"/>
                <w:sz w:val="17"/>
                <w:szCs w:val="17"/>
              </w:rPr>
              <w:t xml:space="preserve"> + Tiles API</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09D9C61D" w14:textId="77777777" w:rsidR="00C3216E" w:rsidRDefault="00000000">
            <w:r>
              <w:rPr>
                <w:color w:val="2D3748"/>
                <w:sz w:val="17"/>
                <w:szCs w:val="17"/>
              </w:rPr>
              <w:t>Wear OS tile rendering</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02920C39" w14:textId="77777777" w:rsidR="00C3216E" w:rsidRDefault="00000000">
            <w:r>
              <w:rPr>
                <w:color w:val="1A7A6E"/>
                <w:sz w:val="17"/>
                <w:szCs w:val="17"/>
              </w:rPr>
              <w:t xml:space="preserve">Correct API for ambient-always glanceable tiles. </w:t>
            </w:r>
            <w:proofErr w:type="spellStart"/>
            <w:r>
              <w:rPr>
                <w:color w:val="1A7A6E"/>
                <w:sz w:val="17"/>
                <w:szCs w:val="17"/>
              </w:rPr>
              <w:t>CanvasRenderer</w:t>
            </w:r>
            <w:proofErr w:type="spellEnd"/>
            <w:r>
              <w:rPr>
                <w:color w:val="1A7A6E"/>
                <w:sz w:val="17"/>
                <w:szCs w:val="17"/>
              </w:rPr>
              <w:t xml:space="preserve"> appropriate for interactive complications.</w:t>
            </w:r>
          </w:p>
        </w:tc>
      </w:tr>
      <w:tr w:rsidR="00C3216E" w14:paraId="1AA71C7C"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641993A9" w14:textId="77777777" w:rsidR="00C3216E" w:rsidRDefault="00000000">
            <w:r>
              <w:rPr>
                <w:color w:val="1A2332"/>
                <w:sz w:val="17"/>
                <w:szCs w:val="17"/>
              </w:rPr>
              <w:t xml:space="preserve">Retrofit + </w:t>
            </w:r>
            <w:proofErr w:type="spellStart"/>
            <w:r>
              <w:rPr>
                <w:color w:val="1A2332"/>
                <w:sz w:val="17"/>
                <w:szCs w:val="17"/>
              </w:rPr>
              <w:t>OkHttp</w:t>
            </w:r>
            <w:proofErr w:type="spellEnd"/>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442ADEF" w14:textId="77777777" w:rsidR="00C3216E" w:rsidRDefault="00000000">
            <w:r>
              <w:rPr>
                <w:color w:val="2D3748"/>
                <w:sz w:val="17"/>
                <w:szCs w:val="17"/>
              </w:rPr>
              <w:t>Gemini API HTTP calls + Strava OAuth V3</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4D17871C" w14:textId="77777777" w:rsidR="00C3216E" w:rsidRDefault="00000000">
            <w:r>
              <w:rPr>
                <w:color w:val="1A7A6E"/>
                <w:sz w:val="17"/>
                <w:szCs w:val="17"/>
              </w:rPr>
              <w:t xml:space="preserve">Android HTTP standard. Clean interface definitions. </w:t>
            </w:r>
            <w:proofErr w:type="spellStart"/>
            <w:r>
              <w:rPr>
                <w:color w:val="1A7A6E"/>
                <w:sz w:val="17"/>
                <w:szCs w:val="17"/>
              </w:rPr>
              <w:t>OkHttp</w:t>
            </w:r>
            <w:proofErr w:type="spellEnd"/>
            <w:r>
              <w:rPr>
                <w:color w:val="1A7A6E"/>
                <w:sz w:val="17"/>
                <w:szCs w:val="17"/>
              </w:rPr>
              <w:t xml:space="preserve"> interceptor for auth token injection.</w:t>
            </w:r>
          </w:p>
        </w:tc>
      </w:tr>
      <w:tr w:rsidR="00C3216E" w14:paraId="2ABDB716"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17FC7653" w14:textId="77777777" w:rsidR="00C3216E" w:rsidRDefault="00000000">
            <w:r>
              <w:rPr>
                <w:color w:val="1A2332"/>
                <w:sz w:val="17"/>
                <w:szCs w:val="17"/>
              </w:rPr>
              <w:t>Kotlin Serialization</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4B54073F" w14:textId="77777777" w:rsidR="00C3216E" w:rsidRDefault="00000000">
            <w:r>
              <w:rPr>
                <w:color w:val="2D3748"/>
                <w:sz w:val="17"/>
                <w:szCs w:val="17"/>
              </w:rPr>
              <w:t xml:space="preserve">JSON parsing for </w:t>
            </w:r>
            <w:proofErr w:type="spellStart"/>
            <w:r>
              <w:rPr>
                <w:color w:val="2D3748"/>
                <w:sz w:val="17"/>
                <w:szCs w:val="17"/>
              </w:rPr>
              <w:t>BriefingPayload</w:t>
            </w:r>
            <w:proofErr w:type="spellEnd"/>
            <w:r>
              <w:rPr>
                <w:color w:val="2D3748"/>
                <w:sz w:val="17"/>
                <w:szCs w:val="17"/>
              </w:rPr>
              <w:t xml:space="preserve"> and all JSON columns</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71A6E575" w14:textId="77777777" w:rsidR="00C3216E" w:rsidRDefault="00000000">
            <w:r>
              <w:rPr>
                <w:color w:val="1A7A6E"/>
                <w:sz w:val="17"/>
                <w:szCs w:val="17"/>
              </w:rPr>
              <w:t>Kotlin-native. Compile-time safety. Handles nullable fields cleanly.</w:t>
            </w:r>
          </w:p>
        </w:tc>
      </w:tr>
      <w:tr w:rsidR="00C3216E" w14:paraId="7C134CA0"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4B258AF4" w14:textId="77777777" w:rsidR="00C3216E" w:rsidRDefault="00000000">
            <w:r>
              <w:rPr>
                <w:color w:val="1A2332"/>
                <w:sz w:val="17"/>
                <w:szCs w:val="17"/>
              </w:rPr>
              <w:t>Strava API V3 (OAuth)</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7A5082D0" w14:textId="77777777" w:rsidR="00C3216E" w:rsidRDefault="00000000">
            <w:r>
              <w:rPr>
                <w:color w:val="2D3748"/>
                <w:sz w:val="17"/>
                <w:szCs w:val="17"/>
              </w:rPr>
              <w:t>Workout completion detection as alternative/supplement to Health Connect</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7DB74D09" w14:textId="77777777" w:rsidR="00C3216E" w:rsidRDefault="00000000">
            <w:r>
              <w:rPr>
                <w:color w:val="1A7A6E"/>
                <w:sz w:val="17"/>
                <w:szCs w:val="17"/>
              </w:rPr>
              <w:t xml:space="preserve">Free stable API. Rich HR and route data. Rate limits sufficient for </w:t>
            </w:r>
            <w:proofErr w:type="spellStart"/>
            <w:r>
              <w:rPr>
                <w:color w:val="1A7A6E"/>
                <w:sz w:val="17"/>
                <w:szCs w:val="17"/>
              </w:rPr>
              <w:t>WorkManager</w:t>
            </w:r>
            <w:proofErr w:type="spellEnd"/>
            <w:r>
              <w:rPr>
                <w:color w:val="1A7A6E"/>
                <w:sz w:val="17"/>
                <w:szCs w:val="17"/>
              </w:rPr>
              <w:t xml:space="preserve"> sync cadence.</w:t>
            </w:r>
          </w:p>
        </w:tc>
      </w:tr>
      <w:tr w:rsidR="00C3216E" w14:paraId="027A6DCD"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0B6F87CB" w14:textId="77777777" w:rsidR="00C3216E" w:rsidRDefault="00000000">
            <w:r>
              <w:rPr>
                <w:color w:val="1A2332"/>
                <w:sz w:val="17"/>
                <w:szCs w:val="17"/>
              </w:rPr>
              <w:t>Jetpack Compose + Navigation</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50B93F5A" w14:textId="77777777" w:rsidR="00C3216E" w:rsidRDefault="00000000">
            <w:r>
              <w:rPr>
                <w:color w:val="2D3748"/>
                <w:sz w:val="17"/>
                <w:szCs w:val="17"/>
              </w:rPr>
              <w:t>Phone UI — all screens</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6DC039E8" w14:textId="77777777" w:rsidR="00C3216E" w:rsidRDefault="00000000">
            <w:r>
              <w:rPr>
                <w:color w:val="1A7A6E"/>
                <w:sz w:val="17"/>
                <w:szCs w:val="17"/>
              </w:rPr>
              <w:t>Modern Android UI standard. Declarative. State-driven. Compose Navigation for screen graph.</w:t>
            </w:r>
          </w:p>
        </w:tc>
      </w:tr>
      <w:tr w:rsidR="00C3216E" w14:paraId="776DEBDE" w14:textId="77777777">
        <w:tblPrEx>
          <w:tblCellMar>
            <w:top w:w="0" w:type="dxa"/>
            <w:bottom w:w="0" w:type="dxa"/>
          </w:tblCellMar>
        </w:tblPrEx>
        <w:tc>
          <w:tcPr>
            <w:tcW w:w="24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20" w:type="dxa"/>
              <w:bottom w:w="80" w:type="dxa"/>
              <w:right w:w="120" w:type="dxa"/>
            </w:tcMar>
          </w:tcPr>
          <w:p w14:paraId="2DD2EFF8" w14:textId="77777777" w:rsidR="00C3216E" w:rsidRDefault="00000000">
            <w:proofErr w:type="spellStart"/>
            <w:r>
              <w:rPr>
                <w:color w:val="1A2332"/>
                <w:sz w:val="17"/>
                <w:szCs w:val="17"/>
              </w:rPr>
              <w:t>DataStore</w:t>
            </w:r>
            <w:proofErr w:type="spellEnd"/>
            <w:r>
              <w:rPr>
                <w:color w:val="1A2332"/>
                <w:sz w:val="17"/>
                <w:szCs w:val="17"/>
              </w:rPr>
              <w:t xml:space="preserve"> (Preferences)</w:t>
            </w:r>
          </w:p>
        </w:tc>
        <w:tc>
          <w:tcPr>
            <w:tcW w:w="3480" w:type="dxa"/>
            <w:tcBorders>
              <w:top w:val="single" w:sz="1" w:space="0" w:color="C8DDD8"/>
              <w:left w:val="single" w:sz="1" w:space="0" w:color="C8DDD8"/>
              <w:bottom w:val="single" w:sz="1" w:space="0" w:color="C8DDD8"/>
              <w:right w:val="single" w:sz="1" w:space="0" w:color="C8DDD8"/>
            </w:tcBorders>
            <w:shd w:val="clear" w:color="auto" w:fill="FFFFFF"/>
            <w:tcMar>
              <w:top w:w="80" w:type="dxa"/>
              <w:left w:w="120" w:type="dxa"/>
              <w:bottom w:w="80" w:type="dxa"/>
              <w:right w:w="120" w:type="dxa"/>
            </w:tcMar>
          </w:tcPr>
          <w:p w14:paraId="104CD42A" w14:textId="77777777" w:rsidR="00C3216E" w:rsidRDefault="00000000">
            <w:r>
              <w:rPr>
                <w:color w:val="2D3748"/>
                <w:sz w:val="17"/>
                <w:szCs w:val="17"/>
              </w:rPr>
              <w:t>User settings — sleep threshold, lead time preferences, opt-ins</w:t>
            </w:r>
          </w:p>
        </w:tc>
        <w:tc>
          <w:tcPr>
            <w:tcW w:w="3480" w:type="dxa"/>
            <w:tcBorders>
              <w:top w:val="single" w:sz="1" w:space="0" w:color="C8DDD8"/>
              <w:left w:val="single" w:sz="1" w:space="0" w:color="C8DDD8"/>
              <w:bottom w:val="single" w:sz="1" w:space="0" w:color="C8DDD8"/>
              <w:right w:val="single" w:sz="1" w:space="0" w:color="C8DDD8"/>
            </w:tcBorders>
            <w:shd w:val="clear" w:color="auto" w:fill="E8F4F1"/>
            <w:tcMar>
              <w:top w:w="80" w:type="dxa"/>
              <w:left w:w="120" w:type="dxa"/>
              <w:bottom w:w="80" w:type="dxa"/>
              <w:right w:w="120" w:type="dxa"/>
            </w:tcMar>
          </w:tcPr>
          <w:p w14:paraId="6E741C48" w14:textId="77777777" w:rsidR="00C3216E" w:rsidRDefault="00000000">
            <w:r>
              <w:rPr>
                <w:color w:val="1A7A6E"/>
                <w:sz w:val="17"/>
                <w:szCs w:val="17"/>
              </w:rPr>
              <w:t>Lightweight Jetpack solution for key-value preferences. Not a substitute for Room for structured data.</w:t>
            </w:r>
          </w:p>
        </w:tc>
      </w:tr>
    </w:tbl>
    <w:p w14:paraId="4EFE8B46" w14:textId="77777777" w:rsidR="00C3216E" w:rsidRDefault="00000000">
      <w:r>
        <w:br w:type="page"/>
      </w:r>
    </w:p>
    <w:p w14:paraId="1631DE5D" w14:textId="77777777" w:rsidR="00C3216E" w:rsidRDefault="00000000">
      <w:pPr>
        <w:shd w:val="clear" w:color="auto" w:fill="1A2332"/>
        <w:ind w:left="360"/>
      </w:pPr>
      <w:r>
        <w:rPr>
          <w:b/>
          <w:bCs/>
          <w:color w:val="FFFFFF"/>
          <w:spacing w:val="60"/>
          <w:sz w:val="22"/>
          <w:szCs w:val="22"/>
        </w:rPr>
        <w:lastRenderedPageBreak/>
        <w:t>APPENDIX &amp; REFERENCES</w:t>
      </w:r>
    </w:p>
    <w:p w14:paraId="122C58C6" w14:textId="77777777" w:rsidR="00C3216E" w:rsidRDefault="00000000">
      <w:pPr>
        <w:pBdr>
          <w:bottom w:val="single" w:sz="6" w:space="1" w:color="1A7A6E"/>
        </w:pBdr>
        <w:spacing w:before="360" w:after="120"/>
      </w:pPr>
      <w:r>
        <w:rPr>
          <w:b/>
          <w:bCs/>
          <w:color w:val="1A7A6E"/>
          <w:sz w:val="32"/>
          <w:szCs w:val="32"/>
        </w:rPr>
        <w:t xml:space="preserve">A. </w:t>
      </w:r>
      <w:r>
        <w:rPr>
          <w:b/>
          <w:bCs/>
          <w:color w:val="1A2332"/>
          <w:sz w:val="32"/>
          <w:szCs w:val="32"/>
        </w:rPr>
        <w:t xml:space="preserve">Appendix — </w:t>
      </w:r>
      <w:proofErr w:type="spellStart"/>
      <w:r>
        <w:rPr>
          <w:b/>
          <w:bCs/>
          <w:color w:val="1A2332"/>
          <w:sz w:val="32"/>
          <w:szCs w:val="32"/>
        </w:rPr>
        <w:t>MoSCoW</w:t>
      </w:r>
      <w:proofErr w:type="spellEnd"/>
      <w:r>
        <w:rPr>
          <w:b/>
          <w:bCs/>
          <w:color w:val="1A2332"/>
          <w:sz w:val="32"/>
          <w:szCs w:val="32"/>
        </w:rPr>
        <w:t xml:space="preserve"> Feature Prioritisation</w:t>
      </w:r>
    </w:p>
    <w:p w14:paraId="4A56663E" w14:textId="77777777" w:rsidR="00C3216E" w:rsidRDefault="00C3216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C3216E" w14:paraId="558C4986"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1A2332"/>
            <w:tcMar>
              <w:top w:w="80" w:type="dxa"/>
              <w:left w:w="100" w:type="dxa"/>
              <w:bottom w:w="80" w:type="dxa"/>
              <w:right w:w="100" w:type="dxa"/>
            </w:tcMar>
          </w:tcPr>
          <w:p w14:paraId="6F9D28D8" w14:textId="77777777" w:rsidR="00C3216E" w:rsidRDefault="00000000">
            <w:r>
              <w:rPr>
                <w:b/>
                <w:bCs/>
                <w:color w:val="FFFFFF"/>
                <w:sz w:val="16"/>
                <w:szCs w:val="16"/>
              </w:rPr>
              <w:t>Priority</w:t>
            </w:r>
          </w:p>
        </w:tc>
        <w:tc>
          <w:tcPr>
            <w:tcW w:w="2453" w:type="dxa"/>
            <w:tcBorders>
              <w:top w:val="single" w:sz="1" w:space="0" w:color="C8DDD8"/>
              <w:left w:val="single" w:sz="1" w:space="0" w:color="C8DDD8"/>
              <w:bottom w:val="single" w:sz="1" w:space="0" w:color="C8DDD8"/>
              <w:right w:val="single" w:sz="1" w:space="0" w:color="C8DDD8"/>
            </w:tcBorders>
            <w:shd w:val="clear" w:color="auto" w:fill="1A2332"/>
            <w:tcMar>
              <w:top w:w="80" w:type="dxa"/>
              <w:left w:w="100" w:type="dxa"/>
              <w:bottom w:w="80" w:type="dxa"/>
              <w:right w:w="100" w:type="dxa"/>
            </w:tcMar>
          </w:tcPr>
          <w:p w14:paraId="7B34DBE1" w14:textId="77777777" w:rsidR="00C3216E" w:rsidRDefault="00000000">
            <w:r>
              <w:rPr>
                <w:b/>
                <w:bCs/>
                <w:color w:val="FFFFFF"/>
                <w:sz w:val="16"/>
                <w:szCs w:val="16"/>
              </w:rPr>
              <w:t>Feature</w:t>
            </w:r>
          </w:p>
        </w:tc>
        <w:tc>
          <w:tcPr>
            <w:tcW w:w="2453" w:type="dxa"/>
            <w:tcBorders>
              <w:top w:val="single" w:sz="1" w:space="0" w:color="C8DDD8"/>
              <w:left w:val="single" w:sz="1" w:space="0" w:color="C8DDD8"/>
              <w:bottom w:val="single" w:sz="1" w:space="0" w:color="C8DDD8"/>
              <w:right w:val="single" w:sz="1" w:space="0" w:color="C8DDD8"/>
            </w:tcBorders>
            <w:shd w:val="clear" w:color="auto" w:fill="1A2332"/>
            <w:tcMar>
              <w:top w:w="80" w:type="dxa"/>
              <w:left w:w="100" w:type="dxa"/>
              <w:bottom w:w="80" w:type="dxa"/>
              <w:right w:w="100" w:type="dxa"/>
            </w:tcMar>
          </w:tcPr>
          <w:p w14:paraId="35E438DB" w14:textId="77777777" w:rsidR="00C3216E" w:rsidRDefault="00000000">
            <w:r>
              <w:rPr>
                <w:b/>
                <w:bCs/>
                <w:color w:val="FFFFFF"/>
                <w:sz w:val="16"/>
                <w:szCs w:val="16"/>
              </w:rPr>
              <w:t>Use Case</w:t>
            </w:r>
          </w:p>
        </w:tc>
        <w:tc>
          <w:tcPr>
            <w:tcW w:w="2454" w:type="dxa"/>
            <w:tcBorders>
              <w:top w:val="single" w:sz="1" w:space="0" w:color="C8DDD8"/>
              <w:left w:val="single" w:sz="1" w:space="0" w:color="C8DDD8"/>
              <w:bottom w:val="single" w:sz="1" w:space="0" w:color="C8DDD8"/>
              <w:right w:val="single" w:sz="1" w:space="0" w:color="C8DDD8"/>
            </w:tcBorders>
            <w:shd w:val="clear" w:color="auto" w:fill="1A2332"/>
            <w:tcMar>
              <w:top w:w="80" w:type="dxa"/>
              <w:left w:w="100" w:type="dxa"/>
              <w:bottom w:w="80" w:type="dxa"/>
              <w:right w:w="100" w:type="dxa"/>
            </w:tcMar>
          </w:tcPr>
          <w:p w14:paraId="0F65F59D" w14:textId="77777777" w:rsidR="00C3216E" w:rsidRDefault="00000000">
            <w:r>
              <w:rPr>
                <w:b/>
                <w:bCs/>
                <w:color w:val="FFFFFF"/>
                <w:sz w:val="16"/>
                <w:szCs w:val="16"/>
              </w:rPr>
              <w:t>Pillar</w:t>
            </w:r>
          </w:p>
        </w:tc>
      </w:tr>
      <w:tr w:rsidR="00C3216E" w14:paraId="28123D1C"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01ED6A15" w14:textId="77777777" w:rsidR="00C3216E" w:rsidRDefault="00000000">
            <w:r>
              <w:rPr>
                <w:color w:val="1A2332"/>
                <w:sz w:val="16"/>
                <w:szCs w:val="16"/>
              </w:rPr>
              <w:t>Must</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0C0B5749" w14:textId="77777777" w:rsidR="00C3216E" w:rsidRDefault="00000000">
            <w:r>
              <w:rPr>
                <w:color w:val="2D3748"/>
                <w:sz w:val="16"/>
                <w:szCs w:val="16"/>
              </w:rPr>
              <w:t>Morning physiological read + task input</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2A205314" w14:textId="77777777" w:rsidR="00C3216E" w:rsidRDefault="00000000">
            <w:r>
              <w:rPr>
                <w:color w:val="2D3748"/>
                <w:sz w:val="16"/>
                <w:szCs w:val="16"/>
              </w:rPr>
              <w:t>UC-01</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352002A5" w14:textId="77777777" w:rsidR="00C3216E" w:rsidRDefault="00000000">
            <w:r>
              <w:rPr>
                <w:color w:val="2D3748"/>
                <w:sz w:val="16"/>
                <w:szCs w:val="16"/>
              </w:rPr>
              <w:t>Physiological Awareness</w:t>
            </w:r>
          </w:p>
        </w:tc>
      </w:tr>
      <w:tr w:rsidR="00C3216E" w14:paraId="579EE56C"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5EBF301A" w14:textId="77777777" w:rsidR="00C3216E" w:rsidRDefault="00000000">
            <w:r>
              <w:rPr>
                <w:color w:val="1A2332"/>
                <w:sz w:val="16"/>
                <w:szCs w:val="16"/>
              </w:rPr>
              <w:t>Must</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67A53E3B" w14:textId="77777777" w:rsidR="00C3216E" w:rsidRDefault="00000000">
            <w:r>
              <w:rPr>
                <w:color w:val="2D3748"/>
                <w:sz w:val="16"/>
                <w:szCs w:val="16"/>
              </w:rPr>
              <w:t>Dynamic task reordering (Gemini)</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49514B6E" w14:textId="77777777" w:rsidR="00C3216E" w:rsidRDefault="00000000">
            <w:r>
              <w:rPr>
                <w:color w:val="2D3748"/>
                <w:sz w:val="16"/>
                <w:szCs w:val="16"/>
              </w:rPr>
              <w:t>UC-01</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4EC78750" w14:textId="77777777" w:rsidR="00C3216E" w:rsidRDefault="00000000">
            <w:r>
              <w:rPr>
                <w:color w:val="2D3748"/>
                <w:sz w:val="16"/>
                <w:szCs w:val="16"/>
              </w:rPr>
              <w:t>Dynamic Task Restructuring</w:t>
            </w:r>
          </w:p>
        </w:tc>
      </w:tr>
      <w:tr w:rsidR="00C3216E" w14:paraId="26210477"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05D44684" w14:textId="77777777" w:rsidR="00C3216E" w:rsidRDefault="00000000">
            <w:r>
              <w:rPr>
                <w:color w:val="1A2332"/>
                <w:sz w:val="16"/>
                <w:szCs w:val="16"/>
              </w:rPr>
              <w:t>Must</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3BA1E71B" w14:textId="77777777" w:rsidR="00C3216E" w:rsidRDefault="00000000">
            <w:r>
              <w:rPr>
                <w:color w:val="2D3748"/>
                <w:sz w:val="16"/>
                <w:szCs w:val="16"/>
              </w:rPr>
              <w:t>Pre-event wrist briefing</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4D2BD6A4" w14:textId="77777777" w:rsidR="00C3216E" w:rsidRDefault="00000000">
            <w:r>
              <w:rPr>
                <w:color w:val="2D3748"/>
                <w:sz w:val="16"/>
                <w:szCs w:val="16"/>
              </w:rPr>
              <w:t>UC-02</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25D637A2" w14:textId="77777777" w:rsidR="00C3216E" w:rsidRDefault="00000000">
            <w:r>
              <w:rPr>
                <w:color w:val="2D3748"/>
                <w:sz w:val="16"/>
                <w:szCs w:val="16"/>
              </w:rPr>
              <w:t>Context Memory + Delivery</w:t>
            </w:r>
          </w:p>
        </w:tc>
      </w:tr>
      <w:tr w:rsidR="00C3216E" w14:paraId="11D18EE0"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5BB50F10" w14:textId="77777777" w:rsidR="00C3216E" w:rsidRDefault="00000000">
            <w:r>
              <w:rPr>
                <w:color w:val="1A2332"/>
                <w:sz w:val="16"/>
                <w:szCs w:val="16"/>
              </w:rPr>
              <w:t>Must</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4C0FBDBE" w14:textId="77777777" w:rsidR="00C3216E" w:rsidRDefault="00000000">
            <w:r>
              <w:rPr>
                <w:color w:val="2D3748"/>
                <w:sz w:val="16"/>
                <w:szCs w:val="16"/>
              </w:rPr>
              <w:t>HR spike grounding intervention</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12EEEF34" w14:textId="77777777" w:rsidR="00C3216E" w:rsidRDefault="00000000">
            <w:r>
              <w:rPr>
                <w:color w:val="2D3748"/>
                <w:sz w:val="16"/>
                <w:szCs w:val="16"/>
              </w:rPr>
              <w:t>UC-03</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735B54CF" w14:textId="77777777" w:rsidR="00C3216E" w:rsidRDefault="00000000">
            <w:r>
              <w:rPr>
                <w:color w:val="2D3748"/>
                <w:sz w:val="16"/>
                <w:szCs w:val="16"/>
              </w:rPr>
              <w:t>Physiological Awareness</w:t>
            </w:r>
          </w:p>
        </w:tc>
      </w:tr>
      <w:tr w:rsidR="00C3216E" w14:paraId="6D6DC166"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2F62DCA6" w14:textId="77777777" w:rsidR="00C3216E" w:rsidRDefault="00000000">
            <w:r>
              <w:rPr>
                <w:color w:val="1A2332"/>
                <w:sz w:val="16"/>
                <w:szCs w:val="16"/>
              </w:rPr>
              <w:t>Must</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7EB7ABC3" w14:textId="77777777" w:rsidR="00C3216E" w:rsidRDefault="00000000">
            <w:r>
              <w:rPr>
                <w:color w:val="2D3748"/>
                <w:sz w:val="16"/>
                <w:szCs w:val="16"/>
              </w:rPr>
              <w:t>Breathing prompt on HR spike</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67454169" w14:textId="77777777" w:rsidR="00C3216E" w:rsidRDefault="00000000">
            <w:r>
              <w:rPr>
                <w:color w:val="2D3748"/>
                <w:sz w:val="16"/>
                <w:szCs w:val="16"/>
              </w:rPr>
              <w:t>UC-08</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66EB56CC" w14:textId="77777777" w:rsidR="00C3216E" w:rsidRDefault="00000000">
            <w:r>
              <w:rPr>
                <w:color w:val="2D3748"/>
                <w:sz w:val="16"/>
                <w:szCs w:val="16"/>
              </w:rPr>
              <w:t>Micro-Intervention</w:t>
            </w:r>
          </w:p>
        </w:tc>
      </w:tr>
      <w:tr w:rsidR="00C3216E" w14:paraId="732EDCE3"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26A15879" w14:textId="77777777" w:rsidR="00C3216E" w:rsidRDefault="00000000">
            <w:r>
              <w:rPr>
                <w:color w:val="1A2332"/>
                <w:sz w:val="16"/>
                <w:szCs w:val="16"/>
              </w:rPr>
              <w:t>Must</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16CBDB86" w14:textId="77777777" w:rsidR="00C3216E" w:rsidRDefault="00000000">
            <w:r>
              <w:rPr>
                <w:color w:val="2D3748"/>
                <w:sz w:val="16"/>
                <w:szCs w:val="16"/>
              </w:rPr>
              <w:t>Hyperfocus haptic alert</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25B154AF" w14:textId="77777777" w:rsidR="00C3216E" w:rsidRDefault="00000000">
            <w:r>
              <w:rPr>
                <w:color w:val="2D3748"/>
                <w:sz w:val="16"/>
                <w:szCs w:val="16"/>
              </w:rPr>
              <w:t>UC-05</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1F0A8F79" w14:textId="77777777" w:rsidR="00C3216E" w:rsidRDefault="00000000">
            <w:r>
              <w:rPr>
                <w:color w:val="2D3748"/>
                <w:sz w:val="16"/>
                <w:szCs w:val="16"/>
              </w:rPr>
              <w:t>Delivery</w:t>
            </w:r>
          </w:p>
        </w:tc>
      </w:tr>
      <w:tr w:rsidR="00C3216E" w14:paraId="7DA8B16D"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67DCD8B0" w14:textId="77777777" w:rsidR="00C3216E" w:rsidRDefault="00000000">
            <w:r>
              <w:rPr>
                <w:color w:val="1A2332"/>
                <w:sz w:val="16"/>
                <w:szCs w:val="16"/>
              </w:rPr>
              <w:t>Must</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1E71CB41" w14:textId="77777777" w:rsidR="00C3216E" w:rsidRDefault="00000000">
            <w:r>
              <w:rPr>
                <w:color w:val="2D3748"/>
                <w:sz w:val="16"/>
                <w:szCs w:val="16"/>
              </w:rPr>
              <w:t>Post-hyperfocus digest</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0E8F44FF" w14:textId="77777777" w:rsidR="00C3216E" w:rsidRDefault="00000000">
            <w:r>
              <w:rPr>
                <w:color w:val="2D3748"/>
                <w:sz w:val="16"/>
                <w:szCs w:val="16"/>
              </w:rPr>
              <w:t>UC-06</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2956AFF2" w14:textId="77777777" w:rsidR="00C3216E" w:rsidRDefault="00000000">
            <w:r>
              <w:rPr>
                <w:color w:val="2D3748"/>
                <w:sz w:val="16"/>
                <w:szCs w:val="16"/>
              </w:rPr>
              <w:t>Context Memory</w:t>
            </w:r>
          </w:p>
        </w:tc>
      </w:tr>
      <w:tr w:rsidR="00C3216E" w14:paraId="4767FE1E"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4BAB8C9F" w14:textId="77777777" w:rsidR="00C3216E" w:rsidRDefault="00000000">
            <w:r>
              <w:rPr>
                <w:color w:val="1A2332"/>
                <w:sz w:val="16"/>
                <w:szCs w:val="16"/>
              </w:rPr>
              <w:t>Must</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0F3E8A81" w14:textId="77777777" w:rsidR="00C3216E" w:rsidRDefault="00000000">
            <w:r>
              <w:rPr>
                <w:color w:val="2D3748"/>
                <w:sz w:val="16"/>
                <w:szCs w:val="16"/>
              </w:rPr>
              <w:t>Task completion reward</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6D542910" w14:textId="77777777" w:rsidR="00C3216E" w:rsidRDefault="00000000">
            <w:r>
              <w:rPr>
                <w:color w:val="2D3748"/>
                <w:sz w:val="16"/>
                <w:szCs w:val="16"/>
              </w:rPr>
              <w:t>UC-10</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50B83F7A" w14:textId="77777777" w:rsidR="00C3216E" w:rsidRDefault="00000000">
            <w:r>
              <w:rPr>
                <w:color w:val="2D3748"/>
                <w:sz w:val="16"/>
                <w:szCs w:val="16"/>
              </w:rPr>
              <w:t>Micro-Intervention</w:t>
            </w:r>
          </w:p>
        </w:tc>
      </w:tr>
      <w:tr w:rsidR="00C3216E" w14:paraId="200AB0CD"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7B8C93B8" w14:textId="77777777" w:rsidR="00C3216E" w:rsidRDefault="00000000">
            <w:r>
              <w:rPr>
                <w:color w:val="1A2332"/>
                <w:sz w:val="16"/>
                <w:szCs w:val="16"/>
              </w:rPr>
              <w:t>Must</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5B0BFD57" w14:textId="77777777" w:rsidR="00C3216E" w:rsidRDefault="00000000">
            <w:r>
              <w:rPr>
                <w:color w:val="2D3748"/>
                <w:sz w:val="16"/>
                <w:szCs w:val="16"/>
              </w:rPr>
              <w:t>Poor sleep system adaptation</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7602EA6A" w14:textId="77777777" w:rsidR="00C3216E" w:rsidRDefault="00000000">
            <w:r>
              <w:rPr>
                <w:color w:val="2D3748"/>
                <w:sz w:val="16"/>
                <w:szCs w:val="16"/>
              </w:rPr>
              <w:t>UC-12</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68E7CF5A" w14:textId="77777777" w:rsidR="00C3216E" w:rsidRDefault="00000000">
            <w:r>
              <w:rPr>
                <w:color w:val="2D3748"/>
                <w:sz w:val="16"/>
                <w:szCs w:val="16"/>
              </w:rPr>
              <w:t>Physiological Awareness</w:t>
            </w:r>
          </w:p>
        </w:tc>
      </w:tr>
      <w:tr w:rsidR="00C3216E" w14:paraId="398CD7D0"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552D5AAC" w14:textId="77777777" w:rsidR="00C3216E" w:rsidRDefault="00000000">
            <w:r>
              <w:rPr>
                <w:color w:val="1A2332"/>
                <w:sz w:val="16"/>
                <w:szCs w:val="16"/>
              </w:rPr>
              <w:t>Should</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47FC6D26" w14:textId="77777777" w:rsidR="00C3216E" w:rsidRDefault="00000000">
            <w:r>
              <w:rPr>
                <w:color w:val="2D3748"/>
                <w:sz w:val="16"/>
                <w:szCs w:val="16"/>
              </w:rPr>
              <w:t>Context before interaction</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39F41D87" w14:textId="77777777" w:rsidR="00C3216E" w:rsidRDefault="00000000">
            <w:r>
              <w:rPr>
                <w:color w:val="2D3748"/>
                <w:sz w:val="16"/>
                <w:szCs w:val="16"/>
              </w:rPr>
              <w:t>UC-09</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651D8BE6" w14:textId="77777777" w:rsidR="00C3216E" w:rsidRDefault="00000000">
            <w:r>
              <w:rPr>
                <w:color w:val="2D3748"/>
                <w:sz w:val="16"/>
                <w:szCs w:val="16"/>
              </w:rPr>
              <w:t>Context Memory</w:t>
            </w:r>
          </w:p>
        </w:tc>
      </w:tr>
      <w:tr w:rsidR="00C3216E" w14:paraId="56F4EE3F"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6B40178F" w14:textId="77777777" w:rsidR="00C3216E" w:rsidRDefault="00000000">
            <w:r>
              <w:rPr>
                <w:color w:val="1A2332"/>
                <w:sz w:val="16"/>
                <w:szCs w:val="16"/>
              </w:rPr>
              <w:t>Should</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14D4B05A" w14:textId="77777777" w:rsidR="00C3216E" w:rsidRDefault="00000000">
            <w:r>
              <w:rPr>
                <w:color w:val="2D3748"/>
                <w:sz w:val="16"/>
                <w:szCs w:val="16"/>
              </w:rPr>
              <w:t>Task paralysis detection</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3E7E39A6" w14:textId="77777777" w:rsidR="00C3216E" w:rsidRDefault="00000000">
            <w:r>
              <w:rPr>
                <w:color w:val="2D3748"/>
                <w:sz w:val="16"/>
                <w:szCs w:val="16"/>
              </w:rPr>
              <w:t>UC-04</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0B765DB0" w14:textId="77777777" w:rsidR="00C3216E" w:rsidRDefault="00000000">
            <w:r>
              <w:rPr>
                <w:color w:val="2D3748"/>
                <w:sz w:val="16"/>
                <w:szCs w:val="16"/>
              </w:rPr>
              <w:t>Physiological Awareness</w:t>
            </w:r>
          </w:p>
        </w:tc>
      </w:tr>
      <w:tr w:rsidR="00C3216E" w14:paraId="390DCE9D"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0D64C167" w14:textId="77777777" w:rsidR="00C3216E" w:rsidRDefault="00000000">
            <w:r>
              <w:rPr>
                <w:color w:val="1A2332"/>
                <w:sz w:val="16"/>
                <w:szCs w:val="16"/>
              </w:rPr>
              <w:t>Should</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6D5C5013" w14:textId="77777777" w:rsidR="00C3216E" w:rsidRDefault="00000000">
            <w:r>
              <w:rPr>
                <w:color w:val="2D3748"/>
                <w:sz w:val="16"/>
                <w:szCs w:val="16"/>
              </w:rPr>
              <w:t>Emotional flooding suppression</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0978E9EF" w14:textId="77777777" w:rsidR="00C3216E" w:rsidRDefault="00000000">
            <w:r>
              <w:rPr>
                <w:color w:val="2D3748"/>
                <w:sz w:val="16"/>
                <w:szCs w:val="16"/>
              </w:rPr>
              <w:t>UC-07</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7EB32134" w14:textId="77777777" w:rsidR="00C3216E" w:rsidRDefault="00000000">
            <w:r>
              <w:rPr>
                <w:color w:val="2D3748"/>
                <w:sz w:val="16"/>
                <w:szCs w:val="16"/>
              </w:rPr>
              <w:t>Physiological Awareness</w:t>
            </w:r>
          </w:p>
        </w:tc>
      </w:tr>
      <w:tr w:rsidR="00C3216E" w14:paraId="0E623ED3"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61BC274A" w14:textId="77777777" w:rsidR="00C3216E" w:rsidRDefault="00000000">
            <w:r>
              <w:rPr>
                <w:color w:val="1A2332"/>
                <w:sz w:val="16"/>
                <w:szCs w:val="16"/>
              </w:rPr>
              <w:t>Should</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0A3C1BF3" w14:textId="77777777" w:rsidR="00C3216E" w:rsidRDefault="00000000">
            <w:r>
              <w:rPr>
                <w:color w:val="2D3748"/>
                <w:sz w:val="16"/>
                <w:szCs w:val="16"/>
              </w:rPr>
              <w:t>Post-workout resurfacing</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3F08F97E" w14:textId="77777777" w:rsidR="00C3216E" w:rsidRDefault="00000000">
            <w:r>
              <w:rPr>
                <w:color w:val="2D3748"/>
                <w:sz w:val="16"/>
                <w:szCs w:val="16"/>
              </w:rPr>
              <w:t>UC-11</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565823CC" w14:textId="77777777" w:rsidR="00C3216E" w:rsidRDefault="00000000">
            <w:r>
              <w:rPr>
                <w:color w:val="2D3748"/>
                <w:sz w:val="16"/>
                <w:szCs w:val="16"/>
              </w:rPr>
              <w:t>Physiological Awareness</w:t>
            </w:r>
          </w:p>
        </w:tc>
      </w:tr>
      <w:tr w:rsidR="00C3216E" w14:paraId="68A3FD2A"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6A10E5D6" w14:textId="77777777" w:rsidR="00C3216E" w:rsidRDefault="00000000">
            <w:r>
              <w:rPr>
                <w:color w:val="1A2332"/>
                <w:sz w:val="16"/>
                <w:szCs w:val="16"/>
              </w:rPr>
              <w:t>Should</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254E43FF" w14:textId="77777777" w:rsidR="00C3216E" w:rsidRDefault="00000000">
            <w:r>
              <w:rPr>
                <w:color w:val="2D3748"/>
                <w:sz w:val="16"/>
                <w:szCs w:val="16"/>
              </w:rPr>
              <w:t>Personalised motivational message</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46934DC6" w14:textId="77777777" w:rsidR="00C3216E" w:rsidRDefault="00000000">
            <w:r>
              <w:rPr>
                <w:color w:val="2D3748"/>
                <w:sz w:val="16"/>
                <w:szCs w:val="16"/>
              </w:rPr>
              <w:t>UC-03</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1C1B915A" w14:textId="77777777" w:rsidR="00C3216E" w:rsidRDefault="00000000">
            <w:r>
              <w:rPr>
                <w:color w:val="2D3748"/>
                <w:sz w:val="16"/>
                <w:szCs w:val="16"/>
              </w:rPr>
              <w:t>Micro-Intervention</w:t>
            </w:r>
          </w:p>
        </w:tc>
      </w:tr>
      <w:tr w:rsidR="00C3216E" w14:paraId="55F59FCA"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76341B6E" w14:textId="77777777" w:rsidR="00C3216E" w:rsidRDefault="00000000">
            <w:r>
              <w:rPr>
                <w:color w:val="1A2332"/>
                <w:sz w:val="16"/>
                <w:szCs w:val="16"/>
              </w:rPr>
              <w:t>Could</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480D4FBC" w14:textId="77777777" w:rsidR="00C3216E" w:rsidRDefault="00000000">
            <w:r>
              <w:rPr>
                <w:color w:val="2D3748"/>
                <w:sz w:val="16"/>
                <w:szCs w:val="16"/>
              </w:rPr>
              <w:t>Evening digest</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41B8B40A" w14:textId="77777777" w:rsidR="00C3216E" w:rsidRDefault="00000000">
            <w:r>
              <w:rPr>
                <w:color w:val="2D3748"/>
                <w:sz w:val="16"/>
                <w:szCs w:val="16"/>
              </w:rPr>
              <w:t>—</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65DFCE2E" w14:textId="77777777" w:rsidR="00C3216E" w:rsidRDefault="00000000">
            <w:r>
              <w:rPr>
                <w:color w:val="2D3748"/>
                <w:sz w:val="16"/>
                <w:szCs w:val="16"/>
              </w:rPr>
              <w:t>Context Memory</w:t>
            </w:r>
          </w:p>
        </w:tc>
      </w:tr>
      <w:tr w:rsidR="00C3216E" w14:paraId="7B8F3B81" w14:textId="77777777">
        <w:tblPrEx>
          <w:tblCellMar>
            <w:top w:w="0" w:type="dxa"/>
            <w:bottom w:w="0" w:type="dxa"/>
          </w:tblCellMar>
        </w:tblPrEx>
        <w:tc>
          <w:tcPr>
            <w:tcW w:w="2000" w:type="dxa"/>
            <w:tcBorders>
              <w:top w:val="single" w:sz="1" w:space="0" w:color="C8DDD8"/>
              <w:left w:val="single" w:sz="1" w:space="0" w:color="C8DDD8"/>
              <w:bottom w:val="single" w:sz="1" w:space="0" w:color="C8DDD8"/>
              <w:right w:val="single" w:sz="1" w:space="0" w:color="C8DDD8"/>
            </w:tcBorders>
            <w:shd w:val="clear" w:color="auto" w:fill="F5F7FA"/>
            <w:tcMar>
              <w:top w:w="80" w:type="dxa"/>
              <w:left w:w="100" w:type="dxa"/>
              <w:bottom w:w="80" w:type="dxa"/>
              <w:right w:w="100" w:type="dxa"/>
            </w:tcMar>
          </w:tcPr>
          <w:p w14:paraId="4AFFE37F" w14:textId="77777777" w:rsidR="00C3216E" w:rsidRDefault="00000000">
            <w:r>
              <w:rPr>
                <w:color w:val="1A2332"/>
                <w:sz w:val="16"/>
                <w:szCs w:val="16"/>
              </w:rPr>
              <w:t>Could</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55C7542E" w14:textId="77777777" w:rsidR="00C3216E" w:rsidRDefault="00000000">
            <w:r>
              <w:rPr>
                <w:color w:val="2D3748"/>
                <w:sz w:val="16"/>
                <w:szCs w:val="16"/>
              </w:rPr>
              <w:t>Pattern learning over weeks</w:t>
            </w:r>
          </w:p>
        </w:tc>
        <w:tc>
          <w:tcPr>
            <w:tcW w:w="2453"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5AF548C5" w14:textId="77777777" w:rsidR="00C3216E" w:rsidRDefault="00000000">
            <w:r>
              <w:rPr>
                <w:color w:val="2D3748"/>
                <w:sz w:val="16"/>
                <w:szCs w:val="16"/>
              </w:rPr>
              <w:t>—</w:t>
            </w:r>
          </w:p>
        </w:tc>
        <w:tc>
          <w:tcPr>
            <w:tcW w:w="2454" w:type="dxa"/>
            <w:tcBorders>
              <w:top w:val="single" w:sz="1" w:space="0" w:color="C8DDD8"/>
              <w:left w:val="single" w:sz="1" w:space="0" w:color="C8DDD8"/>
              <w:bottom w:val="single" w:sz="1" w:space="0" w:color="C8DDD8"/>
              <w:right w:val="single" w:sz="1" w:space="0" w:color="C8DDD8"/>
            </w:tcBorders>
            <w:shd w:val="clear" w:color="auto" w:fill="FFFFFF"/>
            <w:tcMar>
              <w:top w:w="80" w:type="dxa"/>
              <w:left w:w="100" w:type="dxa"/>
              <w:bottom w:w="80" w:type="dxa"/>
              <w:right w:w="100" w:type="dxa"/>
            </w:tcMar>
          </w:tcPr>
          <w:p w14:paraId="0EF5822A" w14:textId="77777777" w:rsidR="00C3216E" w:rsidRDefault="00000000">
            <w:r>
              <w:rPr>
                <w:color w:val="2D3748"/>
                <w:sz w:val="16"/>
                <w:szCs w:val="16"/>
              </w:rPr>
              <w:t>All Pillars</w:t>
            </w:r>
          </w:p>
        </w:tc>
      </w:tr>
    </w:tbl>
    <w:p w14:paraId="40EAB12F" w14:textId="77777777" w:rsidR="00C3216E" w:rsidRDefault="00C3216E">
      <w:pPr>
        <w:spacing w:before="80"/>
      </w:pPr>
    </w:p>
    <w:p w14:paraId="069C3284" w14:textId="77777777" w:rsidR="00C3216E" w:rsidRDefault="00000000">
      <w:pPr>
        <w:pBdr>
          <w:bottom w:val="single" w:sz="6" w:space="1" w:color="1A7A6E"/>
        </w:pBdr>
        <w:spacing w:before="360" w:after="120"/>
      </w:pPr>
      <w:r>
        <w:rPr>
          <w:b/>
          <w:bCs/>
          <w:color w:val="1A7A6E"/>
          <w:sz w:val="32"/>
          <w:szCs w:val="32"/>
        </w:rPr>
        <w:t xml:space="preserve">B. </w:t>
      </w:r>
      <w:r>
        <w:rPr>
          <w:b/>
          <w:bCs/>
          <w:color w:val="1A2332"/>
          <w:sz w:val="32"/>
          <w:szCs w:val="32"/>
        </w:rPr>
        <w:t>References</w:t>
      </w:r>
    </w:p>
    <w:p w14:paraId="314AAEA5" w14:textId="77777777" w:rsidR="00C3216E" w:rsidRDefault="00C3216E">
      <w:pPr>
        <w:spacing w:before="40"/>
      </w:pPr>
    </w:p>
    <w:p w14:paraId="191ACEBA" w14:textId="77777777" w:rsidR="00C3216E" w:rsidRDefault="00000000">
      <w:pPr>
        <w:spacing w:before="200" w:after="60"/>
      </w:pPr>
      <w:r>
        <w:rPr>
          <w:b/>
          <w:bCs/>
          <w:color w:val="1A7A6E"/>
          <w:sz w:val="22"/>
          <w:szCs w:val="22"/>
        </w:rPr>
        <w:t>Academic and Clinical Sources</w:t>
      </w:r>
    </w:p>
    <w:p w14:paraId="347986CB" w14:textId="77777777" w:rsidR="00C3216E" w:rsidRDefault="00000000">
      <w:pPr>
        <w:spacing w:before="60" w:after="60"/>
      </w:pPr>
      <w:proofErr w:type="spellStart"/>
      <w:r>
        <w:rPr>
          <w:color w:val="2D3748"/>
        </w:rPr>
        <w:t>Ayearst</w:t>
      </w:r>
      <w:proofErr w:type="spellEnd"/>
      <w:r>
        <w:rPr>
          <w:color w:val="2D3748"/>
        </w:rPr>
        <w:t>, L.E., Brancaccio, R., &amp; Weiss, M.D. (2023). An Open-Label Study of a Wearable Device Targeting ADHD, Executive Function, and Academic Performance. Brain Sciences, 13(12), 1728. https://doi.org/10.3390/brainsci13121728</w:t>
      </w:r>
    </w:p>
    <w:p w14:paraId="3534EFB1" w14:textId="77777777" w:rsidR="00C3216E" w:rsidRDefault="00000000">
      <w:pPr>
        <w:spacing w:before="60" w:after="60"/>
      </w:pPr>
      <w:r>
        <w:rPr>
          <w:color w:val="2D3748"/>
        </w:rPr>
        <w:t>Frontiers in Psychiatry (2024). The impacts associated with having ADHD: an umbrella review. https://doi.org/10.3389/fpsyt.2024.1343314</w:t>
      </w:r>
    </w:p>
    <w:p w14:paraId="4ADC19E3" w14:textId="77777777" w:rsidR="00C3216E" w:rsidRDefault="00000000">
      <w:pPr>
        <w:spacing w:before="60" w:after="60"/>
      </w:pPr>
      <w:r>
        <w:rPr>
          <w:color w:val="2D3748"/>
        </w:rPr>
        <w:t xml:space="preserve">Hirsch, O., </w:t>
      </w:r>
      <w:proofErr w:type="spellStart"/>
      <w:r>
        <w:rPr>
          <w:color w:val="2D3748"/>
        </w:rPr>
        <w:t>Chavanon</w:t>
      </w:r>
      <w:proofErr w:type="spellEnd"/>
      <w:r>
        <w:rPr>
          <w:color w:val="2D3748"/>
        </w:rPr>
        <w:t>, M., Riechmann, E., &amp; Christiansen, H. (2018). Emotional dysregulation is a primary symptom in adult ADHD. Journal of Affective Disorders, 232, 41–47.</w:t>
      </w:r>
    </w:p>
    <w:p w14:paraId="78DA0954" w14:textId="77777777" w:rsidR="00C3216E" w:rsidRDefault="00000000">
      <w:pPr>
        <w:spacing w:before="60" w:after="60"/>
      </w:pPr>
      <w:r>
        <w:rPr>
          <w:color w:val="2D3748"/>
        </w:rPr>
        <w:t>Holker, M. et al. (2025). Toward Neurodivergent-Aware Productivity: A Systems and AI-Based Human-in-the-Loop Framework for ADHD-Affected Professionals. arXiv:2507.06864.</w:t>
      </w:r>
    </w:p>
    <w:p w14:paraId="5FA4E2FC" w14:textId="77777777" w:rsidR="00C3216E" w:rsidRDefault="00000000">
      <w:pPr>
        <w:spacing w:before="60" w:after="60"/>
      </w:pPr>
      <w:r>
        <w:rPr>
          <w:color w:val="2D3748"/>
        </w:rPr>
        <w:t xml:space="preserve">Hupfeld, K.E., </w:t>
      </w:r>
      <w:proofErr w:type="spellStart"/>
      <w:r>
        <w:rPr>
          <w:color w:val="2D3748"/>
        </w:rPr>
        <w:t>Abagis</w:t>
      </w:r>
      <w:proofErr w:type="spellEnd"/>
      <w:r>
        <w:rPr>
          <w:color w:val="2D3748"/>
        </w:rPr>
        <w:t>, T.R., &amp; Shah, P. (2019). Living 'in the zone': Hyperfocus in adult ADHD. ADHD Attention Deficit and Hyperactivity Disorders, 11(2), 191–208.</w:t>
      </w:r>
    </w:p>
    <w:p w14:paraId="53A4C6F8" w14:textId="77777777" w:rsidR="00C3216E" w:rsidRDefault="00000000">
      <w:pPr>
        <w:spacing w:before="60" w:after="60"/>
      </w:pPr>
      <w:r>
        <w:rPr>
          <w:color w:val="2D3748"/>
        </w:rPr>
        <w:t xml:space="preserve">Luna-Rodriguez, A. et al. (2018). Selective impairment of attentional set shifting in adults with ADHD. </w:t>
      </w:r>
      <w:proofErr w:type="spellStart"/>
      <w:r>
        <w:rPr>
          <w:color w:val="2D3748"/>
        </w:rPr>
        <w:t>Behavioral</w:t>
      </w:r>
      <w:proofErr w:type="spellEnd"/>
      <w:r>
        <w:rPr>
          <w:color w:val="2D3748"/>
        </w:rPr>
        <w:t xml:space="preserve"> and Brain Functions, 14(1), 18.</w:t>
      </w:r>
    </w:p>
    <w:p w14:paraId="737207BC" w14:textId="77777777" w:rsidR="00C3216E" w:rsidRDefault="00000000">
      <w:pPr>
        <w:spacing w:before="60" w:after="60"/>
      </w:pPr>
      <w:r>
        <w:rPr>
          <w:color w:val="2D3748"/>
        </w:rPr>
        <w:lastRenderedPageBreak/>
        <w:t>Perry, C. et al. (2024). Designing systems that account for executive load, emotional regulation and behavioural variability. [Cited in Holker et al., 2025]</w:t>
      </w:r>
    </w:p>
    <w:p w14:paraId="789FA9DC" w14:textId="77777777" w:rsidR="00C3216E" w:rsidRDefault="00000000">
      <w:pPr>
        <w:spacing w:before="60" w:after="60"/>
      </w:pPr>
      <w:r>
        <w:rPr>
          <w:color w:val="2D3748"/>
        </w:rPr>
        <w:t>PMC (2024). Hyperfocus in ADHD: A Misunderstood Cognitive Phenomenon. https://pmc.ncbi.nlm.nih.gov/articles/PMC12437476/</w:t>
      </w:r>
    </w:p>
    <w:p w14:paraId="204452C9" w14:textId="77777777" w:rsidR="00C3216E" w:rsidRDefault="00000000">
      <w:pPr>
        <w:spacing w:before="60" w:after="60"/>
      </w:pPr>
      <w:r>
        <w:rPr>
          <w:color w:val="2D3748"/>
        </w:rPr>
        <w:t>PMC (2024). Wearables in ADHD: Monitoring and Intervention — Where Are We Now? https://pmc.ncbi.nlm.nih.gov/articles/PMC12468562/</w:t>
      </w:r>
    </w:p>
    <w:p w14:paraId="7828B837" w14:textId="77777777" w:rsidR="00C3216E" w:rsidRPr="00081F95" w:rsidRDefault="00000000">
      <w:pPr>
        <w:spacing w:before="60" w:after="60"/>
        <w:rPr>
          <w:lang w:val="fr-FR"/>
        </w:rPr>
      </w:pPr>
      <w:r>
        <w:rPr>
          <w:color w:val="2D3748"/>
        </w:rPr>
        <w:t xml:space="preserve">Ptacek, R. et al. (2019). Clinical implications of the perception of time in ADHD: A review. </w:t>
      </w:r>
      <w:r w:rsidRPr="00081F95">
        <w:rPr>
          <w:color w:val="2D3748"/>
          <w:lang w:val="fr-FR"/>
        </w:rPr>
        <w:t>PMC. https://pmc.ncbi.nlm.nih.gov/articles/PMC6556068/</w:t>
      </w:r>
    </w:p>
    <w:p w14:paraId="4D3015F5" w14:textId="77777777" w:rsidR="00C3216E" w:rsidRDefault="00000000">
      <w:pPr>
        <w:spacing w:before="60" w:after="60"/>
      </w:pPr>
      <w:r w:rsidRPr="00081F95">
        <w:rPr>
          <w:color w:val="2D3748"/>
          <w:lang w:val="fr-FR"/>
        </w:rPr>
        <w:t xml:space="preserve">Salari, N. et al. </w:t>
      </w:r>
      <w:r>
        <w:rPr>
          <w:color w:val="2D3748"/>
        </w:rPr>
        <w:t xml:space="preserve">(2023). The global prevalence of ADHD in children and adolescents. Italian Journal of </w:t>
      </w:r>
      <w:proofErr w:type="spellStart"/>
      <w:r>
        <w:rPr>
          <w:color w:val="2D3748"/>
        </w:rPr>
        <w:t>Pediatrics</w:t>
      </w:r>
      <w:proofErr w:type="spellEnd"/>
      <w:r>
        <w:rPr>
          <w:color w:val="2D3748"/>
        </w:rPr>
        <w:t>, 49(1), 48.</w:t>
      </w:r>
    </w:p>
    <w:p w14:paraId="48C73B22" w14:textId="77777777" w:rsidR="00C3216E" w:rsidRDefault="00000000">
      <w:pPr>
        <w:spacing w:before="60" w:after="60"/>
      </w:pPr>
      <w:r>
        <w:rPr>
          <w:color w:val="2D3748"/>
        </w:rPr>
        <w:t>Weissenberger, S. et al. (2021). Time perception is a focal symptom of ADHD in adults. PMC. https://pmc.ncbi.nlm.nih.gov/articles/PMC8293837/</w:t>
      </w:r>
    </w:p>
    <w:p w14:paraId="1E346D1B" w14:textId="77777777" w:rsidR="00C3216E" w:rsidRDefault="00C3216E">
      <w:pPr>
        <w:spacing w:before="40"/>
      </w:pPr>
    </w:p>
    <w:p w14:paraId="5C4A71E9" w14:textId="77777777" w:rsidR="00C3216E" w:rsidRDefault="00000000">
      <w:pPr>
        <w:spacing w:before="200" w:after="60"/>
      </w:pPr>
      <w:r>
        <w:rPr>
          <w:b/>
          <w:bCs/>
          <w:color w:val="1A7A6E"/>
          <w:sz w:val="22"/>
          <w:szCs w:val="22"/>
        </w:rPr>
        <w:t>Industry and Survey Sources</w:t>
      </w:r>
    </w:p>
    <w:p w14:paraId="2F00CDF7" w14:textId="77777777" w:rsidR="00C3216E" w:rsidRDefault="00000000">
      <w:pPr>
        <w:spacing w:before="60" w:after="60"/>
      </w:pPr>
      <w:r w:rsidRPr="00081F95">
        <w:rPr>
          <w:color w:val="2D3748"/>
          <w:lang w:val="it-IT"/>
        </w:rPr>
        <w:t xml:space="preserve">ADDA — </w:t>
      </w:r>
      <w:proofErr w:type="spellStart"/>
      <w:r w:rsidRPr="00081F95">
        <w:rPr>
          <w:color w:val="2D3748"/>
          <w:lang w:val="it-IT"/>
        </w:rPr>
        <w:t>Attention</w:t>
      </w:r>
      <w:proofErr w:type="spellEnd"/>
      <w:r w:rsidRPr="00081F95">
        <w:rPr>
          <w:color w:val="2D3748"/>
          <w:lang w:val="it-IT"/>
        </w:rPr>
        <w:t xml:space="preserve"> Deficit Disorder Association (2025). </w:t>
      </w:r>
      <w:r>
        <w:rPr>
          <w:color w:val="2D3748"/>
        </w:rPr>
        <w:t>ADHD Time Blindness: How to Detect It &amp; Regain Control Over Time. https://add.org/adhd-time-blindness/</w:t>
      </w:r>
    </w:p>
    <w:p w14:paraId="4CEA39CC" w14:textId="77777777" w:rsidR="00C3216E" w:rsidRDefault="00000000">
      <w:pPr>
        <w:spacing w:before="60" w:after="60"/>
      </w:pPr>
      <w:r>
        <w:rPr>
          <w:color w:val="2D3748"/>
        </w:rPr>
        <w:t>American Psychiatric Association (2024). ADHD in Adults: New Research Highlights Trends and Challenges. https://www.psychiatry.org/news-room/apa-blogs/adhd-in-adults-new-research-highlights</w:t>
      </w:r>
    </w:p>
    <w:p w14:paraId="50B8225F" w14:textId="77777777" w:rsidR="00C3216E" w:rsidRDefault="00000000">
      <w:pPr>
        <w:spacing w:before="60" w:after="60"/>
      </w:pPr>
      <w:r>
        <w:rPr>
          <w:color w:val="2D3748"/>
        </w:rPr>
        <w:t xml:space="preserve">Elevate </w:t>
      </w:r>
      <w:proofErr w:type="spellStart"/>
      <w:r>
        <w:rPr>
          <w:color w:val="2D3748"/>
        </w:rPr>
        <w:t>Counseling</w:t>
      </w:r>
      <w:proofErr w:type="spellEnd"/>
      <w:r>
        <w:rPr>
          <w:color w:val="2D3748"/>
        </w:rPr>
        <w:t xml:space="preserve"> (2024). ADHD in Adulthood: The Undiagnosed Epidemic. Survey of 100 formally diagnosed adults. https://www.elevatecounseling.com/blog/adhd-in-adulthood-the-undiagnosed-epidemic/</w:t>
      </w:r>
    </w:p>
    <w:p w14:paraId="430B797E" w14:textId="77777777" w:rsidR="00C3216E" w:rsidRDefault="00000000">
      <w:pPr>
        <w:spacing w:before="60" w:after="60"/>
      </w:pPr>
      <w:r>
        <w:rPr>
          <w:color w:val="2D3748"/>
        </w:rPr>
        <w:t>OccupationalTherapy.com (2024). Time Blindness: A Critical Executive Function in Adults with ADHD. Article 5790.</w:t>
      </w:r>
    </w:p>
    <w:p w14:paraId="2A40AE97" w14:textId="77777777" w:rsidR="00C3216E" w:rsidRDefault="00C3216E">
      <w:pPr>
        <w:spacing w:before="40"/>
      </w:pPr>
    </w:p>
    <w:p w14:paraId="0E76AC34" w14:textId="77777777" w:rsidR="00C3216E" w:rsidRDefault="00000000">
      <w:pPr>
        <w:spacing w:before="200" w:after="60"/>
      </w:pPr>
      <w:r>
        <w:rPr>
          <w:b/>
          <w:bCs/>
          <w:color w:val="1A7A6E"/>
          <w:sz w:val="22"/>
          <w:szCs w:val="22"/>
        </w:rPr>
        <w:t>Technical Documentation</w:t>
      </w:r>
    </w:p>
    <w:p w14:paraId="79B8F618" w14:textId="77777777" w:rsidR="00C3216E" w:rsidRDefault="00000000">
      <w:pPr>
        <w:spacing w:before="60" w:after="60"/>
      </w:pPr>
      <w:r>
        <w:rPr>
          <w:color w:val="2D3748"/>
        </w:rPr>
        <w:t>Android Developers. Health Connect API. https://developer.android.com/health-and-fitness/guides/health-connect</w:t>
      </w:r>
    </w:p>
    <w:p w14:paraId="47C5E131" w14:textId="77777777" w:rsidR="00C3216E" w:rsidRDefault="00000000">
      <w:pPr>
        <w:spacing w:before="60" w:after="60"/>
      </w:pPr>
      <w:r>
        <w:rPr>
          <w:color w:val="2D3748"/>
        </w:rPr>
        <w:t xml:space="preserve">Android Developers. Wear OS </w:t>
      </w:r>
      <w:proofErr w:type="spellStart"/>
      <w:r>
        <w:rPr>
          <w:color w:val="2D3748"/>
        </w:rPr>
        <w:t>DataLayer</w:t>
      </w:r>
      <w:proofErr w:type="spellEnd"/>
      <w:r>
        <w:rPr>
          <w:color w:val="2D3748"/>
        </w:rPr>
        <w:t xml:space="preserve"> API. https://developer.android.com/training/wearables/data/data-layer</w:t>
      </w:r>
    </w:p>
    <w:p w14:paraId="0D5CF2FD" w14:textId="77777777" w:rsidR="00C3216E" w:rsidRDefault="00000000">
      <w:pPr>
        <w:spacing w:before="60" w:after="60"/>
      </w:pPr>
      <w:r>
        <w:rPr>
          <w:color w:val="2D3748"/>
        </w:rPr>
        <w:t xml:space="preserve">Android Developers. </w:t>
      </w:r>
      <w:proofErr w:type="spellStart"/>
      <w:r>
        <w:rPr>
          <w:color w:val="2D3748"/>
        </w:rPr>
        <w:t>WorkManager</w:t>
      </w:r>
      <w:proofErr w:type="spellEnd"/>
      <w:r>
        <w:rPr>
          <w:color w:val="2D3748"/>
        </w:rPr>
        <w:t>. https://developer.android.com/topic/libraries/architecture/workmanager</w:t>
      </w:r>
    </w:p>
    <w:p w14:paraId="41E293C0" w14:textId="77777777" w:rsidR="00C3216E" w:rsidRPr="00081F95" w:rsidRDefault="00000000">
      <w:pPr>
        <w:spacing w:before="60" w:after="60"/>
        <w:rPr>
          <w:lang w:val="it-IT"/>
        </w:rPr>
      </w:pPr>
      <w:r w:rsidRPr="00081F95">
        <w:rPr>
          <w:color w:val="2D3748"/>
          <w:lang w:val="it-IT"/>
        </w:rPr>
        <w:t xml:space="preserve">Google AI. Gemini API </w:t>
      </w:r>
      <w:proofErr w:type="spellStart"/>
      <w:r w:rsidRPr="00081F95">
        <w:rPr>
          <w:color w:val="2D3748"/>
          <w:lang w:val="it-IT"/>
        </w:rPr>
        <w:t>Documentation</w:t>
      </w:r>
      <w:proofErr w:type="spellEnd"/>
      <w:r w:rsidRPr="00081F95">
        <w:rPr>
          <w:color w:val="2D3748"/>
          <w:lang w:val="it-IT"/>
        </w:rPr>
        <w:t>. https://ai.google.dev/docs</w:t>
      </w:r>
    </w:p>
    <w:p w14:paraId="2C4AFD4D" w14:textId="77777777" w:rsidR="00C3216E" w:rsidRPr="00081F95" w:rsidRDefault="00000000">
      <w:pPr>
        <w:spacing w:before="60" w:after="60"/>
        <w:rPr>
          <w:lang w:val="it-IT"/>
        </w:rPr>
      </w:pPr>
      <w:proofErr w:type="spellStart"/>
      <w:r w:rsidRPr="00081F95">
        <w:rPr>
          <w:color w:val="2D3748"/>
          <w:lang w:val="it-IT"/>
        </w:rPr>
        <w:t>Strava</w:t>
      </w:r>
      <w:proofErr w:type="spellEnd"/>
      <w:r w:rsidRPr="00081F95">
        <w:rPr>
          <w:color w:val="2D3748"/>
          <w:lang w:val="it-IT"/>
        </w:rPr>
        <w:t xml:space="preserve"> Developers. </w:t>
      </w:r>
      <w:proofErr w:type="spellStart"/>
      <w:r w:rsidRPr="00081F95">
        <w:rPr>
          <w:color w:val="2D3748"/>
          <w:lang w:val="it-IT"/>
        </w:rPr>
        <w:t>Strava</w:t>
      </w:r>
      <w:proofErr w:type="spellEnd"/>
      <w:r w:rsidRPr="00081F95">
        <w:rPr>
          <w:color w:val="2D3748"/>
          <w:lang w:val="it-IT"/>
        </w:rPr>
        <w:t xml:space="preserve"> API V3. https://developers.strava.com/docs/reference/</w:t>
      </w:r>
    </w:p>
    <w:p w14:paraId="53E43090" w14:textId="77777777" w:rsidR="00C3216E" w:rsidRDefault="00000000">
      <w:pPr>
        <w:spacing w:before="60" w:after="60"/>
      </w:pPr>
      <w:r>
        <w:rPr>
          <w:color w:val="2D3748"/>
        </w:rPr>
        <w:t>Healthline (2023). ADHD and Task Switching: 10 Tips for Improvement. https://www.healthline.com/health/adhd/task-switching-adhd</w:t>
      </w:r>
    </w:p>
    <w:p w14:paraId="7427E9FD" w14:textId="77777777" w:rsidR="00C3216E" w:rsidRDefault="00C3216E">
      <w:pPr>
        <w:spacing w:before="80"/>
      </w:pPr>
    </w:p>
    <w:p w14:paraId="3A487B68" w14:textId="77777777" w:rsidR="00C3216E" w:rsidRDefault="00C3216E">
      <w:pPr>
        <w:pBdr>
          <w:bottom w:val="single" w:sz="6" w:space="1" w:color="1A7A6E"/>
        </w:pBdr>
        <w:spacing w:before="60" w:after="160"/>
      </w:pPr>
    </w:p>
    <w:p w14:paraId="09B31F39" w14:textId="77777777" w:rsidR="00C3216E" w:rsidRDefault="00000000">
      <w:pPr>
        <w:spacing w:before="40" w:after="40"/>
        <w:jc w:val="center"/>
      </w:pPr>
      <w:proofErr w:type="spellStart"/>
      <w:r>
        <w:rPr>
          <w:i/>
          <w:iCs/>
          <w:color w:val="6B8A9A"/>
          <w:sz w:val="16"/>
          <w:szCs w:val="16"/>
        </w:rPr>
        <w:t>ContextWeave</w:t>
      </w:r>
      <w:proofErr w:type="spellEnd"/>
      <w:r>
        <w:rPr>
          <w:i/>
          <w:iCs/>
          <w:color w:val="6B8A9A"/>
          <w:sz w:val="16"/>
          <w:szCs w:val="16"/>
        </w:rPr>
        <w:t xml:space="preserve"> · CMP6213 Mobile &amp; Wearable Application Development · Birmingham City University</w:t>
      </w:r>
    </w:p>
    <w:p w14:paraId="37C18A66" w14:textId="77777777" w:rsidR="00C3216E" w:rsidRDefault="00000000">
      <w:r>
        <w:br w:type="page"/>
      </w:r>
    </w:p>
    <w:tbl>
      <w:tblPr>
        <w:tblW w:w="9360" w:type="dxa"/>
        <w:tblCellMar>
          <w:top w:w="200" w:type="dxa"/>
          <w:left w:w="400" w:type="dxa"/>
          <w:bottom w:w="200" w:type="dxa"/>
          <w:right w:w="400" w:type="dxa"/>
        </w:tblCellMar>
        <w:tblLook w:val="04A0" w:firstRow="1" w:lastRow="0" w:firstColumn="1" w:lastColumn="0" w:noHBand="0" w:noVBand="1"/>
      </w:tblPr>
      <w:tblGrid>
        <w:gridCol w:w="9360"/>
      </w:tblGrid>
      <w:tr w:rsidR="00C3216E" w14:paraId="5D490275" w14:textId="77777777">
        <w:tc>
          <w:tcPr>
            <w:tcW w:w="9360" w:type="dxa"/>
            <w:shd w:val="clear" w:color="auto" w:fill="1A2B4A"/>
          </w:tcPr>
          <w:p w14:paraId="16E749D8" w14:textId="77777777" w:rsidR="00C3216E" w:rsidRDefault="00000000">
            <w:pPr>
              <w:spacing w:after="60"/>
            </w:pPr>
            <w:r>
              <w:rPr>
                <w:b/>
                <w:color w:val="9AB8C8"/>
                <w:sz w:val="16"/>
                <w:szCs w:val="16"/>
              </w:rPr>
              <w:lastRenderedPageBreak/>
              <w:t>SECTION 10</w:t>
            </w:r>
          </w:p>
          <w:p w14:paraId="42088E54" w14:textId="77777777" w:rsidR="00C3216E" w:rsidRDefault="00000000">
            <w:r>
              <w:rPr>
                <w:b/>
                <w:color w:val="FFFFFF"/>
                <w:sz w:val="34"/>
                <w:szCs w:val="34"/>
              </w:rPr>
              <w:t>Software Design Patterns</w:t>
            </w:r>
          </w:p>
        </w:tc>
      </w:tr>
    </w:tbl>
    <w:p w14:paraId="54F02974" w14:textId="77777777" w:rsidR="00C3216E" w:rsidRDefault="00C3216E">
      <w:pPr>
        <w:spacing w:before="80"/>
      </w:pPr>
    </w:p>
    <w:p w14:paraId="1C733703" w14:textId="77777777" w:rsidR="00C3216E" w:rsidRDefault="00000000">
      <w:pPr>
        <w:pBdr>
          <w:bottom w:val="single" w:sz="6" w:space="4" w:color="1A7A6E"/>
        </w:pBdr>
        <w:spacing w:before="320" w:after="100"/>
      </w:pPr>
      <w:r>
        <w:rPr>
          <w:b/>
          <w:color w:val="1A2B4A"/>
          <w:sz w:val="28"/>
          <w:szCs w:val="28"/>
        </w:rPr>
        <w:t>10.1  Architectural Philosophy</w:t>
      </w:r>
    </w:p>
    <w:p w14:paraId="0B1228D6" w14:textId="77777777" w:rsidR="00C3216E" w:rsidRDefault="00000000">
      <w:pPr>
        <w:spacing w:before="80" w:after="80"/>
      </w:pPr>
      <w:proofErr w:type="spellStart"/>
      <w:r>
        <w:rPr>
          <w:color w:val="2D3748"/>
        </w:rPr>
        <w:t>ContextWeave</w:t>
      </w:r>
      <w:proofErr w:type="spellEnd"/>
      <w:r>
        <w:rPr>
          <w:color w:val="2D3748"/>
        </w:rPr>
        <w:t xml:space="preserve"> is designed around a set of deliberately chosen software design patterns that reinforce its core requirement: a system that observes passively, reasons continuously, and delivers proactively — without demanding anything from the user at their lowest moments. Each pattern has been selected not for architectural elegance alone, but because it directly enables a specific behavioural property of the system.</w:t>
      </w:r>
    </w:p>
    <w:p w14:paraId="52B55CCD" w14:textId="77777777" w:rsidR="00C3216E" w:rsidRDefault="00C3216E">
      <w:pPr>
        <w:spacing w:before="60"/>
      </w:pPr>
    </w:p>
    <w:tbl>
      <w:tblPr>
        <w:tblW w:w="9360" w:type="dxa"/>
        <w:tblCellMar>
          <w:top w:w="200" w:type="dxa"/>
          <w:left w:w="320" w:type="dxa"/>
          <w:bottom w:w="200" w:type="dxa"/>
          <w:right w:w="320" w:type="dxa"/>
        </w:tblCellMar>
        <w:tblLook w:val="04A0" w:firstRow="1" w:lastRow="0" w:firstColumn="1" w:lastColumn="0" w:noHBand="0" w:noVBand="1"/>
      </w:tblPr>
      <w:tblGrid>
        <w:gridCol w:w="9360"/>
      </w:tblGrid>
      <w:tr w:rsidR="00C3216E" w14:paraId="0B34A7DF" w14:textId="77777777">
        <w:tc>
          <w:tcPr>
            <w:tcW w:w="9360" w:type="dxa"/>
            <w:shd w:val="clear" w:color="auto" w:fill="E8F4F2"/>
          </w:tcPr>
          <w:p w14:paraId="12B6141E" w14:textId="77777777" w:rsidR="00C3216E" w:rsidRDefault="00000000">
            <w:pPr>
              <w:spacing w:after="80"/>
            </w:pPr>
            <w:r>
              <w:rPr>
                <w:b/>
                <w:color w:val="1A7A6E"/>
                <w:sz w:val="22"/>
                <w:szCs w:val="22"/>
              </w:rPr>
              <w:t>Design Principle</w:t>
            </w:r>
          </w:p>
          <w:p w14:paraId="6E2E8F19" w14:textId="77777777" w:rsidR="00C3216E" w:rsidRDefault="00000000">
            <w:r>
              <w:rPr>
                <w:color w:val="2D3748"/>
                <w:sz w:val="19"/>
                <w:szCs w:val="19"/>
              </w:rPr>
              <w:t xml:space="preserve">Every architectural decision in </w:t>
            </w:r>
            <w:proofErr w:type="spellStart"/>
            <w:r>
              <w:rPr>
                <w:color w:val="2D3748"/>
                <w:sz w:val="19"/>
                <w:szCs w:val="19"/>
              </w:rPr>
              <w:t>ContextWeave</w:t>
            </w:r>
            <w:proofErr w:type="spellEnd"/>
            <w:r>
              <w:rPr>
                <w:color w:val="2D3748"/>
                <w:sz w:val="19"/>
                <w:szCs w:val="19"/>
              </w:rPr>
              <w:t xml:space="preserve"> must reduce the cognitive burden on the user, not add to it. Patterns that introduce complexity visible to the user are rejected. Patterns that make the system more predictable, testable, and observable are preferred.</w:t>
            </w:r>
          </w:p>
        </w:tc>
      </w:tr>
    </w:tbl>
    <w:p w14:paraId="7E18DE2A" w14:textId="77777777" w:rsidR="00C3216E" w:rsidRDefault="00C3216E">
      <w:pPr>
        <w:spacing w:before="60"/>
      </w:pPr>
    </w:p>
    <w:p w14:paraId="1B0FEE64" w14:textId="77777777" w:rsidR="00C3216E" w:rsidRDefault="00000000">
      <w:pPr>
        <w:pBdr>
          <w:bottom w:val="single" w:sz="6" w:space="4" w:color="1A7A6E"/>
        </w:pBdr>
        <w:spacing w:before="320" w:after="100"/>
      </w:pPr>
      <w:r>
        <w:rPr>
          <w:b/>
          <w:color w:val="1A2B4A"/>
          <w:sz w:val="28"/>
          <w:szCs w:val="28"/>
        </w:rPr>
        <w:t>10.2  Overall Architecture — Clean Architecture + MVVM</w:t>
      </w:r>
    </w:p>
    <w:p w14:paraId="4D3932FE" w14:textId="77777777" w:rsidR="00C3216E" w:rsidRDefault="00000000">
      <w:pPr>
        <w:spacing w:before="80" w:after="80"/>
      </w:pPr>
      <w:r>
        <w:rPr>
          <w:color w:val="2D3748"/>
        </w:rPr>
        <w:t>The application follows Google-recommended Clean Architecture layering on Android, combined with the MVVM (Model-View-</w:t>
      </w:r>
      <w:proofErr w:type="spellStart"/>
      <w:r>
        <w:rPr>
          <w:color w:val="2D3748"/>
        </w:rPr>
        <w:t>ViewModel</w:t>
      </w:r>
      <w:proofErr w:type="spellEnd"/>
      <w:r>
        <w:rPr>
          <w:color w:val="2D3748"/>
        </w:rPr>
        <w:t xml:space="preserve">) presentation pattern. This produces a strict one-way dependency rule: the UI knows about </w:t>
      </w:r>
      <w:proofErr w:type="spellStart"/>
      <w:r>
        <w:rPr>
          <w:color w:val="2D3748"/>
        </w:rPr>
        <w:t>ViewModels</w:t>
      </w:r>
      <w:proofErr w:type="spellEnd"/>
      <w:r>
        <w:rPr>
          <w:color w:val="2D3748"/>
        </w:rPr>
        <w:t xml:space="preserve">, </w:t>
      </w:r>
      <w:proofErr w:type="spellStart"/>
      <w:r>
        <w:rPr>
          <w:color w:val="2D3748"/>
        </w:rPr>
        <w:t>ViewModels</w:t>
      </w:r>
      <w:proofErr w:type="spellEnd"/>
      <w:r>
        <w:rPr>
          <w:color w:val="2D3748"/>
        </w:rPr>
        <w:t xml:space="preserve"> know about Use Cases, Use Cases know about Repositories, and Repositories know about data sources — but never the reverse.</w:t>
      </w:r>
    </w:p>
    <w:p w14:paraId="26660AC0" w14:textId="77777777" w:rsidR="00C3216E" w:rsidRDefault="00C3216E">
      <w:pPr>
        <w:spacing w:before="40"/>
      </w:pPr>
    </w:p>
    <w:p w14:paraId="33B71E60" w14:textId="77777777" w:rsidR="00C3216E" w:rsidRDefault="00000000">
      <w:pPr>
        <w:shd w:val="clear" w:color="auto" w:fill="1E2D3D"/>
        <w:ind w:left="320"/>
      </w:pPr>
      <w:r>
        <w:rPr>
          <w:rFonts w:ascii="Courier New" w:eastAsia="Courier New" w:hAnsi="Courier New" w:cs="Courier New"/>
          <w:color w:val="6EFFD4"/>
          <w:sz w:val="17"/>
          <w:szCs w:val="17"/>
        </w:rPr>
        <w:t xml:space="preserve">  Presentation Layer:  Jetpack Compose UI  ↔  </w:t>
      </w:r>
      <w:proofErr w:type="spellStart"/>
      <w:r>
        <w:rPr>
          <w:rFonts w:ascii="Courier New" w:eastAsia="Courier New" w:hAnsi="Courier New" w:cs="Courier New"/>
          <w:color w:val="6EFFD4"/>
          <w:sz w:val="17"/>
          <w:szCs w:val="17"/>
        </w:rPr>
        <w:t>ViewModel</w:t>
      </w:r>
      <w:proofErr w:type="spellEnd"/>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StateFlow</w:t>
      </w:r>
      <w:proofErr w:type="spellEnd"/>
      <w:r>
        <w:rPr>
          <w:rFonts w:ascii="Courier New" w:eastAsia="Courier New" w:hAnsi="Courier New" w:cs="Courier New"/>
          <w:color w:val="6EFFD4"/>
          <w:sz w:val="17"/>
          <w:szCs w:val="17"/>
        </w:rPr>
        <w:t>)</w:t>
      </w:r>
    </w:p>
    <w:p w14:paraId="13150C50"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29861ED3" w14:textId="77777777" w:rsidR="00C3216E" w:rsidRDefault="00000000">
      <w:pPr>
        <w:shd w:val="clear" w:color="auto" w:fill="1E2D3D"/>
        <w:ind w:left="320"/>
      </w:pPr>
      <w:r>
        <w:rPr>
          <w:rFonts w:ascii="Courier New" w:eastAsia="Courier New" w:hAnsi="Courier New" w:cs="Courier New"/>
          <w:color w:val="6EFFD4"/>
          <w:sz w:val="17"/>
          <w:szCs w:val="17"/>
        </w:rPr>
        <w:t xml:space="preserve">  Domain Layer:        Use Cases  ↔  Repository Interfaces</w:t>
      </w:r>
    </w:p>
    <w:p w14:paraId="19593C40"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0F69348D" w14:textId="77777777" w:rsidR="00C3216E" w:rsidRDefault="00000000">
      <w:pPr>
        <w:shd w:val="clear" w:color="auto" w:fill="1E2D3D"/>
        <w:ind w:left="320"/>
      </w:pPr>
      <w:r>
        <w:rPr>
          <w:rFonts w:ascii="Courier New" w:eastAsia="Courier New" w:hAnsi="Courier New" w:cs="Courier New"/>
          <w:color w:val="6EFFD4"/>
          <w:sz w:val="17"/>
          <w:szCs w:val="17"/>
        </w:rPr>
        <w:t xml:space="preserve">  Data Layer:          Room DAOs  ·  Health Connect Client  ·  Gemini API</w:t>
      </w:r>
    </w:p>
    <w:p w14:paraId="5211BBC5"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0D5D5766" w14:textId="77777777" w:rsidR="00C3216E" w:rsidRDefault="00C3216E">
      <w:pPr>
        <w:spacing w:before="60"/>
      </w:pPr>
    </w:p>
    <w:p w14:paraId="50EEADEF" w14:textId="77777777" w:rsidR="00C3216E" w:rsidRDefault="00000000">
      <w:pPr>
        <w:spacing w:before="80" w:after="80"/>
      </w:pPr>
      <w:r>
        <w:rPr>
          <w:color w:val="2D3748"/>
        </w:rPr>
        <w:t xml:space="preserve">The domain layer is pure Kotlin — no Android dependencies. This makes it testable in isolation with JUnit without an Android emulator. The </w:t>
      </w:r>
      <w:proofErr w:type="spellStart"/>
      <w:r>
        <w:rPr>
          <w:color w:val="2D3748"/>
        </w:rPr>
        <w:t>ViewModel</w:t>
      </w:r>
      <w:proofErr w:type="spellEnd"/>
      <w:r>
        <w:rPr>
          <w:color w:val="2D3748"/>
        </w:rPr>
        <w:t xml:space="preserve"> exposes </w:t>
      </w:r>
      <w:proofErr w:type="spellStart"/>
      <w:r>
        <w:rPr>
          <w:color w:val="2D3748"/>
        </w:rPr>
        <w:t>StateFlow</w:t>
      </w:r>
      <w:proofErr w:type="spellEnd"/>
      <w:r>
        <w:rPr>
          <w:color w:val="2D3748"/>
        </w:rPr>
        <w:t xml:space="preserve"> objects that Compose collects reactively, ensuring the UI always reflects the current system state without manual refresh or polling.</w:t>
      </w:r>
    </w:p>
    <w:p w14:paraId="6F938768" w14:textId="77777777" w:rsidR="00C3216E" w:rsidRDefault="00000000">
      <w:pPr>
        <w:pBdr>
          <w:bottom w:val="single" w:sz="6" w:space="4" w:color="1A7A6E"/>
        </w:pBdr>
        <w:spacing w:before="320" w:after="100"/>
      </w:pPr>
      <w:r>
        <w:rPr>
          <w:b/>
          <w:color w:val="1A2B4A"/>
          <w:sz w:val="28"/>
          <w:szCs w:val="28"/>
        </w:rPr>
        <w:t>10.3  The Three-Agent Pipeline — Pipe and Filter Pattern</w:t>
      </w:r>
    </w:p>
    <w:p w14:paraId="09BE9BF8" w14:textId="77777777" w:rsidR="00C3216E" w:rsidRDefault="00000000">
      <w:pPr>
        <w:spacing w:before="80" w:after="80"/>
      </w:pPr>
      <w:r>
        <w:rPr>
          <w:color w:val="2D3748"/>
        </w:rPr>
        <w:t xml:space="preserve">The three-agent architecture (Capture → Context → Delivery) is an implementation of the Pipe and Filter architectural pattern. Each agent is a filter: it receives a well-defined input, performs a single transformation, and passes a well-defined output to the next stage. Agents do not share state directly — they communicate through the Room database and a typed </w:t>
      </w:r>
      <w:proofErr w:type="spellStart"/>
      <w:r>
        <w:rPr>
          <w:color w:val="2D3748"/>
        </w:rPr>
        <w:t>BriefingPayload</w:t>
      </w:r>
      <w:proofErr w:type="spellEnd"/>
      <w:r>
        <w:rPr>
          <w:color w:val="2D3748"/>
        </w:rPr>
        <w:t xml:space="preserve"> data class.</w:t>
      </w:r>
    </w:p>
    <w:p w14:paraId="70721DE2" w14:textId="77777777" w:rsidR="00C3216E" w:rsidRDefault="00C3216E">
      <w:pPr>
        <w:spacing w:before="40"/>
      </w:pPr>
    </w:p>
    <w:tbl>
      <w:tblPr>
        <w:tblW w:w="9360" w:type="dxa"/>
        <w:tblCellMar>
          <w:left w:w="10" w:type="dxa"/>
          <w:right w:w="10" w:type="dxa"/>
        </w:tblCellMar>
        <w:tblLook w:val="04A0" w:firstRow="1" w:lastRow="0" w:firstColumn="1" w:lastColumn="0" w:noHBand="0" w:noVBand="1"/>
      </w:tblPr>
      <w:tblGrid>
        <w:gridCol w:w="2400"/>
        <w:gridCol w:w="2280"/>
        <w:gridCol w:w="2280"/>
        <w:gridCol w:w="2400"/>
      </w:tblGrid>
      <w:tr w:rsidR="00C3216E" w14:paraId="4553D6E9"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64F1480F" w14:textId="77777777" w:rsidR="00C3216E" w:rsidRDefault="00000000">
            <w:r>
              <w:rPr>
                <w:b/>
                <w:color w:val="FFFFFF"/>
                <w:sz w:val="18"/>
                <w:szCs w:val="18"/>
              </w:rPr>
              <w:t>Agent</w:t>
            </w:r>
          </w:p>
        </w:tc>
        <w:tc>
          <w:tcPr>
            <w:tcW w:w="228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17664317" w14:textId="77777777" w:rsidR="00C3216E" w:rsidRDefault="00000000">
            <w:r>
              <w:rPr>
                <w:b/>
                <w:color w:val="FFFFFF"/>
                <w:sz w:val="18"/>
                <w:szCs w:val="18"/>
              </w:rPr>
              <w:t>Pattern Role</w:t>
            </w:r>
          </w:p>
        </w:tc>
        <w:tc>
          <w:tcPr>
            <w:tcW w:w="228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49288273" w14:textId="77777777" w:rsidR="00C3216E" w:rsidRDefault="00000000">
            <w:r>
              <w:rPr>
                <w:b/>
                <w:color w:val="FFFFFF"/>
                <w:sz w:val="18"/>
                <w:szCs w:val="18"/>
              </w:rPr>
              <w:t>Input</w:t>
            </w:r>
          </w:p>
        </w:tc>
        <w:tc>
          <w:tcPr>
            <w:tcW w:w="24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32215F5A" w14:textId="77777777" w:rsidR="00C3216E" w:rsidRDefault="00000000">
            <w:r>
              <w:rPr>
                <w:b/>
                <w:color w:val="FFFFFF"/>
                <w:sz w:val="18"/>
                <w:szCs w:val="18"/>
              </w:rPr>
              <w:t>Output</w:t>
            </w:r>
          </w:p>
        </w:tc>
      </w:tr>
      <w:tr w:rsidR="00C3216E" w14:paraId="5DDFCF1C"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3C6892F8" w14:textId="77777777" w:rsidR="00C3216E" w:rsidRDefault="00000000">
            <w:r>
              <w:rPr>
                <w:color w:val="1A2B4A"/>
                <w:sz w:val="18"/>
                <w:szCs w:val="18"/>
              </w:rPr>
              <w:t>Agent 1 — Capture</w:t>
            </w:r>
          </w:p>
        </w:tc>
        <w:tc>
          <w:tcPr>
            <w:tcW w:w="22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12DB0445" w14:textId="77777777" w:rsidR="00C3216E" w:rsidRDefault="00000000">
            <w:r>
              <w:rPr>
                <w:color w:val="2D3748"/>
                <w:sz w:val="18"/>
                <w:szCs w:val="18"/>
              </w:rPr>
              <w:t>Data Ingestion Filter</w:t>
            </w:r>
          </w:p>
        </w:tc>
        <w:tc>
          <w:tcPr>
            <w:tcW w:w="22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773F8C2D" w14:textId="77777777" w:rsidR="00C3216E" w:rsidRDefault="00000000">
            <w:r>
              <w:rPr>
                <w:color w:val="2D3748"/>
                <w:sz w:val="18"/>
                <w:szCs w:val="18"/>
              </w:rPr>
              <w:t>Raw sensor events, notifications, photos</w:t>
            </w:r>
          </w:p>
        </w:tc>
        <w:tc>
          <w:tcPr>
            <w:tcW w:w="240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5BF194A1" w14:textId="77777777" w:rsidR="00C3216E" w:rsidRDefault="00000000">
            <w:r>
              <w:rPr>
                <w:color w:val="1A7A6E"/>
                <w:sz w:val="18"/>
                <w:szCs w:val="18"/>
              </w:rPr>
              <w:t>Structured rows in Room DB</w:t>
            </w:r>
          </w:p>
        </w:tc>
      </w:tr>
      <w:tr w:rsidR="00C3216E" w14:paraId="0E1DCDB5"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E195137" w14:textId="77777777" w:rsidR="00C3216E" w:rsidRDefault="00000000">
            <w:r>
              <w:rPr>
                <w:color w:val="1A2B4A"/>
                <w:sz w:val="18"/>
                <w:szCs w:val="18"/>
              </w:rPr>
              <w:t>Agent 2 — Context</w:t>
            </w:r>
          </w:p>
        </w:tc>
        <w:tc>
          <w:tcPr>
            <w:tcW w:w="22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C4DA856" w14:textId="77777777" w:rsidR="00C3216E" w:rsidRDefault="00000000">
            <w:r>
              <w:rPr>
                <w:color w:val="2D3748"/>
                <w:sz w:val="18"/>
                <w:szCs w:val="18"/>
              </w:rPr>
              <w:t>Reasoning Filter</w:t>
            </w:r>
          </w:p>
        </w:tc>
        <w:tc>
          <w:tcPr>
            <w:tcW w:w="22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2A3FC0BD" w14:textId="77777777" w:rsidR="00C3216E" w:rsidRDefault="00000000">
            <w:r>
              <w:rPr>
                <w:color w:val="2D3748"/>
                <w:sz w:val="18"/>
                <w:szCs w:val="18"/>
              </w:rPr>
              <w:t>DB query results + physiological state + trigger type</w:t>
            </w:r>
          </w:p>
        </w:tc>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AD1CFCD" w14:textId="77777777" w:rsidR="00C3216E" w:rsidRDefault="00000000">
            <w:proofErr w:type="spellStart"/>
            <w:r>
              <w:rPr>
                <w:color w:val="1A7A6E"/>
                <w:sz w:val="18"/>
                <w:szCs w:val="18"/>
              </w:rPr>
              <w:t>BriefingPayload</w:t>
            </w:r>
            <w:proofErr w:type="spellEnd"/>
            <w:r>
              <w:rPr>
                <w:color w:val="1A7A6E"/>
                <w:sz w:val="18"/>
                <w:szCs w:val="18"/>
              </w:rPr>
              <w:t xml:space="preserve"> (typed Kotlin data class)</w:t>
            </w:r>
          </w:p>
        </w:tc>
      </w:tr>
      <w:tr w:rsidR="00C3216E" w14:paraId="6B935CD3"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28695154" w14:textId="77777777" w:rsidR="00C3216E" w:rsidRDefault="00000000">
            <w:r>
              <w:rPr>
                <w:color w:val="1A2B4A"/>
                <w:sz w:val="18"/>
                <w:szCs w:val="18"/>
              </w:rPr>
              <w:lastRenderedPageBreak/>
              <w:t>Agent 3 — Delivery</w:t>
            </w:r>
          </w:p>
        </w:tc>
        <w:tc>
          <w:tcPr>
            <w:tcW w:w="22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6B61BC4F" w14:textId="77777777" w:rsidR="00C3216E" w:rsidRDefault="00000000">
            <w:r>
              <w:rPr>
                <w:color w:val="2D3748"/>
                <w:sz w:val="18"/>
                <w:szCs w:val="18"/>
              </w:rPr>
              <w:t>Routing Filter</w:t>
            </w:r>
          </w:p>
        </w:tc>
        <w:tc>
          <w:tcPr>
            <w:tcW w:w="22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1F8216C4" w14:textId="77777777" w:rsidR="00C3216E" w:rsidRDefault="00000000">
            <w:proofErr w:type="spellStart"/>
            <w:r>
              <w:rPr>
                <w:color w:val="2D3748"/>
                <w:sz w:val="18"/>
                <w:szCs w:val="18"/>
              </w:rPr>
              <w:t>BriefingPayload</w:t>
            </w:r>
            <w:proofErr w:type="spellEnd"/>
            <w:r>
              <w:rPr>
                <w:color w:val="2D3748"/>
                <w:sz w:val="18"/>
                <w:szCs w:val="18"/>
              </w:rPr>
              <w:t xml:space="preserve"> + surface preference</w:t>
            </w:r>
          </w:p>
        </w:tc>
        <w:tc>
          <w:tcPr>
            <w:tcW w:w="240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5CB01E9D" w14:textId="77777777" w:rsidR="00C3216E" w:rsidRDefault="00000000">
            <w:r>
              <w:rPr>
                <w:color w:val="1A7A6E"/>
                <w:sz w:val="18"/>
                <w:szCs w:val="18"/>
              </w:rPr>
              <w:t>Rendered Wear OS tile or Compose card</w:t>
            </w:r>
          </w:p>
        </w:tc>
      </w:tr>
    </w:tbl>
    <w:p w14:paraId="0F5D0B28" w14:textId="77777777" w:rsidR="00C3216E" w:rsidRDefault="00C3216E">
      <w:pPr>
        <w:spacing w:before="80"/>
      </w:pPr>
    </w:p>
    <w:p w14:paraId="7F81C4C9" w14:textId="77777777" w:rsidR="00C3216E" w:rsidRDefault="00000000">
      <w:pPr>
        <w:pBdr>
          <w:bottom w:val="single" w:sz="6" w:space="4" w:color="1A7A6E"/>
        </w:pBdr>
        <w:spacing w:before="320" w:after="100"/>
      </w:pPr>
      <w:r>
        <w:rPr>
          <w:b/>
          <w:color w:val="1A2B4A"/>
          <w:sz w:val="28"/>
          <w:szCs w:val="28"/>
        </w:rPr>
        <w:t>10.4  Observer Pattern — Reactive Data Streams</w:t>
      </w:r>
    </w:p>
    <w:p w14:paraId="30674942" w14:textId="77777777" w:rsidR="00C3216E" w:rsidRDefault="00000000">
      <w:pPr>
        <w:spacing w:before="80" w:after="80"/>
      </w:pPr>
      <w:proofErr w:type="spellStart"/>
      <w:r>
        <w:rPr>
          <w:color w:val="2D3748"/>
        </w:rPr>
        <w:t>ContextWeave</w:t>
      </w:r>
      <w:proofErr w:type="spellEnd"/>
      <w:r>
        <w:rPr>
          <w:color w:val="2D3748"/>
        </w:rPr>
        <w:t xml:space="preserve"> uses the Observer pattern pervasively through Kotlin Flow and </w:t>
      </w:r>
      <w:proofErr w:type="spellStart"/>
      <w:r>
        <w:rPr>
          <w:color w:val="2D3748"/>
        </w:rPr>
        <w:t>StateFlow</w:t>
      </w:r>
      <w:proofErr w:type="spellEnd"/>
      <w:r>
        <w:rPr>
          <w:color w:val="2D3748"/>
        </w:rPr>
        <w:t>. Room DAOs expose query results as Flow&lt;List&lt;T&gt;&gt;, meaning any UI component observing a DAO query automatically receives updates when the underlying data changes — with no polling, no manual refresh, and no risk of stale state.</w:t>
      </w:r>
    </w:p>
    <w:p w14:paraId="057234BC" w14:textId="77777777" w:rsidR="00C3216E" w:rsidRDefault="00C3216E">
      <w:pPr>
        <w:spacing w:before="40"/>
      </w:pPr>
    </w:p>
    <w:p w14:paraId="095DB5EA" w14:textId="77777777" w:rsidR="00C3216E" w:rsidRDefault="00000000">
      <w:pPr>
        <w:shd w:val="clear" w:color="auto" w:fill="1E2D3D"/>
        <w:ind w:left="320"/>
      </w:pPr>
      <w:r>
        <w:rPr>
          <w:rFonts w:ascii="Courier New" w:eastAsia="Courier New" w:hAnsi="Courier New" w:cs="Courier New"/>
          <w:color w:val="6EFFD4"/>
          <w:sz w:val="17"/>
          <w:szCs w:val="17"/>
        </w:rPr>
        <w:t xml:space="preserve">  // DAO exposes reactive stream</w:t>
      </w:r>
    </w:p>
    <w:p w14:paraId="6B188C86" w14:textId="77777777" w:rsidR="00C3216E" w:rsidRDefault="00000000">
      <w:pPr>
        <w:shd w:val="clear" w:color="auto" w:fill="1E2D3D"/>
        <w:ind w:left="320"/>
      </w:pPr>
      <w:r>
        <w:rPr>
          <w:rFonts w:ascii="Courier New" w:eastAsia="Courier New" w:hAnsi="Courier New" w:cs="Courier New"/>
          <w:color w:val="6EFFD4"/>
          <w:sz w:val="17"/>
          <w:szCs w:val="17"/>
        </w:rPr>
        <w:t xml:space="preserve">  @Query("SELECT * FROM captures ORDER BY timestamp DESC LIMIT 20")</w:t>
      </w:r>
    </w:p>
    <w:p w14:paraId="27D3EB90" w14:textId="77777777" w:rsidR="00C3216E" w:rsidRDefault="00000000">
      <w:pPr>
        <w:shd w:val="clear" w:color="auto" w:fill="1E2D3D"/>
        <w:ind w:left="320"/>
      </w:pPr>
      <w:r>
        <w:rPr>
          <w:rFonts w:ascii="Courier New" w:eastAsia="Courier New" w:hAnsi="Courier New" w:cs="Courier New"/>
          <w:color w:val="6EFFD4"/>
          <w:sz w:val="17"/>
          <w:szCs w:val="17"/>
        </w:rPr>
        <w:t xml:space="preserve">  fun </w:t>
      </w:r>
      <w:proofErr w:type="spellStart"/>
      <w:r>
        <w:rPr>
          <w:rFonts w:ascii="Courier New" w:eastAsia="Courier New" w:hAnsi="Courier New" w:cs="Courier New"/>
          <w:color w:val="6EFFD4"/>
          <w:sz w:val="17"/>
          <w:szCs w:val="17"/>
        </w:rPr>
        <w:t>recentCaptures</w:t>
      </w:r>
      <w:proofErr w:type="spellEnd"/>
      <w:r>
        <w:rPr>
          <w:rFonts w:ascii="Courier New" w:eastAsia="Courier New" w:hAnsi="Courier New" w:cs="Courier New"/>
          <w:color w:val="6EFFD4"/>
          <w:sz w:val="17"/>
          <w:szCs w:val="17"/>
        </w:rPr>
        <w:t>(): Flow&lt;List&lt;</w:t>
      </w:r>
      <w:proofErr w:type="spellStart"/>
      <w:r>
        <w:rPr>
          <w:rFonts w:ascii="Courier New" w:eastAsia="Courier New" w:hAnsi="Courier New" w:cs="Courier New"/>
          <w:color w:val="6EFFD4"/>
          <w:sz w:val="17"/>
          <w:szCs w:val="17"/>
        </w:rPr>
        <w:t>CaptureEntity</w:t>
      </w:r>
      <w:proofErr w:type="spellEnd"/>
      <w:r>
        <w:rPr>
          <w:rFonts w:ascii="Courier New" w:eastAsia="Courier New" w:hAnsi="Courier New" w:cs="Courier New"/>
          <w:color w:val="6EFFD4"/>
          <w:sz w:val="17"/>
          <w:szCs w:val="17"/>
        </w:rPr>
        <w:t>&gt;&gt;</w:t>
      </w:r>
    </w:p>
    <w:p w14:paraId="0800C8F6"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212A2A16" w14:textId="77777777" w:rsidR="00C3216E" w:rsidRDefault="00000000">
      <w:pPr>
        <w:shd w:val="clear" w:color="auto" w:fill="1E2D3D"/>
        <w:ind w:left="320"/>
      </w:pPr>
      <w:r>
        <w:rPr>
          <w:rFonts w:ascii="Courier New" w:eastAsia="Courier New" w:hAnsi="Courier New" w:cs="Courier New"/>
          <w:color w:val="6EFFD4"/>
          <w:sz w:val="17"/>
          <w:szCs w:val="17"/>
        </w:rPr>
        <w:t xml:space="preserve">  // </w:t>
      </w:r>
      <w:proofErr w:type="spellStart"/>
      <w:r>
        <w:rPr>
          <w:rFonts w:ascii="Courier New" w:eastAsia="Courier New" w:hAnsi="Courier New" w:cs="Courier New"/>
          <w:color w:val="6EFFD4"/>
          <w:sz w:val="17"/>
          <w:szCs w:val="17"/>
        </w:rPr>
        <w:t>ViewModel</w:t>
      </w:r>
      <w:proofErr w:type="spellEnd"/>
      <w:r>
        <w:rPr>
          <w:rFonts w:ascii="Courier New" w:eastAsia="Courier New" w:hAnsi="Courier New" w:cs="Courier New"/>
          <w:color w:val="6EFFD4"/>
          <w:sz w:val="17"/>
          <w:szCs w:val="17"/>
        </w:rPr>
        <w:t xml:space="preserve"> collects and exposes as </w:t>
      </w:r>
      <w:proofErr w:type="spellStart"/>
      <w:r>
        <w:rPr>
          <w:rFonts w:ascii="Courier New" w:eastAsia="Courier New" w:hAnsi="Courier New" w:cs="Courier New"/>
          <w:color w:val="6EFFD4"/>
          <w:sz w:val="17"/>
          <w:szCs w:val="17"/>
        </w:rPr>
        <w:t>StateFlow</w:t>
      </w:r>
      <w:proofErr w:type="spellEnd"/>
    </w:p>
    <w:p w14:paraId="699D419E"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val</w:t>
      </w:r>
      <w:proofErr w:type="spellEnd"/>
      <w:r>
        <w:rPr>
          <w:rFonts w:ascii="Courier New" w:eastAsia="Courier New" w:hAnsi="Courier New" w:cs="Courier New"/>
          <w:color w:val="6EFFD4"/>
          <w:sz w:val="17"/>
          <w:szCs w:val="17"/>
        </w:rPr>
        <w:t xml:space="preserve"> captures: </w:t>
      </w:r>
      <w:proofErr w:type="spellStart"/>
      <w:r>
        <w:rPr>
          <w:rFonts w:ascii="Courier New" w:eastAsia="Courier New" w:hAnsi="Courier New" w:cs="Courier New"/>
          <w:color w:val="6EFFD4"/>
          <w:sz w:val="17"/>
          <w:szCs w:val="17"/>
        </w:rPr>
        <w:t>StateFlow</w:t>
      </w:r>
      <w:proofErr w:type="spellEnd"/>
      <w:r>
        <w:rPr>
          <w:rFonts w:ascii="Courier New" w:eastAsia="Courier New" w:hAnsi="Courier New" w:cs="Courier New"/>
          <w:color w:val="6EFFD4"/>
          <w:sz w:val="17"/>
          <w:szCs w:val="17"/>
        </w:rPr>
        <w:t>&lt;List&lt;</w:t>
      </w:r>
      <w:proofErr w:type="spellStart"/>
      <w:r>
        <w:rPr>
          <w:rFonts w:ascii="Courier New" w:eastAsia="Courier New" w:hAnsi="Courier New" w:cs="Courier New"/>
          <w:color w:val="6EFFD4"/>
          <w:sz w:val="17"/>
          <w:szCs w:val="17"/>
        </w:rPr>
        <w:t>CaptureEntity</w:t>
      </w:r>
      <w:proofErr w:type="spellEnd"/>
      <w:r>
        <w:rPr>
          <w:rFonts w:ascii="Courier New" w:eastAsia="Courier New" w:hAnsi="Courier New" w:cs="Courier New"/>
          <w:color w:val="6EFFD4"/>
          <w:sz w:val="17"/>
          <w:szCs w:val="17"/>
        </w:rPr>
        <w:t>&gt;&gt; = repository</w:t>
      </w:r>
    </w:p>
    <w:p w14:paraId="50EB2A02"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recentCaptures</w:t>
      </w:r>
      <w:proofErr w:type="spellEnd"/>
      <w:r>
        <w:rPr>
          <w:rFonts w:ascii="Courier New" w:eastAsia="Courier New" w:hAnsi="Courier New" w:cs="Courier New"/>
          <w:color w:val="6EFFD4"/>
          <w:sz w:val="17"/>
          <w:szCs w:val="17"/>
        </w:rPr>
        <w:t>()</w:t>
      </w:r>
    </w:p>
    <w:p w14:paraId="68B75FDF"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stateIn</w:t>
      </w:r>
      <w:proofErr w:type="spellEnd"/>
      <w:r>
        <w:rPr>
          <w:rFonts w:ascii="Courier New" w:eastAsia="Courier New" w:hAnsi="Courier New" w:cs="Courier New"/>
          <w:color w:val="6EFFD4"/>
          <w:sz w:val="17"/>
          <w:szCs w:val="17"/>
        </w:rPr>
        <w:t>(</w:t>
      </w:r>
      <w:proofErr w:type="spellStart"/>
      <w:r>
        <w:rPr>
          <w:rFonts w:ascii="Courier New" w:eastAsia="Courier New" w:hAnsi="Courier New" w:cs="Courier New"/>
          <w:color w:val="6EFFD4"/>
          <w:sz w:val="17"/>
          <w:szCs w:val="17"/>
        </w:rPr>
        <w:t>viewModelScope</w:t>
      </w:r>
      <w:proofErr w:type="spellEnd"/>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SharingStarted.WhileSubscribed</w:t>
      </w:r>
      <w:proofErr w:type="spellEnd"/>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emptyList</w:t>
      </w:r>
      <w:proofErr w:type="spellEnd"/>
      <w:r>
        <w:rPr>
          <w:rFonts w:ascii="Courier New" w:eastAsia="Courier New" w:hAnsi="Courier New" w:cs="Courier New"/>
          <w:color w:val="6EFFD4"/>
          <w:sz w:val="17"/>
          <w:szCs w:val="17"/>
        </w:rPr>
        <w:t>())</w:t>
      </w:r>
    </w:p>
    <w:p w14:paraId="5DE5E359"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574FB867" w14:textId="77777777" w:rsidR="00C3216E" w:rsidRDefault="00C3216E">
      <w:pPr>
        <w:spacing w:before="60"/>
      </w:pPr>
    </w:p>
    <w:p w14:paraId="286236EA" w14:textId="77777777" w:rsidR="00C3216E" w:rsidRDefault="00000000">
      <w:pPr>
        <w:pBdr>
          <w:bottom w:val="single" w:sz="6" w:space="4" w:color="1A7A6E"/>
        </w:pBdr>
        <w:spacing w:before="320" w:after="100"/>
      </w:pPr>
      <w:r>
        <w:rPr>
          <w:b/>
          <w:color w:val="1A2B4A"/>
          <w:sz w:val="28"/>
          <w:szCs w:val="28"/>
        </w:rPr>
        <w:t>10.5  Strategy Pattern — Trigger-Based Briefing Assembly</w:t>
      </w:r>
    </w:p>
    <w:p w14:paraId="5AE16D46" w14:textId="77777777" w:rsidR="00C3216E" w:rsidRDefault="00000000">
      <w:pPr>
        <w:spacing w:before="80" w:after="80"/>
      </w:pPr>
      <w:r>
        <w:rPr>
          <w:color w:val="2D3748"/>
        </w:rPr>
        <w:t>Agent 2 uses the Strategy pattern to select the appropriate briefing assembly strategy based on trigger type. Each trigger type (CALENDAR, HR_SPIKE, HYPERFOCUS, MORNING, WORKOUT) has a dedicated strategy that determines which data to fetch from the database, how to frame the Gemini prompt, and what constraints to place on response length and format.</w:t>
      </w:r>
    </w:p>
    <w:p w14:paraId="1529EE19" w14:textId="77777777" w:rsidR="00C3216E" w:rsidRDefault="00C3216E">
      <w:pPr>
        <w:spacing w:before="40"/>
      </w:pPr>
    </w:p>
    <w:p w14:paraId="049FFC7E" w14:textId="77777777" w:rsidR="00C3216E" w:rsidRDefault="00000000">
      <w:pPr>
        <w:shd w:val="clear" w:color="auto" w:fill="1E2D3D"/>
        <w:ind w:left="320"/>
      </w:pPr>
      <w:r>
        <w:rPr>
          <w:rFonts w:ascii="Courier New" w:eastAsia="Courier New" w:hAnsi="Courier New" w:cs="Courier New"/>
          <w:color w:val="6EFFD4"/>
          <w:sz w:val="17"/>
          <w:szCs w:val="17"/>
        </w:rPr>
        <w:t xml:space="preserve">  interface </w:t>
      </w:r>
      <w:proofErr w:type="spellStart"/>
      <w:r>
        <w:rPr>
          <w:rFonts w:ascii="Courier New" w:eastAsia="Courier New" w:hAnsi="Courier New" w:cs="Courier New"/>
          <w:color w:val="6EFFD4"/>
          <w:sz w:val="17"/>
          <w:szCs w:val="17"/>
        </w:rPr>
        <w:t>BriefingStrategy</w:t>
      </w:r>
      <w:proofErr w:type="spellEnd"/>
      <w:r>
        <w:rPr>
          <w:rFonts w:ascii="Courier New" w:eastAsia="Courier New" w:hAnsi="Courier New" w:cs="Courier New"/>
          <w:color w:val="6EFFD4"/>
          <w:sz w:val="17"/>
          <w:szCs w:val="17"/>
        </w:rPr>
        <w:t xml:space="preserve"> {</w:t>
      </w:r>
    </w:p>
    <w:p w14:paraId="08A62539" w14:textId="77777777" w:rsidR="00C3216E" w:rsidRDefault="00000000">
      <w:pPr>
        <w:shd w:val="clear" w:color="auto" w:fill="1E2D3D"/>
        <w:ind w:left="320"/>
      </w:pPr>
      <w:r>
        <w:rPr>
          <w:rFonts w:ascii="Courier New" w:eastAsia="Courier New" w:hAnsi="Courier New" w:cs="Courier New"/>
          <w:color w:val="6EFFD4"/>
          <w:sz w:val="17"/>
          <w:szCs w:val="17"/>
        </w:rPr>
        <w:t xml:space="preserve">      fun </w:t>
      </w:r>
      <w:proofErr w:type="spellStart"/>
      <w:r>
        <w:rPr>
          <w:rFonts w:ascii="Courier New" w:eastAsia="Courier New" w:hAnsi="Courier New" w:cs="Courier New"/>
          <w:color w:val="6EFFD4"/>
          <w:sz w:val="17"/>
          <w:szCs w:val="17"/>
        </w:rPr>
        <w:t>buildPrompt</w:t>
      </w:r>
      <w:proofErr w:type="spellEnd"/>
      <w:r>
        <w:rPr>
          <w:rFonts w:ascii="Courier New" w:eastAsia="Courier New" w:hAnsi="Courier New" w:cs="Courier New"/>
          <w:color w:val="6EFFD4"/>
          <w:sz w:val="17"/>
          <w:szCs w:val="17"/>
        </w:rPr>
        <w:t xml:space="preserve">(context: </w:t>
      </w:r>
      <w:proofErr w:type="spellStart"/>
      <w:r>
        <w:rPr>
          <w:rFonts w:ascii="Courier New" w:eastAsia="Courier New" w:hAnsi="Courier New" w:cs="Courier New"/>
          <w:color w:val="6EFFD4"/>
          <w:sz w:val="17"/>
          <w:szCs w:val="17"/>
        </w:rPr>
        <w:t>PhysioContext</w:t>
      </w:r>
      <w:proofErr w:type="spellEnd"/>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db</w:t>
      </w:r>
      <w:proofErr w:type="spellEnd"/>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AppDatabase</w:t>
      </w:r>
      <w:proofErr w:type="spellEnd"/>
      <w:r>
        <w:rPr>
          <w:rFonts w:ascii="Courier New" w:eastAsia="Courier New" w:hAnsi="Courier New" w:cs="Courier New"/>
          <w:color w:val="6EFFD4"/>
          <w:sz w:val="17"/>
          <w:szCs w:val="17"/>
        </w:rPr>
        <w:t>): String</w:t>
      </w:r>
    </w:p>
    <w:p w14:paraId="68EEBF11" w14:textId="77777777" w:rsidR="00C3216E" w:rsidRDefault="00000000">
      <w:pPr>
        <w:shd w:val="clear" w:color="auto" w:fill="1E2D3D"/>
        <w:ind w:left="320"/>
      </w:pPr>
      <w:r>
        <w:rPr>
          <w:rFonts w:ascii="Courier New" w:eastAsia="Courier New" w:hAnsi="Courier New" w:cs="Courier New"/>
          <w:color w:val="6EFFD4"/>
          <w:sz w:val="17"/>
          <w:szCs w:val="17"/>
        </w:rPr>
        <w:t xml:space="preserve">      fun </w:t>
      </w:r>
      <w:proofErr w:type="spellStart"/>
      <w:r>
        <w:rPr>
          <w:rFonts w:ascii="Courier New" w:eastAsia="Courier New" w:hAnsi="Courier New" w:cs="Courier New"/>
          <w:color w:val="6EFFD4"/>
          <w:sz w:val="17"/>
          <w:szCs w:val="17"/>
        </w:rPr>
        <w:t>targetSurface</w:t>
      </w:r>
      <w:proofErr w:type="spellEnd"/>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DeliverySurface</w:t>
      </w:r>
      <w:proofErr w:type="spellEnd"/>
    </w:p>
    <w:p w14:paraId="2A24D455"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61F27C98"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2EA2CA82" w14:textId="77777777" w:rsidR="00C3216E" w:rsidRDefault="00000000">
      <w:pPr>
        <w:shd w:val="clear" w:color="auto" w:fill="1E2D3D"/>
        <w:ind w:left="320"/>
      </w:pPr>
      <w:r>
        <w:rPr>
          <w:rFonts w:ascii="Courier New" w:eastAsia="Courier New" w:hAnsi="Courier New" w:cs="Courier New"/>
          <w:color w:val="6EFFD4"/>
          <w:sz w:val="17"/>
          <w:szCs w:val="17"/>
        </w:rPr>
        <w:t xml:space="preserve">  class </w:t>
      </w:r>
      <w:proofErr w:type="spellStart"/>
      <w:r>
        <w:rPr>
          <w:rFonts w:ascii="Courier New" w:eastAsia="Courier New" w:hAnsi="Courier New" w:cs="Courier New"/>
          <w:color w:val="6EFFD4"/>
          <w:sz w:val="17"/>
          <w:szCs w:val="17"/>
        </w:rPr>
        <w:t>CalendarBriefingStrategy</w:t>
      </w:r>
      <w:proofErr w:type="spellEnd"/>
      <w:r>
        <w:rPr>
          <w:rFonts w:ascii="Courier New" w:eastAsia="Courier New" w:hAnsi="Courier New" w:cs="Courier New"/>
          <w:color w:val="6EFFD4"/>
          <w:sz w:val="17"/>
          <w:szCs w:val="17"/>
        </w:rPr>
        <w:t xml:space="preserve"> : </w:t>
      </w:r>
      <w:proofErr w:type="spellStart"/>
      <w:r>
        <w:rPr>
          <w:rFonts w:ascii="Courier New" w:eastAsia="Courier New" w:hAnsi="Courier New" w:cs="Courier New"/>
          <w:color w:val="6EFFD4"/>
          <w:sz w:val="17"/>
          <w:szCs w:val="17"/>
        </w:rPr>
        <w:t>BriefingStrategy</w:t>
      </w:r>
      <w:proofErr w:type="spellEnd"/>
      <w:r>
        <w:rPr>
          <w:rFonts w:ascii="Courier New" w:eastAsia="Courier New" w:hAnsi="Courier New" w:cs="Courier New"/>
          <w:color w:val="6EFFD4"/>
          <w:sz w:val="17"/>
          <w:szCs w:val="17"/>
        </w:rPr>
        <w:t xml:space="preserve"> { ... }</w:t>
      </w:r>
    </w:p>
    <w:p w14:paraId="363F974C" w14:textId="77777777" w:rsidR="00C3216E" w:rsidRDefault="00000000">
      <w:pPr>
        <w:shd w:val="clear" w:color="auto" w:fill="1E2D3D"/>
        <w:ind w:left="320"/>
      </w:pPr>
      <w:r>
        <w:rPr>
          <w:rFonts w:ascii="Courier New" w:eastAsia="Courier New" w:hAnsi="Courier New" w:cs="Courier New"/>
          <w:color w:val="6EFFD4"/>
          <w:sz w:val="17"/>
          <w:szCs w:val="17"/>
        </w:rPr>
        <w:t xml:space="preserve">  class </w:t>
      </w:r>
      <w:proofErr w:type="spellStart"/>
      <w:r>
        <w:rPr>
          <w:rFonts w:ascii="Courier New" w:eastAsia="Courier New" w:hAnsi="Courier New" w:cs="Courier New"/>
          <w:color w:val="6EFFD4"/>
          <w:sz w:val="17"/>
          <w:szCs w:val="17"/>
        </w:rPr>
        <w:t>HRSpikeBriefingStrategy</w:t>
      </w:r>
      <w:proofErr w:type="spellEnd"/>
      <w:r>
        <w:rPr>
          <w:rFonts w:ascii="Courier New" w:eastAsia="Courier New" w:hAnsi="Courier New" w:cs="Courier New"/>
          <w:color w:val="6EFFD4"/>
          <w:sz w:val="17"/>
          <w:szCs w:val="17"/>
        </w:rPr>
        <w:t xml:space="preserve">  : </w:t>
      </w:r>
      <w:proofErr w:type="spellStart"/>
      <w:r>
        <w:rPr>
          <w:rFonts w:ascii="Courier New" w:eastAsia="Courier New" w:hAnsi="Courier New" w:cs="Courier New"/>
          <w:color w:val="6EFFD4"/>
          <w:sz w:val="17"/>
          <w:szCs w:val="17"/>
        </w:rPr>
        <w:t>BriefingStrategy</w:t>
      </w:r>
      <w:proofErr w:type="spellEnd"/>
      <w:r>
        <w:rPr>
          <w:rFonts w:ascii="Courier New" w:eastAsia="Courier New" w:hAnsi="Courier New" w:cs="Courier New"/>
          <w:color w:val="6EFFD4"/>
          <w:sz w:val="17"/>
          <w:szCs w:val="17"/>
        </w:rPr>
        <w:t xml:space="preserve"> { ... }</w:t>
      </w:r>
    </w:p>
    <w:p w14:paraId="409C0FAF" w14:textId="77777777" w:rsidR="00C3216E" w:rsidRDefault="00000000">
      <w:pPr>
        <w:shd w:val="clear" w:color="auto" w:fill="1E2D3D"/>
        <w:ind w:left="320"/>
      </w:pPr>
      <w:r>
        <w:rPr>
          <w:rFonts w:ascii="Courier New" w:eastAsia="Courier New" w:hAnsi="Courier New" w:cs="Courier New"/>
          <w:color w:val="6EFFD4"/>
          <w:sz w:val="17"/>
          <w:szCs w:val="17"/>
        </w:rPr>
        <w:t xml:space="preserve">  class </w:t>
      </w:r>
      <w:proofErr w:type="spellStart"/>
      <w:r>
        <w:rPr>
          <w:rFonts w:ascii="Courier New" w:eastAsia="Courier New" w:hAnsi="Courier New" w:cs="Courier New"/>
          <w:color w:val="6EFFD4"/>
          <w:sz w:val="17"/>
          <w:szCs w:val="17"/>
        </w:rPr>
        <w:t>MorningPlanStrategy</w:t>
      </w:r>
      <w:proofErr w:type="spellEnd"/>
      <w:r>
        <w:rPr>
          <w:rFonts w:ascii="Courier New" w:eastAsia="Courier New" w:hAnsi="Courier New" w:cs="Courier New"/>
          <w:color w:val="6EFFD4"/>
          <w:sz w:val="17"/>
          <w:szCs w:val="17"/>
        </w:rPr>
        <w:t xml:space="preserve">      : </w:t>
      </w:r>
      <w:proofErr w:type="spellStart"/>
      <w:r>
        <w:rPr>
          <w:rFonts w:ascii="Courier New" w:eastAsia="Courier New" w:hAnsi="Courier New" w:cs="Courier New"/>
          <w:color w:val="6EFFD4"/>
          <w:sz w:val="17"/>
          <w:szCs w:val="17"/>
        </w:rPr>
        <w:t>BriefingStrategy</w:t>
      </w:r>
      <w:proofErr w:type="spellEnd"/>
      <w:r>
        <w:rPr>
          <w:rFonts w:ascii="Courier New" w:eastAsia="Courier New" w:hAnsi="Courier New" w:cs="Courier New"/>
          <w:color w:val="6EFFD4"/>
          <w:sz w:val="17"/>
          <w:szCs w:val="17"/>
        </w:rPr>
        <w:t xml:space="preserve"> { ... }</w:t>
      </w:r>
    </w:p>
    <w:p w14:paraId="3E127495"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650F40F5" w14:textId="77777777" w:rsidR="00C3216E" w:rsidRDefault="00C3216E">
      <w:pPr>
        <w:spacing w:before="60"/>
      </w:pPr>
    </w:p>
    <w:p w14:paraId="153BE620" w14:textId="77777777" w:rsidR="00C3216E" w:rsidRDefault="00000000">
      <w:pPr>
        <w:spacing w:before="80" w:after="80"/>
      </w:pPr>
      <w:r>
        <w:rPr>
          <w:color w:val="2D3748"/>
        </w:rPr>
        <w:t>This pattern allows new trigger types to be added (e.g., weather-based, location-based) without modifying the Context Agent's core orchestration logic — a direct application of the Open-Closed Principle from SOLID.</w:t>
      </w:r>
    </w:p>
    <w:p w14:paraId="35F81B6A" w14:textId="77777777" w:rsidR="00C3216E" w:rsidRDefault="00000000">
      <w:pPr>
        <w:pBdr>
          <w:bottom w:val="single" w:sz="6" w:space="4" w:color="1A7A6E"/>
        </w:pBdr>
        <w:spacing w:before="320" w:after="100"/>
      </w:pPr>
      <w:r>
        <w:rPr>
          <w:b/>
          <w:color w:val="1A2B4A"/>
          <w:sz w:val="28"/>
          <w:szCs w:val="28"/>
        </w:rPr>
        <w:t>10.6  Repository Pattern — Data Source Abstraction</w:t>
      </w:r>
    </w:p>
    <w:p w14:paraId="0A40776B" w14:textId="77777777" w:rsidR="00C3216E" w:rsidRDefault="00000000">
      <w:pPr>
        <w:spacing w:before="80" w:after="80"/>
      </w:pPr>
      <w:r>
        <w:rPr>
          <w:color w:val="2D3748"/>
        </w:rPr>
        <w:t xml:space="preserve">All data access in </w:t>
      </w:r>
      <w:proofErr w:type="spellStart"/>
      <w:r>
        <w:rPr>
          <w:color w:val="2D3748"/>
        </w:rPr>
        <w:t>ContextWeave</w:t>
      </w:r>
      <w:proofErr w:type="spellEnd"/>
      <w:r>
        <w:rPr>
          <w:color w:val="2D3748"/>
        </w:rPr>
        <w:t xml:space="preserve"> is mediated through Repository classes that sit between Use Cases and data sources. This achieves two goals: it insulates the domain layer from knowing whether data comes from Room, Health Connect, or a future remote source; and it provides a clean seam for testing — repositories can be replaced with fakes in unit tests.</w:t>
      </w:r>
    </w:p>
    <w:p w14:paraId="66320967" w14:textId="77777777" w:rsidR="00C3216E" w:rsidRDefault="00C3216E">
      <w:pPr>
        <w:spacing w:before="40"/>
      </w:pPr>
    </w:p>
    <w:tbl>
      <w:tblPr>
        <w:tblW w:w="9360" w:type="dxa"/>
        <w:tblCellMar>
          <w:left w:w="10" w:type="dxa"/>
          <w:right w:w="10" w:type="dxa"/>
        </w:tblCellMar>
        <w:tblLook w:val="04A0" w:firstRow="1" w:lastRow="0" w:firstColumn="1" w:lastColumn="0" w:noHBand="0" w:noVBand="1"/>
      </w:tblPr>
      <w:tblGrid>
        <w:gridCol w:w="3000"/>
        <w:gridCol w:w="3180"/>
        <w:gridCol w:w="3180"/>
      </w:tblGrid>
      <w:tr w:rsidR="00C3216E" w14:paraId="56AECD49" w14:textId="77777777">
        <w:tblPrEx>
          <w:tblCellMar>
            <w:top w:w="0" w:type="dxa"/>
            <w:bottom w:w="0" w:type="dxa"/>
          </w:tblCellMar>
        </w:tblPrEx>
        <w:tc>
          <w:tcPr>
            <w:tcW w:w="30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289FA3D7" w14:textId="77777777" w:rsidR="00C3216E" w:rsidRDefault="00000000">
            <w:r>
              <w:rPr>
                <w:b/>
                <w:color w:val="FFFFFF"/>
                <w:sz w:val="18"/>
                <w:szCs w:val="18"/>
              </w:rPr>
              <w:t>Repository</w:t>
            </w:r>
          </w:p>
        </w:tc>
        <w:tc>
          <w:tcPr>
            <w:tcW w:w="318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0F5D2668" w14:textId="77777777" w:rsidR="00C3216E" w:rsidRDefault="00000000">
            <w:r>
              <w:rPr>
                <w:b/>
                <w:color w:val="FFFFFF"/>
                <w:sz w:val="18"/>
                <w:szCs w:val="18"/>
              </w:rPr>
              <w:t>Data Sources It Abstracts</w:t>
            </w:r>
          </w:p>
        </w:tc>
        <w:tc>
          <w:tcPr>
            <w:tcW w:w="318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03971936" w14:textId="77777777" w:rsidR="00C3216E" w:rsidRDefault="00000000">
            <w:r>
              <w:rPr>
                <w:b/>
                <w:color w:val="FFFFFF"/>
                <w:sz w:val="18"/>
                <w:szCs w:val="18"/>
              </w:rPr>
              <w:t>Consumer</w:t>
            </w:r>
          </w:p>
        </w:tc>
      </w:tr>
      <w:tr w:rsidR="00C3216E" w14:paraId="108FC0AD" w14:textId="77777777">
        <w:tblPrEx>
          <w:tblCellMar>
            <w:top w:w="0" w:type="dxa"/>
            <w:bottom w:w="0" w:type="dxa"/>
          </w:tblCellMar>
        </w:tblPrEx>
        <w:tc>
          <w:tcPr>
            <w:tcW w:w="30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0B064ADB" w14:textId="77777777" w:rsidR="00C3216E" w:rsidRDefault="00000000">
            <w:r>
              <w:rPr>
                <w:color w:val="1A2B4A"/>
                <w:sz w:val="18"/>
                <w:szCs w:val="18"/>
              </w:rPr>
              <w:t>CaptureRepository</w:t>
            </w:r>
          </w:p>
        </w:tc>
        <w:tc>
          <w:tcPr>
            <w:tcW w:w="31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0B72652A" w14:textId="77777777" w:rsidR="00C3216E" w:rsidRDefault="00000000">
            <w:r>
              <w:rPr>
                <w:color w:val="2D3748"/>
                <w:sz w:val="18"/>
                <w:szCs w:val="18"/>
              </w:rPr>
              <w:t xml:space="preserve">Room </w:t>
            </w:r>
            <w:proofErr w:type="spellStart"/>
            <w:r>
              <w:rPr>
                <w:color w:val="2D3748"/>
                <w:sz w:val="18"/>
                <w:szCs w:val="18"/>
              </w:rPr>
              <w:t>CaptureDAO</w:t>
            </w:r>
            <w:proofErr w:type="spellEnd"/>
            <w:r>
              <w:rPr>
                <w:color w:val="2D3748"/>
                <w:sz w:val="18"/>
                <w:szCs w:val="18"/>
              </w:rPr>
              <w:t xml:space="preserve"> + FTS5 query</w:t>
            </w:r>
          </w:p>
        </w:tc>
        <w:tc>
          <w:tcPr>
            <w:tcW w:w="318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3E9FB92D" w14:textId="77777777" w:rsidR="00C3216E" w:rsidRDefault="00000000">
            <w:r>
              <w:rPr>
                <w:color w:val="1A7A6E"/>
                <w:sz w:val="18"/>
                <w:szCs w:val="18"/>
              </w:rPr>
              <w:t xml:space="preserve">Context Agent, Briefing </w:t>
            </w:r>
            <w:proofErr w:type="spellStart"/>
            <w:r>
              <w:rPr>
                <w:color w:val="1A7A6E"/>
                <w:sz w:val="18"/>
                <w:szCs w:val="18"/>
              </w:rPr>
              <w:t>ViewModels</w:t>
            </w:r>
            <w:proofErr w:type="spellEnd"/>
          </w:p>
        </w:tc>
      </w:tr>
      <w:tr w:rsidR="00C3216E" w14:paraId="6C626401" w14:textId="77777777">
        <w:tblPrEx>
          <w:tblCellMar>
            <w:top w:w="0" w:type="dxa"/>
            <w:bottom w:w="0" w:type="dxa"/>
          </w:tblCellMar>
        </w:tblPrEx>
        <w:tc>
          <w:tcPr>
            <w:tcW w:w="30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5DF71B4" w14:textId="77777777" w:rsidR="00C3216E" w:rsidRDefault="00000000">
            <w:proofErr w:type="spellStart"/>
            <w:r>
              <w:rPr>
                <w:color w:val="1A2B4A"/>
                <w:sz w:val="18"/>
                <w:szCs w:val="18"/>
              </w:rPr>
              <w:t>PhysioRepository</w:t>
            </w:r>
            <w:proofErr w:type="spellEnd"/>
          </w:p>
        </w:tc>
        <w:tc>
          <w:tcPr>
            <w:tcW w:w="31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181A03D3" w14:textId="77777777" w:rsidR="00C3216E" w:rsidRDefault="00000000">
            <w:r>
              <w:rPr>
                <w:color w:val="2D3748"/>
                <w:sz w:val="18"/>
                <w:szCs w:val="18"/>
              </w:rPr>
              <w:t xml:space="preserve">Health Connect API, local </w:t>
            </w:r>
            <w:proofErr w:type="spellStart"/>
            <w:r>
              <w:rPr>
                <w:color w:val="2D3748"/>
                <w:sz w:val="18"/>
                <w:szCs w:val="18"/>
              </w:rPr>
              <w:t>physio_snapshots</w:t>
            </w:r>
            <w:proofErr w:type="spellEnd"/>
            <w:r>
              <w:rPr>
                <w:color w:val="2D3748"/>
                <w:sz w:val="18"/>
                <w:szCs w:val="18"/>
              </w:rPr>
              <w:t xml:space="preserve"> DAO</w:t>
            </w:r>
          </w:p>
        </w:tc>
        <w:tc>
          <w:tcPr>
            <w:tcW w:w="31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39116BD4" w14:textId="77777777" w:rsidR="00C3216E" w:rsidRDefault="00000000">
            <w:r>
              <w:rPr>
                <w:color w:val="1A7A6E"/>
                <w:sz w:val="18"/>
                <w:szCs w:val="18"/>
              </w:rPr>
              <w:t xml:space="preserve">Context Agent, Morning Plan </w:t>
            </w:r>
            <w:proofErr w:type="spellStart"/>
            <w:r>
              <w:rPr>
                <w:color w:val="1A7A6E"/>
                <w:sz w:val="18"/>
                <w:szCs w:val="18"/>
              </w:rPr>
              <w:t>ViewModel</w:t>
            </w:r>
            <w:proofErr w:type="spellEnd"/>
          </w:p>
        </w:tc>
      </w:tr>
      <w:tr w:rsidR="00C3216E" w14:paraId="6DC45713" w14:textId="77777777">
        <w:tblPrEx>
          <w:tblCellMar>
            <w:top w:w="0" w:type="dxa"/>
            <w:bottom w:w="0" w:type="dxa"/>
          </w:tblCellMar>
        </w:tblPrEx>
        <w:tc>
          <w:tcPr>
            <w:tcW w:w="30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15A358DA" w14:textId="77777777" w:rsidR="00C3216E" w:rsidRDefault="00000000">
            <w:proofErr w:type="spellStart"/>
            <w:r>
              <w:rPr>
                <w:color w:val="1A2B4A"/>
                <w:sz w:val="18"/>
                <w:szCs w:val="18"/>
              </w:rPr>
              <w:lastRenderedPageBreak/>
              <w:t>CalendarRepository</w:t>
            </w:r>
            <w:proofErr w:type="spellEnd"/>
          </w:p>
        </w:tc>
        <w:tc>
          <w:tcPr>
            <w:tcW w:w="31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3694589F" w14:textId="77777777" w:rsidR="00C3216E" w:rsidRDefault="00000000">
            <w:r>
              <w:rPr>
                <w:color w:val="2D3748"/>
                <w:sz w:val="18"/>
                <w:szCs w:val="18"/>
              </w:rPr>
              <w:t xml:space="preserve">Android </w:t>
            </w:r>
            <w:proofErr w:type="spellStart"/>
            <w:r>
              <w:rPr>
                <w:color w:val="2D3748"/>
                <w:sz w:val="18"/>
                <w:szCs w:val="18"/>
              </w:rPr>
              <w:t>CalendarProvider</w:t>
            </w:r>
            <w:proofErr w:type="spellEnd"/>
            <w:r>
              <w:rPr>
                <w:color w:val="2D3748"/>
                <w:sz w:val="18"/>
                <w:szCs w:val="18"/>
              </w:rPr>
              <w:t xml:space="preserve"> </w:t>
            </w:r>
            <w:proofErr w:type="spellStart"/>
            <w:r>
              <w:rPr>
                <w:color w:val="2D3748"/>
                <w:sz w:val="18"/>
                <w:szCs w:val="18"/>
              </w:rPr>
              <w:t>ContentResolver</w:t>
            </w:r>
            <w:proofErr w:type="spellEnd"/>
          </w:p>
        </w:tc>
        <w:tc>
          <w:tcPr>
            <w:tcW w:w="318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741892CA" w14:textId="77777777" w:rsidR="00C3216E" w:rsidRDefault="00000000">
            <w:r>
              <w:rPr>
                <w:color w:val="1A7A6E"/>
                <w:sz w:val="18"/>
                <w:szCs w:val="18"/>
              </w:rPr>
              <w:t>Capture Agent, Context Agent</w:t>
            </w:r>
          </w:p>
        </w:tc>
      </w:tr>
      <w:tr w:rsidR="00C3216E" w14:paraId="0FC57D28" w14:textId="77777777">
        <w:tblPrEx>
          <w:tblCellMar>
            <w:top w:w="0" w:type="dxa"/>
            <w:bottom w:w="0" w:type="dxa"/>
          </w:tblCellMar>
        </w:tblPrEx>
        <w:tc>
          <w:tcPr>
            <w:tcW w:w="30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204D724F" w14:textId="77777777" w:rsidR="00C3216E" w:rsidRDefault="00000000">
            <w:proofErr w:type="spellStart"/>
            <w:r>
              <w:rPr>
                <w:color w:val="1A2B4A"/>
                <w:sz w:val="18"/>
                <w:szCs w:val="18"/>
              </w:rPr>
              <w:t>BriefingRepository</w:t>
            </w:r>
            <w:proofErr w:type="spellEnd"/>
          </w:p>
        </w:tc>
        <w:tc>
          <w:tcPr>
            <w:tcW w:w="31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62704A8" w14:textId="77777777" w:rsidR="00C3216E" w:rsidRPr="00081F95" w:rsidRDefault="00000000">
            <w:pPr>
              <w:rPr>
                <w:lang w:val="it-IT"/>
              </w:rPr>
            </w:pPr>
            <w:r w:rsidRPr="00081F95">
              <w:rPr>
                <w:color w:val="2D3748"/>
                <w:sz w:val="18"/>
                <w:szCs w:val="18"/>
                <w:lang w:val="it-IT"/>
              </w:rPr>
              <w:t xml:space="preserve">Gemini API (Retrofit) + Gemini Nano </w:t>
            </w:r>
            <w:proofErr w:type="spellStart"/>
            <w:r w:rsidRPr="00081F95">
              <w:rPr>
                <w:color w:val="2D3748"/>
                <w:sz w:val="18"/>
                <w:szCs w:val="18"/>
                <w:lang w:val="it-IT"/>
              </w:rPr>
              <w:t>fallback</w:t>
            </w:r>
            <w:proofErr w:type="spellEnd"/>
          </w:p>
        </w:tc>
        <w:tc>
          <w:tcPr>
            <w:tcW w:w="31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31EA9792" w14:textId="77777777" w:rsidR="00C3216E" w:rsidRDefault="00000000">
            <w:r>
              <w:rPr>
                <w:color w:val="1A7A6E"/>
                <w:sz w:val="18"/>
                <w:szCs w:val="18"/>
              </w:rPr>
              <w:t>Context Agent Use Cases</w:t>
            </w:r>
          </w:p>
        </w:tc>
      </w:tr>
      <w:tr w:rsidR="00C3216E" w14:paraId="393B929F" w14:textId="77777777">
        <w:tblPrEx>
          <w:tblCellMar>
            <w:top w:w="0" w:type="dxa"/>
            <w:bottom w:w="0" w:type="dxa"/>
          </w:tblCellMar>
        </w:tblPrEx>
        <w:tc>
          <w:tcPr>
            <w:tcW w:w="30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265F1517" w14:textId="77777777" w:rsidR="00C3216E" w:rsidRDefault="00000000">
            <w:proofErr w:type="spellStart"/>
            <w:r>
              <w:rPr>
                <w:color w:val="1A2B4A"/>
                <w:sz w:val="18"/>
                <w:szCs w:val="18"/>
              </w:rPr>
              <w:t>DayPlanRepository</w:t>
            </w:r>
            <w:proofErr w:type="spellEnd"/>
          </w:p>
        </w:tc>
        <w:tc>
          <w:tcPr>
            <w:tcW w:w="31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28B8D79E" w14:textId="77777777" w:rsidR="00C3216E" w:rsidRDefault="00000000">
            <w:r>
              <w:rPr>
                <w:color w:val="2D3748"/>
                <w:sz w:val="18"/>
                <w:szCs w:val="18"/>
              </w:rPr>
              <w:t xml:space="preserve">Room </w:t>
            </w:r>
            <w:proofErr w:type="spellStart"/>
            <w:r>
              <w:rPr>
                <w:color w:val="2D3748"/>
                <w:sz w:val="18"/>
                <w:szCs w:val="18"/>
              </w:rPr>
              <w:t>day_plans</w:t>
            </w:r>
            <w:proofErr w:type="spellEnd"/>
            <w:r>
              <w:rPr>
                <w:color w:val="2D3748"/>
                <w:sz w:val="18"/>
                <w:szCs w:val="18"/>
              </w:rPr>
              <w:t xml:space="preserve"> DAO</w:t>
            </w:r>
          </w:p>
        </w:tc>
        <w:tc>
          <w:tcPr>
            <w:tcW w:w="318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56348E15" w14:textId="77777777" w:rsidR="00C3216E" w:rsidRDefault="00000000">
            <w:r>
              <w:rPr>
                <w:color w:val="1A7A6E"/>
                <w:sz w:val="18"/>
                <w:szCs w:val="18"/>
              </w:rPr>
              <w:t xml:space="preserve">Morning Plan </w:t>
            </w:r>
            <w:proofErr w:type="spellStart"/>
            <w:r>
              <w:rPr>
                <w:color w:val="1A7A6E"/>
                <w:sz w:val="18"/>
                <w:szCs w:val="18"/>
              </w:rPr>
              <w:t>ViewModel</w:t>
            </w:r>
            <w:proofErr w:type="spellEnd"/>
            <w:r>
              <w:rPr>
                <w:color w:val="1A7A6E"/>
                <w:sz w:val="18"/>
                <w:szCs w:val="18"/>
              </w:rPr>
              <w:t>, Delivery Agent</w:t>
            </w:r>
          </w:p>
        </w:tc>
      </w:tr>
    </w:tbl>
    <w:p w14:paraId="3D74B32E" w14:textId="77777777" w:rsidR="00C3216E" w:rsidRDefault="00C3216E">
      <w:pPr>
        <w:spacing w:before="80"/>
      </w:pPr>
    </w:p>
    <w:p w14:paraId="410AC83F" w14:textId="77777777" w:rsidR="00C3216E" w:rsidRDefault="00000000">
      <w:pPr>
        <w:pBdr>
          <w:bottom w:val="single" w:sz="6" w:space="4" w:color="1A7A6E"/>
        </w:pBdr>
        <w:spacing w:before="320" w:after="100"/>
      </w:pPr>
      <w:r>
        <w:rPr>
          <w:b/>
          <w:color w:val="1A2B4A"/>
          <w:sz w:val="28"/>
          <w:szCs w:val="28"/>
        </w:rPr>
        <w:t>10.7  Chain of Responsibility — Physiological State Evaluation</w:t>
      </w:r>
    </w:p>
    <w:p w14:paraId="55B0FF3D" w14:textId="77777777" w:rsidR="00C3216E" w:rsidRDefault="00000000">
      <w:pPr>
        <w:spacing w:before="80" w:after="80"/>
      </w:pPr>
      <w:r>
        <w:rPr>
          <w:color w:val="2D3748"/>
        </w:rPr>
        <w:t xml:space="preserve">Before each briefing, the system evaluates the user's physiological state through a chain of handlers. Each handler checks one condition and either enriches the context or passes to the next handler. The chain is: </w:t>
      </w:r>
      <w:proofErr w:type="spellStart"/>
      <w:r>
        <w:rPr>
          <w:color w:val="2D3748"/>
        </w:rPr>
        <w:t>SleepQualityHandler</w:t>
      </w:r>
      <w:proofErr w:type="spellEnd"/>
      <w:r>
        <w:rPr>
          <w:color w:val="2D3748"/>
        </w:rPr>
        <w:t xml:space="preserve"> → </w:t>
      </w:r>
      <w:proofErr w:type="spellStart"/>
      <w:r>
        <w:rPr>
          <w:color w:val="2D3748"/>
        </w:rPr>
        <w:t>HRStateHandler</w:t>
      </w:r>
      <w:proofErr w:type="spellEnd"/>
      <w:r>
        <w:rPr>
          <w:color w:val="2D3748"/>
        </w:rPr>
        <w:t xml:space="preserve"> → </w:t>
      </w:r>
      <w:proofErr w:type="spellStart"/>
      <w:r>
        <w:rPr>
          <w:color w:val="2D3748"/>
        </w:rPr>
        <w:t>ActivityStateHandler</w:t>
      </w:r>
      <w:proofErr w:type="spellEnd"/>
      <w:r>
        <w:rPr>
          <w:color w:val="2D3748"/>
        </w:rPr>
        <w:t xml:space="preserve"> → </w:t>
      </w:r>
      <w:proofErr w:type="spellStart"/>
      <w:r>
        <w:rPr>
          <w:color w:val="2D3748"/>
        </w:rPr>
        <w:t>StressIndicatorHandler</w:t>
      </w:r>
      <w:proofErr w:type="spellEnd"/>
      <w:r>
        <w:rPr>
          <w:color w:val="2D3748"/>
        </w:rPr>
        <w:t xml:space="preserve"> → </w:t>
      </w:r>
      <w:proofErr w:type="spellStart"/>
      <w:r>
        <w:rPr>
          <w:color w:val="2D3748"/>
        </w:rPr>
        <w:t>BaselineHandler</w:t>
      </w:r>
      <w:proofErr w:type="spellEnd"/>
      <w:r>
        <w:rPr>
          <w:color w:val="2D3748"/>
        </w:rPr>
        <w:t>.</w:t>
      </w:r>
    </w:p>
    <w:p w14:paraId="023CA5A6" w14:textId="77777777" w:rsidR="00C3216E" w:rsidRDefault="00C3216E">
      <w:pPr>
        <w:spacing w:before="40"/>
      </w:pPr>
    </w:p>
    <w:p w14:paraId="6BAB86A7" w14:textId="77777777" w:rsidR="00C3216E" w:rsidRDefault="00000000">
      <w:pPr>
        <w:shd w:val="clear" w:color="auto" w:fill="1E2D3D"/>
        <w:ind w:left="320"/>
      </w:pPr>
      <w:r>
        <w:rPr>
          <w:rFonts w:ascii="Courier New" w:eastAsia="Courier New" w:hAnsi="Courier New" w:cs="Courier New"/>
          <w:color w:val="6EFFD4"/>
          <w:sz w:val="17"/>
          <w:szCs w:val="17"/>
        </w:rPr>
        <w:t xml:space="preserve">  // Chain terminates when all handlers have enriched </w:t>
      </w:r>
      <w:proofErr w:type="spellStart"/>
      <w:r>
        <w:rPr>
          <w:rFonts w:ascii="Courier New" w:eastAsia="Courier New" w:hAnsi="Courier New" w:cs="Courier New"/>
          <w:color w:val="6EFFD4"/>
          <w:sz w:val="17"/>
          <w:szCs w:val="17"/>
        </w:rPr>
        <w:t>PhysioContext</w:t>
      </w:r>
      <w:proofErr w:type="spellEnd"/>
    </w:p>
    <w:p w14:paraId="2E599B19"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val</w:t>
      </w:r>
      <w:proofErr w:type="spellEnd"/>
      <w:r>
        <w:rPr>
          <w:rFonts w:ascii="Courier New" w:eastAsia="Courier New" w:hAnsi="Courier New" w:cs="Courier New"/>
          <w:color w:val="6EFFD4"/>
          <w:sz w:val="17"/>
          <w:szCs w:val="17"/>
        </w:rPr>
        <w:t xml:space="preserve"> chain = </w:t>
      </w:r>
      <w:proofErr w:type="spellStart"/>
      <w:r>
        <w:rPr>
          <w:rFonts w:ascii="Courier New" w:eastAsia="Courier New" w:hAnsi="Courier New" w:cs="Courier New"/>
          <w:color w:val="6EFFD4"/>
          <w:sz w:val="17"/>
          <w:szCs w:val="17"/>
        </w:rPr>
        <w:t>SleepQualityHandler</w:t>
      </w:r>
      <w:proofErr w:type="spellEnd"/>
      <w:r>
        <w:rPr>
          <w:rFonts w:ascii="Courier New" w:eastAsia="Courier New" w:hAnsi="Courier New" w:cs="Courier New"/>
          <w:color w:val="6EFFD4"/>
          <w:sz w:val="17"/>
          <w:szCs w:val="17"/>
        </w:rPr>
        <w:t>()</w:t>
      </w:r>
    </w:p>
    <w:p w14:paraId="3E9FE42D" w14:textId="77777777" w:rsidR="00C3216E" w:rsidRDefault="00000000">
      <w:pPr>
        <w:shd w:val="clear" w:color="auto" w:fill="1E2D3D"/>
        <w:ind w:left="320"/>
      </w:pPr>
      <w:r>
        <w:rPr>
          <w:rFonts w:ascii="Courier New" w:eastAsia="Courier New" w:hAnsi="Courier New" w:cs="Courier New"/>
          <w:color w:val="6EFFD4"/>
          <w:sz w:val="17"/>
          <w:szCs w:val="17"/>
        </w:rPr>
        <w:t xml:space="preserve">      .then(</w:t>
      </w:r>
      <w:proofErr w:type="spellStart"/>
      <w:r>
        <w:rPr>
          <w:rFonts w:ascii="Courier New" w:eastAsia="Courier New" w:hAnsi="Courier New" w:cs="Courier New"/>
          <w:color w:val="6EFFD4"/>
          <w:sz w:val="17"/>
          <w:szCs w:val="17"/>
        </w:rPr>
        <w:t>HRStateHandler</w:t>
      </w:r>
      <w:proofErr w:type="spellEnd"/>
      <w:r>
        <w:rPr>
          <w:rFonts w:ascii="Courier New" w:eastAsia="Courier New" w:hAnsi="Courier New" w:cs="Courier New"/>
          <w:color w:val="6EFFD4"/>
          <w:sz w:val="17"/>
          <w:szCs w:val="17"/>
        </w:rPr>
        <w:t>())</w:t>
      </w:r>
    </w:p>
    <w:p w14:paraId="170160E0" w14:textId="77777777" w:rsidR="00C3216E" w:rsidRDefault="00000000">
      <w:pPr>
        <w:shd w:val="clear" w:color="auto" w:fill="1E2D3D"/>
        <w:ind w:left="320"/>
      </w:pPr>
      <w:r>
        <w:rPr>
          <w:rFonts w:ascii="Courier New" w:eastAsia="Courier New" w:hAnsi="Courier New" w:cs="Courier New"/>
          <w:color w:val="6EFFD4"/>
          <w:sz w:val="17"/>
          <w:szCs w:val="17"/>
        </w:rPr>
        <w:t xml:space="preserve">      .then(</w:t>
      </w:r>
      <w:proofErr w:type="spellStart"/>
      <w:r>
        <w:rPr>
          <w:rFonts w:ascii="Courier New" w:eastAsia="Courier New" w:hAnsi="Courier New" w:cs="Courier New"/>
          <w:color w:val="6EFFD4"/>
          <w:sz w:val="17"/>
          <w:szCs w:val="17"/>
        </w:rPr>
        <w:t>ActivityStateHandler</w:t>
      </w:r>
      <w:proofErr w:type="spellEnd"/>
      <w:r>
        <w:rPr>
          <w:rFonts w:ascii="Courier New" w:eastAsia="Courier New" w:hAnsi="Courier New" w:cs="Courier New"/>
          <w:color w:val="6EFFD4"/>
          <w:sz w:val="17"/>
          <w:szCs w:val="17"/>
        </w:rPr>
        <w:t>())</w:t>
      </w:r>
    </w:p>
    <w:p w14:paraId="2AEE32A4" w14:textId="77777777" w:rsidR="00C3216E" w:rsidRDefault="00000000">
      <w:pPr>
        <w:shd w:val="clear" w:color="auto" w:fill="1E2D3D"/>
        <w:ind w:left="320"/>
      </w:pPr>
      <w:r>
        <w:rPr>
          <w:rFonts w:ascii="Courier New" w:eastAsia="Courier New" w:hAnsi="Courier New" w:cs="Courier New"/>
          <w:color w:val="6EFFD4"/>
          <w:sz w:val="17"/>
          <w:szCs w:val="17"/>
        </w:rPr>
        <w:t xml:space="preserve">      .then(</w:t>
      </w:r>
      <w:proofErr w:type="spellStart"/>
      <w:r>
        <w:rPr>
          <w:rFonts w:ascii="Courier New" w:eastAsia="Courier New" w:hAnsi="Courier New" w:cs="Courier New"/>
          <w:color w:val="6EFFD4"/>
          <w:sz w:val="17"/>
          <w:szCs w:val="17"/>
        </w:rPr>
        <w:t>StressIndicatorHandler</w:t>
      </w:r>
      <w:proofErr w:type="spellEnd"/>
      <w:r>
        <w:rPr>
          <w:rFonts w:ascii="Courier New" w:eastAsia="Courier New" w:hAnsi="Courier New" w:cs="Courier New"/>
          <w:color w:val="6EFFD4"/>
          <w:sz w:val="17"/>
          <w:szCs w:val="17"/>
        </w:rPr>
        <w:t>())</w:t>
      </w:r>
    </w:p>
    <w:p w14:paraId="0F197913"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val</w:t>
      </w:r>
      <w:proofErr w:type="spellEnd"/>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physioContext</w:t>
      </w:r>
      <w:proofErr w:type="spellEnd"/>
      <w:r>
        <w:rPr>
          <w:rFonts w:ascii="Courier New" w:eastAsia="Courier New" w:hAnsi="Courier New" w:cs="Courier New"/>
          <w:color w:val="6EFFD4"/>
          <w:sz w:val="17"/>
          <w:szCs w:val="17"/>
        </w:rPr>
        <w:t xml:space="preserve"> = </w:t>
      </w:r>
      <w:proofErr w:type="spellStart"/>
      <w:r>
        <w:rPr>
          <w:rFonts w:ascii="Courier New" w:eastAsia="Courier New" w:hAnsi="Courier New" w:cs="Courier New"/>
          <w:color w:val="6EFFD4"/>
          <w:sz w:val="17"/>
          <w:szCs w:val="17"/>
        </w:rPr>
        <w:t>chain.evaluate</w:t>
      </w:r>
      <w:proofErr w:type="spellEnd"/>
      <w:r>
        <w:rPr>
          <w:rFonts w:ascii="Courier New" w:eastAsia="Courier New" w:hAnsi="Courier New" w:cs="Courier New"/>
          <w:color w:val="6EFFD4"/>
          <w:sz w:val="17"/>
          <w:szCs w:val="17"/>
        </w:rPr>
        <w:t>(</w:t>
      </w:r>
      <w:proofErr w:type="spellStart"/>
      <w:r>
        <w:rPr>
          <w:rFonts w:ascii="Courier New" w:eastAsia="Courier New" w:hAnsi="Courier New" w:cs="Courier New"/>
          <w:color w:val="6EFFD4"/>
          <w:sz w:val="17"/>
          <w:szCs w:val="17"/>
        </w:rPr>
        <w:t>latestSnapshots</w:t>
      </w:r>
      <w:proofErr w:type="spellEnd"/>
      <w:r>
        <w:rPr>
          <w:rFonts w:ascii="Courier New" w:eastAsia="Courier New" w:hAnsi="Courier New" w:cs="Courier New"/>
          <w:color w:val="6EFFD4"/>
          <w:sz w:val="17"/>
          <w:szCs w:val="17"/>
        </w:rPr>
        <w:t>)</w:t>
      </w:r>
    </w:p>
    <w:p w14:paraId="5F4689EB"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3025E92B" w14:textId="77777777" w:rsidR="00C3216E" w:rsidRDefault="00C3216E">
      <w:pPr>
        <w:spacing w:before="60"/>
      </w:pPr>
    </w:p>
    <w:p w14:paraId="396EE692" w14:textId="77777777" w:rsidR="00C3216E" w:rsidRDefault="00000000">
      <w:pPr>
        <w:spacing w:before="80" w:after="80"/>
      </w:pPr>
      <w:r>
        <w:rPr>
          <w:color w:val="2D3748"/>
        </w:rPr>
        <w:t>This pattern makes the physiological evaluation logic modular and testable. Each handler can be tested independently, and new signals (e.g., EDA from future wearables) can be added as a new handler without touching existing evaluation logic.</w:t>
      </w:r>
    </w:p>
    <w:p w14:paraId="6E90419C" w14:textId="77777777" w:rsidR="00C3216E" w:rsidRDefault="00000000">
      <w:pPr>
        <w:pBdr>
          <w:bottom w:val="single" w:sz="6" w:space="4" w:color="1A7A6E"/>
        </w:pBdr>
        <w:spacing w:before="320" w:after="100"/>
      </w:pPr>
      <w:r>
        <w:rPr>
          <w:b/>
          <w:color w:val="1A2B4A"/>
          <w:sz w:val="28"/>
          <w:szCs w:val="28"/>
        </w:rPr>
        <w:t>10.8  Facade Pattern — Health Connect Integration</w:t>
      </w:r>
    </w:p>
    <w:p w14:paraId="2F31DDF5" w14:textId="77777777" w:rsidR="00C3216E" w:rsidRDefault="00000000">
      <w:pPr>
        <w:spacing w:before="80" w:after="80"/>
      </w:pPr>
      <w:r>
        <w:rPr>
          <w:color w:val="2D3748"/>
        </w:rPr>
        <w:t xml:space="preserve">Android Health </w:t>
      </w:r>
      <w:proofErr w:type="spellStart"/>
      <w:r>
        <w:rPr>
          <w:color w:val="2D3748"/>
        </w:rPr>
        <w:t>Connect's</w:t>
      </w:r>
      <w:proofErr w:type="spellEnd"/>
      <w:r>
        <w:rPr>
          <w:color w:val="2D3748"/>
        </w:rPr>
        <w:t xml:space="preserve"> API is verbose and requires significant boilerplate. A </w:t>
      </w:r>
      <w:proofErr w:type="spellStart"/>
      <w:r>
        <w:rPr>
          <w:color w:val="2D3748"/>
        </w:rPr>
        <w:t>HealthConnectFacade</w:t>
      </w:r>
      <w:proofErr w:type="spellEnd"/>
      <w:r>
        <w:rPr>
          <w:color w:val="2D3748"/>
        </w:rPr>
        <w:t xml:space="preserve"> class wraps all Health Connect interactions, presenting a simplified interface to the rest of the system. The facade handles permission checking, error handling, and data type mapping — so the </w:t>
      </w:r>
      <w:proofErr w:type="spellStart"/>
      <w:r>
        <w:rPr>
          <w:color w:val="2D3748"/>
        </w:rPr>
        <w:t>PhysioRepository</w:t>
      </w:r>
      <w:proofErr w:type="spellEnd"/>
      <w:r>
        <w:rPr>
          <w:color w:val="2D3748"/>
        </w:rPr>
        <w:t xml:space="preserve"> makes one clean call rather than managing Health Connect internals.</w:t>
      </w:r>
    </w:p>
    <w:p w14:paraId="271CC337" w14:textId="77777777" w:rsidR="00C3216E" w:rsidRDefault="00000000">
      <w:pPr>
        <w:pBdr>
          <w:bottom w:val="single" w:sz="6" w:space="4" w:color="1A7A6E"/>
        </w:pBdr>
        <w:spacing w:before="320" w:after="100"/>
      </w:pPr>
      <w:r>
        <w:rPr>
          <w:b/>
          <w:color w:val="1A2B4A"/>
          <w:sz w:val="28"/>
          <w:szCs w:val="28"/>
        </w:rPr>
        <w:t xml:space="preserve">10.9  </w:t>
      </w:r>
      <w:proofErr w:type="spellStart"/>
      <w:r>
        <w:rPr>
          <w:b/>
          <w:color w:val="1A2B4A"/>
          <w:sz w:val="28"/>
          <w:szCs w:val="28"/>
        </w:rPr>
        <w:t>WorkManager</w:t>
      </w:r>
      <w:proofErr w:type="spellEnd"/>
      <w:r>
        <w:rPr>
          <w:b/>
          <w:color w:val="1A2B4A"/>
          <w:sz w:val="28"/>
          <w:szCs w:val="28"/>
        </w:rPr>
        <w:t xml:space="preserve"> — Scheduler Pattern</w:t>
      </w:r>
    </w:p>
    <w:p w14:paraId="1579EC33" w14:textId="77777777" w:rsidR="00C3216E" w:rsidRDefault="00000000">
      <w:pPr>
        <w:spacing w:before="80" w:after="80"/>
      </w:pPr>
      <w:r>
        <w:rPr>
          <w:color w:val="2D3748"/>
        </w:rPr>
        <w:t xml:space="preserve">Background work in </w:t>
      </w:r>
      <w:proofErr w:type="spellStart"/>
      <w:r>
        <w:rPr>
          <w:color w:val="2D3748"/>
        </w:rPr>
        <w:t>ContextWeave</w:t>
      </w:r>
      <w:proofErr w:type="spellEnd"/>
      <w:r>
        <w:rPr>
          <w:color w:val="2D3748"/>
        </w:rPr>
        <w:t xml:space="preserve"> is managed through </w:t>
      </w:r>
      <w:proofErr w:type="spellStart"/>
      <w:r>
        <w:rPr>
          <w:color w:val="2D3748"/>
        </w:rPr>
        <w:t>WorkManager</w:t>
      </w:r>
      <w:proofErr w:type="spellEnd"/>
      <w:r>
        <w:rPr>
          <w:color w:val="2D3748"/>
        </w:rPr>
        <w:t xml:space="preserve">, which implements a constraint-based scheduling approach. Each </w:t>
      </w:r>
      <w:proofErr w:type="spellStart"/>
      <w:r>
        <w:rPr>
          <w:color w:val="2D3748"/>
        </w:rPr>
        <w:t>WorkRequest</w:t>
      </w:r>
      <w:proofErr w:type="spellEnd"/>
      <w:r>
        <w:rPr>
          <w:color w:val="2D3748"/>
        </w:rPr>
        <w:t xml:space="preserve"> declares its constraints (network, battery, charging state) and </w:t>
      </w:r>
      <w:proofErr w:type="spellStart"/>
      <w:r>
        <w:rPr>
          <w:color w:val="2D3748"/>
        </w:rPr>
        <w:t>WorkManager</w:t>
      </w:r>
      <w:proofErr w:type="spellEnd"/>
      <w:r>
        <w:rPr>
          <w:color w:val="2D3748"/>
        </w:rPr>
        <w:t xml:space="preserve"> guarantees execution when conditions are met — surviving process death, app restart, and device reboot. This makes the Capture Agent reliable without requiring the app to be in the foreground.</w:t>
      </w:r>
    </w:p>
    <w:p w14:paraId="0167247E" w14:textId="77777777" w:rsidR="00C3216E" w:rsidRDefault="00C3216E">
      <w:pPr>
        <w:spacing w:before="40"/>
      </w:pPr>
    </w:p>
    <w:tbl>
      <w:tblPr>
        <w:tblW w:w="9360" w:type="dxa"/>
        <w:tblCellMar>
          <w:left w:w="10" w:type="dxa"/>
          <w:right w:w="10" w:type="dxa"/>
        </w:tblCellMar>
        <w:tblLook w:val="04A0" w:firstRow="1" w:lastRow="0" w:firstColumn="1" w:lastColumn="0" w:noHBand="0" w:noVBand="1"/>
      </w:tblPr>
      <w:tblGrid>
        <w:gridCol w:w="2777"/>
        <w:gridCol w:w="2411"/>
        <w:gridCol w:w="2029"/>
        <w:gridCol w:w="2143"/>
      </w:tblGrid>
      <w:tr w:rsidR="00C3216E" w14:paraId="32ABD267" w14:textId="77777777">
        <w:tblPrEx>
          <w:tblCellMar>
            <w:top w:w="0" w:type="dxa"/>
            <w:bottom w:w="0" w:type="dxa"/>
          </w:tblCellMar>
        </w:tblPrEx>
        <w:tc>
          <w:tcPr>
            <w:tcW w:w="28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6CEF9F95" w14:textId="77777777" w:rsidR="00C3216E" w:rsidRDefault="00000000">
            <w:r>
              <w:rPr>
                <w:b/>
                <w:color w:val="FFFFFF"/>
                <w:sz w:val="18"/>
                <w:szCs w:val="18"/>
              </w:rPr>
              <w:t>Worker Class</w:t>
            </w:r>
          </w:p>
        </w:tc>
        <w:tc>
          <w:tcPr>
            <w:tcW w:w="228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3FC9FE9B" w14:textId="77777777" w:rsidR="00C3216E" w:rsidRDefault="00000000">
            <w:r>
              <w:rPr>
                <w:b/>
                <w:color w:val="FFFFFF"/>
                <w:sz w:val="18"/>
                <w:szCs w:val="18"/>
              </w:rPr>
              <w:t>Trigger</w:t>
            </w:r>
          </w:p>
        </w:tc>
        <w:tc>
          <w:tcPr>
            <w:tcW w:w="208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43395FD8" w14:textId="77777777" w:rsidR="00C3216E" w:rsidRDefault="00000000">
            <w:r>
              <w:rPr>
                <w:b/>
                <w:color w:val="FFFFFF"/>
                <w:sz w:val="18"/>
                <w:szCs w:val="18"/>
              </w:rPr>
              <w:t>Constraint</w:t>
            </w:r>
          </w:p>
        </w:tc>
        <w:tc>
          <w:tcPr>
            <w:tcW w:w="22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0B1EABA7" w14:textId="77777777" w:rsidR="00C3216E" w:rsidRDefault="00000000">
            <w:r>
              <w:rPr>
                <w:b/>
                <w:color w:val="FFFFFF"/>
                <w:sz w:val="18"/>
                <w:szCs w:val="18"/>
              </w:rPr>
              <w:t>Frequency</w:t>
            </w:r>
          </w:p>
        </w:tc>
      </w:tr>
      <w:tr w:rsidR="00C3216E" w14:paraId="0223626D" w14:textId="77777777">
        <w:tblPrEx>
          <w:tblCellMar>
            <w:top w:w="0" w:type="dxa"/>
            <w:bottom w:w="0" w:type="dxa"/>
          </w:tblCellMar>
        </w:tblPrEx>
        <w:tc>
          <w:tcPr>
            <w:tcW w:w="28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04B37DC2" w14:textId="77777777" w:rsidR="00C3216E" w:rsidRDefault="00000000">
            <w:proofErr w:type="spellStart"/>
            <w:r>
              <w:rPr>
                <w:color w:val="1A2B4A"/>
                <w:sz w:val="18"/>
                <w:szCs w:val="18"/>
              </w:rPr>
              <w:t>NotificationCaptureWorker</w:t>
            </w:r>
            <w:proofErr w:type="spellEnd"/>
          </w:p>
        </w:tc>
        <w:tc>
          <w:tcPr>
            <w:tcW w:w="22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74EC21C3" w14:textId="77777777" w:rsidR="00C3216E" w:rsidRDefault="00000000">
            <w:proofErr w:type="spellStart"/>
            <w:r>
              <w:rPr>
                <w:color w:val="2D3748"/>
                <w:sz w:val="18"/>
                <w:szCs w:val="18"/>
              </w:rPr>
              <w:t>NotificationListenerService</w:t>
            </w:r>
            <w:proofErr w:type="spellEnd"/>
            <w:r>
              <w:rPr>
                <w:color w:val="2D3748"/>
                <w:sz w:val="18"/>
                <w:szCs w:val="18"/>
              </w:rPr>
              <w:t xml:space="preserve"> event</w:t>
            </w:r>
          </w:p>
        </w:tc>
        <w:tc>
          <w:tcPr>
            <w:tcW w:w="20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21D82F13" w14:textId="77777777" w:rsidR="00C3216E" w:rsidRDefault="00000000">
            <w:r>
              <w:rPr>
                <w:color w:val="2D3748"/>
                <w:sz w:val="18"/>
                <w:szCs w:val="18"/>
              </w:rPr>
              <w:t>None (expedited)</w:t>
            </w:r>
          </w:p>
        </w:tc>
        <w:tc>
          <w:tcPr>
            <w:tcW w:w="220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7D92C1D7" w14:textId="77777777" w:rsidR="00C3216E" w:rsidRDefault="00000000">
            <w:r>
              <w:rPr>
                <w:color w:val="1A7A6E"/>
                <w:sz w:val="18"/>
                <w:szCs w:val="18"/>
              </w:rPr>
              <w:t>On event</w:t>
            </w:r>
          </w:p>
        </w:tc>
      </w:tr>
      <w:tr w:rsidR="00C3216E" w14:paraId="1F045AF1" w14:textId="77777777">
        <w:tblPrEx>
          <w:tblCellMar>
            <w:top w:w="0" w:type="dxa"/>
            <w:bottom w:w="0" w:type="dxa"/>
          </w:tblCellMar>
        </w:tblPrEx>
        <w:tc>
          <w:tcPr>
            <w:tcW w:w="2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228392E4" w14:textId="77777777" w:rsidR="00C3216E" w:rsidRDefault="00000000">
            <w:proofErr w:type="spellStart"/>
            <w:r>
              <w:rPr>
                <w:color w:val="1A2B4A"/>
                <w:sz w:val="18"/>
                <w:szCs w:val="18"/>
              </w:rPr>
              <w:t>CalendarSyncWorker</w:t>
            </w:r>
            <w:proofErr w:type="spellEnd"/>
          </w:p>
        </w:tc>
        <w:tc>
          <w:tcPr>
            <w:tcW w:w="22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2CA6FD83" w14:textId="77777777" w:rsidR="00C3216E" w:rsidRDefault="00000000">
            <w:r>
              <w:rPr>
                <w:color w:val="2D3748"/>
                <w:sz w:val="18"/>
                <w:szCs w:val="18"/>
              </w:rPr>
              <w:t>Periodic schedule</w:t>
            </w:r>
          </w:p>
        </w:tc>
        <w:tc>
          <w:tcPr>
            <w:tcW w:w="20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1D585C6A" w14:textId="77777777" w:rsidR="00C3216E" w:rsidRDefault="00000000">
            <w:r>
              <w:rPr>
                <w:color w:val="2D3748"/>
                <w:sz w:val="18"/>
                <w:szCs w:val="18"/>
              </w:rPr>
              <w:t>Network optional</w:t>
            </w:r>
          </w:p>
        </w:tc>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1DE0F78" w14:textId="77777777" w:rsidR="00C3216E" w:rsidRDefault="00000000">
            <w:r>
              <w:rPr>
                <w:color w:val="1A7A6E"/>
                <w:sz w:val="18"/>
                <w:szCs w:val="18"/>
              </w:rPr>
              <w:t>Every 30 min</w:t>
            </w:r>
          </w:p>
        </w:tc>
      </w:tr>
      <w:tr w:rsidR="00C3216E" w14:paraId="7EA3F586" w14:textId="77777777">
        <w:tblPrEx>
          <w:tblCellMar>
            <w:top w:w="0" w:type="dxa"/>
            <w:bottom w:w="0" w:type="dxa"/>
          </w:tblCellMar>
        </w:tblPrEx>
        <w:tc>
          <w:tcPr>
            <w:tcW w:w="28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05219C0E" w14:textId="77777777" w:rsidR="00C3216E" w:rsidRDefault="00000000">
            <w:r>
              <w:rPr>
                <w:color w:val="1A2B4A"/>
                <w:sz w:val="18"/>
                <w:szCs w:val="18"/>
              </w:rPr>
              <w:t>PhysioSnapshotWorker</w:t>
            </w:r>
          </w:p>
        </w:tc>
        <w:tc>
          <w:tcPr>
            <w:tcW w:w="22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756C8A04" w14:textId="77777777" w:rsidR="00C3216E" w:rsidRDefault="00000000">
            <w:r>
              <w:rPr>
                <w:color w:val="2D3748"/>
                <w:sz w:val="18"/>
                <w:szCs w:val="18"/>
              </w:rPr>
              <w:t>Periodic schedule</w:t>
            </w:r>
          </w:p>
        </w:tc>
        <w:tc>
          <w:tcPr>
            <w:tcW w:w="20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5FF7BFDA" w14:textId="77777777" w:rsidR="00C3216E" w:rsidRDefault="00000000">
            <w:r>
              <w:rPr>
                <w:color w:val="2D3748"/>
                <w:sz w:val="18"/>
                <w:szCs w:val="18"/>
              </w:rPr>
              <w:t>Battery &gt; 20%</w:t>
            </w:r>
          </w:p>
        </w:tc>
        <w:tc>
          <w:tcPr>
            <w:tcW w:w="220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3E87E689" w14:textId="77777777" w:rsidR="00C3216E" w:rsidRDefault="00000000">
            <w:r>
              <w:rPr>
                <w:color w:val="1A7A6E"/>
                <w:sz w:val="18"/>
                <w:szCs w:val="18"/>
              </w:rPr>
              <w:t>Every 15 min</w:t>
            </w:r>
          </w:p>
        </w:tc>
      </w:tr>
      <w:tr w:rsidR="00C3216E" w14:paraId="4040B821" w14:textId="77777777">
        <w:tblPrEx>
          <w:tblCellMar>
            <w:top w:w="0" w:type="dxa"/>
            <w:bottom w:w="0" w:type="dxa"/>
          </w:tblCellMar>
        </w:tblPrEx>
        <w:tc>
          <w:tcPr>
            <w:tcW w:w="2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30F1B20" w14:textId="77777777" w:rsidR="00C3216E" w:rsidRDefault="00000000">
            <w:proofErr w:type="spellStart"/>
            <w:r>
              <w:rPr>
                <w:color w:val="1A2B4A"/>
                <w:sz w:val="18"/>
                <w:szCs w:val="18"/>
              </w:rPr>
              <w:t>BriefingDispatchWorker</w:t>
            </w:r>
            <w:proofErr w:type="spellEnd"/>
          </w:p>
        </w:tc>
        <w:tc>
          <w:tcPr>
            <w:tcW w:w="22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259087CC" w14:textId="77777777" w:rsidR="00C3216E" w:rsidRDefault="00000000">
            <w:proofErr w:type="spellStart"/>
            <w:r>
              <w:rPr>
                <w:color w:val="2D3748"/>
                <w:sz w:val="18"/>
                <w:szCs w:val="18"/>
              </w:rPr>
              <w:t>AlarmManager</w:t>
            </w:r>
            <w:proofErr w:type="spellEnd"/>
            <w:r>
              <w:rPr>
                <w:color w:val="2D3748"/>
                <w:sz w:val="18"/>
                <w:szCs w:val="18"/>
              </w:rPr>
              <w:t xml:space="preserve"> exact alarm</w:t>
            </w:r>
          </w:p>
        </w:tc>
        <w:tc>
          <w:tcPr>
            <w:tcW w:w="20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34B6699D" w14:textId="77777777" w:rsidR="00C3216E" w:rsidRDefault="00000000">
            <w:r>
              <w:rPr>
                <w:color w:val="2D3748"/>
                <w:sz w:val="18"/>
                <w:szCs w:val="18"/>
              </w:rPr>
              <w:t>None (time-critical)</w:t>
            </w:r>
          </w:p>
        </w:tc>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4FE70F8" w14:textId="77777777" w:rsidR="00C3216E" w:rsidRDefault="00000000">
            <w:r>
              <w:rPr>
                <w:color w:val="1A7A6E"/>
                <w:sz w:val="18"/>
                <w:szCs w:val="18"/>
              </w:rPr>
              <w:t>Per calendar event</w:t>
            </w:r>
          </w:p>
        </w:tc>
      </w:tr>
      <w:tr w:rsidR="00C3216E" w14:paraId="2F36B007" w14:textId="77777777">
        <w:tblPrEx>
          <w:tblCellMar>
            <w:top w:w="0" w:type="dxa"/>
            <w:bottom w:w="0" w:type="dxa"/>
          </w:tblCellMar>
        </w:tblPrEx>
        <w:tc>
          <w:tcPr>
            <w:tcW w:w="28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0DE4A242" w14:textId="77777777" w:rsidR="00C3216E" w:rsidRDefault="00000000">
            <w:proofErr w:type="spellStart"/>
            <w:r>
              <w:rPr>
                <w:color w:val="1A2B4A"/>
                <w:sz w:val="18"/>
                <w:szCs w:val="18"/>
              </w:rPr>
              <w:t>EveningDigestWorker</w:t>
            </w:r>
            <w:proofErr w:type="spellEnd"/>
          </w:p>
        </w:tc>
        <w:tc>
          <w:tcPr>
            <w:tcW w:w="22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17317068" w14:textId="77777777" w:rsidR="00C3216E" w:rsidRDefault="00000000">
            <w:r>
              <w:rPr>
                <w:color w:val="2D3748"/>
                <w:sz w:val="18"/>
                <w:szCs w:val="18"/>
              </w:rPr>
              <w:t>Daily time trigger</w:t>
            </w:r>
          </w:p>
        </w:tc>
        <w:tc>
          <w:tcPr>
            <w:tcW w:w="20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5EB2029F" w14:textId="77777777" w:rsidR="00C3216E" w:rsidRDefault="00000000">
            <w:r>
              <w:rPr>
                <w:color w:val="2D3748"/>
                <w:sz w:val="18"/>
                <w:szCs w:val="18"/>
              </w:rPr>
              <w:t>Battery &gt; 15%</w:t>
            </w:r>
          </w:p>
        </w:tc>
        <w:tc>
          <w:tcPr>
            <w:tcW w:w="220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6E1B7A7B" w14:textId="77777777" w:rsidR="00C3216E" w:rsidRDefault="00000000">
            <w:r>
              <w:rPr>
                <w:color w:val="1A7A6E"/>
                <w:sz w:val="18"/>
                <w:szCs w:val="18"/>
              </w:rPr>
              <w:t>Daily at 8pm</w:t>
            </w:r>
          </w:p>
        </w:tc>
      </w:tr>
    </w:tbl>
    <w:p w14:paraId="600BD362" w14:textId="77777777" w:rsidR="00C3216E" w:rsidRDefault="00C3216E">
      <w:pPr>
        <w:spacing w:before="80"/>
      </w:pPr>
    </w:p>
    <w:p w14:paraId="40B94472" w14:textId="77777777" w:rsidR="00C3216E" w:rsidRDefault="00000000">
      <w:pPr>
        <w:pBdr>
          <w:bottom w:val="single" w:sz="6" w:space="4" w:color="1A7A6E"/>
        </w:pBdr>
        <w:spacing w:before="320" w:after="100"/>
      </w:pPr>
      <w:r>
        <w:rPr>
          <w:b/>
          <w:color w:val="1A2B4A"/>
          <w:sz w:val="28"/>
          <w:szCs w:val="28"/>
        </w:rPr>
        <w:lastRenderedPageBreak/>
        <w:t>10.10  Design Pattern Summary Table</w:t>
      </w:r>
    </w:p>
    <w:p w14:paraId="1E83AE32" w14:textId="77777777" w:rsidR="00C3216E" w:rsidRDefault="00C3216E">
      <w:pPr>
        <w:spacing w:before="40"/>
      </w:pPr>
    </w:p>
    <w:tbl>
      <w:tblPr>
        <w:tblW w:w="9360" w:type="dxa"/>
        <w:tblCellMar>
          <w:left w:w="10" w:type="dxa"/>
          <w:right w:w="10" w:type="dxa"/>
        </w:tblCellMar>
        <w:tblLook w:val="04A0" w:firstRow="1" w:lastRow="0" w:firstColumn="1" w:lastColumn="0" w:noHBand="0" w:noVBand="1"/>
      </w:tblPr>
      <w:tblGrid>
        <w:gridCol w:w="2400"/>
        <w:gridCol w:w="2400"/>
        <w:gridCol w:w="2400"/>
        <w:gridCol w:w="2160"/>
      </w:tblGrid>
      <w:tr w:rsidR="00C3216E" w14:paraId="0AA3BC44"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3CBE7367" w14:textId="77777777" w:rsidR="00C3216E" w:rsidRDefault="00000000">
            <w:r>
              <w:rPr>
                <w:b/>
                <w:color w:val="FFFFFF"/>
                <w:sz w:val="18"/>
                <w:szCs w:val="18"/>
              </w:rPr>
              <w:t>Pattern</w:t>
            </w:r>
          </w:p>
        </w:tc>
        <w:tc>
          <w:tcPr>
            <w:tcW w:w="24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715E1BF1" w14:textId="77777777" w:rsidR="00C3216E" w:rsidRDefault="00000000">
            <w:r>
              <w:rPr>
                <w:b/>
                <w:color w:val="FFFFFF"/>
                <w:sz w:val="18"/>
                <w:szCs w:val="18"/>
              </w:rPr>
              <w:t>Where Applied</w:t>
            </w:r>
          </w:p>
        </w:tc>
        <w:tc>
          <w:tcPr>
            <w:tcW w:w="24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4262F179" w14:textId="77777777" w:rsidR="00C3216E" w:rsidRDefault="00000000">
            <w:r>
              <w:rPr>
                <w:b/>
                <w:color w:val="FFFFFF"/>
                <w:sz w:val="18"/>
                <w:szCs w:val="18"/>
              </w:rPr>
              <w:t>Benefit</w:t>
            </w:r>
          </w:p>
        </w:tc>
        <w:tc>
          <w:tcPr>
            <w:tcW w:w="216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68D691C9" w14:textId="77777777" w:rsidR="00C3216E" w:rsidRDefault="00000000">
            <w:r>
              <w:rPr>
                <w:b/>
                <w:color w:val="FFFFFF"/>
                <w:sz w:val="18"/>
                <w:szCs w:val="18"/>
              </w:rPr>
              <w:t>SOLID Principle</w:t>
            </w:r>
          </w:p>
        </w:tc>
      </w:tr>
      <w:tr w:rsidR="00C3216E" w14:paraId="0BA236B5"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467A33ED" w14:textId="77777777" w:rsidR="00C3216E" w:rsidRDefault="00000000">
            <w:r>
              <w:rPr>
                <w:color w:val="1A2B4A"/>
                <w:sz w:val="18"/>
                <w:szCs w:val="18"/>
              </w:rPr>
              <w:t>Clean Architecture + MVVM</w:t>
            </w:r>
          </w:p>
        </w:tc>
        <w:tc>
          <w:tcPr>
            <w:tcW w:w="2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5926DFEA" w14:textId="77777777" w:rsidR="00C3216E" w:rsidRDefault="00000000">
            <w:r>
              <w:rPr>
                <w:color w:val="2D3748"/>
                <w:sz w:val="18"/>
                <w:szCs w:val="18"/>
              </w:rPr>
              <w:t>Entire application layer structure</w:t>
            </w:r>
          </w:p>
        </w:tc>
        <w:tc>
          <w:tcPr>
            <w:tcW w:w="2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43690586" w14:textId="77777777" w:rsidR="00C3216E" w:rsidRDefault="00000000">
            <w:r>
              <w:rPr>
                <w:color w:val="2D3748"/>
                <w:sz w:val="18"/>
                <w:szCs w:val="18"/>
              </w:rPr>
              <w:t>Testability. Separation of concerns.</w:t>
            </w:r>
          </w:p>
        </w:tc>
        <w:tc>
          <w:tcPr>
            <w:tcW w:w="21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2F05C6A3" w14:textId="77777777" w:rsidR="00C3216E" w:rsidRDefault="00000000">
            <w:r>
              <w:rPr>
                <w:color w:val="1A7A6E"/>
                <w:sz w:val="18"/>
                <w:szCs w:val="18"/>
              </w:rPr>
              <w:t>Single Responsibility</w:t>
            </w:r>
          </w:p>
        </w:tc>
      </w:tr>
      <w:tr w:rsidR="00C3216E" w14:paraId="17CB1AFC"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91968E9" w14:textId="77777777" w:rsidR="00C3216E" w:rsidRDefault="00000000">
            <w:r>
              <w:rPr>
                <w:color w:val="1A2B4A"/>
                <w:sz w:val="18"/>
                <w:szCs w:val="18"/>
              </w:rPr>
              <w:t>Pipe and Filter</w:t>
            </w:r>
          </w:p>
        </w:tc>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0EDAA477" w14:textId="77777777" w:rsidR="00C3216E" w:rsidRDefault="00000000">
            <w:r>
              <w:rPr>
                <w:color w:val="2D3748"/>
                <w:sz w:val="18"/>
                <w:szCs w:val="18"/>
              </w:rPr>
              <w:t>Three-Agent pipeline</w:t>
            </w:r>
          </w:p>
        </w:tc>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4E41955" w14:textId="77777777" w:rsidR="00C3216E" w:rsidRDefault="00000000">
            <w:r>
              <w:rPr>
                <w:color w:val="2D3748"/>
                <w:sz w:val="18"/>
                <w:szCs w:val="18"/>
              </w:rPr>
              <w:t>Composable, independently testable agents.</w:t>
            </w:r>
          </w:p>
        </w:tc>
        <w:tc>
          <w:tcPr>
            <w:tcW w:w="21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DACC33E" w14:textId="77777777" w:rsidR="00C3216E" w:rsidRDefault="00000000">
            <w:r>
              <w:rPr>
                <w:color w:val="1A7A6E"/>
                <w:sz w:val="18"/>
                <w:szCs w:val="18"/>
              </w:rPr>
              <w:t>Single Responsibility</w:t>
            </w:r>
          </w:p>
        </w:tc>
      </w:tr>
      <w:tr w:rsidR="00C3216E" w14:paraId="4A482EFE"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65D6F9F4" w14:textId="77777777" w:rsidR="00C3216E" w:rsidRDefault="00000000">
            <w:r>
              <w:rPr>
                <w:color w:val="1A2B4A"/>
                <w:sz w:val="18"/>
                <w:szCs w:val="18"/>
              </w:rPr>
              <w:t>Observer (Flow/</w:t>
            </w:r>
            <w:proofErr w:type="spellStart"/>
            <w:r>
              <w:rPr>
                <w:color w:val="1A2B4A"/>
                <w:sz w:val="18"/>
                <w:szCs w:val="18"/>
              </w:rPr>
              <w:t>StateFlow</w:t>
            </w:r>
            <w:proofErr w:type="spellEnd"/>
            <w:r>
              <w:rPr>
                <w:color w:val="1A2B4A"/>
                <w:sz w:val="18"/>
                <w:szCs w:val="18"/>
              </w:rPr>
              <w:t>)</w:t>
            </w:r>
          </w:p>
        </w:tc>
        <w:tc>
          <w:tcPr>
            <w:tcW w:w="2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033FFFA1" w14:textId="77777777" w:rsidR="00C3216E" w:rsidRDefault="00000000">
            <w:r>
              <w:rPr>
                <w:color w:val="2D3748"/>
                <w:sz w:val="18"/>
                <w:szCs w:val="18"/>
              </w:rPr>
              <w:t>All reactive data streams</w:t>
            </w:r>
          </w:p>
        </w:tc>
        <w:tc>
          <w:tcPr>
            <w:tcW w:w="2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493E6BE0" w14:textId="77777777" w:rsidR="00C3216E" w:rsidRDefault="00000000">
            <w:r>
              <w:rPr>
                <w:color w:val="2D3748"/>
                <w:sz w:val="18"/>
                <w:szCs w:val="18"/>
              </w:rPr>
              <w:t>UI always current. No polling.</w:t>
            </w:r>
          </w:p>
        </w:tc>
        <w:tc>
          <w:tcPr>
            <w:tcW w:w="21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7ABD468B" w14:textId="77777777" w:rsidR="00C3216E" w:rsidRDefault="00000000">
            <w:r>
              <w:rPr>
                <w:color w:val="1A7A6E"/>
                <w:sz w:val="18"/>
                <w:szCs w:val="18"/>
              </w:rPr>
              <w:t>Open-Closed</w:t>
            </w:r>
          </w:p>
        </w:tc>
      </w:tr>
      <w:tr w:rsidR="00C3216E" w14:paraId="1ADB4C33"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E3FA0B6" w14:textId="77777777" w:rsidR="00C3216E" w:rsidRDefault="00000000">
            <w:r>
              <w:rPr>
                <w:color w:val="1A2B4A"/>
                <w:sz w:val="18"/>
                <w:szCs w:val="18"/>
              </w:rPr>
              <w:t>Strategy</w:t>
            </w:r>
          </w:p>
        </w:tc>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A05492B" w14:textId="77777777" w:rsidR="00C3216E" w:rsidRDefault="00000000">
            <w:r>
              <w:rPr>
                <w:color w:val="2D3748"/>
                <w:sz w:val="18"/>
                <w:szCs w:val="18"/>
              </w:rPr>
              <w:t>Briefing assembly per trigger type</w:t>
            </w:r>
          </w:p>
        </w:tc>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37D4FBC5" w14:textId="77777777" w:rsidR="00C3216E" w:rsidRDefault="00000000">
            <w:r>
              <w:rPr>
                <w:color w:val="2D3748"/>
                <w:sz w:val="18"/>
                <w:szCs w:val="18"/>
              </w:rPr>
              <w:t>New triggers without modifying core.</w:t>
            </w:r>
          </w:p>
        </w:tc>
        <w:tc>
          <w:tcPr>
            <w:tcW w:w="21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00CB85DE" w14:textId="77777777" w:rsidR="00C3216E" w:rsidRDefault="00000000">
            <w:r>
              <w:rPr>
                <w:color w:val="1A7A6E"/>
                <w:sz w:val="18"/>
                <w:szCs w:val="18"/>
              </w:rPr>
              <w:t>Open-Closed</w:t>
            </w:r>
          </w:p>
        </w:tc>
      </w:tr>
      <w:tr w:rsidR="00C3216E" w14:paraId="3351C10D"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6A06FCFE" w14:textId="77777777" w:rsidR="00C3216E" w:rsidRDefault="00000000">
            <w:r>
              <w:rPr>
                <w:color w:val="1A2B4A"/>
                <w:sz w:val="18"/>
                <w:szCs w:val="18"/>
              </w:rPr>
              <w:t>Repository</w:t>
            </w:r>
          </w:p>
        </w:tc>
        <w:tc>
          <w:tcPr>
            <w:tcW w:w="2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29249805" w14:textId="77777777" w:rsidR="00C3216E" w:rsidRDefault="00000000">
            <w:r>
              <w:rPr>
                <w:color w:val="2D3748"/>
                <w:sz w:val="18"/>
                <w:szCs w:val="18"/>
              </w:rPr>
              <w:t>All data source access</w:t>
            </w:r>
          </w:p>
        </w:tc>
        <w:tc>
          <w:tcPr>
            <w:tcW w:w="2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7BE8BDA5" w14:textId="77777777" w:rsidR="00C3216E" w:rsidRDefault="00000000">
            <w:r>
              <w:rPr>
                <w:color w:val="2D3748"/>
                <w:sz w:val="18"/>
                <w:szCs w:val="18"/>
              </w:rPr>
              <w:t>Swappable data sources. Testable fakes.</w:t>
            </w:r>
          </w:p>
        </w:tc>
        <w:tc>
          <w:tcPr>
            <w:tcW w:w="21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2AC06E3C" w14:textId="77777777" w:rsidR="00C3216E" w:rsidRDefault="00000000">
            <w:r>
              <w:rPr>
                <w:color w:val="1A7A6E"/>
                <w:sz w:val="18"/>
                <w:szCs w:val="18"/>
              </w:rPr>
              <w:t>Dependency Inversion</w:t>
            </w:r>
          </w:p>
        </w:tc>
      </w:tr>
      <w:tr w:rsidR="00C3216E" w14:paraId="17C920A1"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267CD9D" w14:textId="77777777" w:rsidR="00C3216E" w:rsidRDefault="00000000">
            <w:r>
              <w:rPr>
                <w:color w:val="1A2B4A"/>
                <w:sz w:val="18"/>
                <w:szCs w:val="18"/>
              </w:rPr>
              <w:t>Chain of Responsibility</w:t>
            </w:r>
          </w:p>
        </w:tc>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347DB39" w14:textId="77777777" w:rsidR="00C3216E" w:rsidRDefault="00000000">
            <w:r>
              <w:rPr>
                <w:color w:val="2D3748"/>
                <w:sz w:val="18"/>
                <w:szCs w:val="18"/>
              </w:rPr>
              <w:t>Physiological state evaluation</w:t>
            </w:r>
          </w:p>
        </w:tc>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36B1F5B8" w14:textId="77777777" w:rsidR="00C3216E" w:rsidRDefault="00000000">
            <w:r>
              <w:rPr>
                <w:color w:val="2D3748"/>
                <w:sz w:val="18"/>
                <w:szCs w:val="18"/>
              </w:rPr>
              <w:t>Modular signal evaluation.</w:t>
            </w:r>
          </w:p>
        </w:tc>
        <w:tc>
          <w:tcPr>
            <w:tcW w:w="21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42C6FC7" w14:textId="77777777" w:rsidR="00C3216E" w:rsidRDefault="00000000">
            <w:r>
              <w:rPr>
                <w:color w:val="1A7A6E"/>
                <w:sz w:val="18"/>
                <w:szCs w:val="18"/>
              </w:rPr>
              <w:t>Open-Closed</w:t>
            </w:r>
          </w:p>
        </w:tc>
      </w:tr>
      <w:tr w:rsidR="00C3216E" w14:paraId="737AD29A"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19F57338" w14:textId="77777777" w:rsidR="00C3216E" w:rsidRDefault="00000000">
            <w:r>
              <w:rPr>
                <w:color w:val="1A2B4A"/>
                <w:sz w:val="18"/>
                <w:szCs w:val="18"/>
              </w:rPr>
              <w:t>Facade</w:t>
            </w:r>
          </w:p>
        </w:tc>
        <w:tc>
          <w:tcPr>
            <w:tcW w:w="2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7851DDB1" w14:textId="77777777" w:rsidR="00C3216E" w:rsidRDefault="00000000">
            <w:r>
              <w:rPr>
                <w:color w:val="2D3748"/>
                <w:sz w:val="18"/>
                <w:szCs w:val="18"/>
              </w:rPr>
              <w:t>Health Connect API wrapping</w:t>
            </w:r>
          </w:p>
        </w:tc>
        <w:tc>
          <w:tcPr>
            <w:tcW w:w="2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77B2D1E6" w14:textId="77777777" w:rsidR="00C3216E" w:rsidRDefault="00000000">
            <w:r>
              <w:rPr>
                <w:color w:val="2D3748"/>
                <w:sz w:val="18"/>
                <w:szCs w:val="18"/>
              </w:rPr>
              <w:t>Simplified interface. Error encapsulation.</w:t>
            </w:r>
          </w:p>
        </w:tc>
        <w:tc>
          <w:tcPr>
            <w:tcW w:w="21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222B5579" w14:textId="77777777" w:rsidR="00C3216E" w:rsidRDefault="00000000">
            <w:r>
              <w:rPr>
                <w:color w:val="1A7A6E"/>
                <w:sz w:val="18"/>
                <w:szCs w:val="18"/>
              </w:rPr>
              <w:t>Single Responsibility</w:t>
            </w:r>
          </w:p>
        </w:tc>
      </w:tr>
      <w:tr w:rsidR="00C3216E" w14:paraId="6F2D42FE"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9EE615F" w14:textId="77777777" w:rsidR="00C3216E" w:rsidRDefault="00000000">
            <w:r>
              <w:rPr>
                <w:color w:val="1A2B4A"/>
                <w:sz w:val="18"/>
                <w:szCs w:val="18"/>
              </w:rPr>
              <w:t>Scheduler (</w:t>
            </w:r>
            <w:proofErr w:type="spellStart"/>
            <w:r>
              <w:rPr>
                <w:color w:val="1A2B4A"/>
                <w:sz w:val="18"/>
                <w:szCs w:val="18"/>
              </w:rPr>
              <w:t>WorkManager</w:t>
            </w:r>
            <w:proofErr w:type="spellEnd"/>
            <w:r>
              <w:rPr>
                <w:color w:val="1A2B4A"/>
                <w:sz w:val="18"/>
                <w:szCs w:val="18"/>
              </w:rPr>
              <w:t>)</w:t>
            </w:r>
          </w:p>
        </w:tc>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91A4410" w14:textId="77777777" w:rsidR="00C3216E" w:rsidRDefault="00000000">
            <w:r>
              <w:rPr>
                <w:color w:val="2D3748"/>
                <w:sz w:val="18"/>
                <w:szCs w:val="18"/>
              </w:rPr>
              <w:t>All background work</w:t>
            </w:r>
          </w:p>
        </w:tc>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FB20FBF" w14:textId="77777777" w:rsidR="00C3216E" w:rsidRDefault="00000000">
            <w:r>
              <w:rPr>
                <w:color w:val="2D3748"/>
                <w:sz w:val="18"/>
                <w:szCs w:val="18"/>
              </w:rPr>
              <w:t>Reliable. Battery-safe. Constraint-aware.</w:t>
            </w:r>
          </w:p>
        </w:tc>
        <w:tc>
          <w:tcPr>
            <w:tcW w:w="21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D130ED8" w14:textId="77777777" w:rsidR="00C3216E" w:rsidRDefault="00000000">
            <w:r>
              <w:rPr>
                <w:color w:val="1A7A6E"/>
                <w:sz w:val="18"/>
                <w:szCs w:val="18"/>
              </w:rPr>
              <w:t>Single Responsibility</w:t>
            </w:r>
          </w:p>
        </w:tc>
      </w:tr>
    </w:tbl>
    <w:p w14:paraId="366FF1E6" w14:textId="77777777" w:rsidR="00C3216E" w:rsidRDefault="00C3216E">
      <w:pPr>
        <w:spacing w:before="80"/>
      </w:pPr>
    </w:p>
    <w:p w14:paraId="7F9FE67B" w14:textId="77777777" w:rsidR="00C3216E" w:rsidRDefault="00000000">
      <w:r>
        <w:br w:type="page"/>
      </w:r>
    </w:p>
    <w:tbl>
      <w:tblPr>
        <w:tblW w:w="9360" w:type="dxa"/>
        <w:tblCellMar>
          <w:top w:w="200" w:type="dxa"/>
          <w:left w:w="400" w:type="dxa"/>
          <w:bottom w:w="200" w:type="dxa"/>
          <w:right w:w="400" w:type="dxa"/>
        </w:tblCellMar>
        <w:tblLook w:val="04A0" w:firstRow="1" w:lastRow="0" w:firstColumn="1" w:lastColumn="0" w:noHBand="0" w:noVBand="1"/>
      </w:tblPr>
      <w:tblGrid>
        <w:gridCol w:w="9360"/>
      </w:tblGrid>
      <w:tr w:rsidR="00C3216E" w14:paraId="27821137" w14:textId="77777777">
        <w:tc>
          <w:tcPr>
            <w:tcW w:w="9360" w:type="dxa"/>
            <w:shd w:val="clear" w:color="auto" w:fill="1A2B4A"/>
          </w:tcPr>
          <w:p w14:paraId="345A0C66" w14:textId="77777777" w:rsidR="00C3216E" w:rsidRDefault="00000000">
            <w:pPr>
              <w:spacing w:after="60"/>
            </w:pPr>
            <w:r>
              <w:rPr>
                <w:b/>
                <w:color w:val="9AB8C8"/>
                <w:sz w:val="16"/>
                <w:szCs w:val="16"/>
              </w:rPr>
              <w:lastRenderedPageBreak/>
              <w:t>SECTION 11</w:t>
            </w:r>
          </w:p>
          <w:p w14:paraId="7D9A6783" w14:textId="77777777" w:rsidR="00C3216E" w:rsidRDefault="00000000">
            <w:r>
              <w:rPr>
                <w:b/>
                <w:color w:val="FFFFFF"/>
                <w:sz w:val="34"/>
                <w:szCs w:val="34"/>
              </w:rPr>
              <w:t>Tools and Technology</w:t>
            </w:r>
          </w:p>
        </w:tc>
      </w:tr>
    </w:tbl>
    <w:p w14:paraId="43DB31F0" w14:textId="77777777" w:rsidR="00C3216E" w:rsidRDefault="00C3216E">
      <w:pPr>
        <w:spacing w:before="80"/>
      </w:pPr>
    </w:p>
    <w:p w14:paraId="4B179E8D" w14:textId="77777777" w:rsidR="00C3216E" w:rsidRDefault="00000000">
      <w:pPr>
        <w:pBdr>
          <w:bottom w:val="single" w:sz="6" w:space="4" w:color="1A7A6E"/>
        </w:pBdr>
        <w:spacing w:before="320" w:after="100"/>
      </w:pPr>
      <w:r>
        <w:rPr>
          <w:b/>
          <w:color w:val="1A2B4A"/>
          <w:sz w:val="28"/>
          <w:szCs w:val="28"/>
        </w:rPr>
        <w:t>11.1  Philosophy — Open Source First</w:t>
      </w:r>
    </w:p>
    <w:p w14:paraId="642A634F" w14:textId="77777777" w:rsidR="00C3216E" w:rsidRDefault="00000000">
      <w:pPr>
        <w:spacing w:before="80" w:after="80"/>
      </w:pPr>
      <w:proofErr w:type="spellStart"/>
      <w:r>
        <w:rPr>
          <w:color w:val="2D3748"/>
        </w:rPr>
        <w:t>ContextWeave's</w:t>
      </w:r>
      <w:proofErr w:type="spellEnd"/>
      <w:r>
        <w:rPr>
          <w:color w:val="2D3748"/>
        </w:rPr>
        <w:t xml:space="preserve"> technology selection prioritises open-source tooling wherever technically viable, with commercial APIs used only where no open-source alternative provides equivalent on-device capability. This reduces long-term licensing risk, maximises community support, and aligns with academic transparency requirements. Every tool listed includes its licence and an honest assessment of open-source vs proprietary trade-offs.</w:t>
      </w:r>
    </w:p>
    <w:p w14:paraId="4930B09B" w14:textId="77777777" w:rsidR="00C3216E" w:rsidRDefault="00C3216E">
      <w:pPr>
        <w:spacing w:before="60"/>
      </w:pPr>
    </w:p>
    <w:tbl>
      <w:tblPr>
        <w:tblW w:w="9360" w:type="dxa"/>
        <w:tblBorders>
          <w:left w:val="single" w:sz="12" w:space="0" w:color="1A7A6E"/>
        </w:tblBorders>
        <w:tblCellMar>
          <w:top w:w="120" w:type="dxa"/>
          <w:left w:w="280" w:type="dxa"/>
          <w:bottom w:w="120" w:type="dxa"/>
          <w:right w:w="280" w:type="dxa"/>
        </w:tblCellMar>
        <w:tblLook w:val="04A0" w:firstRow="1" w:lastRow="0" w:firstColumn="1" w:lastColumn="0" w:noHBand="0" w:noVBand="1"/>
      </w:tblPr>
      <w:tblGrid>
        <w:gridCol w:w="9360"/>
      </w:tblGrid>
      <w:tr w:rsidR="00C3216E" w14:paraId="09F70700" w14:textId="77777777">
        <w:tc>
          <w:tcPr>
            <w:tcW w:w="9360" w:type="dxa"/>
            <w:shd w:val="clear" w:color="auto" w:fill="E8F4F2"/>
          </w:tcPr>
          <w:p w14:paraId="6BF3FB27" w14:textId="77777777" w:rsidR="00C3216E" w:rsidRDefault="00000000">
            <w:r>
              <w:rPr>
                <w:i/>
                <w:color w:val="4A5568"/>
                <w:sz w:val="19"/>
                <w:szCs w:val="19"/>
              </w:rPr>
              <w:t>The LangChain4j framework (Apache 2.0) is adopted as the primary agent orchestration layer, replacing ad-hoc Gemini API calls with a structured, model-agnostic agentic pipeline. This enables local model substitution (Ollama, llama.cpp) as open-source on-device models mature.</w:t>
            </w:r>
          </w:p>
        </w:tc>
      </w:tr>
    </w:tbl>
    <w:p w14:paraId="64D439FA" w14:textId="77777777" w:rsidR="00C3216E" w:rsidRDefault="00C3216E">
      <w:pPr>
        <w:spacing w:before="80"/>
      </w:pPr>
    </w:p>
    <w:p w14:paraId="3CC127C1" w14:textId="77777777" w:rsidR="00C3216E" w:rsidRDefault="00000000">
      <w:pPr>
        <w:pBdr>
          <w:bottom w:val="single" w:sz="6" w:space="4" w:color="1A7A6E"/>
        </w:pBdr>
        <w:spacing w:before="320" w:after="100"/>
      </w:pPr>
      <w:r>
        <w:rPr>
          <w:b/>
          <w:color w:val="1A2B4A"/>
          <w:sz w:val="28"/>
          <w:szCs w:val="28"/>
        </w:rPr>
        <w:t>11.2  Agent Orchestration — LangChain4j</w:t>
      </w:r>
    </w:p>
    <w:p w14:paraId="591EDB39" w14:textId="77777777" w:rsidR="00C3216E" w:rsidRDefault="00000000">
      <w:pPr>
        <w:spacing w:before="80" w:after="80"/>
      </w:pPr>
      <w:r>
        <w:rPr>
          <w:color w:val="2D3748"/>
        </w:rPr>
        <w:t xml:space="preserve">LangChain4j is the Java/Kotlin port of </w:t>
      </w:r>
      <w:proofErr w:type="spellStart"/>
      <w:r>
        <w:rPr>
          <w:color w:val="2D3748"/>
        </w:rPr>
        <w:t>LangChain</w:t>
      </w:r>
      <w:proofErr w:type="spellEnd"/>
      <w:r>
        <w:rPr>
          <w:color w:val="2D3748"/>
        </w:rPr>
        <w:t xml:space="preserve">, providing a model-agnostic framework for building LLM-powered agents. It supports tool calling, memory, RAG (Retrieval-Augmented Generation), and agent chains — directly applicable to </w:t>
      </w:r>
      <w:proofErr w:type="spellStart"/>
      <w:r>
        <w:rPr>
          <w:color w:val="2D3748"/>
        </w:rPr>
        <w:t>ContextWeave's</w:t>
      </w:r>
      <w:proofErr w:type="spellEnd"/>
      <w:r>
        <w:rPr>
          <w:color w:val="2D3748"/>
        </w:rPr>
        <w:t xml:space="preserve"> Context Agent.</w:t>
      </w:r>
    </w:p>
    <w:p w14:paraId="0FCCF7D2" w14:textId="77777777" w:rsidR="00C3216E" w:rsidRDefault="00C3216E">
      <w:pPr>
        <w:spacing w:before="40"/>
      </w:pPr>
    </w:p>
    <w:tbl>
      <w:tblPr>
        <w:tblW w:w="9360" w:type="dxa"/>
        <w:tblCellMar>
          <w:left w:w="10" w:type="dxa"/>
          <w:right w:w="10" w:type="dxa"/>
        </w:tblCellMar>
        <w:tblLook w:val="04A0" w:firstRow="1" w:lastRow="0" w:firstColumn="1" w:lastColumn="0" w:noHBand="0" w:noVBand="1"/>
      </w:tblPr>
      <w:tblGrid>
        <w:gridCol w:w="2400"/>
        <w:gridCol w:w="3480"/>
        <w:gridCol w:w="3480"/>
      </w:tblGrid>
      <w:tr w:rsidR="00C3216E" w14:paraId="4DF46C07"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454BEC29" w14:textId="77777777" w:rsidR="00C3216E" w:rsidRDefault="00000000">
            <w:r>
              <w:rPr>
                <w:b/>
                <w:color w:val="FFFFFF"/>
                <w:sz w:val="18"/>
                <w:szCs w:val="18"/>
              </w:rPr>
              <w:t>Capability</w:t>
            </w:r>
          </w:p>
        </w:tc>
        <w:tc>
          <w:tcPr>
            <w:tcW w:w="348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0CAFB591" w14:textId="77777777" w:rsidR="00C3216E" w:rsidRDefault="00000000">
            <w:r>
              <w:rPr>
                <w:b/>
                <w:color w:val="FFFFFF"/>
                <w:sz w:val="18"/>
                <w:szCs w:val="18"/>
              </w:rPr>
              <w:t>LangChain4j Feature</w:t>
            </w:r>
          </w:p>
        </w:tc>
        <w:tc>
          <w:tcPr>
            <w:tcW w:w="348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4BD538E4" w14:textId="77777777" w:rsidR="00C3216E" w:rsidRDefault="00000000">
            <w:proofErr w:type="spellStart"/>
            <w:r>
              <w:rPr>
                <w:b/>
                <w:color w:val="FFFFFF"/>
                <w:sz w:val="18"/>
                <w:szCs w:val="18"/>
              </w:rPr>
              <w:t>ContextWeave</w:t>
            </w:r>
            <w:proofErr w:type="spellEnd"/>
            <w:r>
              <w:rPr>
                <w:b/>
                <w:color w:val="FFFFFF"/>
                <w:sz w:val="18"/>
                <w:szCs w:val="18"/>
              </w:rPr>
              <w:t xml:space="preserve"> Application</w:t>
            </w:r>
          </w:p>
        </w:tc>
      </w:tr>
      <w:tr w:rsidR="00C3216E" w14:paraId="57C939F2"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34E12348" w14:textId="77777777" w:rsidR="00C3216E" w:rsidRDefault="00000000">
            <w:r>
              <w:rPr>
                <w:color w:val="1A2B4A"/>
                <w:sz w:val="18"/>
                <w:szCs w:val="18"/>
              </w:rPr>
              <w:t>Model Abstraction</w:t>
            </w:r>
          </w:p>
        </w:tc>
        <w:tc>
          <w:tcPr>
            <w:tcW w:w="34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3C1359B9" w14:textId="77777777" w:rsidR="00C3216E" w:rsidRDefault="00000000">
            <w:proofErr w:type="spellStart"/>
            <w:r>
              <w:rPr>
                <w:color w:val="2D3748"/>
                <w:sz w:val="18"/>
                <w:szCs w:val="18"/>
              </w:rPr>
              <w:t>ChatLanguageModel</w:t>
            </w:r>
            <w:proofErr w:type="spellEnd"/>
            <w:r>
              <w:rPr>
                <w:color w:val="2D3748"/>
                <w:sz w:val="18"/>
                <w:szCs w:val="18"/>
              </w:rPr>
              <w:t xml:space="preserve"> interface</w:t>
            </w:r>
          </w:p>
        </w:tc>
        <w:tc>
          <w:tcPr>
            <w:tcW w:w="348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4D65DC82" w14:textId="77777777" w:rsidR="00C3216E" w:rsidRDefault="00000000">
            <w:r>
              <w:rPr>
                <w:color w:val="1A7A6E"/>
                <w:sz w:val="18"/>
                <w:szCs w:val="18"/>
              </w:rPr>
              <w:t>Switch between Gemini API, Ollama, or llama.cpp without changing agent logic</w:t>
            </w:r>
          </w:p>
        </w:tc>
      </w:tr>
      <w:tr w:rsidR="00C3216E" w14:paraId="11C05886"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DC0E722" w14:textId="77777777" w:rsidR="00C3216E" w:rsidRDefault="00000000">
            <w:r>
              <w:rPr>
                <w:color w:val="1A2B4A"/>
                <w:sz w:val="18"/>
                <w:szCs w:val="18"/>
              </w:rPr>
              <w:t>Tool Calling</w:t>
            </w:r>
          </w:p>
        </w:tc>
        <w:tc>
          <w:tcPr>
            <w:tcW w:w="34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C6FE49C" w14:textId="77777777" w:rsidR="00C3216E" w:rsidRDefault="00000000">
            <w:r>
              <w:rPr>
                <w:color w:val="2D3748"/>
                <w:sz w:val="18"/>
                <w:szCs w:val="18"/>
              </w:rPr>
              <w:t>@Tool annotation on Kotlin functions</w:t>
            </w:r>
          </w:p>
        </w:tc>
        <w:tc>
          <w:tcPr>
            <w:tcW w:w="34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BA205AB" w14:textId="77777777" w:rsidR="00C3216E" w:rsidRDefault="00000000">
            <w:r>
              <w:rPr>
                <w:color w:val="1A7A6E"/>
                <w:sz w:val="18"/>
                <w:szCs w:val="18"/>
              </w:rPr>
              <w:t xml:space="preserve">Agent calls </w:t>
            </w:r>
            <w:proofErr w:type="spellStart"/>
            <w:r>
              <w:rPr>
                <w:color w:val="1A7A6E"/>
                <w:sz w:val="18"/>
                <w:szCs w:val="18"/>
              </w:rPr>
              <w:t>fetchRecentCaptures</w:t>
            </w:r>
            <w:proofErr w:type="spellEnd"/>
            <w:r>
              <w:rPr>
                <w:color w:val="1A7A6E"/>
                <w:sz w:val="18"/>
                <w:szCs w:val="18"/>
              </w:rPr>
              <w:t xml:space="preserve">(), </w:t>
            </w:r>
            <w:proofErr w:type="spellStart"/>
            <w:r>
              <w:rPr>
                <w:color w:val="1A7A6E"/>
                <w:sz w:val="18"/>
                <w:szCs w:val="18"/>
              </w:rPr>
              <w:t>getPhysioSnapshot</w:t>
            </w:r>
            <w:proofErr w:type="spellEnd"/>
            <w:r>
              <w:rPr>
                <w:color w:val="1A7A6E"/>
                <w:sz w:val="18"/>
                <w:szCs w:val="18"/>
              </w:rPr>
              <w:t xml:space="preserve">(), </w:t>
            </w:r>
            <w:proofErr w:type="spellStart"/>
            <w:r>
              <w:rPr>
                <w:color w:val="1A7A6E"/>
                <w:sz w:val="18"/>
                <w:szCs w:val="18"/>
              </w:rPr>
              <w:t>getUpcomingEvents</w:t>
            </w:r>
            <w:proofErr w:type="spellEnd"/>
            <w:r>
              <w:rPr>
                <w:color w:val="1A7A6E"/>
                <w:sz w:val="18"/>
                <w:szCs w:val="18"/>
              </w:rPr>
              <w:t>() as tools</w:t>
            </w:r>
          </w:p>
        </w:tc>
      </w:tr>
      <w:tr w:rsidR="00C3216E" w14:paraId="15F2C166"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1B10D9A2" w14:textId="77777777" w:rsidR="00C3216E" w:rsidRDefault="00000000">
            <w:r>
              <w:rPr>
                <w:color w:val="1A2B4A"/>
                <w:sz w:val="18"/>
                <w:szCs w:val="18"/>
              </w:rPr>
              <w:t>Memory</w:t>
            </w:r>
          </w:p>
        </w:tc>
        <w:tc>
          <w:tcPr>
            <w:tcW w:w="34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7079E43B" w14:textId="77777777" w:rsidR="00C3216E" w:rsidRDefault="00000000">
            <w:proofErr w:type="spellStart"/>
            <w:r>
              <w:rPr>
                <w:color w:val="2D3748"/>
                <w:sz w:val="18"/>
                <w:szCs w:val="18"/>
              </w:rPr>
              <w:t>ChatMemory</w:t>
            </w:r>
            <w:proofErr w:type="spellEnd"/>
            <w:r>
              <w:rPr>
                <w:color w:val="2D3748"/>
                <w:sz w:val="18"/>
                <w:szCs w:val="18"/>
              </w:rPr>
              <w:t xml:space="preserve"> / </w:t>
            </w:r>
            <w:proofErr w:type="spellStart"/>
            <w:r>
              <w:rPr>
                <w:color w:val="2D3748"/>
                <w:sz w:val="18"/>
                <w:szCs w:val="18"/>
              </w:rPr>
              <w:t>MessageWindowChatMemory</w:t>
            </w:r>
            <w:proofErr w:type="spellEnd"/>
          </w:p>
        </w:tc>
        <w:tc>
          <w:tcPr>
            <w:tcW w:w="348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0F35971C" w14:textId="77777777" w:rsidR="00C3216E" w:rsidRDefault="00000000">
            <w:r>
              <w:rPr>
                <w:color w:val="1A7A6E"/>
                <w:sz w:val="18"/>
                <w:szCs w:val="18"/>
              </w:rPr>
              <w:t>Maintain rolling context window across multi-turn briefing refinement</w:t>
            </w:r>
          </w:p>
        </w:tc>
      </w:tr>
      <w:tr w:rsidR="00C3216E" w14:paraId="710EC9E9"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1CF230B0" w14:textId="77777777" w:rsidR="00C3216E" w:rsidRDefault="00000000">
            <w:r>
              <w:rPr>
                <w:color w:val="1A2B4A"/>
                <w:sz w:val="18"/>
                <w:szCs w:val="18"/>
              </w:rPr>
              <w:t>Structured Output</w:t>
            </w:r>
          </w:p>
        </w:tc>
        <w:tc>
          <w:tcPr>
            <w:tcW w:w="34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1242801F" w14:textId="77777777" w:rsidR="00C3216E" w:rsidRDefault="00000000">
            <w:proofErr w:type="spellStart"/>
            <w:r>
              <w:rPr>
                <w:color w:val="2D3748"/>
                <w:sz w:val="18"/>
                <w:szCs w:val="18"/>
              </w:rPr>
              <w:t>AiServices</w:t>
            </w:r>
            <w:proofErr w:type="spellEnd"/>
            <w:r>
              <w:rPr>
                <w:color w:val="2D3748"/>
                <w:sz w:val="18"/>
                <w:szCs w:val="18"/>
              </w:rPr>
              <w:t xml:space="preserve"> with response schema</w:t>
            </w:r>
          </w:p>
        </w:tc>
        <w:tc>
          <w:tcPr>
            <w:tcW w:w="34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1C39D0DF" w14:textId="77777777" w:rsidR="00C3216E" w:rsidRDefault="00000000">
            <w:proofErr w:type="spellStart"/>
            <w:r>
              <w:rPr>
                <w:color w:val="1A7A6E"/>
                <w:sz w:val="18"/>
                <w:szCs w:val="18"/>
              </w:rPr>
              <w:t>BriefingPayload</w:t>
            </w:r>
            <w:proofErr w:type="spellEnd"/>
            <w:r>
              <w:rPr>
                <w:color w:val="1A7A6E"/>
                <w:sz w:val="18"/>
                <w:szCs w:val="18"/>
              </w:rPr>
              <w:t xml:space="preserve"> returned as typed Kotlin data class, not raw JSON string</w:t>
            </w:r>
          </w:p>
        </w:tc>
      </w:tr>
      <w:tr w:rsidR="00C3216E" w14:paraId="1598F6CE"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5F64D3BF" w14:textId="77777777" w:rsidR="00C3216E" w:rsidRDefault="00000000">
            <w:r>
              <w:rPr>
                <w:color w:val="1A2B4A"/>
                <w:sz w:val="18"/>
                <w:szCs w:val="18"/>
              </w:rPr>
              <w:t>RAG Pipeline</w:t>
            </w:r>
          </w:p>
        </w:tc>
        <w:tc>
          <w:tcPr>
            <w:tcW w:w="34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3A1C3A00" w14:textId="77777777" w:rsidR="00C3216E" w:rsidRDefault="00000000">
            <w:proofErr w:type="spellStart"/>
            <w:r>
              <w:rPr>
                <w:color w:val="2D3748"/>
                <w:sz w:val="18"/>
                <w:szCs w:val="18"/>
              </w:rPr>
              <w:t>EmbeddingStore</w:t>
            </w:r>
            <w:proofErr w:type="spellEnd"/>
            <w:r>
              <w:rPr>
                <w:color w:val="2D3748"/>
                <w:sz w:val="18"/>
                <w:szCs w:val="18"/>
              </w:rPr>
              <w:t xml:space="preserve"> + </w:t>
            </w:r>
            <w:proofErr w:type="spellStart"/>
            <w:r>
              <w:rPr>
                <w:color w:val="2D3748"/>
                <w:sz w:val="18"/>
                <w:szCs w:val="18"/>
              </w:rPr>
              <w:t>ContentRetriever</w:t>
            </w:r>
            <w:proofErr w:type="spellEnd"/>
          </w:p>
        </w:tc>
        <w:tc>
          <w:tcPr>
            <w:tcW w:w="348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67E9F640" w14:textId="77777777" w:rsidR="00C3216E" w:rsidRDefault="00000000">
            <w:r>
              <w:rPr>
                <w:color w:val="1A7A6E"/>
                <w:sz w:val="18"/>
                <w:szCs w:val="18"/>
              </w:rPr>
              <w:t>FTS5 captures searched semantically for relevant context assembly</w:t>
            </w:r>
          </w:p>
        </w:tc>
      </w:tr>
      <w:tr w:rsidR="00C3216E" w14:paraId="0CC5830C"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2840F27D" w14:textId="77777777" w:rsidR="00C3216E" w:rsidRDefault="00000000">
            <w:r>
              <w:rPr>
                <w:color w:val="1A2B4A"/>
                <w:sz w:val="18"/>
                <w:szCs w:val="18"/>
              </w:rPr>
              <w:t>Prompt Templates</w:t>
            </w:r>
          </w:p>
        </w:tc>
        <w:tc>
          <w:tcPr>
            <w:tcW w:w="34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EA35AFB" w14:textId="77777777" w:rsidR="00C3216E" w:rsidRDefault="00000000">
            <w:proofErr w:type="spellStart"/>
            <w:r>
              <w:rPr>
                <w:color w:val="2D3748"/>
                <w:sz w:val="18"/>
                <w:szCs w:val="18"/>
              </w:rPr>
              <w:t>PromptTemplate</w:t>
            </w:r>
            <w:proofErr w:type="spellEnd"/>
            <w:r>
              <w:rPr>
                <w:color w:val="2D3748"/>
                <w:sz w:val="18"/>
                <w:szCs w:val="18"/>
              </w:rPr>
              <w:t xml:space="preserve"> class</w:t>
            </w:r>
          </w:p>
        </w:tc>
        <w:tc>
          <w:tcPr>
            <w:tcW w:w="34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3BE64A84" w14:textId="77777777" w:rsidR="00C3216E" w:rsidRDefault="00000000">
            <w:r>
              <w:rPr>
                <w:color w:val="1A7A6E"/>
                <w:sz w:val="18"/>
                <w:szCs w:val="18"/>
              </w:rPr>
              <w:t>Trigger-specific prompt templates parameterised with current physio state</w:t>
            </w:r>
          </w:p>
        </w:tc>
      </w:tr>
    </w:tbl>
    <w:p w14:paraId="104115B7" w14:textId="77777777" w:rsidR="00C3216E" w:rsidRDefault="00C3216E">
      <w:pPr>
        <w:spacing w:before="60"/>
      </w:pPr>
    </w:p>
    <w:p w14:paraId="2BEAC35B" w14:textId="77777777" w:rsidR="00C3216E" w:rsidRDefault="00000000">
      <w:pPr>
        <w:shd w:val="clear" w:color="auto" w:fill="1E2D3D"/>
        <w:ind w:left="320"/>
      </w:pPr>
      <w:r>
        <w:rPr>
          <w:rFonts w:ascii="Courier New" w:eastAsia="Courier New" w:hAnsi="Courier New" w:cs="Courier New"/>
          <w:color w:val="6EFFD4"/>
          <w:sz w:val="17"/>
          <w:szCs w:val="17"/>
        </w:rPr>
        <w:t xml:space="preserve">  // LangChain4j </w:t>
      </w:r>
      <w:proofErr w:type="spellStart"/>
      <w:r>
        <w:rPr>
          <w:rFonts w:ascii="Courier New" w:eastAsia="Courier New" w:hAnsi="Courier New" w:cs="Courier New"/>
          <w:color w:val="6EFFD4"/>
          <w:sz w:val="17"/>
          <w:szCs w:val="17"/>
        </w:rPr>
        <w:t>AiServices</w:t>
      </w:r>
      <w:proofErr w:type="spellEnd"/>
      <w:r>
        <w:rPr>
          <w:rFonts w:ascii="Courier New" w:eastAsia="Courier New" w:hAnsi="Courier New" w:cs="Courier New"/>
          <w:color w:val="6EFFD4"/>
          <w:sz w:val="17"/>
          <w:szCs w:val="17"/>
        </w:rPr>
        <w:t xml:space="preserve"> — typed agent interface</w:t>
      </w:r>
    </w:p>
    <w:p w14:paraId="68554489" w14:textId="77777777" w:rsidR="00C3216E" w:rsidRDefault="00000000">
      <w:pPr>
        <w:shd w:val="clear" w:color="auto" w:fill="1E2D3D"/>
        <w:ind w:left="320"/>
      </w:pPr>
      <w:r>
        <w:rPr>
          <w:rFonts w:ascii="Courier New" w:eastAsia="Courier New" w:hAnsi="Courier New" w:cs="Courier New"/>
          <w:color w:val="6EFFD4"/>
          <w:sz w:val="17"/>
          <w:szCs w:val="17"/>
        </w:rPr>
        <w:t xml:space="preserve">  interface </w:t>
      </w:r>
      <w:proofErr w:type="spellStart"/>
      <w:r>
        <w:rPr>
          <w:rFonts w:ascii="Courier New" w:eastAsia="Courier New" w:hAnsi="Courier New" w:cs="Courier New"/>
          <w:color w:val="6EFFD4"/>
          <w:sz w:val="17"/>
          <w:szCs w:val="17"/>
        </w:rPr>
        <w:t>ContextAgent</w:t>
      </w:r>
      <w:proofErr w:type="spellEnd"/>
      <w:r>
        <w:rPr>
          <w:rFonts w:ascii="Courier New" w:eastAsia="Courier New" w:hAnsi="Courier New" w:cs="Courier New"/>
          <w:color w:val="6EFFD4"/>
          <w:sz w:val="17"/>
          <w:szCs w:val="17"/>
        </w:rPr>
        <w:t xml:space="preserve"> {</w:t>
      </w:r>
    </w:p>
    <w:p w14:paraId="2A332ABD" w14:textId="77777777" w:rsidR="00C3216E" w:rsidRDefault="00000000">
      <w:pPr>
        <w:shd w:val="clear" w:color="auto" w:fill="1E2D3D"/>
        <w:ind w:left="320"/>
      </w:pPr>
      <w:r>
        <w:rPr>
          <w:rFonts w:ascii="Courier New" w:eastAsia="Courier New" w:hAnsi="Courier New" w:cs="Courier New"/>
          <w:color w:val="6EFFD4"/>
          <w:sz w:val="17"/>
          <w:szCs w:val="17"/>
        </w:rPr>
        <w:t xml:space="preserve">      @SystemMessage("You are a neuroadaptive briefing assistant...")</w:t>
      </w:r>
    </w:p>
    <w:p w14:paraId="07FB6EE1" w14:textId="77777777" w:rsidR="00C3216E" w:rsidRDefault="00000000">
      <w:pPr>
        <w:shd w:val="clear" w:color="auto" w:fill="1E2D3D"/>
        <w:ind w:left="320"/>
      </w:pPr>
      <w:r>
        <w:rPr>
          <w:rFonts w:ascii="Courier New" w:eastAsia="Courier New" w:hAnsi="Courier New" w:cs="Courier New"/>
          <w:color w:val="6EFFD4"/>
          <w:sz w:val="17"/>
          <w:szCs w:val="17"/>
        </w:rPr>
        <w:t xml:space="preserve">      fun </w:t>
      </w:r>
      <w:proofErr w:type="spellStart"/>
      <w:r>
        <w:rPr>
          <w:rFonts w:ascii="Courier New" w:eastAsia="Courier New" w:hAnsi="Courier New" w:cs="Courier New"/>
          <w:color w:val="6EFFD4"/>
          <w:sz w:val="17"/>
          <w:szCs w:val="17"/>
        </w:rPr>
        <w:t>assembleBriefing</w:t>
      </w:r>
      <w:proofErr w:type="spellEnd"/>
      <w:r>
        <w:rPr>
          <w:rFonts w:ascii="Courier New" w:eastAsia="Courier New" w:hAnsi="Courier New" w:cs="Courier New"/>
          <w:color w:val="6EFFD4"/>
          <w:sz w:val="17"/>
          <w:szCs w:val="17"/>
        </w:rPr>
        <w:t>(</w:t>
      </w:r>
    </w:p>
    <w:p w14:paraId="53D95586" w14:textId="77777777" w:rsidR="00C3216E" w:rsidRDefault="00000000">
      <w:pPr>
        <w:shd w:val="clear" w:color="auto" w:fill="1E2D3D"/>
        <w:ind w:left="320"/>
      </w:pPr>
      <w:r>
        <w:rPr>
          <w:rFonts w:ascii="Courier New" w:eastAsia="Courier New" w:hAnsi="Courier New" w:cs="Courier New"/>
          <w:color w:val="6EFFD4"/>
          <w:sz w:val="17"/>
          <w:szCs w:val="17"/>
        </w:rPr>
        <w:t xml:space="preserve">          @UserMessage trigger: </w:t>
      </w:r>
      <w:proofErr w:type="spellStart"/>
      <w:r>
        <w:rPr>
          <w:rFonts w:ascii="Courier New" w:eastAsia="Courier New" w:hAnsi="Courier New" w:cs="Courier New"/>
          <w:color w:val="6EFFD4"/>
          <w:sz w:val="17"/>
          <w:szCs w:val="17"/>
        </w:rPr>
        <w:t>BriefingTrigger</w:t>
      </w:r>
      <w:proofErr w:type="spellEnd"/>
    </w:p>
    <w:p w14:paraId="53B2E0D4" w14:textId="77777777" w:rsidR="00C3216E" w:rsidRDefault="00000000">
      <w:pPr>
        <w:shd w:val="clear" w:color="auto" w:fill="1E2D3D"/>
        <w:ind w:left="320"/>
      </w:pPr>
      <w:r>
        <w:rPr>
          <w:rFonts w:ascii="Courier New" w:eastAsia="Courier New" w:hAnsi="Courier New" w:cs="Courier New"/>
          <w:color w:val="6EFFD4"/>
          <w:sz w:val="17"/>
          <w:szCs w:val="17"/>
        </w:rPr>
        <w:t xml:space="preserve">      ): </w:t>
      </w:r>
      <w:proofErr w:type="spellStart"/>
      <w:r>
        <w:rPr>
          <w:rFonts w:ascii="Courier New" w:eastAsia="Courier New" w:hAnsi="Courier New" w:cs="Courier New"/>
          <w:color w:val="6EFFD4"/>
          <w:sz w:val="17"/>
          <w:szCs w:val="17"/>
        </w:rPr>
        <w:t>BriefingPayload</w:t>
      </w:r>
      <w:proofErr w:type="spellEnd"/>
    </w:p>
    <w:p w14:paraId="1067F51E"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7F333A0A"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6B469009" w14:textId="77777777" w:rsidR="00C3216E" w:rsidRDefault="00000000">
      <w:pPr>
        <w:shd w:val="clear" w:color="auto" w:fill="1E2D3D"/>
        <w:ind w:left="320"/>
      </w:pPr>
      <w:r>
        <w:rPr>
          <w:rFonts w:ascii="Courier New" w:eastAsia="Courier New" w:hAnsi="Courier New" w:cs="Courier New"/>
          <w:color w:val="6EFFD4"/>
          <w:sz w:val="17"/>
          <w:szCs w:val="17"/>
        </w:rPr>
        <w:t xml:space="preserve">  // Model-agnostic — swap Gemini for Ollama with one line</w:t>
      </w:r>
    </w:p>
    <w:p w14:paraId="0D109399"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val</w:t>
      </w:r>
      <w:proofErr w:type="spellEnd"/>
      <w:r>
        <w:rPr>
          <w:rFonts w:ascii="Courier New" w:eastAsia="Courier New" w:hAnsi="Courier New" w:cs="Courier New"/>
          <w:color w:val="6EFFD4"/>
          <w:sz w:val="17"/>
          <w:szCs w:val="17"/>
        </w:rPr>
        <w:t xml:space="preserve"> model: </w:t>
      </w:r>
      <w:proofErr w:type="spellStart"/>
      <w:r>
        <w:rPr>
          <w:rFonts w:ascii="Courier New" w:eastAsia="Courier New" w:hAnsi="Courier New" w:cs="Courier New"/>
          <w:color w:val="6EFFD4"/>
          <w:sz w:val="17"/>
          <w:szCs w:val="17"/>
        </w:rPr>
        <w:t>ChatLanguageModel</w:t>
      </w:r>
      <w:proofErr w:type="spellEnd"/>
      <w:r>
        <w:rPr>
          <w:rFonts w:ascii="Courier New" w:eastAsia="Courier New" w:hAnsi="Courier New" w:cs="Courier New"/>
          <w:color w:val="6EFFD4"/>
          <w:sz w:val="17"/>
          <w:szCs w:val="17"/>
        </w:rPr>
        <w:t xml:space="preserve"> = </w:t>
      </w:r>
      <w:proofErr w:type="spellStart"/>
      <w:r>
        <w:rPr>
          <w:rFonts w:ascii="Courier New" w:eastAsia="Courier New" w:hAnsi="Courier New" w:cs="Courier New"/>
          <w:color w:val="6EFFD4"/>
          <w:sz w:val="17"/>
          <w:szCs w:val="17"/>
        </w:rPr>
        <w:t>GoogleAiGeminiChatModel.builder</w:t>
      </w:r>
      <w:proofErr w:type="spellEnd"/>
      <w:r>
        <w:rPr>
          <w:rFonts w:ascii="Courier New" w:eastAsia="Courier New" w:hAnsi="Courier New" w:cs="Courier New"/>
          <w:color w:val="6EFFD4"/>
          <w:sz w:val="17"/>
          <w:szCs w:val="17"/>
        </w:rPr>
        <w:t>()</w:t>
      </w:r>
    </w:p>
    <w:p w14:paraId="4FFAFE77"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apiKey</w:t>
      </w:r>
      <w:proofErr w:type="spellEnd"/>
      <w:r>
        <w:rPr>
          <w:rFonts w:ascii="Courier New" w:eastAsia="Courier New" w:hAnsi="Courier New" w:cs="Courier New"/>
          <w:color w:val="6EFFD4"/>
          <w:sz w:val="17"/>
          <w:szCs w:val="17"/>
        </w:rPr>
        <w:t>(</w:t>
      </w:r>
      <w:proofErr w:type="spellStart"/>
      <w:r>
        <w:rPr>
          <w:rFonts w:ascii="Courier New" w:eastAsia="Courier New" w:hAnsi="Courier New" w:cs="Courier New"/>
          <w:color w:val="6EFFD4"/>
          <w:sz w:val="17"/>
          <w:szCs w:val="17"/>
        </w:rPr>
        <w:t>BuildConfig.GEMINI_API_KEY</w:t>
      </w:r>
      <w:proofErr w:type="spellEnd"/>
      <w:r>
        <w:rPr>
          <w:rFonts w:ascii="Courier New" w:eastAsia="Courier New" w:hAnsi="Courier New" w:cs="Courier New"/>
          <w:color w:val="6EFFD4"/>
          <w:sz w:val="17"/>
          <w:szCs w:val="17"/>
        </w:rPr>
        <w:t>)</w:t>
      </w:r>
    </w:p>
    <w:p w14:paraId="6B0109AC"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modelName</w:t>
      </w:r>
      <w:proofErr w:type="spellEnd"/>
      <w:r>
        <w:rPr>
          <w:rFonts w:ascii="Courier New" w:eastAsia="Courier New" w:hAnsi="Courier New" w:cs="Courier New"/>
          <w:color w:val="6EFFD4"/>
          <w:sz w:val="17"/>
          <w:szCs w:val="17"/>
        </w:rPr>
        <w:t>("gemini-1.5-flash")</w:t>
      </w:r>
    </w:p>
    <w:p w14:paraId="21DD01A6" w14:textId="77777777" w:rsidR="00C3216E" w:rsidRDefault="00000000">
      <w:pPr>
        <w:shd w:val="clear" w:color="auto" w:fill="1E2D3D"/>
        <w:ind w:left="320"/>
      </w:pPr>
      <w:r>
        <w:rPr>
          <w:rFonts w:ascii="Courier New" w:eastAsia="Courier New" w:hAnsi="Courier New" w:cs="Courier New"/>
          <w:color w:val="6EFFD4"/>
          <w:sz w:val="17"/>
          <w:szCs w:val="17"/>
        </w:rPr>
        <w:lastRenderedPageBreak/>
        <w:t xml:space="preserve">      .build()</w:t>
      </w:r>
    </w:p>
    <w:p w14:paraId="36950204" w14:textId="77777777" w:rsidR="00C3216E" w:rsidRDefault="00000000">
      <w:pPr>
        <w:shd w:val="clear" w:color="auto" w:fill="1E2D3D"/>
        <w:ind w:left="320"/>
      </w:pPr>
      <w:r>
        <w:rPr>
          <w:rFonts w:ascii="Courier New" w:eastAsia="Courier New" w:hAnsi="Courier New" w:cs="Courier New"/>
          <w:color w:val="6EFFD4"/>
          <w:sz w:val="17"/>
          <w:szCs w:val="17"/>
        </w:rPr>
        <w:t xml:space="preserve">  // OR: OllamaChatModel.builder().baseUrl("http://localhost:11434").build()</w:t>
      </w:r>
    </w:p>
    <w:p w14:paraId="0D7B1C96"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470464C2" w14:textId="77777777" w:rsidR="00C3216E" w:rsidRDefault="00C3216E">
      <w:pPr>
        <w:spacing w:before="60"/>
      </w:pPr>
    </w:p>
    <w:p w14:paraId="0E9A3E25" w14:textId="77777777" w:rsidR="00C3216E" w:rsidRDefault="00000000">
      <w:pPr>
        <w:spacing w:before="80" w:after="80"/>
      </w:pPr>
      <w:r>
        <w:rPr>
          <w:color w:val="2D3748"/>
        </w:rPr>
        <w:t xml:space="preserve">LangChain4j's </w:t>
      </w:r>
      <w:proofErr w:type="spellStart"/>
      <w:r>
        <w:rPr>
          <w:color w:val="2D3748"/>
        </w:rPr>
        <w:t>AiServices</w:t>
      </w:r>
      <w:proofErr w:type="spellEnd"/>
      <w:r>
        <w:rPr>
          <w:color w:val="2D3748"/>
        </w:rPr>
        <w:t xml:space="preserve"> proxy generates the implementation at runtime, handling prompt construction, API call, response parsing, and retry logic automatically. This eliminates manual JSON parsing of LLM outputs — the agent interface returns a typed </w:t>
      </w:r>
      <w:proofErr w:type="spellStart"/>
      <w:r>
        <w:rPr>
          <w:color w:val="2D3748"/>
        </w:rPr>
        <w:t>BriefingPayload</w:t>
      </w:r>
      <w:proofErr w:type="spellEnd"/>
      <w:r>
        <w:rPr>
          <w:color w:val="2D3748"/>
        </w:rPr>
        <w:t xml:space="preserve"> directly.</w:t>
      </w:r>
    </w:p>
    <w:p w14:paraId="4E4ED8D9" w14:textId="77777777" w:rsidR="00C3216E" w:rsidRDefault="00000000">
      <w:pPr>
        <w:pBdr>
          <w:bottom w:val="single" w:sz="6" w:space="4" w:color="1A7A6E"/>
        </w:pBdr>
        <w:spacing w:before="320" w:after="100"/>
      </w:pPr>
      <w:r>
        <w:rPr>
          <w:b/>
          <w:color w:val="1A2B4A"/>
          <w:sz w:val="28"/>
          <w:szCs w:val="28"/>
        </w:rPr>
        <w:t>11.3  On-Device AI — Open Source Alternatives to Gemini Nano</w:t>
      </w:r>
    </w:p>
    <w:p w14:paraId="41E1DAA4" w14:textId="77777777" w:rsidR="00C3216E" w:rsidRDefault="00000000">
      <w:pPr>
        <w:spacing w:before="80" w:after="80"/>
      </w:pPr>
      <w:r>
        <w:rPr>
          <w:color w:val="2D3748"/>
        </w:rPr>
        <w:t xml:space="preserve">While Gemini Nano is the default on-device fallback, </w:t>
      </w:r>
      <w:proofErr w:type="spellStart"/>
      <w:r>
        <w:rPr>
          <w:color w:val="2D3748"/>
        </w:rPr>
        <w:t>ContextWeave's</w:t>
      </w:r>
      <w:proofErr w:type="spellEnd"/>
      <w:r>
        <w:rPr>
          <w:color w:val="2D3748"/>
        </w:rPr>
        <w:t xml:space="preserve"> LangChain4j abstraction layer allows substitution with open-source models as they mature on Android:</w:t>
      </w:r>
    </w:p>
    <w:p w14:paraId="108DAF4E" w14:textId="77777777" w:rsidR="00C3216E" w:rsidRDefault="00C3216E">
      <w:pPr>
        <w:spacing w:before="40"/>
      </w:pPr>
    </w:p>
    <w:tbl>
      <w:tblPr>
        <w:tblW w:w="9360" w:type="dxa"/>
        <w:tblCellMar>
          <w:left w:w="10" w:type="dxa"/>
          <w:right w:w="10" w:type="dxa"/>
        </w:tblCellMar>
        <w:tblLook w:val="04A0" w:firstRow="1" w:lastRow="0" w:firstColumn="1" w:lastColumn="0" w:noHBand="0" w:noVBand="1"/>
      </w:tblPr>
      <w:tblGrid>
        <w:gridCol w:w="2400"/>
        <w:gridCol w:w="2200"/>
        <w:gridCol w:w="2200"/>
        <w:gridCol w:w="2560"/>
      </w:tblGrid>
      <w:tr w:rsidR="00C3216E" w14:paraId="2BF4874E"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268B0221" w14:textId="77777777" w:rsidR="00C3216E" w:rsidRDefault="00000000">
            <w:r>
              <w:rPr>
                <w:b/>
                <w:color w:val="FFFFFF"/>
                <w:sz w:val="18"/>
                <w:szCs w:val="18"/>
              </w:rPr>
              <w:t>Model / Runtime</w:t>
            </w:r>
          </w:p>
        </w:tc>
        <w:tc>
          <w:tcPr>
            <w:tcW w:w="22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3DDD67B5" w14:textId="77777777" w:rsidR="00C3216E" w:rsidRDefault="00000000">
            <w:r>
              <w:rPr>
                <w:b/>
                <w:color w:val="FFFFFF"/>
                <w:sz w:val="18"/>
                <w:szCs w:val="18"/>
              </w:rPr>
              <w:t>Licence</w:t>
            </w:r>
          </w:p>
        </w:tc>
        <w:tc>
          <w:tcPr>
            <w:tcW w:w="22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71E05BAC" w14:textId="77777777" w:rsidR="00C3216E" w:rsidRDefault="00000000">
            <w:r>
              <w:rPr>
                <w:b/>
                <w:color w:val="FFFFFF"/>
                <w:sz w:val="18"/>
                <w:szCs w:val="18"/>
              </w:rPr>
              <w:t>Android Support</w:t>
            </w:r>
          </w:p>
        </w:tc>
        <w:tc>
          <w:tcPr>
            <w:tcW w:w="256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4729DC48" w14:textId="77777777" w:rsidR="00C3216E" w:rsidRDefault="00000000">
            <w:proofErr w:type="spellStart"/>
            <w:r>
              <w:rPr>
                <w:b/>
                <w:color w:val="FFFFFF"/>
                <w:sz w:val="18"/>
                <w:szCs w:val="18"/>
              </w:rPr>
              <w:t>ContextWeave</w:t>
            </w:r>
            <w:proofErr w:type="spellEnd"/>
            <w:r>
              <w:rPr>
                <w:b/>
                <w:color w:val="FFFFFF"/>
                <w:sz w:val="18"/>
                <w:szCs w:val="18"/>
              </w:rPr>
              <w:t xml:space="preserve"> Fit</w:t>
            </w:r>
          </w:p>
        </w:tc>
      </w:tr>
      <w:tr w:rsidR="00C3216E" w14:paraId="788036EE"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5EF78A4F" w14:textId="77777777" w:rsidR="00C3216E" w:rsidRDefault="00000000">
            <w:r>
              <w:rPr>
                <w:color w:val="1A2B4A"/>
                <w:sz w:val="18"/>
                <w:szCs w:val="18"/>
              </w:rPr>
              <w:t>Gemini Nano (</w:t>
            </w:r>
            <w:proofErr w:type="spellStart"/>
            <w:r>
              <w:rPr>
                <w:color w:val="1A2B4A"/>
                <w:sz w:val="18"/>
                <w:szCs w:val="18"/>
              </w:rPr>
              <w:t>MediaPipe</w:t>
            </w:r>
            <w:proofErr w:type="spellEnd"/>
            <w:r>
              <w:rPr>
                <w:color w:val="1A2B4A"/>
                <w:sz w:val="18"/>
                <w:szCs w:val="18"/>
              </w:rPr>
              <w:t>)</w:t>
            </w:r>
          </w:p>
        </w:tc>
        <w:tc>
          <w:tcPr>
            <w:tcW w:w="22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5981E3C5" w14:textId="77777777" w:rsidR="00C3216E" w:rsidRDefault="00000000">
            <w:r>
              <w:rPr>
                <w:color w:val="2D3748"/>
                <w:sz w:val="18"/>
                <w:szCs w:val="18"/>
              </w:rPr>
              <w:t>Proprietary (Google)</w:t>
            </w:r>
          </w:p>
        </w:tc>
        <w:tc>
          <w:tcPr>
            <w:tcW w:w="22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670BEC0F" w14:textId="77777777" w:rsidR="00C3216E" w:rsidRDefault="00000000">
            <w:r>
              <w:rPr>
                <w:color w:val="2D3748"/>
                <w:sz w:val="18"/>
                <w:szCs w:val="18"/>
              </w:rPr>
              <w:t>Native Wear OS / Android 14+</w:t>
            </w:r>
          </w:p>
        </w:tc>
        <w:tc>
          <w:tcPr>
            <w:tcW w:w="25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4F6BE014" w14:textId="77777777" w:rsidR="00C3216E" w:rsidRDefault="00000000">
            <w:r>
              <w:rPr>
                <w:color w:val="1A7A6E"/>
                <w:sz w:val="18"/>
                <w:szCs w:val="18"/>
              </w:rPr>
              <w:t>Default fallback. Best integration. Proprietary.</w:t>
            </w:r>
          </w:p>
        </w:tc>
      </w:tr>
      <w:tr w:rsidR="00C3216E" w14:paraId="111162EB"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9C8363B" w14:textId="77777777" w:rsidR="00C3216E" w:rsidRDefault="00000000">
            <w:r>
              <w:rPr>
                <w:color w:val="1A2B4A"/>
                <w:sz w:val="18"/>
                <w:szCs w:val="18"/>
              </w:rPr>
              <w:t>Phi-3 Mini (llama.cpp)</w:t>
            </w:r>
          </w:p>
        </w:tc>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0D55352" w14:textId="77777777" w:rsidR="00C3216E" w:rsidRDefault="00000000">
            <w:r>
              <w:rPr>
                <w:color w:val="2D3748"/>
                <w:sz w:val="18"/>
                <w:szCs w:val="18"/>
              </w:rPr>
              <w:t>MIT</w:t>
            </w:r>
          </w:p>
        </w:tc>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2EA3B1E" w14:textId="77777777" w:rsidR="00C3216E" w:rsidRDefault="00000000">
            <w:r>
              <w:rPr>
                <w:color w:val="2D3748"/>
                <w:sz w:val="18"/>
                <w:szCs w:val="18"/>
              </w:rPr>
              <w:t>Via llama.cpp Android JNI wrapper</w:t>
            </w:r>
          </w:p>
        </w:tc>
        <w:tc>
          <w:tcPr>
            <w:tcW w:w="25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EEACEED" w14:textId="77777777" w:rsidR="00C3216E" w:rsidRDefault="00000000">
            <w:r>
              <w:rPr>
                <w:color w:val="1A7A6E"/>
                <w:sz w:val="18"/>
                <w:szCs w:val="18"/>
              </w:rPr>
              <w:t>Strong candidate. 3.8B params. Runs on mid-range devices.</w:t>
            </w:r>
          </w:p>
        </w:tc>
      </w:tr>
      <w:tr w:rsidR="00C3216E" w14:paraId="6947B723"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630C9EEC" w14:textId="77777777" w:rsidR="00C3216E" w:rsidRDefault="00000000">
            <w:r>
              <w:rPr>
                <w:color w:val="1A2B4A"/>
                <w:sz w:val="18"/>
                <w:szCs w:val="18"/>
              </w:rPr>
              <w:t>Mistral 7B (Ollama)</w:t>
            </w:r>
          </w:p>
        </w:tc>
        <w:tc>
          <w:tcPr>
            <w:tcW w:w="22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76399D7F" w14:textId="77777777" w:rsidR="00C3216E" w:rsidRDefault="00000000">
            <w:r>
              <w:rPr>
                <w:color w:val="2D3748"/>
                <w:sz w:val="18"/>
                <w:szCs w:val="18"/>
              </w:rPr>
              <w:t>Apache 2.0</w:t>
            </w:r>
          </w:p>
        </w:tc>
        <w:tc>
          <w:tcPr>
            <w:tcW w:w="22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1B5C0235" w14:textId="77777777" w:rsidR="00C3216E" w:rsidRDefault="00000000">
            <w:r>
              <w:rPr>
                <w:color w:val="2D3748"/>
                <w:sz w:val="18"/>
                <w:szCs w:val="18"/>
              </w:rPr>
              <w:t>Requires companion server or powerful device</w:t>
            </w:r>
          </w:p>
        </w:tc>
        <w:tc>
          <w:tcPr>
            <w:tcW w:w="25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33CD627A" w14:textId="77777777" w:rsidR="00C3216E" w:rsidRDefault="00000000">
            <w:r>
              <w:rPr>
                <w:color w:val="1A7A6E"/>
                <w:sz w:val="18"/>
                <w:szCs w:val="18"/>
              </w:rPr>
              <w:t>Better for future desktop companion agent.</w:t>
            </w:r>
          </w:p>
        </w:tc>
      </w:tr>
      <w:tr w:rsidR="00C3216E" w14:paraId="399A9403"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F49AB3A" w14:textId="77777777" w:rsidR="00C3216E" w:rsidRDefault="00000000">
            <w:proofErr w:type="spellStart"/>
            <w:r>
              <w:rPr>
                <w:color w:val="1A2B4A"/>
                <w:sz w:val="18"/>
                <w:szCs w:val="18"/>
              </w:rPr>
              <w:t>MobileBERT</w:t>
            </w:r>
            <w:proofErr w:type="spellEnd"/>
            <w:r>
              <w:rPr>
                <w:color w:val="1A2B4A"/>
                <w:sz w:val="18"/>
                <w:szCs w:val="18"/>
              </w:rPr>
              <w:t xml:space="preserve"> (</w:t>
            </w:r>
            <w:proofErr w:type="spellStart"/>
            <w:r>
              <w:rPr>
                <w:color w:val="1A2B4A"/>
                <w:sz w:val="18"/>
                <w:szCs w:val="18"/>
              </w:rPr>
              <w:t>TFLite</w:t>
            </w:r>
            <w:proofErr w:type="spellEnd"/>
            <w:r>
              <w:rPr>
                <w:color w:val="1A2B4A"/>
                <w:sz w:val="18"/>
                <w:szCs w:val="18"/>
              </w:rPr>
              <w:t>)</w:t>
            </w:r>
          </w:p>
        </w:tc>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83AD764" w14:textId="77777777" w:rsidR="00C3216E" w:rsidRDefault="00000000">
            <w:r>
              <w:rPr>
                <w:color w:val="2D3748"/>
                <w:sz w:val="18"/>
                <w:szCs w:val="18"/>
              </w:rPr>
              <w:t>Apache 2.0</w:t>
            </w:r>
          </w:p>
        </w:tc>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1465F2F8" w14:textId="77777777" w:rsidR="00C3216E" w:rsidRDefault="00000000">
            <w:r>
              <w:rPr>
                <w:color w:val="2D3748"/>
                <w:sz w:val="18"/>
                <w:szCs w:val="18"/>
              </w:rPr>
              <w:t xml:space="preserve">Native </w:t>
            </w:r>
            <w:proofErr w:type="spellStart"/>
            <w:r>
              <w:rPr>
                <w:color w:val="2D3748"/>
                <w:sz w:val="18"/>
                <w:szCs w:val="18"/>
              </w:rPr>
              <w:t>TFLite</w:t>
            </w:r>
            <w:proofErr w:type="spellEnd"/>
            <w:r>
              <w:rPr>
                <w:color w:val="2D3748"/>
                <w:sz w:val="18"/>
                <w:szCs w:val="18"/>
              </w:rPr>
              <w:t xml:space="preserve"> Android</w:t>
            </w:r>
          </w:p>
        </w:tc>
        <w:tc>
          <w:tcPr>
            <w:tcW w:w="25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2626CD31" w14:textId="77777777" w:rsidR="00C3216E" w:rsidRDefault="00000000">
            <w:r>
              <w:rPr>
                <w:color w:val="1A7A6E"/>
                <w:sz w:val="18"/>
                <w:szCs w:val="18"/>
              </w:rPr>
              <w:t>Classification tasks only. Not generative. Good for stress state classifier.</w:t>
            </w:r>
          </w:p>
        </w:tc>
      </w:tr>
      <w:tr w:rsidR="00C3216E" w14:paraId="6BF7DAFA" w14:textId="77777777">
        <w:tblPrEx>
          <w:tblCellMar>
            <w:top w:w="0" w:type="dxa"/>
            <w:bottom w:w="0" w:type="dxa"/>
          </w:tblCellMar>
        </w:tblPrEx>
        <w:tc>
          <w:tcPr>
            <w:tcW w:w="24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7A2D0E4E" w14:textId="77777777" w:rsidR="00C3216E" w:rsidRDefault="00000000">
            <w:r>
              <w:rPr>
                <w:color w:val="1A2B4A"/>
                <w:sz w:val="18"/>
                <w:szCs w:val="18"/>
              </w:rPr>
              <w:t>Gemma 2B (</w:t>
            </w:r>
            <w:proofErr w:type="spellStart"/>
            <w:r>
              <w:rPr>
                <w:color w:val="1A2B4A"/>
                <w:sz w:val="18"/>
                <w:szCs w:val="18"/>
              </w:rPr>
              <w:t>TFLite</w:t>
            </w:r>
            <w:proofErr w:type="spellEnd"/>
            <w:r>
              <w:rPr>
                <w:color w:val="1A2B4A"/>
                <w:sz w:val="18"/>
                <w:szCs w:val="18"/>
              </w:rPr>
              <w:t>)</w:t>
            </w:r>
          </w:p>
        </w:tc>
        <w:tc>
          <w:tcPr>
            <w:tcW w:w="22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2D8AB0A9" w14:textId="77777777" w:rsidR="00C3216E" w:rsidRDefault="00000000">
            <w:r>
              <w:rPr>
                <w:color w:val="2D3748"/>
                <w:sz w:val="18"/>
                <w:szCs w:val="18"/>
              </w:rPr>
              <w:t xml:space="preserve">Gemma </w:t>
            </w:r>
            <w:proofErr w:type="spellStart"/>
            <w:r>
              <w:rPr>
                <w:color w:val="2D3748"/>
                <w:sz w:val="18"/>
                <w:szCs w:val="18"/>
              </w:rPr>
              <w:t>ToU</w:t>
            </w:r>
            <w:proofErr w:type="spellEnd"/>
            <w:r>
              <w:rPr>
                <w:color w:val="2D3748"/>
                <w:sz w:val="18"/>
                <w:szCs w:val="18"/>
              </w:rPr>
              <w:t xml:space="preserve"> (open weights)</w:t>
            </w:r>
          </w:p>
        </w:tc>
        <w:tc>
          <w:tcPr>
            <w:tcW w:w="22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3CA813A5" w14:textId="77777777" w:rsidR="00C3216E" w:rsidRDefault="00000000">
            <w:proofErr w:type="spellStart"/>
            <w:r>
              <w:rPr>
                <w:color w:val="2D3748"/>
                <w:sz w:val="18"/>
                <w:szCs w:val="18"/>
              </w:rPr>
              <w:t>TFLite</w:t>
            </w:r>
            <w:proofErr w:type="spellEnd"/>
            <w:r>
              <w:rPr>
                <w:color w:val="2D3748"/>
                <w:sz w:val="18"/>
                <w:szCs w:val="18"/>
              </w:rPr>
              <w:t xml:space="preserve"> on Android</w:t>
            </w:r>
          </w:p>
        </w:tc>
        <w:tc>
          <w:tcPr>
            <w:tcW w:w="25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17066906" w14:textId="77777777" w:rsidR="00C3216E" w:rsidRDefault="00000000">
            <w:r>
              <w:rPr>
                <w:color w:val="1A7A6E"/>
                <w:sz w:val="18"/>
                <w:szCs w:val="18"/>
              </w:rPr>
              <w:t>Open weights. Reasonable size. Viable on-device option.</w:t>
            </w:r>
          </w:p>
        </w:tc>
      </w:tr>
    </w:tbl>
    <w:p w14:paraId="1E9893D2" w14:textId="77777777" w:rsidR="00C3216E" w:rsidRDefault="00C3216E">
      <w:pPr>
        <w:spacing w:before="80"/>
      </w:pPr>
    </w:p>
    <w:tbl>
      <w:tblPr>
        <w:tblW w:w="9360" w:type="dxa"/>
        <w:tblCellMar>
          <w:top w:w="200" w:type="dxa"/>
          <w:left w:w="320" w:type="dxa"/>
          <w:bottom w:w="200" w:type="dxa"/>
          <w:right w:w="320" w:type="dxa"/>
        </w:tblCellMar>
        <w:tblLook w:val="04A0" w:firstRow="1" w:lastRow="0" w:firstColumn="1" w:lastColumn="0" w:noHBand="0" w:noVBand="1"/>
      </w:tblPr>
      <w:tblGrid>
        <w:gridCol w:w="9360"/>
      </w:tblGrid>
      <w:tr w:rsidR="00C3216E" w14:paraId="25CA8F56" w14:textId="77777777">
        <w:tc>
          <w:tcPr>
            <w:tcW w:w="9360" w:type="dxa"/>
            <w:shd w:val="clear" w:color="auto" w:fill="E8F4F2"/>
          </w:tcPr>
          <w:p w14:paraId="5E6BA173" w14:textId="77777777" w:rsidR="00C3216E" w:rsidRDefault="00000000">
            <w:pPr>
              <w:spacing w:after="80"/>
            </w:pPr>
            <w:r>
              <w:rPr>
                <w:b/>
                <w:color w:val="1A7A6E"/>
                <w:sz w:val="22"/>
                <w:szCs w:val="22"/>
              </w:rPr>
              <w:t>Open Source Recommendation</w:t>
            </w:r>
          </w:p>
          <w:p w14:paraId="621DA186" w14:textId="77777777" w:rsidR="00C3216E" w:rsidRDefault="00000000">
            <w:r>
              <w:rPr>
                <w:color w:val="2D3748"/>
                <w:sz w:val="19"/>
                <w:szCs w:val="19"/>
              </w:rPr>
              <w:t>For academic demonstration, Phi-3 Mini via llama.cpp Android JNI is the recommended open-source on-device fallback. It requires no API key, runs fully offline, produces coherent short-form output suitable for briefings, and has an MIT licence.</w:t>
            </w:r>
          </w:p>
        </w:tc>
      </w:tr>
    </w:tbl>
    <w:p w14:paraId="66E9A12B" w14:textId="77777777" w:rsidR="00C3216E" w:rsidRDefault="00C3216E">
      <w:pPr>
        <w:spacing w:before="80"/>
      </w:pPr>
    </w:p>
    <w:p w14:paraId="2BD8E10A" w14:textId="77777777" w:rsidR="00C3216E" w:rsidRDefault="00000000">
      <w:pPr>
        <w:pBdr>
          <w:bottom w:val="single" w:sz="6" w:space="4" w:color="1A7A6E"/>
        </w:pBdr>
        <w:spacing w:before="320" w:after="100"/>
      </w:pPr>
      <w:r>
        <w:rPr>
          <w:b/>
          <w:color w:val="1A2B4A"/>
          <w:sz w:val="28"/>
          <w:szCs w:val="28"/>
        </w:rPr>
        <w:t>11.4  Full Technology Stack</w:t>
      </w:r>
    </w:p>
    <w:p w14:paraId="3A3DFE1F" w14:textId="77777777" w:rsidR="00C3216E" w:rsidRDefault="00C3216E">
      <w:pPr>
        <w:spacing w:before="40"/>
      </w:pPr>
    </w:p>
    <w:tbl>
      <w:tblPr>
        <w:tblW w:w="9360" w:type="dxa"/>
        <w:tblCellMar>
          <w:left w:w="10" w:type="dxa"/>
          <w:right w:w="10" w:type="dxa"/>
        </w:tblCellMar>
        <w:tblLook w:val="04A0" w:firstRow="1" w:lastRow="0" w:firstColumn="1" w:lastColumn="0" w:noHBand="0" w:noVBand="1"/>
      </w:tblPr>
      <w:tblGrid>
        <w:gridCol w:w="2200"/>
        <w:gridCol w:w="1800"/>
        <w:gridCol w:w="1400"/>
        <w:gridCol w:w="3960"/>
      </w:tblGrid>
      <w:tr w:rsidR="00C3216E" w14:paraId="76C2AE94"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774ABBA8" w14:textId="77777777" w:rsidR="00C3216E" w:rsidRDefault="00000000">
            <w:r>
              <w:rPr>
                <w:b/>
                <w:color w:val="FFFFFF"/>
                <w:sz w:val="18"/>
                <w:szCs w:val="18"/>
              </w:rPr>
              <w:t>Library / Tool</w:t>
            </w:r>
          </w:p>
        </w:tc>
        <w:tc>
          <w:tcPr>
            <w:tcW w:w="18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090E186A" w14:textId="77777777" w:rsidR="00C3216E" w:rsidRDefault="00000000">
            <w:r>
              <w:rPr>
                <w:b/>
                <w:color w:val="FFFFFF"/>
                <w:sz w:val="18"/>
                <w:szCs w:val="18"/>
              </w:rPr>
              <w:t>Version</w:t>
            </w:r>
          </w:p>
        </w:tc>
        <w:tc>
          <w:tcPr>
            <w:tcW w:w="14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7CCB6210" w14:textId="77777777" w:rsidR="00C3216E" w:rsidRDefault="00000000">
            <w:r>
              <w:rPr>
                <w:b/>
                <w:color w:val="FFFFFF"/>
                <w:sz w:val="18"/>
                <w:szCs w:val="18"/>
              </w:rPr>
              <w:t>Licence</w:t>
            </w:r>
          </w:p>
        </w:tc>
        <w:tc>
          <w:tcPr>
            <w:tcW w:w="396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217DEB90" w14:textId="77777777" w:rsidR="00C3216E" w:rsidRDefault="00000000">
            <w:r>
              <w:rPr>
                <w:b/>
                <w:color w:val="FFFFFF"/>
                <w:sz w:val="18"/>
                <w:szCs w:val="18"/>
              </w:rPr>
              <w:t xml:space="preserve">Role in </w:t>
            </w:r>
            <w:proofErr w:type="spellStart"/>
            <w:r>
              <w:rPr>
                <w:b/>
                <w:color w:val="FFFFFF"/>
                <w:sz w:val="18"/>
                <w:szCs w:val="18"/>
              </w:rPr>
              <w:t>ContextWeave</w:t>
            </w:r>
            <w:proofErr w:type="spellEnd"/>
          </w:p>
        </w:tc>
      </w:tr>
      <w:tr w:rsidR="00C3216E" w14:paraId="5982446E"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25B0579B" w14:textId="77777777" w:rsidR="00C3216E" w:rsidRDefault="00000000">
            <w:r>
              <w:rPr>
                <w:color w:val="1A2B4A"/>
                <w:sz w:val="18"/>
                <w:szCs w:val="18"/>
              </w:rPr>
              <w:t>Kotlin</w:t>
            </w:r>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791DA840" w14:textId="77777777" w:rsidR="00C3216E" w:rsidRDefault="00000000">
            <w:r>
              <w:rPr>
                <w:color w:val="2D3748"/>
                <w:sz w:val="18"/>
                <w:szCs w:val="18"/>
              </w:rPr>
              <w:t>2.0+</w:t>
            </w:r>
          </w:p>
        </w:tc>
        <w:tc>
          <w:tcPr>
            <w:tcW w:w="1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01CCA261"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227E11EC" w14:textId="77777777" w:rsidR="00C3216E" w:rsidRDefault="00000000">
            <w:r>
              <w:rPr>
                <w:color w:val="1A7A6E"/>
                <w:sz w:val="18"/>
                <w:szCs w:val="18"/>
              </w:rPr>
              <w:t>Primary language. Coroutines, Flow, data classes.</w:t>
            </w:r>
          </w:p>
        </w:tc>
      </w:tr>
      <w:tr w:rsidR="00C3216E" w14:paraId="39A3A1F2"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5881B8E" w14:textId="77777777" w:rsidR="00C3216E" w:rsidRDefault="00000000">
            <w:r>
              <w:rPr>
                <w:color w:val="1A2B4A"/>
                <w:sz w:val="18"/>
                <w:szCs w:val="18"/>
              </w:rPr>
              <w:t>Jetpack Compose</w:t>
            </w:r>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01961080" w14:textId="77777777" w:rsidR="00C3216E" w:rsidRDefault="00000000">
            <w:r>
              <w:rPr>
                <w:color w:val="2D3748"/>
                <w:sz w:val="18"/>
                <w:szCs w:val="18"/>
              </w:rPr>
              <w:t>BOM 2024.x</w:t>
            </w:r>
          </w:p>
        </w:tc>
        <w:tc>
          <w:tcPr>
            <w:tcW w:w="1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5039FFD"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271DB489" w14:textId="77777777" w:rsidR="00C3216E" w:rsidRDefault="00000000">
            <w:r>
              <w:rPr>
                <w:color w:val="1A7A6E"/>
                <w:sz w:val="18"/>
                <w:szCs w:val="18"/>
              </w:rPr>
              <w:t>Declarative phone UI. All screens and navigation.</w:t>
            </w:r>
          </w:p>
        </w:tc>
      </w:tr>
      <w:tr w:rsidR="00C3216E" w14:paraId="4CFC0F09"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558880E7" w14:textId="77777777" w:rsidR="00C3216E" w:rsidRDefault="00000000">
            <w:r>
              <w:rPr>
                <w:color w:val="1A2B4A"/>
                <w:sz w:val="18"/>
                <w:szCs w:val="18"/>
              </w:rPr>
              <w:t>Compose Navigation</w:t>
            </w:r>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70C5FC66" w14:textId="77777777" w:rsidR="00C3216E" w:rsidRDefault="00000000">
            <w:r>
              <w:rPr>
                <w:color w:val="2D3748"/>
                <w:sz w:val="18"/>
                <w:szCs w:val="18"/>
              </w:rPr>
              <w:t>2.7+</w:t>
            </w:r>
          </w:p>
        </w:tc>
        <w:tc>
          <w:tcPr>
            <w:tcW w:w="1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7670D721"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61F9F36A" w14:textId="77777777" w:rsidR="00C3216E" w:rsidRDefault="00000000">
            <w:r>
              <w:rPr>
                <w:color w:val="1A7A6E"/>
                <w:sz w:val="18"/>
                <w:szCs w:val="18"/>
              </w:rPr>
              <w:t>Screen graph management on phone.</w:t>
            </w:r>
          </w:p>
        </w:tc>
      </w:tr>
      <w:tr w:rsidR="00C3216E" w14:paraId="213599B2"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CD9AAD3" w14:textId="77777777" w:rsidR="00C3216E" w:rsidRDefault="00000000">
            <w:r>
              <w:rPr>
                <w:color w:val="1A2B4A"/>
                <w:sz w:val="18"/>
                <w:szCs w:val="18"/>
              </w:rPr>
              <w:t>Hilt (Dagger)</w:t>
            </w:r>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57B69B2" w14:textId="77777777" w:rsidR="00C3216E" w:rsidRDefault="00000000">
            <w:r>
              <w:rPr>
                <w:color w:val="2D3748"/>
                <w:sz w:val="18"/>
                <w:szCs w:val="18"/>
              </w:rPr>
              <w:t>2.51+</w:t>
            </w:r>
          </w:p>
        </w:tc>
        <w:tc>
          <w:tcPr>
            <w:tcW w:w="1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2A92B40C"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911F6CA" w14:textId="77777777" w:rsidR="00C3216E" w:rsidRDefault="00000000">
            <w:r>
              <w:rPr>
                <w:color w:val="1A7A6E"/>
                <w:sz w:val="18"/>
                <w:szCs w:val="18"/>
              </w:rPr>
              <w:t xml:space="preserve">Dependency injection. </w:t>
            </w:r>
            <w:proofErr w:type="spellStart"/>
            <w:r>
              <w:rPr>
                <w:color w:val="1A7A6E"/>
                <w:sz w:val="18"/>
                <w:szCs w:val="18"/>
              </w:rPr>
              <w:t>ViewModel</w:t>
            </w:r>
            <w:proofErr w:type="spellEnd"/>
            <w:r>
              <w:rPr>
                <w:color w:val="1A7A6E"/>
                <w:sz w:val="18"/>
                <w:szCs w:val="18"/>
              </w:rPr>
              <w:t xml:space="preserve"> injection. Worker injection.</w:t>
            </w:r>
          </w:p>
        </w:tc>
      </w:tr>
      <w:tr w:rsidR="00C3216E" w14:paraId="71600F38"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2056143D" w14:textId="77777777" w:rsidR="00C3216E" w:rsidRDefault="00000000">
            <w:r>
              <w:rPr>
                <w:color w:val="1A2B4A"/>
                <w:sz w:val="18"/>
                <w:szCs w:val="18"/>
              </w:rPr>
              <w:lastRenderedPageBreak/>
              <w:t>Kotlin Coroutines</w:t>
            </w:r>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21532215" w14:textId="77777777" w:rsidR="00C3216E" w:rsidRDefault="00000000">
            <w:r>
              <w:rPr>
                <w:color w:val="2D3748"/>
                <w:sz w:val="18"/>
                <w:szCs w:val="18"/>
              </w:rPr>
              <w:t>1.8+</w:t>
            </w:r>
          </w:p>
        </w:tc>
        <w:tc>
          <w:tcPr>
            <w:tcW w:w="1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0D4F42C5"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34C12974" w14:textId="77777777" w:rsidR="00C3216E" w:rsidRDefault="00000000">
            <w:r>
              <w:rPr>
                <w:color w:val="1A7A6E"/>
                <w:sz w:val="18"/>
                <w:szCs w:val="18"/>
              </w:rPr>
              <w:t>All async work. Structured concurrency.</w:t>
            </w:r>
          </w:p>
        </w:tc>
      </w:tr>
      <w:tr w:rsidR="00C3216E" w14:paraId="0DCD30C1"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0D34CD82" w14:textId="77777777" w:rsidR="00C3216E" w:rsidRDefault="00000000">
            <w:r>
              <w:rPr>
                <w:color w:val="1A2B4A"/>
                <w:sz w:val="18"/>
                <w:szCs w:val="18"/>
              </w:rPr>
              <w:t xml:space="preserve">Kotlin Flow / </w:t>
            </w:r>
            <w:proofErr w:type="spellStart"/>
            <w:r>
              <w:rPr>
                <w:color w:val="1A2B4A"/>
                <w:sz w:val="18"/>
                <w:szCs w:val="18"/>
              </w:rPr>
              <w:t>StateFlow</w:t>
            </w:r>
            <w:proofErr w:type="spellEnd"/>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3DBCB8F0" w14:textId="77777777" w:rsidR="00C3216E" w:rsidRDefault="00000000">
            <w:r>
              <w:rPr>
                <w:color w:val="2D3748"/>
                <w:sz w:val="18"/>
                <w:szCs w:val="18"/>
              </w:rPr>
              <w:t>1.8+</w:t>
            </w:r>
          </w:p>
        </w:tc>
        <w:tc>
          <w:tcPr>
            <w:tcW w:w="1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0C0F9852"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D53400E" w14:textId="77777777" w:rsidR="00C3216E" w:rsidRDefault="00000000">
            <w:r>
              <w:rPr>
                <w:color w:val="1A7A6E"/>
                <w:sz w:val="18"/>
                <w:szCs w:val="18"/>
              </w:rPr>
              <w:t>Reactive streams for DB and UI state.</w:t>
            </w:r>
          </w:p>
        </w:tc>
      </w:tr>
      <w:tr w:rsidR="00C3216E" w14:paraId="6C3A9220"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13D42386" w14:textId="77777777" w:rsidR="00C3216E" w:rsidRDefault="00000000">
            <w:r>
              <w:rPr>
                <w:color w:val="1A2B4A"/>
                <w:sz w:val="18"/>
                <w:szCs w:val="18"/>
              </w:rPr>
              <w:t>Room Database</w:t>
            </w:r>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4C638320" w14:textId="77777777" w:rsidR="00C3216E" w:rsidRDefault="00000000">
            <w:r>
              <w:rPr>
                <w:color w:val="2D3748"/>
                <w:sz w:val="18"/>
                <w:szCs w:val="18"/>
              </w:rPr>
              <w:t>2.6+</w:t>
            </w:r>
          </w:p>
        </w:tc>
        <w:tc>
          <w:tcPr>
            <w:tcW w:w="1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20AA4C5A"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403FD77C" w14:textId="77777777" w:rsidR="00C3216E" w:rsidRDefault="00000000">
            <w:r w:rsidRPr="00081F95">
              <w:rPr>
                <w:color w:val="1A7A6E"/>
                <w:sz w:val="18"/>
                <w:szCs w:val="18"/>
                <w:lang w:val="fr-FR"/>
              </w:rPr>
              <w:t>On-</w:t>
            </w:r>
            <w:proofErr w:type="spellStart"/>
            <w:r w:rsidRPr="00081F95">
              <w:rPr>
                <w:color w:val="1A7A6E"/>
                <w:sz w:val="18"/>
                <w:szCs w:val="18"/>
                <w:lang w:val="fr-FR"/>
              </w:rPr>
              <w:t>device</w:t>
            </w:r>
            <w:proofErr w:type="spellEnd"/>
            <w:r w:rsidRPr="00081F95">
              <w:rPr>
                <w:color w:val="1A7A6E"/>
                <w:sz w:val="18"/>
                <w:szCs w:val="18"/>
                <w:lang w:val="fr-FR"/>
              </w:rPr>
              <w:t xml:space="preserve"> SQLite. DAOs. FTS5. </w:t>
            </w:r>
            <w:r>
              <w:rPr>
                <w:color w:val="1A7A6E"/>
                <w:sz w:val="18"/>
                <w:szCs w:val="18"/>
              </w:rPr>
              <w:t>Migration support.</w:t>
            </w:r>
          </w:p>
        </w:tc>
      </w:tr>
      <w:tr w:rsidR="00C3216E" w14:paraId="040B0FDF"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1E04CCEA" w14:textId="77777777" w:rsidR="00C3216E" w:rsidRDefault="00000000">
            <w:proofErr w:type="spellStart"/>
            <w:r>
              <w:rPr>
                <w:color w:val="1A2B4A"/>
                <w:sz w:val="18"/>
                <w:szCs w:val="18"/>
              </w:rPr>
              <w:t>DataStore</w:t>
            </w:r>
            <w:proofErr w:type="spellEnd"/>
            <w:r>
              <w:rPr>
                <w:color w:val="1A2B4A"/>
                <w:sz w:val="18"/>
                <w:szCs w:val="18"/>
              </w:rPr>
              <w:t xml:space="preserve"> (Preferences)</w:t>
            </w:r>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3935E714" w14:textId="77777777" w:rsidR="00C3216E" w:rsidRDefault="00000000">
            <w:r>
              <w:rPr>
                <w:color w:val="2D3748"/>
                <w:sz w:val="18"/>
                <w:szCs w:val="18"/>
              </w:rPr>
              <w:t>1.1+</w:t>
            </w:r>
          </w:p>
        </w:tc>
        <w:tc>
          <w:tcPr>
            <w:tcW w:w="1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3EEBB56"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895C09C" w14:textId="77777777" w:rsidR="00C3216E" w:rsidRDefault="00000000">
            <w:r>
              <w:rPr>
                <w:color w:val="1A7A6E"/>
                <w:sz w:val="18"/>
                <w:szCs w:val="18"/>
              </w:rPr>
              <w:t>User settings and preferences key-value store.</w:t>
            </w:r>
          </w:p>
        </w:tc>
      </w:tr>
      <w:tr w:rsidR="00C3216E" w14:paraId="4D60909E"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376C8068" w14:textId="77777777" w:rsidR="00C3216E" w:rsidRDefault="00000000">
            <w:r>
              <w:rPr>
                <w:color w:val="1A2B4A"/>
                <w:sz w:val="18"/>
                <w:szCs w:val="18"/>
              </w:rPr>
              <w:t>Health Connect API</w:t>
            </w:r>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5886D791" w14:textId="77777777" w:rsidR="00C3216E" w:rsidRDefault="00000000">
            <w:r>
              <w:rPr>
                <w:color w:val="2D3748"/>
                <w:sz w:val="18"/>
                <w:szCs w:val="18"/>
              </w:rPr>
              <w:t>1.1+</w:t>
            </w:r>
          </w:p>
        </w:tc>
        <w:tc>
          <w:tcPr>
            <w:tcW w:w="1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4808C1F2"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13054CD0" w14:textId="77777777" w:rsidR="00C3216E" w:rsidRDefault="00000000">
            <w:r>
              <w:rPr>
                <w:color w:val="1A7A6E"/>
                <w:sz w:val="18"/>
                <w:szCs w:val="18"/>
              </w:rPr>
              <w:t>Sleep score, HR, HRV, activity from wearables.</w:t>
            </w:r>
          </w:p>
        </w:tc>
      </w:tr>
      <w:tr w:rsidR="00C3216E" w14:paraId="77E07A50"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0C98DB10" w14:textId="77777777" w:rsidR="00C3216E" w:rsidRDefault="00000000">
            <w:r>
              <w:rPr>
                <w:color w:val="1A2B4A"/>
                <w:sz w:val="18"/>
                <w:szCs w:val="18"/>
              </w:rPr>
              <w:t>CameraX</w:t>
            </w:r>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F18AA3C" w14:textId="77777777" w:rsidR="00C3216E" w:rsidRDefault="00000000">
            <w:r>
              <w:rPr>
                <w:color w:val="2D3748"/>
                <w:sz w:val="18"/>
                <w:szCs w:val="18"/>
              </w:rPr>
              <w:t>1.3+</w:t>
            </w:r>
          </w:p>
        </w:tc>
        <w:tc>
          <w:tcPr>
            <w:tcW w:w="1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047AD31"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8CC1221" w14:textId="77777777" w:rsidR="00C3216E" w:rsidRDefault="00000000">
            <w:r>
              <w:rPr>
                <w:color w:val="1A7A6E"/>
                <w:sz w:val="18"/>
                <w:szCs w:val="18"/>
              </w:rPr>
              <w:t>Camera capture for OCR pipeline. Lifecycle managed.</w:t>
            </w:r>
          </w:p>
        </w:tc>
      </w:tr>
      <w:tr w:rsidR="00C3216E" w14:paraId="6D471BCC"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79C158B4" w14:textId="77777777" w:rsidR="00C3216E" w:rsidRDefault="00000000">
            <w:r>
              <w:rPr>
                <w:color w:val="1A2B4A"/>
                <w:sz w:val="18"/>
                <w:szCs w:val="18"/>
              </w:rPr>
              <w:t>ML Kit Text Recognition v2</w:t>
            </w:r>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0974E529" w14:textId="77777777" w:rsidR="00C3216E" w:rsidRDefault="00000000">
            <w:r>
              <w:rPr>
                <w:color w:val="2D3748"/>
                <w:sz w:val="18"/>
                <w:szCs w:val="18"/>
              </w:rPr>
              <w:t>16.x</w:t>
            </w:r>
          </w:p>
        </w:tc>
        <w:tc>
          <w:tcPr>
            <w:tcW w:w="1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6487FB6F"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4FC5AB3D" w14:textId="77777777" w:rsidR="00C3216E" w:rsidRDefault="00000000">
            <w:r>
              <w:rPr>
                <w:color w:val="1A7A6E"/>
                <w:sz w:val="18"/>
                <w:szCs w:val="18"/>
              </w:rPr>
              <w:t>On-device OCR. No data egress. Handles print + handwriting.</w:t>
            </w:r>
          </w:p>
        </w:tc>
      </w:tr>
      <w:tr w:rsidR="00C3216E" w14:paraId="77B23FE7"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C025CBD" w14:textId="77777777" w:rsidR="00C3216E" w:rsidRDefault="00000000">
            <w:r>
              <w:rPr>
                <w:color w:val="1A2B4A"/>
                <w:sz w:val="18"/>
                <w:szCs w:val="18"/>
              </w:rPr>
              <w:t>LangChain4j Core</w:t>
            </w:r>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1ACB3C5" w14:textId="77777777" w:rsidR="00C3216E" w:rsidRDefault="00000000">
            <w:r>
              <w:rPr>
                <w:color w:val="2D3748"/>
                <w:sz w:val="18"/>
                <w:szCs w:val="18"/>
              </w:rPr>
              <w:t>0.31+</w:t>
            </w:r>
          </w:p>
        </w:tc>
        <w:tc>
          <w:tcPr>
            <w:tcW w:w="1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39798919"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068D5994" w14:textId="77777777" w:rsidR="00C3216E" w:rsidRDefault="00000000">
            <w:r>
              <w:rPr>
                <w:color w:val="1A7A6E"/>
                <w:sz w:val="18"/>
                <w:szCs w:val="18"/>
              </w:rPr>
              <w:t>Agent orchestration. Model abstraction. Typed outputs.</w:t>
            </w:r>
          </w:p>
        </w:tc>
      </w:tr>
      <w:tr w:rsidR="00C3216E" w14:paraId="2825BB8A"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0C4A8984" w14:textId="77777777" w:rsidR="00C3216E" w:rsidRDefault="00000000">
            <w:r>
              <w:rPr>
                <w:color w:val="1A2B4A"/>
                <w:sz w:val="18"/>
                <w:szCs w:val="18"/>
              </w:rPr>
              <w:t>LangChain4j Gemini</w:t>
            </w:r>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228A4587" w14:textId="77777777" w:rsidR="00C3216E" w:rsidRDefault="00000000">
            <w:r>
              <w:rPr>
                <w:color w:val="2D3748"/>
                <w:sz w:val="18"/>
                <w:szCs w:val="18"/>
              </w:rPr>
              <w:t>0.31+</w:t>
            </w:r>
          </w:p>
        </w:tc>
        <w:tc>
          <w:tcPr>
            <w:tcW w:w="1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2D9A04D7"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08B879CF" w14:textId="77777777" w:rsidR="00C3216E" w:rsidRDefault="00000000">
            <w:r>
              <w:rPr>
                <w:color w:val="1A7A6E"/>
                <w:sz w:val="18"/>
                <w:szCs w:val="18"/>
              </w:rPr>
              <w:t>Gemini API integration for LangChain4j.</w:t>
            </w:r>
          </w:p>
        </w:tc>
      </w:tr>
      <w:tr w:rsidR="00C3216E" w14:paraId="7E4523DA"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A985F98" w14:textId="77777777" w:rsidR="00C3216E" w:rsidRDefault="00000000">
            <w:r>
              <w:rPr>
                <w:color w:val="1A2B4A"/>
                <w:sz w:val="18"/>
                <w:szCs w:val="18"/>
              </w:rPr>
              <w:t>LangChain4j Ollama</w:t>
            </w:r>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298287A" w14:textId="77777777" w:rsidR="00C3216E" w:rsidRDefault="00000000">
            <w:r>
              <w:rPr>
                <w:color w:val="2D3748"/>
                <w:sz w:val="18"/>
                <w:szCs w:val="18"/>
              </w:rPr>
              <w:t>0.31+</w:t>
            </w:r>
          </w:p>
        </w:tc>
        <w:tc>
          <w:tcPr>
            <w:tcW w:w="1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3255BD7E"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1E535734" w14:textId="77777777" w:rsidR="00C3216E" w:rsidRDefault="00000000">
            <w:r>
              <w:rPr>
                <w:color w:val="1A7A6E"/>
                <w:sz w:val="18"/>
                <w:szCs w:val="18"/>
              </w:rPr>
              <w:t>Ollama local model integration (open-source path).</w:t>
            </w:r>
          </w:p>
        </w:tc>
      </w:tr>
      <w:tr w:rsidR="00C3216E" w14:paraId="3C5EB056"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3D7D6AB7" w14:textId="77777777" w:rsidR="00C3216E" w:rsidRDefault="00000000">
            <w:r>
              <w:rPr>
                <w:color w:val="1A2B4A"/>
                <w:sz w:val="18"/>
                <w:szCs w:val="18"/>
              </w:rPr>
              <w:t>Gemini API (Google AI)</w:t>
            </w:r>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0F73C686" w14:textId="77777777" w:rsidR="00C3216E" w:rsidRDefault="00000000">
            <w:r>
              <w:rPr>
                <w:color w:val="2D3748"/>
                <w:sz w:val="18"/>
                <w:szCs w:val="18"/>
              </w:rPr>
              <w:t>Latest</w:t>
            </w:r>
          </w:p>
        </w:tc>
        <w:tc>
          <w:tcPr>
            <w:tcW w:w="1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6793C690" w14:textId="77777777" w:rsidR="00C3216E" w:rsidRDefault="00000000">
            <w:r>
              <w:rPr>
                <w:color w:val="2D3748"/>
                <w:sz w:val="18"/>
                <w:szCs w:val="18"/>
              </w:rPr>
              <w:t>Proprietary</w:t>
            </w:r>
          </w:p>
        </w:tc>
        <w:tc>
          <w:tcPr>
            <w:tcW w:w="39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2B3571E2" w14:textId="77777777" w:rsidR="00C3216E" w:rsidRDefault="00000000">
            <w:r>
              <w:rPr>
                <w:color w:val="1A7A6E"/>
                <w:sz w:val="18"/>
                <w:szCs w:val="18"/>
              </w:rPr>
              <w:t>Cloud inference. User-gated. Fallback to on-device.</w:t>
            </w:r>
          </w:p>
        </w:tc>
      </w:tr>
      <w:tr w:rsidR="00C3216E" w14:paraId="20AD64D9"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179FA6CA" w14:textId="77777777" w:rsidR="00C3216E" w:rsidRDefault="00000000">
            <w:r>
              <w:rPr>
                <w:color w:val="1A2B4A"/>
                <w:sz w:val="18"/>
                <w:szCs w:val="18"/>
              </w:rPr>
              <w:t>Gemma 2B / Phi-3 (</w:t>
            </w:r>
            <w:proofErr w:type="spellStart"/>
            <w:r>
              <w:rPr>
                <w:color w:val="1A2B4A"/>
                <w:sz w:val="18"/>
                <w:szCs w:val="18"/>
              </w:rPr>
              <w:t>TFLite</w:t>
            </w:r>
            <w:proofErr w:type="spellEnd"/>
            <w:r>
              <w:rPr>
                <w:color w:val="1A2B4A"/>
                <w:sz w:val="18"/>
                <w:szCs w:val="18"/>
              </w:rPr>
              <w:t>)</w:t>
            </w:r>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2CE5B2A" w14:textId="77777777" w:rsidR="00C3216E" w:rsidRDefault="00000000">
            <w:r>
              <w:rPr>
                <w:color w:val="2D3748"/>
                <w:sz w:val="18"/>
                <w:szCs w:val="18"/>
              </w:rPr>
              <w:t>Latest</w:t>
            </w:r>
          </w:p>
        </w:tc>
        <w:tc>
          <w:tcPr>
            <w:tcW w:w="1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218C348C" w14:textId="77777777" w:rsidR="00C3216E" w:rsidRDefault="00000000">
            <w:r>
              <w:rPr>
                <w:color w:val="2D3748"/>
                <w:sz w:val="18"/>
                <w:szCs w:val="18"/>
              </w:rPr>
              <w:t>Open weights</w:t>
            </w:r>
          </w:p>
        </w:tc>
        <w:tc>
          <w:tcPr>
            <w:tcW w:w="39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1AC8B3FB" w14:textId="77777777" w:rsidR="00C3216E" w:rsidRDefault="00000000">
            <w:r>
              <w:rPr>
                <w:color w:val="1A7A6E"/>
                <w:sz w:val="18"/>
                <w:szCs w:val="18"/>
              </w:rPr>
              <w:t>On-device open-source model alternative to Gemini Nano.</w:t>
            </w:r>
          </w:p>
        </w:tc>
      </w:tr>
      <w:tr w:rsidR="00C3216E" w14:paraId="2E6237FF"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3702A94E" w14:textId="77777777" w:rsidR="00C3216E" w:rsidRDefault="00000000">
            <w:r>
              <w:rPr>
                <w:color w:val="1A2B4A"/>
                <w:sz w:val="18"/>
                <w:szCs w:val="18"/>
              </w:rPr>
              <w:t>Retrofit</w:t>
            </w:r>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7C25F252" w14:textId="77777777" w:rsidR="00C3216E" w:rsidRDefault="00000000">
            <w:r>
              <w:rPr>
                <w:color w:val="2D3748"/>
                <w:sz w:val="18"/>
                <w:szCs w:val="18"/>
              </w:rPr>
              <w:t>2.11+</w:t>
            </w:r>
          </w:p>
        </w:tc>
        <w:tc>
          <w:tcPr>
            <w:tcW w:w="1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56CE1D96"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3C51EF9D" w14:textId="77777777" w:rsidR="00C3216E" w:rsidRDefault="00000000">
            <w:r>
              <w:rPr>
                <w:color w:val="1A7A6E"/>
                <w:sz w:val="18"/>
                <w:szCs w:val="18"/>
              </w:rPr>
              <w:t>HTTP client for Gemini API and Strava OAuth V3.</w:t>
            </w:r>
          </w:p>
        </w:tc>
      </w:tr>
      <w:tr w:rsidR="00C3216E" w14:paraId="1C96DB63"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090B02F0" w14:textId="77777777" w:rsidR="00C3216E" w:rsidRDefault="00000000">
            <w:proofErr w:type="spellStart"/>
            <w:r>
              <w:rPr>
                <w:color w:val="1A2B4A"/>
                <w:sz w:val="18"/>
                <w:szCs w:val="18"/>
              </w:rPr>
              <w:t>OkHttp</w:t>
            </w:r>
            <w:proofErr w:type="spellEnd"/>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067C67BD" w14:textId="77777777" w:rsidR="00C3216E" w:rsidRDefault="00000000">
            <w:r>
              <w:rPr>
                <w:color w:val="2D3748"/>
                <w:sz w:val="18"/>
                <w:szCs w:val="18"/>
              </w:rPr>
              <w:t>4.12+</w:t>
            </w:r>
          </w:p>
        </w:tc>
        <w:tc>
          <w:tcPr>
            <w:tcW w:w="1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DA47A20"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9EE0DDE" w14:textId="77777777" w:rsidR="00C3216E" w:rsidRDefault="00000000">
            <w:r>
              <w:rPr>
                <w:color w:val="1A7A6E"/>
                <w:sz w:val="18"/>
                <w:szCs w:val="18"/>
              </w:rPr>
              <w:t>HTTP engine. Interceptors for auth token injection.</w:t>
            </w:r>
          </w:p>
        </w:tc>
      </w:tr>
      <w:tr w:rsidR="00C3216E" w14:paraId="03FCD6DE"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626B215B" w14:textId="77777777" w:rsidR="00C3216E" w:rsidRDefault="00000000">
            <w:r>
              <w:rPr>
                <w:color w:val="1A2B4A"/>
                <w:sz w:val="18"/>
                <w:szCs w:val="18"/>
              </w:rPr>
              <w:t>Kotlin Serialization</w:t>
            </w:r>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42EB8955" w14:textId="77777777" w:rsidR="00C3216E" w:rsidRDefault="00000000">
            <w:r>
              <w:rPr>
                <w:color w:val="2D3748"/>
                <w:sz w:val="18"/>
                <w:szCs w:val="18"/>
              </w:rPr>
              <w:t>1.7+</w:t>
            </w:r>
          </w:p>
        </w:tc>
        <w:tc>
          <w:tcPr>
            <w:tcW w:w="1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61006395"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66F945EF" w14:textId="77777777" w:rsidR="00C3216E" w:rsidRDefault="00000000">
            <w:r>
              <w:rPr>
                <w:color w:val="1A7A6E"/>
                <w:sz w:val="18"/>
                <w:szCs w:val="18"/>
              </w:rPr>
              <w:t xml:space="preserve">JSON parsing for </w:t>
            </w:r>
            <w:proofErr w:type="spellStart"/>
            <w:r>
              <w:rPr>
                <w:color w:val="1A7A6E"/>
                <w:sz w:val="18"/>
                <w:szCs w:val="18"/>
              </w:rPr>
              <w:t>BriefingPayload</w:t>
            </w:r>
            <w:proofErr w:type="spellEnd"/>
            <w:r>
              <w:rPr>
                <w:color w:val="1A7A6E"/>
                <w:sz w:val="18"/>
                <w:szCs w:val="18"/>
              </w:rPr>
              <w:t xml:space="preserve"> and all API responses.</w:t>
            </w:r>
          </w:p>
        </w:tc>
      </w:tr>
      <w:tr w:rsidR="00C3216E" w14:paraId="08B3686E"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15CBAB7D" w14:textId="77777777" w:rsidR="00C3216E" w:rsidRDefault="00000000">
            <w:r>
              <w:rPr>
                <w:color w:val="1A2B4A"/>
                <w:sz w:val="18"/>
                <w:szCs w:val="18"/>
              </w:rPr>
              <w:t xml:space="preserve">Wear OS </w:t>
            </w:r>
            <w:proofErr w:type="spellStart"/>
            <w:r>
              <w:rPr>
                <w:color w:val="1A2B4A"/>
                <w:sz w:val="18"/>
                <w:szCs w:val="18"/>
              </w:rPr>
              <w:t>DataLayer</w:t>
            </w:r>
            <w:proofErr w:type="spellEnd"/>
            <w:r>
              <w:rPr>
                <w:color w:val="1A2B4A"/>
                <w:sz w:val="18"/>
                <w:szCs w:val="18"/>
              </w:rPr>
              <w:t xml:space="preserve"> API</w:t>
            </w:r>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17E8DA9" w14:textId="77777777" w:rsidR="00C3216E" w:rsidRDefault="00000000">
            <w:r>
              <w:rPr>
                <w:color w:val="2D3748"/>
                <w:sz w:val="18"/>
                <w:szCs w:val="18"/>
              </w:rPr>
              <w:t>18.x</w:t>
            </w:r>
          </w:p>
        </w:tc>
        <w:tc>
          <w:tcPr>
            <w:tcW w:w="1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2F0D6F87"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317C4D6F" w14:textId="77777777" w:rsidR="00C3216E" w:rsidRDefault="00000000">
            <w:r>
              <w:rPr>
                <w:color w:val="1A7A6E"/>
                <w:sz w:val="18"/>
                <w:szCs w:val="18"/>
              </w:rPr>
              <w:t xml:space="preserve">Phone to watch data sync. </w:t>
            </w:r>
            <w:proofErr w:type="spellStart"/>
            <w:r>
              <w:rPr>
                <w:color w:val="1A7A6E"/>
                <w:sz w:val="18"/>
                <w:szCs w:val="18"/>
              </w:rPr>
              <w:t>BriefingPayload</w:t>
            </w:r>
            <w:proofErr w:type="spellEnd"/>
            <w:r>
              <w:rPr>
                <w:color w:val="1A7A6E"/>
                <w:sz w:val="18"/>
                <w:szCs w:val="18"/>
              </w:rPr>
              <w:t xml:space="preserve"> delivery.</w:t>
            </w:r>
          </w:p>
        </w:tc>
      </w:tr>
      <w:tr w:rsidR="00C3216E" w14:paraId="6E2DD6CA"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65B9F3EA" w14:textId="77777777" w:rsidR="00C3216E" w:rsidRDefault="00000000">
            <w:proofErr w:type="spellStart"/>
            <w:r>
              <w:rPr>
                <w:color w:val="1A2B4A"/>
                <w:sz w:val="18"/>
                <w:szCs w:val="18"/>
              </w:rPr>
              <w:t>ProtoLayout</w:t>
            </w:r>
            <w:proofErr w:type="spellEnd"/>
            <w:r>
              <w:rPr>
                <w:color w:val="1A2B4A"/>
                <w:sz w:val="18"/>
                <w:szCs w:val="18"/>
              </w:rPr>
              <w:t xml:space="preserve"> / Tiles API</w:t>
            </w:r>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29CF3B70" w14:textId="77777777" w:rsidR="00C3216E" w:rsidRDefault="00000000">
            <w:r>
              <w:rPr>
                <w:color w:val="2D3748"/>
                <w:sz w:val="18"/>
                <w:szCs w:val="18"/>
              </w:rPr>
              <w:t>1.2+</w:t>
            </w:r>
          </w:p>
        </w:tc>
        <w:tc>
          <w:tcPr>
            <w:tcW w:w="1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0E2812F4"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326BD742" w14:textId="77777777" w:rsidR="00C3216E" w:rsidRDefault="00000000">
            <w:r>
              <w:rPr>
                <w:color w:val="1A7A6E"/>
                <w:sz w:val="18"/>
                <w:szCs w:val="18"/>
              </w:rPr>
              <w:t>Wear OS tile rendering. Glanceable ambient surface.</w:t>
            </w:r>
          </w:p>
        </w:tc>
      </w:tr>
      <w:tr w:rsidR="00C3216E" w14:paraId="46DED643"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F95FF16" w14:textId="77777777" w:rsidR="00C3216E" w:rsidRDefault="00000000">
            <w:proofErr w:type="spellStart"/>
            <w:r>
              <w:rPr>
                <w:color w:val="1A2B4A"/>
                <w:sz w:val="18"/>
                <w:szCs w:val="18"/>
              </w:rPr>
              <w:t>WorkManager</w:t>
            </w:r>
            <w:proofErr w:type="spellEnd"/>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867EAFF" w14:textId="77777777" w:rsidR="00C3216E" w:rsidRDefault="00000000">
            <w:r>
              <w:rPr>
                <w:color w:val="2D3748"/>
                <w:sz w:val="18"/>
                <w:szCs w:val="18"/>
              </w:rPr>
              <w:t>2.9+</w:t>
            </w:r>
          </w:p>
        </w:tc>
        <w:tc>
          <w:tcPr>
            <w:tcW w:w="1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5AF2A26"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BF0FB20" w14:textId="77777777" w:rsidR="00C3216E" w:rsidRDefault="00000000">
            <w:r>
              <w:rPr>
                <w:color w:val="1A7A6E"/>
                <w:sz w:val="18"/>
                <w:szCs w:val="18"/>
              </w:rPr>
              <w:t>Battery-safe background jobs. Constraint scheduling.</w:t>
            </w:r>
          </w:p>
        </w:tc>
      </w:tr>
      <w:tr w:rsidR="00C3216E" w14:paraId="756CBAD1"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6DCEA7CC" w14:textId="77777777" w:rsidR="00C3216E" w:rsidRDefault="00000000">
            <w:proofErr w:type="spellStart"/>
            <w:r>
              <w:rPr>
                <w:color w:val="1A2B4A"/>
                <w:sz w:val="18"/>
                <w:szCs w:val="18"/>
              </w:rPr>
              <w:t>AlarmManager</w:t>
            </w:r>
            <w:proofErr w:type="spellEnd"/>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2C0826AF" w14:textId="77777777" w:rsidR="00C3216E" w:rsidRDefault="00000000">
            <w:r>
              <w:rPr>
                <w:color w:val="2D3748"/>
                <w:sz w:val="18"/>
                <w:szCs w:val="18"/>
              </w:rPr>
              <w:t>Android SDK</w:t>
            </w:r>
          </w:p>
        </w:tc>
        <w:tc>
          <w:tcPr>
            <w:tcW w:w="1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4FC0DEDD"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3532B594" w14:textId="77777777" w:rsidR="00C3216E" w:rsidRDefault="00000000">
            <w:r>
              <w:rPr>
                <w:color w:val="1A7A6E"/>
                <w:sz w:val="18"/>
                <w:szCs w:val="18"/>
              </w:rPr>
              <w:t>Exact alarm for calendar proximity trigger (UC-02).</w:t>
            </w:r>
          </w:p>
        </w:tc>
      </w:tr>
      <w:tr w:rsidR="00C3216E" w14:paraId="27D60A1F"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747CBC6" w14:textId="77777777" w:rsidR="00C3216E" w:rsidRDefault="00000000">
            <w:r>
              <w:rPr>
                <w:color w:val="1A2B4A"/>
                <w:sz w:val="18"/>
                <w:szCs w:val="18"/>
              </w:rPr>
              <w:t>Strava API V3</w:t>
            </w:r>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86161D7" w14:textId="77777777" w:rsidR="00C3216E" w:rsidRDefault="00000000">
            <w:r>
              <w:rPr>
                <w:color w:val="2D3748"/>
                <w:sz w:val="18"/>
                <w:szCs w:val="18"/>
              </w:rPr>
              <w:t>REST</w:t>
            </w:r>
          </w:p>
        </w:tc>
        <w:tc>
          <w:tcPr>
            <w:tcW w:w="1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AF3590F" w14:textId="77777777" w:rsidR="00C3216E" w:rsidRDefault="00000000">
            <w:r>
              <w:rPr>
                <w:color w:val="2D3748"/>
                <w:sz w:val="18"/>
                <w:szCs w:val="18"/>
              </w:rPr>
              <w:t>Proprietary (free)</w:t>
            </w:r>
          </w:p>
        </w:tc>
        <w:tc>
          <w:tcPr>
            <w:tcW w:w="39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4AC7A20" w14:textId="77777777" w:rsidR="00C3216E" w:rsidRDefault="00000000">
            <w:r>
              <w:rPr>
                <w:color w:val="1A7A6E"/>
                <w:sz w:val="18"/>
                <w:szCs w:val="18"/>
              </w:rPr>
              <w:t>Workout completion detection. HR and route data.</w:t>
            </w:r>
          </w:p>
        </w:tc>
      </w:tr>
      <w:tr w:rsidR="00C3216E" w14:paraId="358685E1"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594F21B3" w14:textId="77777777" w:rsidR="00C3216E" w:rsidRDefault="00000000">
            <w:r>
              <w:rPr>
                <w:color w:val="1A2B4A"/>
                <w:sz w:val="18"/>
                <w:szCs w:val="18"/>
              </w:rPr>
              <w:t>JUnit 5</w:t>
            </w:r>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4BCCB315" w14:textId="77777777" w:rsidR="00C3216E" w:rsidRDefault="00000000">
            <w:r>
              <w:rPr>
                <w:color w:val="2D3748"/>
                <w:sz w:val="18"/>
                <w:szCs w:val="18"/>
              </w:rPr>
              <w:t>5.10+</w:t>
            </w:r>
          </w:p>
        </w:tc>
        <w:tc>
          <w:tcPr>
            <w:tcW w:w="1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06FF0B6B" w14:textId="77777777" w:rsidR="00C3216E" w:rsidRDefault="00000000">
            <w:r>
              <w:rPr>
                <w:color w:val="2D3748"/>
                <w:sz w:val="18"/>
                <w:szCs w:val="18"/>
              </w:rPr>
              <w:t>EPL 2.0</w:t>
            </w:r>
          </w:p>
        </w:tc>
        <w:tc>
          <w:tcPr>
            <w:tcW w:w="39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0165B2BC" w14:textId="77777777" w:rsidR="00C3216E" w:rsidRDefault="00000000">
            <w:r>
              <w:rPr>
                <w:color w:val="1A7A6E"/>
                <w:sz w:val="18"/>
                <w:szCs w:val="18"/>
              </w:rPr>
              <w:t>Unit tests for domain layer use cases and repositories.</w:t>
            </w:r>
          </w:p>
        </w:tc>
      </w:tr>
      <w:tr w:rsidR="00C3216E" w14:paraId="66842111"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04CAC955" w14:textId="77777777" w:rsidR="00C3216E" w:rsidRDefault="00000000">
            <w:proofErr w:type="spellStart"/>
            <w:r>
              <w:rPr>
                <w:color w:val="1A2B4A"/>
                <w:sz w:val="18"/>
                <w:szCs w:val="18"/>
              </w:rPr>
              <w:t>MockK</w:t>
            </w:r>
            <w:proofErr w:type="spellEnd"/>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29A707B" w14:textId="77777777" w:rsidR="00C3216E" w:rsidRDefault="00000000">
            <w:r>
              <w:rPr>
                <w:color w:val="2D3748"/>
                <w:sz w:val="18"/>
                <w:szCs w:val="18"/>
              </w:rPr>
              <w:t>1.13+</w:t>
            </w:r>
          </w:p>
        </w:tc>
        <w:tc>
          <w:tcPr>
            <w:tcW w:w="1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29DA1E23"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2FC2FD82" w14:textId="77777777" w:rsidR="00C3216E" w:rsidRDefault="00000000">
            <w:r>
              <w:rPr>
                <w:color w:val="1A7A6E"/>
                <w:sz w:val="18"/>
                <w:szCs w:val="18"/>
              </w:rPr>
              <w:t>Kotlin-first mocking library for repository and DAO fakes.</w:t>
            </w:r>
          </w:p>
        </w:tc>
      </w:tr>
      <w:tr w:rsidR="00C3216E" w14:paraId="4DE195BB"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75F575E5" w14:textId="77777777" w:rsidR="00C3216E" w:rsidRDefault="00000000">
            <w:r>
              <w:rPr>
                <w:color w:val="1A2B4A"/>
                <w:sz w:val="18"/>
                <w:szCs w:val="18"/>
              </w:rPr>
              <w:lastRenderedPageBreak/>
              <w:t>Turbine</w:t>
            </w:r>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64B8C188" w14:textId="77777777" w:rsidR="00C3216E" w:rsidRDefault="00000000">
            <w:r>
              <w:rPr>
                <w:color w:val="2D3748"/>
                <w:sz w:val="18"/>
                <w:szCs w:val="18"/>
              </w:rPr>
              <w:t>1.1+</w:t>
            </w:r>
          </w:p>
        </w:tc>
        <w:tc>
          <w:tcPr>
            <w:tcW w:w="14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1EE57B9D" w14:textId="77777777" w:rsidR="00C3216E" w:rsidRDefault="00000000">
            <w:r>
              <w:rPr>
                <w:color w:val="2D3748"/>
                <w:sz w:val="18"/>
                <w:szCs w:val="18"/>
              </w:rPr>
              <w:t>Apache 2.0</w:t>
            </w:r>
          </w:p>
        </w:tc>
        <w:tc>
          <w:tcPr>
            <w:tcW w:w="396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64C3FD84" w14:textId="77777777" w:rsidR="00C3216E" w:rsidRDefault="00000000">
            <w:r>
              <w:rPr>
                <w:color w:val="1A7A6E"/>
                <w:sz w:val="18"/>
                <w:szCs w:val="18"/>
              </w:rPr>
              <w:t xml:space="preserve">Flow testing library. Test </w:t>
            </w:r>
            <w:proofErr w:type="spellStart"/>
            <w:r>
              <w:rPr>
                <w:color w:val="1A7A6E"/>
                <w:sz w:val="18"/>
                <w:szCs w:val="18"/>
              </w:rPr>
              <w:t>StateFlow</w:t>
            </w:r>
            <w:proofErr w:type="spellEnd"/>
            <w:r>
              <w:rPr>
                <w:color w:val="1A7A6E"/>
                <w:sz w:val="18"/>
                <w:szCs w:val="18"/>
              </w:rPr>
              <w:t xml:space="preserve"> emissions in </w:t>
            </w:r>
            <w:proofErr w:type="spellStart"/>
            <w:r>
              <w:rPr>
                <w:color w:val="1A7A6E"/>
                <w:sz w:val="18"/>
                <w:szCs w:val="18"/>
              </w:rPr>
              <w:t>ViewModels</w:t>
            </w:r>
            <w:proofErr w:type="spellEnd"/>
            <w:r>
              <w:rPr>
                <w:color w:val="1A7A6E"/>
                <w:sz w:val="18"/>
                <w:szCs w:val="18"/>
              </w:rPr>
              <w:t>.</w:t>
            </w:r>
          </w:p>
        </w:tc>
      </w:tr>
      <w:tr w:rsidR="00C3216E" w14:paraId="4462AF47" w14:textId="77777777">
        <w:tblPrEx>
          <w:tblCellMar>
            <w:top w:w="0" w:type="dxa"/>
            <w:bottom w:w="0" w:type="dxa"/>
          </w:tblCellMar>
        </w:tblPrEx>
        <w:tc>
          <w:tcPr>
            <w:tcW w:w="22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23A0C89" w14:textId="77777777" w:rsidR="00C3216E" w:rsidRDefault="00000000">
            <w:proofErr w:type="spellStart"/>
            <w:r>
              <w:rPr>
                <w:color w:val="1A2B4A"/>
                <w:sz w:val="18"/>
                <w:szCs w:val="18"/>
              </w:rPr>
              <w:t>Robolectric</w:t>
            </w:r>
            <w:proofErr w:type="spellEnd"/>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7FFC94C" w14:textId="77777777" w:rsidR="00C3216E" w:rsidRDefault="00000000">
            <w:r>
              <w:rPr>
                <w:color w:val="2D3748"/>
                <w:sz w:val="18"/>
                <w:szCs w:val="18"/>
              </w:rPr>
              <w:t>4.12+</w:t>
            </w:r>
          </w:p>
        </w:tc>
        <w:tc>
          <w:tcPr>
            <w:tcW w:w="14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ADA472B" w14:textId="77777777" w:rsidR="00C3216E" w:rsidRDefault="00000000">
            <w:r>
              <w:rPr>
                <w:color w:val="2D3748"/>
                <w:sz w:val="18"/>
                <w:szCs w:val="18"/>
              </w:rPr>
              <w:t>MIT</w:t>
            </w:r>
          </w:p>
        </w:tc>
        <w:tc>
          <w:tcPr>
            <w:tcW w:w="39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02E91F4E" w14:textId="77777777" w:rsidR="00C3216E" w:rsidRDefault="00000000">
            <w:r>
              <w:rPr>
                <w:color w:val="1A7A6E"/>
                <w:sz w:val="18"/>
                <w:szCs w:val="18"/>
              </w:rPr>
              <w:t>Android unit tests without emulator. Room DAO testing.</w:t>
            </w:r>
          </w:p>
        </w:tc>
      </w:tr>
    </w:tbl>
    <w:p w14:paraId="18EB1CA0" w14:textId="77777777" w:rsidR="00C3216E" w:rsidRDefault="00C3216E">
      <w:pPr>
        <w:spacing w:before="80"/>
      </w:pPr>
    </w:p>
    <w:p w14:paraId="0EB5EAD6" w14:textId="77777777" w:rsidR="00C3216E" w:rsidRDefault="00000000">
      <w:pPr>
        <w:pBdr>
          <w:bottom w:val="single" w:sz="6" w:space="4" w:color="1A7A6E"/>
        </w:pBdr>
        <w:spacing w:before="320" w:after="100"/>
      </w:pPr>
      <w:r>
        <w:rPr>
          <w:b/>
          <w:color w:val="1A2B4A"/>
          <w:sz w:val="28"/>
          <w:szCs w:val="28"/>
        </w:rPr>
        <w:t>11.5  Development Toolchain</w:t>
      </w:r>
    </w:p>
    <w:p w14:paraId="73FEDCDF" w14:textId="77777777" w:rsidR="00C3216E" w:rsidRDefault="00C3216E">
      <w:pPr>
        <w:spacing w:before="40"/>
      </w:pPr>
    </w:p>
    <w:tbl>
      <w:tblPr>
        <w:tblW w:w="9360" w:type="dxa"/>
        <w:tblCellMar>
          <w:left w:w="10" w:type="dxa"/>
          <w:right w:w="10" w:type="dxa"/>
        </w:tblCellMar>
        <w:tblLook w:val="04A0" w:firstRow="1" w:lastRow="0" w:firstColumn="1" w:lastColumn="0" w:noHBand="0" w:noVBand="1"/>
      </w:tblPr>
      <w:tblGrid>
        <w:gridCol w:w="2800"/>
        <w:gridCol w:w="2080"/>
        <w:gridCol w:w="1480"/>
        <w:gridCol w:w="3000"/>
      </w:tblGrid>
      <w:tr w:rsidR="00C3216E" w14:paraId="39555C03" w14:textId="77777777">
        <w:tblPrEx>
          <w:tblCellMar>
            <w:top w:w="0" w:type="dxa"/>
            <w:bottom w:w="0" w:type="dxa"/>
          </w:tblCellMar>
        </w:tblPrEx>
        <w:tc>
          <w:tcPr>
            <w:tcW w:w="28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136C3BA5" w14:textId="77777777" w:rsidR="00C3216E" w:rsidRDefault="00000000">
            <w:r>
              <w:rPr>
                <w:b/>
                <w:color w:val="FFFFFF"/>
                <w:sz w:val="18"/>
                <w:szCs w:val="18"/>
              </w:rPr>
              <w:t>Tool</w:t>
            </w:r>
          </w:p>
        </w:tc>
        <w:tc>
          <w:tcPr>
            <w:tcW w:w="208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3A38DA52" w14:textId="77777777" w:rsidR="00C3216E" w:rsidRDefault="00000000">
            <w:r>
              <w:rPr>
                <w:b/>
                <w:color w:val="FFFFFF"/>
                <w:sz w:val="18"/>
                <w:szCs w:val="18"/>
              </w:rPr>
              <w:t>Provider</w:t>
            </w:r>
          </w:p>
        </w:tc>
        <w:tc>
          <w:tcPr>
            <w:tcW w:w="148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321C4A2A" w14:textId="77777777" w:rsidR="00C3216E" w:rsidRDefault="00000000">
            <w:r>
              <w:rPr>
                <w:b/>
                <w:color w:val="FFFFFF"/>
                <w:sz w:val="18"/>
                <w:szCs w:val="18"/>
              </w:rPr>
              <w:t>Licence</w:t>
            </w:r>
          </w:p>
        </w:tc>
        <w:tc>
          <w:tcPr>
            <w:tcW w:w="30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025606F3" w14:textId="77777777" w:rsidR="00C3216E" w:rsidRDefault="00000000">
            <w:r>
              <w:rPr>
                <w:b/>
                <w:color w:val="FFFFFF"/>
                <w:sz w:val="18"/>
                <w:szCs w:val="18"/>
              </w:rPr>
              <w:t>Purpose</w:t>
            </w:r>
          </w:p>
        </w:tc>
      </w:tr>
      <w:tr w:rsidR="00C3216E" w14:paraId="6655B7A0" w14:textId="77777777">
        <w:tblPrEx>
          <w:tblCellMar>
            <w:top w:w="0" w:type="dxa"/>
            <w:bottom w:w="0" w:type="dxa"/>
          </w:tblCellMar>
        </w:tblPrEx>
        <w:tc>
          <w:tcPr>
            <w:tcW w:w="28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1AB7C0BA" w14:textId="77777777" w:rsidR="00C3216E" w:rsidRDefault="00000000">
            <w:r>
              <w:rPr>
                <w:color w:val="1A2B4A"/>
                <w:sz w:val="18"/>
                <w:szCs w:val="18"/>
              </w:rPr>
              <w:t>Android Studio Ladybug+</w:t>
            </w:r>
          </w:p>
        </w:tc>
        <w:tc>
          <w:tcPr>
            <w:tcW w:w="20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16695DB0" w14:textId="77777777" w:rsidR="00C3216E" w:rsidRDefault="00000000">
            <w:r>
              <w:rPr>
                <w:color w:val="2D3748"/>
                <w:sz w:val="18"/>
                <w:szCs w:val="18"/>
              </w:rPr>
              <w:t>Google</w:t>
            </w:r>
          </w:p>
        </w:tc>
        <w:tc>
          <w:tcPr>
            <w:tcW w:w="14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633BF2AA" w14:textId="77777777" w:rsidR="00C3216E" w:rsidRDefault="00000000">
            <w:r>
              <w:rPr>
                <w:color w:val="2D3748"/>
                <w:sz w:val="18"/>
                <w:szCs w:val="18"/>
              </w:rPr>
              <w:t>Apache 2.0</w:t>
            </w:r>
          </w:p>
        </w:tc>
        <w:tc>
          <w:tcPr>
            <w:tcW w:w="300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0DD959C6" w14:textId="77777777" w:rsidR="00C3216E" w:rsidRDefault="00000000">
            <w:r>
              <w:rPr>
                <w:color w:val="1A7A6E"/>
                <w:sz w:val="18"/>
                <w:szCs w:val="18"/>
              </w:rPr>
              <w:t>Primary IDE. Compose preview. Wear OS emulator.</w:t>
            </w:r>
          </w:p>
        </w:tc>
      </w:tr>
      <w:tr w:rsidR="00C3216E" w14:paraId="3CC6D260" w14:textId="77777777">
        <w:tblPrEx>
          <w:tblCellMar>
            <w:top w:w="0" w:type="dxa"/>
            <w:bottom w:w="0" w:type="dxa"/>
          </w:tblCellMar>
        </w:tblPrEx>
        <w:tc>
          <w:tcPr>
            <w:tcW w:w="2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017265E5" w14:textId="77777777" w:rsidR="00C3216E" w:rsidRDefault="00000000">
            <w:r>
              <w:rPr>
                <w:color w:val="1A2B4A"/>
                <w:sz w:val="18"/>
                <w:szCs w:val="18"/>
              </w:rPr>
              <w:t>Gradle (KTS)</w:t>
            </w:r>
          </w:p>
        </w:tc>
        <w:tc>
          <w:tcPr>
            <w:tcW w:w="20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1CBBC3D5" w14:textId="77777777" w:rsidR="00C3216E" w:rsidRDefault="00000000">
            <w:r>
              <w:rPr>
                <w:color w:val="2D3748"/>
                <w:sz w:val="18"/>
                <w:szCs w:val="18"/>
              </w:rPr>
              <w:t>Gradle Inc.</w:t>
            </w:r>
          </w:p>
        </w:tc>
        <w:tc>
          <w:tcPr>
            <w:tcW w:w="14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A547A59" w14:textId="77777777" w:rsidR="00C3216E" w:rsidRDefault="00000000">
            <w:r>
              <w:rPr>
                <w:color w:val="2D3748"/>
                <w:sz w:val="18"/>
                <w:szCs w:val="18"/>
              </w:rPr>
              <w:t>Apache 2.0</w:t>
            </w:r>
          </w:p>
        </w:tc>
        <w:tc>
          <w:tcPr>
            <w:tcW w:w="30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5E6A7F9" w14:textId="77777777" w:rsidR="00C3216E" w:rsidRDefault="00000000">
            <w:r>
              <w:rPr>
                <w:color w:val="1A7A6E"/>
                <w:sz w:val="18"/>
                <w:szCs w:val="18"/>
              </w:rPr>
              <w:t>Build system. Version catalogue for dependency management.</w:t>
            </w:r>
          </w:p>
        </w:tc>
      </w:tr>
      <w:tr w:rsidR="00C3216E" w14:paraId="64270B03" w14:textId="77777777">
        <w:tblPrEx>
          <w:tblCellMar>
            <w:top w:w="0" w:type="dxa"/>
            <w:bottom w:w="0" w:type="dxa"/>
          </w:tblCellMar>
        </w:tblPrEx>
        <w:tc>
          <w:tcPr>
            <w:tcW w:w="28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32817B53" w14:textId="77777777" w:rsidR="00C3216E" w:rsidRDefault="00000000">
            <w:r>
              <w:rPr>
                <w:color w:val="1A2B4A"/>
                <w:sz w:val="18"/>
                <w:szCs w:val="18"/>
              </w:rPr>
              <w:t>Git + GitHub</w:t>
            </w:r>
          </w:p>
        </w:tc>
        <w:tc>
          <w:tcPr>
            <w:tcW w:w="20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2C64FFD0" w14:textId="77777777" w:rsidR="00C3216E" w:rsidRDefault="00000000">
            <w:r>
              <w:rPr>
                <w:color w:val="2D3748"/>
                <w:sz w:val="18"/>
                <w:szCs w:val="18"/>
              </w:rPr>
              <w:t>Open source / Microsoft</w:t>
            </w:r>
          </w:p>
        </w:tc>
        <w:tc>
          <w:tcPr>
            <w:tcW w:w="14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39B68E2D" w14:textId="77777777" w:rsidR="00C3216E" w:rsidRDefault="00000000">
            <w:r>
              <w:rPr>
                <w:color w:val="2D3748"/>
                <w:sz w:val="18"/>
                <w:szCs w:val="18"/>
              </w:rPr>
              <w:t>MIT / Proprietary</w:t>
            </w:r>
          </w:p>
        </w:tc>
        <w:tc>
          <w:tcPr>
            <w:tcW w:w="300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2B79365B" w14:textId="77777777" w:rsidR="00C3216E" w:rsidRDefault="00000000">
            <w:r>
              <w:rPr>
                <w:color w:val="1A7A6E"/>
                <w:sz w:val="18"/>
                <w:szCs w:val="18"/>
              </w:rPr>
              <w:t>Version control. PR workflow. CI integration.</w:t>
            </w:r>
          </w:p>
        </w:tc>
      </w:tr>
      <w:tr w:rsidR="00C3216E" w14:paraId="06F55BC6" w14:textId="77777777">
        <w:tblPrEx>
          <w:tblCellMar>
            <w:top w:w="0" w:type="dxa"/>
            <w:bottom w:w="0" w:type="dxa"/>
          </w:tblCellMar>
        </w:tblPrEx>
        <w:tc>
          <w:tcPr>
            <w:tcW w:w="2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8DE56A5" w14:textId="77777777" w:rsidR="00C3216E" w:rsidRDefault="00000000">
            <w:r>
              <w:rPr>
                <w:color w:val="1A2B4A"/>
                <w:sz w:val="18"/>
                <w:szCs w:val="18"/>
              </w:rPr>
              <w:t>GitHub Actions</w:t>
            </w:r>
          </w:p>
        </w:tc>
        <w:tc>
          <w:tcPr>
            <w:tcW w:w="20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14AEC8A4" w14:textId="77777777" w:rsidR="00C3216E" w:rsidRDefault="00000000">
            <w:r>
              <w:rPr>
                <w:color w:val="2D3748"/>
                <w:sz w:val="18"/>
                <w:szCs w:val="18"/>
              </w:rPr>
              <w:t>Microsoft</w:t>
            </w:r>
          </w:p>
        </w:tc>
        <w:tc>
          <w:tcPr>
            <w:tcW w:w="14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1054071C" w14:textId="77777777" w:rsidR="00C3216E" w:rsidRDefault="00000000">
            <w:r>
              <w:rPr>
                <w:color w:val="2D3748"/>
                <w:sz w:val="18"/>
                <w:szCs w:val="18"/>
              </w:rPr>
              <w:t>Proprietary (free tier)</w:t>
            </w:r>
          </w:p>
        </w:tc>
        <w:tc>
          <w:tcPr>
            <w:tcW w:w="30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02A17440" w14:textId="77777777" w:rsidR="00C3216E" w:rsidRDefault="00000000">
            <w:r>
              <w:rPr>
                <w:color w:val="1A7A6E"/>
                <w:sz w:val="18"/>
                <w:szCs w:val="18"/>
              </w:rPr>
              <w:t>CI pipeline: build, lint, unit test on every PR.</w:t>
            </w:r>
          </w:p>
        </w:tc>
      </w:tr>
      <w:tr w:rsidR="00C3216E" w14:paraId="2D24D144" w14:textId="77777777">
        <w:tblPrEx>
          <w:tblCellMar>
            <w:top w:w="0" w:type="dxa"/>
            <w:bottom w:w="0" w:type="dxa"/>
          </w:tblCellMar>
        </w:tblPrEx>
        <w:tc>
          <w:tcPr>
            <w:tcW w:w="28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0DCE67F8" w14:textId="77777777" w:rsidR="00C3216E" w:rsidRDefault="00000000">
            <w:proofErr w:type="spellStart"/>
            <w:r>
              <w:rPr>
                <w:color w:val="1A2B4A"/>
                <w:sz w:val="18"/>
                <w:szCs w:val="18"/>
              </w:rPr>
              <w:t>ktlint</w:t>
            </w:r>
            <w:proofErr w:type="spellEnd"/>
          </w:p>
        </w:tc>
        <w:tc>
          <w:tcPr>
            <w:tcW w:w="20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42773F92" w14:textId="77777777" w:rsidR="00C3216E" w:rsidRDefault="00000000">
            <w:r>
              <w:rPr>
                <w:color w:val="2D3748"/>
                <w:sz w:val="18"/>
                <w:szCs w:val="18"/>
              </w:rPr>
              <w:t>Pinterest OSS</w:t>
            </w:r>
          </w:p>
        </w:tc>
        <w:tc>
          <w:tcPr>
            <w:tcW w:w="14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73CE8E41" w14:textId="77777777" w:rsidR="00C3216E" w:rsidRDefault="00000000">
            <w:r>
              <w:rPr>
                <w:color w:val="2D3748"/>
                <w:sz w:val="18"/>
                <w:szCs w:val="18"/>
              </w:rPr>
              <w:t>MIT</w:t>
            </w:r>
          </w:p>
        </w:tc>
        <w:tc>
          <w:tcPr>
            <w:tcW w:w="300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56343D69" w14:textId="77777777" w:rsidR="00C3216E" w:rsidRDefault="00000000">
            <w:r>
              <w:rPr>
                <w:color w:val="1A7A6E"/>
                <w:sz w:val="18"/>
                <w:szCs w:val="18"/>
              </w:rPr>
              <w:t>Kotlin code style enforcement.</w:t>
            </w:r>
          </w:p>
        </w:tc>
      </w:tr>
      <w:tr w:rsidR="00C3216E" w14:paraId="5FAAE33C" w14:textId="77777777">
        <w:tblPrEx>
          <w:tblCellMar>
            <w:top w:w="0" w:type="dxa"/>
            <w:bottom w:w="0" w:type="dxa"/>
          </w:tblCellMar>
        </w:tblPrEx>
        <w:tc>
          <w:tcPr>
            <w:tcW w:w="2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87CFBA9" w14:textId="77777777" w:rsidR="00C3216E" w:rsidRDefault="00000000">
            <w:proofErr w:type="spellStart"/>
            <w:r>
              <w:rPr>
                <w:color w:val="1A2B4A"/>
                <w:sz w:val="18"/>
                <w:szCs w:val="18"/>
              </w:rPr>
              <w:t>Detekt</w:t>
            </w:r>
            <w:proofErr w:type="spellEnd"/>
          </w:p>
        </w:tc>
        <w:tc>
          <w:tcPr>
            <w:tcW w:w="20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DCF7A0D" w14:textId="77777777" w:rsidR="00C3216E" w:rsidRDefault="00000000">
            <w:r>
              <w:rPr>
                <w:color w:val="2D3748"/>
                <w:sz w:val="18"/>
                <w:szCs w:val="18"/>
              </w:rPr>
              <w:t>Community</w:t>
            </w:r>
          </w:p>
        </w:tc>
        <w:tc>
          <w:tcPr>
            <w:tcW w:w="14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B8A4812" w14:textId="77777777" w:rsidR="00C3216E" w:rsidRDefault="00000000">
            <w:r>
              <w:rPr>
                <w:color w:val="2D3748"/>
                <w:sz w:val="18"/>
                <w:szCs w:val="18"/>
              </w:rPr>
              <w:t>Apache 2.0</w:t>
            </w:r>
          </w:p>
        </w:tc>
        <w:tc>
          <w:tcPr>
            <w:tcW w:w="30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12FBC46A" w14:textId="77777777" w:rsidR="00C3216E" w:rsidRDefault="00000000">
            <w:r>
              <w:rPr>
                <w:color w:val="1A7A6E"/>
                <w:sz w:val="18"/>
                <w:szCs w:val="18"/>
              </w:rPr>
              <w:t>Static analysis. Complexity and code smell detection.</w:t>
            </w:r>
          </w:p>
        </w:tc>
      </w:tr>
      <w:tr w:rsidR="00C3216E" w14:paraId="6EB416C5" w14:textId="77777777">
        <w:tblPrEx>
          <w:tblCellMar>
            <w:top w:w="0" w:type="dxa"/>
            <w:bottom w:w="0" w:type="dxa"/>
          </w:tblCellMar>
        </w:tblPrEx>
        <w:tc>
          <w:tcPr>
            <w:tcW w:w="28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39DC4EA3" w14:textId="77777777" w:rsidR="00C3216E" w:rsidRDefault="00000000">
            <w:proofErr w:type="spellStart"/>
            <w:r>
              <w:rPr>
                <w:color w:val="1A2B4A"/>
                <w:sz w:val="18"/>
                <w:szCs w:val="18"/>
              </w:rPr>
              <w:t>LeakCanary</w:t>
            </w:r>
            <w:proofErr w:type="spellEnd"/>
          </w:p>
        </w:tc>
        <w:tc>
          <w:tcPr>
            <w:tcW w:w="20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53C194E3" w14:textId="77777777" w:rsidR="00C3216E" w:rsidRDefault="00000000">
            <w:r>
              <w:rPr>
                <w:color w:val="2D3748"/>
                <w:sz w:val="18"/>
                <w:szCs w:val="18"/>
              </w:rPr>
              <w:t>Square</w:t>
            </w:r>
          </w:p>
        </w:tc>
        <w:tc>
          <w:tcPr>
            <w:tcW w:w="14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4479A1DB" w14:textId="77777777" w:rsidR="00C3216E" w:rsidRDefault="00000000">
            <w:r>
              <w:rPr>
                <w:color w:val="2D3748"/>
                <w:sz w:val="18"/>
                <w:szCs w:val="18"/>
              </w:rPr>
              <w:t>Apache 2.0</w:t>
            </w:r>
          </w:p>
        </w:tc>
        <w:tc>
          <w:tcPr>
            <w:tcW w:w="300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09431CCA" w14:textId="77777777" w:rsidR="00C3216E" w:rsidRDefault="00000000">
            <w:r>
              <w:rPr>
                <w:color w:val="1A7A6E"/>
                <w:sz w:val="18"/>
                <w:szCs w:val="18"/>
              </w:rPr>
              <w:t>Memory leak detection during development.</w:t>
            </w:r>
          </w:p>
        </w:tc>
      </w:tr>
      <w:tr w:rsidR="00C3216E" w14:paraId="6A3B22AC" w14:textId="77777777">
        <w:tblPrEx>
          <w:tblCellMar>
            <w:top w:w="0" w:type="dxa"/>
            <w:bottom w:w="0" w:type="dxa"/>
          </w:tblCellMar>
        </w:tblPrEx>
        <w:tc>
          <w:tcPr>
            <w:tcW w:w="2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0DDA75E9" w14:textId="77777777" w:rsidR="00C3216E" w:rsidRDefault="00000000">
            <w:r>
              <w:rPr>
                <w:color w:val="1A2B4A"/>
                <w:sz w:val="18"/>
                <w:szCs w:val="18"/>
              </w:rPr>
              <w:t>Flipper</w:t>
            </w:r>
          </w:p>
        </w:tc>
        <w:tc>
          <w:tcPr>
            <w:tcW w:w="20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10EA2651" w14:textId="77777777" w:rsidR="00C3216E" w:rsidRDefault="00000000">
            <w:r>
              <w:rPr>
                <w:color w:val="2D3748"/>
                <w:sz w:val="18"/>
                <w:szCs w:val="18"/>
              </w:rPr>
              <w:t>Meta</w:t>
            </w:r>
          </w:p>
        </w:tc>
        <w:tc>
          <w:tcPr>
            <w:tcW w:w="14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01CCAD86" w14:textId="77777777" w:rsidR="00C3216E" w:rsidRDefault="00000000">
            <w:r>
              <w:rPr>
                <w:color w:val="2D3748"/>
                <w:sz w:val="18"/>
                <w:szCs w:val="18"/>
              </w:rPr>
              <w:t>MIT</w:t>
            </w:r>
          </w:p>
        </w:tc>
        <w:tc>
          <w:tcPr>
            <w:tcW w:w="30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242994B8" w14:textId="77777777" w:rsidR="00C3216E" w:rsidRDefault="00000000">
            <w:r>
              <w:rPr>
                <w:color w:val="1A7A6E"/>
                <w:sz w:val="18"/>
                <w:szCs w:val="18"/>
              </w:rPr>
              <w:t>Network inspection, DB browser, layout inspector.</w:t>
            </w:r>
          </w:p>
        </w:tc>
      </w:tr>
      <w:tr w:rsidR="00C3216E" w14:paraId="32505BAF" w14:textId="77777777">
        <w:tblPrEx>
          <w:tblCellMar>
            <w:top w:w="0" w:type="dxa"/>
            <w:bottom w:w="0" w:type="dxa"/>
          </w:tblCellMar>
        </w:tblPrEx>
        <w:tc>
          <w:tcPr>
            <w:tcW w:w="28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79AE0A6E" w14:textId="77777777" w:rsidR="00C3216E" w:rsidRDefault="00000000">
            <w:r>
              <w:rPr>
                <w:color w:val="1A2B4A"/>
                <w:sz w:val="18"/>
                <w:szCs w:val="18"/>
              </w:rPr>
              <w:t>Firebase Crashlytics</w:t>
            </w:r>
          </w:p>
        </w:tc>
        <w:tc>
          <w:tcPr>
            <w:tcW w:w="20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24D31805" w14:textId="77777777" w:rsidR="00C3216E" w:rsidRDefault="00000000">
            <w:r>
              <w:rPr>
                <w:color w:val="2D3748"/>
                <w:sz w:val="18"/>
                <w:szCs w:val="18"/>
              </w:rPr>
              <w:t>Google</w:t>
            </w:r>
          </w:p>
        </w:tc>
        <w:tc>
          <w:tcPr>
            <w:tcW w:w="148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514D4D9C" w14:textId="77777777" w:rsidR="00C3216E" w:rsidRDefault="00000000">
            <w:r>
              <w:rPr>
                <w:color w:val="2D3748"/>
                <w:sz w:val="18"/>
                <w:szCs w:val="18"/>
              </w:rPr>
              <w:t>Proprietary (free)</w:t>
            </w:r>
          </w:p>
        </w:tc>
        <w:tc>
          <w:tcPr>
            <w:tcW w:w="300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1DA732B0" w14:textId="77777777" w:rsidR="00C3216E" w:rsidRDefault="00000000">
            <w:r>
              <w:rPr>
                <w:color w:val="1A7A6E"/>
                <w:sz w:val="18"/>
                <w:szCs w:val="18"/>
              </w:rPr>
              <w:t>Crash reporting in test builds.</w:t>
            </w:r>
          </w:p>
        </w:tc>
      </w:tr>
      <w:tr w:rsidR="00C3216E" w14:paraId="482C3E57" w14:textId="77777777">
        <w:tblPrEx>
          <w:tblCellMar>
            <w:top w:w="0" w:type="dxa"/>
            <w:bottom w:w="0" w:type="dxa"/>
          </w:tblCellMar>
        </w:tblPrEx>
        <w:tc>
          <w:tcPr>
            <w:tcW w:w="2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FDA28EE" w14:textId="77777777" w:rsidR="00C3216E" w:rsidRDefault="00000000">
            <w:r>
              <w:rPr>
                <w:color w:val="1A2B4A"/>
                <w:sz w:val="18"/>
                <w:szCs w:val="18"/>
              </w:rPr>
              <w:t>Figma</w:t>
            </w:r>
          </w:p>
        </w:tc>
        <w:tc>
          <w:tcPr>
            <w:tcW w:w="20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F6122ED" w14:textId="77777777" w:rsidR="00C3216E" w:rsidRDefault="00000000">
            <w:r>
              <w:rPr>
                <w:color w:val="2D3748"/>
                <w:sz w:val="18"/>
                <w:szCs w:val="18"/>
              </w:rPr>
              <w:t>Figma Inc.</w:t>
            </w:r>
          </w:p>
        </w:tc>
        <w:tc>
          <w:tcPr>
            <w:tcW w:w="148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C85D096" w14:textId="77777777" w:rsidR="00C3216E" w:rsidRDefault="00000000">
            <w:r>
              <w:rPr>
                <w:color w:val="2D3748"/>
                <w:sz w:val="18"/>
                <w:szCs w:val="18"/>
              </w:rPr>
              <w:t>Proprietary (free tier)</w:t>
            </w:r>
          </w:p>
        </w:tc>
        <w:tc>
          <w:tcPr>
            <w:tcW w:w="30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49FF950" w14:textId="77777777" w:rsidR="00C3216E" w:rsidRDefault="00000000">
            <w:r>
              <w:rPr>
                <w:color w:val="1A7A6E"/>
                <w:sz w:val="18"/>
                <w:szCs w:val="18"/>
              </w:rPr>
              <w:t xml:space="preserve">UI wireframing and Wear OS </w:t>
            </w:r>
            <w:proofErr w:type="spellStart"/>
            <w:r>
              <w:rPr>
                <w:color w:val="1A7A6E"/>
                <w:sz w:val="18"/>
                <w:szCs w:val="18"/>
              </w:rPr>
              <w:t>mockups</w:t>
            </w:r>
            <w:proofErr w:type="spellEnd"/>
            <w:r>
              <w:rPr>
                <w:color w:val="1A7A6E"/>
                <w:sz w:val="18"/>
                <w:szCs w:val="18"/>
              </w:rPr>
              <w:t>.</w:t>
            </w:r>
          </w:p>
        </w:tc>
      </w:tr>
    </w:tbl>
    <w:p w14:paraId="646065FF" w14:textId="77777777" w:rsidR="00C3216E" w:rsidRDefault="00C3216E">
      <w:pPr>
        <w:spacing w:before="80"/>
      </w:pPr>
    </w:p>
    <w:p w14:paraId="6135D208" w14:textId="77777777" w:rsidR="00C3216E" w:rsidRDefault="00000000">
      <w:pPr>
        <w:pBdr>
          <w:bottom w:val="single" w:sz="6" w:space="4" w:color="1A7A6E"/>
        </w:pBdr>
        <w:spacing w:before="320" w:after="100"/>
      </w:pPr>
      <w:r>
        <w:rPr>
          <w:b/>
          <w:color w:val="1A2B4A"/>
          <w:sz w:val="28"/>
          <w:szCs w:val="28"/>
        </w:rPr>
        <w:t>11.6  LangChain4j Agent Architecture — Detailed Design</w:t>
      </w:r>
    </w:p>
    <w:p w14:paraId="68C77A69" w14:textId="77777777" w:rsidR="00C3216E" w:rsidRDefault="00000000">
      <w:pPr>
        <w:spacing w:before="80" w:after="80"/>
      </w:pPr>
      <w:r>
        <w:rPr>
          <w:color w:val="2D3748"/>
        </w:rPr>
        <w:t xml:space="preserve">The following diagram shows how LangChain4j structures the Context Agent (Agent 2). The </w:t>
      </w:r>
      <w:proofErr w:type="spellStart"/>
      <w:r>
        <w:rPr>
          <w:color w:val="2D3748"/>
        </w:rPr>
        <w:t>AiServices</w:t>
      </w:r>
      <w:proofErr w:type="spellEnd"/>
      <w:r>
        <w:rPr>
          <w:color w:val="2D3748"/>
        </w:rPr>
        <w:t xml:space="preserve"> proxy is the core: it receives a typed </w:t>
      </w:r>
      <w:proofErr w:type="spellStart"/>
      <w:r>
        <w:rPr>
          <w:color w:val="2D3748"/>
        </w:rPr>
        <w:t>BriefingTrigger</w:t>
      </w:r>
      <w:proofErr w:type="spellEnd"/>
      <w:r>
        <w:rPr>
          <w:color w:val="2D3748"/>
        </w:rPr>
        <w:t xml:space="preserve">, constructs the system and user prompts from templates, calls the registered tools to fetch context, invokes the language model, and </w:t>
      </w:r>
      <w:proofErr w:type="spellStart"/>
      <w:r>
        <w:rPr>
          <w:color w:val="2D3748"/>
        </w:rPr>
        <w:t>deserialises</w:t>
      </w:r>
      <w:proofErr w:type="spellEnd"/>
      <w:r>
        <w:rPr>
          <w:color w:val="2D3748"/>
        </w:rPr>
        <w:t xml:space="preserve"> the response into a </w:t>
      </w:r>
      <w:proofErr w:type="spellStart"/>
      <w:r>
        <w:rPr>
          <w:color w:val="2D3748"/>
        </w:rPr>
        <w:t>BriefingPayload</w:t>
      </w:r>
      <w:proofErr w:type="spellEnd"/>
      <w:r>
        <w:rPr>
          <w:color w:val="2D3748"/>
        </w:rPr>
        <w:t>.</w:t>
      </w:r>
    </w:p>
    <w:p w14:paraId="47AFF180" w14:textId="77777777" w:rsidR="00C3216E" w:rsidRDefault="00C3216E">
      <w:pPr>
        <w:spacing w:before="40"/>
      </w:pPr>
    </w:p>
    <w:p w14:paraId="43D08FCB"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BriefingTrigger</w:t>
      </w:r>
      <w:proofErr w:type="spellEnd"/>
      <w:r>
        <w:rPr>
          <w:rFonts w:ascii="Courier New" w:eastAsia="Courier New" w:hAnsi="Courier New" w:cs="Courier New"/>
          <w:color w:val="6EFFD4"/>
          <w:sz w:val="17"/>
          <w:szCs w:val="17"/>
        </w:rPr>
        <w:t xml:space="preserve"> (type + physio state)</w:t>
      </w:r>
    </w:p>
    <w:p w14:paraId="332945D9"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51696D46"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5491EF4B" w14:textId="77777777" w:rsidR="00C3216E" w:rsidRDefault="00000000">
      <w:pPr>
        <w:shd w:val="clear" w:color="auto" w:fill="1E2D3D"/>
        <w:ind w:left="320"/>
      </w:pPr>
      <w:r>
        <w:rPr>
          <w:rFonts w:ascii="Courier New" w:eastAsia="Courier New" w:hAnsi="Courier New" w:cs="Courier New"/>
          <w:color w:val="6EFFD4"/>
          <w:sz w:val="17"/>
          <w:szCs w:val="17"/>
        </w:rPr>
        <w:t xml:space="preserve">  LangChain4j </w:t>
      </w:r>
      <w:proofErr w:type="spellStart"/>
      <w:r>
        <w:rPr>
          <w:rFonts w:ascii="Courier New" w:eastAsia="Courier New" w:hAnsi="Courier New" w:cs="Courier New"/>
          <w:color w:val="6EFFD4"/>
          <w:sz w:val="17"/>
          <w:szCs w:val="17"/>
        </w:rPr>
        <w:t>AiServices</w:t>
      </w:r>
      <w:proofErr w:type="spellEnd"/>
      <w:r>
        <w:rPr>
          <w:rFonts w:ascii="Courier New" w:eastAsia="Courier New" w:hAnsi="Courier New" w:cs="Courier New"/>
          <w:color w:val="6EFFD4"/>
          <w:sz w:val="17"/>
          <w:szCs w:val="17"/>
        </w:rPr>
        <w:t xml:space="preserve"> Proxy (</w:t>
      </w:r>
      <w:proofErr w:type="spellStart"/>
      <w:r>
        <w:rPr>
          <w:rFonts w:ascii="Courier New" w:eastAsia="Courier New" w:hAnsi="Courier New" w:cs="Courier New"/>
          <w:color w:val="6EFFD4"/>
          <w:sz w:val="17"/>
          <w:szCs w:val="17"/>
        </w:rPr>
        <w:t>ContextAgent</w:t>
      </w:r>
      <w:proofErr w:type="spellEnd"/>
      <w:r>
        <w:rPr>
          <w:rFonts w:ascii="Courier New" w:eastAsia="Courier New" w:hAnsi="Courier New" w:cs="Courier New"/>
          <w:color w:val="6EFFD4"/>
          <w:sz w:val="17"/>
          <w:szCs w:val="17"/>
        </w:rPr>
        <w:t xml:space="preserve"> interface)</w:t>
      </w:r>
    </w:p>
    <w:p w14:paraId="7D95FA6B"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7DB4C378" w14:textId="77777777" w:rsidR="00C3216E" w:rsidRDefault="00000000">
      <w:pPr>
        <w:shd w:val="clear" w:color="auto" w:fill="1E2D3D"/>
        <w:ind w:left="320"/>
      </w:pPr>
      <w:r>
        <w:rPr>
          <w:rFonts w:ascii="Courier New" w:eastAsia="Courier New" w:hAnsi="Courier New" w:cs="Courier New"/>
          <w:color w:val="6EFFD4"/>
          <w:sz w:val="17"/>
          <w:szCs w:val="17"/>
        </w:rPr>
        <w:t xml:space="preserve">         ├── </w:t>
      </w:r>
      <w:proofErr w:type="spellStart"/>
      <w:r>
        <w:rPr>
          <w:rFonts w:ascii="Courier New" w:eastAsia="Courier New" w:hAnsi="Courier New" w:cs="Courier New"/>
          <w:color w:val="6EFFD4"/>
          <w:sz w:val="17"/>
          <w:szCs w:val="17"/>
        </w:rPr>
        <w:t>PromptTemplate.apply</w:t>
      </w:r>
      <w:proofErr w:type="spellEnd"/>
      <w:r>
        <w:rPr>
          <w:rFonts w:ascii="Courier New" w:eastAsia="Courier New" w:hAnsi="Courier New" w:cs="Courier New"/>
          <w:color w:val="6EFFD4"/>
          <w:sz w:val="17"/>
          <w:szCs w:val="17"/>
        </w:rPr>
        <w:t xml:space="preserve">(trigger, </w:t>
      </w:r>
      <w:proofErr w:type="spellStart"/>
      <w:r>
        <w:rPr>
          <w:rFonts w:ascii="Courier New" w:eastAsia="Courier New" w:hAnsi="Courier New" w:cs="Courier New"/>
          <w:color w:val="6EFFD4"/>
          <w:sz w:val="17"/>
          <w:szCs w:val="17"/>
        </w:rPr>
        <w:t>physioContext</w:t>
      </w:r>
      <w:proofErr w:type="spellEnd"/>
      <w:r>
        <w:rPr>
          <w:rFonts w:ascii="Courier New" w:eastAsia="Courier New" w:hAnsi="Courier New" w:cs="Courier New"/>
          <w:color w:val="6EFFD4"/>
          <w:sz w:val="17"/>
          <w:szCs w:val="17"/>
        </w:rPr>
        <w:t>)</w:t>
      </w:r>
    </w:p>
    <w:p w14:paraId="1ABBC250" w14:textId="77777777" w:rsidR="00C3216E" w:rsidRDefault="00000000">
      <w:pPr>
        <w:shd w:val="clear" w:color="auto" w:fill="1E2D3D"/>
        <w:ind w:left="320"/>
      </w:pPr>
      <w:r>
        <w:rPr>
          <w:rFonts w:ascii="Courier New" w:eastAsia="Courier New" w:hAnsi="Courier New" w:cs="Courier New"/>
          <w:color w:val="6EFFD4"/>
          <w:sz w:val="17"/>
          <w:szCs w:val="17"/>
        </w:rPr>
        <w:t xml:space="preserve">         │         → System prompt + User prompt</w:t>
      </w:r>
    </w:p>
    <w:p w14:paraId="301A4A4F"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7BA18AF8" w14:textId="77777777" w:rsidR="00C3216E" w:rsidRDefault="00000000">
      <w:pPr>
        <w:shd w:val="clear" w:color="auto" w:fill="1E2D3D"/>
        <w:ind w:left="320"/>
      </w:pPr>
      <w:r>
        <w:rPr>
          <w:rFonts w:ascii="Courier New" w:eastAsia="Courier New" w:hAnsi="Courier New" w:cs="Courier New"/>
          <w:color w:val="6EFFD4"/>
          <w:sz w:val="17"/>
          <w:szCs w:val="17"/>
        </w:rPr>
        <w:t xml:space="preserve">         ├── Tool: </w:t>
      </w:r>
      <w:proofErr w:type="spellStart"/>
      <w:r>
        <w:rPr>
          <w:rFonts w:ascii="Courier New" w:eastAsia="Courier New" w:hAnsi="Courier New" w:cs="Courier New"/>
          <w:color w:val="6EFFD4"/>
          <w:sz w:val="17"/>
          <w:szCs w:val="17"/>
        </w:rPr>
        <w:t>fetchRecentCaptures</w:t>
      </w:r>
      <w:proofErr w:type="spellEnd"/>
      <w:r>
        <w:rPr>
          <w:rFonts w:ascii="Courier New" w:eastAsia="Courier New" w:hAnsi="Courier New" w:cs="Courier New"/>
          <w:color w:val="6EFFD4"/>
          <w:sz w:val="17"/>
          <w:szCs w:val="17"/>
        </w:rPr>
        <w:t>(</w:t>
      </w:r>
      <w:proofErr w:type="spellStart"/>
      <w:r>
        <w:rPr>
          <w:rFonts w:ascii="Courier New" w:eastAsia="Courier New" w:hAnsi="Courier New" w:cs="Courier New"/>
          <w:color w:val="6EFFD4"/>
          <w:sz w:val="17"/>
          <w:szCs w:val="17"/>
        </w:rPr>
        <w:t>contactName</w:t>
      </w:r>
      <w:proofErr w:type="spellEnd"/>
      <w:r>
        <w:rPr>
          <w:rFonts w:ascii="Courier New" w:eastAsia="Courier New" w:hAnsi="Courier New" w:cs="Courier New"/>
          <w:color w:val="6EFFD4"/>
          <w:sz w:val="17"/>
          <w:szCs w:val="17"/>
        </w:rPr>
        <w:t>, days)</w:t>
      </w:r>
    </w:p>
    <w:p w14:paraId="7F5D36DD" w14:textId="77777777" w:rsidR="00C3216E" w:rsidRDefault="00000000">
      <w:pPr>
        <w:shd w:val="clear" w:color="auto" w:fill="1E2D3D"/>
        <w:ind w:left="320"/>
      </w:pPr>
      <w:r>
        <w:rPr>
          <w:rFonts w:ascii="Courier New" w:eastAsia="Courier New" w:hAnsi="Courier New" w:cs="Courier New"/>
          <w:color w:val="6EFFD4"/>
          <w:sz w:val="17"/>
          <w:szCs w:val="17"/>
        </w:rPr>
        <w:t xml:space="preserve">         │         → </w:t>
      </w:r>
      <w:proofErr w:type="spellStart"/>
      <w:r>
        <w:rPr>
          <w:rFonts w:ascii="Courier New" w:eastAsia="Courier New" w:hAnsi="Courier New" w:cs="Courier New"/>
          <w:color w:val="6EFFD4"/>
          <w:sz w:val="17"/>
          <w:szCs w:val="17"/>
        </w:rPr>
        <w:t>CaptureRepository.searchByEntity</w:t>
      </w:r>
      <w:proofErr w:type="spellEnd"/>
      <w:r>
        <w:rPr>
          <w:rFonts w:ascii="Courier New" w:eastAsia="Courier New" w:hAnsi="Courier New" w:cs="Courier New"/>
          <w:color w:val="6EFFD4"/>
          <w:sz w:val="17"/>
          <w:szCs w:val="17"/>
        </w:rPr>
        <w:t>(...)</w:t>
      </w:r>
    </w:p>
    <w:p w14:paraId="360EB658"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6D7623C2" w14:textId="77777777" w:rsidR="00C3216E" w:rsidRDefault="00000000">
      <w:pPr>
        <w:shd w:val="clear" w:color="auto" w:fill="1E2D3D"/>
        <w:ind w:left="320"/>
      </w:pPr>
      <w:r>
        <w:rPr>
          <w:rFonts w:ascii="Courier New" w:eastAsia="Courier New" w:hAnsi="Courier New" w:cs="Courier New"/>
          <w:color w:val="6EFFD4"/>
          <w:sz w:val="17"/>
          <w:szCs w:val="17"/>
        </w:rPr>
        <w:lastRenderedPageBreak/>
        <w:t xml:space="preserve">         ├── Tool: </w:t>
      </w:r>
      <w:proofErr w:type="spellStart"/>
      <w:r>
        <w:rPr>
          <w:rFonts w:ascii="Courier New" w:eastAsia="Courier New" w:hAnsi="Courier New" w:cs="Courier New"/>
          <w:color w:val="6EFFD4"/>
          <w:sz w:val="17"/>
          <w:szCs w:val="17"/>
        </w:rPr>
        <w:t>getUpcomingEvent</w:t>
      </w:r>
      <w:proofErr w:type="spellEnd"/>
      <w:r>
        <w:rPr>
          <w:rFonts w:ascii="Courier New" w:eastAsia="Courier New" w:hAnsi="Courier New" w:cs="Courier New"/>
          <w:color w:val="6EFFD4"/>
          <w:sz w:val="17"/>
          <w:szCs w:val="17"/>
        </w:rPr>
        <w:t>(</w:t>
      </w:r>
      <w:proofErr w:type="spellStart"/>
      <w:r>
        <w:rPr>
          <w:rFonts w:ascii="Courier New" w:eastAsia="Courier New" w:hAnsi="Courier New" w:cs="Courier New"/>
          <w:color w:val="6EFFD4"/>
          <w:sz w:val="17"/>
          <w:szCs w:val="17"/>
        </w:rPr>
        <w:t>windowMinutes</w:t>
      </w:r>
      <w:proofErr w:type="spellEnd"/>
      <w:r>
        <w:rPr>
          <w:rFonts w:ascii="Courier New" w:eastAsia="Courier New" w:hAnsi="Courier New" w:cs="Courier New"/>
          <w:color w:val="6EFFD4"/>
          <w:sz w:val="17"/>
          <w:szCs w:val="17"/>
        </w:rPr>
        <w:t>)</w:t>
      </w:r>
    </w:p>
    <w:p w14:paraId="6846C8DA" w14:textId="77777777" w:rsidR="00C3216E" w:rsidRDefault="00000000">
      <w:pPr>
        <w:shd w:val="clear" w:color="auto" w:fill="1E2D3D"/>
        <w:ind w:left="320"/>
      </w:pPr>
      <w:r>
        <w:rPr>
          <w:rFonts w:ascii="Courier New" w:eastAsia="Courier New" w:hAnsi="Courier New" w:cs="Courier New"/>
          <w:color w:val="6EFFD4"/>
          <w:sz w:val="17"/>
          <w:szCs w:val="17"/>
        </w:rPr>
        <w:t xml:space="preserve">         │         → </w:t>
      </w:r>
      <w:proofErr w:type="spellStart"/>
      <w:r>
        <w:rPr>
          <w:rFonts w:ascii="Courier New" w:eastAsia="Courier New" w:hAnsi="Courier New" w:cs="Courier New"/>
          <w:color w:val="6EFFD4"/>
          <w:sz w:val="17"/>
          <w:szCs w:val="17"/>
        </w:rPr>
        <w:t>CalendarRepository.nextEvent</w:t>
      </w:r>
      <w:proofErr w:type="spellEnd"/>
      <w:r>
        <w:rPr>
          <w:rFonts w:ascii="Courier New" w:eastAsia="Courier New" w:hAnsi="Courier New" w:cs="Courier New"/>
          <w:color w:val="6EFFD4"/>
          <w:sz w:val="17"/>
          <w:szCs w:val="17"/>
        </w:rPr>
        <w:t>(...)</w:t>
      </w:r>
    </w:p>
    <w:p w14:paraId="7E944B4D"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1A19CFB2" w14:textId="77777777" w:rsidR="00C3216E" w:rsidRDefault="00000000">
      <w:pPr>
        <w:shd w:val="clear" w:color="auto" w:fill="1E2D3D"/>
        <w:ind w:left="320"/>
      </w:pPr>
      <w:r>
        <w:rPr>
          <w:rFonts w:ascii="Courier New" w:eastAsia="Courier New" w:hAnsi="Courier New" w:cs="Courier New"/>
          <w:color w:val="6EFFD4"/>
          <w:sz w:val="17"/>
          <w:szCs w:val="17"/>
        </w:rPr>
        <w:t xml:space="preserve">         ├── Tool: </w:t>
      </w:r>
      <w:proofErr w:type="spellStart"/>
      <w:r>
        <w:rPr>
          <w:rFonts w:ascii="Courier New" w:eastAsia="Courier New" w:hAnsi="Courier New" w:cs="Courier New"/>
          <w:color w:val="6EFFD4"/>
          <w:sz w:val="17"/>
          <w:szCs w:val="17"/>
        </w:rPr>
        <w:t>getPhysioContext</w:t>
      </w:r>
      <w:proofErr w:type="spellEnd"/>
      <w:r>
        <w:rPr>
          <w:rFonts w:ascii="Courier New" w:eastAsia="Courier New" w:hAnsi="Courier New" w:cs="Courier New"/>
          <w:color w:val="6EFFD4"/>
          <w:sz w:val="17"/>
          <w:szCs w:val="17"/>
        </w:rPr>
        <w:t>()</w:t>
      </w:r>
    </w:p>
    <w:p w14:paraId="6B41A9EA" w14:textId="77777777" w:rsidR="00C3216E" w:rsidRDefault="00000000">
      <w:pPr>
        <w:shd w:val="clear" w:color="auto" w:fill="1E2D3D"/>
        <w:ind w:left="320"/>
      </w:pPr>
      <w:r>
        <w:rPr>
          <w:rFonts w:ascii="Courier New" w:eastAsia="Courier New" w:hAnsi="Courier New" w:cs="Courier New"/>
          <w:color w:val="6EFFD4"/>
          <w:sz w:val="17"/>
          <w:szCs w:val="17"/>
        </w:rPr>
        <w:t xml:space="preserve">         │         → </w:t>
      </w:r>
      <w:proofErr w:type="spellStart"/>
      <w:r>
        <w:rPr>
          <w:rFonts w:ascii="Courier New" w:eastAsia="Courier New" w:hAnsi="Courier New" w:cs="Courier New"/>
          <w:color w:val="6EFFD4"/>
          <w:sz w:val="17"/>
          <w:szCs w:val="17"/>
        </w:rPr>
        <w:t>PhysioRepository.latestSnapshot</w:t>
      </w:r>
      <w:proofErr w:type="spellEnd"/>
      <w:r>
        <w:rPr>
          <w:rFonts w:ascii="Courier New" w:eastAsia="Courier New" w:hAnsi="Courier New" w:cs="Courier New"/>
          <w:color w:val="6EFFD4"/>
          <w:sz w:val="17"/>
          <w:szCs w:val="17"/>
        </w:rPr>
        <w:t>()</w:t>
      </w:r>
    </w:p>
    <w:p w14:paraId="5120766F"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656C670D" w14:textId="77777777" w:rsidR="00C3216E" w:rsidRDefault="00000000">
      <w:pPr>
        <w:shd w:val="clear" w:color="auto" w:fill="1E2D3D"/>
        <w:ind w:left="320"/>
      </w:pPr>
      <w:r>
        <w:rPr>
          <w:rFonts w:ascii="Courier New" w:eastAsia="Courier New" w:hAnsi="Courier New" w:cs="Courier New"/>
          <w:color w:val="6EFFD4"/>
          <w:sz w:val="17"/>
          <w:szCs w:val="17"/>
        </w:rPr>
        <w:t xml:space="preserve">         ├── Tool: </w:t>
      </w:r>
      <w:proofErr w:type="spellStart"/>
      <w:r>
        <w:rPr>
          <w:rFonts w:ascii="Courier New" w:eastAsia="Courier New" w:hAnsi="Courier New" w:cs="Courier New"/>
          <w:color w:val="6EFFD4"/>
          <w:sz w:val="17"/>
          <w:szCs w:val="17"/>
        </w:rPr>
        <w:t>getDayPlan</w:t>
      </w:r>
      <w:proofErr w:type="spellEnd"/>
      <w:r>
        <w:rPr>
          <w:rFonts w:ascii="Courier New" w:eastAsia="Courier New" w:hAnsi="Courier New" w:cs="Courier New"/>
          <w:color w:val="6EFFD4"/>
          <w:sz w:val="17"/>
          <w:szCs w:val="17"/>
        </w:rPr>
        <w:t>(date)</w:t>
      </w:r>
    </w:p>
    <w:p w14:paraId="0ABA38B0" w14:textId="77777777" w:rsidR="00C3216E" w:rsidRDefault="00000000">
      <w:pPr>
        <w:shd w:val="clear" w:color="auto" w:fill="1E2D3D"/>
        <w:ind w:left="320"/>
      </w:pPr>
      <w:r>
        <w:rPr>
          <w:rFonts w:ascii="Courier New" w:eastAsia="Courier New" w:hAnsi="Courier New" w:cs="Courier New"/>
          <w:color w:val="6EFFD4"/>
          <w:sz w:val="17"/>
          <w:szCs w:val="17"/>
        </w:rPr>
        <w:t xml:space="preserve">         │         → </w:t>
      </w:r>
      <w:proofErr w:type="spellStart"/>
      <w:r>
        <w:rPr>
          <w:rFonts w:ascii="Courier New" w:eastAsia="Courier New" w:hAnsi="Courier New" w:cs="Courier New"/>
          <w:color w:val="6EFFD4"/>
          <w:sz w:val="17"/>
          <w:szCs w:val="17"/>
        </w:rPr>
        <w:t>DayPlanRepository.forDate</w:t>
      </w:r>
      <w:proofErr w:type="spellEnd"/>
      <w:r>
        <w:rPr>
          <w:rFonts w:ascii="Courier New" w:eastAsia="Courier New" w:hAnsi="Courier New" w:cs="Courier New"/>
          <w:color w:val="6EFFD4"/>
          <w:sz w:val="17"/>
          <w:szCs w:val="17"/>
        </w:rPr>
        <w:t>(...)</w:t>
      </w:r>
    </w:p>
    <w:p w14:paraId="251D7F0C"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779FB14B"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44618474"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ChatLanguageModel.generate</w:t>
      </w:r>
      <w:proofErr w:type="spellEnd"/>
      <w:r>
        <w:rPr>
          <w:rFonts w:ascii="Courier New" w:eastAsia="Courier New" w:hAnsi="Courier New" w:cs="Courier New"/>
          <w:color w:val="6EFFD4"/>
          <w:sz w:val="17"/>
          <w:szCs w:val="17"/>
        </w:rPr>
        <w:t>(messages + tool results)</w:t>
      </w:r>
    </w:p>
    <w:p w14:paraId="6C2339DE" w14:textId="77777777" w:rsidR="00C3216E" w:rsidRDefault="00000000">
      <w:pPr>
        <w:shd w:val="clear" w:color="auto" w:fill="1E2D3D"/>
        <w:ind w:left="320"/>
      </w:pPr>
      <w:r>
        <w:rPr>
          <w:rFonts w:ascii="Courier New" w:eastAsia="Courier New" w:hAnsi="Courier New" w:cs="Courier New"/>
          <w:color w:val="6EFFD4"/>
          <w:sz w:val="17"/>
          <w:szCs w:val="17"/>
        </w:rPr>
        <w:t xml:space="preserve">  [Gemini API  OR  Ollama/Phi-3  OR  Gemma 2B on-device]</w:t>
      </w:r>
    </w:p>
    <w:p w14:paraId="1E6FF0C9"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477521AA"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73995E02"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ResponseParser</w:t>
      </w:r>
      <w:proofErr w:type="spellEnd"/>
      <w:r>
        <w:rPr>
          <w:rFonts w:ascii="Courier New" w:eastAsia="Courier New" w:hAnsi="Courier New" w:cs="Courier New"/>
          <w:color w:val="6EFFD4"/>
          <w:sz w:val="17"/>
          <w:szCs w:val="17"/>
        </w:rPr>
        <w:t xml:space="preserve"> → </w:t>
      </w:r>
      <w:proofErr w:type="spellStart"/>
      <w:r>
        <w:rPr>
          <w:rFonts w:ascii="Courier New" w:eastAsia="Courier New" w:hAnsi="Courier New" w:cs="Courier New"/>
          <w:color w:val="6EFFD4"/>
          <w:sz w:val="17"/>
          <w:szCs w:val="17"/>
        </w:rPr>
        <w:t>BriefingPayload</w:t>
      </w:r>
      <w:proofErr w:type="spellEnd"/>
    </w:p>
    <w:p w14:paraId="5DB8581A" w14:textId="77777777" w:rsidR="00C3216E" w:rsidRDefault="00000000">
      <w:pPr>
        <w:shd w:val="clear" w:color="auto" w:fill="1E2D3D"/>
        <w:ind w:left="320"/>
      </w:pPr>
      <w:r>
        <w:rPr>
          <w:rFonts w:ascii="Courier New" w:eastAsia="Courier New" w:hAnsi="Courier New" w:cs="Courier New"/>
          <w:color w:val="6EFFD4"/>
          <w:sz w:val="17"/>
          <w:szCs w:val="17"/>
        </w:rPr>
        <w:t xml:space="preserve">  { headline, </w:t>
      </w:r>
      <w:proofErr w:type="spellStart"/>
      <w:r>
        <w:rPr>
          <w:rFonts w:ascii="Courier New" w:eastAsia="Courier New" w:hAnsi="Courier New" w:cs="Courier New"/>
          <w:color w:val="6EFFD4"/>
          <w:sz w:val="17"/>
          <w:szCs w:val="17"/>
        </w:rPr>
        <w:t>contextPoints</w:t>
      </w:r>
      <w:proofErr w:type="spellEnd"/>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physioNote</w:t>
      </w:r>
      <w:proofErr w:type="spellEnd"/>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microIntervention</w:t>
      </w:r>
      <w:proofErr w:type="spellEnd"/>
      <w:r>
        <w:rPr>
          <w:rFonts w:ascii="Courier New" w:eastAsia="Courier New" w:hAnsi="Courier New" w:cs="Courier New"/>
          <w:color w:val="6EFFD4"/>
          <w:sz w:val="17"/>
          <w:szCs w:val="17"/>
        </w:rPr>
        <w:t>?,</w:t>
      </w:r>
    </w:p>
    <w:p w14:paraId="0418D483"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taskReorder</w:t>
      </w:r>
      <w:proofErr w:type="spellEnd"/>
      <w:r>
        <w:rPr>
          <w:rFonts w:ascii="Courier New" w:eastAsia="Courier New" w:hAnsi="Courier New" w:cs="Courier New"/>
          <w:color w:val="6EFFD4"/>
          <w:sz w:val="17"/>
          <w:szCs w:val="17"/>
        </w:rPr>
        <w:t xml:space="preserve">[]?, </w:t>
      </w:r>
      <w:proofErr w:type="spellStart"/>
      <w:r>
        <w:rPr>
          <w:rFonts w:ascii="Courier New" w:eastAsia="Courier New" w:hAnsi="Courier New" w:cs="Courier New"/>
          <w:color w:val="6EFFD4"/>
          <w:sz w:val="17"/>
          <w:szCs w:val="17"/>
        </w:rPr>
        <w:t>rewardMessage</w:t>
      </w:r>
      <w:proofErr w:type="spellEnd"/>
      <w:r>
        <w:rPr>
          <w:rFonts w:ascii="Courier New" w:eastAsia="Courier New" w:hAnsi="Courier New" w:cs="Courier New"/>
          <w:color w:val="6EFFD4"/>
          <w:sz w:val="17"/>
          <w:szCs w:val="17"/>
        </w:rPr>
        <w:t>? }</w:t>
      </w:r>
    </w:p>
    <w:p w14:paraId="479D4AC1"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7849AB8C"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3D47071B" w14:textId="77777777" w:rsidR="00C3216E" w:rsidRDefault="00000000">
      <w:pPr>
        <w:shd w:val="clear" w:color="auto" w:fill="1E2D3D"/>
        <w:ind w:left="320"/>
      </w:pPr>
      <w:r>
        <w:rPr>
          <w:rFonts w:ascii="Courier New" w:eastAsia="Courier New" w:hAnsi="Courier New" w:cs="Courier New"/>
          <w:color w:val="6EFFD4"/>
          <w:sz w:val="17"/>
          <w:szCs w:val="17"/>
        </w:rPr>
        <w:t xml:space="preserve">  Agent 3 — Delivery Agent (route to Watch tile or Phone card)</w:t>
      </w:r>
    </w:p>
    <w:p w14:paraId="68E86A5A" w14:textId="77777777" w:rsidR="00C3216E" w:rsidRDefault="00000000">
      <w:pPr>
        <w:shd w:val="clear" w:color="auto" w:fill="1E2D3D"/>
        <w:ind w:left="320"/>
      </w:pPr>
      <w:r>
        <w:rPr>
          <w:rFonts w:ascii="Courier New" w:eastAsia="Courier New" w:hAnsi="Courier New" w:cs="Courier New"/>
          <w:color w:val="6EFFD4"/>
          <w:sz w:val="17"/>
          <w:szCs w:val="17"/>
        </w:rPr>
        <w:t xml:space="preserve">  </w:t>
      </w:r>
    </w:p>
    <w:p w14:paraId="3744ECD7" w14:textId="77777777" w:rsidR="00C3216E" w:rsidRDefault="00C3216E">
      <w:pPr>
        <w:spacing w:before="80"/>
      </w:pPr>
    </w:p>
    <w:p w14:paraId="6A3ECE64" w14:textId="77777777" w:rsidR="00C3216E" w:rsidRDefault="00000000">
      <w:pPr>
        <w:pBdr>
          <w:bottom w:val="single" w:sz="6" w:space="4" w:color="1A7A6E"/>
        </w:pBdr>
        <w:spacing w:before="320" w:after="100"/>
      </w:pPr>
      <w:r>
        <w:rPr>
          <w:b/>
          <w:color w:val="1A2B4A"/>
          <w:sz w:val="28"/>
          <w:szCs w:val="28"/>
        </w:rPr>
        <w:t>11.7  Open Source vs Proprietary — Decision Summary</w:t>
      </w:r>
    </w:p>
    <w:p w14:paraId="0680CDD0" w14:textId="77777777" w:rsidR="00C3216E" w:rsidRDefault="00C3216E">
      <w:pPr>
        <w:spacing w:before="40"/>
      </w:pPr>
    </w:p>
    <w:tbl>
      <w:tblPr>
        <w:tblW w:w="9360" w:type="dxa"/>
        <w:tblCellMar>
          <w:left w:w="10" w:type="dxa"/>
          <w:right w:w="10" w:type="dxa"/>
        </w:tblCellMar>
        <w:tblLook w:val="04A0" w:firstRow="1" w:lastRow="0" w:firstColumn="1" w:lastColumn="0" w:noHBand="0" w:noVBand="1"/>
      </w:tblPr>
      <w:tblGrid>
        <w:gridCol w:w="2813"/>
        <w:gridCol w:w="1743"/>
        <w:gridCol w:w="1942"/>
        <w:gridCol w:w="2862"/>
      </w:tblGrid>
      <w:tr w:rsidR="00C3216E" w14:paraId="4C8045CE" w14:textId="77777777">
        <w:tblPrEx>
          <w:tblCellMar>
            <w:top w:w="0" w:type="dxa"/>
            <w:bottom w:w="0" w:type="dxa"/>
          </w:tblCellMar>
        </w:tblPrEx>
        <w:tc>
          <w:tcPr>
            <w:tcW w:w="30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1664653A" w14:textId="77777777" w:rsidR="00C3216E" w:rsidRDefault="00000000">
            <w:r>
              <w:rPr>
                <w:b/>
                <w:color w:val="FFFFFF"/>
                <w:sz w:val="18"/>
                <w:szCs w:val="18"/>
              </w:rPr>
              <w:t>Component</w:t>
            </w:r>
          </w:p>
        </w:tc>
        <w:tc>
          <w:tcPr>
            <w:tcW w:w="18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248C328C" w14:textId="77777777" w:rsidR="00C3216E" w:rsidRDefault="00000000">
            <w:r>
              <w:rPr>
                <w:b/>
                <w:color w:val="FFFFFF"/>
                <w:sz w:val="18"/>
                <w:szCs w:val="18"/>
              </w:rPr>
              <w:t>Chosen Solution</w:t>
            </w:r>
          </w:p>
        </w:tc>
        <w:tc>
          <w:tcPr>
            <w:tcW w:w="156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317BDB7C" w14:textId="77777777" w:rsidR="00C3216E" w:rsidRDefault="00000000">
            <w:r>
              <w:rPr>
                <w:b/>
                <w:color w:val="FFFFFF"/>
                <w:sz w:val="18"/>
                <w:szCs w:val="18"/>
              </w:rPr>
              <w:t>Open Source?</w:t>
            </w:r>
          </w:p>
        </w:tc>
        <w:tc>
          <w:tcPr>
            <w:tcW w:w="3000" w:type="dxa"/>
            <w:tcBorders>
              <w:top w:val="single" w:sz="4" w:space="0" w:color="C5D5DC"/>
              <w:left w:val="single" w:sz="4" w:space="0" w:color="C5D5DC"/>
              <w:bottom w:val="single" w:sz="4" w:space="0" w:color="C5D5DC"/>
              <w:right w:val="single" w:sz="4" w:space="0" w:color="C5D5DC"/>
            </w:tcBorders>
            <w:shd w:val="clear" w:color="auto" w:fill="1A2B4A"/>
            <w:tcMar>
              <w:top w:w="100" w:type="dxa"/>
              <w:left w:w="140" w:type="dxa"/>
              <w:bottom w:w="100" w:type="dxa"/>
              <w:right w:w="140" w:type="dxa"/>
            </w:tcMar>
          </w:tcPr>
          <w:p w14:paraId="779FE77B" w14:textId="77777777" w:rsidR="00C3216E" w:rsidRDefault="00000000">
            <w:r>
              <w:rPr>
                <w:b/>
                <w:color w:val="FFFFFF"/>
                <w:sz w:val="18"/>
                <w:szCs w:val="18"/>
              </w:rPr>
              <w:t>Justification</w:t>
            </w:r>
          </w:p>
        </w:tc>
      </w:tr>
      <w:tr w:rsidR="00C3216E" w14:paraId="459B8062" w14:textId="77777777">
        <w:tblPrEx>
          <w:tblCellMar>
            <w:top w:w="0" w:type="dxa"/>
            <w:bottom w:w="0" w:type="dxa"/>
          </w:tblCellMar>
        </w:tblPrEx>
        <w:tc>
          <w:tcPr>
            <w:tcW w:w="30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7002CDDE" w14:textId="77777777" w:rsidR="00C3216E" w:rsidRDefault="00000000">
            <w:r>
              <w:rPr>
                <w:color w:val="1A2B4A"/>
                <w:sz w:val="18"/>
                <w:szCs w:val="18"/>
              </w:rPr>
              <w:t>Agent orchestration</w:t>
            </w:r>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36A0BC47" w14:textId="77777777" w:rsidR="00C3216E" w:rsidRDefault="00000000">
            <w:r>
              <w:rPr>
                <w:color w:val="2D3748"/>
                <w:sz w:val="18"/>
                <w:szCs w:val="18"/>
              </w:rPr>
              <w:t>LangChain4j</w:t>
            </w:r>
          </w:p>
        </w:tc>
        <w:tc>
          <w:tcPr>
            <w:tcW w:w="156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4F63C8BB" w14:textId="77777777" w:rsidR="00C3216E" w:rsidRDefault="00000000">
            <w:r>
              <w:rPr>
                <w:color w:val="2D3748"/>
                <w:sz w:val="18"/>
                <w:szCs w:val="18"/>
              </w:rPr>
              <w:t>YES — Apache 2.0</w:t>
            </w:r>
          </w:p>
        </w:tc>
        <w:tc>
          <w:tcPr>
            <w:tcW w:w="300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42189F13" w14:textId="77777777" w:rsidR="00C3216E" w:rsidRDefault="00000000">
            <w:r>
              <w:rPr>
                <w:color w:val="1A7A6E"/>
                <w:sz w:val="18"/>
                <w:szCs w:val="18"/>
              </w:rPr>
              <w:t>Model-agnostic. Structured outputs. Active development.</w:t>
            </w:r>
          </w:p>
        </w:tc>
      </w:tr>
      <w:tr w:rsidR="00C3216E" w14:paraId="54E5E474" w14:textId="77777777">
        <w:tblPrEx>
          <w:tblCellMar>
            <w:top w:w="0" w:type="dxa"/>
            <w:bottom w:w="0" w:type="dxa"/>
          </w:tblCellMar>
        </w:tblPrEx>
        <w:tc>
          <w:tcPr>
            <w:tcW w:w="30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998F954" w14:textId="77777777" w:rsidR="00C3216E" w:rsidRDefault="00000000">
            <w:r>
              <w:rPr>
                <w:color w:val="1A2B4A"/>
                <w:sz w:val="18"/>
                <w:szCs w:val="18"/>
              </w:rPr>
              <w:t>Cloud LLM inference</w:t>
            </w:r>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CA20186" w14:textId="77777777" w:rsidR="00C3216E" w:rsidRDefault="00000000">
            <w:r>
              <w:rPr>
                <w:color w:val="2D3748"/>
                <w:sz w:val="18"/>
                <w:szCs w:val="18"/>
              </w:rPr>
              <w:t>Gemini API (gemini-1.5-flash)</w:t>
            </w:r>
          </w:p>
        </w:tc>
        <w:tc>
          <w:tcPr>
            <w:tcW w:w="15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E21752D" w14:textId="77777777" w:rsidR="00C3216E" w:rsidRDefault="00000000">
            <w:r>
              <w:rPr>
                <w:color w:val="2D3748"/>
                <w:sz w:val="18"/>
                <w:szCs w:val="18"/>
              </w:rPr>
              <w:t>NO — Proprietary</w:t>
            </w:r>
          </w:p>
        </w:tc>
        <w:tc>
          <w:tcPr>
            <w:tcW w:w="30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14993729" w14:textId="77777777" w:rsidR="00C3216E" w:rsidRDefault="00000000">
            <w:r>
              <w:rPr>
                <w:color w:val="1A7A6E"/>
                <w:sz w:val="18"/>
                <w:szCs w:val="18"/>
              </w:rPr>
              <w:t>Best quality for briefing tasks. User must opt in. Fallback exists.</w:t>
            </w:r>
          </w:p>
        </w:tc>
      </w:tr>
      <w:tr w:rsidR="00C3216E" w14:paraId="01FFFEA0" w14:textId="77777777">
        <w:tblPrEx>
          <w:tblCellMar>
            <w:top w:w="0" w:type="dxa"/>
            <w:bottom w:w="0" w:type="dxa"/>
          </w:tblCellMar>
        </w:tblPrEx>
        <w:tc>
          <w:tcPr>
            <w:tcW w:w="30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127A17B3" w14:textId="77777777" w:rsidR="00C3216E" w:rsidRDefault="00000000">
            <w:r>
              <w:rPr>
                <w:color w:val="1A2B4A"/>
                <w:sz w:val="18"/>
                <w:szCs w:val="18"/>
              </w:rPr>
              <w:t>On-device LLM</w:t>
            </w:r>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70EBF488" w14:textId="77777777" w:rsidR="00C3216E" w:rsidRDefault="00000000">
            <w:r>
              <w:rPr>
                <w:color w:val="2D3748"/>
                <w:sz w:val="18"/>
                <w:szCs w:val="18"/>
              </w:rPr>
              <w:t>Phi-3 Mini / Gemma 2B</w:t>
            </w:r>
          </w:p>
        </w:tc>
        <w:tc>
          <w:tcPr>
            <w:tcW w:w="156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271102B0" w14:textId="77777777" w:rsidR="00C3216E" w:rsidRDefault="00000000">
            <w:r>
              <w:rPr>
                <w:color w:val="2D3748"/>
                <w:sz w:val="18"/>
                <w:szCs w:val="18"/>
              </w:rPr>
              <w:t>YES — MIT / open weights</w:t>
            </w:r>
          </w:p>
        </w:tc>
        <w:tc>
          <w:tcPr>
            <w:tcW w:w="300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52A0E863" w14:textId="77777777" w:rsidR="00C3216E" w:rsidRDefault="00000000">
            <w:r>
              <w:rPr>
                <w:color w:val="1A7A6E"/>
                <w:sz w:val="18"/>
                <w:szCs w:val="18"/>
              </w:rPr>
              <w:t>No API key needed. Offline. Academically transparent.</w:t>
            </w:r>
          </w:p>
        </w:tc>
      </w:tr>
      <w:tr w:rsidR="00C3216E" w14:paraId="68242B73" w14:textId="77777777">
        <w:tblPrEx>
          <w:tblCellMar>
            <w:top w:w="0" w:type="dxa"/>
            <w:bottom w:w="0" w:type="dxa"/>
          </w:tblCellMar>
        </w:tblPrEx>
        <w:tc>
          <w:tcPr>
            <w:tcW w:w="30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4D7FFBD" w14:textId="77777777" w:rsidR="00C3216E" w:rsidRDefault="00000000">
            <w:r>
              <w:rPr>
                <w:color w:val="1A2B4A"/>
                <w:sz w:val="18"/>
                <w:szCs w:val="18"/>
              </w:rPr>
              <w:t>Database</w:t>
            </w:r>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D7AD7AA" w14:textId="77777777" w:rsidR="00C3216E" w:rsidRDefault="00000000">
            <w:r>
              <w:rPr>
                <w:color w:val="2D3748"/>
                <w:sz w:val="18"/>
                <w:szCs w:val="18"/>
              </w:rPr>
              <w:t>Room (SQLite)</w:t>
            </w:r>
          </w:p>
        </w:tc>
        <w:tc>
          <w:tcPr>
            <w:tcW w:w="15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6CB09C13" w14:textId="77777777" w:rsidR="00C3216E" w:rsidRDefault="00000000">
            <w:r>
              <w:rPr>
                <w:color w:val="2D3748"/>
                <w:sz w:val="18"/>
                <w:szCs w:val="18"/>
              </w:rPr>
              <w:t>YES — Apache 2.0</w:t>
            </w:r>
          </w:p>
        </w:tc>
        <w:tc>
          <w:tcPr>
            <w:tcW w:w="30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E6086E7" w14:textId="77777777" w:rsidR="00C3216E" w:rsidRDefault="00000000">
            <w:r>
              <w:rPr>
                <w:color w:val="1A7A6E"/>
                <w:sz w:val="18"/>
                <w:szCs w:val="18"/>
              </w:rPr>
              <w:t>Android standard. On-device. Kotlin-native.</w:t>
            </w:r>
          </w:p>
        </w:tc>
      </w:tr>
      <w:tr w:rsidR="00C3216E" w14:paraId="3CC53E7F" w14:textId="77777777">
        <w:tblPrEx>
          <w:tblCellMar>
            <w:top w:w="0" w:type="dxa"/>
            <w:bottom w:w="0" w:type="dxa"/>
          </w:tblCellMar>
        </w:tblPrEx>
        <w:tc>
          <w:tcPr>
            <w:tcW w:w="30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4EA3CB52" w14:textId="77777777" w:rsidR="00C3216E" w:rsidRDefault="00000000">
            <w:r>
              <w:rPr>
                <w:color w:val="1A2B4A"/>
                <w:sz w:val="18"/>
                <w:szCs w:val="18"/>
              </w:rPr>
              <w:t>OCR</w:t>
            </w:r>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7CBBDBE2" w14:textId="77777777" w:rsidR="00C3216E" w:rsidRDefault="00000000">
            <w:r>
              <w:rPr>
                <w:color w:val="2D3748"/>
                <w:sz w:val="18"/>
                <w:szCs w:val="18"/>
              </w:rPr>
              <w:t>ML Kit Text v2</w:t>
            </w:r>
          </w:p>
        </w:tc>
        <w:tc>
          <w:tcPr>
            <w:tcW w:w="156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4DEF57CD" w14:textId="77777777" w:rsidR="00C3216E" w:rsidRDefault="00000000">
            <w:r>
              <w:rPr>
                <w:color w:val="2D3748"/>
                <w:sz w:val="18"/>
                <w:szCs w:val="18"/>
              </w:rPr>
              <w:t>YES — Apache 2.0</w:t>
            </w:r>
          </w:p>
        </w:tc>
        <w:tc>
          <w:tcPr>
            <w:tcW w:w="300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7208201F" w14:textId="77777777" w:rsidR="00C3216E" w:rsidRDefault="00000000">
            <w:r>
              <w:rPr>
                <w:color w:val="1A7A6E"/>
                <w:sz w:val="18"/>
                <w:szCs w:val="18"/>
              </w:rPr>
              <w:t>On-device. No egress. Google quality.</w:t>
            </w:r>
          </w:p>
        </w:tc>
      </w:tr>
      <w:tr w:rsidR="00C3216E" w14:paraId="098ADC66" w14:textId="77777777">
        <w:tblPrEx>
          <w:tblCellMar>
            <w:top w:w="0" w:type="dxa"/>
            <w:bottom w:w="0" w:type="dxa"/>
          </w:tblCellMar>
        </w:tblPrEx>
        <w:tc>
          <w:tcPr>
            <w:tcW w:w="30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5FB6414" w14:textId="77777777" w:rsidR="00C3216E" w:rsidRDefault="00000000">
            <w:r>
              <w:rPr>
                <w:color w:val="1A2B4A"/>
                <w:sz w:val="18"/>
                <w:szCs w:val="18"/>
              </w:rPr>
              <w:t>Sensors</w:t>
            </w:r>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83B3A38" w14:textId="77777777" w:rsidR="00C3216E" w:rsidRDefault="00000000">
            <w:r>
              <w:rPr>
                <w:color w:val="2D3748"/>
                <w:sz w:val="18"/>
                <w:szCs w:val="18"/>
              </w:rPr>
              <w:t>Health Connect API</w:t>
            </w:r>
          </w:p>
        </w:tc>
        <w:tc>
          <w:tcPr>
            <w:tcW w:w="15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23354000" w14:textId="77777777" w:rsidR="00C3216E" w:rsidRDefault="00000000">
            <w:r>
              <w:rPr>
                <w:color w:val="2D3748"/>
                <w:sz w:val="18"/>
                <w:szCs w:val="18"/>
              </w:rPr>
              <w:t>YES — Apache 2.0</w:t>
            </w:r>
          </w:p>
        </w:tc>
        <w:tc>
          <w:tcPr>
            <w:tcW w:w="30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CE508AE" w14:textId="77777777" w:rsidR="00C3216E" w:rsidRDefault="00000000">
            <w:r>
              <w:rPr>
                <w:color w:val="1A7A6E"/>
                <w:sz w:val="18"/>
                <w:szCs w:val="18"/>
              </w:rPr>
              <w:t>Android standard. Wear OS native.</w:t>
            </w:r>
          </w:p>
        </w:tc>
      </w:tr>
      <w:tr w:rsidR="00C3216E" w14:paraId="7A545AF1" w14:textId="77777777">
        <w:tblPrEx>
          <w:tblCellMar>
            <w:top w:w="0" w:type="dxa"/>
            <w:bottom w:w="0" w:type="dxa"/>
          </w:tblCellMar>
        </w:tblPrEx>
        <w:tc>
          <w:tcPr>
            <w:tcW w:w="30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2F35D8B9" w14:textId="77777777" w:rsidR="00C3216E" w:rsidRDefault="00000000">
            <w:r>
              <w:rPr>
                <w:color w:val="1A2B4A"/>
                <w:sz w:val="18"/>
                <w:szCs w:val="18"/>
              </w:rPr>
              <w:t>DI framework</w:t>
            </w:r>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3FC7F65E" w14:textId="77777777" w:rsidR="00C3216E" w:rsidRDefault="00000000">
            <w:r>
              <w:rPr>
                <w:color w:val="2D3748"/>
                <w:sz w:val="18"/>
                <w:szCs w:val="18"/>
              </w:rPr>
              <w:t>Hilt (Dagger)</w:t>
            </w:r>
          </w:p>
        </w:tc>
        <w:tc>
          <w:tcPr>
            <w:tcW w:w="156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754340B9" w14:textId="77777777" w:rsidR="00C3216E" w:rsidRDefault="00000000">
            <w:r>
              <w:rPr>
                <w:color w:val="2D3748"/>
                <w:sz w:val="18"/>
                <w:szCs w:val="18"/>
              </w:rPr>
              <w:t>YES — Apache 2.0</w:t>
            </w:r>
          </w:p>
        </w:tc>
        <w:tc>
          <w:tcPr>
            <w:tcW w:w="300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3016EB79" w14:textId="77777777" w:rsidR="00C3216E" w:rsidRDefault="00000000">
            <w:r>
              <w:rPr>
                <w:color w:val="1A7A6E"/>
                <w:sz w:val="18"/>
                <w:szCs w:val="18"/>
              </w:rPr>
              <w:t xml:space="preserve">Android recommended. </w:t>
            </w:r>
            <w:proofErr w:type="spellStart"/>
            <w:r>
              <w:rPr>
                <w:color w:val="1A7A6E"/>
                <w:sz w:val="18"/>
                <w:szCs w:val="18"/>
              </w:rPr>
              <w:t>ViewModelFactory</w:t>
            </w:r>
            <w:proofErr w:type="spellEnd"/>
            <w:r>
              <w:rPr>
                <w:color w:val="1A7A6E"/>
                <w:sz w:val="18"/>
                <w:szCs w:val="18"/>
              </w:rPr>
              <w:t xml:space="preserve"> generated.</w:t>
            </w:r>
          </w:p>
        </w:tc>
      </w:tr>
      <w:tr w:rsidR="00C3216E" w14:paraId="239659AE" w14:textId="77777777">
        <w:tblPrEx>
          <w:tblCellMar>
            <w:top w:w="0" w:type="dxa"/>
            <w:bottom w:w="0" w:type="dxa"/>
          </w:tblCellMar>
        </w:tblPrEx>
        <w:tc>
          <w:tcPr>
            <w:tcW w:w="30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1131D587" w14:textId="77777777" w:rsidR="00C3216E" w:rsidRDefault="00000000">
            <w:r>
              <w:rPr>
                <w:color w:val="1A2B4A"/>
                <w:sz w:val="18"/>
                <w:szCs w:val="18"/>
              </w:rPr>
              <w:t>Network</w:t>
            </w:r>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3FD946D4" w14:textId="77777777" w:rsidR="00C3216E" w:rsidRDefault="00000000">
            <w:r>
              <w:rPr>
                <w:color w:val="2D3748"/>
                <w:sz w:val="18"/>
                <w:szCs w:val="18"/>
              </w:rPr>
              <w:t xml:space="preserve">Retrofit + </w:t>
            </w:r>
            <w:proofErr w:type="spellStart"/>
            <w:r>
              <w:rPr>
                <w:color w:val="2D3748"/>
                <w:sz w:val="18"/>
                <w:szCs w:val="18"/>
              </w:rPr>
              <w:t>OkHttp</w:t>
            </w:r>
            <w:proofErr w:type="spellEnd"/>
          </w:p>
        </w:tc>
        <w:tc>
          <w:tcPr>
            <w:tcW w:w="15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0D7F01FE" w14:textId="77777777" w:rsidR="00C3216E" w:rsidRDefault="00000000">
            <w:r>
              <w:rPr>
                <w:color w:val="2D3748"/>
                <w:sz w:val="18"/>
                <w:szCs w:val="18"/>
              </w:rPr>
              <w:t>YES — Apache 2.0</w:t>
            </w:r>
          </w:p>
        </w:tc>
        <w:tc>
          <w:tcPr>
            <w:tcW w:w="30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C7C31FB" w14:textId="77777777" w:rsidR="00C3216E" w:rsidRDefault="00000000">
            <w:r>
              <w:rPr>
                <w:color w:val="1A7A6E"/>
                <w:sz w:val="18"/>
                <w:szCs w:val="18"/>
              </w:rPr>
              <w:t>Android standard. Square OSS ecosystem.</w:t>
            </w:r>
          </w:p>
        </w:tc>
      </w:tr>
      <w:tr w:rsidR="00C3216E" w14:paraId="26F2DE86" w14:textId="77777777">
        <w:tblPrEx>
          <w:tblCellMar>
            <w:top w:w="0" w:type="dxa"/>
            <w:bottom w:w="0" w:type="dxa"/>
          </w:tblCellMar>
        </w:tblPrEx>
        <w:tc>
          <w:tcPr>
            <w:tcW w:w="3000" w:type="dxa"/>
            <w:tcBorders>
              <w:top w:val="single" w:sz="4" w:space="0" w:color="C5D5DC"/>
              <w:left w:val="single" w:sz="4" w:space="0" w:color="C5D5DC"/>
              <w:bottom w:val="single" w:sz="4" w:space="0" w:color="C5D5DC"/>
              <w:right w:val="single" w:sz="4" w:space="0" w:color="C5D5DC"/>
            </w:tcBorders>
            <w:shd w:val="clear" w:color="auto" w:fill="EFF2F5"/>
            <w:tcMar>
              <w:top w:w="100" w:type="dxa"/>
              <w:left w:w="140" w:type="dxa"/>
              <w:bottom w:w="100" w:type="dxa"/>
              <w:right w:w="140" w:type="dxa"/>
            </w:tcMar>
          </w:tcPr>
          <w:p w14:paraId="59FB267A" w14:textId="77777777" w:rsidR="00C3216E" w:rsidRDefault="00000000">
            <w:r>
              <w:rPr>
                <w:color w:val="1A2B4A"/>
                <w:sz w:val="18"/>
                <w:szCs w:val="18"/>
              </w:rPr>
              <w:t>Testing</w:t>
            </w:r>
          </w:p>
        </w:tc>
        <w:tc>
          <w:tcPr>
            <w:tcW w:w="180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12FFEDFD" w14:textId="77777777" w:rsidR="00C3216E" w:rsidRDefault="00000000">
            <w:r>
              <w:rPr>
                <w:color w:val="2D3748"/>
                <w:sz w:val="18"/>
                <w:szCs w:val="18"/>
              </w:rPr>
              <w:t xml:space="preserve">JUnit5 + </w:t>
            </w:r>
            <w:proofErr w:type="spellStart"/>
            <w:r>
              <w:rPr>
                <w:color w:val="2D3748"/>
                <w:sz w:val="18"/>
                <w:szCs w:val="18"/>
              </w:rPr>
              <w:t>MockK</w:t>
            </w:r>
            <w:proofErr w:type="spellEnd"/>
            <w:r>
              <w:rPr>
                <w:color w:val="2D3748"/>
                <w:sz w:val="18"/>
                <w:szCs w:val="18"/>
              </w:rPr>
              <w:t xml:space="preserve"> + Turbine</w:t>
            </w:r>
          </w:p>
        </w:tc>
        <w:tc>
          <w:tcPr>
            <w:tcW w:w="1560" w:type="dxa"/>
            <w:tcBorders>
              <w:top w:val="single" w:sz="4" w:space="0" w:color="C5D5DC"/>
              <w:left w:val="single" w:sz="4" w:space="0" w:color="C5D5DC"/>
              <w:bottom w:val="single" w:sz="4" w:space="0" w:color="C5D5DC"/>
              <w:right w:val="single" w:sz="4" w:space="0" w:color="C5D5DC"/>
            </w:tcBorders>
            <w:shd w:val="clear" w:color="auto" w:fill="FFFFFF"/>
            <w:tcMar>
              <w:top w:w="100" w:type="dxa"/>
              <w:left w:w="140" w:type="dxa"/>
              <w:bottom w:w="100" w:type="dxa"/>
              <w:right w:w="140" w:type="dxa"/>
            </w:tcMar>
          </w:tcPr>
          <w:p w14:paraId="7F59CA50" w14:textId="77777777" w:rsidR="00C3216E" w:rsidRDefault="00000000">
            <w:r>
              <w:rPr>
                <w:color w:val="2D3748"/>
                <w:sz w:val="18"/>
                <w:szCs w:val="18"/>
              </w:rPr>
              <w:t>YES — EPL/Apache/Apache</w:t>
            </w:r>
          </w:p>
        </w:tc>
        <w:tc>
          <w:tcPr>
            <w:tcW w:w="3000" w:type="dxa"/>
            <w:tcBorders>
              <w:top w:val="single" w:sz="4" w:space="0" w:color="C5D5DC"/>
              <w:left w:val="single" w:sz="4" w:space="0" w:color="C5D5DC"/>
              <w:bottom w:val="single" w:sz="4" w:space="0" w:color="C5D5DC"/>
              <w:right w:val="single" w:sz="4" w:space="0" w:color="C5D5DC"/>
            </w:tcBorders>
            <w:shd w:val="clear" w:color="auto" w:fill="E8F4F2"/>
            <w:tcMar>
              <w:top w:w="100" w:type="dxa"/>
              <w:left w:w="140" w:type="dxa"/>
              <w:bottom w:w="100" w:type="dxa"/>
              <w:right w:w="140" w:type="dxa"/>
            </w:tcMar>
          </w:tcPr>
          <w:p w14:paraId="32B3633D" w14:textId="77777777" w:rsidR="00C3216E" w:rsidRDefault="00000000">
            <w:r>
              <w:rPr>
                <w:color w:val="1A7A6E"/>
                <w:sz w:val="18"/>
                <w:szCs w:val="18"/>
              </w:rPr>
              <w:t>Kotlin-first. Excellent Flow testing support.</w:t>
            </w:r>
          </w:p>
        </w:tc>
      </w:tr>
      <w:tr w:rsidR="00C3216E" w14:paraId="065E5E27" w14:textId="77777777">
        <w:tblPrEx>
          <w:tblCellMar>
            <w:top w:w="0" w:type="dxa"/>
            <w:bottom w:w="0" w:type="dxa"/>
          </w:tblCellMar>
        </w:tblPrEx>
        <w:tc>
          <w:tcPr>
            <w:tcW w:w="30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4E4F7978" w14:textId="77777777" w:rsidR="00C3216E" w:rsidRDefault="00000000">
            <w:r>
              <w:rPr>
                <w:color w:val="1A2B4A"/>
                <w:sz w:val="18"/>
                <w:szCs w:val="18"/>
              </w:rPr>
              <w:t>Workout data</w:t>
            </w:r>
          </w:p>
        </w:tc>
        <w:tc>
          <w:tcPr>
            <w:tcW w:w="18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59F3D2AC" w14:textId="77777777" w:rsidR="00C3216E" w:rsidRDefault="00000000">
            <w:r>
              <w:rPr>
                <w:color w:val="2D3748"/>
                <w:sz w:val="18"/>
                <w:szCs w:val="18"/>
              </w:rPr>
              <w:t>Strava API V3</w:t>
            </w:r>
          </w:p>
        </w:tc>
        <w:tc>
          <w:tcPr>
            <w:tcW w:w="156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79E607C4" w14:textId="77777777" w:rsidR="00C3216E" w:rsidRDefault="00000000">
            <w:r>
              <w:rPr>
                <w:color w:val="2D3748"/>
                <w:sz w:val="18"/>
                <w:szCs w:val="18"/>
              </w:rPr>
              <w:t>NO — Proprietary (free)</w:t>
            </w:r>
          </w:p>
        </w:tc>
        <w:tc>
          <w:tcPr>
            <w:tcW w:w="3000" w:type="dxa"/>
            <w:tcBorders>
              <w:top w:val="single" w:sz="4" w:space="0" w:color="C5D5DC"/>
              <w:left w:val="single" w:sz="4" w:space="0" w:color="C5D5DC"/>
              <w:bottom w:val="single" w:sz="4" w:space="0" w:color="C5D5DC"/>
              <w:right w:val="single" w:sz="4" w:space="0" w:color="C5D5DC"/>
            </w:tcBorders>
            <w:shd w:val="clear" w:color="auto" w:fill="F7F9FB"/>
            <w:tcMar>
              <w:top w:w="100" w:type="dxa"/>
              <w:left w:w="140" w:type="dxa"/>
              <w:bottom w:w="100" w:type="dxa"/>
              <w:right w:w="140" w:type="dxa"/>
            </w:tcMar>
          </w:tcPr>
          <w:p w14:paraId="08C4F101" w14:textId="77777777" w:rsidR="00C3216E" w:rsidRDefault="00000000">
            <w:r>
              <w:rPr>
                <w:color w:val="1A7A6E"/>
                <w:sz w:val="18"/>
                <w:szCs w:val="18"/>
              </w:rPr>
              <w:t>Best activity data quality. Free tier sufficient.</w:t>
            </w:r>
          </w:p>
        </w:tc>
      </w:tr>
    </w:tbl>
    <w:p w14:paraId="6D4EA6C7" w14:textId="77777777" w:rsidR="00C3216E" w:rsidRDefault="00C3216E">
      <w:pPr>
        <w:spacing w:before="80"/>
      </w:pPr>
    </w:p>
    <w:tbl>
      <w:tblPr>
        <w:tblW w:w="9360" w:type="dxa"/>
        <w:tblCellMar>
          <w:top w:w="200" w:type="dxa"/>
          <w:left w:w="320" w:type="dxa"/>
          <w:bottom w:w="200" w:type="dxa"/>
          <w:right w:w="320" w:type="dxa"/>
        </w:tblCellMar>
        <w:tblLook w:val="04A0" w:firstRow="1" w:lastRow="0" w:firstColumn="1" w:lastColumn="0" w:noHBand="0" w:noVBand="1"/>
      </w:tblPr>
      <w:tblGrid>
        <w:gridCol w:w="9360"/>
      </w:tblGrid>
      <w:tr w:rsidR="00C3216E" w14:paraId="3C480E5E" w14:textId="77777777">
        <w:tc>
          <w:tcPr>
            <w:tcW w:w="9360" w:type="dxa"/>
            <w:shd w:val="clear" w:color="auto" w:fill="E8F4F2"/>
          </w:tcPr>
          <w:p w14:paraId="7D610B5D" w14:textId="77777777" w:rsidR="00C3216E" w:rsidRDefault="00000000">
            <w:pPr>
              <w:spacing w:after="80"/>
            </w:pPr>
            <w:r>
              <w:rPr>
                <w:b/>
                <w:color w:val="1A7A6E"/>
                <w:sz w:val="22"/>
                <w:szCs w:val="22"/>
              </w:rPr>
              <w:t>Academic Note on Openness</w:t>
            </w:r>
          </w:p>
          <w:p w14:paraId="0EFDDE5B" w14:textId="77777777" w:rsidR="00C3216E" w:rsidRDefault="00000000">
            <w:r>
              <w:rPr>
                <w:color w:val="2D3748"/>
                <w:sz w:val="19"/>
                <w:szCs w:val="19"/>
              </w:rPr>
              <w:lastRenderedPageBreak/>
              <w:t>All core logic — agent orchestration, data persistence, sensor integration, UI rendering, and background scheduling — is implemented with Apache 2.0 or MIT licensed open-source libraries. The only proprietary dependencies are: (1) Gemini API for cloud inference, which is user-gated and has an open-source fallback path via LangChain4j + Phi-3 Mini; and (2) Strava for workout data, which is free-tier and replaceable with Health Connect activity data. The system can be demonstrated fully offline with no proprietary API calls.</w:t>
            </w:r>
          </w:p>
        </w:tc>
      </w:tr>
    </w:tbl>
    <w:p w14:paraId="335C06AA" w14:textId="77777777" w:rsidR="00C3216E" w:rsidRDefault="00C3216E">
      <w:pPr>
        <w:spacing w:before="80"/>
      </w:pPr>
    </w:p>
    <w:sectPr w:rsidR="00C3216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E0764" w14:textId="77777777" w:rsidR="005D42A8" w:rsidRDefault="005D42A8">
      <w:r>
        <w:separator/>
      </w:r>
    </w:p>
  </w:endnote>
  <w:endnote w:type="continuationSeparator" w:id="0">
    <w:p w14:paraId="6ECB0B19" w14:textId="77777777" w:rsidR="005D42A8" w:rsidRDefault="005D4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EC82" w14:textId="77777777" w:rsidR="00C3216E" w:rsidRDefault="00000000">
    <w:pPr>
      <w:pBdr>
        <w:top w:val="single" w:sz="4" w:space="4" w:color="C8DDD8"/>
      </w:pBdr>
      <w:spacing w:before="80"/>
      <w:jc w:val="center"/>
    </w:pPr>
    <w:r>
      <w:rPr>
        <w:color w:val="6B8A9A"/>
        <w:sz w:val="16"/>
        <w:szCs w:val="16"/>
      </w:rPr>
      <w:t>Birmingham City University · CMP6213 · Confidential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568B9" w14:textId="77777777" w:rsidR="005D42A8" w:rsidRDefault="005D42A8">
      <w:r>
        <w:separator/>
      </w:r>
    </w:p>
  </w:footnote>
  <w:footnote w:type="continuationSeparator" w:id="0">
    <w:p w14:paraId="5A73571A" w14:textId="77777777" w:rsidR="005D42A8" w:rsidRDefault="005D42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66182" w14:textId="77777777" w:rsidR="00C3216E" w:rsidRDefault="00000000">
    <w:pPr>
      <w:shd w:val="clear" w:color="auto" w:fill="1A2332"/>
      <w:spacing w:before="120" w:after="120"/>
      <w:ind w:left="360"/>
    </w:pPr>
    <w:proofErr w:type="spellStart"/>
    <w:r>
      <w:rPr>
        <w:b/>
        <w:bCs/>
        <w:color w:val="FFFFFF"/>
        <w:sz w:val="18"/>
        <w:szCs w:val="18"/>
      </w:rPr>
      <w:t>ContextWeave</w:t>
    </w:r>
    <w:proofErr w:type="spellEnd"/>
    <w:r>
      <w:rPr>
        <w:b/>
        <w:bCs/>
        <w:color w:val="FFFFFF"/>
        <w:sz w:val="18"/>
        <w:szCs w:val="18"/>
      </w:rPr>
      <w:t xml:space="preserve">  </w:t>
    </w:r>
    <w:r>
      <w:rPr>
        <w:color w:val="9AB8C8"/>
        <w:sz w:val="17"/>
        <w:szCs w:val="17"/>
      </w:rPr>
      <w:t>Neuroadaptive ADHD Companion — CMP6213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A4370"/>
    <w:multiLevelType w:val="hybridMultilevel"/>
    <w:tmpl w:val="BC8A8DCE"/>
    <w:lvl w:ilvl="0" w:tplc="85E653A8">
      <w:start w:val="1"/>
      <w:numFmt w:val="decimal"/>
      <w:lvlText w:val="%1."/>
      <w:lvlJc w:val="left"/>
      <w:pPr>
        <w:ind w:left="540" w:hanging="300"/>
      </w:pPr>
    </w:lvl>
    <w:lvl w:ilvl="1" w:tplc="D878319A">
      <w:numFmt w:val="decimal"/>
      <w:lvlText w:val=""/>
      <w:lvlJc w:val="left"/>
    </w:lvl>
    <w:lvl w:ilvl="2" w:tplc="33DAB8E4">
      <w:numFmt w:val="decimal"/>
      <w:lvlText w:val=""/>
      <w:lvlJc w:val="left"/>
    </w:lvl>
    <w:lvl w:ilvl="3" w:tplc="89DE9040">
      <w:numFmt w:val="decimal"/>
      <w:lvlText w:val=""/>
      <w:lvlJc w:val="left"/>
    </w:lvl>
    <w:lvl w:ilvl="4" w:tplc="7C8218BC">
      <w:numFmt w:val="decimal"/>
      <w:lvlText w:val=""/>
      <w:lvlJc w:val="left"/>
    </w:lvl>
    <w:lvl w:ilvl="5" w:tplc="3BAA5FA0">
      <w:numFmt w:val="decimal"/>
      <w:lvlText w:val=""/>
      <w:lvlJc w:val="left"/>
    </w:lvl>
    <w:lvl w:ilvl="6" w:tplc="08FCE60E">
      <w:numFmt w:val="decimal"/>
      <w:lvlText w:val=""/>
      <w:lvlJc w:val="left"/>
    </w:lvl>
    <w:lvl w:ilvl="7" w:tplc="3E1635DE">
      <w:numFmt w:val="decimal"/>
      <w:lvlText w:val=""/>
      <w:lvlJc w:val="left"/>
    </w:lvl>
    <w:lvl w:ilvl="8" w:tplc="FA264806">
      <w:numFmt w:val="decimal"/>
      <w:lvlText w:val=""/>
      <w:lvlJc w:val="left"/>
    </w:lvl>
  </w:abstractNum>
  <w:abstractNum w:abstractNumId="1" w15:restartNumberingAfterBreak="0">
    <w:nsid w:val="602C41F8"/>
    <w:multiLevelType w:val="hybridMultilevel"/>
    <w:tmpl w:val="9B800E7C"/>
    <w:lvl w:ilvl="0" w:tplc="227E8628">
      <w:start w:val="1"/>
      <w:numFmt w:val="bullet"/>
      <w:lvlText w:val="●"/>
      <w:lvlJc w:val="left"/>
      <w:pPr>
        <w:ind w:left="720" w:hanging="360"/>
      </w:pPr>
    </w:lvl>
    <w:lvl w:ilvl="1" w:tplc="16F03510">
      <w:start w:val="1"/>
      <w:numFmt w:val="bullet"/>
      <w:lvlText w:val="○"/>
      <w:lvlJc w:val="left"/>
      <w:pPr>
        <w:ind w:left="1440" w:hanging="360"/>
      </w:pPr>
    </w:lvl>
    <w:lvl w:ilvl="2" w:tplc="F8162C58">
      <w:start w:val="1"/>
      <w:numFmt w:val="bullet"/>
      <w:lvlText w:val="■"/>
      <w:lvlJc w:val="left"/>
      <w:pPr>
        <w:ind w:left="2160" w:hanging="360"/>
      </w:pPr>
    </w:lvl>
    <w:lvl w:ilvl="3" w:tplc="8D1E320E">
      <w:start w:val="1"/>
      <w:numFmt w:val="bullet"/>
      <w:lvlText w:val="●"/>
      <w:lvlJc w:val="left"/>
      <w:pPr>
        <w:ind w:left="2880" w:hanging="360"/>
      </w:pPr>
    </w:lvl>
    <w:lvl w:ilvl="4" w:tplc="BA365CC0">
      <w:start w:val="1"/>
      <w:numFmt w:val="bullet"/>
      <w:lvlText w:val="○"/>
      <w:lvlJc w:val="left"/>
      <w:pPr>
        <w:ind w:left="3600" w:hanging="360"/>
      </w:pPr>
    </w:lvl>
    <w:lvl w:ilvl="5" w:tplc="BB8ECE8E">
      <w:start w:val="1"/>
      <w:numFmt w:val="bullet"/>
      <w:lvlText w:val="■"/>
      <w:lvlJc w:val="left"/>
      <w:pPr>
        <w:ind w:left="4320" w:hanging="360"/>
      </w:pPr>
    </w:lvl>
    <w:lvl w:ilvl="6" w:tplc="CE3A2B7A">
      <w:start w:val="1"/>
      <w:numFmt w:val="bullet"/>
      <w:lvlText w:val="●"/>
      <w:lvlJc w:val="left"/>
      <w:pPr>
        <w:ind w:left="5040" w:hanging="360"/>
      </w:pPr>
    </w:lvl>
    <w:lvl w:ilvl="7" w:tplc="7540A932">
      <w:start w:val="1"/>
      <w:numFmt w:val="bullet"/>
      <w:lvlText w:val="●"/>
      <w:lvlJc w:val="left"/>
      <w:pPr>
        <w:ind w:left="5760" w:hanging="360"/>
      </w:pPr>
    </w:lvl>
    <w:lvl w:ilvl="8" w:tplc="609A6450">
      <w:start w:val="1"/>
      <w:numFmt w:val="bullet"/>
      <w:lvlText w:val="●"/>
      <w:lvlJc w:val="left"/>
      <w:pPr>
        <w:ind w:left="6480" w:hanging="360"/>
      </w:pPr>
    </w:lvl>
  </w:abstractNum>
  <w:abstractNum w:abstractNumId="2" w15:restartNumberingAfterBreak="0">
    <w:nsid w:val="60A1417D"/>
    <w:multiLevelType w:val="hybridMultilevel"/>
    <w:tmpl w:val="5380DBCE"/>
    <w:lvl w:ilvl="0" w:tplc="2E140CEC">
      <w:start w:val="1"/>
      <w:numFmt w:val="bullet"/>
      <w:lvlText w:val="•"/>
      <w:lvlJc w:val="left"/>
      <w:pPr>
        <w:ind w:left="540" w:hanging="300"/>
      </w:pPr>
      <w:rPr>
        <w:b/>
        <w:bCs/>
        <w:color w:val="1A7A6E"/>
      </w:rPr>
    </w:lvl>
    <w:lvl w:ilvl="1" w:tplc="112ABEB6">
      <w:numFmt w:val="decimal"/>
      <w:lvlText w:val=""/>
      <w:lvlJc w:val="left"/>
    </w:lvl>
    <w:lvl w:ilvl="2" w:tplc="E3F249B6">
      <w:numFmt w:val="decimal"/>
      <w:lvlText w:val=""/>
      <w:lvlJc w:val="left"/>
    </w:lvl>
    <w:lvl w:ilvl="3" w:tplc="4F40B0E8">
      <w:numFmt w:val="decimal"/>
      <w:lvlText w:val=""/>
      <w:lvlJc w:val="left"/>
    </w:lvl>
    <w:lvl w:ilvl="4" w:tplc="262CB58C">
      <w:numFmt w:val="decimal"/>
      <w:lvlText w:val=""/>
      <w:lvlJc w:val="left"/>
    </w:lvl>
    <w:lvl w:ilvl="5" w:tplc="51B067F8">
      <w:numFmt w:val="decimal"/>
      <w:lvlText w:val=""/>
      <w:lvlJc w:val="left"/>
    </w:lvl>
    <w:lvl w:ilvl="6" w:tplc="0290C64A">
      <w:numFmt w:val="decimal"/>
      <w:lvlText w:val=""/>
      <w:lvlJc w:val="left"/>
    </w:lvl>
    <w:lvl w:ilvl="7" w:tplc="C164B8AA">
      <w:numFmt w:val="decimal"/>
      <w:lvlText w:val=""/>
      <w:lvlJc w:val="left"/>
    </w:lvl>
    <w:lvl w:ilvl="8" w:tplc="C2B066EC">
      <w:numFmt w:val="decimal"/>
      <w:lvlText w:val=""/>
      <w:lvlJc w:val="left"/>
    </w:lvl>
  </w:abstractNum>
  <w:num w:numId="1" w16cid:durableId="108816182">
    <w:abstractNumId w:val="1"/>
    <w:lvlOverride w:ilvl="0">
      <w:startOverride w:val="1"/>
    </w:lvlOverride>
  </w:num>
  <w:num w:numId="2" w16cid:durableId="355816790">
    <w:abstractNumId w:val="2"/>
    <w:lvlOverride w:ilvl="0">
      <w:startOverride w:val="1"/>
    </w:lvlOverride>
  </w:num>
  <w:num w:numId="3" w16cid:durableId="187792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16E"/>
    <w:rsid w:val="00081F95"/>
    <w:rsid w:val="00463956"/>
    <w:rsid w:val="005D42A8"/>
    <w:rsid w:val="00B56370"/>
    <w:rsid w:val="00C3216E"/>
    <w:rsid w:val="00F502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DA243"/>
  <w15:docId w15:val="{C30605B6-6362-49ED-B532-1BEF9E697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2332"/>
      <w:sz w:val="32"/>
      <w:szCs w:val="32"/>
    </w:rPr>
  </w:style>
  <w:style w:type="paragraph" w:styleId="Heading2">
    <w:name w:val="heading 2"/>
    <w:uiPriority w:val="9"/>
    <w:semiHidden/>
    <w:unhideWhenUsed/>
    <w:qFormat/>
    <w:pPr>
      <w:spacing w:before="240" w:after="80"/>
      <w:outlineLvl w:val="1"/>
    </w:pPr>
    <w:rPr>
      <w:b/>
      <w:bCs/>
      <w:color w:val="1A23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10053</Words>
  <Characters>57303</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Aathira TDev</cp:lastModifiedBy>
  <cp:revision>5</cp:revision>
  <dcterms:created xsi:type="dcterms:W3CDTF">2026-03-08T19:24:00Z</dcterms:created>
  <dcterms:modified xsi:type="dcterms:W3CDTF">2026-03-08T21:40:00Z</dcterms:modified>
</cp:coreProperties>
</file>