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F90B7" w14:textId="36748667" w:rsidR="00B66DFC" w:rsidRDefault="00B66DF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REGULAR QUESTIONS – 1</w:t>
      </w:r>
    </w:p>
    <w:p w14:paraId="0EB197AC" w14:textId="77777777" w:rsidR="00B66DFC" w:rsidRPr="00B66DFC" w:rsidRDefault="00B66DFC" w:rsidP="00B66D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6DFC">
        <w:rPr>
          <w:rFonts w:ascii="Times New Roman" w:hAnsi="Times New Roman" w:cs="Times New Roman"/>
          <w:b/>
          <w:bCs/>
          <w:sz w:val="28"/>
          <w:szCs w:val="28"/>
        </w:rPr>
        <w:t xml:space="preserve">Object Detection Questions  </w:t>
      </w:r>
    </w:p>
    <w:p w14:paraId="43C3E45B" w14:textId="77777777" w:rsidR="00BC1ECB" w:rsidRPr="00BC1ECB" w:rsidRDefault="00BC1ECB" w:rsidP="00BC1ECB">
      <w:pPr>
        <w:rPr>
          <w:rFonts w:ascii="Times New Roman" w:hAnsi="Times New Roman" w:cs="Times New Roman"/>
        </w:rPr>
      </w:pPr>
      <w:r w:rsidRPr="00BC1ECB">
        <w:rPr>
          <w:rFonts w:ascii="Times New Roman" w:hAnsi="Times New Roman" w:cs="Times New Roman"/>
        </w:rPr>
        <w:t xml:space="preserve">1. What is the role of Non-Maximum Suppression (NMS) in object detection?  </w:t>
      </w:r>
    </w:p>
    <w:p w14:paraId="4D1C4C8D" w14:textId="77777777" w:rsidR="00BC1ECB" w:rsidRPr="00BC1ECB" w:rsidRDefault="00BC1ECB" w:rsidP="00BC1ECB">
      <w:pPr>
        <w:rPr>
          <w:rFonts w:ascii="Times New Roman" w:hAnsi="Times New Roman" w:cs="Times New Roman"/>
        </w:rPr>
      </w:pPr>
      <w:r w:rsidRPr="00BC1ECB">
        <w:rPr>
          <w:rFonts w:ascii="Times New Roman" w:hAnsi="Times New Roman" w:cs="Times New Roman"/>
        </w:rPr>
        <w:t>2. Explain the difference between mean Average Precision (</w:t>
      </w:r>
      <w:proofErr w:type="spellStart"/>
      <w:r w:rsidRPr="00BC1ECB">
        <w:rPr>
          <w:rFonts w:ascii="Times New Roman" w:hAnsi="Times New Roman" w:cs="Times New Roman"/>
        </w:rPr>
        <w:t>mAP</w:t>
      </w:r>
      <w:proofErr w:type="spellEnd"/>
      <w:r w:rsidRPr="00BC1ECB">
        <w:rPr>
          <w:rFonts w:ascii="Times New Roman" w:hAnsi="Times New Roman" w:cs="Times New Roman"/>
        </w:rPr>
        <w:t xml:space="preserve">) and precision-recall curves in object detection evaluation.  </w:t>
      </w:r>
    </w:p>
    <w:p w14:paraId="51B1A0BA" w14:textId="77777777" w:rsidR="00BC1ECB" w:rsidRPr="00BC1ECB" w:rsidRDefault="00BC1ECB" w:rsidP="00BC1ECB">
      <w:pPr>
        <w:rPr>
          <w:rFonts w:ascii="Times New Roman" w:hAnsi="Times New Roman" w:cs="Times New Roman"/>
        </w:rPr>
      </w:pPr>
      <w:r w:rsidRPr="00BC1ECB">
        <w:rPr>
          <w:rFonts w:ascii="Times New Roman" w:hAnsi="Times New Roman" w:cs="Times New Roman"/>
        </w:rPr>
        <w:t xml:space="preserve">3. How do single-shot detectors (e.g., SSD) handle multi-scale object detection?  </w:t>
      </w:r>
    </w:p>
    <w:p w14:paraId="266FE1CE" w14:textId="77777777" w:rsidR="00BC1ECB" w:rsidRPr="00BC1ECB" w:rsidRDefault="00BC1ECB" w:rsidP="00BC1ECB">
      <w:pPr>
        <w:rPr>
          <w:rFonts w:ascii="Times New Roman" w:hAnsi="Times New Roman" w:cs="Times New Roman"/>
        </w:rPr>
      </w:pPr>
      <w:r w:rsidRPr="00BC1ECB">
        <w:rPr>
          <w:rFonts w:ascii="Times New Roman" w:hAnsi="Times New Roman" w:cs="Times New Roman"/>
        </w:rPr>
        <w:t xml:space="preserve">4. What are the challenges of detecting overlapping objects, and how can they be addressed?  </w:t>
      </w:r>
    </w:p>
    <w:p w14:paraId="32E9C58E" w14:textId="2D365455" w:rsidR="00B66DFC" w:rsidRDefault="00BC1ECB" w:rsidP="00BC1ECB">
      <w:pPr>
        <w:rPr>
          <w:rFonts w:ascii="Times New Roman" w:hAnsi="Times New Roman" w:cs="Times New Roman"/>
        </w:rPr>
      </w:pPr>
      <w:r w:rsidRPr="00BC1ECB">
        <w:rPr>
          <w:rFonts w:ascii="Times New Roman" w:hAnsi="Times New Roman" w:cs="Times New Roman"/>
        </w:rPr>
        <w:t xml:space="preserve">5. Describe the impact of anchor box size on object detection performance.  </w:t>
      </w:r>
    </w:p>
    <w:p w14:paraId="6C91515C" w14:textId="77777777" w:rsidR="00A33C6C" w:rsidRPr="00A33C6C" w:rsidRDefault="00A33C6C" w:rsidP="00A33C6C">
      <w:pPr>
        <w:rPr>
          <w:rFonts w:ascii="Times New Roman" w:hAnsi="Times New Roman" w:cs="Times New Roman"/>
          <w:b/>
          <w:bCs/>
        </w:rPr>
      </w:pPr>
      <w:r w:rsidRPr="00A33C6C">
        <w:rPr>
          <w:rFonts w:ascii="Times New Roman" w:hAnsi="Times New Roman" w:cs="Times New Roman"/>
          <w:b/>
          <w:bCs/>
        </w:rPr>
        <w:t>Object Detection Questions</w:t>
      </w:r>
    </w:p>
    <w:p w14:paraId="70D62FBF" w14:textId="77777777" w:rsidR="00BC1ECB" w:rsidRDefault="00A33C6C" w:rsidP="00BC1ECB">
      <w:pPr>
        <w:jc w:val="both"/>
      </w:pPr>
      <w:r w:rsidRPr="00A33C6C">
        <w:rPr>
          <w:rFonts w:ascii="Times New Roman" w:hAnsi="Times New Roman" w:cs="Times New Roman"/>
          <w:b/>
          <w:bCs/>
        </w:rPr>
        <w:t xml:space="preserve">1. </w:t>
      </w:r>
      <w:r w:rsidR="00BC1ECB">
        <w:t>NMS is used to remove redundant bounding boxes by selecting the box with the highest confidence score and suppressing others with a high Intersection over Union (</w:t>
      </w:r>
      <w:proofErr w:type="spellStart"/>
      <w:r w:rsidR="00BC1ECB">
        <w:t>IoU</w:t>
      </w:r>
      <w:proofErr w:type="spellEnd"/>
      <w:r w:rsidR="00BC1ECB">
        <w:t>) threshold. It ensures that only the most relevant bounding box remains for each detected object.</w:t>
      </w:r>
    </w:p>
    <w:p w14:paraId="50C10A17" w14:textId="553C8452" w:rsidR="00BC1ECB" w:rsidRPr="00BC1ECB" w:rsidRDefault="00A33C6C" w:rsidP="00BC1ECB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3C6C">
        <w:rPr>
          <w:rFonts w:ascii="Times New Roman" w:hAnsi="Times New Roman" w:cs="Times New Roman"/>
          <w:b/>
          <w:bCs/>
        </w:rPr>
        <w:t xml:space="preserve">2. </w:t>
      </w:r>
      <w:r w:rsidR="00BC1ECB" w:rsidRPr="00BC1ECB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="00BC1ECB"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BC1ECB" w:rsidRPr="00BC1E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Precision-Recall Curve:</w:t>
      </w:r>
      <w:r w:rsidR="00BC1ECB"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It plots precision against recall at different confidence thresholds, showing how well a model balances precision and recall.</w:t>
      </w:r>
    </w:p>
    <w:p w14:paraId="7CE3A137" w14:textId="48C624AC" w:rsidR="00BC1ECB" w:rsidRDefault="00BC1ECB" w:rsidP="00BC1ECB">
      <w:pPr>
        <w:jc w:val="both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  </w:t>
      </w:r>
      <w:r w:rsidRPr="00BC1ECB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spellStart"/>
      <w:r w:rsidRPr="00BC1E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mAP</w:t>
      </w:r>
      <w:proofErr w:type="spellEnd"/>
      <w:r w:rsidRPr="00BC1E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(mean Average Precision):</w:t>
      </w:r>
      <w:r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It is the average precision over multiple </w:t>
      </w:r>
      <w:proofErr w:type="spellStart"/>
      <w:r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IoU</w:t>
      </w:r>
      <w:proofErr w:type="spellEnd"/>
      <w:r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thresholds or categories, summarizing the overall detection performance of the model. A higher </w:t>
      </w:r>
      <w:proofErr w:type="spellStart"/>
      <w:r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mAP</w:t>
      </w:r>
      <w:proofErr w:type="spellEnd"/>
      <w:r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indicates better object detection accuracy.</w:t>
      </w:r>
    </w:p>
    <w:p w14:paraId="5311C425" w14:textId="3853D965" w:rsidR="00A33C6C" w:rsidRPr="00BC1ECB" w:rsidRDefault="00A33C6C" w:rsidP="00BC1ECB">
      <w:pPr>
        <w:rPr>
          <w:rFonts w:ascii="Times New Roman" w:hAnsi="Times New Roman" w:cs="Times New Roman"/>
        </w:rPr>
      </w:pPr>
      <w:r w:rsidRPr="00A33C6C">
        <w:rPr>
          <w:rFonts w:ascii="Times New Roman" w:hAnsi="Times New Roman" w:cs="Times New Roman"/>
          <w:b/>
          <w:bCs/>
        </w:rPr>
        <w:t xml:space="preserve">3. </w:t>
      </w:r>
      <w:r w:rsidR="00BC1ECB" w:rsidRPr="00BC1ECB">
        <w:rPr>
          <w:rFonts w:ascii="Times New Roman" w:hAnsi="Times New Roman" w:cs="Times New Roman"/>
        </w:rPr>
        <w:t>SSD uses multiple feature maps at different resolutions to detect objects of varying sizes. Lower-resolution feature maps detect large objects, while higher-resolution feature maps capture small objects. This allows SSD to effectively detect objects across different scales.</w:t>
      </w:r>
    </w:p>
    <w:p w14:paraId="53CFDDA0" w14:textId="595E78D6" w:rsidR="00BC1ECB" w:rsidRPr="00BC1ECB" w:rsidRDefault="00A33C6C" w:rsidP="00BC1ECB">
      <w:pPr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33C6C">
        <w:rPr>
          <w:rFonts w:ascii="Times New Roman" w:hAnsi="Times New Roman" w:cs="Times New Roman"/>
          <w:b/>
          <w:bCs/>
        </w:rPr>
        <w:t xml:space="preserve">4. </w:t>
      </w:r>
      <w:r w:rsidR="00BC1ECB" w:rsidRPr="00BC1ECB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="00BC1ECB"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BC1ECB" w:rsidRPr="00BC1E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Challenges:</w:t>
      </w:r>
    </w:p>
    <w:p w14:paraId="687630F8" w14:textId="77777777" w:rsidR="00BC1ECB" w:rsidRPr="00BC1ECB" w:rsidRDefault="00BC1ECB" w:rsidP="00BC1E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Multiple detections for the same object.</w:t>
      </w:r>
    </w:p>
    <w:p w14:paraId="19417EE0" w14:textId="77777777" w:rsidR="00BC1ECB" w:rsidRPr="00BC1ECB" w:rsidRDefault="00BC1ECB" w:rsidP="00BC1E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Objects occluding each other, reducing visibility.</w:t>
      </w:r>
    </w:p>
    <w:p w14:paraId="00AD169E" w14:textId="77777777" w:rsidR="00BC1ECB" w:rsidRPr="00BC1ECB" w:rsidRDefault="00BC1ECB" w:rsidP="00BC1E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High </w:t>
      </w:r>
      <w:proofErr w:type="spellStart"/>
      <w:r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IoU</w:t>
      </w:r>
      <w:proofErr w:type="spellEnd"/>
      <w:r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between different objects causing misclassification.</w:t>
      </w:r>
    </w:p>
    <w:p w14:paraId="0B496A91" w14:textId="184E8A54" w:rsidR="00BC1ECB" w:rsidRPr="00BC1ECB" w:rsidRDefault="00BC1ECB" w:rsidP="00BC1E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1ECB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BC1E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Solutions:</w:t>
      </w:r>
    </w:p>
    <w:p w14:paraId="1A89F4E0" w14:textId="77777777" w:rsidR="00BC1ECB" w:rsidRPr="00BC1ECB" w:rsidRDefault="00BC1ECB" w:rsidP="00BC1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r w:rsidRPr="00BC1E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Non-Maximum Suppression (NMS)</w:t>
      </w:r>
      <w:r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eliminate redundant detections.</w:t>
      </w:r>
    </w:p>
    <w:p w14:paraId="3983FD32" w14:textId="77777777" w:rsidR="00BC1ECB" w:rsidRPr="00BC1ECB" w:rsidRDefault="00BC1ECB" w:rsidP="00BC1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Apply </w:t>
      </w:r>
      <w:proofErr w:type="spellStart"/>
      <w:r w:rsidRPr="00BC1E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IoU</w:t>
      </w:r>
      <w:proofErr w:type="spellEnd"/>
      <w:r w:rsidRPr="00BC1E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threshold tuning</w:t>
      </w:r>
      <w:r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to balance recall and precision.</w:t>
      </w:r>
    </w:p>
    <w:p w14:paraId="179531C2" w14:textId="77777777" w:rsidR="00BC1ECB" w:rsidRPr="00BC1ECB" w:rsidRDefault="00BC1ECB" w:rsidP="00BC1E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Implement </w:t>
      </w:r>
      <w:r w:rsidRPr="00BC1ECB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instance segmentation</w:t>
      </w:r>
      <w:r w:rsidRPr="00BC1ECB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(e.g., Mask R-CNN) to differentiate overlapping objects.</w:t>
      </w:r>
    </w:p>
    <w:p w14:paraId="1DFF329F" w14:textId="77777777" w:rsidR="00BC1ECB" w:rsidRPr="00BC1ECB" w:rsidRDefault="00A33C6C" w:rsidP="00BC1ECB">
      <w:pPr>
        <w:rPr>
          <w:rFonts w:ascii="Times New Roman" w:hAnsi="Times New Roman" w:cs="Times New Roman"/>
          <w:b/>
          <w:bCs/>
        </w:rPr>
      </w:pPr>
      <w:r w:rsidRPr="00A33C6C">
        <w:rPr>
          <w:rFonts w:ascii="Times New Roman" w:hAnsi="Times New Roman" w:cs="Times New Roman"/>
          <w:b/>
          <w:bCs/>
        </w:rPr>
        <w:t xml:space="preserve">5. </w:t>
      </w:r>
    </w:p>
    <w:p w14:paraId="6245B19C" w14:textId="77777777" w:rsidR="00BC1ECB" w:rsidRPr="00BC1ECB" w:rsidRDefault="00BC1ECB" w:rsidP="00BC1ECB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rPr>
          <w:rFonts w:ascii="Times New Roman" w:hAnsi="Times New Roman" w:cs="Times New Roman"/>
          <w:b/>
          <w:bCs/>
        </w:rPr>
      </w:pPr>
      <w:r w:rsidRPr="00BC1ECB">
        <w:rPr>
          <w:rFonts w:ascii="Times New Roman" w:hAnsi="Times New Roman" w:cs="Times New Roman"/>
          <w:b/>
          <w:bCs/>
        </w:rPr>
        <w:t>Anchor boxes help detect objects of different shapes and sizes. If anchor sizes are poorly chosen:</w:t>
      </w:r>
    </w:p>
    <w:p w14:paraId="26BBA230" w14:textId="77777777" w:rsidR="00BC1ECB" w:rsidRPr="00BC1ECB" w:rsidRDefault="00BC1ECB" w:rsidP="00BC1ECB">
      <w:pPr>
        <w:numPr>
          <w:ilvl w:val="2"/>
          <w:numId w:val="6"/>
        </w:numPr>
        <w:tabs>
          <w:tab w:val="clear" w:pos="2160"/>
          <w:tab w:val="num" w:pos="1440"/>
        </w:tabs>
        <w:ind w:left="1440"/>
        <w:rPr>
          <w:rFonts w:ascii="Times New Roman" w:hAnsi="Times New Roman" w:cs="Times New Roman"/>
          <w:b/>
          <w:bCs/>
        </w:rPr>
      </w:pPr>
      <w:r w:rsidRPr="00BC1ECB">
        <w:rPr>
          <w:rFonts w:ascii="Times New Roman" w:hAnsi="Times New Roman" w:cs="Times New Roman"/>
          <w:b/>
          <w:bCs/>
        </w:rPr>
        <w:t>Too small: Larger objects might not fit, leading to poor detection.</w:t>
      </w:r>
    </w:p>
    <w:p w14:paraId="0749D03A" w14:textId="77777777" w:rsidR="00BC1ECB" w:rsidRPr="00BC1ECB" w:rsidRDefault="00BC1ECB" w:rsidP="00BC1ECB">
      <w:pPr>
        <w:numPr>
          <w:ilvl w:val="2"/>
          <w:numId w:val="6"/>
        </w:numPr>
        <w:tabs>
          <w:tab w:val="clear" w:pos="2160"/>
          <w:tab w:val="num" w:pos="1440"/>
        </w:tabs>
        <w:ind w:left="1440"/>
        <w:rPr>
          <w:rFonts w:ascii="Times New Roman" w:hAnsi="Times New Roman" w:cs="Times New Roman"/>
          <w:b/>
          <w:bCs/>
        </w:rPr>
      </w:pPr>
      <w:r w:rsidRPr="00BC1ECB">
        <w:rPr>
          <w:rFonts w:ascii="Times New Roman" w:hAnsi="Times New Roman" w:cs="Times New Roman"/>
          <w:b/>
          <w:bCs/>
        </w:rPr>
        <w:lastRenderedPageBreak/>
        <w:t>Too large: Small objects might be missed.</w:t>
      </w:r>
    </w:p>
    <w:p w14:paraId="35C5EACE" w14:textId="77777777" w:rsidR="00BC1ECB" w:rsidRPr="00BC1ECB" w:rsidRDefault="00BC1ECB" w:rsidP="00BC1ECB">
      <w:pPr>
        <w:numPr>
          <w:ilvl w:val="1"/>
          <w:numId w:val="6"/>
        </w:numPr>
        <w:tabs>
          <w:tab w:val="clear" w:pos="1440"/>
          <w:tab w:val="num" w:pos="720"/>
        </w:tabs>
        <w:ind w:left="720"/>
        <w:rPr>
          <w:rFonts w:ascii="Times New Roman" w:hAnsi="Times New Roman" w:cs="Times New Roman"/>
          <w:b/>
          <w:bCs/>
        </w:rPr>
      </w:pPr>
      <w:r w:rsidRPr="00BC1ECB">
        <w:rPr>
          <w:rFonts w:ascii="Times New Roman" w:hAnsi="Times New Roman" w:cs="Times New Roman"/>
          <w:b/>
          <w:bCs/>
        </w:rPr>
        <w:t>Proper anchor box selection improves detection accuracy and recall, ensuring better alignment with object scales in the dataset.</w:t>
      </w:r>
    </w:p>
    <w:p w14:paraId="1365A5C3" w14:textId="04CDC159" w:rsidR="00B66DFC" w:rsidRPr="00B66DFC" w:rsidRDefault="00B66DFC" w:rsidP="00BC1ECB">
      <w:pPr>
        <w:rPr>
          <w:rFonts w:ascii="Times New Roman" w:hAnsi="Times New Roman" w:cs="Times New Roman"/>
        </w:rPr>
      </w:pPr>
    </w:p>
    <w:sectPr w:rsidR="00B66DFC" w:rsidRPr="00B66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E3EE9"/>
    <w:multiLevelType w:val="multilevel"/>
    <w:tmpl w:val="46CE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E19C0"/>
    <w:multiLevelType w:val="multilevel"/>
    <w:tmpl w:val="22EE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C1B92"/>
    <w:multiLevelType w:val="multilevel"/>
    <w:tmpl w:val="E9AE3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693F5F"/>
    <w:multiLevelType w:val="multilevel"/>
    <w:tmpl w:val="BC6C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1511E5"/>
    <w:multiLevelType w:val="multilevel"/>
    <w:tmpl w:val="5C60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911255"/>
    <w:multiLevelType w:val="multilevel"/>
    <w:tmpl w:val="E0025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028400">
    <w:abstractNumId w:val="1"/>
  </w:num>
  <w:num w:numId="2" w16cid:durableId="2145804723">
    <w:abstractNumId w:val="3"/>
  </w:num>
  <w:num w:numId="3" w16cid:durableId="1386831980">
    <w:abstractNumId w:val="2"/>
  </w:num>
  <w:num w:numId="4" w16cid:durableId="953561480">
    <w:abstractNumId w:val="0"/>
  </w:num>
  <w:num w:numId="5" w16cid:durableId="1885559496">
    <w:abstractNumId w:val="5"/>
  </w:num>
  <w:num w:numId="6" w16cid:durableId="1974736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FC"/>
    <w:rsid w:val="00244C6C"/>
    <w:rsid w:val="008C1F2B"/>
    <w:rsid w:val="00A33C6C"/>
    <w:rsid w:val="00AE6CF8"/>
    <w:rsid w:val="00B66DFC"/>
    <w:rsid w:val="00B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E3DD3"/>
  <w15:chartTrackingRefBased/>
  <w15:docId w15:val="{9BD8245A-76FE-40A8-A22E-FEF1BEB6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D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D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D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D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D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D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D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D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D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D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D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D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D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D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D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D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D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D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D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D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D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D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D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D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D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D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D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D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D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1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13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30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4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45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Nideesh AG</dc:creator>
  <cp:keywords/>
  <dc:description/>
  <cp:lastModifiedBy>Nideesh AG</cp:lastModifiedBy>
  <cp:revision>2</cp:revision>
  <dcterms:created xsi:type="dcterms:W3CDTF">2025-01-29T11:50:00Z</dcterms:created>
  <dcterms:modified xsi:type="dcterms:W3CDTF">2025-01-29T11:50:00Z</dcterms:modified>
</cp:coreProperties>
</file>