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20" w:rsidRDefault="00024C89" w:rsidP="00024C89">
      <w:r>
        <w:t>1/2 cup Tour Dal,</w:t>
      </w:r>
      <w:r w:rsidRPr="00024C89">
        <w:t xml:space="preserve"> </w:t>
      </w:r>
      <w:r>
        <w:t>2 small Tomato, Carrot - 2 small, 1 heaped teaspoon Sambar powder, 2 pinches Turmeric powder, 1 tablespoon Water for Thin tamarind pulp or as required, 1 teaspoon Ghee, Salt as required, To temper: 2 teaspoon Oil, 1/2 teaspoon Mustard Seeds, 1/2 teaspoon Urad Dal, 10 Small Onion, 1/4 teaspoon Hing, 1/4 teaspoon Curry Leaves sprig, Fenugreek Seeds all ingredient roughly chopped.</w:t>
      </w:r>
    </w:p>
    <w:p w:rsidR="00024C89" w:rsidRDefault="00024C89" w:rsidP="00024C89"/>
    <w:p w:rsidR="00024C89" w:rsidRDefault="00B742A0" w:rsidP="00B742A0">
      <w:pPr>
        <w:shd w:val="clear" w:color="auto" w:fill="FFFFFF"/>
        <w:spacing w:after="60" w:line="340" w:lineRule="atLeast"/>
        <w:ind w:right="75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Begin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dal and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fixed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apart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i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n a pressure cooker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warmth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oil put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carrot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and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tomato 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saute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checkout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tomatoes becomes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soppy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then put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dal with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salt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as required and turmeric powder, put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water 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in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pressure cook for 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at least 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4 whistles in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salt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average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flame. Allow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pressure to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discharge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by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itself. Crush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the dal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fine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and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warmth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it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up. Make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cream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with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powder 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of 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sambar and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tiny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water an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d put it to the sweltering sambar let it boil, put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water if it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come to be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too 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thic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k let it boil for few 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mints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, then insert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tamarind 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water, i</w:t>
      </w:r>
      <w:r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n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 kadai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or pan insert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the items listed 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in 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'to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temper' saute for a min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t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,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Put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it to sambar 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and leave again few mints on flame, t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hen garnish </w:t>
      </w:r>
      <w:r w:rsidR="00AC2C71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by</w:t>
      </w:r>
      <w:r w:rsidR="00024C89" w:rsidRPr="00024C89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coriander leaves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, put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 teaspoon of ghee and 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stop heating and serve</w:t>
      </w:r>
      <w:r w:rsidR="00024C89" w:rsidRPr="00B742A0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hot idlis</w:t>
      </w:r>
      <w:r w:rsidR="00AC2C71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with sambar</w:t>
      </w:r>
      <w:r w:rsidR="00024C89" w:rsidRPr="00B742A0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.</w:t>
      </w:r>
    </w:p>
    <w:p w:rsidR="00AC2C71" w:rsidRDefault="00AC2C71" w:rsidP="00B742A0">
      <w:pPr>
        <w:shd w:val="clear" w:color="auto" w:fill="FFFFFF"/>
        <w:spacing w:after="60" w:line="340" w:lineRule="atLeast"/>
        <w:ind w:right="75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</w:pPr>
    </w:p>
    <w:p w:rsidR="00AC2C71" w:rsidRPr="00B742A0" w:rsidRDefault="00BA0220" w:rsidP="00B742A0">
      <w:pPr>
        <w:shd w:val="clear" w:color="auto" w:fill="FFFFFF"/>
        <w:spacing w:after="60" w:line="340" w:lineRule="atLeast"/>
        <w:ind w:right="75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Sambar is one of typical south Indian main lunch menu. Generally we</w:t>
      </w:r>
      <w:r w:rsidRPr="00BA0220"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make</w:t>
      </w:r>
      <w:r w:rsidRPr="00BA0220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sambar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for tiffin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with moong dal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AC2C71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Idli Sambar is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</w:t>
      </w:r>
      <w:r w:rsidR="00AC2C71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combo, idli with both sambar and coconut chutney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it’s really very testy.</w:t>
      </w:r>
      <w:r w:rsidRPr="00BA0220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Idli sambar recipe is no very much hard to make</w:t>
      </w:r>
      <w:bookmarkStart w:id="0" w:name="_GoBack"/>
      <w:bookmarkEnd w:id="0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is just an easy method of making sambar.</w:t>
      </w:r>
    </w:p>
    <w:sectPr w:rsidR="00AC2C71" w:rsidRPr="00B7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24BB9"/>
    <w:multiLevelType w:val="multilevel"/>
    <w:tmpl w:val="911E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C5"/>
    <w:rsid w:val="00024C89"/>
    <w:rsid w:val="004E4B91"/>
    <w:rsid w:val="00576EC5"/>
    <w:rsid w:val="008E6358"/>
    <w:rsid w:val="00AC2C71"/>
    <w:rsid w:val="00B742A0"/>
    <w:rsid w:val="00BA0220"/>
    <w:rsid w:val="00D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C72DE-EF9E-4D72-AD92-1335D30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6E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6E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inglist">
    <w:name w:val="inglist"/>
    <w:basedOn w:val="DefaultParagraphFont"/>
    <w:rsid w:val="00576EC5"/>
  </w:style>
  <w:style w:type="character" w:styleId="Hyperlink">
    <w:name w:val="Hyperlink"/>
    <w:basedOn w:val="DefaultParagraphFont"/>
    <w:uiPriority w:val="99"/>
    <w:semiHidden/>
    <w:unhideWhenUsed/>
    <w:rsid w:val="00576E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2015-01-18T14:47:00Z</dcterms:created>
  <dcterms:modified xsi:type="dcterms:W3CDTF">2015-01-18T16:41:00Z</dcterms:modified>
</cp:coreProperties>
</file>