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62" w:rsidRDefault="00CE5558" w:rsidP="001F2E62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CE5558">
        <w:rPr>
          <w:rFonts w:ascii="Arial" w:eastAsia="Times New Roman" w:hAnsi="Arial" w:cs="Arial"/>
          <w:b/>
          <w:bCs/>
          <w:color w:val="4A4A4A"/>
          <w:sz w:val="36"/>
          <w:szCs w:val="36"/>
        </w:rPr>
        <w:t xml:space="preserve">Implementation of </w:t>
      </w:r>
      <w:r w:rsidR="001F2E62" w:rsidRPr="001F2E62">
        <w:rPr>
          <w:rFonts w:ascii="Arial" w:eastAsia="Times New Roman" w:hAnsi="Arial" w:cs="Arial"/>
          <w:b/>
          <w:bCs/>
          <w:color w:val="4A4A4A"/>
          <w:sz w:val="36"/>
          <w:szCs w:val="36"/>
        </w:rPr>
        <w:t xml:space="preserve">the Candidate-Elimination </w:t>
      </w:r>
    </w:p>
    <w:p w:rsidR="00CE5558" w:rsidRPr="00CE5558" w:rsidRDefault="00CE5558" w:rsidP="001F2E62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</w:rPr>
      </w:pPr>
      <w:r w:rsidRPr="00CE5558">
        <w:rPr>
          <w:rFonts w:ascii="Arial" w:eastAsia="Times New Roman" w:hAnsi="Arial" w:cs="Arial"/>
          <w:color w:val="4A4A4A"/>
        </w:rPr>
        <w:t>To understand the implementation, let us try to implement it to a smaller data set with a bunch of examples to decide if a person wants to go for a walk.</w:t>
      </w:r>
    </w:p>
    <w:tbl>
      <w:tblPr>
        <w:tblW w:w="9346" w:type="dxa"/>
        <w:tblInd w:w="94" w:type="dxa"/>
        <w:tblLook w:val="04A0"/>
      </w:tblPr>
      <w:tblGrid>
        <w:gridCol w:w="1260"/>
        <w:gridCol w:w="1747"/>
        <w:gridCol w:w="1300"/>
        <w:gridCol w:w="1206"/>
        <w:gridCol w:w="1206"/>
        <w:gridCol w:w="1228"/>
        <w:gridCol w:w="1399"/>
      </w:tblGrid>
      <w:tr w:rsidR="004B776C" w:rsidRPr="004B776C" w:rsidTr="004B776C">
        <w:trPr>
          <w:trHeight w:val="37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Weather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Temperature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Humidity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Wind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Water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Forecast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EnjoySpot</w:t>
            </w:r>
          </w:p>
        </w:tc>
      </w:tr>
      <w:tr w:rsidR="004B776C" w:rsidRPr="004B776C" w:rsidTr="004B776C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Sunny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Warm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Normal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Strong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Warm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Same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776C" w:rsidRPr="004B776C" w:rsidTr="004B776C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Sunny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Warm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Strong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Warm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Same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776C" w:rsidRPr="004B776C" w:rsidTr="004B776C">
        <w:trPr>
          <w:trHeight w:val="37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Rainy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Cold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Strong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Warm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Change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776C" w:rsidRPr="004B776C" w:rsidTr="004B776C">
        <w:trPr>
          <w:trHeight w:val="394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Sunny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Warm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Strong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Cool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Chnage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776C" w:rsidRPr="004B776C" w:rsidRDefault="004B776C" w:rsidP="004B77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76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592A4F" w:rsidRDefault="00592A4F" w:rsidP="00CE555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</w:p>
    <w:p w:rsidR="004B776C" w:rsidRP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 w:rsidRPr="004B776C">
        <w:rPr>
          <w:rFonts w:ascii="Arial" w:eastAsia="Times New Roman" w:hAnsi="Arial" w:cs="Arial"/>
          <w:color w:val="4A4A4A"/>
        </w:rPr>
        <w:t xml:space="preserve">We want a </w:t>
      </w:r>
      <w:r>
        <w:rPr>
          <w:rFonts w:ascii="Arial" w:eastAsia="Times New Roman" w:hAnsi="Arial" w:cs="Arial"/>
          <w:color w:val="4A4A4A"/>
        </w:rPr>
        <w:t xml:space="preserve">boolean function that would be </w:t>
      </w:r>
      <w:r w:rsidRPr="004B776C">
        <w:rPr>
          <w:rFonts w:ascii="Arial" w:eastAsia="Times New Roman" w:hAnsi="Arial" w:cs="Arial"/>
          <w:color w:val="4A4A4A"/>
        </w:rPr>
        <w:t xml:space="preserve"> </w:t>
      </w:r>
      <w:r w:rsidRPr="004B776C">
        <w:rPr>
          <w:rFonts w:ascii="Arial" w:eastAsia="Times New Roman" w:hAnsi="Arial" w:cs="Arial"/>
          <w:b/>
          <w:color w:val="4A4A4A"/>
        </w:rPr>
        <w:t>true</w:t>
      </w:r>
      <w:r w:rsidRPr="004B776C">
        <w:rPr>
          <w:rFonts w:ascii="Arial" w:eastAsia="Times New Roman" w:hAnsi="Arial" w:cs="Arial"/>
          <w:color w:val="4A4A4A"/>
        </w:rPr>
        <w:t xml:space="preserve"> for all the examples for which </w:t>
      </w:r>
      <w:r>
        <w:rPr>
          <w:rFonts w:ascii="Arial" w:eastAsia="Times New Roman" w:hAnsi="Arial" w:cs="Arial"/>
          <w:color w:val="4A4A4A"/>
        </w:rPr>
        <w:t xml:space="preserve">EnjoySport = </w:t>
      </w:r>
      <w:r w:rsidRPr="004B776C">
        <w:rPr>
          <w:rFonts w:ascii="Arial" w:eastAsia="Times New Roman" w:hAnsi="Arial" w:cs="Arial"/>
          <w:b/>
          <w:color w:val="4A4A4A"/>
        </w:rPr>
        <w:t>Yes</w:t>
      </w:r>
      <w:r w:rsidRPr="004B776C">
        <w:rPr>
          <w:rFonts w:ascii="Arial" w:eastAsia="Times New Roman" w:hAnsi="Arial" w:cs="Arial"/>
          <w:color w:val="4A4A4A"/>
        </w:rPr>
        <w:t>. Each boolean function defined over the space of the tuples of &lt;</w:t>
      </w:r>
      <w:r>
        <w:rPr>
          <w:rFonts w:ascii="Arial" w:eastAsia="Times New Roman" w:hAnsi="Arial" w:cs="Arial"/>
          <w:color w:val="4A4A4A"/>
        </w:rPr>
        <w:t>Time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Weather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Temperature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Company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Humidity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Wind</w:t>
      </w:r>
      <w:r w:rsidRPr="004B776C">
        <w:rPr>
          <w:rFonts w:ascii="Arial" w:eastAsia="Times New Roman" w:hAnsi="Arial" w:cs="Arial"/>
          <w:color w:val="4A4A4A"/>
        </w:rPr>
        <w:t>&gt; is a candidate hypothesis for our target concept “days when Aldo enjoys his favorite water sport”. Since that’s an infinite space to search, we restrict it by choosing an appropriate hypothesis representation.</w:t>
      </w:r>
    </w:p>
    <w:p w:rsidR="004B776C" w:rsidRP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</w:p>
    <w:p w:rsidR="004B776C" w:rsidRP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 w:rsidRPr="004B776C">
        <w:rPr>
          <w:rFonts w:ascii="Arial" w:eastAsia="Times New Roman" w:hAnsi="Arial" w:cs="Arial"/>
          <w:color w:val="4A4A4A"/>
        </w:rPr>
        <w:t>For example, we may consider only the hypotheses that are conjunctions of the terms A = v, where A of &lt;</w:t>
      </w:r>
      <w:r>
        <w:rPr>
          <w:rFonts w:ascii="Arial" w:eastAsia="Times New Roman" w:hAnsi="Arial" w:cs="Arial"/>
          <w:color w:val="4A4A4A"/>
        </w:rPr>
        <w:t>Time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Weather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Temperature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Company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Humidity</w:t>
      </w:r>
      <w:r w:rsidRPr="004B776C">
        <w:rPr>
          <w:rFonts w:ascii="Arial" w:eastAsia="Times New Roman" w:hAnsi="Arial" w:cs="Arial"/>
          <w:color w:val="4A4A4A"/>
        </w:rPr>
        <w:t xml:space="preserve">, </w:t>
      </w:r>
      <w:r>
        <w:rPr>
          <w:rFonts w:ascii="Arial" w:eastAsia="Times New Roman" w:hAnsi="Arial" w:cs="Arial"/>
          <w:color w:val="4A4A4A"/>
        </w:rPr>
        <w:t>Wind</w:t>
      </w:r>
      <w:r w:rsidRPr="004B776C">
        <w:rPr>
          <w:rFonts w:ascii="Arial" w:eastAsia="Times New Roman" w:hAnsi="Arial" w:cs="Arial"/>
          <w:color w:val="4A4A4A"/>
        </w:rPr>
        <w:t xml:space="preserve">&gt; </w:t>
      </w:r>
      <w:r>
        <w:rPr>
          <w:rFonts w:ascii="Arial" w:eastAsia="Times New Roman" w:hAnsi="Arial" w:cs="Arial"/>
          <w:color w:val="4A4A4A"/>
        </w:rPr>
        <w:t>and v is:</w:t>
      </w:r>
    </w:p>
    <w:p w:rsidR="004B776C" w:rsidRP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 w:rsidRPr="004B776C">
        <w:rPr>
          <w:rFonts w:ascii="Arial" w:eastAsia="Times New Roman" w:hAnsi="Arial" w:cs="Arial"/>
          <w:color w:val="4A4A4A"/>
        </w:rPr>
        <w:t>a single value A can take</w:t>
      </w:r>
      <w:r>
        <w:rPr>
          <w:rFonts w:ascii="Arial" w:eastAsia="Times New Roman" w:hAnsi="Arial" w:cs="Arial"/>
          <w:color w:val="4A4A4A"/>
        </w:rPr>
        <w:t xml:space="preserve"> </w:t>
      </w:r>
      <w:r w:rsidRPr="004B776C">
        <w:rPr>
          <w:rFonts w:ascii="Arial" w:eastAsia="Times New Roman" w:hAnsi="Arial" w:cs="Arial"/>
          <w:color w:val="4A4A4A"/>
        </w:rPr>
        <w:t>or one of two special symbols:</w:t>
      </w:r>
    </w:p>
    <w:p w:rsidR="004B776C" w:rsidRP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 w:rsidRPr="004B776C">
        <w:rPr>
          <w:rFonts w:ascii="Arial" w:eastAsia="Times New Roman" w:hAnsi="Arial" w:cs="Arial"/>
          <w:color w:val="4A4A4A"/>
        </w:rPr>
        <w:t>?, which means that any admissible value of A is acceptable</w:t>
      </w:r>
    </w:p>
    <w:p w:rsidR="004B776C" w:rsidRP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>
        <w:rPr>
          <w:rFonts w:ascii="Arial" w:eastAsia="Times New Roman" w:hAnsi="Arial" w:cs="Arial"/>
          <w:color w:val="4A4A4A"/>
        </w:rPr>
        <w:t>θ</w:t>
      </w:r>
      <w:r w:rsidRPr="004B776C">
        <w:rPr>
          <w:rFonts w:ascii="Arial" w:eastAsia="Times New Roman" w:hAnsi="Arial" w:cs="Arial"/>
          <w:color w:val="4A4A4A"/>
        </w:rPr>
        <w:t>, which means that A should have no value</w:t>
      </w:r>
    </w:p>
    <w:p w:rsidR="004B776C" w:rsidRP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 w:rsidRPr="004B776C">
        <w:rPr>
          <w:rFonts w:ascii="Arial" w:eastAsia="Times New Roman" w:hAnsi="Arial" w:cs="Arial"/>
          <w:color w:val="4A4A4A"/>
        </w:rPr>
        <w:t>For instance</w:t>
      </w:r>
      <w:r>
        <w:rPr>
          <w:rFonts w:ascii="Arial" w:eastAsia="Times New Roman" w:hAnsi="Arial" w:cs="Arial"/>
          <w:color w:val="4A4A4A"/>
        </w:rPr>
        <w:t>, the hypothesis (Time = Rainy) ˄</w:t>
      </w:r>
      <w:r w:rsidRPr="004B776C">
        <w:rPr>
          <w:rFonts w:ascii="Arial" w:eastAsia="Times New Roman" w:hAnsi="Arial" w:cs="Arial"/>
          <w:color w:val="4A4A4A"/>
        </w:rPr>
        <w:t xml:space="preserve"> (</w:t>
      </w:r>
      <w:r>
        <w:rPr>
          <w:rFonts w:ascii="Arial" w:eastAsia="Times New Roman" w:hAnsi="Arial" w:cs="Arial"/>
          <w:color w:val="4A4A4A"/>
        </w:rPr>
        <w:t>Weather</w:t>
      </w:r>
      <w:r w:rsidRPr="004B776C">
        <w:rPr>
          <w:rFonts w:ascii="Arial" w:eastAsia="Times New Roman" w:hAnsi="Arial" w:cs="Arial"/>
          <w:color w:val="4A4A4A"/>
        </w:rPr>
        <w:t xml:space="preserve"> </w:t>
      </w:r>
      <w:r w:rsidRPr="004B776C">
        <w:rPr>
          <w:rFonts w:ascii="Arial" w:eastAsia="Times New Roman" w:hAnsi="Arial" w:cs="Arial"/>
          <w:color w:val="4A4A4A"/>
        </w:rPr>
        <w:t>= Normal) can be represented as follows:</w:t>
      </w:r>
    </w:p>
    <w:p w:rsid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>
        <w:rPr>
          <w:rFonts w:ascii="Arial" w:eastAsia="Times New Roman" w:hAnsi="Arial" w:cs="Arial"/>
          <w:color w:val="4A4A4A"/>
        </w:rPr>
        <w:t>&lt;Rainy, Normal, ?, ? ,? ?&gt;</w:t>
      </w:r>
    </w:p>
    <w:p w:rsidR="004B776C" w:rsidRPr="004B776C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 w:rsidRPr="004B776C">
        <w:rPr>
          <w:rFonts w:ascii="Arial" w:eastAsia="Times New Roman" w:hAnsi="Arial" w:cs="Arial"/>
          <w:color w:val="4A4A4A"/>
        </w:rPr>
        <w:t>and would correspond to the boolean function:</w:t>
      </w:r>
    </w:p>
    <w:p w:rsidR="00AF3330" w:rsidRDefault="004B776C" w:rsidP="004B776C">
      <w:pPr>
        <w:spacing w:after="100" w:afterAutospacing="1" w:line="240" w:lineRule="auto"/>
        <w:jc w:val="both"/>
        <w:rPr>
          <w:rFonts w:ascii="Arial" w:eastAsia="Times New Roman" w:hAnsi="Arial" w:cs="Arial"/>
          <w:bCs/>
          <w:color w:val="4A4A4A"/>
        </w:rPr>
      </w:pPr>
      <w:r w:rsidRPr="004B776C">
        <w:rPr>
          <w:rFonts w:ascii="Arial" w:eastAsia="Times New Roman" w:hAnsi="Arial" w:cs="Arial"/>
          <w:color w:val="4A4A4A"/>
        </w:rPr>
        <w:t xml:space="preserve">There may be multiple hypotheses that fully capture the positive objects in our data. But, we’re interested in those also consistent with the </w:t>
      </w:r>
      <w:r w:rsidRPr="004B776C">
        <w:rPr>
          <w:rFonts w:ascii="Arial" w:eastAsia="Times New Roman" w:hAnsi="Arial" w:cs="Arial"/>
          <w:b/>
          <w:color w:val="4A4A4A"/>
        </w:rPr>
        <w:t>negative</w:t>
      </w:r>
      <w:r w:rsidRPr="004B776C">
        <w:rPr>
          <w:rFonts w:ascii="Arial" w:eastAsia="Times New Roman" w:hAnsi="Arial" w:cs="Arial"/>
          <w:color w:val="4A4A4A"/>
        </w:rPr>
        <w:t xml:space="preserve"> ones. </w:t>
      </w:r>
      <w:r w:rsidRPr="004B776C">
        <w:rPr>
          <w:rFonts w:ascii="Arial" w:eastAsia="Times New Roman" w:hAnsi="Arial" w:cs="Arial"/>
          <w:bCs/>
          <w:color w:val="4A4A4A"/>
        </w:rPr>
        <w:t xml:space="preserve">All the functions consistent with </w:t>
      </w:r>
      <w:r w:rsidRPr="004B776C">
        <w:rPr>
          <w:rFonts w:ascii="Arial" w:eastAsia="Times New Roman" w:hAnsi="Arial" w:cs="Arial"/>
          <w:b/>
          <w:bCs/>
          <w:color w:val="4A4A4A"/>
        </w:rPr>
        <w:t>positive and negative</w:t>
      </w:r>
      <w:r w:rsidRPr="004B776C">
        <w:rPr>
          <w:rFonts w:ascii="Arial" w:eastAsia="Times New Roman" w:hAnsi="Arial" w:cs="Arial"/>
          <w:bCs/>
          <w:color w:val="4A4A4A"/>
        </w:rPr>
        <w:t xml:space="preserve"> objects (which means they classify them correctly) constitute the version space of the target concept.</w:t>
      </w:r>
    </w:p>
    <w:p w:rsidR="00CB6B4F" w:rsidRDefault="00CB6B4F" w:rsidP="004B776C">
      <w:pPr>
        <w:spacing w:after="100" w:afterAutospacing="1" w:line="240" w:lineRule="auto"/>
        <w:jc w:val="both"/>
        <w:rPr>
          <w:rFonts w:ascii="Arial" w:eastAsia="Times New Roman" w:hAnsi="Arial" w:cs="Arial"/>
          <w:bCs/>
          <w:color w:val="4A4A4A"/>
        </w:rPr>
      </w:pPr>
    </w:p>
    <w:p w:rsidR="00CB6B4F" w:rsidRDefault="00CB6B4F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  <w:r>
        <w:lastRenderedPageBreak/>
        <w:br/>
      </w:r>
      <w:r>
        <w:rPr>
          <w:noProof/>
        </w:rPr>
        <w:drawing>
          <wp:inline distT="0" distB="0" distL="0" distR="0">
            <wp:extent cx="5832346" cy="7208643"/>
            <wp:effectExtent l="19050" t="0" r="0" b="0"/>
            <wp:docPr id="79" name="Picture 79" descr="The Flowchart of Candidate Elimin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he Flowchart of Candidate Elimination Algorith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73" cy="72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4F" w:rsidRDefault="00CB6B4F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</w:p>
    <w:p w:rsidR="00CB6B4F" w:rsidRPr="004B776C" w:rsidRDefault="00CB6B4F" w:rsidP="004B776C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</w:rPr>
      </w:pPr>
    </w:p>
    <w:sectPr w:rsidR="00CB6B4F" w:rsidRPr="004B776C" w:rsidSect="00B34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E5558"/>
    <w:rsid w:val="001F2E62"/>
    <w:rsid w:val="003816DB"/>
    <w:rsid w:val="004A57DC"/>
    <w:rsid w:val="004B776C"/>
    <w:rsid w:val="005572FD"/>
    <w:rsid w:val="00592A4F"/>
    <w:rsid w:val="00A23D3D"/>
    <w:rsid w:val="00AE3C10"/>
    <w:rsid w:val="00AF3330"/>
    <w:rsid w:val="00B344D0"/>
    <w:rsid w:val="00C46E64"/>
    <w:rsid w:val="00CB6B4F"/>
    <w:rsid w:val="00CE5558"/>
    <w:rsid w:val="00D1649B"/>
    <w:rsid w:val="00D90FB7"/>
    <w:rsid w:val="00DB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D0"/>
  </w:style>
  <w:style w:type="paragraph" w:styleId="Heading2">
    <w:name w:val="heading 2"/>
    <w:basedOn w:val="Normal"/>
    <w:link w:val="Heading2Char"/>
    <w:uiPriority w:val="9"/>
    <w:qFormat/>
    <w:rsid w:val="00CE5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5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5558"/>
    <w:rPr>
      <w:b/>
      <w:bCs/>
    </w:rPr>
  </w:style>
  <w:style w:type="paragraph" w:styleId="NormalWeb">
    <w:name w:val="Normal (Web)"/>
    <w:basedOn w:val="Normal"/>
    <w:uiPriority w:val="99"/>
    <w:unhideWhenUsed/>
    <w:rsid w:val="00CE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55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shoaib_pc</dc:creator>
  <cp:keywords/>
  <dc:description/>
  <cp:lastModifiedBy>shoaib_pc</cp:lastModifiedBy>
  <cp:revision>14</cp:revision>
  <dcterms:created xsi:type="dcterms:W3CDTF">2022-01-21T16:49:00Z</dcterms:created>
  <dcterms:modified xsi:type="dcterms:W3CDTF">2022-01-23T13:01:00Z</dcterms:modified>
</cp:coreProperties>
</file>