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Aatmaj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Batch </w:t>
      </w:r>
      <w:r w:rsidDel="00000000" w:rsidR="00000000" w:rsidRPr="00000000">
        <w:rPr>
          <w:rtl w:val="0"/>
        </w:rPr>
        <w:t xml:space="preserve">B2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 16010121110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Tutorial Name and date</w:t>
      </w:r>
      <w:r w:rsidDel="00000000" w:rsidR="00000000" w:rsidRPr="00000000">
        <w:rPr>
          <w:rtl w:val="0"/>
        </w:rPr>
        <w:t xml:space="preserve"> large sampling using R software 27 march 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it be concluded that the average life span of an Indian is more than 70 years, if a random sample of 100 Indians has average life span of 71.8 years with standard deviation of 8.9 years?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H0</w:t>
      </w:r>
      <w:r w:rsidDel="00000000" w:rsidR="00000000" w:rsidRPr="00000000">
        <w:rPr>
          <w:rtl w:val="0"/>
        </w:rPr>
        <w:t xml:space="preserve"> u1=u2 both have same lifespan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Ha </w:t>
      </w:r>
      <w:r w:rsidDel="00000000" w:rsidR="00000000" w:rsidRPr="00000000">
        <w:rPr>
          <w:rtl w:val="0"/>
        </w:rPr>
        <w:t xml:space="preserve">u1 &gt; u2 life span is more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Nature of test is </w:t>
      </w:r>
      <w:r w:rsidDel="00000000" w:rsidR="00000000" w:rsidRPr="00000000">
        <w:rPr>
          <w:rtl w:val="0"/>
        </w:rPr>
        <w:t xml:space="preserve">one tailed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LOS </w:t>
      </w:r>
      <w:r w:rsidDel="00000000" w:rsidR="00000000" w:rsidRPr="00000000">
        <w:rPr>
          <w:rtl w:val="0"/>
        </w:rPr>
        <w:t xml:space="preserve">is 5%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value of Z is 1.64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Zcalc=</w:t>
      </w:r>
      <w:r w:rsidDel="00000000" w:rsidR="00000000" w:rsidRPr="00000000">
        <w:rPr>
          <w:rtl w:val="0"/>
        </w:rPr>
        <w:t xml:space="preserve"> 2.022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Zcal&lt;table value of Z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H0 is </w:t>
      </w:r>
      <w:r w:rsidDel="00000000" w:rsidR="00000000" w:rsidRPr="00000000">
        <w:rPr>
          <w:rtl w:val="0"/>
        </w:rPr>
        <w:t xml:space="preserve">NOT accepted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say that the average life span of an Indian is more than 70 years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pm=70  # population mean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sm=71.8  # sample mean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sd=8.9 # standard deviation of sample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n= 100 # size of sample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zcal= abs((sm-pm)/(sd/sqrt(n)))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cat("absolute value of z-calculated is ",zcal)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cat("name &amp; rollno,Q.no.","xyz &amp; 12345678")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 cannot be accepted as calculated value for 1 tailed id greater than table value for 95% confidence. Hence we can say that lifespan is greater.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The mean breaking strength of cables supplied by a manufacturer is 1800 with S.D. 100. By a new technique in the manufacturing process it is claimed that the breaking strength of the cables has increased. In order to test the claim a sample of 50 cables is tested. It is found that the mean breaking strength is 1850. Can we support the claim at 1% LOS.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H0</w:t>
      </w:r>
      <w:r w:rsidDel="00000000" w:rsidR="00000000" w:rsidRPr="00000000">
        <w:rPr>
          <w:rtl w:val="0"/>
        </w:rPr>
        <w:t xml:space="preserve"> u1=u2 both methods same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Ha </w:t>
      </w:r>
      <w:r w:rsidDel="00000000" w:rsidR="00000000" w:rsidRPr="00000000">
        <w:rPr>
          <w:rtl w:val="0"/>
        </w:rPr>
        <w:t xml:space="preserve">u1 &gt; u2 new method better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Nature of test is </w:t>
      </w:r>
      <w:r w:rsidDel="00000000" w:rsidR="00000000" w:rsidRPr="00000000">
        <w:rPr>
          <w:b w:val="1"/>
          <w:rtl w:val="0"/>
        </w:rPr>
        <w:t xml:space="preserve">one tailed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LOS</w:t>
      </w:r>
      <w:r w:rsidDel="00000000" w:rsidR="00000000" w:rsidRPr="00000000">
        <w:rPr>
          <w:rtl w:val="0"/>
        </w:rPr>
        <w:t xml:space="preserve"> is 1%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Table value of Z </w:t>
      </w:r>
      <w:r w:rsidDel="00000000" w:rsidR="00000000" w:rsidRPr="00000000">
        <w:rPr>
          <w:rtl w:val="0"/>
        </w:rPr>
        <w:t xml:space="preserve">is 2.33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Zcalc</w:t>
      </w:r>
      <w:r w:rsidDel="00000000" w:rsidR="00000000" w:rsidRPr="00000000">
        <w:rPr>
          <w:rtl w:val="0"/>
        </w:rPr>
        <w:t xml:space="preserve">=3.535534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Zcal&lt;Zalpha</w:t>
      </w:r>
      <w:r w:rsidDel="00000000" w:rsidR="00000000" w:rsidRPr="00000000">
        <w:rPr>
          <w:rtl w:val="0"/>
        </w:rPr>
        <w:t xml:space="preserve"> ie table value of Z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H0 is NOT accepted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say that the new technique is effective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pm=1800  # population mean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sm=1850  # sample mean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sd=100 # standard deviation of sample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n= 50 # size of sample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zcal= abs((sm-pm)/(sd/sqrt(n)))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cat("absolute value of z-calculated is ",zcal)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cat("name &amp; rollno,Q.no.","xyz &amp; 12345678")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since the calculated value is greater than the table value we have to reject the initial assumption that the new method is same. Hence new method is better.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