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7D81" w14:textId="30F3CEF0" w:rsidR="00C3497A" w:rsidRDefault="00A70035" w:rsidP="00A70035">
      <w:pPr>
        <w:pStyle w:val="NoSpacing"/>
        <w:rPr>
          <w:shd w:val="clear" w:color="auto" w:fill="FFFFFF"/>
        </w:rPr>
      </w:pPr>
      <w:proofErr w:type="spellStart"/>
      <w:r>
        <w:rPr>
          <w:shd w:val="clear" w:color="auto" w:fill="FFFFFF"/>
        </w:rPr>
        <w:t>Raghavasimhan</w:t>
      </w:r>
      <w:proofErr w:type="spellEnd"/>
      <w:r>
        <w:rPr>
          <w:shd w:val="clear" w:color="auto" w:fill="FFFFFF"/>
        </w:rPr>
        <w:t xml:space="preserve"> </w:t>
      </w:r>
      <w:proofErr w:type="spellStart"/>
      <w:r>
        <w:rPr>
          <w:shd w:val="clear" w:color="auto" w:fill="FFFFFF"/>
        </w:rPr>
        <w:t>Sankaranarayanan</w:t>
      </w:r>
      <w:proofErr w:type="spellEnd"/>
    </w:p>
    <w:p w14:paraId="14568AC8" w14:textId="02D61DA9" w:rsidR="00A70035" w:rsidRDefault="00A70035" w:rsidP="00A70035">
      <w:pPr>
        <w:pStyle w:val="NoSpacing"/>
        <w:rPr>
          <w:shd w:val="clear" w:color="auto" w:fill="FFFFFF"/>
        </w:rPr>
      </w:pPr>
      <w:proofErr w:type="spellStart"/>
      <w:r>
        <w:rPr>
          <w:shd w:val="clear" w:color="auto" w:fill="FFFFFF"/>
        </w:rPr>
        <w:t>Punahamoa</w:t>
      </w:r>
      <w:proofErr w:type="spellEnd"/>
      <w:r>
        <w:rPr>
          <w:shd w:val="clear" w:color="auto" w:fill="FFFFFF"/>
        </w:rPr>
        <w:t xml:space="preserve"> Walker</w:t>
      </w:r>
    </w:p>
    <w:p w14:paraId="6B3C98B6" w14:textId="0EBB606E" w:rsidR="00AE1F0A" w:rsidRDefault="00AE1F0A" w:rsidP="00A70035">
      <w:pPr>
        <w:pStyle w:val="NoSpacing"/>
        <w:rPr>
          <w:shd w:val="clear" w:color="auto" w:fill="FFFFFF"/>
        </w:rPr>
      </w:pPr>
    </w:p>
    <w:p w14:paraId="456F0C24" w14:textId="2C805684" w:rsidR="00AE1F0A" w:rsidRPr="00F07676" w:rsidRDefault="00AE1F0A" w:rsidP="00A70035">
      <w:pPr>
        <w:pStyle w:val="NoSpacing"/>
        <w:rPr>
          <w:b/>
          <w:u w:val="single"/>
          <w:shd w:val="clear" w:color="auto" w:fill="FFFFFF"/>
        </w:rPr>
      </w:pPr>
      <w:r w:rsidRPr="00F07676">
        <w:rPr>
          <w:b/>
          <w:u w:val="single"/>
          <w:shd w:val="clear" w:color="auto" w:fill="FFFFFF"/>
        </w:rPr>
        <w:t>MUSI6202 Assignment 3</w:t>
      </w:r>
    </w:p>
    <w:p w14:paraId="5283C830" w14:textId="24A3C928" w:rsidR="00844574" w:rsidRDefault="00844574" w:rsidP="00A70035">
      <w:pPr>
        <w:pStyle w:val="NoSpacing"/>
        <w:rPr>
          <w:shd w:val="clear" w:color="auto" w:fill="FFFFFF"/>
        </w:rPr>
      </w:pPr>
    </w:p>
    <w:p w14:paraId="3A68D6B4" w14:textId="0764CBE0" w:rsidR="00844574" w:rsidRDefault="00F07676" w:rsidP="00A70035">
      <w:pPr>
        <w:pStyle w:val="NoSpacing"/>
        <w:rPr>
          <w:shd w:val="clear" w:color="auto" w:fill="FFFFFF"/>
        </w:rPr>
      </w:pPr>
      <w:r>
        <w:rPr>
          <w:shd w:val="clear" w:color="auto" w:fill="FFFFFF"/>
        </w:rPr>
        <w:t>Question 1:</w:t>
      </w:r>
    </w:p>
    <w:p w14:paraId="40EE1828" w14:textId="3EBD4CEF" w:rsidR="00F07676" w:rsidRDefault="004B42B5" w:rsidP="00A70035">
      <w:pPr>
        <w:pStyle w:val="NoSpacing"/>
      </w:pPr>
      <w:r>
        <w:t xml:space="preserve">The dither noise distributions generated in this section are shown below. </w:t>
      </w:r>
      <w:r w:rsidR="001A3B90">
        <w:t>The magnitude spectrum is also included. This is plotted assuming that the sampling frequency is 96kHz.</w:t>
      </w:r>
      <w:r w:rsidR="00A3633D">
        <w:t xml:space="preserve"> The word length, w, is equal to 4</w:t>
      </w:r>
    </w:p>
    <w:p w14:paraId="641735B5" w14:textId="69745D22" w:rsidR="001A3B90" w:rsidRDefault="001A3B90" w:rsidP="00A70035">
      <w:pPr>
        <w:pStyle w:val="NoSpacing"/>
      </w:pPr>
    </w:p>
    <w:p w14:paraId="59B39B59" w14:textId="5A5B87B6" w:rsidR="00C777B4" w:rsidRDefault="00C777B4" w:rsidP="00C777B4">
      <w:pPr>
        <w:pStyle w:val="NoSpacing"/>
        <w:jc w:val="center"/>
      </w:pPr>
      <w:r>
        <w:rPr>
          <w:noProof/>
        </w:rPr>
        <w:drawing>
          <wp:inline distT="0" distB="0" distL="0" distR="0" wp14:anchorId="7AA4E315" wp14:editId="6E90CE93">
            <wp:extent cx="2880000" cy="2160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noProof/>
        </w:rPr>
        <w:drawing>
          <wp:inline distT="0" distB="0" distL="0" distR="0" wp14:anchorId="0292B6A8" wp14:editId="4732A505">
            <wp:extent cx="2880000" cy="2160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jpg"/>
                    <pic:cNvPicPr/>
                  </pic:nvPicPr>
                  <pic:blipFill>
                    <a:blip r:embed="rId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025CF46" w14:textId="481602D0" w:rsidR="001A3B90" w:rsidRDefault="00C777B4" w:rsidP="00A70035">
      <w:pPr>
        <w:pStyle w:val="NoSpacing"/>
      </w:pPr>
      <w:r>
        <w:rPr>
          <w:noProof/>
        </w:rPr>
        <w:drawing>
          <wp:inline distT="0" distB="0" distL="0" distR="0" wp14:anchorId="379EF1EC" wp14:editId="794ADD3A">
            <wp:extent cx="2880000" cy="2160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jpg"/>
                    <pic:cNvPicPr/>
                  </pic:nvPicPr>
                  <pic:blipFill>
                    <a:blip r:embed="rId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9970E55" w14:textId="030D787F" w:rsidR="004B42B5" w:rsidRDefault="004B42B5" w:rsidP="00A70035">
      <w:pPr>
        <w:pStyle w:val="NoSpacing"/>
      </w:pPr>
    </w:p>
    <w:p w14:paraId="36D45AA8" w14:textId="139F42D1" w:rsidR="004B42B5" w:rsidRDefault="00BA31DD" w:rsidP="00A70035">
      <w:pPr>
        <w:pStyle w:val="NoSpacing"/>
      </w:pPr>
      <w:r>
        <w:t>Question 2:</w:t>
      </w:r>
    </w:p>
    <w:p w14:paraId="5FD307CB" w14:textId="6F5CE707" w:rsidR="00BA31DD" w:rsidRDefault="00BA31DD" w:rsidP="00A70035">
      <w:pPr>
        <w:pStyle w:val="NoSpacing"/>
      </w:pPr>
      <w:r>
        <w:t>We wrote a function which will quantize an input and another which will add dither noise and then quantize the input.</w:t>
      </w:r>
    </w:p>
    <w:p w14:paraId="5A17D8CC" w14:textId="5FE5019E" w:rsidR="004A0542" w:rsidRDefault="004A0542" w:rsidP="00A70035">
      <w:pPr>
        <w:pStyle w:val="NoSpacing"/>
      </w:pPr>
    </w:p>
    <w:p w14:paraId="6F7BFFBC" w14:textId="5F777D0D" w:rsidR="004A0542" w:rsidRDefault="004A0542" w:rsidP="00A70035">
      <w:pPr>
        <w:pStyle w:val="NoSpacing"/>
      </w:pPr>
      <w:r>
        <w:t>Question 3:</w:t>
      </w:r>
    </w:p>
    <w:p w14:paraId="218A3725" w14:textId="77777777" w:rsidR="00650FEE" w:rsidRDefault="0004798B" w:rsidP="00A70035">
      <w:pPr>
        <w:pStyle w:val="NoSpacing"/>
      </w:pPr>
      <w:r>
        <w:t xml:space="preserve">We wrote a function which adds dither, quantizes and then noise shapes an input audio signal. The magnitude spectrum of the error of a 440Hz sine wave being input into this function is shown below. The word length is 4, sampling frequency is 96kHz and the dither noise is triangular. </w:t>
      </w:r>
    </w:p>
    <w:p w14:paraId="0605362A" w14:textId="4E725D48" w:rsidR="004A0542" w:rsidRDefault="00650FEE" w:rsidP="00A70035">
      <w:pPr>
        <w:pStyle w:val="NoSpacing"/>
      </w:pPr>
      <w:r>
        <w:rPr>
          <w:noProof/>
        </w:rPr>
        <w:lastRenderedPageBreak/>
        <w:drawing>
          <wp:inline distT="0" distB="0" distL="0" distR="0" wp14:anchorId="03E676A6" wp14:editId="248FA2BA">
            <wp:extent cx="4752753" cy="3564565"/>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g"/>
                    <pic:cNvPicPr/>
                  </pic:nvPicPr>
                  <pic:blipFill>
                    <a:blip r:embed="rId7">
                      <a:extLst>
                        <a:ext uri="{28A0092B-C50C-407E-A947-70E740481C1C}">
                          <a14:useLocalDpi xmlns:a14="http://schemas.microsoft.com/office/drawing/2010/main" val="0"/>
                        </a:ext>
                      </a:extLst>
                    </a:blip>
                    <a:stretch>
                      <a:fillRect/>
                    </a:stretch>
                  </pic:blipFill>
                  <pic:spPr>
                    <a:xfrm>
                      <a:off x="0" y="0"/>
                      <a:ext cx="4757452" cy="3568089"/>
                    </a:xfrm>
                    <a:prstGeom prst="rect">
                      <a:avLst/>
                    </a:prstGeom>
                  </pic:spPr>
                </pic:pic>
              </a:graphicData>
            </a:graphic>
          </wp:inline>
        </w:drawing>
      </w:r>
    </w:p>
    <w:p w14:paraId="79802078" w14:textId="3699A002" w:rsidR="008A3C34" w:rsidRDefault="00650FEE" w:rsidP="00A70035">
      <w:pPr>
        <w:pStyle w:val="NoSpacing"/>
      </w:pPr>
      <w:r>
        <w:t>Question 4:</w:t>
      </w:r>
    </w:p>
    <w:p w14:paraId="3E9C454B" w14:textId="07DD67BA" w:rsidR="008A3C34" w:rsidRDefault="008A3C34" w:rsidP="00A70035">
      <w:pPr>
        <w:pStyle w:val="NoSpacing"/>
      </w:pPr>
      <w:r>
        <w:t xml:space="preserve">A recording of a flute was input to all the functions we have written in this assignment with either a word length of 4 or 8. </w:t>
      </w:r>
      <w:r w:rsidR="00DA030F">
        <w:t xml:space="preserve">These images are included </w:t>
      </w:r>
      <w:r w:rsidR="0052551C">
        <w:t>on the following pages</w:t>
      </w:r>
      <w:r w:rsidR="00DA030F">
        <w:t xml:space="preserve">. </w:t>
      </w:r>
    </w:p>
    <w:p w14:paraId="2A9BF867" w14:textId="77777777" w:rsidR="00652D85" w:rsidRDefault="00652D85" w:rsidP="00A70035">
      <w:pPr>
        <w:pStyle w:val="NoSpacing"/>
      </w:pPr>
    </w:p>
    <w:p w14:paraId="74B20DF1" w14:textId="794D325A" w:rsidR="00DA030F" w:rsidRDefault="00DA030F" w:rsidP="00A70035">
      <w:pPr>
        <w:pStyle w:val="NoSpacing"/>
      </w:pPr>
      <w:r>
        <w:t xml:space="preserve">When a word length of 8 is used, </w:t>
      </w:r>
      <w:proofErr w:type="spellStart"/>
      <w:r>
        <w:t>myQuantize</w:t>
      </w:r>
      <w:proofErr w:type="spellEnd"/>
      <w:r>
        <w:t xml:space="preserve"> sounds fairly similar to the original audio file with possibly a little </w:t>
      </w:r>
      <w:proofErr w:type="gramStart"/>
      <w:r>
        <w:t>more white</w:t>
      </w:r>
      <w:proofErr w:type="gramEnd"/>
      <w:r>
        <w:t xml:space="preserve"> noise. When </w:t>
      </w:r>
      <w:proofErr w:type="spellStart"/>
      <w:r>
        <w:t>myDither</w:t>
      </w:r>
      <w:proofErr w:type="spellEnd"/>
      <w:r>
        <w:t xml:space="preserve"> is used, the output sounds </w:t>
      </w:r>
      <w:proofErr w:type="gramStart"/>
      <w:r>
        <w:t>similar to</w:t>
      </w:r>
      <w:proofErr w:type="gramEnd"/>
      <w:r>
        <w:t xml:space="preserve"> </w:t>
      </w:r>
      <w:proofErr w:type="spellStart"/>
      <w:r>
        <w:t>myQuantize</w:t>
      </w:r>
      <w:proofErr w:type="spellEnd"/>
      <w:r>
        <w:t xml:space="preserve">. Using </w:t>
      </w:r>
      <w:proofErr w:type="spellStart"/>
      <w:r>
        <w:t>myShapeNoise</w:t>
      </w:r>
      <w:proofErr w:type="spellEnd"/>
      <w:r>
        <w:t xml:space="preserve">, white noise is still </w:t>
      </w:r>
      <w:proofErr w:type="gramStart"/>
      <w:r>
        <w:t>present</w:t>
      </w:r>
      <w:proofErr w:type="gramEnd"/>
      <w:r>
        <w:t xml:space="preserve"> but it sounds quieter. Though the total power of the error signal is the same, the noise shaper filters the error so that it is more present in a less sensitive part of our hearing range. </w:t>
      </w:r>
    </w:p>
    <w:p w14:paraId="21919CB6" w14:textId="6A35A8E3" w:rsidR="00DA030F" w:rsidRDefault="00DA030F" w:rsidP="00A70035">
      <w:pPr>
        <w:pStyle w:val="NoSpacing"/>
      </w:pPr>
    </w:p>
    <w:p w14:paraId="279D0434" w14:textId="191D5AB1" w:rsidR="00DA030F" w:rsidRDefault="00652D85" w:rsidP="00A70035">
      <w:pPr>
        <w:pStyle w:val="NoSpacing"/>
      </w:pPr>
      <w:r>
        <w:t>W</w:t>
      </w:r>
      <w:r w:rsidR="0052551C">
        <w:t xml:space="preserve">hen a word length of 4 is used, </w:t>
      </w:r>
      <w:proofErr w:type="spellStart"/>
      <w:r w:rsidR="0052551C">
        <w:t>myQuantize</w:t>
      </w:r>
      <w:proofErr w:type="spellEnd"/>
      <w:r w:rsidR="0052551C">
        <w:t xml:space="preserve"> produces an output with very prominent harmonics. This manifests as an irritating ringing. This occurs since the quantization error is correlated with the input signal and can no longer be assume as white noise. Using </w:t>
      </w:r>
      <w:proofErr w:type="spellStart"/>
      <w:r w:rsidR="0052551C">
        <w:t>myDither</w:t>
      </w:r>
      <w:proofErr w:type="spellEnd"/>
      <w:r w:rsidR="0052551C">
        <w:t xml:space="preserve"> reduces the impact of the harmonics but increases the amount of white noise which is heard. </w:t>
      </w:r>
      <w:proofErr w:type="spellStart"/>
      <w:r w:rsidR="0052551C">
        <w:t>myNoiseShape</w:t>
      </w:r>
      <w:proofErr w:type="spellEnd"/>
      <w:r w:rsidR="0052551C">
        <w:t xml:space="preserve"> counteracts the white noise by shifting it to a higher frequency. This makes the perceived effect of the white noise less. </w:t>
      </w:r>
      <w:bookmarkStart w:id="0" w:name="_GoBack"/>
      <w:bookmarkEnd w:id="0"/>
    </w:p>
    <w:p w14:paraId="7F61D4BF" w14:textId="77777777" w:rsidR="008A3C34" w:rsidRDefault="008A3C34" w:rsidP="00A70035">
      <w:pPr>
        <w:pStyle w:val="NoSpacing"/>
        <w:rPr>
          <w:noProof/>
        </w:rPr>
        <w:sectPr w:rsidR="008A3C34" w:rsidSect="00353481">
          <w:pgSz w:w="12242" w:h="15842" w:code="1"/>
          <w:pgMar w:top="1440" w:right="1440" w:bottom="1440" w:left="1440" w:header="709" w:footer="709" w:gutter="0"/>
          <w:cols w:space="708"/>
          <w:docGrid w:linePitch="360"/>
        </w:sectPr>
      </w:pPr>
    </w:p>
    <w:p w14:paraId="746F394B" w14:textId="6BE9EAE0" w:rsidR="008A3C34" w:rsidRDefault="00DA030F" w:rsidP="00A70035">
      <w:pPr>
        <w:pStyle w:val="NoSpacing"/>
        <w:rPr>
          <w:noProof/>
        </w:rPr>
      </w:pPr>
      <w:r>
        <w:rPr>
          <w:noProof/>
        </w:rPr>
        <w:lastRenderedPageBreak/>
        <w:drawing>
          <wp:inline distT="0" distB="0" distL="0" distR="0" wp14:anchorId="07E48B0A" wp14:editId="3408510E">
            <wp:extent cx="8230870" cy="4460604"/>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2.jpg"/>
                    <pic:cNvPicPr/>
                  </pic:nvPicPr>
                  <pic:blipFill rotWithShape="1">
                    <a:blip r:embed="rId8">
                      <a:extLst>
                        <a:ext uri="{28A0092B-C50C-407E-A947-70E740481C1C}">
                          <a14:useLocalDpi xmlns:a14="http://schemas.microsoft.com/office/drawing/2010/main" val="0"/>
                        </a:ext>
                      </a:extLst>
                    </a:blip>
                    <a:srcRect l="9812" t="4758" r="7967" b="6410"/>
                    <a:stretch/>
                  </pic:blipFill>
                  <pic:spPr bwMode="auto">
                    <a:xfrm>
                      <a:off x="0" y="0"/>
                      <a:ext cx="8230870" cy="4460604"/>
                    </a:xfrm>
                    <a:prstGeom prst="rect">
                      <a:avLst/>
                    </a:prstGeom>
                    <a:ln>
                      <a:noFill/>
                    </a:ln>
                    <a:extLst>
                      <a:ext uri="{53640926-AAD7-44D8-BBD7-CCE9431645EC}">
                        <a14:shadowObscured xmlns:a14="http://schemas.microsoft.com/office/drawing/2010/main"/>
                      </a:ext>
                    </a:extLst>
                  </pic:spPr>
                </pic:pic>
              </a:graphicData>
            </a:graphic>
          </wp:inline>
        </w:drawing>
      </w:r>
    </w:p>
    <w:p w14:paraId="400597AC" w14:textId="77777777" w:rsidR="008A3C34" w:rsidRDefault="008A3C34" w:rsidP="00A70035">
      <w:pPr>
        <w:pStyle w:val="NoSpacing"/>
      </w:pPr>
      <w:r>
        <w:rPr>
          <w:noProof/>
        </w:rPr>
        <w:lastRenderedPageBreak/>
        <w:drawing>
          <wp:inline distT="0" distB="0" distL="0" distR="0" wp14:anchorId="0B8914CD" wp14:editId="10486A45">
            <wp:extent cx="8430717" cy="4641012"/>
            <wp:effectExtent l="0" t="0" r="889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1.jpg"/>
                    <pic:cNvPicPr/>
                  </pic:nvPicPr>
                  <pic:blipFill rotWithShape="1">
                    <a:blip r:embed="rId9">
                      <a:extLst>
                        <a:ext uri="{28A0092B-C50C-407E-A947-70E740481C1C}">
                          <a14:useLocalDpi xmlns:a14="http://schemas.microsoft.com/office/drawing/2010/main" val="0"/>
                        </a:ext>
                      </a:extLst>
                    </a:blip>
                    <a:srcRect l="9812" t="3173" r="8768" b="7474"/>
                    <a:stretch/>
                  </pic:blipFill>
                  <pic:spPr bwMode="auto">
                    <a:xfrm>
                      <a:off x="0" y="0"/>
                      <a:ext cx="8459098" cy="4656635"/>
                    </a:xfrm>
                    <a:prstGeom prst="rect">
                      <a:avLst/>
                    </a:prstGeom>
                    <a:ln>
                      <a:noFill/>
                    </a:ln>
                    <a:extLst>
                      <a:ext uri="{53640926-AAD7-44D8-BBD7-CCE9431645EC}">
                        <a14:shadowObscured xmlns:a14="http://schemas.microsoft.com/office/drawing/2010/main"/>
                      </a:ext>
                    </a:extLst>
                  </pic:spPr>
                </pic:pic>
              </a:graphicData>
            </a:graphic>
          </wp:inline>
        </w:drawing>
      </w:r>
    </w:p>
    <w:p w14:paraId="5BEBA522" w14:textId="77777777" w:rsidR="008A3C34" w:rsidRDefault="008A3C34" w:rsidP="00A70035">
      <w:pPr>
        <w:pStyle w:val="NoSpacing"/>
        <w:rPr>
          <w:noProof/>
        </w:rPr>
      </w:pPr>
    </w:p>
    <w:p w14:paraId="14718101" w14:textId="683B6890" w:rsidR="00650FEE" w:rsidRPr="00844574" w:rsidRDefault="00650FEE" w:rsidP="00A70035">
      <w:pPr>
        <w:pStyle w:val="NoSpacing"/>
      </w:pPr>
    </w:p>
    <w:sectPr w:rsidR="00650FEE" w:rsidRPr="00844574" w:rsidSect="008A3C34">
      <w:pgSz w:w="15842" w:h="12242"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4"/>
    <w:rsid w:val="0004798B"/>
    <w:rsid w:val="001A3B90"/>
    <w:rsid w:val="00325228"/>
    <w:rsid w:val="00353481"/>
    <w:rsid w:val="004A0542"/>
    <w:rsid w:val="004B42B5"/>
    <w:rsid w:val="0052551C"/>
    <w:rsid w:val="00650FEE"/>
    <w:rsid w:val="00652D85"/>
    <w:rsid w:val="00844574"/>
    <w:rsid w:val="008A3C34"/>
    <w:rsid w:val="009D5274"/>
    <w:rsid w:val="00A3633D"/>
    <w:rsid w:val="00A70035"/>
    <w:rsid w:val="00AE1F0A"/>
    <w:rsid w:val="00BA31DD"/>
    <w:rsid w:val="00C3497A"/>
    <w:rsid w:val="00C777B4"/>
    <w:rsid w:val="00DA030F"/>
    <w:rsid w:val="00F076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2F08"/>
  <w15:chartTrackingRefBased/>
  <w15:docId w15:val="{781D817B-4CE0-42DC-944B-6B163F41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035"/>
    <w:pPr>
      <w:spacing w:after="0" w:line="240" w:lineRule="auto"/>
    </w:pPr>
  </w:style>
  <w:style w:type="paragraph" w:styleId="BalloonText">
    <w:name w:val="Balloon Text"/>
    <w:basedOn w:val="Normal"/>
    <w:link w:val="BalloonTextChar"/>
    <w:uiPriority w:val="99"/>
    <w:semiHidden/>
    <w:unhideWhenUsed/>
    <w:rsid w:val="00C7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 Walker</dc:creator>
  <cp:keywords/>
  <dc:description/>
  <cp:lastModifiedBy>Puna Walker</cp:lastModifiedBy>
  <cp:revision>14</cp:revision>
  <dcterms:created xsi:type="dcterms:W3CDTF">2019-04-01T02:30:00Z</dcterms:created>
  <dcterms:modified xsi:type="dcterms:W3CDTF">2019-04-01T03:29:00Z</dcterms:modified>
</cp:coreProperties>
</file>