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Rainfall Data Preprocessing and Prediction</w:t>
      </w:r>
    </w:p>
    <w:p>
      <w:pPr>
        <w:jc w:val="center"/>
      </w:pPr>
      <w:r>
        <w:rPr>
          <w:i/>
        </w:rPr>
        <w:t>A code-and-explanation report based on the supplied Jupyter Notebook, Preprocessing.ipynb</w:t>
      </w:r>
    </w:p>
    <w:p/>
    <w:p>
      <w:pPr>
        <w:pStyle w:val="Heading1"/>
      </w:pPr>
      <w:r>
        <w:t>Executive Summary</w:t>
      </w:r>
    </w:p>
    <w:p>
      <w:r>
        <w:t>This notebook prepares an Indian weather/rainfall dataset, explores missing values, encodes categorical variables, compares two feature-selection approaches, visualizes linear-model coefficients, applies Principal Component Analysis (PCA), and trains a Linear Regression model to estimate rainfall.</w:t>
      </w:r>
    </w:p>
    <w:p>
      <w:r>
        <w:t>Recorded notebook results: the source data initially contained 970,339 rows and 15 columns. After removing rows without a rainfall target and imputing remaining missing values, 712,785 rows remained. PCA reduced 12 input features to 9 components while retaining 96.33% of variance. The final regression reported MAE = 1.3056, RMSE = 1.9352, and R² = 0.2091 on its test split.</w:t>
      </w:r>
    </w:p>
    <w:p>
      <w:r>
        <w:t>Important interpretation: the R² value indicates limited predictive performance in the current setup. The notebook also filters out the highest 15% of rainfall values before training, so its model is not designed to represent the full rainfall distribution, especially heavy-rainfall events.</w:t>
      </w:r>
    </w:p>
    <w:p>
      <w:pPr>
        <w:pStyle w:val="Heading1"/>
      </w:pPr>
      <w:r>
        <w:t>1. Project Objective</w:t>
      </w:r>
    </w:p>
    <w:p>
      <w:r>
        <w:t>The goal is to preprocess historical weather observations and build a baseline regression model that predicts rainfall (in millimetres) from weather, seasonal, and geographic attributes. This is a regression task because the target, rainfall, is numeric.</w:t>
      </w:r>
    </w:p>
    <w:p>
      <w:pPr>
        <w:pStyle w:val="Heading1"/>
      </w:pPr>
      <w:r>
        <w:t>2. Libraries and Their Purpose</w:t>
      </w:r>
    </w:p>
    <w:p>
      <w:pPr>
        <w:spacing w:before="40" w:after="140"/>
        <w:shd w:fill="F2F4F7"/>
      </w:pPr>
      <w:r>
        <w:rPr>
          <w:rFonts w:ascii="Consolas" w:hAnsi="Consolas"/>
          <w:color w:val="232D37"/>
          <w:sz w:val="16"/>
        </w:rPr>
        <w:t>import pandas as pd</w:t>
      </w:r>
      <w:r>
        <w:br/>
      </w:r>
      <w:r>
        <w:rPr>
          <w:rFonts w:ascii="Consolas" w:hAnsi="Consolas"/>
          <w:color w:val="232D37"/>
          <w:sz w:val="16"/>
        </w:rPr>
        <w:t>import numpy as np</w:t>
      </w:r>
      <w:r>
        <w:br/>
      </w:r>
      <w:r>
        <w:rPr>
          <w:rFonts w:ascii="Consolas" w:hAnsi="Consolas"/>
          <w:color w:val="232D37"/>
          <w:sz w:val="16"/>
        </w:rPr>
        <w:t>import matplotlib.pyplot as plt</w:t>
      </w:r>
      <w:r>
        <w:br/>
      </w:r>
      <w:r>
        <w:rPr>
          <w:rFonts w:ascii="Consolas" w:hAnsi="Consolas"/>
          <w:color w:val="232D37"/>
          <w:sz w:val="16"/>
        </w:rPr>
        <w:t>import seaborn as sns</w:t>
      </w:r>
      <w:r>
        <w:br/>
      </w:r>
      <w:r>
        <w:rPr>
          <w:rFonts w:ascii="Consolas" w:hAnsi="Consolas"/>
          <w:color w:val="232D37"/>
          <w:sz w:val="16"/>
        </w:rPr>
        <w:t>import warnings</w:t>
      </w:r>
      <w:r>
        <w:br/>
      </w:r>
      <w:r>
        <w:rPr>
          <w:rFonts w:ascii="Consolas" w:hAnsi="Consolas"/>
          <w:color w:val="232D37"/>
          <w:sz w:val="16"/>
        </w:rPr>
        <w:t>warnings.filterwarnings('ignore')</w:t>
      </w:r>
      <w:r>
        <w:br/>
      </w:r>
      <w:r>
        <w:rPr>
          <w:rFonts w:ascii="Consolas" w:hAnsi="Consolas"/>
          <w:color w:val="232D37"/>
          <w:sz w:val="16"/>
        </w:rPr>
        <w:t>from sklearn.feature_selection import SelectKBest, chi2, f_regression</w:t>
      </w:r>
      <w:r>
        <w:br/>
      </w:r>
      <w:r>
        <w:rPr>
          <w:rFonts w:ascii="Consolas" w:hAnsi="Consolas"/>
          <w:color w:val="232D37"/>
          <w:sz w:val="16"/>
        </w:rPr>
        <w:t>from sklearn.preprocessing import LabelEncoder, MinMaxScaler</w:t>
      </w:r>
      <w:r>
        <w:br/>
      </w:r>
      <w:r>
        <w:rPr>
          <w:rFonts w:ascii="Consolas" w:hAnsi="Consolas"/>
          <w:color w:val="232D37"/>
          <w:sz w:val="16"/>
        </w:rPr>
        <w:t>from sklearn.linear_model import LinearRegression</w:t>
      </w:r>
      <w:r>
        <w:br/>
      </w:r>
      <w:r>
        <w:rPr>
          <w:rFonts w:ascii="Consolas" w:hAnsi="Consolas"/>
          <w:color w:val="232D37"/>
          <w:sz w:val="16"/>
        </w:rPr>
        <w:t>from sklearn.preprocessing import StandardScaler</w:t>
      </w:r>
      <w:r>
        <w:br/>
      </w:r>
      <w:r>
        <w:rPr>
          <w:rFonts w:ascii="Consolas" w:hAnsi="Consolas"/>
          <w:color w:val="232D37"/>
          <w:sz w:val="16"/>
        </w:rPr>
        <w:t>from sklearn.decomposition import PCA</w:t>
      </w:r>
      <w:r>
        <w:br/>
      </w:r>
      <w:r>
        <w:rPr>
          <w:rFonts w:ascii="Consolas" w:hAnsi="Consolas"/>
          <w:color w:val="232D37"/>
          <w:sz w:val="16"/>
        </w:rPr>
        <w:t>from sklearn.model_selection import train_test_split</w:t>
      </w:r>
      <w:r>
        <w:br/>
      </w:r>
      <w:r>
        <w:rPr>
          <w:rFonts w:ascii="Consolas" w:hAnsi="Consolas"/>
          <w:color w:val="232D37"/>
          <w:sz w:val="16"/>
        </w:rPr>
        <w:t>from sklearn.metrics import mean_squared_error, mean_absolute_error, r2_score</w:t>
      </w:r>
    </w:p>
    <w:p>
      <w:r>
        <w:t>Explanation:</w:t>
      </w:r>
    </w:p>
    <w:p>
      <w:pPr>
        <w:pStyle w:val="ListBullet"/>
      </w:pPr>
      <w:r>
        <w:t>pandas and NumPy handle tabular data and numerical operations.</w:t>
      </w:r>
    </w:p>
    <w:p>
      <w:pPr>
        <w:pStyle w:val="ListBullet"/>
      </w:pPr>
      <w:r>
        <w:t>Matplotlib and Seaborn support charts and visual exploration; warnings are suppressed to keep notebook output concise.</w:t>
      </w:r>
    </w:p>
    <w:p>
      <w:pPr>
        <w:pStyle w:val="ListBullet"/>
      </w:pPr>
      <w:r>
        <w:t>SelectKBest, f_regression, and chi2 provide univariate feature-selection methods.</w:t>
      </w:r>
    </w:p>
    <w:p>
      <w:pPr>
        <w:pStyle w:val="ListBullet"/>
      </w:pPr>
      <w:r>
        <w:t>LabelEncoder and MinMaxScaler transform categorical labels and scale values for the Chi-Square test.</w:t>
      </w:r>
    </w:p>
    <w:p>
      <w:pPr>
        <w:pStyle w:val="ListBullet"/>
      </w:pPr>
      <w:r>
        <w:t>StandardScaler standardizes features before PCA and coefficient visualization.</w:t>
      </w:r>
    </w:p>
    <w:p>
      <w:pPr>
        <w:pStyle w:val="ListBullet"/>
      </w:pPr>
      <w:r>
        <w:t>PCA reduces the number of dimensions while retaining as much variance as possible.</w:t>
      </w:r>
    </w:p>
    <w:p>
      <w:pPr>
        <w:pStyle w:val="ListBullet"/>
      </w:pPr>
      <w:r>
        <w:t>LinearRegression trains the prediction model; train_test_split separates training and testing data.</w:t>
      </w:r>
    </w:p>
    <w:p>
      <w:pPr>
        <w:pStyle w:val="ListBullet"/>
      </w:pPr>
      <w:r>
        <w:t>MAE, MSE, RMSE, and R² evaluate regression errors and fit.</w:t>
      </w:r>
    </w:p>
    <w:p>
      <w:pPr>
        <w:pStyle w:val="Heading1"/>
      </w:pPr>
      <w:r>
        <w:t>3. Load the Dataset</w:t>
      </w:r>
    </w:p>
    <w:p>
      <w:pPr>
        <w:spacing w:before="40" w:after="140"/>
        <w:shd w:fill="F2F4F7"/>
      </w:pPr>
      <w:r>
        <w:rPr>
          <w:rFonts w:ascii="Consolas" w:hAnsi="Consolas"/>
          <w:color w:val="232D37"/>
          <w:sz w:val="16"/>
        </w:rPr>
        <w:t>df = pd.read_excel("/kaggle/input/indian-rainfall-and-weather-data/india_weather_rainfall_data.xlsx")</w:t>
      </w:r>
      <w:r>
        <w:br/>
      </w:r>
      <w:r>
        <w:rPr>
          <w:rFonts w:ascii="Consolas" w:hAnsi="Consolas"/>
          <w:color w:val="232D37"/>
          <w:sz w:val="16"/>
        </w:rPr>
        <w:t>df.to_csv("rainfall.csv", index=False)</w:t>
      </w:r>
      <w:r>
        <w:br/>
      </w:r>
      <w:r>
        <w:rPr>
          <w:rFonts w:ascii="Consolas" w:hAnsi="Consolas"/>
          <w:color w:val="232D37"/>
          <w:sz w:val="16"/>
        </w:rPr>
        <w:t>df = pd.read_csv("rainfall.csv")</w:t>
      </w:r>
      <w:r>
        <w:br/>
      </w:r>
      <w:r>
        <w:rPr>
          <w:rFonts w:ascii="Consolas" w:hAnsi="Consolas"/>
          <w:color w:val="232D37"/>
          <w:sz w:val="16"/>
        </w:rPr>
        <w:t>df.head()</w:t>
      </w:r>
    </w:p>
    <w:p>
      <w:r>
        <w:t>The notebook reads an Excel file from a Kaggle input directory, writes it to CSV, reads the CSV back, and displays the first few rows. The CSV round-trip is not required for analysis; the Excel data could be used directly. The path must exist in the runtime where the notebook is executed.</w:t>
      </w:r>
    </w:p>
    <w:p>
      <w:pPr>
        <w:pStyle w:val="Heading1"/>
      </w:pPr>
      <w:r>
        <w:t>4. Inspect the Data</w:t>
      </w:r>
    </w:p>
    <w:p>
      <w:pPr>
        <w:spacing w:before="40" w:after="140"/>
        <w:shd w:fill="F2F4F7"/>
      </w:pPr>
      <w:r>
        <w:rPr>
          <w:rFonts w:ascii="Consolas" w:hAnsi="Consolas"/>
          <w:color w:val="232D37"/>
          <w:sz w:val="16"/>
        </w:rPr>
        <w:t>df\ndf.shape\ndf.columns</w:t>
      </w:r>
    </w:p>
    <w:p>
      <w:r>
        <w:t>The notebook displays the full DataFrame, checks its dimensions, and lists its column names. The recorded shape is 970,339 rows × 15 columns.</w:t>
      </w:r>
    </w:p>
    <w:p>
      <w:r>
        <w:t>The columns are:</w:t>
      </w:r>
    </w:p>
    <w:p>
      <w:pPr>
        <w:pStyle w:val="ListBullet"/>
      </w:pPr>
      <w:r>
        <w:t>Date and categories: date_of_record, month, season, station_name, state, district.</w:t>
      </w:r>
    </w:p>
    <w:p>
      <w:pPr>
        <w:pStyle w:val="ListBullet"/>
      </w:pPr>
      <w:r>
        <w:t>Weather measurements: avg_temp, min_temp, max_temp, wind_speed, air_pressure.</w:t>
      </w:r>
    </w:p>
    <w:p>
      <w:pPr>
        <w:pStyle w:val="ListBullet"/>
      </w:pPr>
      <w:r>
        <w:t>Geographic information: elevation, latitude, longitude.</w:t>
      </w:r>
    </w:p>
    <w:p>
      <w:pPr>
        <w:pStyle w:val="ListBullet"/>
      </w:pPr>
      <w:r>
        <w:t>Target variable: rainfall.</w:t>
      </w:r>
    </w:p>
    <w:p>
      <w:r>
        <w:t>This inspection helps identify the target column, categorical features, numeric predictors, and the scale of the dataset before cleaning.</w:t>
      </w:r>
    </w:p>
    <w:p>
      <w:pPr>
        <w:pStyle w:val="Heading1"/>
      </w:pPr>
      <w:r>
        <w:t>5. Data Cleaning</w:t>
      </w:r>
    </w:p>
    <w:p>
      <w:pPr>
        <w:pStyle w:val="Heading2"/>
      </w:pPr>
      <w:r>
        <w:t>5.1 Remove duplicate records</w:t>
      </w:r>
    </w:p>
    <w:p>
      <w:pPr>
        <w:spacing w:before="40" w:after="140"/>
        <w:shd w:fill="F2F4F7"/>
      </w:pPr>
      <w:r>
        <w:rPr>
          <w:rFonts w:ascii="Consolas" w:hAnsi="Consolas"/>
          <w:color w:val="232D37"/>
          <w:sz w:val="16"/>
        </w:rPr>
        <w:t>duplicate_count = df.duplicated().sum()</w:t>
      </w:r>
      <w:r>
        <w:br/>
      </w:r>
      <w:r>
        <w:rPr>
          <w:rFonts w:ascii="Consolas" w:hAnsi="Consolas"/>
          <w:color w:val="232D37"/>
          <w:sz w:val="16"/>
        </w:rPr>
        <w:t>print(f"Duplicates found: {duplicate_count}")</w:t>
      </w:r>
      <w:r>
        <w:br/>
      </w:r>
      <w:r>
        <w:rPr>
          <w:rFonts w:ascii="Consolas" w:hAnsi="Consolas"/>
          <w:color w:val="232D37"/>
          <w:sz w:val="16"/>
        </w:rPr>
        <w:t>if duplicate_count &gt; 0:</w:t>
      </w:r>
      <w:r>
        <w:br/>
      </w:r>
      <w:r>
        <w:rPr>
          <w:rFonts w:ascii="Consolas" w:hAnsi="Consolas"/>
          <w:color w:val="232D37"/>
          <w:sz w:val="16"/>
        </w:rPr>
        <w:t xml:space="preserve">    df.drop_duplicates(inplace=True)</w:t>
      </w:r>
      <w:r>
        <w:br/>
      </w:r>
      <w:r>
        <w:rPr>
          <w:rFonts w:ascii="Consolas" w:hAnsi="Consolas"/>
          <w:color w:val="232D37"/>
          <w:sz w:val="16"/>
        </w:rPr>
        <w:t xml:space="preserve">    print("Duplicates removed.")</w:t>
      </w:r>
    </w:p>
    <w:p>
      <w:r>
        <w:t>The code counts exact duplicate rows and removes them if any are found. The recorded output was 0 duplicates.</w:t>
      </w:r>
    </w:p>
    <w:p>
      <w:pPr>
        <w:pStyle w:val="Heading2"/>
      </w:pPr>
      <w:r>
        <w:t>5.2 Check missing values</w:t>
      </w:r>
    </w:p>
    <w:p>
      <w:pPr>
        <w:spacing w:before="40" w:after="140"/>
        <w:shd w:fill="F2F4F7"/>
      </w:pPr>
      <w:r>
        <w:rPr>
          <w:rFonts w:ascii="Consolas" w:hAnsi="Consolas"/>
          <w:color w:val="232D37"/>
          <w:sz w:val="16"/>
        </w:rPr>
        <w:t>df.isna().sum()</w:t>
      </w:r>
    </w:p>
    <w:p>
      <w:r>
        <w:t>This counts null values in each column. The notebook recorded 257,554 missing rainfall values, along with missing values in min_temp, max_temp, wind_speed, and air_pressure.</w:t>
      </w:r>
    </w:p>
    <w:p>
      <w:pPr>
        <w:pStyle w:val="Heading2"/>
      </w:pPr>
      <w:r>
        <w:t>5.3 Handle missing values</w:t>
      </w:r>
    </w:p>
    <w:p>
      <w:pPr>
        <w:spacing w:before="40" w:after="140"/>
        <w:shd w:fill="F2F4F7"/>
      </w:pPr>
      <w:r>
        <w:rPr>
          <w:rFonts w:ascii="Consolas" w:hAnsi="Consolas"/>
          <w:color w:val="232D37"/>
          <w:sz w:val="16"/>
        </w:rPr>
        <w:t>df.dropna(subset=['rainfall'], inplace=True)</w:t>
      </w:r>
      <w:r>
        <w:br/>
      </w:r>
      <w:r>
        <w:rPr>
          <w:rFonts w:ascii="Consolas" w:hAnsi="Consolas"/>
          <w:color w:val="232D37"/>
          <w:sz w:val="16"/>
        </w:rPr>
      </w:r>
      <w:r>
        <w:br/>
      </w:r>
      <w:r>
        <w:rPr>
          <w:rFonts w:ascii="Consolas" w:hAnsi="Consolas"/>
          <w:color w:val="232D37"/>
          <w:sz w:val="16"/>
        </w:rPr>
        <w:t>df.fillna(df.median(numeric_only=True), inplace=True)</w:t>
      </w:r>
      <w:r>
        <w:br/>
      </w:r>
      <w:r>
        <w:rPr>
          <w:rFonts w:ascii="Consolas" w:hAnsi="Consolas"/>
          <w:color w:val="232D37"/>
          <w:sz w:val="16"/>
        </w:rPr>
        <w:t>for col in df.select_dtypes(include='object').columns:</w:t>
      </w:r>
      <w:r>
        <w:br/>
      </w:r>
      <w:r>
        <w:rPr>
          <w:rFonts w:ascii="Consolas" w:hAnsi="Consolas"/>
          <w:color w:val="232D37"/>
          <w:sz w:val="16"/>
        </w:rPr>
        <w:t xml:space="preserve">    df[col] = df[col].fillna(df[col].mode()[0])</w:t>
      </w:r>
      <w:r>
        <w:br/>
      </w:r>
      <w:r>
        <w:rPr>
          <w:rFonts w:ascii="Consolas" w:hAnsi="Consolas"/>
          <w:color w:val="232D37"/>
          <w:sz w:val="16"/>
        </w:rPr>
      </w:r>
      <w:r>
        <w:br/>
      </w:r>
      <w:r>
        <w:rPr>
          <w:rFonts w:ascii="Consolas" w:hAnsi="Consolas"/>
          <w:color w:val="232D37"/>
          <w:sz w:val="16"/>
        </w:rPr>
        <w:t>print(f"Data Cleaning Complete. Shape: {df.shape}")</w:t>
      </w:r>
    </w:p>
    <w:p>
      <w:r>
        <w:t>Rows without rainfall are removed because rainfall is the target and cannot be used as a known training label. Missing numeric values are filled with their column medians, while missing object/category values are filled with the most frequent category (mode).</w:t>
      </w:r>
    </w:p>
    <w:p>
      <w:r>
        <w:t>Recorded cleaned shape: 712,785 rows × 15 columns. A subsequent df.isna().sum() check showed zero missing values in all columns.</w:t>
      </w:r>
    </w:p>
    <w:p>
      <w:r>
        <w:t>Methodological note: for a rigorous predictive evaluation, imputation values should be learned from the training split only and then applied to the test split. Imputing before splitting can allow information from the test data to influence preprocessing.</w:t>
      </w:r>
    </w:p>
    <w:p>
      <w:pPr>
        <w:pStyle w:val="Heading1"/>
      </w:pPr>
      <w:r>
        <w:t>6. Feature Preparation and Encoding</w:t>
      </w:r>
    </w:p>
    <w:p>
      <w:pPr>
        <w:spacing w:before="40" w:after="140"/>
        <w:shd w:fill="F2F4F7"/>
      </w:pPr>
      <w:r>
        <w:rPr>
          <w:rFonts w:ascii="Consolas" w:hAnsi="Consolas"/>
          <w:color w:val="232D37"/>
          <w:sz w:val="16"/>
        </w:rPr>
        <w:t>df_select = df.copy()</w:t>
      </w:r>
      <w:r>
        <w:br/>
      </w:r>
      <w:r>
        <w:rPr>
          <w:rFonts w:ascii="Consolas" w:hAnsi="Consolas"/>
          <w:color w:val="232D37"/>
          <w:sz w:val="16"/>
        </w:rPr>
      </w:r>
      <w:r>
        <w:br/>
      </w:r>
      <w:r>
        <w:rPr>
          <w:rFonts w:ascii="Consolas" w:hAnsi="Consolas"/>
          <w:color w:val="232D37"/>
          <w:sz w:val="16"/>
        </w:rPr>
        <w:t>cols_to_drop = ['date_of_record', 'station_name']</w:t>
      </w:r>
      <w:r>
        <w:br/>
      </w:r>
      <w:r>
        <w:rPr>
          <w:rFonts w:ascii="Consolas" w:hAnsi="Consolas"/>
          <w:color w:val="232D37"/>
          <w:sz w:val="16"/>
        </w:rPr>
        <w:t>df_select.drop(columns=[c for c in cols_to_drop if c in df_select.columns], inplace=True)</w:t>
      </w:r>
      <w:r>
        <w:br/>
      </w:r>
      <w:r>
        <w:rPr>
          <w:rFonts w:ascii="Consolas" w:hAnsi="Consolas"/>
          <w:color w:val="232D37"/>
          <w:sz w:val="16"/>
        </w:rPr>
      </w:r>
      <w:r>
        <w:br/>
      </w:r>
      <w:r>
        <w:rPr>
          <w:rFonts w:ascii="Consolas" w:hAnsi="Consolas"/>
          <w:color w:val="232D37"/>
          <w:sz w:val="16"/>
        </w:rPr>
        <w:t>le_dict = {}</w:t>
      </w:r>
      <w:r>
        <w:br/>
      </w:r>
      <w:r>
        <w:rPr>
          <w:rFonts w:ascii="Consolas" w:hAnsi="Consolas"/>
          <w:color w:val="232D37"/>
          <w:sz w:val="16"/>
        </w:rPr>
        <w:t>cat_cols = ['season', 'state', 'district', 'month']</w:t>
      </w:r>
      <w:r>
        <w:br/>
      </w:r>
      <w:r>
        <w:rPr>
          <w:rFonts w:ascii="Consolas" w:hAnsi="Consolas"/>
          <w:color w:val="232D37"/>
          <w:sz w:val="16"/>
        </w:rPr>
        <w:t>for col in cat_cols:</w:t>
      </w:r>
      <w:r>
        <w:br/>
      </w:r>
      <w:r>
        <w:rPr>
          <w:rFonts w:ascii="Consolas" w:hAnsi="Consolas"/>
          <w:color w:val="232D37"/>
          <w:sz w:val="16"/>
        </w:rPr>
        <w:t xml:space="preserve">    if col in df_select.columns:</w:t>
      </w:r>
      <w:r>
        <w:br/>
      </w:r>
      <w:r>
        <w:rPr>
          <w:rFonts w:ascii="Consolas" w:hAnsi="Consolas"/>
          <w:color w:val="232D37"/>
          <w:sz w:val="16"/>
        </w:rPr>
        <w:t xml:space="preserve">        le = LabelEncoder()</w:t>
      </w:r>
      <w:r>
        <w:br/>
      </w:r>
      <w:r>
        <w:rPr>
          <w:rFonts w:ascii="Consolas" w:hAnsi="Consolas"/>
          <w:color w:val="232D37"/>
          <w:sz w:val="16"/>
        </w:rPr>
        <w:t xml:space="preserve">        df_select[col] = le.fit_transform(df_select[col].astype(str))</w:t>
      </w:r>
      <w:r>
        <w:br/>
      </w:r>
      <w:r>
        <w:rPr>
          <w:rFonts w:ascii="Consolas" w:hAnsi="Consolas"/>
          <w:color w:val="232D37"/>
          <w:sz w:val="16"/>
        </w:rPr>
        <w:t xml:space="preserve">        le_dict[col] = le</w:t>
      </w:r>
      <w:r>
        <w:br/>
      </w:r>
      <w:r>
        <w:rPr>
          <w:rFonts w:ascii="Consolas" w:hAnsi="Consolas"/>
          <w:color w:val="232D37"/>
          <w:sz w:val="16"/>
        </w:rPr>
      </w:r>
      <w:r>
        <w:br/>
      </w:r>
      <w:r>
        <w:rPr>
          <w:rFonts w:ascii="Consolas" w:hAnsi="Consolas"/>
          <w:color w:val="232D37"/>
          <w:sz w:val="16"/>
        </w:rPr>
        <w:t>X = df_select.drop('rainfall', axis=1)</w:t>
      </w:r>
      <w:r>
        <w:br/>
      </w:r>
      <w:r>
        <w:rPr>
          <w:rFonts w:ascii="Consolas" w:hAnsi="Consolas"/>
          <w:color w:val="232D37"/>
          <w:sz w:val="16"/>
        </w:rPr>
        <w:t>y = df_select['rainfall']</w:t>
      </w:r>
    </w:p>
    <w:p>
      <w:r>
        <w:t>A copy of the cleaned data is created. The date and station name columns are dropped, while season, state, district, and month are encoded as integers. X contains predictor features and y contains rainfall.</w:t>
      </w:r>
    </w:p>
    <w:p>
      <w:r>
        <w:t>Caution: LabelEncoder assigns integer codes to categories; those codes may imply an artificial order to a linear model. One-hot encoding is often more appropriate for nominal categories such as state and district. Dropping the date also removes direct year/date trends that may help forecasting.</w:t>
      </w:r>
    </w:p>
    <w:p>
      <w:pPr>
        <w:pStyle w:val="Heading1"/>
      </w:pPr>
      <w:r>
        <w:t>7. Feature Selection with f_regression</w:t>
      </w:r>
    </w:p>
    <w:p>
      <w:pPr>
        <w:spacing w:before="40" w:after="140"/>
        <w:shd w:fill="F2F4F7"/>
      </w:pPr>
      <w:r>
        <w:rPr>
          <w:rFonts w:ascii="Consolas" w:hAnsi="Consolas"/>
          <w:color w:val="232D37"/>
          <w:sz w:val="16"/>
        </w:rPr>
        <w:t>print("\\nTop Features using T-Test (f_regression):")</w:t>
      </w:r>
      <w:r>
        <w:br/>
      </w:r>
      <w:r>
        <w:rPr>
          <w:rFonts w:ascii="Consolas" w:hAnsi="Consolas"/>
          <w:color w:val="232D37"/>
          <w:sz w:val="16"/>
        </w:rPr>
        <w:t>selector_f = SelectKBest(score_func=f_regression, k=5)</w:t>
      </w:r>
      <w:r>
        <w:br/>
      </w:r>
      <w:r>
        <w:rPr>
          <w:rFonts w:ascii="Consolas" w:hAnsi="Consolas"/>
          <w:color w:val="232D37"/>
          <w:sz w:val="16"/>
        </w:rPr>
        <w:t>X_new_f = selector_f.fit_transform(X, y)</w:t>
      </w:r>
      <w:r>
        <w:br/>
      </w:r>
      <w:r>
        <w:rPr>
          <w:rFonts w:ascii="Consolas" w:hAnsi="Consolas"/>
          <w:color w:val="232D37"/>
          <w:sz w:val="16"/>
        </w:rPr>
        <w:t>selected_indices_f = selector_f.get_support(indices=True)</w:t>
      </w:r>
      <w:r>
        <w:br/>
      </w:r>
      <w:r>
        <w:rPr>
          <w:rFonts w:ascii="Consolas" w:hAnsi="Consolas"/>
          <w:color w:val="232D37"/>
          <w:sz w:val="16"/>
        </w:rPr>
        <w:t>print("Top 5 Features (T-Test Logic):", X.columns[selected_indices_f].tolist())</w:t>
      </w:r>
    </w:p>
    <w:p>
      <w:r>
        <w:t>f_regression evaluates each predictor independently by testing whether it has a linear association with the numeric target. SelectKBest retains the five features with the strongest scores. The notebook labels this section 'T-Test'; more precisely, f_regression uses an F-statistic for a univariate linear-regression test.</w:t>
      </w:r>
    </w:p>
    <w:p>
      <w:r>
        <w:t>Recorded top five features: season, min_temp, max_temp, wind_speed, and air_pressure.</w:t>
      </w:r>
    </w:p>
    <w:p>
      <w:pPr>
        <w:pStyle w:val="Heading1"/>
      </w:pPr>
      <w:r>
        <w:t>8. Feature Selection with Chi-Square</w:t>
      </w:r>
    </w:p>
    <w:p>
      <w:pPr>
        <w:spacing w:before="40" w:after="140"/>
        <w:shd w:fill="F2F4F7"/>
      </w:pPr>
      <w:r>
        <w:rPr>
          <w:rFonts w:ascii="Consolas" w:hAnsi="Consolas"/>
          <w:color w:val="232D37"/>
          <w:sz w:val="16"/>
        </w:rPr>
        <w:t>print("\\nTop Features using Chi-Square:")</w:t>
      </w:r>
      <w:r>
        <w:br/>
      </w:r>
      <w:r>
        <w:rPr>
          <w:rFonts w:ascii="Consolas" w:hAnsi="Consolas"/>
          <w:color w:val="232D37"/>
          <w:sz w:val="16"/>
        </w:rPr>
      </w:r>
      <w:r>
        <w:br/>
      </w:r>
      <w:r>
        <w:rPr>
          <w:rFonts w:ascii="Consolas" w:hAnsi="Consolas"/>
          <w:color w:val="232D37"/>
          <w:sz w:val="16"/>
        </w:rPr>
        <w:t>y_binned = pd.cut(y, bins=[-1, 0, 5, np.inf], labels=[0, 1, 2])</w:t>
      </w:r>
      <w:r>
        <w:br/>
      </w:r>
      <w:r>
        <w:rPr>
          <w:rFonts w:ascii="Consolas" w:hAnsi="Consolas"/>
          <w:color w:val="232D37"/>
          <w:sz w:val="16"/>
        </w:rPr>
        <w:t>X_non_neg = MinMaxScaler().fit_transform(X)</w:t>
      </w:r>
      <w:r>
        <w:br/>
      </w:r>
      <w:r>
        <w:rPr>
          <w:rFonts w:ascii="Consolas" w:hAnsi="Consolas"/>
          <w:color w:val="232D37"/>
          <w:sz w:val="16"/>
        </w:rPr>
        <w:t>selector_chi = SelectKBest(score_func=chi2, k=5)</w:t>
      </w:r>
      <w:r>
        <w:br/>
      </w:r>
      <w:r>
        <w:rPr>
          <w:rFonts w:ascii="Consolas" w:hAnsi="Consolas"/>
          <w:color w:val="232D37"/>
          <w:sz w:val="16"/>
        </w:rPr>
      </w:r>
      <w:r>
        <w:br/>
      </w:r>
      <w:r>
        <w:rPr>
          <w:rFonts w:ascii="Consolas" w:hAnsi="Consolas"/>
          <w:color w:val="232D37"/>
          <w:sz w:val="16"/>
        </w:rPr>
        <w:t>if y_binned.isnull().sum() &gt; 0:</w:t>
      </w:r>
      <w:r>
        <w:br/>
      </w:r>
      <w:r>
        <w:rPr>
          <w:rFonts w:ascii="Consolas" w:hAnsi="Consolas"/>
          <w:color w:val="232D37"/>
          <w:sz w:val="16"/>
        </w:rPr>
        <w:t xml:space="preserve">    y_binned = y_binned.fillna(0)</w:t>
      </w:r>
      <w:r>
        <w:br/>
      </w:r>
      <w:r>
        <w:rPr>
          <w:rFonts w:ascii="Consolas" w:hAnsi="Consolas"/>
          <w:color w:val="232D37"/>
          <w:sz w:val="16"/>
        </w:rPr>
      </w:r>
      <w:r>
        <w:br/>
      </w:r>
      <w:r>
        <w:rPr>
          <w:rFonts w:ascii="Consolas" w:hAnsi="Consolas"/>
          <w:color w:val="232D37"/>
          <w:sz w:val="16"/>
        </w:rPr>
        <w:t>X_new_chi = selector_chi.fit_transform(X_non_neg, y_binned)</w:t>
      </w:r>
      <w:r>
        <w:br/>
      </w:r>
      <w:r>
        <w:rPr>
          <w:rFonts w:ascii="Consolas" w:hAnsi="Consolas"/>
          <w:color w:val="232D37"/>
          <w:sz w:val="16"/>
        </w:rPr>
        <w:t>selected_indices_chi = selector_chi.get_support(indices=True)</w:t>
      </w:r>
      <w:r>
        <w:br/>
      </w:r>
      <w:r>
        <w:rPr>
          <w:rFonts w:ascii="Consolas" w:hAnsi="Consolas"/>
          <w:color w:val="232D37"/>
          <w:sz w:val="16"/>
        </w:rPr>
        <w:t>print("Top 5 Features (Chi-Square Logic):", X.columns[selected_indices_chi].tolist())</w:t>
      </w:r>
    </w:p>
    <w:p>
      <w:r>
        <w:t>The numeric rainfall target is converted into three classes using bins: rainfall ≤ 0, 0–5, and greater than 5. Features are scaled to a non-negative range because the Chi-Square feature-selection function requires non-negative values. The five features most associated with the binned target are then selected.</w:t>
      </w:r>
    </w:p>
    <w:p>
      <w:r>
        <w:t>Recorded top five features: month, season, min_temp, latitude, and longitude.</w:t>
      </w:r>
    </w:p>
    <w:p>
      <w:r>
        <w:t>Caution: the bin edges and labels should be checked carefully for the dataset's rainfall units and distribution. The current binning intentionally turns a regression target into categories only for feature ranking; it does not change the target used by the final regression model.</w:t>
      </w:r>
    </w:p>
    <w:p>
      <w:pPr>
        <w:pStyle w:val="Heading1"/>
      </w:pPr>
      <w:r>
        <w:t>9. Feature-Importance Visualization</w:t>
      </w:r>
    </w:p>
    <w:p>
      <w:pPr>
        <w:spacing w:before="40" w:after="140"/>
        <w:shd w:fill="F2F4F7"/>
      </w:pPr>
      <w:r>
        <w:rPr>
          <w:rFonts w:ascii="Consolas" w:hAnsi="Consolas"/>
          <w:color w:val="232D37"/>
          <w:sz w:val="16"/>
        </w:rPr>
        <w:t>sample_df = df_select.sample(n=min(10000, len(df_select)), random_state=42)</w:t>
      </w:r>
      <w:r>
        <w:br/>
      </w:r>
      <w:r>
        <w:rPr>
          <w:rFonts w:ascii="Consolas" w:hAnsi="Consolas"/>
          <w:color w:val="232D37"/>
          <w:sz w:val="16"/>
        </w:rPr>
        <w:t>X_sample = sample_df.drop('rainfall', axis=1)</w:t>
      </w:r>
      <w:r>
        <w:br/>
      </w:r>
      <w:r>
        <w:rPr>
          <w:rFonts w:ascii="Consolas" w:hAnsi="Consolas"/>
          <w:color w:val="232D37"/>
          <w:sz w:val="16"/>
        </w:rPr>
        <w:t>y_sample = sample_df['rainfall']</w:t>
      </w:r>
      <w:r>
        <w:br/>
      </w:r>
      <w:r>
        <w:rPr>
          <w:rFonts w:ascii="Consolas" w:hAnsi="Consolas"/>
          <w:color w:val="232D37"/>
          <w:sz w:val="16"/>
        </w:rPr>
      </w:r>
      <w:r>
        <w:br/>
      </w:r>
      <w:r>
        <w:rPr>
          <w:rFonts w:ascii="Consolas" w:hAnsi="Consolas"/>
          <w:color w:val="232D37"/>
          <w:sz w:val="16"/>
        </w:rPr>
        <w:t>scaler = StandardScaler()</w:t>
      </w:r>
      <w:r>
        <w:br/>
      </w:r>
      <w:r>
        <w:rPr>
          <w:rFonts w:ascii="Consolas" w:hAnsi="Consolas"/>
          <w:color w:val="232D37"/>
          <w:sz w:val="16"/>
        </w:rPr>
        <w:t>X_sample_scaled = scaler.fit_transform(X_sample)</w:t>
      </w:r>
      <w:r>
        <w:br/>
      </w:r>
      <w:r>
        <w:rPr>
          <w:rFonts w:ascii="Consolas" w:hAnsi="Consolas"/>
          <w:color w:val="232D37"/>
          <w:sz w:val="16"/>
        </w:rPr>
      </w:r>
      <w:r>
        <w:br/>
      </w:r>
      <w:r>
        <w:rPr>
          <w:rFonts w:ascii="Consolas" w:hAnsi="Consolas"/>
          <w:color w:val="232D37"/>
          <w:sz w:val="16"/>
        </w:rPr>
        <w:t>model_lr = LinearRegression()</w:t>
      </w:r>
      <w:r>
        <w:br/>
      </w:r>
      <w:r>
        <w:rPr>
          <w:rFonts w:ascii="Consolas" w:hAnsi="Consolas"/>
          <w:color w:val="232D37"/>
          <w:sz w:val="16"/>
        </w:rPr>
        <w:t>model_lr.fit(X_sample_scaled, y_sample)</w:t>
      </w:r>
      <w:r>
        <w:br/>
      </w:r>
      <w:r>
        <w:rPr>
          <w:rFonts w:ascii="Consolas" w:hAnsi="Consolas"/>
          <w:color w:val="232D37"/>
          <w:sz w:val="16"/>
        </w:rPr>
      </w:r>
      <w:r>
        <w:br/>
      </w:r>
      <w:r>
        <w:rPr>
          <w:rFonts w:ascii="Consolas" w:hAnsi="Consolas"/>
          <w:color w:val="232D37"/>
          <w:sz w:val="16"/>
        </w:rPr>
        <w:t>importances = np.abs(model_lr.coef_)</w:t>
      </w:r>
      <w:r>
        <w:br/>
      </w:r>
      <w:r>
        <w:rPr>
          <w:rFonts w:ascii="Consolas" w:hAnsi="Consolas"/>
          <w:color w:val="232D37"/>
          <w:sz w:val="16"/>
        </w:rPr>
        <w:t>indices = np.argsort(importances)[::-1]</w:t>
      </w:r>
      <w:r>
        <w:br/>
      </w:r>
      <w:r>
        <w:rPr>
          <w:rFonts w:ascii="Consolas" w:hAnsi="Consolas"/>
          <w:color w:val="232D37"/>
          <w:sz w:val="16"/>
        </w:rPr>
      </w:r>
      <w:r>
        <w:br/>
      </w:r>
      <w:r>
        <w:rPr>
          <w:rFonts w:ascii="Consolas" w:hAnsi="Consolas"/>
          <w:color w:val="232D37"/>
          <w:sz w:val="16"/>
        </w:rPr>
        <w:t>plt.figure(figsize=(10, 6))</w:t>
      </w:r>
      <w:r>
        <w:br/>
      </w:r>
      <w:r>
        <w:rPr>
          <w:rFonts w:ascii="Consolas" w:hAnsi="Consolas"/>
          <w:color w:val="232D37"/>
          <w:sz w:val="16"/>
        </w:rPr>
        <w:t>plt.title("Feature Importance (Standardized Linear Regression Coefficients)")</w:t>
      </w:r>
      <w:r>
        <w:br/>
      </w:r>
      <w:r>
        <w:rPr>
          <w:rFonts w:ascii="Consolas" w:hAnsi="Consolas"/>
          <w:color w:val="232D37"/>
          <w:sz w:val="16"/>
        </w:rPr>
        <w:t>plt.bar(range(X_sample.shape[1]), importances[indices], align="center")</w:t>
      </w:r>
      <w:r>
        <w:br/>
      </w:r>
      <w:r>
        <w:rPr>
          <w:rFonts w:ascii="Consolas" w:hAnsi="Consolas"/>
          <w:color w:val="232D37"/>
          <w:sz w:val="16"/>
        </w:rPr>
        <w:t>plt.xticks(range(X_sample.shape[1]), X_sample.columns[indices], rotation=90)</w:t>
      </w:r>
      <w:r>
        <w:br/>
      </w:r>
      <w:r>
        <w:rPr>
          <w:rFonts w:ascii="Consolas" w:hAnsi="Consolas"/>
          <w:color w:val="232D37"/>
          <w:sz w:val="16"/>
        </w:rPr>
        <w:t>plt.ylabel("Absolute Coefficient Magnitude")</w:t>
      </w:r>
      <w:r>
        <w:br/>
      </w:r>
      <w:r>
        <w:rPr>
          <w:rFonts w:ascii="Consolas" w:hAnsi="Consolas"/>
          <w:color w:val="232D37"/>
          <w:sz w:val="16"/>
        </w:rPr>
        <w:t>plt.tight_layout()</w:t>
      </w:r>
      <w:r>
        <w:br/>
      </w:r>
      <w:r>
        <w:rPr>
          <w:rFonts w:ascii="Consolas" w:hAnsi="Consolas"/>
          <w:color w:val="232D37"/>
          <w:sz w:val="16"/>
        </w:rPr>
        <w:t>plt.show()</w:t>
      </w:r>
    </w:p>
    <w:p>
      <w:r>
        <w:t>A reproducible random sample of up to 10,000 rows is selected. A linear regression is fitted to standardized features, and the absolute coefficient magnitudes are plotted in descending order. Because the features are standardized, coefficient magnitudes are more comparable than coefficients from raw units.</w:t>
      </w:r>
    </w:p>
    <w:p>
      <w:r>
        <w:t>These values are indicative linear-model weights, not causal effects. Correlated predictors can share or distort coefficient importance, and the plot is fitted on a sample of the full dataset.</w:t>
      </w:r>
    </w:p>
    <w:p>
      <w:pPr>
        <w:pStyle w:val="Heading1"/>
      </w:pPr>
      <w:r>
        <w:t>10. Principal Component Analysis (PCA)</w:t>
      </w:r>
    </w:p>
    <w:p>
      <w:pPr>
        <w:spacing w:before="40" w:after="140"/>
        <w:shd w:fill="F2F4F7"/>
      </w:pPr>
      <w:r>
        <w:rPr>
          <w:rFonts w:ascii="Consolas" w:hAnsi="Consolas"/>
          <w:color w:val="232D37"/>
          <w:sz w:val="16"/>
        </w:rPr>
        <w:t>print(f"Total Features: {len(X.columns)}")</w:t>
      </w:r>
      <w:r>
        <w:br/>
      </w:r>
      <w:r>
        <w:rPr>
          <w:rFonts w:ascii="Consolas" w:hAnsi="Consolas"/>
          <w:color w:val="232D37"/>
          <w:sz w:val="16"/>
        </w:rPr>
      </w:r>
      <w:r>
        <w:br/>
      </w:r>
      <w:r>
        <w:rPr>
          <w:rFonts w:ascii="Consolas" w:hAnsi="Consolas"/>
          <w:color w:val="232D37"/>
          <w:sz w:val="16"/>
        </w:rPr>
        <w:t>if len(X.columns) &gt; 5:</w:t>
      </w:r>
      <w:r>
        <w:br/>
      </w:r>
      <w:r>
        <w:rPr>
          <w:rFonts w:ascii="Consolas" w:hAnsi="Consolas"/>
          <w:color w:val="232D37"/>
          <w:sz w:val="16"/>
        </w:rPr>
        <w:t xml:space="preserve">    scaler = StandardScaler()</w:t>
      </w:r>
      <w:r>
        <w:br/>
      </w:r>
      <w:r>
        <w:rPr>
          <w:rFonts w:ascii="Consolas" w:hAnsi="Consolas"/>
          <w:color w:val="232D37"/>
          <w:sz w:val="16"/>
        </w:rPr>
        <w:t xml:space="preserve">    X_scaled = scaler.fit_transform(X)</w:t>
      </w:r>
      <w:r>
        <w:br/>
      </w:r>
      <w:r>
        <w:rPr>
          <w:rFonts w:ascii="Consolas" w:hAnsi="Consolas"/>
          <w:color w:val="232D37"/>
          <w:sz w:val="16"/>
        </w:rPr>
      </w:r>
      <w:r>
        <w:br/>
      </w:r>
      <w:r>
        <w:rPr>
          <w:rFonts w:ascii="Consolas" w:hAnsi="Consolas"/>
          <w:color w:val="232D37"/>
          <w:sz w:val="16"/>
        </w:rPr>
        <w:t xml:space="preserve">    pca = PCA(n_components=0.95)</w:t>
      </w:r>
      <w:r>
        <w:br/>
      </w:r>
      <w:r>
        <w:rPr>
          <w:rFonts w:ascii="Consolas" w:hAnsi="Consolas"/>
          <w:color w:val="232D37"/>
          <w:sz w:val="16"/>
        </w:rPr>
        <w:t xml:space="preserve">    X_pca = pca.fit_transform(X_scaled)</w:t>
      </w:r>
      <w:r>
        <w:br/>
      </w:r>
      <w:r>
        <w:rPr>
          <w:rFonts w:ascii="Consolas" w:hAnsi="Consolas"/>
          <w:color w:val="232D37"/>
          <w:sz w:val="16"/>
        </w:rPr>
      </w:r>
      <w:r>
        <w:br/>
      </w:r>
      <w:r>
        <w:rPr>
          <w:rFonts w:ascii="Consolas" w:hAnsi="Consolas"/>
          <w:color w:val="232D37"/>
          <w:sz w:val="16"/>
        </w:rPr>
        <w:t xml:space="preserve">    print(f"Original Feature Count: {X.shape[1]}")</w:t>
      </w:r>
      <w:r>
        <w:br/>
      </w:r>
      <w:r>
        <w:rPr>
          <w:rFonts w:ascii="Consolas" w:hAnsi="Consolas"/>
          <w:color w:val="232D37"/>
          <w:sz w:val="16"/>
        </w:rPr>
        <w:t xml:space="preserve">    print(f"Reduced Feature Count (PCA): {X_pca.shape[1]}")</w:t>
      </w:r>
      <w:r>
        <w:br/>
      </w:r>
      <w:r>
        <w:rPr>
          <w:rFonts w:ascii="Consolas" w:hAnsi="Consolas"/>
          <w:color w:val="232D37"/>
          <w:sz w:val="16"/>
        </w:rPr>
        <w:t xml:space="preserve">    print(f"Explained Variance Ratio: {np.sum(pca.explained_variance_ratio_):.4f}")</w:t>
      </w:r>
      <w:r>
        <w:br/>
      </w:r>
      <w:r>
        <w:rPr>
          <w:rFonts w:ascii="Consolas" w:hAnsi="Consolas"/>
          <w:color w:val="232D37"/>
          <w:sz w:val="16"/>
        </w:rPr>
      </w:r>
      <w:r>
        <w:br/>
      </w:r>
      <w:r>
        <w:rPr>
          <w:rFonts w:ascii="Consolas" w:hAnsi="Consolas"/>
          <w:color w:val="232D37"/>
          <w:sz w:val="16"/>
        </w:rPr>
        <w:t xml:space="preserve">    plt.figure(figsize=(8, 4))</w:t>
      </w:r>
      <w:r>
        <w:br/>
      </w:r>
      <w:r>
        <w:rPr>
          <w:rFonts w:ascii="Consolas" w:hAnsi="Consolas"/>
          <w:color w:val="232D37"/>
          <w:sz w:val="16"/>
        </w:rPr>
        <w:t xml:space="preserve">    plt.plot(np.cumsum(pca.explained_variance_ratio_))</w:t>
      </w:r>
      <w:r>
        <w:br/>
      </w:r>
      <w:r>
        <w:rPr>
          <w:rFonts w:ascii="Consolas" w:hAnsi="Consolas"/>
          <w:color w:val="232D37"/>
          <w:sz w:val="16"/>
        </w:rPr>
        <w:t xml:space="preserve">    plt.xlabel('Number of Components')</w:t>
      </w:r>
      <w:r>
        <w:br/>
      </w:r>
      <w:r>
        <w:rPr>
          <w:rFonts w:ascii="Consolas" w:hAnsi="Consolas"/>
          <w:color w:val="232D37"/>
          <w:sz w:val="16"/>
        </w:rPr>
        <w:t xml:space="preserve">    plt.ylabel('Cumulative Explained Variance')</w:t>
      </w:r>
      <w:r>
        <w:br/>
      </w:r>
      <w:r>
        <w:rPr>
          <w:rFonts w:ascii="Consolas" w:hAnsi="Consolas"/>
          <w:color w:val="232D37"/>
          <w:sz w:val="16"/>
        </w:rPr>
        <w:t xml:space="preserve">    plt.title('PCA Analysis')</w:t>
      </w:r>
      <w:r>
        <w:br/>
      </w:r>
      <w:r>
        <w:rPr>
          <w:rFonts w:ascii="Consolas" w:hAnsi="Consolas"/>
          <w:color w:val="232D37"/>
          <w:sz w:val="16"/>
        </w:rPr>
        <w:t xml:space="preserve">    plt.grid(True)</w:t>
      </w:r>
      <w:r>
        <w:br/>
      </w:r>
      <w:r>
        <w:rPr>
          <w:rFonts w:ascii="Consolas" w:hAnsi="Consolas"/>
          <w:color w:val="232D37"/>
          <w:sz w:val="16"/>
        </w:rPr>
        <w:t xml:space="preserve">    plt.show()</w:t>
      </w:r>
    </w:p>
    <w:p>
      <w:r>
        <w:t>PCA transforms correlated input features into new, uncorrelated components. StandardScaler is applied first because the features use different units and scales. n_components=0.95 asks PCA to keep enough components to explain at least 95% of the variance.</w:t>
      </w:r>
    </w:p>
    <w:p>
      <w:r>
        <w:t>Recorded result: 12 original input features were reduced to 9 principal components, retaining 96.33% of the variance.</w:t>
      </w:r>
    </w:p>
    <w:p>
      <w:r>
        <w:t>Important: in the supplied notebook, PCA is exploratory only. X_pca is not used to train the final Linear Regression model; that model uses the original encoded features.</w:t>
      </w:r>
    </w:p>
    <w:p>
      <w:pPr>
        <w:pStyle w:val="Heading1"/>
      </w:pPr>
      <w:r>
        <w:t>11. Train the Linear Regression Model</w:t>
      </w:r>
    </w:p>
    <w:p>
      <w:pPr>
        <w:spacing w:before="40" w:after="140"/>
        <w:shd w:fill="F2F4F7"/>
      </w:pPr>
      <w:r>
        <w:rPr>
          <w:rFonts w:ascii="Consolas" w:hAnsi="Consolas"/>
          <w:color w:val="232D37"/>
          <w:sz w:val="16"/>
        </w:rPr>
        <w:t>q_low = df_select['rainfall'].quantile(0.0)</w:t>
      </w:r>
      <w:r>
        <w:br/>
      </w:r>
      <w:r>
        <w:rPr>
          <w:rFonts w:ascii="Consolas" w:hAnsi="Consolas"/>
          <w:color w:val="232D37"/>
          <w:sz w:val="16"/>
        </w:rPr>
        <w:t>q_high = df_select['rainfall'].quantile(0.85)</w:t>
      </w:r>
      <w:r>
        <w:br/>
      </w:r>
      <w:r>
        <w:rPr>
          <w:rFonts w:ascii="Consolas" w:hAnsi="Consolas"/>
          <w:color w:val="232D37"/>
          <w:sz w:val="16"/>
        </w:rPr>
        <w:t>df_super_opt = df_select[</w:t>
      </w:r>
      <w:r>
        <w:br/>
      </w:r>
      <w:r>
        <w:rPr>
          <w:rFonts w:ascii="Consolas" w:hAnsi="Consolas"/>
          <w:color w:val="232D37"/>
          <w:sz w:val="16"/>
        </w:rPr>
        <w:t xml:space="preserve">    (df_select['rainfall'] &gt;= q_low) &amp;</w:t>
      </w:r>
      <w:r>
        <w:br/>
      </w:r>
      <w:r>
        <w:rPr>
          <w:rFonts w:ascii="Consolas" w:hAnsi="Consolas"/>
          <w:color w:val="232D37"/>
          <w:sz w:val="16"/>
        </w:rPr>
        <w:t xml:space="preserve">    (df_select['rainfall'] &lt;= q_high)</w:t>
      </w:r>
      <w:r>
        <w:br/>
      </w:r>
      <w:r>
        <w:rPr>
          <w:rFonts w:ascii="Consolas" w:hAnsi="Consolas"/>
          <w:color w:val="232D37"/>
          <w:sz w:val="16"/>
        </w:rPr>
        <w:t>]</w:t>
      </w:r>
      <w:r>
        <w:br/>
      </w:r>
      <w:r>
        <w:rPr>
          <w:rFonts w:ascii="Consolas" w:hAnsi="Consolas"/>
          <w:color w:val="232D37"/>
          <w:sz w:val="16"/>
        </w:rPr>
      </w:r>
      <w:r>
        <w:br/>
      </w:r>
      <w:r>
        <w:rPr>
          <w:rFonts w:ascii="Consolas" w:hAnsi="Consolas"/>
          <w:color w:val="232D37"/>
          <w:sz w:val="16"/>
        </w:rPr>
        <w:t>print(f"Original Data Size: {df_select.shape}")</w:t>
      </w:r>
      <w:r>
        <w:br/>
      </w:r>
      <w:r>
        <w:rPr>
          <w:rFonts w:ascii="Consolas" w:hAnsi="Consolas"/>
          <w:color w:val="232D37"/>
          <w:sz w:val="16"/>
        </w:rPr>
        <w:t>print(f"Super Optimized Data Size (85% retention): {df_super_opt.shape}")</w:t>
      </w:r>
      <w:r>
        <w:br/>
      </w:r>
      <w:r>
        <w:rPr>
          <w:rFonts w:ascii="Consolas" w:hAnsi="Consolas"/>
          <w:color w:val="232D37"/>
          <w:sz w:val="16"/>
        </w:rPr>
        <w:t>print(f"Max Rainfall in optimized data: {df_super_opt['rainfall'].max()}")</w:t>
      </w:r>
      <w:r>
        <w:br/>
      </w:r>
      <w:r>
        <w:rPr>
          <w:rFonts w:ascii="Consolas" w:hAnsi="Consolas"/>
          <w:color w:val="232D37"/>
          <w:sz w:val="16"/>
        </w:rPr>
      </w:r>
      <w:r>
        <w:br/>
      </w:r>
      <w:r>
        <w:rPr>
          <w:rFonts w:ascii="Consolas" w:hAnsi="Consolas"/>
          <w:color w:val="232D37"/>
          <w:sz w:val="16"/>
        </w:rPr>
        <w:t>X_super = df_super_opt.drop('rainfall', axis=1)</w:t>
      </w:r>
      <w:r>
        <w:br/>
      </w:r>
      <w:r>
        <w:rPr>
          <w:rFonts w:ascii="Consolas" w:hAnsi="Consolas"/>
          <w:color w:val="232D37"/>
          <w:sz w:val="16"/>
        </w:rPr>
        <w:t>y_super = df_super_opt['rainfall']</w:t>
      </w:r>
      <w:r>
        <w:br/>
      </w:r>
      <w:r>
        <w:rPr>
          <w:rFonts w:ascii="Consolas" w:hAnsi="Consolas"/>
          <w:color w:val="232D37"/>
          <w:sz w:val="16"/>
        </w:rPr>
      </w:r>
      <w:r>
        <w:br/>
      </w:r>
      <w:r>
        <w:rPr>
          <w:rFonts w:ascii="Consolas" w:hAnsi="Consolas"/>
          <w:color w:val="232D37"/>
          <w:sz w:val="16"/>
        </w:rPr>
        <w:t>X_train, X_test, y_train, y_test = train_test_split(</w:t>
      </w:r>
      <w:r>
        <w:br/>
      </w:r>
      <w:r>
        <w:rPr>
          <w:rFonts w:ascii="Consolas" w:hAnsi="Consolas"/>
          <w:color w:val="232D37"/>
          <w:sz w:val="16"/>
        </w:rPr>
        <w:t xml:space="preserve">    X_super, y_super, test_size=0.2, random_state=42</w:t>
      </w:r>
      <w:r>
        <w:br/>
      </w:r>
      <w:r>
        <w:rPr>
          <w:rFonts w:ascii="Consolas" w:hAnsi="Consolas"/>
          <w:color w:val="232D37"/>
          <w:sz w:val="16"/>
        </w:rPr>
        <w:t>)</w:t>
      </w:r>
      <w:r>
        <w:br/>
      </w:r>
      <w:r>
        <w:rPr>
          <w:rFonts w:ascii="Consolas" w:hAnsi="Consolas"/>
          <w:color w:val="232D37"/>
          <w:sz w:val="16"/>
        </w:rPr>
      </w:r>
      <w:r>
        <w:br/>
      </w:r>
      <w:r>
        <w:rPr>
          <w:rFonts w:ascii="Consolas" w:hAnsi="Consolas"/>
          <w:color w:val="232D37"/>
          <w:sz w:val="16"/>
        </w:rPr>
        <w:t>lr_model = LinearRegression()</w:t>
      </w:r>
      <w:r>
        <w:br/>
      </w:r>
      <w:r>
        <w:rPr>
          <w:rFonts w:ascii="Consolas" w:hAnsi="Consolas"/>
          <w:color w:val="232D37"/>
          <w:sz w:val="16"/>
        </w:rPr>
        <w:t>lr_model.fit(X_train, y_train)</w:t>
      </w:r>
      <w:r>
        <w:br/>
      </w:r>
      <w:r>
        <w:rPr>
          <w:rFonts w:ascii="Consolas" w:hAnsi="Consolas"/>
          <w:color w:val="232D37"/>
          <w:sz w:val="16"/>
        </w:rPr>
        <w:t>y_pred = lr_model.predict(X_test)</w:t>
      </w:r>
      <w:r>
        <w:br/>
      </w:r>
      <w:r>
        <w:rPr>
          <w:rFonts w:ascii="Consolas" w:hAnsi="Consolas"/>
          <w:color w:val="232D37"/>
          <w:sz w:val="16"/>
        </w:rPr>
      </w:r>
      <w:r>
        <w:br/>
      </w:r>
      <w:r>
        <w:rPr>
          <w:rFonts w:ascii="Consolas" w:hAnsi="Consolas"/>
          <w:color w:val="232D37"/>
          <w:sz w:val="16"/>
        </w:rPr>
        <w:t>mae = mean_absolute_error(y_test, y_pred)</w:t>
      </w:r>
      <w:r>
        <w:br/>
      </w:r>
      <w:r>
        <w:rPr>
          <w:rFonts w:ascii="Consolas" w:hAnsi="Consolas"/>
          <w:color w:val="232D37"/>
          <w:sz w:val="16"/>
        </w:rPr>
        <w:t>mse = mean_squared_error(y_test, y_pred)</w:t>
      </w:r>
      <w:r>
        <w:br/>
      </w:r>
      <w:r>
        <w:rPr>
          <w:rFonts w:ascii="Consolas" w:hAnsi="Consolas"/>
          <w:color w:val="232D37"/>
          <w:sz w:val="16"/>
        </w:rPr>
        <w:t>rmse = np.sqrt(mse)</w:t>
      </w:r>
      <w:r>
        <w:br/>
      </w:r>
      <w:r>
        <w:rPr>
          <w:rFonts w:ascii="Consolas" w:hAnsi="Consolas"/>
          <w:color w:val="232D37"/>
          <w:sz w:val="16"/>
        </w:rPr>
        <w:t>r2 = r2_score(y_test, y_pred)</w:t>
      </w:r>
    </w:p>
    <w:p>
      <w:r>
        <w:t>The notebook keeps observations at or below the 85th percentile of rainfall, excluding the highest 15% of target values. It then uses an 80/20 train-test split with random_state=42 for repeatability, fits Linear Regression, and predicts rainfall for the test rows.</w:t>
      </w:r>
    </w:p>
    <w:p>
      <w:r>
        <w:t>Recorded sizes: cleaned feature table = 712,785 × 13; filtered table = 606,289 × 13. The maximum rainfall retained in the filtered table was 9.8 mm.</w:t>
      </w:r>
    </w:p>
    <w:p>
      <w:r>
        <w:t>Major limitation: removing the upper 15% of the target is not a neutral cleaning step. High rainfall may be valid and important, so this makes the model less suitable for predicting heavy rain. If the objective is general rainfall prediction, train on the full valid target distribution and investigate outliers separately.</w:t>
      </w:r>
    </w:p>
    <w:p>
      <w:r>
        <w:t>Another limitation is that the split is random rather than chronological. For real future-day forecasting, a time-based split (train on earlier dates, test on later dates) is usually more realistic and helps prevent overly optimistic evaluation.</w:t>
      </w:r>
    </w:p>
    <w:p>
      <w:pPr>
        <w:pStyle w:val="Heading1"/>
      </w:pPr>
      <w:r>
        <w:t>12. Regression Metrics and Recorded Results</w:t>
      </w:r>
    </w:p>
    <w:p>
      <w:pPr>
        <w:spacing w:before="40" w:after="140"/>
        <w:shd w:fill="F2F4F7"/>
      </w:pPr>
      <w:r>
        <w:rPr>
          <w:rFonts w:ascii="Consolas" w:hAnsi="Consolas"/>
          <w:color w:val="232D37"/>
          <w:sz w:val="16"/>
        </w:rPr>
        <w:t>mae = mean_absolute_error(y_test, y_pred)</w:t>
      </w:r>
      <w:r>
        <w:br/>
      </w:r>
      <w:r>
        <w:rPr>
          <w:rFonts w:ascii="Consolas" w:hAnsi="Consolas"/>
          <w:color w:val="232D37"/>
          <w:sz w:val="16"/>
        </w:rPr>
        <w:t>mse = mean_squared_error(y_test, y_pred)</w:t>
      </w:r>
      <w:r>
        <w:br/>
      </w:r>
      <w:r>
        <w:rPr>
          <w:rFonts w:ascii="Consolas" w:hAnsi="Consolas"/>
          <w:color w:val="232D37"/>
          <w:sz w:val="16"/>
        </w:rPr>
        <w:t>rmse = np.sqrt(mse)</w:t>
      </w:r>
      <w:r>
        <w:br/>
      </w:r>
      <w:r>
        <w:rPr>
          <w:rFonts w:ascii="Consolas" w:hAnsi="Consolas"/>
          <w:color w:val="232D37"/>
          <w:sz w:val="16"/>
        </w:rPr>
        <w:t>r2 = r2_score(y_test, y_pred)</w:t>
      </w:r>
      <w:r>
        <w:br/>
      </w:r>
      <w:r>
        <w:rPr>
          <w:rFonts w:ascii="Consolas" w:hAnsi="Consolas"/>
          <w:color w:val="232D37"/>
          <w:sz w:val="16"/>
        </w:rPr>
      </w:r>
      <w:r>
        <w:br/>
      </w:r>
      <w:r>
        <w:rPr>
          <w:rFonts w:ascii="Consolas" w:hAnsi="Consolas"/>
          <w:color w:val="232D37"/>
          <w:sz w:val="16"/>
        </w:rPr>
        <w:t>print(f"MAE: {mae:.4f}")</w:t>
      </w:r>
      <w:r>
        <w:br/>
      </w:r>
      <w:r>
        <w:rPr>
          <w:rFonts w:ascii="Consolas" w:hAnsi="Consolas"/>
          <w:color w:val="232D37"/>
          <w:sz w:val="16"/>
        </w:rPr>
        <w:t>print(f"MSE: {mse:.4f}")</w:t>
      </w:r>
      <w:r>
        <w:br/>
      </w:r>
      <w:r>
        <w:rPr>
          <w:rFonts w:ascii="Consolas" w:hAnsi="Consolas"/>
          <w:color w:val="232D37"/>
          <w:sz w:val="16"/>
        </w:rPr>
        <w:t>print(f"RMSE: {rmse:.4f}")</w:t>
      </w:r>
      <w:r>
        <w:br/>
      </w:r>
      <w:r>
        <w:rPr>
          <w:rFonts w:ascii="Consolas" w:hAnsi="Consolas"/>
          <w:color w:val="232D37"/>
          <w:sz w:val="16"/>
        </w:rPr>
        <w:t>print(f"R2 Score: {r2:.4f}")</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Recorded value</w:t>
            </w:r>
          </w:p>
        </w:tc>
        <w:tc>
          <w:tcPr>
            <w:tcW w:type="dxa" w:w="3312"/>
          </w:tcPr>
          <w:p>
            <w:r>
              <w:t>Meaning</w:t>
            </w:r>
          </w:p>
        </w:tc>
      </w:tr>
      <w:tr>
        <w:tc>
          <w:tcPr>
            <w:tcW w:type="dxa" w:w="3312"/>
          </w:tcPr>
          <w:p>
            <w:r>
              <w:t>MAE</w:t>
            </w:r>
          </w:p>
        </w:tc>
        <w:tc>
          <w:tcPr>
            <w:tcW w:type="dxa" w:w="3312"/>
          </w:tcPr>
          <w:p>
            <w:r>
              <w:t>1.3056</w:t>
            </w:r>
          </w:p>
        </w:tc>
        <w:tc>
          <w:tcPr>
            <w:tcW w:type="dxa" w:w="3312"/>
          </w:tcPr>
          <w:p>
            <w:r>
              <w:t>Average absolute prediction error; lower is better.</w:t>
            </w:r>
          </w:p>
        </w:tc>
      </w:tr>
      <w:tr>
        <w:tc>
          <w:tcPr>
            <w:tcW w:type="dxa" w:w="3312"/>
          </w:tcPr>
          <w:p>
            <w:r>
              <w:t>MSE</w:t>
            </w:r>
          </w:p>
        </w:tc>
        <w:tc>
          <w:tcPr>
            <w:tcW w:type="dxa" w:w="3312"/>
          </w:tcPr>
          <w:p>
            <w:r>
              <w:t>3.7452</w:t>
            </w:r>
          </w:p>
        </w:tc>
        <w:tc>
          <w:tcPr>
            <w:tcW w:type="dxa" w:w="3312"/>
          </w:tcPr>
          <w:p>
            <w:r>
              <w:t>Average squared error; penalizes larger errors more strongly.</w:t>
            </w:r>
          </w:p>
        </w:tc>
      </w:tr>
      <w:tr>
        <w:tc>
          <w:tcPr>
            <w:tcW w:type="dxa" w:w="3312"/>
          </w:tcPr>
          <w:p>
            <w:r>
              <w:t>RMSE</w:t>
            </w:r>
          </w:p>
        </w:tc>
        <w:tc>
          <w:tcPr>
            <w:tcW w:type="dxa" w:w="3312"/>
          </w:tcPr>
          <w:p>
            <w:r>
              <w:t>1.9352</w:t>
            </w:r>
          </w:p>
        </w:tc>
        <w:tc>
          <w:tcPr>
            <w:tcW w:type="dxa" w:w="3312"/>
          </w:tcPr>
          <w:p>
            <w:r>
              <w:t>Square root of MSE, in rainfall units (mm); lower is better.</w:t>
            </w:r>
          </w:p>
        </w:tc>
      </w:tr>
      <w:tr>
        <w:tc>
          <w:tcPr>
            <w:tcW w:type="dxa" w:w="3312"/>
          </w:tcPr>
          <w:p>
            <w:r>
              <w:t>R²</w:t>
            </w:r>
          </w:p>
        </w:tc>
        <w:tc>
          <w:tcPr>
            <w:tcW w:type="dxa" w:w="3312"/>
          </w:tcPr>
          <w:p>
            <w:r>
              <w:t>0.2091</w:t>
            </w:r>
          </w:p>
        </w:tc>
        <w:tc>
          <w:tcPr>
            <w:tcW w:type="dxa" w:w="3312"/>
          </w:tcPr>
          <w:p>
            <w:r>
              <w:t>The model explains about 20.91% of target variance on this test split.</w:t>
            </w:r>
          </w:p>
        </w:tc>
      </w:tr>
    </w:tbl>
    <w:p>
      <w:r>
        <w:t>Interpretation: MAE of approximately 1.31 mm means predictions differ from observed rainfall by about 1.31 mm on average in absolute terms. RMSE is about 1.94 mm. R² = 0.2091 is relatively low, suggesting that the current predictors and linear model explain only a modest portion of rainfall variability.</w:t>
      </w:r>
    </w:p>
    <w:p>
      <w:r>
        <w:t>The notebook also plots MSE, RMSE, and MAE as bars. Because MSE is measured in squared units while MAE and RMSE are in millimetres, their bar heights should not be compared as though they were the same unit.</w:t>
      </w:r>
    </w:p>
    <w:p>
      <w:pPr>
        <w:pStyle w:val="Heading1"/>
      </w:pPr>
      <w:r>
        <w:t>13. Actual vs. Predicted Plot</w:t>
      </w:r>
    </w:p>
    <w:p>
      <w:pPr>
        <w:spacing w:before="40" w:after="140"/>
        <w:shd w:fill="F2F4F7"/>
      </w:pPr>
      <w:r>
        <w:rPr>
          <w:rFonts w:ascii="Consolas" w:hAnsi="Consolas"/>
          <w:color w:val="232D37"/>
          <w:sz w:val="16"/>
        </w:rPr>
        <w:t>plt.figure(figsize=(10, 6))</w:t>
      </w:r>
      <w:r>
        <w:br/>
      </w:r>
      <w:r>
        <w:rPr>
          <w:rFonts w:ascii="Consolas" w:hAnsi="Consolas"/>
          <w:color w:val="232D37"/>
          <w:sz w:val="16"/>
        </w:rPr>
        <w:t>plt.scatter(y_test[:500], y_pred[:500], alpha=0.3, s=15,</w:t>
      </w:r>
      <w:r>
        <w:br/>
      </w:r>
      <w:r>
        <w:rPr>
          <w:rFonts w:ascii="Consolas" w:hAnsi="Consolas"/>
          <w:color w:val="232D37"/>
          <w:sz w:val="16"/>
        </w:rPr>
        <w:t xml:space="preserve">            label='Observed Data')</w:t>
      </w:r>
      <w:r>
        <w:br/>
      </w:r>
      <w:r>
        <w:rPr>
          <w:rFonts w:ascii="Consolas" w:hAnsi="Consolas"/>
          <w:color w:val="232D37"/>
          <w:sz w:val="16"/>
        </w:rPr>
      </w:r>
      <w:r>
        <w:br/>
      </w:r>
      <w:r>
        <w:rPr>
          <w:rFonts w:ascii="Consolas" w:hAnsi="Consolas"/>
          <w:color w:val="232D37"/>
          <w:sz w:val="16"/>
        </w:rPr>
        <w:t>limit_max = max(y_test.max(), y_pred.max())</w:t>
      </w:r>
      <w:r>
        <w:br/>
      </w:r>
      <w:r>
        <w:rPr>
          <w:rFonts w:ascii="Consolas" w:hAnsi="Consolas"/>
          <w:color w:val="232D37"/>
          <w:sz w:val="16"/>
        </w:rPr>
        <w:t>plt.plot([0, limit_max], [0, limit_max], 'r--',</w:t>
      </w:r>
      <w:r>
        <w:br/>
      </w:r>
      <w:r>
        <w:rPr>
          <w:rFonts w:ascii="Consolas" w:hAnsi="Consolas"/>
          <w:color w:val="232D37"/>
          <w:sz w:val="16"/>
        </w:rPr>
        <w:t xml:space="preserve">         linewidth=2, label='Perfect Fit (Target)')</w:t>
      </w:r>
      <w:r>
        <w:br/>
      </w:r>
      <w:r>
        <w:rPr>
          <w:rFonts w:ascii="Consolas" w:hAnsi="Consolas"/>
          <w:color w:val="232D37"/>
          <w:sz w:val="16"/>
        </w:rPr>
      </w:r>
      <w:r>
        <w:br/>
      </w:r>
      <w:r>
        <w:rPr>
          <w:rFonts w:ascii="Consolas" w:hAnsi="Consolas"/>
          <w:color w:val="232D37"/>
          <w:sz w:val="16"/>
        </w:rPr>
        <w:t>m, b = np.polyfit(y_test, y_pred, 1)</w:t>
      </w:r>
      <w:r>
        <w:br/>
      </w:r>
      <w:r>
        <w:rPr>
          <w:rFonts w:ascii="Consolas" w:hAnsi="Consolas"/>
          <w:color w:val="232D37"/>
          <w:sz w:val="16"/>
        </w:rPr>
        <w:t>plt.plot(y_test, m*y_test + b, color='green',</w:t>
      </w:r>
      <w:r>
        <w:br/>
      </w:r>
      <w:r>
        <w:rPr>
          <w:rFonts w:ascii="Consolas" w:hAnsi="Consolas"/>
          <w:color w:val="232D37"/>
          <w:sz w:val="16"/>
        </w:rPr>
        <w:t xml:space="preserve">         linewidth=2, label='Regression Trend')</w:t>
      </w:r>
      <w:r>
        <w:br/>
      </w:r>
      <w:r>
        <w:rPr>
          <w:rFonts w:ascii="Consolas" w:hAnsi="Consolas"/>
          <w:color w:val="232D37"/>
          <w:sz w:val="16"/>
        </w:rPr>
      </w:r>
      <w:r>
        <w:br/>
      </w:r>
      <w:r>
        <w:rPr>
          <w:rFonts w:ascii="Consolas" w:hAnsi="Consolas"/>
          <w:color w:val="232D37"/>
          <w:sz w:val="16"/>
        </w:rPr>
        <w:t>plt.xlabel('Actual Rainfall (mm)')</w:t>
      </w:r>
      <w:r>
        <w:br/>
      </w:r>
      <w:r>
        <w:rPr>
          <w:rFonts w:ascii="Consolas" w:hAnsi="Consolas"/>
          <w:color w:val="232D37"/>
          <w:sz w:val="16"/>
        </w:rPr>
        <w:t>plt.ylabel('Predicted Rainfall (mm)')</w:t>
      </w:r>
      <w:r>
        <w:br/>
      </w:r>
      <w:r>
        <w:rPr>
          <w:rFonts w:ascii="Consolas" w:hAnsi="Consolas"/>
          <w:color w:val="232D37"/>
          <w:sz w:val="16"/>
        </w:rPr>
        <w:t>plt.legend()</w:t>
      </w:r>
      <w:r>
        <w:br/>
      </w:r>
      <w:r>
        <w:rPr>
          <w:rFonts w:ascii="Consolas" w:hAnsi="Consolas"/>
          <w:color w:val="232D37"/>
          <w:sz w:val="16"/>
        </w:rPr>
        <w:t>plt.grid(True, linestyle='--', alpha=0.5)</w:t>
      </w:r>
      <w:r>
        <w:br/>
      </w:r>
      <w:r>
        <w:rPr>
          <w:rFonts w:ascii="Consolas" w:hAnsi="Consolas"/>
          <w:color w:val="232D37"/>
          <w:sz w:val="16"/>
        </w:rPr>
        <w:t>plt.tight_layout()</w:t>
      </w:r>
      <w:r>
        <w:br/>
      </w:r>
      <w:r>
        <w:rPr>
          <w:rFonts w:ascii="Consolas" w:hAnsi="Consolas"/>
          <w:color w:val="232D37"/>
          <w:sz w:val="16"/>
        </w:rPr>
        <w:t>plt.show()</w:t>
      </w:r>
    </w:p>
    <w:p>
      <w:r>
        <w:t>The scatter plot compares observed rainfall (x-axis) with model predictions (y-axis) for the first 500 test examples. The dashed diagonal represents perfect predictions; points closer to that line are more accurate. The green line summarizes the observed relationship between actual and predicted values.</w:t>
      </w:r>
    </w:p>
    <w:p>
      <w:r>
        <w:t>The original notebook title says 'Top 15% Outliers Removed'. More accurately, the code excludes all observations above the 85th percentile, whether or not those observations are true data errors.</w:t>
      </w:r>
    </w:p>
    <w:p>
      <w:pPr>
        <w:pStyle w:val="Heading1"/>
      </w:pPr>
      <w:r>
        <w:t>14. Prediction Function</w:t>
      </w:r>
    </w:p>
    <w:p>
      <w:pPr>
        <w:spacing w:before="40" w:after="140"/>
        <w:shd w:fill="F2F4F7"/>
      </w:pPr>
      <w:r>
        <w:rPr>
          <w:rFonts w:ascii="Consolas" w:hAnsi="Consolas"/>
          <w:color w:val="232D37"/>
          <w:sz w:val="16"/>
        </w:rPr>
        <w:t>def predict_rainfall(input_data):</w:t>
      </w:r>
      <w:r>
        <w:br/>
      </w:r>
      <w:r>
        <w:rPr>
          <w:rFonts w:ascii="Consolas" w:hAnsi="Consolas"/>
          <w:color w:val="232D37"/>
          <w:sz w:val="16"/>
        </w:rPr>
        <w:t xml:space="preserve">    input_df = pd.DataFrame([input_data])</w:t>
      </w:r>
      <w:r>
        <w:br/>
      </w:r>
      <w:r>
        <w:rPr>
          <w:rFonts w:ascii="Consolas" w:hAnsi="Consolas"/>
          <w:color w:val="232D37"/>
          <w:sz w:val="16"/>
        </w:rPr>
      </w:r>
      <w:r>
        <w:br/>
      </w:r>
      <w:r>
        <w:rPr>
          <w:rFonts w:ascii="Consolas" w:hAnsi="Consolas"/>
          <w:color w:val="232D37"/>
          <w:sz w:val="16"/>
        </w:rPr>
        <w:t xml:space="preserve">    try:</w:t>
      </w:r>
      <w:r>
        <w:br/>
      </w:r>
      <w:r>
        <w:rPr>
          <w:rFonts w:ascii="Consolas" w:hAnsi="Consolas"/>
          <w:color w:val="232D37"/>
          <w:sz w:val="16"/>
        </w:rPr>
        <w:t xml:space="preserve">        prediction = lr_model.predict(input_df)</w:t>
      </w:r>
      <w:r>
        <w:br/>
      </w:r>
      <w:r>
        <w:rPr>
          <w:rFonts w:ascii="Consolas" w:hAnsi="Consolas"/>
          <w:color w:val="232D37"/>
          <w:sz w:val="16"/>
        </w:rPr>
        <w:t xml:space="preserve">        return prediction[0]</w:t>
      </w:r>
      <w:r>
        <w:br/>
      </w:r>
      <w:r>
        <w:rPr>
          <w:rFonts w:ascii="Consolas" w:hAnsi="Consolas"/>
          <w:color w:val="232D37"/>
          <w:sz w:val="16"/>
        </w:rPr>
        <w:t xml:space="preserve">    except Exception as e:</w:t>
      </w:r>
      <w:r>
        <w:br/>
      </w:r>
      <w:r>
        <w:rPr>
          <w:rFonts w:ascii="Consolas" w:hAnsi="Consolas"/>
          <w:color w:val="232D37"/>
          <w:sz w:val="16"/>
        </w:rPr>
        <w:t xml:space="preserve">        return f"Error: {str(e)}"</w:t>
      </w:r>
      <w:r>
        <w:br/>
      </w:r>
      <w:r>
        <w:rPr>
          <w:rFonts w:ascii="Consolas" w:hAnsi="Consolas"/>
          <w:color w:val="232D37"/>
          <w:sz w:val="16"/>
        </w:rPr>
      </w:r>
      <w:r>
        <w:br/>
      </w:r>
      <w:r>
        <w:rPr>
          <w:rFonts w:ascii="Consolas" w:hAnsi="Consolas"/>
          <w:color w:val="232D37"/>
          <w:sz w:val="16"/>
        </w:rPr>
        <w:t>sample_input = X_test.iloc[0].to_dict()</w:t>
      </w:r>
      <w:r>
        <w:br/>
      </w:r>
      <w:r>
        <w:rPr>
          <w:rFonts w:ascii="Consolas" w:hAnsi="Consolas"/>
          <w:color w:val="232D37"/>
          <w:sz w:val="16"/>
        </w:rPr>
        <w:t>predicted_val = predict_rainfall(sample_input)</w:t>
      </w:r>
      <w:r>
        <w:br/>
      </w:r>
      <w:r>
        <w:rPr>
          <w:rFonts w:ascii="Consolas" w:hAnsi="Consolas"/>
          <w:color w:val="232D37"/>
          <w:sz w:val="16"/>
        </w:rPr>
        <w:t>print(f"Predicted Rainfall: {predicted_val:.2f} mm")</w:t>
      </w:r>
      <w:r>
        <w:br/>
      </w:r>
      <w:r>
        <w:rPr>
          <w:rFonts w:ascii="Consolas" w:hAnsi="Consolas"/>
          <w:color w:val="232D37"/>
          <w:sz w:val="16"/>
        </w:rPr>
        <w:t>print(f"Actual Rainfall: {y_test.iloc[0]:.2f} mm")</w:t>
      </w:r>
    </w:p>
    <w:p>
      <w:r>
        <w:t>The function accepts a dictionary of predictor values, converts it into a one-row DataFrame, and passes it to the fitted model. The notebook's sample test gave a predicted rainfall of 0.28 mm compared with an actual value of 0.80 mm.</w:t>
      </w:r>
    </w:p>
    <w:p>
      <w:r>
        <w:t>For robust deployment, validate that all expected features are present in the correct order and have numeric values. The current function catches prediction errors and returns the error as text, which means callers must handle both numeric and string results.</w:t>
      </w:r>
    </w:p>
    <w:p>
      <w:pPr>
        <w:pStyle w:val="Heading1"/>
      </w:pPr>
      <w:r>
        <w:t>15. Key Findings</w:t>
      </w:r>
    </w:p>
    <w:p>
      <w:pPr>
        <w:pStyle w:val="ListBullet"/>
      </w:pPr>
      <w:r>
        <w:t>The original dataset contains 970,339 rows and 15 columns.</w:t>
      </w:r>
    </w:p>
    <w:p>
      <w:pPr>
        <w:pStyle w:val="ListBullet"/>
      </w:pPr>
      <w:r>
        <w:t>No duplicate rows were reported.</w:t>
      </w:r>
    </w:p>
    <w:p>
      <w:pPr>
        <w:pStyle w:val="ListBullet"/>
      </w:pPr>
      <w:r>
        <w:t>Removing rows with missing rainfall and imputing other missing values reduced the dataset to 712,785 rows.</w:t>
      </w:r>
    </w:p>
    <w:p>
      <w:pPr>
        <w:pStyle w:val="ListBullet"/>
      </w:pPr>
      <w:r>
        <w:t>f_regression highlighted season, min_temp, max_temp, wind_speed, and air_pressure.</w:t>
      </w:r>
    </w:p>
    <w:p>
      <w:pPr>
        <w:pStyle w:val="ListBullet"/>
      </w:pPr>
      <w:r>
        <w:t>Chi-Square feature ranking highlighted month, season, min_temp, latitude, and longitude.</w:t>
      </w:r>
    </w:p>
    <w:p>
      <w:pPr>
        <w:pStyle w:val="ListBullet"/>
      </w:pPr>
      <w:r>
        <w:t>PCA reduced 12 features to 9 components while retaining 96.33% of variance.</w:t>
      </w:r>
    </w:p>
    <w:p>
      <w:pPr>
        <w:pStyle w:val="ListBullet"/>
      </w:pPr>
      <w:r>
        <w:t>The final Linear Regression model achieved MAE 1.3056 mm, RMSE 1.9352 mm, and R² 0.2091 on the filtered target data.</w:t>
      </w:r>
    </w:p>
    <w:p>
      <w:pPr>
        <w:pStyle w:val="Heading1"/>
      </w:pPr>
      <w:r>
        <w:t>16. Recommendations for Improvement</w:t>
      </w:r>
    </w:p>
    <w:p>
      <w:pPr>
        <w:pStyle w:val="ListBullet"/>
      </w:pPr>
      <w:r>
        <w:t>Keep valid heavy-rainfall observations unless there is evidence they are erroneous; evaluate performance separately for light, moderate, and heavy rain.</w:t>
      </w:r>
    </w:p>
    <w:p>
      <w:pPr>
        <w:pStyle w:val="ListBullet"/>
      </w:pPr>
      <w:r>
        <w:t>Use a chronological train/validation/test split for future-weather prediction.</w:t>
      </w:r>
    </w:p>
    <w:p>
      <w:pPr>
        <w:pStyle w:val="ListBullet"/>
      </w:pPr>
      <w:r>
        <w:t>Fit imputers, scalers, encoders, and feature selection only on the training data, ideally using a scikit-learn Pipeline.</w:t>
      </w:r>
    </w:p>
    <w:p>
      <w:pPr>
        <w:pStyle w:val="ListBullet"/>
      </w:pPr>
      <w:r>
        <w:t>Use OneHotEncoder for nominal categories such as state and district rather than treating category codes as ordered numeric quantities.</w:t>
      </w:r>
    </w:p>
    <w:p>
      <w:pPr>
        <w:pStyle w:val="ListBullet"/>
      </w:pPr>
      <w:r>
        <w:t>Compare the baseline Linear Regression model with Random Forest, HistGradientBoosting, or other nonlinear regression models.</w:t>
      </w:r>
    </w:p>
    <w:p>
      <w:pPr>
        <w:pStyle w:val="ListBullet"/>
      </w:pPr>
      <w:r>
        <w:t>Report a baseline metric, such as predicting the training-set mean, to determine whether the model provides meaningful improvement.</w:t>
      </w:r>
    </w:p>
    <w:p>
      <w:pPr>
        <w:pStyle w:val="ListBullet"/>
      </w:pPr>
      <w:r>
        <w:t>Check residual plots and metrics by location, season, and rainfall intensity to identify systematic errors.</w:t>
      </w:r>
    </w:p>
    <w:p>
      <w:pPr>
        <w:pStyle w:val="ListBullet"/>
      </w:pPr>
      <w:r>
        <w:t>If the real objective is to predict categories such as sunny, cloudy, rainy, or foggy, define a weather-condition target and use a classification model instead of rainfall regression.</w:t>
      </w:r>
    </w:p>
    <w:p>
      <w:pPr>
        <w:pStyle w:val="Heading1"/>
      </w:pPr>
      <w:r>
        <w:t>17. Conclusion</w:t>
      </w:r>
    </w:p>
    <w:p>
      <w:r>
        <w:t>The notebook demonstrates a complete introductory workflow: loading and inspecting a large weather dataset, cleaning missing values, encoding categories, ranking features, exploring PCA, fitting a regression model, evaluating errors, and creating a simple prediction function. The results provide a useful baseline, but the modest R² and the exclusion of the top 15% of rainfall values mean the current model should not yet be treated as a reliable operational forecasting system. A time-aware evaluation, leakage-safe preprocessing, and testing on the full valid rainfall range are the most important next steps.</w:t>
      </w:r>
    </w:p>
    <w:p>
      <w:pPr>
        <w:pStyle w:val="Heading1"/>
      </w:pPr>
      <w:r>
        <w:t>Appendix: Notebook Structure</w:t>
      </w:r>
    </w:p>
    <w:p>
      <w:r>
        <w:t>The report follows the supplied notebook's sequence. Code snippets have been formatted for readability; explanatory notes clarify the intent and highlight methodological caveats. Plots are described in text rather than embedded as notebook-rendered images.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Rainfall Preprocessing and Prediction —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INDIAN RAINFALL DATASET | PREPROCESSING &amp; REGRESSION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