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200" w:type="dxa"/>
        <w:tblInd w:w="-25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FFFF" w:firstRow="1" w:lastRow="1" w:firstColumn="1" w:lastColumn="1" w:noHBand="1" w:noVBand="1"/>
      </w:tblPr>
      <w:tblGrid>
        <w:gridCol w:w="3230"/>
        <w:gridCol w:w="970"/>
        <w:gridCol w:w="2168"/>
        <w:gridCol w:w="834"/>
        <w:gridCol w:w="1873"/>
        <w:gridCol w:w="994"/>
        <w:gridCol w:w="4131"/>
      </w:tblGrid>
      <w:tr w:rsidR="00DC51D9">
        <w:tblPrEx>
          <w:tblCellMar>
            <w:top w:w="0" w:type="dxa"/>
            <w:bottom w:w="0" w:type="dxa"/>
          </w:tblCellMar>
        </w:tblPrEx>
        <w:trPr>
          <w:trHeight w:val="705"/>
        </w:trPr>
        <w:tc>
          <w:tcPr>
            <w:tcW w:w="14200" w:type="dxa"/>
            <w:gridSpan w:val="7"/>
            <w:tcBorders>
              <w:top w:val="none" w:sz="255" w:space="31" w:color="000000" w:shadow="1"/>
              <w:left w:val="none" w:sz="255" w:space="31" w:color="000000" w:shadow="1"/>
              <w:bottom w:val="none" w:sz="255" w:space="31" w:color="000000" w:shadow="1"/>
              <w:right w:val="none" w:sz="255" w:space="31" w:color="000000" w:shadow="1"/>
            </w:tcBorders>
            <w:noWrap/>
            <w:vAlign w:val="center"/>
          </w:tcPr>
          <w:p w:rsidR="00DC51D9" w:rsidRDefault="002F5D4A" w:rsidP="001522A1">
            <w:pPr>
              <w:rPr>
                <w:rStyle w:val="NormalCharacter"/>
                <w:rFonts w:ascii="黑体" w:eastAsia="黑体" w:hAnsi="宋体" w:cs="宋体"/>
                <w:bCs/>
                <w:color w:val="000000"/>
                <w:kern w:val="0"/>
                <w:sz w:val="30"/>
                <w:szCs w:val="30"/>
              </w:rPr>
            </w:pPr>
            <w:bookmarkStart w:id="0" w:name="_GoBack"/>
            <w:r w:rsidRPr="005A0A7F">
              <w:rPr>
                <w:rStyle w:val="NormalCharacter"/>
                <w:rFonts w:ascii="黑体" w:eastAsia="黑体" w:hAnsi="宋体" w:cs="宋体"/>
                <w:bCs/>
                <w:color w:val="000000"/>
                <w:kern w:val="0"/>
                <w:sz w:val="30"/>
                <w:szCs w:val="30"/>
              </w:rPr>
              <w:t>附表1</w:t>
            </w:r>
          </w:p>
          <w:p w:rsidR="00DC51D9" w:rsidRDefault="002F5D4A" w:rsidP="001522A1">
            <w:pPr>
              <w:jc w:val="center"/>
              <w:rPr>
                <w:rStyle w:val="NormalCharacter"/>
                <w:rFonts w:ascii="方正小标宋简体" w:eastAsia="方正小标宋简体" w:hAnsi="宋体" w:cs="宋体"/>
                <w:bCs/>
                <w:color w:val="000000"/>
                <w:kern w:val="0"/>
                <w:sz w:val="42"/>
                <w:szCs w:val="42"/>
              </w:rPr>
            </w:pPr>
            <w:r w:rsidRPr="005A0A7F">
              <w:rPr>
                <w:rStyle w:val="NormalCharacter"/>
                <w:rFonts w:ascii="方正小标宋简体" w:eastAsia="方正小标宋简体" w:hAnsi="宋体" w:cs="宋体"/>
                <w:bCs/>
                <w:color w:val="000000"/>
                <w:kern w:val="0"/>
                <w:sz w:val="42"/>
                <w:szCs w:val="42"/>
              </w:rPr>
              <w:t>开封市教育体育局直属学校2019年公开招聘教师计划表</w:t>
            </w:r>
            <w:bookmarkEnd w:id="0"/>
          </w:p>
        </w:tc>
      </w:tr>
      <w:tr w:rsidR="00DC51D9">
        <w:tblPrEx>
          <w:tblCellMar>
            <w:top w:w="0" w:type="dxa"/>
            <w:bottom w:w="0" w:type="dxa"/>
          </w:tblCellMar>
        </w:tblPrEx>
        <w:trPr>
          <w:trHeight w:val="345"/>
        </w:trPr>
        <w:tc>
          <w:tcPr>
            <w:tcW w:w="3230" w:type="dxa"/>
            <w:tcBorders>
              <w:top w:val="none" w:sz="255" w:space="31" w:color="000000" w:shadow="1"/>
              <w:left w:val="none" w:sz="255" w:space="31" w:color="000000" w:shadow="1"/>
              <w:bottom w:val="none" w:sz="255" w:space="31" w:color="000000" w:shadow="1"/>
              <w:right w:val="none" w:sz="255" w:space="31" w:color="000000" w:shadow="1"/>
            </w:tcBorders>
            <w:noWrap/>
            <w:vAlign w:val="center"/>
          </w:tcPr>
          <w:p w:rsidR="00DC51D9" w:rsidRDefault="00DC51D9" w:rsidP="001522A1">
            <w:pPr>
              <w:jc w:val="left"/>
              <w:rPr>
                <w:rStyle w:val="NormalCharacter"/>
                <w:rFonts w:ascii="黑体" w:eastAsia="黑体" w:hAnsi="宋体"/>
                <w:color w:val="000000"/>
                <w:kern w:val="0"/>
                <w:sz w:val="24"/>
              </w:rPr>
            </w:pPr>
          </w:p>
        </w:tc>
        <w:tc>
          <w:tcPr>
            <w:tcW w:w="970" w:type="dxa"/>
            <w:tcBorders>
              <w:top w:val="none" w:sz="255" w:space="31" w:color="000000" w:shadow="1"/>
              <w:left w:val="none" w:sz="255" w:space="31" w:color="000000" w:shadow="1"/>
              <w:bottom w:val="none" w:sz="255" w:space="31" w:color="000000" w:shadow="1"/>
              <w:right w:val="none" w:sz="255" w:space="31" w:color="000000" w:shadow="1"/>
            </w:tcBorders>
            <w:noWrap/>
            <w:vAlign w:val="center"/>
          </w:tcPr>
          <w:p w:rsidR="00DC51D9" w:rsidRDefault="00DC51D9" w:rsidP="001522A1">
            <w:pPr>
              <w:jc w:val="center"/>
              <w:rPr>
                <w:rStyle w:val="NormalCharacter"/>
                <w:rFonts w:ascii="黑体" w:eastAsia="黑体" w:hAnsi="宋体"/>
                <w:color w:val="000000"/>
                <w:kern w:val="0"/>
                <w:sz w:val="24"/>
              </w:rPr>
            </w:pPr>
          </w:p>
        </w:tc>
        <w:tc>
          <w:tcPr>
            <w:tcW w:w="2168" w:type="dxa"/>
            <w:tcBorders>
              <w:top w:val="none" w:sz="255" w:space="31" w:color="000000" w:shadow="1"/>
              <w:left w:val="none" w:sz="255" w:space="31" w:color="000000" w:shadow="1"/>
              <w:bottom w:val="none" w:sz="255" w:space="31" w:color="000000" w:shadow="1"/>
              <w:right w:val="none" w:sz="255" w:space="31" w:color="000000" w:shadow="1"/>
            </w:tcBorders>
            <w:vAlign w:val="center"/>
          </w:tcPr>
          <w:p w:rsidR="00DC51D9" w:rsidRDefault="00DC51D9" w:rsidP="001522A1">
            <w:pPr>
              <w:jc w:val="center"/>
              <w:rPr>
                <w:rStyle w:val="NormalCharacter"/>
                <w:rFonts w:ascii="黑体" w:eastAsia="黑体" w:hAnsi="宋体"/>
                <w:color w:val="000000"/>
                <w:kern w:val="0"/>
                <w:sz w:val="24"/>
              </w:rPr>
            </w:pPr>
          </w:p>
        </w:tc>
        <w:tc>
          <w:tcPr>
            <w:tcW w:w="834" w:type="dxa"/>
            <w:tcBorders>
              <w:top w:val="none" w:sz="255" w:space="31" w:color="000000" w:shadow="1"/>
              <w:left w:val="none" w:sz="255" w:space="31" w:color="000000" w:shadow="1"/>
              <w:bottom w:val="none" w:sz="255" w:space="31" w:color="000000" w:shadow="1"/>
              <w:right w:val="none" w:sz="255" w:space="31" w:color="000000" w:shadow="1"/>
            </w:tcBorders>
            <w:noWrap/>
            <w:vAlign w:val="center"/>
          </w:tcPr>
          <w:p w:rsidR="00DC51D9" w:rsidRDefault="00DC51D9" w:rsidP="001522A1">
            <w:pPr>
              <w:jc w:val="center"/>
              <w:rPr>
                <w:rStyle w:val="NormalCharacter"/>
                <w:rFonts w:ascii="黑体" w:eastAsia="黑体" w:hAnsi="宋体"/>
                <w:color w:val="000000"/>
                <w:kern w:val="0"/>
                <w:sz w:val="24"/>
              </w:rPr>
            </w:pPr>
          </w:p>
        </w:tc>
        <w:tc>
          <w:tcPr>
            <w:tcW w:w="1873" w:type="dxa"/>
            <w:tcBorders>
              <w:top w:val="none" w:sz="255" w:space="31" w:color="000000" w:shadow="1"/>
              <w:left w:val="none" w:sz="255" w:space="31" w:color="000000" w:shadow="1"/>
              <w:bottom w:val="none" w:sz="255" w:space="31" w:color="000000" w:shadow="1"/>
              <w:right w:val="none" w:sz="255" w:space="31" w:color="000000" w:shadow="1"/>
            </w:tcBorders>
            <w:vAlign w:val="center"/>
          </w:tcPr>
          <w:p w:rsidR="00DC51D9" w:rsidRDefault="00DC51D9" w:rsidP="001522A1">
            <w:pPr>
              <w:jc w:val="center"/>
              <w:rPr>
                <w:rStyle w:val="NormalCharacter"/>
                <w:rFonts w:ascii="黑体" w:eastAsia="黑体" w:hAnsi="宋体"/>
                <w:color w:val="000000"/>
                <w:kern w:val="0"/>
                <w:sz w:val="24"/>
              </w:rPr>
            </w:pPr>
          </w:p>
        </w:tc>
        <w:tc>
          <w:tcPr>
            <w:tcW w:w="994" w:type="dxa"/>
            <w:tcBorders>
              <w:top w:val="none" w:sz="255" w:space="31" w:color="000000" w:shadow="1"/>
              <w:left w:val="none" w:sz="255" w:space="31" w:color="000000" w:shadow="1"/>
              <w:bottom w:val="none" w:sz="255" w:space="31" w:color="000000" w:shadow="1"/>
              <w:right w:val="none" w:sz="255" w:space="31" w:color="000000" w:shadow="1"/>
            </w:tcBorders>
            <w:noWrap/>
            <w:vAlign w:val="center"/>
          </w:tcPr>
          <w:p w:rsidR="00DC51D9" w:rsidRDefault="00DC51D9" w:rsidP="001522A1">
            <w:pPr>
              <w:jc w:val="center"/>
              <w:rPr>
                <w:rStyle w:val="NormalCharacter"/>
                <w:rFonts w:ascii="黑体" w:eastAsia="黑体" w:hAnsi="宋体"/>
                <w:color w:val="000000"/>
                <w:kern w:val="0"/>
                <w:sz w:val="24"/>
              </w:rPr>
            </w:pPr>
          </w:p>
        </w:tc>
        <w:tc>
          <w:tcPr>
            <w:tcW w:w="4131" w:type="dxa"/>
            <w:tcBorders>
              <w:top w:val="none" w:sz="255" w:space="31" w:color="000000" w:shadow="1"/>
              <w:left w:val="none" w:sz="255" w:space="31" w:color="000000" w:shadow="1"/>
              <w:bottom w:val="none" w:sz="255" w:space="31" w:color="000000" w:shadow="1"/>
              <w:right w:val="none" w:sz="255" w:space="31" w:color="000000" w:shadow="1"/>
            </w:tcBorders>
            <w:vAlign w:val="center"/>
          </w:tcPr>
          <w:p w:rsidR="00DC51D9" w:rsidRDefault="00DC51D9" w:rsidP="001522A1">
            <w:pPr>
              <w:jc w:val="center"/>
              <w:rPr>
                <w:rStyle w:val="NormalCharacter"/>
                <w:rFonts w:ascii="黑体" w:eastAsia="黑体" w:hAnsi="宋体"/>
                <w:color w:val="000000"/>
                <w:kern w:val="0"/>
                <w:sz w:val="24"/>
              </w:rPr>
            </w:pPr>
          </w:p>
        </w:tc>
      </w:tr>
      <w:tr w:rsidR="00DC51D9">
        <w:tblPrEx>
          <w:tblCellMar>
            <w:top w:w="0" w:type="dxa"/>
            <w:bottom w:w="0" w:type="dxa"/>
          </w:tblCellMar>
        </w:tblPrEx>
        <w:trPr>
          <w:trHeight w:val="390"/>
        </w:trPr>
        <w:tc>
          <w:tcPr>
            <w:tcW w:w="3230" w:type="dxa"/>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黑体" w:eastAsia="黑体" w:hAnsi="宋体"/>
                <w:color w:val="000000"/>
                <w:kern w:val="0"/>
                <w:sz w:val="24"/>
              </w:rPr>
            </w:pPr>
            <w:r w:rsidRPr="005A0A7F">
              <w:rPr>
                <w:rStyle w:val="NormalCharacter"/>
                <w:rFonts w:ascii="黑体" w:eastAsia="黑体" w:hAnsi="宋体"/>
                <w:color w:val="000000"/>
                <w:kern w:val="0"/>
                <w:sz w:val="24"/>
              </w:rPr>
              <w:t>单位名称</w:t>
            </w:r>
          </w:p>
        </w:tc>
        <w:tc>
          <w:tcPr>
            <w:tcW w:w="970"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黑体" w:eastAsia="黑体" w:hAnsi="宋体"/>
                <w:color w:val="000000"/>
                <w:kern w:val="0"/>
                <w:sz w:val="42"/>
                <w:szCs w:val="42"/>
              </w:rPr>
            </w:pPr>
            <w:r w:rsidRPr="005A0A7F">
              <w:rPr>
                <w:rStyle w:val="NormalCharacter"/>
                <w:rFonts w:ascii="黑体" w:eastAsia="黑体" w:hAnsi="宋体"/>
                <w:color w:val="000000"/>
                <w:kern w:val="0"/>
                <w:sz w:val="24"/>
              </w:rPr>
              <w:t>岗位</w:t>
            </w:r>
          </w:p>
          <w:p w:rsidR="00DC51D9" w:rsidRDefault="002F5D4A" w:rsidP="001522A1">
            <w:pPr>
              <w:jc w:val="center"/>
              <w:rPr>
                <w:rStyle w:val="NormalCharacter"/>
                <w:rFonts w:ascii="黑体" w:eastAsia="黑体" w:hAnsi="宋体"/>
                <w:color w:val="000000"/>
                <w:kern w:val="0"/>
                <w:sz w:val="24"/>
              </w:rPr>
            </w:pPr>
            <w:r w:rsidRPr="005A0A7F">
              <w:rPr>
                <w:rStyle w:val="NormalCharacter"/>
                <w:rFonts w:ascii="黑体" w:eastAsia="黑体" w:hAnsi="宋体"/>
                <w:color w:val="000000"/>
                <w:kern w:val="0"/>
                <w:sz w:val="24"/>
              </w:rPr>
              <w:t>代码</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黑体" w:eastAsia="黑体" w:hAnsi="宋体"/>
                <w:color w:val="000000"/>
                <w:kern w:val="0"/>
                <w:sz w:val="24"/>
              </w:rPr>
            </w:pPr>
            <w:r w:rsidRPr="005A0A7F">
              <w:rPr>
                <w:rStyle w:val="NormalCharacter"/>
                <w:rFonts w:ascii="黑体" w:eastAsia="黑体" w:hAnsi="宋体"/>
                <w:color w:val="000000"/>
                <w:kern w:val="0"/>
                <w:sz w:val="24"/>
              </w:rPr>
              <w:t>学科</w:t>
            </w:r>
          </w:p>
        </w:tc>
        <w:tc>
          <w:tcPr>
            <w:tcW w:w="834"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黑体" w:eastAsia="黑体" w:hAnsi="宋体"/>
                <w:color w:val="000000"/>
                <w:kern w:val="0"/>
                <w:sz w:val="24"/>
              </w:rPr>
            </w:pPr>
            <w:r w:rsidRPr="005A0A7F">
              <w:rPr>
                <w:rStyle w:val="NormalCharacter"/>
                <w:rFonts w:ascii="黑体" w:eastAsia="黑体" w:hAnsi="宋体"/>
                <w:color w:val="000000"/>
                <w:kern w:val="0"/>
                <w:sz w:val="24"/>
              </w:rPr>
              <w:t>人数</w:t>
            </w:r>
          </w:p>
        </w:tc>
        <w:tc>
          <w:tcPr>
            <w:tcW w:w="1873"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黑体" w:eastAsia="黑体" w:hAnsi="宋体"/>
                <w:color w:val="000000"/>
                <w:kern w:val="0"/>
                <w:sz w:val="24"/>
              </w:rPr>
            </w:pPr>
            <w:r w:rsidRPr="005A0A7F">
              <w:rPr>
                <w:rStyle w:val="NormalCharacter"/>
                <w:rFonts w:ascii="黑体" w:eastAsia="黑体" w:hAnsi="宋体"/>
                <w:color w:val="000000"/>
                <w:kern w:val="0"/>
                <w:sz w:val="24"/>
              </w:rPr>
              <w:t>学历</w:t>
            </w:r>
          </w:p>
        </w:tc>
        <w:tc>
          <w:tcPr>
            <w:tcW w:w="994"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黑体" w:eastAsia="黑体" w:hAnsi="宋体"/>
                <w:color w:val="000000"/>
                <w:kern w:val="0"/>
                <w:sz w:val="24"/>
              </w:rPr>
            </w:pPr>
            <w:r w:rsidRPr="005A0A7F">
              <w:rPr>
                <w:rStyle w:val="NormalCharacter"/>
                <w:rFonts w:ascii="黑体" w:eastAsia="黑体" w:hAnsi="宋体"/>
                <w:color w:val="000000"/>
                <w:kern w:val="0"/>
                <w:sz w:val="24"/>
              </w:rPr>
              <w:t>岗位</w:t>
            </w:r>
          </w:p>
        </w:tc>
        <w:tc>
          <w:tcPr>
            <w:tcW w:w="4131"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黑体" w:eastAsia="黑体" w:hAnsi="宋体"/>
                <w:color w:val="000000"/>
                <w:kern w:val="0"/>
                <w:sz w:val="24"/>
              </w:rPr>
            </w:pPr>
            <w:r w:rsidRPr="005A0A7F">
              <w:rPr>
                <w:rStyle w:val="NormalCharacter"/>
                <w:rFonts w:ascii="黑体" w:eastAsia="黑体" w:hAnsi="宋体"/>
                <w:color w:val="000000"/>
                <w:kern w:val="0"/>
                <w:sz w:val="24"/>
              </w:rPr>
              <w:t>其他</w:t>
            </w:r>
          </w:p>
        </w:tc>
      </w:tr>
      <w:tr w:rsidR="00DC51D9">
        <w:tblPrEx>
          <w:tblCellMar>
            <w:top w:w="0" w:type="dxa"/>
            <w:bottom w:w="0" w:type="dxa"/>
          </w:tblCellMar>
        </w:tblPrEx>
        <w:trPr>
          <w:cantSplit/>
          <w:trHeight w:val="43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开封市文化旅游学校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01001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烹饪与营养</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普通全日制本科及以上学历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具有高中或中等职业教师资格证，所学专业和报考岗位一致</w:t>
            </w:r>
          </w:p>
        </w:tc>
      </w:tr>
      <w:tr w:rsidR="00DC51D9">
        <w:tblPrEx>
          <w:tblCellMar>
            <w:top w:w="0" w:type="dxa"/>
            <w:bottom w:w="0" w:type="dxa"/>
          </w:tblCellMar>
        </w:tblPrEx>
        <w:trPr>
          <w:cantSplit/>
          <w:trHeight w:val="43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开封市文化旅游学校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01002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计算机（平面设计）</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3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开封市文化旅游学校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01003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钢琴</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3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开封市文化旅游学校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01004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声乐</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3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开封市文化旅游学校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01005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3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开封市文化旅游学校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01006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体育（足球、篮球）</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3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开封市文化旅游学校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01007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体育（田径）</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55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开封市第一职业中等专业学校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01008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艺术设计（视觉传达方向）</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具有高中或中等职业教师资格证，具有三年及以上学校教学工作经历</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开封市第一职业中等专业学校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01009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音乐学（钢琴方向）</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开封市第一职业中等专业学校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01010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播音与主持</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开封市第一职业中等专业学校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01011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舞蹈</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开封市第一职业中等专业学校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01012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酒店服务与管理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570"/>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开封市第一职业中等专业学校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01013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音乐表演（声乐方向）</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20"/>
        </w:trPr>
        <w:tc>
          <w:tcPr>
            <w:tcW w:w="3230" w:type="dxa"/>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开封市体育运动学校</w:t>
            </w:r>
          </w:p>
        </w:tc>
        <w:tc>
          <w:tcPr>
            <w:tcW w:w="970"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01014</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高中语文</w:t>
            </w:r>
          </w:p>
        </w:tc>
        <w:tc>
          <w:tcPr>
            <w:tcW w:w="834"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4</w:t>
            </w:r>
          </w:p>
        </w:tc>
        <w:tc>
          <w:tcPr>
            <w:tcW w:w="1873"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全日制本科及以上学历</w:t>
            </w:r>
          </w:p>
        </w:tc>
        <w:tc>
          <w:tcPr>
            <w:tcW w:w="994" w:type="dxa"/>
            <w:vMerge w:val="restart"/>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具有高中或中职学校教师资格证且专业与报考岗位一致</w:t>
            </w:r>
          </w:p>
        </w:tc>
      </w:tr>
      <w:tr w:rsidR="00DC51D9">
        <w:tblPrEx>
          <w:tblCellMar>
            <w:top w:w="0" w:type="dxa"/>
            <w:bottom w:w="0" w:type="dxa"/>
          </w:tblCellMar>
        </w:tblPrEx>
        <w:trPr>
          <w:cantSplit/>
          <w:trHeight w:val="420"/>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开封市体育运动学校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01015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高中数学</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20"/>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开封市体育运动学校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01016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高中体育</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开封市体育运动学校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01017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高中英语</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开封市第五中学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02001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全日制师范类本科及以上学历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具有高中教师资格证且专业与所学专业和报考岗位一致</w:t>
            </w: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开封市第五中学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02002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开封市第五中学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02003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开封市第五中学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02004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高中物理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开封市第五中学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02005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高中化学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开封市第五中学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02006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高中生物</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开封市第五中学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02007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高中政治</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开封市第五中学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02008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高中历史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开封市第五中学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02009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高中体育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02010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高中历史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具有高中教师资格证且专业与所学专业和报考岗位一致</w:t>
            </w: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02011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高中地理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02012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高中化学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02013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具有高中教师资格证且专业与报考岗位一致</w:t>
            </w:r>
          </w:p>
        </w:tc>
      </w:tr>
      <w:tr w:rsidR="00DC51D9">
        <w:tblPrEx>
          <w:tblCellMar>
            <w:top w:w="0" w:type="dxa"/>
            <w:bottom w:w="0" w:type="dxa"/>
          </w:tblCellMar>
        </w:tblPrEx>
        <w:trPr>
          <w:cantSplit/>
          <w:trHeight w:val="397"/>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02014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高中化学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02015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高中生物</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02016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具有高中教师资格证且专业与报考岗位一致</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02017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开封市第十七中学</w:t>
            </w:r>
          </w:p>
        </w:tc>
        <w:tc>
          <w:tcPr>
            <w:tcW w:w="970"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02018</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高中英语</w:t>
            </w:r>
          </w:p>
        </w:tc>
        <w:tc>
          <w:tcPr>
            <w:tcW w:w="834"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02019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高中物理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02020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高中政治</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02021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高中体育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开封市回民中学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02022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Pr>
                <w:rStyle w:val="NormalCharacter"/>
                <w:rFonts w:ascii="宋体" w:hAnsi="宋体"/>
                <w:color w:val="000000"/>
                <w:kern w:val="0"/>
                <w:sz w:val="22"/>
                <w:szCs w:val="22"/>
              </w:rPr>
              <w:t>具有高中</w:t>
            </w:r>
            <w:r w:rsidRPr="005A0A7F">
              <w:rPr>
                <w:rStyle w:val="NormalCharacter"/>
                <w:rFonts w:ascii="宋体" w:hAnsi="宋体"/>
                <w:color w:val="000000"/>
                <w:kern w:val="0"/>
                <w:sz w:val="22"/>
                <w:szCs w:val="22"/>
              </w:rPr>
              <w:t>教师资格证且专业与所学专业和报考岗位一致</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开封市回民中学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02023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开封市回民中学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02024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开封市回民中学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02025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高中历史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开封市回民中学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02026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高中政治</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开封市回民中学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02027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高中地理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开封市回民中学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02028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高中物理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开封市回民中学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02029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高中生物</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开封市回民中学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02030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高中体育（健美操）</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开封市回民中学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02031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高中信息技术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开封市田家炳实验中学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02032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w:t>
            </w:r>
            <w:r>
              <w:rPr>
                <w:rStyle w:val="NormalCharacter"/>
                <w:rFonts w:ascii="宋体" w:hAnsi="宋体"/>
                <w:color w:val="000000"/>
                <w:kern w:val="0"/>
                <w:sz w:val="22"/>
                <w:szCs w:val="22"/>
              </w:rPr>
              <w:t>师范类</w:t>
            </w:r>
            <w:r w:rsidRPr="005A0A7F">
              <w:rPr>
                <w:rStyle w:val="NormalCharacter"/>
                <w:rFonts w:ascii="宋体" w:hAnsi="宋体"/>
                <w:color w:val="000000"/>
                <w:kern w:val="0"/>
                <w:sz w:val="22"/>
                <w:szCs w:val="22"/>
              </w:rPr>
              <w:t>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具有高中教师资格证且专业与</w:t>
            </w:r>
            <w:r>
              <w:rPr>
                <w:rStyle w:val="NormalCharacter"/>
                <w:rFonts w:ascii="宋体" w:hAnsi="宋体"/>
                <w:color w:val="000000"/>
                <w:kern w:val="0"/>
                <w:sz w:val="22"/>
                <w:szCs w:val="22"/>
              </w:rPr>
              <w:t>所</w:t>
            </w:r>
            <w:r w:rsidRPr="005A0A7F">
              <w:rPr>
                <w:rStyle w:val="NormalCharacter"/>
                <w:rFonts w:ascii="宋体" w:hAnsi="宋体"/>
                <w:color w:val="000000"/>
                <w:kern w:val="0"/>
                <w:sz w:val="22"/>
                <w:szCs w:val="22"/>
              </w:rPr>
              <w:t>学专业和报考岗位一致；具有一年以上高中教学工作经历</w:t>
            </w: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开封市田家炳实验中学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02033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开封市田家炳实验中学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02034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高中地理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开封市田家炳实验中学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02035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高中信息技术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开封市田家炳实验中学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02036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高中体育（武术）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本科学历及以上学历</w:t>
            </w:r>
          </w:p>
        </w:tc>
        <w:tc>
          <w:tcPr>
            <w:tcW w:w="99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具有高中教师资格证，所学专业与报考岗位一致</w:t>
            </w:r>
          </w:p>
        </w:tc>
      </w:tr>
      <w:tr w:rsidR="00DC51D9">
        <w:tblPrEx>
          <w:tblCellMar>
            <w:top w:w="0" w:type="dxa"/>
            <w:bottom w:w="0" w:type="dxa"/>
          </w:tblCellMar>
        </w:tblPrEx>
        <w:trPr>
          <w:cantSplit/>
          <w:trHeight w:val="402"/>
        </w:trPr>
        <w:tc>
          <w:tcPr>
            <w:tcW w:w="3230" w:type="dxa"/>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开封市第二十五中学</w:t>
            </w:r>
          </w:p>
        </w:tc>
        <w:tc>
          <w:tcPr>
            <w:tcW w:w="970"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02037</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高中数学</w:t>
            </w:r>
          </w:p>
        </w:tc>
        <w:tc>
          <w:tcPr>
            <w:tcW w:w="834"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全日制研究生学历</w:t>
            </w:r>
          </w:p>
        </w:tc>
        <w:tc>
          <w:tcPr>
            <w:tcW w:w="994" w:type="dxa"/>
            <w:vMerge w:val="restart"/>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具有高中教师资格证且专业与本科、研究生所学专业和报考岗位一致</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开封市第二十五中学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02038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高中物理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开封高中</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02039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全日制师范类一本院校本科及以上学历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Pr>
                <w:rStyle w:val="NormalCharacter"/>
                <w:rFonts w:ascii="宋体" w:hAnsi="宋体"/>
                <w:color w:val="000000"/>
                <w:kern w:val="0"/>
                <w:sz w:val="22"/>
                <w:szCs w:val="22"/>
              </w:rPr>
              <w:t>具有高中教师资格证且专业</w:t>
            </w:r>
            <w:r w:rsidRPr="005A0A7F">
              <w:rPr>
                <w:rStyle w:val="NormalCharacter"/>
                <w:rFonts w:ascii="宋体" w:hAnsi="宋体"/>
                <w:color w:val="000000"/>
                <w:kern w:val="0"/>
                <w:sz w:val="22"/>
                <w:szCs w:val="22"/>
              </w:rPr>
              <w:t>与所学专业和报考岗位一致</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开封高中</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02040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开封高中</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02041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高中物理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开封高中</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02042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高中政治</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开封高中</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02043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高中历史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开封市铁路中学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02044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高中英语</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4</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全日制本科学历</w:t>
            </w:r>
          </w:p>
        </w:tc>
        <w:tc>
          <w:tcPr>
            <w:tcW w:w="994"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具有高中教师资格证且专业与所学专业和报考岗位一致</w:t>
            </w: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开封市铁路中学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02045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高中语文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3</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开封市铁路中学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02046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高中物理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开封市铁路中学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02047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高中历史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开封市铁路中学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02048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高中数学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开封市铁路中学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02049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高中政治</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trHeight w:val="91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开封市铁路中学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02050</w:t>
            </w:r>
          </w:p>
        </w:tc>
        <w:tc>
          <w:tcPr>
            <w:tcW w:w="2168" w:type="dxa"/>
            <w:tcBorders>
              <w:top w:val="none" w:sz="255" w:space="31" w:color="000000" w:shadow="1"/>
              <w:left w:val="none" w:sz="255" w:space="31" w:color="000000" w:shadow="1"/>
              <w:bottom w:val="none" w:sz="255" w:space="31" w:color="000000" w:shadow="1"/>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高中体育（足球）</w:t>
            </w:r>
          </w:p>
        </w:tc>
        <w:tc>
          <w:tcPr>
            <w:tcW w:w="834" w:type="dxa"/>
            <w:tcBorders>
              <w:top w:val="none" w:sz="255" w:space="31" w:color="000000" w:shadow="1"/>
              <w:left w:val="none" w:sz="255" w:space="31" w:color="000000" w:shadow="1"/>
              <w:bottom w:val="none" w:sz="255" w:space="31" w:color="000000" w:shadow="1"/>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1</w:t>
            </w:r>
          </w:p>
        </w:tc>
        <w:tc>
          <w:tcPr>
            <w:tcW w:w="1873"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全日制本科学历</w:t>
            </w:r>
          </w:p>
        </w:tc>
        <w:tc>
          <w:tcPr>
            <w:tcW w:w="99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具有高中教师资格证且专业与所学专业和报考岗位一致；具有C级及以上教练员资格或国家一级及以上裁判员证</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开封市第二实验高级中学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02051</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高中英语</w:t>
            </w:r>
          </w:p>
        </w:tc>
        <w:tc>
          <w:tcPr>
            <w:tcW w:w="834"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3</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具有高中教师资格证且专业与所学专业和报考岗位一致</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开封市第二实验高级中学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02052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高中数学</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开封市第二实验高级中学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02053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高中化学</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开封市第二实验高级中学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02054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高中政治</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开封市第二实验高级中学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02055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高中生物</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开封市回民中学</w:t>
            </w:r>
          </w:p>
        </w:tc>
        <w:tc>
          <w:tcPr>
            <w:tcW w:w="970"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03001</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初中语文</w:t>
            </w:r>
          </w:p>
        </w:tc>
        <w:tc>
          <w:tcPr>
            <w:tcW w:w="834"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全日制本科及以上学历</w:t>
            </w:r>
          </w:p>
        </w:tc>
        <w:tc>
          <w:tcPr>
            <w:tcW w:w="994" w:type="dxa"/>
            <w:vMerge w:val="restart"/>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w:t>
            </w:r>
            <w:r>
              <w:rPr>
                <w:rStyle w:val="NormalCharacter"/>
                <w:rFonts w:ascii="宋体" w:hAnsi="宋体"/>
                <w:color w:val="000000"/>
                <w:kern w:val="0"/>
                <w:sz w:val="22"/>
                <w:szCs w:val="22"/>
              </w:rPr>
              <w:t>所</w:t>
            </w:r>
            <w:r w:rsidRPr="005A0A7F">
              <w:rPr>
                <w:rStyle w:val="NormalCharacter"/>
                <w:rFonts w:ascii="宋体" w:hAnsi="宋体"/>
                <w:color w:val="000000"/>
                <w:kern w:val="0"/>
                <w:sz w:val="22"/>
                <w:szCs w:val="22"/>
              </w:rPr>
              <w:t>学专业和报考岗位一致</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开封市回民中学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03002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开封市回民中学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03003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03004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全日制师范类本</w:t>
            </w:r>
            <w:r w:rsidRPr="005A0A7F">
              <w:rPr>
                <w:rStyle w:val="NormalCharacter"/>
                <w:rFonts w:ascii="宋体" w:hAnsi="宋体"/>
                <w:color w:val="000000"/>
                <w:kern w:val="0"/>
                <w:sz w:val="22"/>
                <w:szCs w:val="22"/>
              </w:rPr>
              <w:lastRenderedPageBreak/>
              <w:t>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w:t>
            </w:r>
            <w:r w:rsidRPr="005A0A7F">
              <w:rPr>
                <w:rStyle w:val="NormalCharacter"/>
                <w:rFonts w:ascii="宋体" w:hAnsi="宋体"/>
                <w:color w:val="000000"/>
                <w:kern w:val="0"/>
                <w:sz w:val="22"/>
                <w:szCs w:val="22"/>
              </w:rPr>
              <w:lastRenderedPageBreak/>
              <w:t>学专业和报考岗位一致</w:t>
            </w: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03005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初中物理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03006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03007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03008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具有初中或高中教师资格证且专业与所学专业和报考岗位一致</w:t>
            </w: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03009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03010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初中历史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开封市第八中学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03011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初中地理</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全日制本科及以上</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具有初中或高中教师资格证且专业与所学专业和报考岗位一致</w:t>
            </w: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开封市第八中学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03012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初中政治</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54"/>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开封市第八中学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03013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trHeight w:val="600"/>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03014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初中化学</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具有初中或高中教师资格证且专业与报考岗位一致</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开封市第十二中学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03015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具有初中或高中教师资格证且专业与所学专业和报考岗位一致</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开封市第十二中学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03016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初中历史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开封市第十二中学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03017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开封市第十二中学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03018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初中体育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开封市第十二中学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03019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初中化学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开封市第十三中学</w:t>
            </w:r>
          </w:p>
        </w:tc>
        <w:tc>
          <w:tcPr>
            <w:tcW w:w="970"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03020</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vMerge w:val="restart"/>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具有初中或高中教师资格证且专业与报</w:t>
            </w:r>
            <w:r w:rsidRPr="005A0A7F">
              <w:rPr>
                <w:rStyle w:val="NormalCharacter"/>
                <w:rFonts w:ascii="宋体" w:hAnsi="宋体"/>
                <w:color w:val="000000"/>
                <w:kern w:val="0"/>
                <w:sz w:val="22"/>
                <w:szCs w:val="22"/>
              </w:rPr>
              <w:lastRenderedPageBreak/>
              <w:t>考岗位一致,具有一年及以上中学教学经历</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开封市第十三中学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03021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开封市第十三中学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03022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初中物理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开封市第十三中学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03023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初中化学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开封市第十三中学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03024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初中政治</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开封市第十三中学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03025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初中体育（篮球）</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开封市第十三中学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03026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初中信息技术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开封市第十三中学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03027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初中生物</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开封市第十四中学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03028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初中语文</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3</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w:t>
            </w:r>
            <w:r w:rsidRPr="005A0A7F">
              <w:rPr>
                <w:rStyle w:val="NormalCharacter"/>
                <w:rFonts w:ascii="宋体" w:hAnsi="宋体"/>
                <w:color w:val="000000"/>
                <w:kern w:val="0"/>
                <w:sz w:val="22"/>
                <w:szCs w:val="22"/>
              </w:rPr>
              <w:lastRenderedPageBreak/>
              <w:t>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具有初中或高中教师资格证且专业与报</w:t>
            </w:r>
            <w:r w:rsidRPr="005A0A7F">
              <w:rPr>
                <w:rStyle w:val="NormalCharacter"/>
                <w:rFonts w:ascii="宋体" w:hAnsi="宋体"/>
                <w:color w:val="000000"/>
                <w:kern w:val="0"/>
                <w:sz w:val="22"/>
                <w:szCs w:val="22"/>
              </w:rPr>
              <w:lastRenderedPageBreak/>
              <w:t>考岗位一致</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开封市第十四中学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03029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3</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开封市第十四中学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03030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初中历史</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3</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开封市第十四中学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03031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初中政治</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开封市第十四中学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03032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初中地理</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开封市第十四中学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03033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初中音乐（舞蹈）</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开封市第十四中学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03034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初中美术</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开封市第十四中学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03035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具有初中或高中教师资格证且专业与所学专业和报考岗位一致；综合实践学科要求教师资格证专业为计算机、物理或生物；体育学科要求所学专业为运动训</w:t>
            </w:r>
            <w:r w:rsidRPr="005A0A7F">
              <w:rPr>
                <w:rStyle w:val="NormalCharacter"/>
                <w:rFonts w:ascii="宋体" w:hAnsi="宋体"/>
                <w:color w:val="000000"/>
                <w:kern w:val="0"/>
                <w:sz w:val="22"/>
                <w:szCs w:val="22"/>
              </w:rPr>
              <w:lastRenderedPageBreak/>
              <w:t>练或足球专业</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开封市第十四中学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03036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初中化学</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开封市第十四中学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03037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初中物理</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开封市第十四中学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03038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初中生物</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开封市第十四中学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03039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初中综合实践</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开封市第十四中学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03040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初中体育（足球）</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开封市第十七中学</w:t>
            </w:r>
          </w:p>
        </w:tc>
        <w:tc>
          <w:tcPr>
            <w:tcW w:w="970"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03041</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single" w:sz="4" w:space="0" w:color="000000"/>
              <w:left w:val="single" w:sz="4" w:space="0" w:color="000000"/>
              <w:bottom w:val="none" w:sz="255" w:space="31" w:color="000000" w:shadow="1"/>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vMerge w:val="restart"/>
            <w:tcBorders>
              <w:top w:val="single" w:sz="4" w:space="0" w:color="000000"/>
              <w:left w:val="single" w:sz="4" w:space="0" w:color="000000"/>
              <w:bottom w:val="none" w:sz="255" w:space="31" w:color="000000" w:shadow="1"/>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single" w:sz="4" w:space="0" w:color="000000"/>
              <w:left w:val="single" w:sz="4" w:space="0" w:color="000000"/>
              <w:bottom w:val="none" w:sz="255" w:space="31" w:color="000000" w:shadow="1"/>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具有初中或高中教师资格证且专业与报考岗位一致</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03042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初中政治</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none" w:sz="255" w:space="31" w:color="000000" w:shadow="1"/>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none" w:sz="255" w:space="31" w:color="000000" w:shadow="1"/>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none" w:sz="255" w:space="31" w:color="000000" w:shadow="1"/>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03043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初中语文</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none" w:sz="255" w:space="31" w:color="000000" w:shadow="1"/>
              <w:left w:val="single" w:sz="4" w:space="0" w:color="000000"/>
              <w:bottom w:val="none" w:sz="255" w:space="31" w:color="000000" w:shadow="1"/>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none" w:sz="255" w:space="31" w:color="000000" w:shadow="1"/>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none" w:sz="255" w:space="31" w:color="000000" w:shadow="1"/>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03044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初中地理</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none" w:sz="255" w:space="31" w:color="000000" w:shadow="1"/>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none" w:sz="255" w:space="31" w:color="000000" w:shadow="1"/>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none" w:sz="255" w:space="31" w:color="000000" w:shadow="1"/>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03045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none" w:sz="255" w:space="31" w:color="000000" w:shadow="1"/>
              <w:left w:val="single" w:sz="4" w:space="0" w:color="000000"/>
              <w:bottom w:val="none" w:sz="255" w:space="31" w:color="000000" w:shadow="1"/>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none" w:sz="255" w:space="31" w:color="000000" w:shadow="1"/>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none" w:sz="255" w:space="31" w:color="000000" w:shadow="1"/>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开封市第二十一中学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03046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全日制本科及以上学历</w:t>
            </w:r>
          </w:p>
        </w:tc>
        <w:tc>
          <w:tcPr>
            <w:tcW w:w="994" w:type="dxa"/>
            <w:vMerge w:val="restart"/>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具有初中或高中教师资格证且专业与所学专业和报考岗位一致</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开封市第二十一中学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03047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开封市第二十一中学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03048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开封市第二十一中学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03049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初中历史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开封市第二十一中学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03050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初中政治</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开封市第二十一中学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03051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初中物理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开封市第二十一中学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03052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初中体育（田径）</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开封市田家炳实验中学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03053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初中地理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w:t>
            </w:r>
            <w:r>
              <w:rPr>
                <w:rStyle w:val="NormalCharacter"/>
                <w:rFonts w:ascii="宋体" w:hAnsi="宋体"/>
                <w:color w:val="000000"/>
                <w:kern w:val="0"/>
                <w:sz w:val="22"/>
                <w:szCs w:val="22"/>
              </w:rPr>
              <w:t>师范类</w:t>
            </w:r>
            <w:r w:rsidRPr="005A0A7F">
              <w:rPr>
                <w:rStyle w:val="NormalCharacter"/>
                <w:rFonts w:ascii="宋体" w:hAnsi="宋体"/>
                <w:color w:val="000000"/>
                <w:kern w:val="0"/>
                <w:sz w:val="22"/>
                <w:szCs w:val="22"/>
              </w:rPr>
              <w:t>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w:t>
            </w:r>
            <w:r>
              <w:rPr>
                <w:rStyle w:val="NormalCharacter"/>
                <w:rFonts w:ascii="宋体" w:hAnsi="宋体"/>
                <w:color w:val="000000"/>
                <w:kern w:val="0"/>
                <w:sz w:val="22"/>
                <w:szCs w:val="22"/>
              </w:rPr>
              <w:t>所</w:t>
            </w:r>
            <w:r w:rsidRPr="005A0A7F">
              <w:rPr>
                <w:rStyle w:val="NormalCharacter"/>
                <w:rFonts w:ascii="宋体" w:hAnsi="宋体"/>
                <w:color w:val="000000"/>
                <w:kern w:val="0"/>
                <w:sz w:val="22"/>
                <w:szCs w:val="22"/>
              </w:rPr>
              <w:t>学专业和报考岗位一致；具有一年以上初中教学工作经历</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开封市田家炳实验中学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03054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开封市田家炳实验中学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03055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初中物理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03056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初中语文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全日制师范类本科及以上学历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w:t>
            </w:r>
            <w:r>
              <w:rPr>
                <w:rStyle w:val="NormalCharacter"/>
                <w:rFonts w:ascii="宋体" w:hAnsi="宋体"/>
                <w:color w:val="000000"/>
                <w:kern w:val="0"/>
                <w:sz w:val="22"/>
                <w:szCs w:val="22"/>
              </w:rPr>
              <w:t>所</w:t>
            </w:r>
            <w:r w:rsidRPr="005A0A7F">
              <w:rPr>
                <w:rStyle w:val="NormalCharacter"/>
                <w:rFonts w:ascii="宋体" w:hAnsi="宋体"/>
                <w:color w:val="000000"/>
                <w:kern w:val="0"/>
                <w:sz w:val="22"/>
                <w:szCs w:val="22"/>
              </w:rPr>
              <w:t>学专业和报考岗位一致；具有一年及以上初中教学经历</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03057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03058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初中英语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03059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初中物理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03060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初中生物</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开封市第二十七中学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03061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初中政治</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开封市第二十七中学</w:t>
            </w:r>
          </w:p>
        </w:tc>
        <w:tc>
          <w:tcPr>
            <w:tcW w:w="970"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03062</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初中历史</w:t>
            </w:r>
          </w:p>
        </w:tc>
        <w:tc>
          <w:tcPr>
            <w:tcW w:w="834"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1</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03063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初中地理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03064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初中体育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03065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初中美术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03066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初中心理健康</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开封市第二十七中学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03067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初中信息技术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kern w:val="0"/>
                <w:sz w:val="22"/>
                <w:szCs w:val="22"/>
              </w:rPr>
            </w:pPr>
            <w:r w:rsidRPr="005A0A7F">
              <w:rPr>
                <w:rStyle w:val="NormalCharacter"/>
                <w:rFonts w:ascii="宋体" w:hAnsi="宋体"/>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开封市三十一中学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03068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具有初中或高中教师资格证且专业与报考岗位一致；初中体育（足球）学科要求所学专业为足球或具有足球教练员证或运动员证</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开封市三十一中学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03069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开封市三十一中学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03070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开封市三十一中学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03071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初中体育（足球）</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开封市第三十三中学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03072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具有初中或高中教师资格证且专业与所学专业和报考岗位一致；英语学科需要具有英语专业四级及以上证书</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开封市第三十三中学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03073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开封市第三十三中学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03074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初中历史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开封市第三十三中学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03075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初中化学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开封市第三十三中学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03076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开封市金明中学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03077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3</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w:t>
            </w:r>
            <w:r w:rsidRPr="005A0A7F">
              <w:rPr>
                <w:rStyle w:val="NormalCharacter"/>
                <w:rFonts w:ascii="宋体" w:hAnsi="宋体"/>
                <w:color w:val="000000"/>
                <w:kern w:val="0"/>
                <w:sz w:val="22"/>
                <w:szCs w:val="22"/>
              </w:rPr>
              <w:lastRenderedPageBreak/>
              <w:t>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w:t>
            </w:r>
            <w:r w:rsidRPr="005A0A7F">
              <w:rPr>
                <w:rStyle w:val="NormalCharacter"/>
                <w:rFonts w:ascii="宋体" w:hAnsi="宋体"/>
                <w:color w:val="000000"/>
                <w:kern w:val="0"/>
                <w:sz w:val="22"/>
                <w:szCs w:val="22"/>
              </w:rPr>
              <w:lastRenderedPageBreak/>
              <w:t>学专业和报考岗位一致；初中体育（足球）（篮球）学科要求所学专业一致或具有相关足球、篮球教练员证或运动员证</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lastRenderedPageBreak/>
              <w:t>开封市金明中学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03078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3</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开封市金明中学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03079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4</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开封市金明中学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03080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初中物理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开封市金明中学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03081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初中化学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开封市金明中学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03082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初中政治</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开封市金明中学</w:t>
            </w:r>
          </w:p>
        </w:tc>
        <w:tc>
          <w:tcPr>
            <w:tcW w:w="970"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03083</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初中历史</w:t>
            </w:r>
          </w:p>
        </w:tc>
        <w:tc>
          <w:tcPr>
            <w:tcW w:w="834"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540"/>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开封市金明中学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03084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初中体育（足球）</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540"/>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开封市金明中学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03085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初中体育（篮球）</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lastRenderedPageBreak/>
              <w:t>开封市金明中学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03086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初中地理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开封市金明中学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03087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初中美术（书法）</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kern w:val="0"/>
                <w:sz w:val="22"/>
                <w:szCs w:val="22"/>
              </w:rPr>
            </w:pPr>
            <w:r w:rsidRPr="005A0A7F">
              <w:rPr>
                <w:rStyle w:val="NormalCharacter"/>
                <w:rFonts w:ascii="宋体" w:hAnsi="宋体"/>
                <w:kern w:val="0"/>
                <w:sz w:val="22"/>
                <w:szCs w:val="22"/>
              </w:rPr>
              <w:t>开封市金明中学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03088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初中心理健康</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开封市集英中学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03089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全日制师范类本科及其以上学历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Pr>
                <w:rStyle w:val="NormalCharacter"/>
                <w:rFonts w:ascii="宋体" w:hAnsi="宋体"/>
                <w:color w:val="000000"/>
                <w:kern w:val="0"/>
                <w:sz w:val="22"/>
                <w:szCs w:val="22"/>
              </w:rPr>
              <w:t>具有初中或高中教师资格证且专业与所学专业和报考岗位一致；具备</w:t>
            </w:r>
            <w:r w:rsidRPr="005A0A7F">
              <w:rPr>
                <w:rStyle w:val="NormalCharacter"/>
                <w:rFonts w:ascii="宋体" w:hAnsi="宋体"/>
                <w:color w:val="000000"/>
                <w:kern w:val="0"/>
                <w:sz w:val="22"/>
                <w:szCs w:val="22"/>
              </w:rPr>
              <w:t>三年及以上初中教学经历</w:t>
            </w:r>
          </w:p>
        </w:tc>
      </w:tr>
      <w:tr w:rsidR="00DC51D9">
        <w:tblPrEx>
          <w:tblCellMar>
            <w:top w:w="0" w:type="dxa"/>
            <w:bottom w:w="0" w:type="dxa"/>
          </w:tblCellMar>
        </w:tblPrEx>
        <w:trPr>
          <w:cantSplit/>
          <w:trHeight w:val="40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开封市集英中学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03090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开封市集英中学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03091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初中体育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开封市化建中学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03092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初中政治</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具有初中或高中教师资格证且专业与所学专业和报考岗位一致</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开封市化建中学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03093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初中生物</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开封市化建中学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03094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开封市化建中学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03095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初中体育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开封市化建中学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03096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初中劳技</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开封市铁路中学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03097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具有初中或高中教师资格证且专业与所学专业和报考岗位一致</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开封市铁路中学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03098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开封市铁路中学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03099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初中地理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开封市铁路中学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03100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初中生物</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开封市六四六中学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03101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应届毕业生：普</w:t>
            </w:r>
            <w:r w:rsidRPr="005A0A7F">
              <w:rPr>
                <w:rStyle w:val="NormalCharacter"/>
                <w:rFonts w:ascii="宋体" w:hAnsi="宋体"/>
                <w:color w:val="000000"/>
                <w:kern w:val="0"/>
                <w:sz w:val="22"/>
                <w:szCs w:val="22"/>
              </w:rPr>
              <w:lastRenderedPageBreak/>
              <w:t>通全日制师范类本科及以上学历</w:t>
            </w:r>
            <w:r w:rsidRPr="005A0A7F">
              <w:rPr>
                <w:rStyle w:val="NormalCharacter"/>
                <w:rFonts w:ascii="宋体" w:hAnsi="宋体"/>
                <w:color w:val="000000"/>
                <w:kern w:val="0"/>
                <w:sz w:val="22"/>
                <w:szCs w:val="22"/>
              </w:rPr>
              <w:br w:type="textWrapping" w:clear="all"/>
              <w:t>非应届毕业生：本科及以上学历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w:t>
            </w:r>
            <w:r w:rsidRPr="005A0A7F">
              <w:rPr>
                <w:rStyle w:val="NormalCharacter"/>
                <w:rFonts w:ascii="宋体" w:hAnsi="宋体"/>
                <w:color w:val="000000"/>
                <w:kern w:val="0"/>
                <w:sz w:val="22"/>
                <w:szCs w:val="22"/>
              </w:rPr>
              <w:lastRenderedPageBreak/>
              <w:t>学专业和报考岗位一致；非应届毕业生要求且有一年及以上学校教学工作经历</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开封市六四六中学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03102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3</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开封市六四六中学</w:t>
            </w:r>
          </w:p>
        </w:tc>
        <w:tc>
          <w:tcPr>
            <w:tcW w:w="970"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03103</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4</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开封市六四六中学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03104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初中物理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开封市六四六中学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03105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初中化学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开封市六四六中学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03106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初中政治</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开封市六四六中学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03107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初中历史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开封市六四六中学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03108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初中地理</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开封市六四六中学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03109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初中音乐</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开封市六四六中学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03110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初中体育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开封市六四六中学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03111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初中信息技术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开封市火电中学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03112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应届毕业生：普通全日制师范类本科及以上学历；非应届毕业生：本科及以上学历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具有初中或高中教师资格证且专业与所学专业和报考岗位一致；非应届毕业生需具有三年及以上教学工作经历</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开封市火电中学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03113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开封市火电中学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03114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3</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开封市火电中学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03115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初中生物</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开封市火电中学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03116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初中音乐</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trHeight w:val="67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开封市特殊教育学校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03117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特殊教育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具有教师资格证且专业或所学专业与报考岗位一致；有一年及以上特殊教育学校工作经历</w:t>
            </w:r>
          </w:p>
        </w:tc>
      </w:tr>
      <w:tr w:rsidR="00DC51D9">
        <w:tblPrEx>
          <w:tblCellMar>
            <w:top w:w="0" w:type="dxa"/>
            <w:bottom w:w="0" w:type="dxa"/>
          </w:tblCellMar>
        </w:tblPrEx>
        <w:trPr>
          <w:trHeight w:val="82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开封市电化教育馆</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03118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全日制本科及以上学历</w:t>
            </w:r>
          </w:p>
        </w:tc>
        <w:tc>
          <w:tcPr>
            <w:tcW w:w="99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具有初中或高中教师资格证且专业与所报学科一致；普通话一级乙等及以上；从事教育工作三年及以上</w:t>
            </w:r>
          </w:p>
        </w:tc>
      </w:tr>
      <w:tr w:rsidR="00DC51D9">
        <w:tblPrEx>
          <w:tblCellMar>
            <w:top w:w="0" w:type="dxa"/>
            <w:bottom w:w="0" w:type="dxa"/>
          </w:tblCellMar>
        </w:tblPrEx>
        <w:trPr>
          <w:trHeight w:val="630"/>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开封市电化教育馆</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03119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初中信息技术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具有初中或高中教师资格证且专业与所报学科一致；从事教育工作三年及以上</w:t>
            </w:r>
          </w:p>
        </w:tc>
      </w:tr>
      <w:tr w:rsidR="00DC51D9">
        <w:tblPrEx>
          <w:tblCellMar>
            <w:top w:w="0" w:type="dxa"/>
            <w:bottom w:w="0" w:type="dxa"/>
          </w:tblCellMar>
        </w:tblPrEx>
        <w:trPr>
          <w:trHeight w:val="570"/>
        </w:trPr>
        <w:tc>
          <w:tcPr>
            <w:tcW w:w="3230" w:type="dxa"/>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开封市火电中学（小学部）</w:t>
            </w:r>
          </w:p>
        </w:tc>
        <w:tc>
          <w:tcPr>
            <w:tcW w:w="970"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04001</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小学数学</w:t>
            </w:r>
          </w:p>
        </w:tc>
        <w:tc>
          <w:tcPr>
            <w:tcW w:w="834"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具有中小学教师资格证且专业与所学专业和报考岗位一致；具有三年及以上教学工作经历</w:t>
            </w:r>
          </w:p>
        </w:tc>
      </w:tr>
      <w:tr w:rsidR="00DC51D9">
        <w:tblPrEx>
          <w:tblCellMar>
            <w:top w:w="0" w:type="dxa"/>
            <w:bottom w:w="0" w:type="dxa"/>
          </w:tblCellMar>
        </w:tblPrEx>
        <w:trPr>
          <w:cantSplit/>
          <w:trHeight w:val="43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开封市六四六中学（小学部）</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04002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大学本科及以上学历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具有中小学教师资格证且专业与所学专业和报考岗位一致；具有一年及以上工作经历</w:t>
            </w:r>
          </w:p>
        </w:tc>
      </w:tr>
      <w:tr w:rsidR="00DC51D9">
        <w:tblPrEx>
          <w:tblCellMar>
            <w:top w:w="0" w:type="dxa"/>
            <w:bottom w:w="0" w:type="dxa"/>
          </w:tblCellMar>
        </w:tblPrEx>
        <w:trPr>
          <w:cantSplit/>
          <w:trHeight w:val="43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开封市六四六中学（小学部）</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04003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开封市开封县街小学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04004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具有中小学教师资格证，教师资格证专业或任职资格证专业与报考学科一致；小学体育（田径）学科要求具有国家二级及以上运动员证书</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开封市开封县街小学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04005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开封市开封县街小学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04006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开封市开封县街小学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04007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小学体育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开封市开封县街小学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04008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小学体育（田径）</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开封市开封县街小学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04009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小学音乐</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开封市开封县街小学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04010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小学美术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trHeight w:val="112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开封市金明小学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04011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tcBorders>
              <w:top w:val="none" w:sz="255" w:space="31" w:color="000000" w:shadow="1"/>
              <w:left w:val="none" w:sz="255" w:space="31" w:color="000000" w:shadow="1"/>
              <w:bottom w:val="none" w:sz="255" w:space="31" w:color="000000" w:shadow="1"/>
              <w:right w:val="single" w:sz="4" w:space="0" w:color="000000"/>
            </w:tcBorders>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专科及以上学历</w:t>
            </w:r>
          </w:p>
        </w:tc>
        <w:tc>
          <w:tcPr>
            <w:tcW w:w="994" w:type="dxa"/>
            <w:tcBorders>
              <w:top w:val="none" w:sz="255" w:space="31" w:color="000000" w:shadow="1"/>
              <w:left w:val="none" w:sz="255" w:space="31" w:color="000000" w:shadow="1"/>
              <w:bottom w:val="none" w:sz="255" w:space="31" w:color="000000" w:shadow="1"/>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tcBorders>
              <w:top w:val="none" w:sz="255" w:space="31" w:color="000000" w:shadow="1"/>
              <w:left w:val="none" w:sz="255" w:space="31" w:color="000000" w:shadow="1"/>
              <w:bottom w:val="none" w:sz="255" w:space="31" w:color="000000" w:shadow="1"/>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具有中小学教师资格证；烈士遗属、因公牺牲军人遗属和战时荣立二等功以上奖励军人的随军家属</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开封市金明小学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04012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专科及以上学历</w:t>
            </w:r>
          </w:p>
        </w:tc>
        <w:tc>
          <w:tcPr>
            <w:tcW w:w="994" w:type="dxa"/>
            <w:vMerge w:val="restart"/>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具有中小学教师资格证，专科学历的要</w:t>
            </w:r>
            <w:r w:rsidRPr="005A0A7F">
              <w:rPr>
                <w:rStyle w:val="NormalCharacter"/>
                <w:rFonts w:ascii="宋体" w:hAnsi="宋体"/>
                <w:color w:val="000000"/>
                <w:kern w:val="0"/>
                <w:sz w:val="22"/>
                <w:szCs w:val="22"/>
              </w:rPr>
              <w:lastRenderedPageBreak/>
              <w:t>求具有三年及以上小学工作经历；小学体育（田径）学科要求所学专业一致或具有相关教练员证或运动员证</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开封市金明小学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04013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开封市金明小学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04014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小学体育（田径）</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2</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开封市金明小学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04015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小学美术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开封市金明小学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04016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小学科学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开封市金明小学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04017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小学信息技术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开封市金明小学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04018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小学音乐</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single" w:sz="4" w:space="0" w:color="000000"/>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开封市第一师范附属小学</w:t>
            </w:r>
          </w:p>
        </w:tc>
        <w:tc>
          <w:tcPr>
            <w:tcW w:w="970"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04019</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小学语文</w:t>
            </w:r>
          </w:p>
        </w:tc>
        <w:tc>
          <w:tcPr>
            <w:tcW w:w="834"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10</w:t>
            </w:r>
          </w:p>
        </w:tc>
        <w:tc>
          <w:tcPr>
            <w:tcW w:w="1873"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全日制本科学历</w:t>
            </w:r>
          </w:p>
        </w:tc>
        <w:tc>
          <w:tcPr>
            <w:tcW w:w="994" w:type="dxa"/>
            <w:vMerge w:val="restart"/>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中小学教师资格证，教师资格证或任职资格证专业与所报学科一致；足球岗位要求具有高校足球专业学习经历或具有足球裁判员证书；书法岗位要求具有高校书法专业学习经历或具有国家认可的书法等级证书；</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开封市第一师范附属小学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04020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6</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开封市第一师范附属小学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04021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开封市第一师范附属小学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04022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小学音乐</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开封市第一师范附属小学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04023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小学信息技术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开封市第一师范附属小学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04024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小学美术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开封市第一师范附属小学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04025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小学美术（书法）</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开封市第一师范附属小学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04026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小学体育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开封市第一师范附属小学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04027</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小学体育（足球）</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04028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小学语文</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全日制本科及以上学历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具有中小学教师资格证，教师资格证或任职资格证专业与所报学科一致；小学体育（乒乓球）学科要求所学专业一致或具有乒乓球教练员证或运动员证</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04029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小学数学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9</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开封市第二师范附属小学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04030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小学英语</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04031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小学美术</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810"/>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04032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小学科学</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720"/>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04033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小学音乐</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04034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小学体育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04035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小学体育（乒乓球）</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trHeight w:val="810"/>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开封市第二师范附属小学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04036</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小学体育（足球）</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专科及以上学历</w:t>
            </w:r>
          </w:p>
        </w:tc>
        <w:tc>
          <w:tcPr>
            <w:tcW w:w="99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具有中小学教师资格证，所学专业为足球方向或具有国家级足球教练员证；</w:t>
            </w:r>
          </w:p>
        </w:tc>
      </w:tr>
      <w:tr w:rsidR="00DC51D9">
        <w:tblPrEx>
          <w:tblCellMar>
            <w:top w:w="0" w:type="dxa"/>
            <w:bottom w:w="0" w:type="dxa"/>
          </w:tblCellMar>
        </w:tblPrEx>
        <w:trPr>
          <w:cantSplit/>
          <w:trHeight w:val="402"/>
        </w:trPr>
        <w:tc>
          <w:tcPr>
            <w:tcW w:w="3230" w:type="dxa"/>
            <w:tcBorders>
              <w:top w:val="single" w:sz="4" w:space="0" w:color="000000"/>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开封市实验小学</w:t>
            </w:r>
          </w:p>
        </w:tc>
        <w:tc>
          <w:tcPr>
            <w:tcW w:w="970" w:type="dxa"/>
            <w:tcBorders>
              <w:top w:val="single" w:sz="4" w:space="0" w:color="000000"/>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04037</w:t>
            </w:r>
          </w:p>
        </w:tc>
        <w:tc>
          <w:tcPr>
            <w:tcW w:w="2168"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小学语文</w:t>
            </w:r>
          </w:p>
        </w:tc>
        <w:tc>
          <w:tcPr>
            <w:tcW w:w="834" w:type="dxa"/>
            <w:tcBorders>
              <w:top w:val="single" w:sz="4" w:space="0" w:color="000000"/>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7</w:t>
            </w:r>
          </w:p>
        </w:tc>
        <w:tc>
          <w:tcPr>
            <w:tcW w:w="1873"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本科及以上学历</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single" w:sz="4" w:space="0" w:color="000000"/>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具有中小学教师资格证且专业与所学专业和报考专业一致；具有三年以上学校工作经历；</w:t>
            </w: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开封市实验小学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04038</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小学数学</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4</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开封市实验小学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04039</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小学英语</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开封市实验小学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04040</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小学音乐</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cantSplit/>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开封市实验小学</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04041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小学体育</w:t>
            </w:r>
          </w:p>
        </w:tc>
        <w:tc>
          <w:tcPr>
            <w:tcW w:w="83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rPr>
                <w:rStyle w:val="NormalCharacter"/>
                <w:rFonts w:ascii="宋体" w:hAnsi="宋体"/>
                <w:color w:val="000000"/>
                <w:kern w:val="0"/>
                <w:sz w:val="22"/>
                <w:szCs w:val="22"/>
              </w:rPr>
            </w:pPr>
          </w:p>
        </w:tc>
      </w:tr>
      <w:tr w:rsidR="00DC51D9">
        <w:tblPrEx>
          <w:tblCellMar>
            <w:top w:w="0" w:type="dxa"/>
            <w:bottom w:w="0" w:type="dxa"/>
          </w:tblCellMar>
        </w:tblPrEx>
        <w:trPr>
          <w:trHeight w:val="720"/>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开封市群英幼儿园</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05001</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学前教育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3</w:t>
            </w:r>
          </w:p>
        </w:tc>
        <w:tc>
          <w:tcPr>
            <w:tcW w:w="1873"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专科及以上学历</w:t>
            </w:r>
          </w:p>
        </w:tc>
        <w:tc>
          <w:tcPr>
            <w:tcW w:w="99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具有幼儿园教师资格证，具有三年及以上省级示范幼儿园工作经历；</w:t>
            </w:r>
          </w:p>
        </w:tc>
      </w:tr>
      <w:tr w:rsidR="00DC51D9">
        <w:tblPrEx>
          <w:tblCellMar>
            <w:top w:w="0" w:type="dxa"/>
            <w:bottom w:w="0" w:type="dxa"/>
          </w:tblCellMar>
        </w:tblPrEx>
        <w:trPr>
          <w:trHeight w:val="720"/>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开封市教育系统幼儿园</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05002</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学前教育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3</w:t>
            </w:r>
          </w:p>
        </w:tc>
        <w:tc>
          <w:tcPr>
            <w:tcW w:w="1873"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专科及以上学历</w:t>
            </w:r>
          </w:p>
        </w:tc>
        <w:tc>
          <w:tcPr>
            <w:tcW w:w="99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具有幼儿园教师资格证，具有一年级以上省级示范幼儿园工作经历；</w:t>
            </w:r>
          </w:p>
        </w:tc>
      </w:tr>
      <w:tr w:rsidR="00DC51D9">
        <w:tblPrEx>
          <w:tblCellMar>
            <w:top w:w="0" w:type="dxa"/>
            <w:bottom w:w="0" w:type="dxa"/>
          </w:tblCellMar>
        </w:tblPrEx>
        <w:trPr>
          <w:trHeight w:val="73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开封市金明幼儿园</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05003</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学前教育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4</w:t>
            </w:r>
          </w:p>
        </w:tc>
        <w:tc>
          <w:tcPr>
            <w:tcW w:w="1873"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全日制师范类专科及以上学历</w:t>
            </w:r>
          </w:p>
        </w:tc>
        <w:tc>
          <w:tcPr>
            <w:tcW w:w="99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具有幼儿园教师资格证，具有三年及以上省级示范幼儿园工作经历；</w:t>
            </w:r>
          </w:p>
        </w:tc>
      </w:tr>
      <w:tr w:rsidR="00DC51D9">
        <w:tblPrEx>
          <w:tblCellMar>
            <w:top w:w="0" w:type="dxa"/>
            <w:bottom w:w="0" w:type="dxa"/>
          </w:tblCellMar>
        </w:tblPrEx>
        <w:trPr>
          <w:cantSplit/>
          <w:trHeight w:val="94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lastRenderedPageBreak/>
              <w:t>开封市实验幼儿园</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05004</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学前教育</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专科及以上学历</w:t>
            </w:r>
          </w:p>
        </w:tc>
        <w:tc>
          <w:tcPr>
            <w:tcW w:w="994" w:type="dxa"/>
            <w:vMerge w:val="restart"/>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十二级</w:t>
            </w:r>
          </w:p>
        </w:tc>
        <w:tc>
          <w:tcPr>
            <w:tcW w:w="4131" w:type="dxa"/>
            <w:vMerge w:val="restart"/>
            <w:tcBorders>
              <w:top w:val="none" w:sz="255" w:space="31" w:color="000000" w:shadow="1"/>
              <w:left w:val="single" w:sz="4" w:space="0" w:color="000000"/>
              <w:bottom w:val="single" w:sz="4" w:space="0" w:color="000000"/>
              <w:right w:val="single" w:sz="4" w:space="0" w:color="000000"/>
            </w:tcBorders>
            <w:vAlign w:val="center"/>
          </w:tcPr>
          <w:p w:rsidR="00DC51D9" w:rsidRDefault="002F5D4A" w:rsidP="001522A1">
            <w:pP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具有幼儿园教师资格证，具有一年及以上省级示范幼儿园工作经历；学前教育（足球）学科需有相关证书</w:t>
            </w:r>
          </w:p>
        </w:tc>
      </w:tr>
      <w:tr w:rsidR="00DC51D9">
        <w:tblPrEx>
          <w:tblCellMar>
            <w:top w:w="0" w:type="dxa"/>
            <w:bottom w:w="0" w:type="dxa"/>
          </w:tblCellMar>
        </w:tblPrEx>
        <w:trPr>
          <w:cantSplit/>
          <w:trHeight w:val="435"/>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开封市实验幼儿园</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05005</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学前教育（足球）</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1</w:t>
            </w:r>
          </w:p>
        </w:tc>
        <w:tc>
          <w:tcPr>
            <w:tcW w:w="1873"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994"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c>
          <w:tcPr>
            <w:tcW w:w="4131" w:type="dxa"/>
            <w:vMerge/>
            <w:tcBorders>
              <w:top w:val="none" w:sz="255" w:space="31" w:color="000000" w:shadow="1"/>
              <w:left w:val="single" w:sz="4" w:space="0" w:color="000000"/>
              <w:bottom w:val="single" w:sz="4" w:space="0" w:color="000000"/>
              <w:right w:val="single" w:sz="4" w:space="0" w:color="000000"/>
            </w:tcBorders>
            <w:vAlign w:val="center"/>
          </w:tcPr>
          <w:p w:rsidR="00DC51D9" w:rsidRDefault="00DC51D9" w:rsidP="001522A1">
            <w:pPr>
              <w:jc w:val="left"/>
              <w:rPr>
                <w:rStyle w:val="NormalCharacter"/>
                <w:rFonts w:ascii="宋体" w:hAnsi="宋体"/>
                <w:color w:val="000000"/>
                <w:kern w:val="0"/>
                <w:sz w:val="22"/>
                <w:szCs w:val="22"/>
              </w:rPr>
            </w:pPr>
          </w:p>
        </w:tc>
      </w:tr>
      <w:tr w:rsidR="00DC51D9">
        <w:tblPrEx>
          <w:tblCellMar>
            <w:top w:w="0" w:type="dxa"/>
            <w:bottom w:w="0" w:type="dxa"/>
          </w:tblCellMar>
        </w:tblPrEx>
        <w:trPr>
          <w:trHeight w:val="402"/>
        </w:trPr>
        <w:tc>
          <w:tcPr>
            <w:tcW w:w="3230" w:type="dxa"/>
            <w:tcBorders>
              <w:top w:val="none" w:sz="255" w:space="31" w:color="000000" w:shadow="1"/>
              <w:left w:val="single" w:sz="4" w:space="0" w:color="000000"/>
              <w:bottom w:val="single" w:sz="4" w:space="0" w:color="000000"/>
              <w:right w:val="single" w:sz="4" w:space="0" w:color="000000"/>
            </w:tcBorders>
            <w:noWrap/>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合计</w:t>
            </w:r>
          </w:p>
        </w:tc>
        <w:tc>
          <w:tcPr>
            <w:tcW w:w="970"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 xml:space="preserve">　</w:t>
            </w:r>
          </w:p>
        </w:tc>
        <w:tc>
          <w:tcPr>
            <w:tcW w:w="2168"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 xml:space="preserve">　</w:t>
            </w:r>
          </w:p>
        </w:tc>
        <w:tc>
          <w:tcPr>
            <w:tcW w:w="834" w:type="dxa"/>
            <w:tcBorders>
              <w:top w:val="none" w:sz="255" w:space="31" w:color="000000" w:shadow="1"/>
              <w:left w:val="none" w:sz="255" w:space="31" w:color="000000" w:shadow="1"/>
              <w:bottom w:val="single" w:sz="4" w:space="0" w:color="000000"/>
              <w:right w:val="single" w:sz="4" w:space="0" w:color="000000"/>
            </w:tcBorders>
            <w:noWrap/>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339</w:t>
            </w:r>
          </w:p>
        </w:tc>
        <w:tc>
          <w:tcPr>
            <w:tcW w:w="1873"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 xml:space="preserve">　</w:t>
            </w:r>
          </w:p>
        </w:tc>
        <w:tc>
          <w:tcPr>
            <w:tcW w:w="994"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left"/>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 xml:space="preserve">　</w:t>
            </w:r>
          </w:p>
        </w:tc>
        <w:tc>
          <w:tcPr>
            <w:tcW w:w="4131" w:type="dxa"/>
            <w:tcBorders>
              <w:top w:val="none" w:sz="255" w:space="31" w:color="000000" w:shadow="1"/>
              <w:left w:val="none" w:sz="255" w:space="31" w:color="000000" w:shadow="1"/>
              <w:bottom w:val="single" w:sz="4" w:space="0" w:color="000000"/>
              <w:right w:val="single" w:sz="4" w:space="0" w:color="000000"/>
            </w:tcBorders>
            <w:vAlign w:val="center"/>
          </w:tcPr>
          <w:p w:rsidR="00DC51D9" w:rsidRDefault="002F5D4A" w:rsidP="001522A1">
            <w:pPr>
              <w:jc w:val="center"/>
              <w:rPr>
                <w:rStyle w:val="NormalCharacter"/>
                <w:rFonts w:ascii="宋体" w:hAnsi="宋体"/>
                <w:color w:val="000000"/>
                <w:kern w:val="0"/>
                <w:sz w:val="22"/>
                <w:szCs w:val="22"/>
              </w:rPr>
            </w:pPr>
            <w:r w:rsidRPr="005A0A7F">
              <w:rPr>
                <w:rStyle w:val="NormalCharacter"/>
                <w:rFonts w:ascii="宋体" w:hAnsi="宋体"/>
                <w:color w:val="000000"/>
                <w:kern w:val="0"/>
                <w:sz w:val="22"/>
                <w:szCs w:val="22"/>
              </w:rPr>
              <w:t xml:space="preserve">　</w:t>
            </w:r>
          </w:p>
        </w:tc>
      </w:tr>
    </w:tbl>
    <w:p w:rsidR="00DC51D9" w:rsidRDefault="00DC51D9" w:rsidP="002F5D4A">
      <w:pPr>
        <w:spacing w:line="600" w:lineRule="exact"/>
        <w:ind w:leftChars="1" w:left="1714" w:hangingChars="565" w:hanging="1712"/>
        <w:rPr>
          <w:rStyle w:val="NormalCharacter"/>
          <w:rFonts w:ascii="仿宋_GB2312" w:eastAsia="仿宋_GB2312"/>
          <w:spacing w:val="-6"/>
          <w:w w:val="99"/>
          <w:sz w:val="32"/>
          <w:szCs w:val="32"/>
        </w:rPr>
        <w:sectPr w:rsidR="00DC51D9">
          <w:pgSz w:w="16838" w:h="11906"/>
          <w:pgMar w:top="1531" w:right="1701" w:bottom="1531" w:left="1701" w:header="851" w:footer="1304" w:gutter="0"/>
          <w:cols w:space="425"/>
          <w:docGrid w:type="lines" w:linePitch="312"/>
        </w:sectPr>
      </w:pPr>
    </w:p>
    <w:p w:rsidR="00DC51D9" w:rsidRDefault="002F5D4A" w:rsidP="002F5D4A">
      <w:pPr>
        <w:spacing w:after="156" w:line="600" w:lineRule="exact"/>
        <w:ind w:leftChars="1" w:left="1810" w:hangingChars="565" w:hanging="1808"/>
        <w:rPr>
          <w:rStyle w:val="NormalCharacter"/>
          <w:rFonts w:ascii="黑体" w:eastAsia="黑体" w:hAnsi="宋体"/>
          <w:bCs/>
          <w:sz w:val="32"/>
          <w:szCs w:val="32"/>
        </w:rPr>
      </w:pPr>
      <w:r w:rsidRPr="00C56C5D">
        <w:rPr>
          <w:rStyle w:val="NormalCharacter"/>
          <w:rFonts w:ascii="黑体" w:eastAsia="黑体" w:hAnsi="宋体"/>
          <w:bCs/>
          <w:sz w:val="32"/>
          <w:szCs w:val="32"/>
        </w:rPr>
        <w:lastRenderedPageBreak/>
        <w:t>附表</w:t>
      </w:r>
      <w:r>
        <w:rPr>
          <w:rStyle w:val="NormalCharacter"/>
          <w:rFonts w:ascii="黑体" w:eastAsia="黑体" w:hAnsi="宋体"/>
          <w:bCs/>
          <w:sz w:val="32"/>
          <w:szCs w:val="32"/>
        </w:rPr>
        <w:t>2：</w:t>
      </w:r>
    </w:p>
    <w:p w:rsidR="00DC51D9" w:rsidRDefault="00DC51D9">
      <w:pPr>
        <w:rPr>
          <w:rStyle w:val="NormalCharacter"/>
        </w:rPr>
        <w:sectPr w:rsidR="00DC51D9">
          <w:pgSz w:w="11906" w:h="16838"/>
          <w:pgMar w:top="1440" w:right="1800" w:bottom="1440" w:left="1800" w:header="851" w:footer="992" w:gutter="0"/>
          <w:cols w:space="425"/>
          <w:docGrid w:type="lines" w:linePitch="312"/>
        </w:sectPr>
      </w:pPr>
    </w:p>
    <w:p w:rsidR="00946D37" w:rsidRDefault="00946D37"/>
    <w:sectPr w:rsidR="00946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D37" w:rsidRDefault="00946D37" w:rsidP="00BC03C2">
      <w:r>
        <w:separator/>
      </w:r>
    </w:p>
  </w:endnote>
  <w:endnote w:type="continuationSeparator" w:id="0">
    <w:p w:rsidR="00946D37" w:rsidRDefault="00946D37" w:rsidP="00BC0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D37" w:rsidRDefault="00946D37" w:rsidP="00BC03C2">
      <w:r>
        <w:separator/>
      </w:r>
    </w:p>
  </w:footnote>
  <w:footnote w:type="continuationSeparator" w:id="0">
    <w:p w:rsidR="00946D37" w:rsidRDefault="00946D37" w:rsidP="00BC03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isplayHorizontalDrawingGridEvery w:val="0"/>
  <w:displayVerticalDrawingGridEvery w:val="2"/>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D9"/>
    <w:rsid w:val="001522A1"/>
    <w:rsid w:val="002A07D6"/>
    <w:rsid w:val="002F5D4A"/>
    <w:rsid w:val="005A0A7F"/>
    <w:rsid w:val="00946D37"/>
    <w:rsid w:val="00BC03C2"/>
    <w:rsid w:val="00C56C5D"/>
    <w:rsid w:val="00DC5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ABF53-EB6F-466A-893E-BDE189A6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semiHidden/>
  </w:style>
  <w:style w:type="table" w:customStyle="1" w:styleId="TableNormal">
    <w:name w:val="TableNormal"/>
    <w:semiHidden/>
    <w:tblPr>
      <w:tblCellMar>
        <w:top w:w="0" w:type="dxa"/>
        <w:left w:w="0" w:type="dxa"/>
        <w:bottom w:w="0" w:type="dxa"/>
        <w:right w:w="0" w:type="dxa"/>
      </w:tblCellMar>
    </w:tblPr>
  </w:style>
  <w:style w:type="numbering" w:customStyle="1" w:styleId="NormalList">
    <w:name w:val="NormalList"/>
    <w:semiHidden/>
  </w:style>
  <w:style w:type="paragraph" w:styleId="a3">
    <w:name w:val="header"/>
    <w:basedOn w:val="a"/>
    <w:link w:val="a4"/>
    <w:pPr>
      <w:pBdr>
        <w:bottom w:val="single" w:sz="6" w:space="1" w:color="000000"/>
      </w:pBdr>
      <w:tabs>
        <w:tab w:val="right" w:pos="4153"/>
        <w:tab w:val="left" w:leader="heavy" w:pos="8306"/>
      </w:tabs>
      <w:snapToGrid w:val="0"/>
      <w:jc w:val="center"/>
    </w:pPr>
    <w:rPr>
      <w:sz w:val="18"/>
      <w:szCs w:val="18"/>
    </w:rPr>
  </w:style>
  <w:style w:type="character" w:customStyle="1" w:styleId="a4">
    <w:name w:val="页眉 字符"/>
    <w:basedOn w:val="NormalCharacter"/>
    <w:link w:val="a3"/>
    <w:rPr>
      <w:sz w:val="18"/>
      <w:szCs w:val="18"/>
    </w:rPr>
  </w:style>
  <w:style w:type="paragraph" w:styleId="a5">
    <w:name w:val="footer"/>
    <w:basedOn w:val="a"/>
    <w:link w:val="a6"/>
    <w:pPr>
      <w:tabs>
        <w:tab w:val="right" w:pos="4153"/>
        <w:tab w:val="left" w:leader="heavy" w:pos="8306"/>
      </w:tabs>
      <w:snapToGrid w:val="0"/>
      <w:jc w:val="left"/>
    </w:pPr>
    <w:rPr>
      <w:sz w:val="18"/>
      <w:szCs w:val="18"/>
    </w:rPr>
  </w:style>
  <w:style w:type="character" w:customStyle="1" w:styleId="a6">
    <w:name w:val="页脚 字符"/>
    <w:basedOn w:val="NormalCharacter"/>
    <w:link w:val="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1351</Words>
  <Characters>7701</Characters>
  <Application>Microsoft Office Word</Application>
  <DocSecurity>0</DocSecurity>
  <Lines>64</Lines>
  <Paragraphs>18</Paragraphs>
  <ScaleCrop>false</ScaleCrop>
  <Company>Microsoft</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2</cp:revision>
  <dcterms:created xsi:type="dcterms:W3CDTF">2019-06-21T12:02:00Z</dcterms:created>
  <dcterms:modified xsi:type="dcterms:W3CDTF">2019-06-21T12:02:00Z</dcterms:modified>
</cp:coreProperties>
</file>