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99ED7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8936FB">
        <w:rPr>
          <w:rFonts w:ascii="Muli" w:eastAsia="Muli" w:hAnsi="Muli" w:cs="Muli"/>
          <w:sz w:val="24"/>
          <w:szCs w:val="24"/>
          <w:u w:val="single"/>
        </w:rPr>
        <w:t>: 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BE70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6FB">
        <w:rPr>
          <w:rFonts w:ascii="Muli" w:eastAsia="Muli" w:hAnsi="Muli" w:cs="Muli"/>
          <w:sz w:val="24"/>
          <w:szCs w:val="24"/>
          <w:u w:val="single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FD230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36FB">
        <w:rPr>
          <w:rFonts w:ascii="Muli" w:eastAsia="Muli" w:hAnsi="Muli" w:cs="Muli"/>
          <w:sz w:val="24"/>
          <w:szCs w:val="24"/>
          <w:u w:val="single"/>
        </w:rPr>
        <w:t xml:space="preserve"> 1)It divides the code into sperate blocks</w:t>
      </w:r>
    </w:p>
    <w:p w14:paraId="0DA0C226" w14:textId="33AAE7C6" w:rsidR="008936FB" w:rsidRDefault="008936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2) It makes the styling easier</w:t>
      </w:r>
    </w:p>
    <w:p w14:paraId="0000001A" w14:textId="19FC1CF6" w:rsidR="00173A24" w:rsidRDefault="008936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E7D7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6FB">
        <w:rPr>
          <w:rFonts w:ascii="Muli" w:eastAsia="Muli" w:hAnsi="Muli" w:cs="Muli"/>
          <w:sz w:val="24"/>
          <w:szCs w:val="24"/>
          <w:u w:val="single"/>
        </w:rPr>
        <w:t xml:space="preserve"> relative is asper the whole page </w:t>
      </w:r>
      <w:proofErr w:type="spellStart"/>
      <w:r w:rsidR="008936FB">
        <w:rPr>
          <w:rFonts w:ascii="Muli" w:eastAsia="Muli" w:hAnsi="Muli" w:cs="Muli"/>
          <w:sz w:val="24"/>
          <w:szCs w:val="24"/>
          <w:u w:val="single"/>
        </w:rPr>
        <w:t>where as</w:t>
      </w:r>
      <w:proofErr w:type="spellEnd"/>
      <w:r w:rsidR="008936FB">
        <w:rPr>
          <w:rFonts w:ascii="Muli" w:eastAsia="Muli" w:hAnsi="Muli" w:cs="Muli"/>
          <w:sz w:val="24"/>
          <w:szCs w:val="24"/>
          <w:u w:val="single"/>
        </w:rPr>
        <w:t xml:space="preserve"> absolute is asper a particular object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53B30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6FB">
        <w:rPr>
          <w:rFonts w:ascii="Muli" w:eastAsia="Muli" w:hAnsi="Muli" w:cs="Muli"/>
          <w:sz w:val="24"/>
          <w:szCs w:val="24"/>
          <w:u w:val="single"/>
        </w:rPr>
        <w:t xml:space="preserve"> To give a fading effect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BDD7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8936FB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A3464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6F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95E1E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36FB">
        <w:rPr>
          <w:rFonts w:ascii="Muli" w:eastAsia="Muli" w:hAnsi="Muli" w:cs="Muli"/>
          <w:sz w:val="24"/>
          <w:szCs w:val="24"/>
          <w:u w:val="single"/>
        </w:rPr>
        <w:t xml:space="preserve"> first download expo go and scan the code from snack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8E680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6FB">
        <w:rPr>
          <w:rFonts w:ascii="Muli" w:eastAsia="Muli" w:hAnsi="Muli" w:cs="Muli"/>
          <w:sz w:val="24"/>
          <w:szCs w:val="24"/>
          <w:u w:val="single"/>
        </w:rPr>
        <w:t>To display the things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E156B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36FB">
        <w:rPr>
          <w:rFonts w:ascii="Muli" w:eastAsia="Muli" w:hAnsi="Muli" w:cs="Muli"/>
          <w:sz w:val="24"/>
          <w:szCs w:val="24"/>
          <w:u w:val="single"/>
        </w:rPr>
        <w:t xml:space="preserve"> To return the components written inside it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2AEBE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6FB">
        <w:rPr>
          <w:rFonts w:ascii="Muli" w:eastAsia="Muli" w:hAnsi="Muli" w:cs="Muli"/>
          <w:sz w:val="24"/>
          <w:szCs w:val="24"/>
          <w:u w:val="single"/>
        </w:rPr>
        <w:t>view , text , stylesheet 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936F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hazrat shaikh</cp:lastModifiedBy>
  <cp:revision>3</cp:revision>
  <dcterms:created xsi:type="dcterms:W3CDTF">2021-01-06T05:46:00Z</dcterms:created>
  <dcterms:modified xsi:type="dcterms:W3CDTF">2021-07-08T11:11:00Z</dcterms:modified>
</cp:coreProperties>
</file>