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120" w:before="120" w:lineRule="auto"/>
        <w:ind w:left="180" w:firstLine="0"/>
        <w:rPr>
          <w:rFonts w:ascii="Roboto" w:cs="Roboto" w:eastAsia="Roboto" w:hAnsi="Roboto"/>
        </w:rPr>
      </w:pPr>
      <w:bookmarkStart w:colFirst="0" w:colLast="0" w:name="_rkqvdo82yxdk" w:id="0"/>
      <w:bookmarkEnd w:id="0"/>
      <w:r w:rsidDel="00000000" w:rsidR="00000000" w:rsidRPr="00000000">
        <w:rPr>
          <w:rFonts w:ascii="Roboto" w:cs="Roboto" w:eastAsia="Roboto" w:hAnsi="Roboto"/>
          <w:rtl w:val="0"/>
        </w:rPr>
        <w:t xml:space="preserve">Motion Platform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12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Sree Thirumalai Engineers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Offers the Modern Reality Motion Simulator Platform priced at approximately ₹600,000. This platform is available on IndiaMART and is suitable for various simulation applications.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Intel Motion</w:t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Based in Pune, they manufacture both 3DOF and 6DOF motion platforms. Their products are designed for high-performance applications, catering to the gaming and simulation industries.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Kriimpas India Pvt. Ltd.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Provides a range of motion platforms along with services such as installation, customization, and maintenance. They focus on delivering high-quality products tailored to client needs.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SMC International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Offers the Next Level Racing Motion Platform V3, a European-made platform designed for professional use. It is engineered in collaboration with top commercial motion engineers, focusing on a unique design that allows for seat movement.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Trade India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0" w:beforeAutospacing="0" w:lineRule="auto"/>
        <w:ind w:left="1440" w:hanging="360"/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Lists multiple suppliers, including those offering 6DOF Motion Platforms in Gurugram and Pune. These platforms are designed by experienced professionals and are available at competitive prices.</w:t>
      </w:r>
    </w:p>
    <w:p w:rsidR="00000000" w:rsidDel="00000000" w:rsidP="00000000" w:rsidRDefault="00000000" w:rsidRPr="00000000" w14:paraId="0000000C">
      <w:pPr>
        <w:pStyle w:val="Heading1"/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firstLine="0"/>
        <w:rPr>
          <w:rFonts w:ascii="Roboto" w:cs="Roboto" w:eastAsia="Roboto" w:hAnsi="Roboto"/>
        </w:rPr>
      </w:pPr>
      <w:bookmarkStart w:colFirst="0" w:colLast="0" w:name="_zf7cjkkfgbi9" w:id="1"/>
      <w:bookmarkEnd w:id="1"/>
      <w:r w:rsidDel="00000000" w:rsidR="00000000" w:rsidRPr="00000000">
        <w:rPr>
          <w:rFonts w:ascii="Roboto" w:cs="Roboto" w:eastAsia="Roboto" w:hAnsi="Roboto"/>
          <w:rtl w:val="0"/>
        </w:rPr>
        <w:t xml:space="preserve">Chassis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Saluja Engineers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Badve Autocomps Pvt Ltd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Cie Automotive Ltd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Prima Pvt Ltd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American Axle &amp; Manufacturing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Klt Automotive &amp; Tubular Products Limited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dynomerk controls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br w:type="textWrapping"/>
        <w:br w:type="textWrapping"/>
      </w:r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Logistics</w:t>
      </w:r>
      <w:r w:rsidDel="00000000" w:rsidR="00000000" w:rsidRPr="00000000">
        <w:rPr>
          <w:rtl w:val="0"/>
        </w:rPr>
        <w:br w:type="textWrapping"/>
        <w:br w:type="textWrapping"/>
        <w:t xml:space="preserve">Pune 100Kgs max end 30,000</w:t>
        <w:br w:type="textWrapping"/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40"/>
          <w:szCs w:val="40"/>
          <w:rtl w:val="0"/>
        </w:rPr>
        <w:t xml:space="preserve">In house components: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Chassis building</w:t>
      </w:r>
    </w:p>
    <w:p w:rsidR="00000000" w:rsidDel="00000000" w:rsidP="00000000" w:rsidRDefault="00000000" w:rsidRPr="00000000" w14:paraId="0000001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(Software RnD)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0" w:afterAutospacing="0" w:before="240" w:lineRule="auto"/>
        <w:ind w:left="720" w:right="-810" w:hanging="360"/>
      </w:pPr>
      <w:r w:rsidDel="00000000" w:rsidR="00000000" w:rsidRPr="00000000">
        <w:rPr>
          <w:rtl w:val="0"/>
        </w:rPr>
        <w:t xml:space="preserve">In House Manufacturing</w:t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spacing w:after="0" w:afterAutospacing="0" w:before="0" w:beforeAutospacing="0" w:lineRule="auto"/>
        <w:ind w:left="1440" w:right="-810" w:hanging="360"/>
      </w:pPr>
      <w:r w:rsidDel="00000000" w:rsidR="00000000" w:rsidRPr="00000000">
        <w:rPr>
          <w:rtl w:val="0"/>
        </w:rPr>
        <w:t xml:space="preserve">Basic Steering Wheel: ₹12,500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spacing w:after="0" w:afterAutospacing="0" w:before="0" w:beforeAutospacing="0" w:lineRule="auto"/>
        <w:ind w:left="1440" w:right="-810" w:hanging="360"/>
      </w:pPr>
      <w:r w:rsidDel="00000000" w:rsidR="00000000" w:rsidRPr="00000000">
        <w:rPr>
          <w:rtl w:val="0"/>
        </w:rPr>
        <w:t xml:space="preserve">Sensors for Pedals: ₹450 - ₹1,500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spacing w:after="240" w:before="0" w:beforeAutospacing="0" w:lineRule="auto"/>
        <w:ind w:left="1440" w:right="-810" w:hanging="360"/>
      </w:pPr>
      <w:r w:rsidDel="00000000" w:rsidR="00000000" w:rsidRPr="00000000">
        <w:rPr>
          <w:rtl w:val="0"/>
        </w:rPr>
        <w:t xml:space="preserve">Pedal Assembly: ₹2,500</w:t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ind w:right="-810"/>
        <w:rPr/>
      </w:pPr>
      <w:bookmarkStart w:colFirst="0" w:colLast="0" w:name="_6kivqbdeuu7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Motion Platform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240" w:before="240" w:lineRule="auto"/>
        <w:ind w:right="-810" w:firstLine="720"/>
        <w:rPr/>
      </w:pPr>
      <w:r w:rsidDel="00000000" w:rsidR="00000000" w:rsidRPr="00000000">
        <w:rPr>
          <w:rtl w:val="0"/>
        </w:rPr>
        <w:t xml:space="preserve">In-House Manufacturing (Details in the end):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0" w:afterAutospacing="0" w:before="240" w:lineRule="auto"/>
        <w:ind w:left="720" w:right="-810" w:hanging="360"/>
      </w:pPr>
      <w:r w:rsidDel="00000000" w:rsidR="00000000" w:rsidRPr="00000000">
        <w:rPr>
          <w:rtl w:val="0"/>
        </w:rPr>
        <w:t xml:space="preserve">Basic 2DOF Motion Platform: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0" w:afterAutospacing="0" w:before="0" w:beforeAutospacing="0" w:lineRule="auto"/>
        <w:ind w:left="1440" w:right="-810" w:hanging="360"/>
      </w:pPr>
      <w:r w:rsidDel="00000000" w:rsidR="00000000" w:rsidRPr="00000000">
        <w:rPr>
          <w:rtl w:val="0"/>
        </w:rPr>
        <w:t xml:space="preserve">Total: ₹88,800 - ₹193,000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after="0" w:afterAutospacing="0" w:before="0" w:beforeAutospacing="0" w:lineRule="auto"/>
        <w:ind w:left="720" w:right="-810" w:hanging="360"/>
      </w:pPr>
      <w:r w:rsidDel="00000000" w:rsidR="00000000" w:rsidRPr="00000000">
        <w:rPr>
          <w:rtl w:val="0"/>
        </w:rPr>
        <w:t xml:space="preserve">Advanced 6DOF Motion Platform: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after="240" w:before="0" w:beforeAutospacing="0" w:lineRule="auto"/>
        <w:ind w:left="1440" w:right="-810" w:hanging="360"/>
      </w:pPr>
      <w:r w:rsidDel="00000000" w:rsidR="00000000" w:rsidRPr="00000000">
        <w:rPr>
          <w:rtl w:val="0"/>
        </w:rPr>
        <w:t xml:space="preserve">Total: ₹186,800 - ₹391,000</w:t>
      </w:r>
    </w:p>
    <w:p w:rsidR="00000000" w:rsidDel="00000000" w:rsidP="00000000" w:rsidRDefault="00000000" w:rsidRPr="00000000" w14:paraId="00000024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Electronics and Sensor setup</w:t>
      </w:r>
    </w:p>
    <w:p w:rsidR="00000000" w:rsidDel="00000000" w:rsidP="00000000" w:rsidRDefault="00000000" w:rsidRPr="00000000" w14:paraId="00000025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ind w:right="-630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Steering and pedal assembly</w:t>
      </w:r>
    </w:p>
    <w:p w:rsidR="00000000" w:rsidDel="00000000" w:rsidP="00000000" w:rsidRDefault="00000000" w:rsidRPr="00000000" w14:paraId="00000026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Machining welding and stuff</w:t>
      </w:r>
    </w:p>
    <w:p w:rsidR="00000000" w:rsidDel="00000000" w:rsidP="00000000" w:rsidRDefault="00000000" w:rsidRPr="00000000" w14:paraId="00000027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>
          <w:rFonts w:ascii="Roboto" w:cs="Roboto" w:eastAsia="Roboto" w:hAnsi="Roboto"/>
          <w:sz w:val="24"/>
          <w:szCs w:val="24"/>
        </w:rPr>
      </w:pPr>
      <w:hyperlink r:id="rId6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https://www.aippackersandmovers.com/car-transport-services-in-hyderabad.html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>
          <w:rFonts w:ascii="Roboto" w:cs="Roboto" w:eastAsia="Roboto" w:hAnsi="Roboto"/>
          <w:sz w:val="24"/>
          <w:szCs w:val="24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https://cartransportchennai.in/Hyderabad/car-transport-hyderabad-to-andhra-pradesh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>
          <w:rFonts w:ascii="Roboto" w:cs="Roboto" w:eastAsia="Roboto" w:hAnsi="Roboto"/>
          <w:sz w:val="24"/>
          <w:szCs w:val="24"/>
        </w:rPr>
      </w:pPr>
      <w:hyperlink r:id="rId8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https://www.movemycar.in/car-transportation-in-hyderabad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>
          <w:rFonts w:ascii="Roboto" w:cs="Roboto" w:eastAsia="Roboto" w:hAnsi="Roboto"/>
          <w:sz w:val="24"/>
          <w:szCs w:val="24"/>
        </w:rPr>
      </w:pPr>
      <w:hyperlink r:id="rId9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https://www.agarwalpackers.com/apm-car-carriers.html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>
          <w:rFonts w:ascii="Roboto" w:cs="Roboto" w:eastAsia="Roboto" w:hAnsi="Roboto"/>
          <w:sz w:val="24"/>
          <w:szCs w:val="24"/>
        </w:rPr>
      </w:pPr>
      <w:hyperlink r:id="rId10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https://vtransgroup.com/rate-distance-calculator/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>
          <w:rFonts w:ascii="Roboto" w:cs="Roboto" w:eastAsia="Roboto" w:hAnsi="Roboto"/>
          <w:sz w:val="24"/>
          <w:szCs w:val="24"/>
        </w:rPr>
      </w:pPr>
      <w:hyperlink r:id="rId11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https://www.justdial.com/Chittoor/Transporters-For-Andhra-Pradesh-in-Sri-City/nct-10495252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e5e7eb" w:space="0" w:sz="0" w:val="none"/>
          <w:left w:color="e5e7eb" w:space="0" w:sz="0" w:val="none"/>
          <w:bottom w:color="e5e7eb" w:space="0" w:sz="0" w:val="none"/>
          <w:right w:color="e5e7eb" w:space="0" w:sz="0" w:val="none"/>
          <w:between w:color="e5e7eb" w:space="0" w:sz="0" w:val="none"/>
        </w:pBdr>
        <w:spacing w:after="420" w:before="420" w:lineRule="auto"/>
        <w:rPr/>
      </w:pPr>
      <w:hyperlink r:id="rId12">
        <w:r w:rsidDel="00000000" w:rsidR="00000000" w:rsidRPr="00000000">
          <w:rPr>
            <w:rFonts w:ascii="Roboto" w:cs="Roboto" w:eastAsia="Roboto" w:hAnsi="Roboto"/>
            <w:color w:val="1155cc"/>
            <w:sz w:val="24"/>
            <w:szCs w:val="24"/>
            <w:u w:val="single"/>
            <w:rtl w:val="0"/>
          </w:rPr>
          <w:t xml:space="preserve">https://www.justdial.com/Bhubaneshwar/Transporters-For-Hyderabad-in-Nayapalli/nct-10495606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90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justdial.com/Chittoor/Transporters-For-Andhra-Pradesh-in-Sri-City/nct-10495252" TargetMode="External"/><Relationship Id="rId10" Type="http://schemas.openxmlformats.org/officeDocument/2006/relationships/hyperlink" Target="https://vtransgroup.com/rate-distance-calculator/" TargetMode="External"/><Relationship Id="rId12" Type="http://schemas.openxmlformats.org/officeDocument/2006/relationships/hyperlink" Target="https://www.justdial.com/Bhubaneshwar/Transporters-For-Hyderabad-in-Nayapalli/nct-10495606" TargetMode="External"/><Relationship Id="rId9" Type="http://schemas.openxmlformats.org/officeDocument/2006/relationships/hyperlink" Target="https://www.agarwalpackers.com/apm-car-carriers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aippackersandmovers.com/car-transport-services-in-hyderabad.html" TargetMode="External"/><Relationship Id="rId7" Type="http://schemas.openxmlformats.org/officeDocument/2006/relationships/hyperlink" Target="https://cartransportchennai.in/Hyderabad/car-transport-hyderabad-to-andhra-pradesh" TargetMode="External"/><Relationship Id="rId8" Type="http://schemas.openxmlformats.org/officeDocument/2006/relationships/hyperlink" Target="https://www.movemycar.in/car-transportation-in-hyderaba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