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95E6" w14:textId="212BED5B" w:rsidR="00176A1D" w:rsidRDefault="00000000">
      <w:pPr>
        <w:spacing w:before="2600" w:after="200"/>
        <w:jc w:val="center"/>
      </w:pPr>
      <w:r>
        <w:rPr>
          <w:color w:val="595959"/>
          <w:sz w:val="26"/>
          <w:szCs w:val="26"/>
        </w:rPr>
        <w:t>SAP PP Production Planning Analyst</w:t>
      </w:r>
    </w:p>
    <w:p w14:paraId="23818E7E" w14:textId="77777777" w:rsidR="00176A1D" w:rsidRDefault="00000000">
      <w:pPr>
        <w:spacing w:after="200"/>
        <w:jc w:val="center"/>
      </w:pPr>
      <w:r>
        <w:rPr>
          <w:b/>
          <w:bCs/>
          <w:color w:val="1F3864"/>
          <w:sz w:val="48"/>
          <w:szCs w:val="48"/>
        </w:rPr>
        <w:t>Week 2: SAP PP Master Data Management &amp; BOM Analysis</w:t>
      </w:r>
    </w:p>
    <w:p w14:paraId="3C444DDE" w14:textId="77777777" w:rsidR="00176A1D" w:rsidRDefault="00000000">
      <w:pPr>
        <w:pBdr>
          <w:bottom w:val="single" w:sz="8" w:space="8" w:color="1F3864"/>
        </w:pBdr>
        <w:spacing w:after="600"/>
        <w:jc w:val="center"/>
      </w:pPr>
      <w:r>
        <w:rPr>
          <w:i/>
          <w:iCs/>
          <w:sz w:val="24"/>
          <w:szCs w:val="24"/>
        </w:rPr>
        <w:t>Case study: Vertex Mobility Pvt. Ltd. (hypothetical electric two-wheeler manufacturer)</w:t>
      </w:r>
    </w:p>
    <w:p w14:paraId="236C0C2D" w14:textId="0E1A014E" w:rsidR="00176A1D" w:rsidRDefault="00000000">
      <w:pPr>
        <w:spacing w:after="80"/>
        <w:jc w:val="center"/>
      </w:pPr>
      <w:r>
        <w:t xml:space="preserve">Prepared by: </w:t>
      </w:r>
      <w:r w:rsidR="00AA761D">
        <w:t>Aayush Rathod</w:t>
      </w:r>
    </w:p>
    <w:p w14:paraId="031BDB9D" w14:textId="77777777" w:rsidR="00176A1D" w:rsidRDefault="00000000">
      <w:pPr>
        <w:spacing w:after="80"/>
        <w:jc w:val="center"/>
      </w:pPr>
      <w:r>
        <w:t>Role: SAP PP Production Planning Analyst Intern</w:t>
      </w:r>
    </w:p>
    <w:p w14:paraId="5EC4D187" w14:textId="1462E018" w:rsidR="00176A1D" w:rsidRDefault="00000000">
      <w:pPr>
        <w:spacing w:after="80"/>
        <w:jc w:val="center"/>
      </w:pPr>
      <w:r>
        <w:t xml:space="preserve">Date: </w:t>
      </w:r>
      <w:r w:rsidR="001F1106">
        <w:t>September</w:t>
      </w:r>
      <w:r>
        <w:t xml:space="preserve"> 2026</w:t>
      </w:r>
    </w:p>
    <w:p w14:paraId="3FA70A6D" w14:textId="77777777" w:rsidR="00176A1D" w:rsidRDefault="00000000">
      <w:r>
        <w:br w:type="page"/>
      </w:r>
    </w:p>
    <w:p w14:paraId="0647D509" w14:textId="77777777" w:rsidR="00176A1D" w:rsidRDefault="00000000">
      <w:pPr>
        <w:spacing w:after="200"/>
      </w:pPr>
      <w:r>
        <w:rPr>
          <w:b/>
          <w:bCs/>
          <w:color w:val="1F3864"/>
          <w:sz w:val="32"/>
          <w:szCs w:val="32"/>
        </w:rPr>
        <w:lastRenderedPageBreak/>
        <w:t>Table of Contents</w:t>
      </w:r>
    </w:p>
    <w:p w14:paraId="0CC48128" w14:textId="77777777" w:rsidR="00176A1D" w:rsidRDefault="00176A1D">
      <w:pPr>
        <w:tabs>
          <w:tab w:val="right" w:leader="dot" w:pos="9300"/>
        </w:tabs>
        <w:spacing w:before="110" w:after="20" w:line="252" w:lineRule="auto"/>
      </w:pPr>
      <w:hyperlink w:anchor="h0" w:history="1">
        <w:r>
          <w:rPr>
            <w:b/>
            <w:bCs/>
            <w:color w:val="1F3864"/>
            <w:sz w:val="21"/>
            <w:szCs w:val="21"/>
          </w:rPr>
          <w:t>1. Introduction</w:t>
        </w:r>
      </w:hyperlink>
      <w:r w:rsidR="00000000">
        <w:rPr>
          <w:b/>
          <w:bCs/>
          <w:sz w:val="21"/>
          <w:szCs w:val="21"/>
        </w:rPr>
        <w:tab/>
        <w:t>3</w:t>
      </w:r>
    </w:p>
    <w:p w14:paraId="699B8890" w14:textId="77777777" w:rsidR="00176A1D" w:rsidRDefault="00176A1D">
      <w:pPr>
        <w:tabs>
          <w:tab w:val="right" w:leader="dot" w:pos="9300"/>
        </w:tabs>
        <w:spacing w:line="252" w:lineRule="auto"/>
        <w:ind w:left="360"/>
      </w:pPr>
      <w:hyperlink w:anchor="h1" w:history="1">
        <w:r>
          <w:rPr>
            <w:color w:val="000000"/>
            <w:sz w:val="19"/>
            <w:szCs w:val="19"/>
          </w:rPr>
          <w:t>1.1 Purpose</w:t>
        </w:r>
      </w:hyperlink>
      <w:r w:rsidR="00000000">
        <w:rPr>
          <w:sz w:val="19"/>
          <w:szCs w:val="19"/>
        </w:rPr>
        <w:tab/>
        <w:t>3</w:t>
      </w:r>
    </w:p>
    <w:p w14:paraId="0ED2DC86" w14:textId="77777777" w:rsidR="00176A1D" w:rsidRDefault="00176A1D">
      <w:pPr>
        <w:tabs>
          <w:tab w:val="right" w:leader="dot" w:pos="9300"/>
        </w:tabs>
        <w:spacing w:line="252" w:lineRule="auto"/>
        <w:ind w:left="360"/>
      </w:pPr>
      <w:hyperlink w:anchor="h2" w:history="1">
        <w:r>
          <w:rPr>
            <w:color w:val="000000"/>
            <w:sz w:val="19"/>
            <w:szCs w:val="19"/>
          </w:rPr>
          <w:t>1.2 Executive summary</w:t>
        </w:r>
      </w:hyperlink>
      <w:r w:rsidR="00000000">
        <w:rPr>
          <w:sz w:val="19"/>
          <w:szCs w:val="19"/>
        </w:rPr>
        <w:tab/>
        <w:t>3</w:t>
      </w:r>
    </w:p>
    <w:p w14:paraId="4A62BCD9" w14:textId="77777777" w:rsidR="00176A1D" w:rsidRDefault="00176A1D">
      <w:pPr>
        <w:tabs>
          <w:tab w:val="right" w:leader="dot" w:pos="9300"/>
        </w:tabs>
        <w:spacing w:line="252" w:lineRule="auto"/>
        <w:ind w:left="360"/>
      </w:pPr>
      <w:hyperlink w:anchor="h3" w:history="1">
        <w:r>
          <w:rPr>
            <w:color w:val="000000"/>
            <w:sz w:val="19"/>
            <w:szCs w:val="19"/>
          </w:rPr>
          <w:t>1.3 Approach and sources</w:t>
        </w:r>
      </w:hyperlink>
      <w:r w:rsidR="00000000">
        <w:rPr>
          <w:sz w:val="19"/>
          <w:szCs w:val="19"/>
        </w:rPr>
        <w:tab/>
        <w:t>3</w:t>
      </w:r>
    </w:p>
    <w:p w14:paraId="48F3A533" w14:textId="77777777" w:rsidR="00176A1D" w:rsidRDefault="00176A1D">
      <w:pPr>
        <w:tabs>
          <w:tab w:val="right" w:leader="dot" w:pos="9300"/>
        </w:tabs>
        <w:spacing w:before="110" w:after="20" w:line="252" w:lineRule="auto"/>
      </w:pPr>
      <w:hyperlink w:anchor="h4" w:history="1">
        <w:r>
          <w:rPr>
            <w:b/>
            <w:bCs/>
            <w:color w:val="1F3864"/>
            <w:sz w:val="21"/>
            <w:szCs w:val="21"/>
          </w:rPr>
          <w:t>2. Why Master Data Matters in SAP PP</w:t>
        </w:r>
      </w:hyperlink>
      <w:r w:rsidR="00000000">
        <w:rPr>
          <w:b/>
          <w:bCs/>
          <w:sz w:val="21"/>
          <w:szCs w:val="21"/>
        </w:rPr>
        <w:tab/>
        <w:t>3</w:t>
      </w:r>
    </w:p>
    <w:p w14:paraId="46158399" w14:textId="77777777" w:rsidR="00176A1D" w:rsidRDefault="00176A1D">
      <w:pPr>
        <w:tabs>
          <w:tab w:val="right" w:leader="dot" w:pos="9300"/>
        </w:tabs>
        <w:spacing w:line="252" w:lineRule="auto"/>
        <w:ind w:left="360"/>
      </w:pPr>
      <w:hyperlink w:anchor="h5" w:history="1">
        <w:r>
          <w:rPr>
            <w:color w:val="000000"/>
            <w:sz w:val="19"/>
            <w:szCs w:val="19"/>
          </w:rPr>
          <w:t>2.1 Master data versus transactional data</w:t>
        </w:r>
      </w:hyperlink>
      <w:r w:rsidR="00000000">
        <w:rPr>
          <w:sz w:val="19"/>
          <w:szCs w:val="19"/>
        </w:rPr>
        <w:tab/>
        <w:t>3</w:t>
      </w:r>
    </w:p>
    <w:p w14:paraId="426657E7" w14:textId="77777777" w:rsidR="00176A1D" w:rsidRDefault="00176A1D">
      <w:pPr>
        <w:tabs>
          <w:tab w:val="right" w:leader="dot" w:pos="9300"/>
        </w:tabs>
        <w:spacing w:line="252" w:lineRule="auto"/>
        <w:ind w:left="360"/>
      </w:pPr>
      <w:hyperlink w:anchor="h6" w:history="1">
        <w:r>
          <w:rPr>
            <w:color w:val="000000"/>
            <w:sz w:val="19"/>
            <w:szCs w:val="19"/>
          </w:rPr>
          <w:t>2.2 The SAP PP master data landscape</w:t>
        </w:r>
      </w:hyperlink>
      <w:r w:rsidR="00000000">
        <w:rPr>
          <w:sz w:val="19"/>
          <w:szCs w:val="19"/>
        </w:rPr>
        <w:tab/>
        <w:t>4</w:t>
      </w:r>
    </w:p>
    <w:p w14:paraId="6B471228" w14:textId="77777777" w:rsidR="00176A1D" w:rsidRDefault="00176A1D">
      <w:pPr>
        <w:tabs>
          <w:tab w:val="right" w:leader="dot" w:pos="9300"/>
        </w:tabs>
        <w:spacing w:line="252" w:lineRule="auto"/>
        <w:ind w:left="360"/>
      </w:pPr>
      <w:hyperlink w:anchor="h7" w:history="1">
        <w:r>
          <w:rPr>
            <w:color w:val="000000"/>
            <w:sz w:val="19"/>
            <w:szCs w:val="19"/>
          </w:rPr>
          <w:t>2.3 From raw data to planning decisions</w:t>
        </w:r>
      </w:hyperlink>
      <w:r w:rsidR="00000000">
        <w:rPr>
          <w:sz w:val="19"/>
          <w:szCs w:val="19"/>
        </w:rPr>
        <w:tab/>
        <w:t>4</w:t>
      </w:r>
    </w:p>
    <w:p w14:paraId="20906F2F" w14:textId="77777777" w:rsidR="00176A1D" w:rsidRDefault="00176A1D">
      <w:pPr>
        <w:tabs>
          <w:tab w:val="right" w:leader="dot" w:pos="9300"/>
        </w:tabs>
        <w:spacing w:before="110" w:after="20" w:line="252" w:lineRule="auto"/>
      </w:pPr>
      <w:hyperlink w:anchor="h8" w:history="1">
        <w:r>
          <w:rPr>
            <w:b/>
            <w:bCs/>
            <w:color w:val="1F3864"/>
            <w:sz w:val="21"/>
            <w:szCs w:val="21"/>
          </w:rPr>
          <w:t>3. Core Master Data Objects</w:t>
        </w:r>
      </w:hyperlink>
      <w:r w:rsidR="00000000">
        <w:rPr>
          <w:b/>
          <w:bCs/>
          <w:sz w:val="21"/>
          <w:szCs w:val="21"/>
        </w:rPr>
        <w:tab/>
        <w:t>5</w:t>
      </w:r>
    </w:p>
    <w:p w14:paraId="60063238" w14:textId="77777777" w:rsidR="00176A1D" w:rsidRDefault="00176A1D">
      <w:pPr>
        <w:tabs>
          <w:tab w:val="right" w:leader="dot" w:pos="9300"/>
        </w:tabs>
        <w:spacing w:line="252" w:lineRule="auto"/>
        <w:ind w:left="360"/>
      </w:pPr>
      <w:hyperlink w:anchor="h9" w:history="1">
        <w:r>
          <w:rPr>
            <w:color w:val="000000"/>
            <w:sz w:val="19"/>
            <w:szCs w:val="19"/>
          </w:rPr>
          <w:t>3.1 Material master</w:t>
        </w:r>
      </w:hyperlink>
      <w:r w:rsidR="00000000">
        <w:rPr>
          <w:sz w:val="19"/>
          <w:szCs w:val="19"/>
        </w:rPr>
        <w:tab/>
        <w:t>5</w:t>
      </w:r>
    </w:p>
    <w:p w14:paraId="68C16782" w14:textId="77777777" w:rsidR="00176A1D" w:rsidRDefault="00176A1D">
      <w:pPr>
        <w:tabs>
          <w:tab w:val="right" w:leader="dot" w:pos="9300"/>
        </w:tabs>
        <w:spacing w:line="252" w:lineRule="auto"/>
        <w:ind w:left="360"/>
      </w:pPr>
      <w:hyperlink w:anchor="h10" w:history="1">
        <w:r>
          <w:rPr>
            <w:color w:val="000000"/>
            <w:sz w:val="19"/>
            <w:szCs w:val="19"/>
          </w:rPr>
          <w:t>3.2 Bill of Material</w:t>
        </w:r>
      </w:hyperlink>
      <w:r w:rsidR="00000000">
        <w:rPr>
          <w:sz w:val="19"/>
          <w:szCs w:val="19"/>
        </w:rPr>
        <w:tab/>
        <w:t>6</w:t>
      </w:r>
    </w:p>
    <w:p w14:paraId="5EACC5E9" w14:textId="77777777" w:rsidR="00176A1D" w:rsidRDefault="00176A1D">
      <w:pPr>
        <w:tabs>
          <w:tab w:val="right" w:leader="dot" w:pos="9300"/>
        </w:tabs>
        <w:spacing w:line="252" w:lineRule="auto"/>
        <w:ind w:left="360"/>
      </w:pPr>
      <w:hyperlink w:anchor="h11" w:history="1">
        <w:r>
          <w:rPr>
            <w:color w:val="000000"/>
            <w:sz w:val="19"/>
            <w:szCs w:val="19"/>
          </w:rPr>
          <w:t>3.3 Work centre and routing</w:t>
        </w:r>
      </w:hyperlink>
      <w:r w:rsidR="00000000">
        <w:rPr>
          <w:sz w:val="19"/>
          <w:szCs w:val="19"/>
        </w:rPr>
        <w:tab/>
        <w:t>6</w:t>
      </w:r>
    </w:p>
    <w:p w14:paraId="253153C3" w14:textId="77777777" w:rsidR="00176A1D" w:rsidRDefault="00176A1D">
      <w:pPr>
        <w:tabs>
          <w:tab w:val="right" w:leader="dot" w:pos="9300"/>
        </w:tabs>
        <w:spacing w:line="252" w:lineRule="auto"/>
        <w:ind w:left="360"/>
      </w:pPr>
      <w:hyperlink w:anchor="h12" w:history="1">
        <w:r>
          <w:rPr>
            <w:color w:val="000000"/>
            <w:sz w:val="19"/>
            <w:szCs w:val="19"/>
          </w:rPr>
          <w:t>3.4 Production version</w:t>
        </w:r>
      </w:hyperlink>
      <w:r w:rsidR="00000000">
        <w:rPr>
          <w:sz w:val="19"/>
          <w:szCs w:val="19"/>
        </w:rPr>
        <w:tab/>
        <w:t>7</w:t>
      </w:r>
    </w:p>
    <w:p w14:paraId="70672AB1" w14:textId="77777777" w:rsidR="00176A1D" w:rsidRDefault="00176A1D">
      <w:pPr>
        <w:tabs>
          <w:tab w:val="right" w:leader="dot" w:pos="9300"/>
        </w:tabs>
        <w:spacing w:line="252" w:lineRule="auto"/>
        <w:ind w:left="360"/>
      </w:pPr>
      <w:hyperlink w:anchor="h13" w:history="1">
        <w:r>
          <w:rPr>
            <w:color w:val="000000"/>
            <w:sz w:val="19"/>
            <w:szCs w:val="19"/>
          </w:rPr>
          <w:t>3.5 Supporting objects and key T-codes</w:t>
        </w:r>
      </w:hyperlink>
      <w:r w:rsidR="00000000">
        <w:rPr>
          <w:sz w:val="19"/>
          <w:szCs w:val="19"/>
        </w:rPr>
        <w:tab/>
        <w:t>7</w:t>
      </w:r>
    </w:p>
    <w:p w14:paraId="40DDB3C0" w14:textId="77777777" w:rsidR="00176A1D" w:rsidRDefault="00176A1D">
      <w:pPr>
        <w:tabs>
          <w:tab w:val="right" w:leader="dot" w:pos="9300"/>
        </w:tabs>
        <w:spacing w:before="110" w:after="20" w:line="252" w:lineRule="auto"/>
      </w:pPr>
      <w:hyperlink w:anchor="h14" w:history="1">
        <w:r>
          <w:rPr>
            <w:b/>
            <w:bCs/>
            <w:color w:val="1F3864"/>
            <w:sz w:val="21"/>
            <w:szCs w:val="21"/>
          </w:rPr>
          <w:t>4. BOM Structure Analysis</w:t>
        </w:r>
      </w:hyperlink>
      <w:r w:rsidR="00000000">
        <w:rPr>
          <w:b/>
          <w:bCs/>
          <w:sz w:val="21"/>
          <w:szCs w:val="21"/>
        </w:rPr>
        <w:tab/>
        <w:t>7</w:t>
      </w:r>
    </w:p>
    <w:p w14:paraId="14459283" w14:textId="77777777" w:rsidR="00176A1D" w:rsidRDefault="00176A1D">
      <w:pPr>
        <w:tabs>
          <w:tab w:val="right" w:leader="dot" w:pos="9300"/>
        </w:tabs>
        <w:spacing w:line="252" w:lineRule="auto"/>
        <w:ind w:left="360"/>
      </w:pPr>
      <w:hyperlink w:anchor="h15" w:history="1">
        <w:r>
          <w:rPr>
            <w:color w:val="000000"/>
            <w:sz w:val="19"/>
            <w:szCs w:val="19"/>
          </w:rPr>
          <w:t>4.1 The VX-Lite BOM</w:t>
        </w:r>
      </w:hyperlink>
      <w:r w:rsidR="00000000">
        <w:rPr>
          <w:sz w:val="19"/>
          <w:szCs w:val="19"/>
        </w:rPr>
        <w:tab/>
        <w:t>7</w:t>
      </w:r>
    </w:p>
    <w:p w14:paraId="4C126330" w14:textId="77777777" w:rsidR="00176A1D" w:rsidRDefault="00176A1D">
      <w:pPr>
        <w:tabs>
          <w:tab w:val="right" w:leader="dot" w:pos="9300"/>
        </w:tabs>
        <w:spacing w:line="252" w:lineRule="auto"/>
        <w:ind w:left="360"/>
      </w:pPr>
      <w:hyperlink w:anchor="h16" w:history="1">
        <w:r>
          <w:rPr>
            <w:color w:val="000000"/>
            <w:sz w:val="19"/>
            <w:szCs w:val="19"/>
          </w:rPr>
          <w:t>4.2 Structure metrics</w:t>
        </w:r>
      </w:hyperlink>
      <w:r w:rsidR="00000000">
        <w:rPr>
          <w:sz w:val="19"/>
          <w:szCs w:val="19"/>
        </w:rPr>
        <w:tab/>
        <w:t>8</w:t>
      </w:r>
    </w:p>
    <w:p w14:paraId="7873F9BB" w14:textId="77777777" w:rsidR="00176A1D" w:rsidRDefault="00176A1D">
      <w:pPr>
        <w:tabs>
          <w:tab w:val="right" w:leader="dot" w:pos="9300"/>
        </w:tabs>
        <w:spacing w:line="252" w:lineRule="auto"/>
        <w:ind w:left="360"/>
      </w:pPr>
      <w:hyperlink w:anchor="h17" w:history="1">
        <w:r>
          <w:rPr>
            <w:color w:val="000000"/>
            <w:sz w:val="19"/>
            <w:szCs w:val="19"/>
          </w:rPr>
          <w:t>4.3 Cost and criticality analysis</w:t>
        </w:r>
      </w:hyperlink>
      <w:r w:rsidR="00000000">
        <w:rPr>
          <w:sz w:val="19"/>
          <w:szCs w:val="19"/>
        </w:rPr>
        <w:tab/>
        <w:t>8</w:t>
      </w:r>
    </w:p>
    <w:p w14:paraId="14407E36" w14:textId="77777777" w:rsidR="00176A1D" w:rsidRDefault="00176A1D">
      <w:pPr>
        <w:tabs>
          <w:tab w:val="right" w:leader="dot" w:pos="9300"/>
        </w:tabs>
        <w:spacing w:line="252" w:lineRule="auto"/>
        <w:ind w:left="360"/>
      </w:pPr>
      <w:hyperlink w:anchor="h18" w:history="1">
        <w:r>
          <w:rPr>
            <w:color w:val="000000"/>
            <w:sz w:val="19"/>
            <w:szCs w:val="19"/>
          </w:rPr>
          <w:t>4.4 How the BOM drives MRP</w:t>
        </w:r>
      </w:hyperlink>
      <w:r w:rsidR="00000000">
        <w:rPr>
          <w:sz w:val="19"/>
          <w:szCs w:val="19"/>
        </w:rPr>
        <w:tab/>
        <w:t>9</w:t>
      </w:r>
    </w:p>
    <w:p w14:paraId="09369A17" w14:textId="77777777" w:rsidR="00176A1D" w:rsidRDefault="00176A1D">
      <w:pPr>
        <w:tabs>
          <w:tab w:val="right" w:leader="dot" w:pos="9300"/>
        </w:tabs>
        <w:spacing w:line="252" w:lineRule="auto"/>
        <w:ind w:left="360"/>
      </w:pPr>
      <w:hyperlink w:anchor="h19" w:history="1">
        <w:r>
          <w:rPr>
            <w:color w:val="000000"/>
            <w:sz w:val="19"/>
            <w:szCs w:val="19"/>
          </w:rPr>
          <w:t>4.5 Worked BOM explosion for October 2026</w:t>
        </w:r>
      </w:hyperlink>
      <w:r w:rsidR="00000000">
        <w:rPr>
          <w:sz w:val="19"/>
          <w:szCs w:val="19"/>
        </w:rPr>
        <w:tab/>
        <w:t>9</w:t>
      </w:r>
    </w:p>
    <w:p w14:paraId="0EC207E0" w14:textId="77777777" w:rsidR="00176A1D" w:rsidRDefault="00176A1D">
      <w:pPr>
        <w:tabs>
          <w:tab w:val="right" w:leader="dot" w:pos="9300"/>
        </w:tabs>
        <w:spacing w:line="252" w:lineRule="auto"/>
        <w:ind w:left="360"/>
      </w:pPr>
      <w:hyperlink w:anchor="h20" w:history="1">
        <w:r>
          <w:rPr>
            <w:color w:val="000000"/>
            <w:sz w:val="19"/>
            <w:szCs w:val="19"/>
          </w:rPr>
          <w:t>4.6 BOM sensitivity</w:t>
        </w:r>
      </w:hyperlink>
      <w:r w:rsidR="00000000">
        <w:rPr>
          <w:sz w:val="19"/>
          <w:szCs w:val="19"/>
        </w:rPr>
        <w:tab/>
        <w:t>10</w:t>
      </w:r>
    </w:p>
    <w:p w14:paraId="44B4D399" w14:textId="77777777" w:rsidR="00176A1D" w:rsidRDefault="00176A1D">
      <w:pPr>
        <w:tabs>
          <w:tab w:val="right" w:leader="dot" w:pos="9300"/>
        </w:tabs>
        <w:spacing w:before="110" w:after="20" w:line="252" w:lineRule="auto"/>
      </w:pPr>
      <w:hyperlink w:anchor="h21" w:history="1">
        <w:r>
          <w:rPr>
            <w:b/>
            <w:bCs/>
            <w:color w:val="1F3864"/>
            <w:sz w:val="21"/>
            <w:szCs w:val="21"/>
          </w:rPr>
          <w:t>5. Scenario: Data Inaccuracies and Production Inefficiency</w:t>
        </w:r>
      </w:hyperlink>
      <w:r w:rsidR="00000000">
        <w:rPr>
          <w:b/>
          <w:bCs/>
          <w:sz w:val="21"/>
          <w:szCs w:val="21"/>
        </w:rPr>
        <w:tab/>
        <w:t>10</w:t>
      </w:r>
    </w:p>
    <w:p w14:paraId="68266966" w14:textId="77777777" w:rsidR="00176A1D" w:rsidRDefault="00176A1D">
      <w:pPr>
        <w:tabs>
          <w:tab w:val="right" w:leader="dot" w:pos="9300"/>
        </w:tabs>
        <w:spacing w:line="252" w:lineRule="auto"/>
        <w:ind w:left="360"/>
      </w:pPr>
      <w:hyperlink w:anchor="h22" w:history="1">
        <w:r>
          <w:rPr>
            <w:color w:val="000000"/>
            <w:sz w:val="19"/>
            <w:szCs w:val="19"/>
          </w:rPr>
          <w:t>5.1 Background</w:t>
        </w:r>
      </w:hyperlink>
      <w:r w:rsidR="00000000">
        <w:rPr>
          <w:sz w:val="19"/>
          <w:szCs w:val="19"/>
        </w:rPr>
        <w:tab/>
        <w:t>10</w:t>
      </w:r>
    </w:p>
    <w:p w14:paraId="24A65F93" w14:textId="77777777" w:rsidR="00176A1D" w:rsidRDefault="00176A1D">
      <w:pPr>
        <w:tabs>
          <w:tab w:val="right" w:leader="dot" w:pos="9300"/>
        </w:tabs>
        <w:spacing w:line="252" w:lineRule="auto"/>
        <w:ind w:left="360"/>
      </w:pPr>
      <w:hyperlink w:anchor="h23" w:history="1">
        <w:r>
          <w:rPr>
            <w:color w:val="000000"/>
            <w:sz w:val="19"/>
            <w:szCs w:val="19"/>
          </w:rPr>
          <w:t>5.2 Error register</w:t>
        </w:r>
      </w:hyperlink>
      <w:r w:rsidR="00000000">
        <w:rPr>
          <w:sz w:val="19"/>
          <w:szCs w:val="19"/>
        </w:rPr>
        <w:tab/>
        <w:t>10</w:t>
      </w:r>
    </w:p>
    <w:p w14:paraId="1DAD4500" w14:textId="77777777" w:rsidR="00176A1D" w:rsidRDefault="00176A1D">
      <w:pPr>
        <w:tabs>
          <w:tab w:val="right" w:leader="dot" w:pos="9300"/>
        </w:tabs>
        <w:spacing w:line="252" w:lineRule="auto"/>
        <w:ind w:left="360"/>
      </w:pPr>
      <w:hyperlink w:anchor="h24" w:history="1">
        <w:r>
          <w:rPr>
            <w:color w:val="000000"/>
            <w:sz w:val="19"/>
            <w:szCs w:val="19"/>
          </w:rPr>
          <w:t>5.3 What happened</w:t>
        </w:r>
      </w:hyperlink>
      <w:r w:rsidR="00000000">
        <w:rPr>
          <w:sz w:val="19"/>
          <w:szCs w:val="19"/>
        </w:rPr>
        <w:tab/>
        <w:t>11</w:t>
      </w:r>
    </w:p>
    <w:p w14:paraId="1B3CC620" w14:textId="77777777" w:rsidR="00176A1D" w:rsidRDefault="00176A1D">
      <w:pPr>
        <w:tabs>
          <w:tab w:val="right" w:leader="dot" w:pos="9300"/>
        </w:tabs>
        <w:spacing w:line="252" w:lineRule="auto"/>
        <w:ind w:left="360"/>
      </w:pPr>
      <w:hyperlink w:anchor="h25" w:history="1">
        <w:r>
          <w:rPr>
            <w:color w:val="000000"/>
            <w:sz w:val="19"/>
            <w:szCs w:val="19"/>
          </w:rPr>
          <w:t>5.4 Detecting the errors with an audit</w:t>
        </w:r>
      </w:hyperlink>
      <w:r w:rsidR="00000000">
        <w:rPr>
          <w:sz w:val="19"/>
          <w:szCs w:val="19"/>
        </w:rPr>
        <w:tab/>
        <w:t>11</w:t>
      </w:r>
    </w:p>
    <w:p w14:paraId="05898B27" w14:textId="77777777" w:rsidR="00176A1D" w:rsidRDefault="00176A1D">
      <w:pPr>
        <w:tabs>
          <w:tab w:val="right" w:leader="dot" w:pos="9300"/>
        </w:tabs>
        <w:spacing w:line="252" w:lineRule="auto"/>
        <w:ind w:left="360"/>
      </w:pPr>
      <w:hyperlink w:anchor="h26" w:history="1">
        <w:r>
          <w:rPr>
            <w:color w:val="000000"/>
            <w:sz w:val="19"/>
            <w:szCs w:val="19"/>
          </w:rPr>
          <w:t>5.5 Business impact</w:t>
        </w:r>
      </w:hyperlink>
      <w:r w:rsidR="00000000">
        <w:rPr>
          <w:sz w:val="19"/>
          <w:szCs w:val="19"/>
        </w:rPr>
        <w:tab/>
        <w:t>12</w:t>
      </w:r>
    </w:p>
    <w:p w14:paraId="08ABFC43" w14:textId="77777777" w:rsidR="00176A1D" w:rsidRDefault="00176A1D">
      <w:pPr>
        <w:tabs>
          <w:tab w:val="right" w:leader="dot" w:pos="9300"/>
        </w:tabs>
        <w:spacing w:line="252" w:lineRule="auto"/>
        <w:ind w:left="360"/>
      </w:pPr>
      <w:hyperlink w:anchor="h27" w:history="1">
        <w:r>
          <w:rPr>
            <w:color w:val="000000"/>
            <w:sz w:val="19"/>
            <w:szCs w:val="19"/>
          </w:rPr>
          <w:t>5.6 Root-cause analysis</w:t>
        </w:r>
      </w:hyperlink>
      <w:r w:rsidR="00000000">
        <w:rPr>
          <w:sz w:val="19"/>
          <w:szCs w:val="19"/>
        </w:rPr>
        <w:tab/>
        <w:t>13</w:t>
      </w:r>
    </w:p>
    <w:p w14:paraId="48F94672" w14:textId="77777777" w:rsidR="00176A1D" w:rsidRDefault="00176A1D">
      <w:pPr>
        <w:tabs>
          <w:tab w:val="right" w:leader="dot" w:pos="9300"/>
        </w:tabs>
        <w:spacing w:before="110" w:after="20" w:line="252" w:lineRule="auto"/>
      </w:pPr>
      <w:hyperlink w:anchor="h28" w:history="1">
        <w:r>
          <w:rPr>
            <w:b/>
            <w:bCs/>
            <w:color w:val="1F3864"/>
            <w:sz w:val="21"/>
            <w:szCs w:val="21"/>
          </w:rPr>
          <w:t>6. Proposed Solution: A Master Data Management Framework</w:t>
        </w:r>
      </w:hyperlink>
      <w:r w:rsidR="00000000">
        <w:rPr>
          <w:b/>
          <w:bCs/>
          <w:sz w:val="21"/>
          <w:szCs w:val="21"/>
        </w:rPr>
        <w:tab/>
        <w:t>14</w:t>
      </w:r>
    </w:p>
    <w:p w14:paraId="1E104E6B" w14:textId="77777777" w:rsidR="00176A1D" w:rsidRDefault="00176A1D">
      <w:pPr>
        <w:tabs>
          <w:tab w:val="right" w:leader="dot" w:pos="9300"/>
        </w:tabs>
        <w:spacing w:line="252" w:lineRule="auto"/>
        <w:ind w:left="360"/>
      </w:pPr>
      <w:hyperlink w:anchor="h29" w:history="1">
        <w:r>
          <w:rPr>
            <w:color w:val="000000"/>
            <w:sz w:val="19"/>
            <w:szCs w:val="19"/>
          </w:rPr>
          <w:t>6.1 Governance and ownership</w:t>
        </w:r>
      </w:hyperlink>
      <w:r w:rsidR="00000000">
        <w:rPr>
          <w:sz w:val="19"/>
          <w:szCs w:val="19"/>
        </w:rPr>
        <w:tab/>
        <w:t>14</w:t>
      </w:r>
    </w:p>
    <w:p w14:paraId="729D31E4" w14:textId="77777777" w:rsidR="00176A1D" w:rsidRDefault="00176A1D">
      <w:pPr>
        <w:tabs>
          <w:tab w:val="right" w:leader="dot" w:pos="9300"/>
        </w:tabs>
        <w:spacing w:line="252" w:lineRule="auto"/>
        <w:ind w:left="360"/>
      </w:pPr>
      <w:hyperlink w:anchor="h30" w:history="1">
        <w:r>
          <w:rPr>
            <w:color w:val="000000"/>
            <w:sz w:val="19"/>
            <w:szCs w:val="19"/>
          </w:rPr>
          <w:t>6.2 Data standards</w:t>
        </w:r>
      </w:hyperlink>
      <w:r w:rsidR="00000000">
        <w:rPr>
          <w:sz w:val="19"/>
          <w:szCs w:val="19"/>
        </w:rPr>
        <w:tab/>
        <w:t>14</w:t>
      </w:r>
    </w:p>
    <w:p w14:paraId="138FDB90" w14:textId="77777777" w:rsidR="00176A1D" w:rsidRDefault="00176A1D">
      <w:pPr>
        <w:tabs>
          <w:tab w:val="right" w:leader="dot" w:pos="9300"/>
        </w:tabs>
        <w:spacing w:line="252" w:lineRule="auto"/>
        <w:ind w:left="360"/>
      </w:pPr>
      <w:hyperlink w:anchor="h31" w:history="1">
        <w:r>
          <w:rPr>
            <w:color w:val="000000"/>
            <w:sz w:val="19"/>
            <w:szCs w:val="19"/>
          </w:rPr>
          <w:t>6.3 System controls in SAP</w:t>
        </w:r>
      </w:hyperlink>
      <w:r w:rsidR="00000000">
        <w:rPr>
          <w:sz w:val="19"/>
          <w:szCs w:val="19"/>
        </w:rPr>
        <w:tab/>
        <w:t>14</w:t>
      </w:r>
    </w:p>
    <w:p w14:paraId="10E6CDCD" w14:textId="77777777" w:rsidR="00176A1D" w:rsidRDefault="00176A1D">
      <w:pPr>
        <w:tabs>
          <w:tab w:val="right" w:leader="dot" w:pos="9300"/>
        </w:tabs>
        <w:spacing w:line="252" w:lineRule="auto"/>
        <w:ind w:left="360"/>
      </w:pPr>
      <w:hyperlink w:anchor="h32" w:history="1">
        <w:r>
          <w:rPr>
            <w:color w:val="000000"/>
            <w:sz w:val="19"/>
            <w:szCs w:val="19"/>
          </w:rPr>
          <w:t>6.4 Change management process</w:t>
        </w:r>
      </w:hyperlink>
      <w:r w:rsidR="00000000">
        <w:rPr>
          <w:sz w:val="19"/>
          <w:szCs w:val="19"/>
        </w:rPr>
        <w:tab/>
        <w:t>15</w:t>
      </w:r>
    </w:p>
    <w:p w14:paraId="0171E494" w14:textId="77777777" w:rsidR="00176A1D" w:rsidRDefault="00176A1D">
      <w:pPr>
        <w:tabs>
          <w:tab w:val="right" w:leader="dot" w:pos="9300"/>
        </w:tabs>
        <w:spacing w:line="252" w:lineRule="auto"/>
        <w:ind w:left="360"/>
      </w:pPr>
      <w:hyperlink w:anchor="h33" w:history="1">
        <w:r>
          <w:rPr>
            <w:color w:val="000000"/>
            <w:sz w:val="19"/>
            <w:szCs w:val="19"/>
          </w:rPr>
          <w:t>6.5 Data-quality monitoring</w:t>
        </w:r>
      </w:hyperlink>
      <w:r w:rsidR="00000000">
        <w:rPr>
          <w:sz w:val="19"/>
          <w:szCs w:val="19"/>
        </w:rPr>
        <w:tab/>
        <w:t>15</w:t>
      </w:r>
    </w:p>
    <w:p w14:paraId="095AB099" w14:textId="77777777" w:rsidR="00176A1D" w:rsidRDefault="00176A1D">
      <w:pPr>
        <w:tabs>
          <w:tab w:val="right" w:leader="dot" w:pos="9300"/>
        </w:tabs>
        <w:spacing w:line="252" w:lineRule="auto"/>
        <w:ind w:left="360"/>
      </w:pPr>
      <w:hyperlink w:anchor="h34" w:history="1">
        <w:r>
          <w:rPr>
            <w:color w:val="000000"/>
            <w:sz w:val="19"/>
            <w:szCs w:val="19"/>
          </w:rPr>
          <w:t>6.6 Correcting the existing errors</w:t>
        </w:r>
      </w:hyperlink>
      <w:r w:rsidR="00000000">
        <w:rPr>
          <w:sz w:val="19"/>
          <w:szCs w:val="19"/>
        </w:rPr>
        <w:tab/>
        <w:t>16</w:t>
      </w:r>
    </w:p>
    <w:p w14:paraId="7735A536" w14:textId="77777777" w:rsidR="00176A1D" w:rsidRDefault="00176A1D">
      <w:pPr>
        <w:tabs>
          <w:tab w:val="right" w:leader="dot" w:pos="9300"/>
        </w:tabs>
        <w:spacing w:line="252" w:lineRule="auto"/>
        <w:ind w:left="360"/>
      </w:pPr>
      <w:hyperlink w:anchor="h35" w:history="1">
        <w:r>
          <w:rPr>
            <w:color w:val="000000"/>
            <w:sz w:val="19"/>
            <w:szCs w:val="19"/>
          </w:rPr>
          <w:t>6.7 Innovative improvements</w:t>
        </w:r>
      </w:hyperlink>
      <w:r w:rsidR="00000000">
        <w:rPr>
          <w:sz w:val="19"/>
          <w:szCs w:val="19"/>
        </w:rPr>
        <w:tab/>
        <w:t>16</w:t>
      </w:r>
    </w:p>
    <w:p w14:paraId="601006D5" w14:textId="77777777" w:rsidR="00176A1D" w:rsidRDefault="00176A1D">
      <w:pPr>
        <w:tabs>
          <w:tab w:val="right" w:leader="dot" w:pos="9300"/>
        </w:tabs>
        <w:spacing w:line="252" w:lineRule="auto"/>
        <w:ind w:left="360"/>
      </w:pPr>
      <w:hyperlink w:anchor="h36" w:history="1">
        <w:r>
          <w:rPr>
            <w:color w:val="000000"/>
            <w:sz w:val="19"/>
            <w:szCs w:val="19"/>
          </w:rPr>
          <w:t>6.8 Expected result</w:t>
        </w:r>
      </w:hyperlink>
      <w:r w:rsidR="00000000">
        <w:rPr>
          <w:sz w:val="19"/>
          <w:szCs w:val="19"/>
        </w:rPr>
        <w:tab/>
        <w:t>16</w:t>
      </w:r>
    </w:p>
    <w:p w14:paraId="61E30580" w14:textId="77777777" w:rsidR="00176A1D" w:rsidRDefault="00176A1D">
      <w:pPr>
        <w:tabs>
          <w:tab w:val="right" w:leader="dot" w:pos="9300"/>
        </w:tabs>
        <w:spacing w:before="110" w:after="20" w:line="252" w:lineRule="auto"/>
      </w:pPr>
      <w:hyperlink w:anchor="h37" w:history="1">
        <w:r>
          <w:rPr>
            <w:b/>
            <w:bCs/>
            <w:color w:val="1F3864"/>
            <w:sz w:val="21"/>
            <w:szCs w:val="21"/>
          </w:rPr>
          <w:t>7. Best Practices for Data Integrity and Planning</w:t>
        </w:r>
      </w:hyperlink>
      <w:r w:rsidR="00000000">
        <w:rPr>
          <w:b/>
          <w:bCs/>
          <w:sz w:val="21"/>
          <w:szCs w:val="21"/>
        </w:rPr>
        <w:tab/>
        <w:t>16</w:t>
      </w:r>
    </w:p>
    <w:p w14:paraId="5D56DD75" w14:textId="77777777" w:rsidR="00176A1D" w:rsidRDefault="00176A1D">
      <w:pPr>
        <w:tabs>
          <w:tab w:val="right" w:leader="dot" w:pos="9300"/>
        </w:tabs>
        <w:spacing w:before="110" w:after="20" w:line="252" w:lineRule="auto"/>
      </w:pPr>
      <w:hyperlink w:anchor="h38" w:history="1">
        <w:r>
          <w:rPr>
            <w:b/>
            <w:bCs/>
            <w:color w:val="1F3864"/>
            <w:sz w:val="21"/>
            <w:szCs w:val="21"/>
          </w:rPr>
          <w:t>8. Implementation Roadmap</w:t>
        </w:r>
      </w:hyperlink>
      <w:r w:rsidR="00000000">
        <w:rPr>
          <w:b/>
          <w:bCs/>
          <w:sz w:val="21"/>
          <w:szCs w:val="21"/>
        </w:rPr>
        <w:tab/>
        <w:t>17</w:t>
      </w:r>
    </w:p>
    <w:p w14:paraId="687AC92A" w14:textId="77777777" w:rsidR="00176A1D" w:rsidRDefault="00176A1D">
      <w:pPr>
        <w:tabs>
          <w:tab w:val="right" w:leader="dot" w:pos="9300"/>
        </w:tabs>
        <w:spacing w:before="110" w:after="20" w:line="252" w:lineRule="auto"/>
      </w:pPr>
      <w:hyperlink w:anchor="h39" w:history="1">
        <w:r>
          <w:rPr>
            <w:b/>
            <w:bCs/>
            <w:color w:val="1F3864"/>
            <w:sz w:val="21"/>
            <w:szCs w:val="21"/>
          </w:rPr>
          <w:t>9. Conclusion</w:t>
        </w:r>
      </w:hyperlink>
      <w:r w:rsidR="00000000">
        <w:rPr>
          <w:b/>
          <w:bCs/>
          <w:sz w:val="21"/>
          <w:szCs w:val="21"/>
        </w:rPr>
        <w:tab/>
        <w:t>17</w:t>
      </w:r>
    </w:p>
    <w:p w14:paraId="49842D2B" w14:textId="77777777" w:rsidR="00176A1D" w:rsidRDefault="00176A1D">
      <w:pPr>
        <w:tabs>
          <w:tab w:val="right" w:leader="dot" w:pos="9300"/>
        </w:tabs>
        <w:spacing w:before="110" w:after="20" w:line="252" w:lineRule="auto"/>
      </w:pPr>
      <w:hyperlink w:anchor="h40" w:history="1">
        <w:r>
          <w:rPr>
            <w:b/>
            <w:bCs/>
            <w:color w:val="1F3864"/>
            <w:sz w:val="21"/>
            <w:szCs w:val="21"/>
          </w:rPr>
          <w:t>10. References</w:t>
        </w:r>
      </w:hyperlink>
      <w:r w:rsidR="00000000">
        <w:rPr>
          <w:b/>
          <w:bCs/>
          <w:sz w:val="21"/>
          <w:szCs w:val="21"/>
        </w:rPr>
        <w:tab/>
        <w:t>18</w:t>
      </w:r>
    </w:p>
    <w:p w14:paraId="6EC5AD73" w14:textId="77777777" w:rsidR="00176A1D" w:rsidRDefault="00176A1D">
      <w:pPr>
        <w:tabs>
          <w:tab w:val="right" w:leader="dot" w:pos="9300"/>
        </w:tabs>
        <w:spacing w:before="110" w:after="20" w:line="252" w:lineRule="auto"/>
      </w:pPr>
      <w:hyperlink w:anchor="h41" w:history="1">
        <w:r>
          <w:rPr>
            <w:b/>
            <w:bCs/>
            <w:color w:val="1F3864"/>
            <w:sz w:val="21"/>
            <w:szCs w:val="21"/>
          </w:rPr>
          <w:t>Appendix A: Audit Rules</w:t>
        </w:r>
      </w:hyperlink>
      <w:r w:rsidR="00000000">
        <w:rPr>
          <w:b/>
          <w:bCs/>
          <w:sz w:val="21"/>
          <w:szCs w:val="21"/>
        </w:rPr>
        <w:tab/>
        <w:t>18</w:t>
      </w:r>
    </w:p>
    <w:p w14:paraId="309C0505" w14:textId="77777777" w:rsidR="00176A1D" w:rsidRDefault="00000000">
      <w:r>
        <w:br w:type="page"/>
      </w:r>
    </w:p>
    <w:p w14:paraId="6C796E8D" w14:textId="77777777" w:rsidR="00176A1D" w:rsidRDefault="00000000">
      <w:pPr>
        <w:pStyle w:val="Heading1"/>
      </w:pPr>
      <w:bookmarkStart w:id="0" w:name="h0"/>
      <w:r>
        <w:lastRenderedPageBreak/>
        <w:t>1. Introduction</w:t>
      </w:r>
      <w:bookmarkEnd w:id="0"/>
    </w:p>
    <w:p w14:paraId="0992F9FB" w14:textId="77777777" w:rsidR="00176A1D" w:rsidRDefault="00000000">
      <w:pPr>
        <w:pStyle w:val="Heading2"/>
      </w:pPr>
      <w:bookmarkStart w:id="1" w:name="h1"/>
      <w:r>
        <w:t>1.1 Purpose</w:t>
      </w:r>
      <w:bookmarkEnd w:id="1"/>
    </w:p>
    <w:p w14:paraId="668CD53E" w14:textId="77777777" w:rsidR="00176A1D" w:rsidRDefault="00000000">
      <w:pPr>
        <w:spacing w:after="120" w:line="276" w:lineRule="auto"/>
      </w:pPr>
      <w:r>
        <w:t>Week 1 defined a production planning strategy for Vertex Mobility: forecast demand, control inventory and level capacity. That strategy only works if the data it runs on is correct. This Week 2 report therefore looks one layer deeper, at SAP PP master data management and Bill of Material (BOM) analysis. It explains why master data is the foundation of planning, analyses the BOM structure of the VX-Lite electric scooter, simulates a month in which data errors caused real production problems, and proposes a structured way to prevent and correct them.</w:t>
      </w:r>
    </w:p>
    <w:p w14:paraId="43DD9B2B" w14:textId="77777777" w:rsidR="00176A1D" w:rsidRDefault="00000000">
      <w:pPr>
        <w:pStyle w:val="Heading2"/>
      </w:pPr>
      <w:bookmarkStart w:id="2" w:name="h2"/>
      <w:r>
        <w:t>1.2 Executive summary</w:t>
      </w:r>
      <w:bookmarkEnd w:id="2"/>
    </w:p>
    <w:p w14:paraId="27968CD3" w14:textId="77777777" w:rsidR="00176A1D" w:rsidRDefault="00000000">
      <w:pPr>
        <w:spacing w:after="120" w:line="276" w:lineRule="auto"/>
      </w:pPr>
      <w:r>
        <w:t>In the simulated scenario, eight master data errors affected the October 2026 plan of 1,808 VX-Lite scooters. A rule-based audit found them in about 152 checks, a failure rate of only 5.3%, yet the estimated cost reached Rs 24,35,730 (about Rs 24.4 lakh) in a single month. Three errors caused roughly 78% of the damage: a controller lead time of 30 days instead of 84, a battery cell BOM quantity of 48 instead of 52, and a battery routing time of 0.30 h instead of 0.50 h.</w:t>
      </w:r>
    </w:p>
    <w:p w14:paraId="55A54A13" w14:textId="77777777" w:rsidR="00176A1D" w:rsidRDefault="00000000">
      <w:pPr>
        <w:spacing w:after="120" w:line="276" w:lineRule="auto"/>
      </w:pPr>
      <w:r>
        <w:t>The report recommends six measures:</w:t>
      </w:r>
    </w:p>
    <w:p w14:paraId="4117A96C" w14:textId="77777777" w:rsidR="00176A1D" w:rsidRDefault="00000000">
      <w:pPr>
        <w:pStyle w:val="ListParagraph"/>
        <w:numPr>
          <w:ilvl w:val="0"/>
          <w:numId w:val="2"/>
        </w:numPr>
        <w:spacing w:after="60"/>
      </w:pPr>
      <w:r>
        <w:rPr>
          <w:b/>
          <w:bCs/>
        </w:rPr>
        <w:t xml:space="preserve">Govern: </w:t>
      </w:r>
      <w:r>
        <w:t>named data owners and a RACI model, with one steward per data object;</w:t>
      </w:r>
    </w:p>
    <w:p w14:paraId="43CB6B00" w14:textId="77777777" w:rsidR="00176A1D" w:rsidRDefault="00000000">
      <w:pPr>
        <w:pStyle w:val="ListParagraph"/>
        <w:numPr>
          <w:ilvl w:val="0"/>
          <w:numId w:val="2"/>
        </w:numPr>
        <w:spacing w:after="60"/>
      </w:pPr>
      <w:r>
        <w:rPr>
          <w:b/>
          <w:bCs/>
        </w:rPr>
        <w:t xml:space="preserve">Standardise: </w:t>
      </w:r>
      <w:r>
        <w:t>naming rules, mandatory fields and validation rules before data is saved;</w:t>
      </w:r>
    </w:p>
    <w:p w14:paraId="6DD4C5E0" w14:textId="77777777" w:rsidR="00176A1D" w:rsidRDefault="00000000">
      <w:pPr>
        <w:pStyle w:val="ListParagraph"/>
        <w:numPr>
          <w:ilvl w:val="0"/>
          <w:numId w:val="2"/>
        </w:numPr>
        <w:spacing w:after="60"/>
      </w:pPr>
      <w:r>
        <w:rPr>
          <w:b/>
          <w:bCs/>
        </w:rPr>
        <w:t xml:space="preserve">Control change: </w:t>
      </w:r>
      <w:r>
        <w:t>engineering change management with change numbers, impact checks and valid-from dates;</w:t>
      </w:r>
    </w:p>
    <w:p w14:paraId="16B80B47" w14:textId="77777777" w:rsidR="00176A1D" w:rsidRDefault="00000000">
      <w:pPr>
        <w:pStyle w:val="ListParagraph"/>
        <w:numPr>
          <w:ilvl w:val="0"/>
          <w:numId w:val="2"/>
        </w:numPr>
        <w:spacing w:after="60"/>
      </w:pPr>
      <w:r>
        <w:rPr>
          <w:b/>
          <w:bCs/>
        </w:rPr>
        <w:t xml:space="preserve">Monitor: </w:t>
      </w:r>
      <w:r>
        <w:t>a data-quality scorecard produced by automated audit rules (a working Python prototype is included in the repository);</w:t>
      </w:r>
    </w:p>
    <w:p w14:paraId="2D9561A9" w14:textId="77777777" w:rsidR="00176A1D" w:rsidRDefault="00000000">
      <w:pPr>
        <w:pStyle w:val="ListParagraph"/>
        <w:numPr>
          <w:ilvl w:val="0"/>
          <w:numId w:val="2"/>
        </w:numPr>
        <w:spacing w:after="60"/>
      </w:pPr>
      <w:r>
        <w:rPr>
          <w:b/>
          <w:bCs/>
        </w:rPr>
        <w:t xml:space="preserve">Learn from actuals: </w:t>
      </w:r>
      <w:r>
        <w:t>feedback loops that compare master values with actual lead times, routing hours and yields;</w:t>
      </w:r>
    </w:p>
    <w:p w14:paraId="56D05314" w14:textId="77777777" w:rsidR="00176A1D" w:rsidRDefault="00000000">
      <w:pPr>
        <w:pStyle w:val="ListParagraph"/>
        <w:numPr>
          <w:ilvl w:val="0"/>
          <w:numId w:val="2"/>
        </w:numPr>
        <w:spacing w:after="60"/>
      </w:pPr>
      <w:r>
        <w:rPr>
          <w:b/>
          <w:bCs/>
        </w:rPr>
        <w:t xml:space="preserve">Remediate: </w:t>
      </w:r>
      <w:r>
        <w:t>a phased clean-up and roll-out plan, with measurable targets.</w:t>
      </w:r>
    </w:p>
    <w:p w14:paraId="1110196F" w14:textId="77777777" w:rsidR="00176A1D" w:rsidRDefault="00000000">
      <w:pPr>
        <w:pStyle w:val="Heading2"/>
      </w:pPr>
      <w:bookmarkStart w:id="3" w:name="h3"/>
      <w:r>
        <w:t>1.3 Approach and sources</w:t>
      </w:r>
      <w:bookmarkEnd w:id="3"/>
    </w:p>
    <w:p w14:paraId="31AC71C5" w14:textId="77777777" w:rsidR="00176A1D" w:rsidRDefault="00000000">
      <w:pPr>
        <w:spacing w:after="120" w:line="276" w:lineRule="auto"/>
      </w:pPr>
      <w:r>
        <w:t>SAP concepts, table names and transaction codes come from public SAP Help Portal documentation, SAP Learning material and standard textbooks (see References). Vertex Mobility, its materials and every figure in the scenario are hypothetical and were created for this assignment. Calculations are reproducible with the scripts in the repository (src/master_data_audit.py and src/make_diagrams.py). Cost figures use stated assumptions and should be read as illustrative estimates, not measurements.</w:t>
      </w:r>
    </w:p>
    <w:p w14:paraId="3F95601E" w14:textId="77777777" w:rsidR="00176A1D" w:rsidRDefault="00000000">
      <w:pPr>
        <w:pStyle w:val="Heading1"/>
      </w:pPr>
      <w:bookmarkStart w:id="4" w:name="h4"/>
      <w:r>
        <w:t>2. Why Master Data Matters in SAP PP</w:t>
      </w:r>
      <w:bookmarkEnd w:id="4"/>
    </w:p>
    <w:p w14:paraId="609538A9" w14:textId="77777777" w:rsidR="00176A1D" w:rsidRDefault="00000000">
      <w:pPr>
        <w:pStyle w:val="Heading2"/>
      </w:pPr>
      <w:bookmarkStart w:id="5" w:name="h5"/>
      <w:r>
        <w:t>2.1 Master data versus transactional data</w:t>
      </w:r>
      <w:bookmarkEnd w:id="5"/>
    </w:p>
    <w:p w14:paraId="57AB9C76" w14:textId="77777777" w:rsidR="00176A1D" w:rsidRDefault="00000000">
      <w:pPr>
        <w:spacing w:after="120" w:line="276" w:lineRule="auto"/>
      </w:pPr>
      <w:r>
        <w:t>SAP separates data into two kinds. Master data describes the stable objects of the business, such as materials, BOMs, work centres, routings and vendors, and changes only occasionally. Transactional data records events, such as a planned order, a production order, a goods issue or a confirmation. Every transaction reads master data to decide how to behave. A production order, for example, copies its components from the BOM and its operations and times from the routing at the moment it is created. If the master record is wrong, every transaction built from it inherits the error, and the mistake repeats in each order until someone notices.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30"/>
        <w:gridCol w:w="3530"/>
      </w:tblGrid>
      <w:tr w:rsidR="00176A1D" w14:paraId="223EE4F2"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D9E3860" w14:textId="77777777" w:rsidR="00176A1D" w:rsidRDefault="00000000">
            <w:r>
              <w:rPr>
                <w:b/>
                <w:bCs/>
                <w:color w:val="FFFFFF"/>
                <w:sz w:val="19"/>
                <w:szCs w:val="19"/>
              </w:rPr>
              <w:lastRenderedPageBreak/>
              <w:t>Aspect</w:t>
            </w:r>
          </w:p>
        </w:tc>
        <w:tc>
          <w:tcPr>
            <w:tcW w:w="353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9E5AF16" w14:textId="77777777" w:rsidR="00176A1D" w:rsidRDefault="00000000">
            <w:r>
              <w:rPr>
                <w:b/>
                <w:bCs/>
                <w:color w:val="FFFFFF"/>
                <w:sz w:val="19"/>
                <w:szCs w:val="19"/>
              </w:rPr>
              <w:t>Master data</w:t>
            </w:r>
          </w:p>
        </w:tc>
        <w:tc>
          <w:tcPr>
            <w:tcW w:w="353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B7AD4B5" w14:textId="77777777" w:rsidR="00176A1D" w:rsidRDefault="00000000">
            <w:r>
              <w:rPr>
                <w:b/>
                <w:bCs/>
                <w:color w:val="FFFFFF"/>
                <w:sz w:val="19"/>
                <w:szCs w:val="19"/>
              </w:rPr>
              <w:t>Transactional data</w:t>
            </w:r>
          </w:p>
        </w:tc>
      </w:tr>
      <w:tr w:rsidR="00176A1D" w14:paraId="2814B765"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E1CC70" w14:textId="77777777" w:rsidR="00176A1D" w:rsidRDefault="00000000">
            <w:r>
              <w:rPr>
                <w:color w:val="000000"/>
                <w:sz w:val="19"/>
                <w:szCs w:val="19"/>
              </w:rPr>
              <w:t>Examples</w:t>
            </w:r>
          </w:p>
        </w:tc>
        <w:tc>
          <w:tcPr>
            <w:tcW w:w="3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6CCB31" w14:textId="77777777" w:rsidR="00176A1D" w:rsidRDefault="00000000">
            <w:r>
              <w:rPr>
                <w:color w:val="000000"/>
                <w:sz w:val="19"/>
                <w:szCs w:val="19"/>
              </w:rPr>
              <w:t>Material master, BOM, routing, work centre, info record</w:t>
            </w:r>
          </w:p>
        </w:tc>
        <w:tc>
          <w:tcPr>
            <w:tcW w:w="3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BBDCDC" w14:textId="77777777" w:rsidR="00176A1D" w:rsidRDefault="00000000">
            <w:r>
              <w:rPr>
                <w:color w:val="000000"/>
                <w:sz w:val="19"/>
                <w:szCs w:val="19"/>
              </w:rPr>
              <w:t>Planned order, production order, goods movement, confirmation</w:t>
            </w:r>
          </w:p>
        </w:tc>
      </w:tr>
      <w:tr w:rsidR="00176A1D" w14:paraId="60152D88"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CC5E81" w14:textId="77777777" w:rsidR="00176A1D" w:rsidRDefault="00000000">
            <w:r>
              <w:rPr>
                <w:color w:val="000000"/>
                <w:sz w:val="19"/>
                <w:szCs w:val="19"/>
              </w:rPr>
              <w:t>Rate of change</w:t>
            </w:r>
          </w:p>
        </w:tc>
        <w:tc>
          <w:tcPr>
            <w:tcW w:w="35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525945" w14:textId="77777777" w:rsidR="00176A1D" w:rsidRDefault="00000000">
            <w:r>
              <w:rPr>
                <w:color w:val="000000"/>
                <w:sz w:val="19"/>
                <w:szCs w:val="19"/>
              </w:rPr>
              <w:t>Low; changed under control</w:t>
            </w:r>
          </w:p>
        </w:tc>
        <w:tc>
          <w:tcPr>
            <w:tcW w:w="35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37A72C" w14:textId="77777777" w:rsidR="00176A1D" w:rsidRDefault="00000000">
            <w:r>
              <w:rPr>
                <w:color w:val="000000"/>
                <w:sz w:val="19"/>
                <w:szCs w:val="19"/>
              </w:rPr>
              <w:t>High; created every day</w:t>
            </w:r>
          </w:p>
        </w:tc>
      </w:tr>
      <w:tr w:rsidR="00176A1D" w14:paraId="2225573F"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809F7D" w14:textId="77777777" w:rsidR="00176A1D" w:rsidRDefault="00000000">
            <w:r>
              <w:rPr>
                <w:color w:val="000000"/>
                <w:sz w:val="19"/>
                <w:szCs w:val="19"/>
              </w:rPr>
              <w:t>Owner</w:t>
            </w:r>
          </w:p>
        </w:tc>
        <w:tc>
          <w:tcPr>
            <w:tcW w:w="3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73332A" w14:textId="77777777" w:rsidR="00176A1D" w:rsidRDefault="00000000">
            <w:r>
              <w:rPr>
                <w:color w:val="000000"/>
                <w:sz w:val="19"/>
                <w:szCs w:val="19"/>
              </w:rPr>
              <w:t>Data steward / functional owner</w:t>
            </w:r>
          </w:p>
        </w:tc>
        <w:tc>
          <w:tcPr>
            <w:tcW w:w="3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7E80F0" w14:textId="77777777" w:rsidR="00176A1D" w:rsidRDefault="00000000">
            <w:r>
              <w:rPr>
                <w:color w:val="000000"/>
                <w:sz w:val="19"/>
                <w:szCs w:val="19"/>
              </w:rPr>
              <w:t>Planner, buyer, operator</w:t>
            </w:r>
          </w:p>
        </w:tc>
      </w:tr>
      <w:tr w:rsidR="00176A1D" w14:paraId="76EB1A09"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90E07C" w14:textId="77777777" w:rsidR="00176A1D" w:rsidRDefault="00000000">
            <w:r>
              <w:rPr>
                <w:color w:val="000000"/>
                <w:sz w:val="19"/>
                <w:szCs w:val="19"/>
              </w:rPr>
              <w:t>Effect of an error</w:t>
            </w:r>
          </w:p>
        </w:tc>
        <w:tc>
          <w:tcPr>
            <w:tcW w:w="35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00AB4C" w14:textId="77777777" w:rsidR="00176A1D" w:rsidRDefault="00000000">
            <w:r>
              <w:rPr>
                <w:color w:val="000000"/>
                <w:sz w:val="19"/>
                <w:szCs w:val="19"/>
              </w:rPr>
              <w:t>Repeats in every order and every MRP run</w:t>
            </w:r>
          </w:p>
        </w:tc>
        <w:tc>
          <w:tcPr>
            <w:tcW w:w="35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B84991" w14:textId="77777777" w:rsidR="00176A1D" w:rsidRDefault="00000000">
            <w:r>
              <w:rPr>
                <w:color w:val="000000"/>
                <w:sz w:val="19"/>
                <w:szCs w:val="19"/>
              </w:rPr>
              <w:t>Usually limited to a single document</w:t>
            </w:r>
          </w:p>
        </w:tc>
      </w:tr>
      <w:tr w:rsidR="00176A1D" w14:paraId="3CB48CF0"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52CDB9" w14:textId="77777777" w:rsidR="00176A1D" w:rsidRDefault="00000000">
            <w:r>
              <w:rPr>
                <w:color w:val="000000"/>
                <w:sz w:val="19"/>
                <w:szCs w:val="19"/>
              </w:rPr>
              <w:t>Correction</w:t>
            </w:r>
          </w:p>
        </w:tc>
        <w:tc>
          <w:tcPr>
            <w:tcW w:w="3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AAEED2" w14:textId="77777777" w:rsidR="00176A1D" w:rsidRDefault="00000000">
            <w:r>
              <w:rPr>
                <w:color w:val="000000"/>
                <w:sz w:val="19"/>
                <w:szCs w:val="19"/>
              </w:rPr>
              <w:t>Change record and impact check required</w:t>
            </w:r>
          </w:p>
        </w:tc>
        <w:tc>
          <w:tcPr>
            <w:tcW w:w="3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98EC78" w14:textId="77777777" w:rsidR="00176A1D" w:rsidRDefault="00000000">
            <w:r>
              <w:rPr>
                <w:color w:val="000000"/>
                <w:sz w:val="19"/>
                <w:szCs w:val="19"/>
              </w:rPr>
              <w:t>Reversal, cancellation or adjustment</w:t>
            </w:r>
          </w:p>
        </w:tc>
      </w:tr>
    </w:tbl>
    <w:p w14:paraId="758FA8C1" w14:textId="77777777" w:rsidR="00176A1D" w:rsidRDefault="00000000">
      <w:pPr>
        <w:spacing w:after="200"/>
      </w:pPr>
      <w:r>
        <w:rPr>
          <w:i/>
          <w:iCs/>
          <w:color w:val="595959"/>
          <w:sz w:val="18"/>
          <w:szCs w:val="18"/>
        </w:rPr>
        <w:t>Table 1: Master data and transactional data compared.</w:t>
      </w:r>
    </w:p>
    <w:p w14:paraId="2349DE97" w14:textId="77777777" w:rsidR="00176A1D" w:rsidRDefault="00000000">
      <w:pPr>
        <w:pStyle w:val="Heading2"/>
      </w:pPr>
      <w:bookmarkStart w:id="6" w:name="h6"/>
      <w:r>
        <w:t>2.2 The SAP PP master data landscape</w:t>
      </w:r>
      <w:bookmarkEnd w:id="6"/>
    </w:p>
    <w:p w14:paraId="63ECFEAD" w14:textId="77777777" w:rsidR="00176A1D" w:rsidRDefault="00000000">
      <w:pPr>
        <w:spacing w:after="120" w:line="276" w:lineRule="auto"/>
      </w:pPr>
      <w:r>
        <w:t>The material master sits at the centre. The BOM, routing, production version, work centre, vendor info records and plant stock all attach to it, which is why one wrong field can affect many processes at once. Figure 1 shows the main objects with their usual transaction codes and technical tables.</w:t>
      </w:r>
    </w:p>
    <w:p w14:paraId="15F3190E" w14:textId="77777777" w:rsidR="00176A1D" w:rsidRDefault="00000000">
      <w:pPr>
        <w:spacing w:before="120" w:after="60"/>
        <w:jc w:val="center"/>
      </w:pPr>
      <w:r>
        <w:rPr>
          <w:noProof/>
        </w:rPr>
        <w:drawing>
          <wp:inline distT="0" distB="0" distL="0" distR="0" wp14:anchorId="1C139DE7" wp14:editId="379D5885">
            <wp:extent cx="4953000" cy="3219450"/>
            <wp:effectExtent l="0" t="0" r="0" b="0"/>
            <wp:docPr id="1" name="fig1_master_data_landscape.png" descr="fig1_master_data_landscape.png" title="fig1_master_data_landsca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219450"/>
                    </a:xfrm>
                    <a:prstGeom prst="rect">
                      <a:avLst/>
                    </a:prstGeom>
                  </pic:spPr>
                </pic:pic>
              </a:graphicData>
            </a:graphic>
          </wp:inline>
        </w:drawing>
      </w:r>
    </w:p>
    <w:p w14:paraId="2A14D846" w14:textId="77777777" w:rsidR="00176A1D" w:rsidRDefault="00000000">
      <w:pPr>
        <w:spacing w:after="200"/>
      </w:pPr>
      <w:r>
        <w:rPr>
          <w:i/>
          <w:iCs/>
          <w:color w:val="595959"/>
          <w:sz w:val="18"/>
          <w:szCs w:val="18"/>
        </w:rPr>
        <w:t>Figure 1 shows the material master and the objects linked to it. Transaction codes and table names are those commonly documented for SAP ECC and S/4HANA.</w:t>
      </w:r>
    </w:p>
    <w:p w14:paraId="7CB9B304" w14:textId="77777777" w:rsidR="00176A1D" w:rsidRDefault="00000000">
      <w:pPr>
        <w:pStyle w:val="Heading2"/>
      </w:pPr>
      <w:bookmarkStart w:id="7" w:name="h7"/>
      <w:r>
        <w:t>2.3 From raw data to planning decisions</w:t>
      </w:r>
      <w:bookmarkEnd w:id="7"/>
    </w:p>
    <w:p w14:paraId="7B15AC7E" w14:textId="77777777" w:rsidR="00176A1D" w:rsidRDefault="00000000">
      <w:pPr>
        <w:spacing w:after="120" w:line="276" w:lineRule="auto"/>
      </w:pPr>
      <w:r>
        <w:t>Planning outputs are derived from master data fields. The table below links the fields that matter most to the decisions they drive. It also shows what happens when the field is wrong, using the situations simulated later in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700"/>
        <w:gridCol w:w="4360"/>
      </w:tblGrid>
      <w:tr w:rsidR="00176A1D" w14:paraId="0277B641"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874A59" w14:textId="77777777" w:rsidR="00176A1D" w:rsidRDefault="00000000">
            <w:r>
              <w:rPr>
                <w:b/>
                <w:bCs/>
                <w:color w:val="FFFFFF"/>
                <w:sz w:val="19"/>
                <w:szCs w:val="19"/>
              </w:rPr>
              <w:t>Master data field</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63BF374" w14:textId="77777777" w:rsidR="00176A1D" w:rsidRDefault="00000000">
            <w:r>
              <w:rPr>
                <w:b/>
                <w:bCs/>
                <w:color w:val="FFFFFF"/>
                <w:sz w:val="19"/>
                <w:szCs w:val="19"/>
              </w:rPr>
              <w:t>Planning decision it drives</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F768AE" w14:textId="77777777" w:rsidR="00176A1D" w:rsidRDefault="00000000">
            <w:r>
              <w:rPr>
                <w:b/>
                <w:bCs/>
                <w:color w:val="FFFFFF"/>
                <w:sz w:val="19"/>
                <w:szCs w:val="19"/>
              </w:rPr>
              <w:t>Effect when wrong</w:t>
            </w:r>
          </w:p>
        </w:tc>
      </w:tr>
      <w:tr w:rsidR="00176A1D" w14:paraId="1B874784"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978353" w14:textId="77777777" w:rsidR="00176A1D" w:rsidRDefault="00000000">
            <w:r>
              <w:rPr>
                <w:color w:val="000000"/>
                <w:sz w:val="19"/>
                <w:szCs w:val="19"/>
              </w:rPr>
              <w:t>BOM component quantity</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95EB55" w14:textId="77777777" w:rsidR="00176A1D" w:rsidRDefault="00000000">
            <w:r>
              <w:rPr>
                <w:color w:val="000000"/>
                <w:sz w:val="19"/>
                <w:szCs w:val="19"/>
              </w:rPr>
              <w:t>Dependent requirements and purchase quantities</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720719" w14:textId="77777777" w:rsidR="00176A1D" w:rsidRDefault="00000000">
            <w:r>
              <w:rPr>
                <w:color w:val="000000"/>
                <w:sz w:val="19"/>
                <w:szCs w:val="19"/>
              </w:rPr>
              <w:t>Under-ordering stops the line; over-ordering ties up cash</w:t>
            </w:r>
          </w:p>
        </w:tc>
      </w:tr>
      <w:tr w:rsidR="00176A1D" w14:paraId="5FA4D30C"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CF4921" w14:textId="77777777" w:rsidR="00176A1D" w:rsidRDefault="00000000">
            <w:r>
              <w:rPr>
                <w:color w:val="000000"/>
                <w:sz w:val="19"/>
                <w:szCs w:val="19"/>
              </w:rPr>
              <w:t>Planned delivery time (info record / material)</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3536FA" w14:textId="77777777" w:rsidR="00176A1D" w:rsidRDefault="00000000">
            <w:r>
              <w:rPr>
                <w:color w:val="000000"/>
                <w:sz w:val="19"/>
                <w:szCs w:val="19"/>
              </w:rPr>
              <w:t>Order release date for purchased parts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8AF34F" w14:textId="77777777" w:rsidR="00176A1D" w:rsidRDefault="00000000">
            <w:r>
              <w:rPr>
                <w:color w:val="000000"/>
                <w:sz w:val="19"/>
                <w:szCs w:val="19"/>
              </w:rPr>
              <w:t>Orders are placed too late and production waits</w:t>
            </w:r>
          </w:p>
        </w:tc>
      </w:tr>
      <w:tr w:rsidR="00176A1D" w14:paraId="1FE137AA"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4159C9" w14:textId="77777777" w:rsidR="00176A1D" w:rsidRDefault="00000000">
            <w:r>
              <w:rPr>
                <w:color w:val="000000"/>
                <w:sz w:val="19"/>
                <w:szCs w:val="19"/>
              </w:rPr>
              <w:t>MRP type and MRP controller</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1E5979" w14:textId="77777777" w:rsidR="00176A1D" w:rsidRDefault="00000000">
            <w:r>
              <w:rPr>
                <w:color w:val="000000"/>
                <w:sz w:val="19"/>
                <w:szCs w:val="19"/>
              </w:rPr>
              <w:t>Whether and by whom an item is planned</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5B4E8C" w14:textId="77777777" w:rsidR="00176A1D" w:rsidRDefault="00000000">
            <w:r>
              <w:rPr>
                <w:color w:val="000000"/>
                <w:sz w:val="19"/>
                <w:szCs w:val="19"/>
              </w:rPr>
              <w:t>Item silently drops out of MRP (type ND)</w:t>
            </w:r>
          </w:p>
        </w:tc>
      </w:tr>
      <w:tr w:rsidR="00176A1D" w14:paraId="31E7BABF"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213054" w14:textId="77777777" w:rsidR="00176A1D" w:rsidRDefault="00000000">
            <w:r>
              <w:rPr>
                <w:color w:val="000000"/>
                <w:sz w:val="19"/>
                <w:szCs w:val="19"/>
              </w:rPr>
              <w:lastRenderedPageBreak/>
              <w:t>Routing standard times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47C980" w14:textId="77777777" w:rsidR="00176A1D" w:rsidRDefault="00000000">
            <w:r>
              <w:rPr>
                <w:color w:val="000000"/>
                <w:sz w:val="19"/>
                <w:szCs w:val="19"/>
              </w:rPr>
              <w:t>Capacity load, lead time and product cost</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0A1C2D" w14:textId="77777777" w:rsidR="00176A1D" w:rsidRDefault="00000000">
            <w:r>
              <w:rPr>
                <w:color w:val="000000"/>
                <w:sz w:val="19"/>
                <w:szCs w:val="19"/>
              </w:rPr>
              <w:t>Overload is invisible until the shop floor feels it</w:t>
            </w:r>
          </w:p>
        </w:tc>
      </w:tr>
      <w:tr w:rsidR="00176A1D" w14:paraId="7950C964"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F40768" w14:textId="77777777" w:rsidR="00176A1D" w:rsidRDefault="00000000">
            <w:r>
              <w:rPr>
                <w:color w:val="000000"/>
                <w:sz w:val="19"/>
                <w:szCs w:val="19"/>
              </w:rPr>
              <w:t>Component and assembly scrap %</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CCE857" w14:textId="77777777" w:rsidR="00176A1D" w:rsidRDefault="00000000">
            <w:r>
              <w:rPr>
                <w:color w:val="000000"/>
                <w:sz w:val="19"/>
                <w:szCs w:val="19"/>
              </w:rPr>
              <w:t>Gross quantity needed to get good output</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FA16FD" w14:textId="77777777" w:rsidR="00176A1D" w:rsidRDefault="00000000">
            <w:r>
              <w:rPr>
                <w:color w:val="000000"/>
                <w:sz w:val="19"/>
                <w:szCs w:val="19"/>
              </w:rPr>
              <w:t>Chronic shortages of the same component</w:t>
            </w:r>
          </w:p>
        </w:tc>
      </w:tr>
      <w:tr w:rsidR="00176A1D" w14:paraId="654C8C3C"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4AE73B" w14:textId="77777777" w:rsidR="00176A1D" w:rsidRDefault="00000000">
            <w:r>
              <w:rPr>
                <w:color w:val="000000"/>
                <w:sz w:val="19"/>
                <w:szCs w:val="19"/>
              </w:rPr>
              <w:t>Unit of measure and conversion</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959D78" w14:textId="77777777" w:rsidR="00176A1D" w:rsidRDefault="00000000">
            <w:r>
              <w:rPr>
                <w:color w:val="000000"/>
                <w:sz w:val="19"/>
                <w:szCs w:val="19"/>
              </w:rPr>
              <w:t>Purchase quantity from a requirement</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C6F908" w14:textId="77777777" w:rsidR="00176A1D" w:rsidRDefault="00000000">
            <w:r>
              <w:rPr>
                <w:color w:val="000000"/>
                <w:sz w:val="19"/>
                <w:szCs w:val="19"/>
              </w:rPr>
              <w:t>Order quantities off by a factor of 10 or more</w:t>
            </w:r>
          </w:p>
        </w:tc>
      </w:tr>
      <w:tr w:rsidR="00176A1D" w14:paraId="3B53DC4B"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ACBBF4" w14:textId="77777777" w:rsidR="00176A1D" w:rsidRDefault="00000000">
            <w:r>
              <w:rPr>
                <w:color w:val="000000"/>
                <w:sz w:val="19"/>
                <w:szCs w:val="19"/>
              </w:rPr>
              <w:t>Lot size, safety stock, reorder point</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B35788" w14:textId="77777777" w:rsidR="00176A1D" w:rsidRDefault="00000000">
            <w:r>
              <w:rPr>
                <w:color w:val="000000"/>
                <w:sz w:val="19"/>
                <w:szCs w:val="19"/>
              </w:rPr>
              <w:t>Order size and buffer</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31D8B8" w14:textId="77777777" w:rsidR="00176A1D" w:rsidRDefault="00000000">
            <w:r>
              <w:rPr>
                <w:color w:val="000000"/>
                <w:sz w:val="19"/>
                <w:szCs w:val="19"/>
              </w:rPr>
              <w:t>Stock-outs or excess inventory</w:t>
            </w:r>
          </w:p>
        </w:tc>
      </w:tr>
      <w:tr w:rsidR="00176A1D" w14:paraId="3FD6313E"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36EDBC" w14:textId="77777777" w:rsidR="00176A1D" w:rsidRDefault="00000000">
            <w:r>
              <w:rPr>
                <w:color w:val="000000"/>
                <w:sz w:val="19"/>
                <w:szCs w:val="19"/>
              </w:rPr>
              <w:t>Validity dates, status, change number</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4AF986" w14:textId="77777777" w:rsidR="00176A1D" w:rsidRDefault="00000000">
            <w:r>
              <w:rPr>
                <w:color w:val="000000"/>
                <w:sz w:val="19"/>
                <w:szCs w:val="19"/>
              </w:rPr>
              <w:t>Which BOM or version is active on a date</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53544F" w14:textId="77777777" w:rsidR="00176A1D" w:rsidRDefault="00000000">
            <w:r>
              <w:rPr>
                <w:color w:val="000000"/>
                <w:sz w:val="19"/>
                <w:szCs w:val="19"/>
              </w:rPr>
              <w:t>Obsolete parts keep being ordered</w:t>
            </w:r>
          </w:p>
        </w:tc>
      </w:tr>
      <w:tr w:rsidR="00176A1D" w14:paraId="0FF3B521"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2BE97F" w14:textId="77777777" w:rsidR="00176A1D" w:rsidRDefault="00000000">
            <w:r>
              <w:rPr>
                <w:color w:val="000000"/>
                <w:sz w:val="19"/>
                <w:szCs w:val="19"/>
              </w:rPr>
              <w:t>Production version</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A97C0A" w14:textId="77777777" w:rsidR="00176A1D" w:rsidRDefault="00000000">
            <w:r>
              <w:rPr>
                <w:color w:val="000000"/>
                <w:sz w:val="19"/>
                <w:szCs w:val="19"/>
              </w:rPr>
              <w:t>Which BOM and routing a planned order uses</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084960" w14:textId="77777777" w:rsidR="00176A1D" w:rsidRDefault="00000000">
            <w:r>
              <w:rPr>
                <w:color w:val="000000"/>
                <w:sz w:val="19"/>
                <w:szCs w:val="19"/>
              </w:rPr>
              <w:t>Wrong or missing BOM/routing on the order</w:t>
            </w:r>
          </w:p>
        </w:tc>
      </w:tr>
    </w:tbl>
    <w:p w14:paraId="137870E2" w14:textId="77777777" w:rsidR="00176A1D" w:rsidRDefault="00000000">
      <w:pPr>
        <w:spacing w:after="200"/>
      </w:pPr>
      <w:r>
        <w:rPr>
          <w:i/>
          <w:iCs/>
          <w:color w:val="595959"/>
          <w:sz w:val="18"/>
          <w:szCs w:val="18"/>
        </w:rPr>
        <w:t>Table 2: Master data fields and the planning decisions that depend on them.</w:t>
      </w:r>
    </w:p>
    <w:p w14:paraId="0E8F42EE" w14:textId="77777777" w:rsidR="00176A1D" w:rsidRDefault="00000000">
      <w:pPr>
        <w:spacing w:after="120" w:line="276" w:lineRule="auto"/>
      </w:pPr>
      <w:r>
        <w:t>Figure 3 follows data through the planning chain. Information moves from master data into MRP, planned orders, production orders and confirmations. Actual results flow back through a feedback loop that lets a data steward correct master values. Without that loop, estimated values stay in the system for years.</w:t>
      </w:r>
    </w:p>
    <w:p w14:paraId="29075A1C" w14:textId="77777777" w:rsidR="00176A1D" w:rsidRDefault="00000000">
      <w:pPr>
        <w:spacing w:before="120" w:after="60"/>
        <w:jc w:val="center"/>
      </w:pPr>
      <w:r>
        <w:rPr>
          <w:noProof/>
        </w:rPr>
        <w:drawing>
          <wp:inline distT="0" distB="0" distL="0" distR="0" wp14:anchorId="2A59C999" wp14:editId="5197BFE8">
            <wp:extent cx="5905500" cy="2066925"/>
            <wp:effectExtent l="0" t="0" r="0" b="0"/>
            <wp:docPr id="716247366" name="fig3_data_to_decision_flow.png" descr="fig3_data_to_decision_flow.png" title="fig3_data_to_decision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066925"/>
                    </a:xfrm>
                    <a:prstGeom prst="rect">
                      <a:avLst/>
                    </a:prstGeom>
                  </pic:spPr>
                </pic:pic>
              </a:graphicData>
            </a:graphic>
          </wp:inline>
        </w:drawing>
      </w:r>
    </w:p>
    <w:p w14:paraId="1A18C01D" w14:textId="77777777" w:rsidR="00176A1D" w:rsidRDefault="00000000">
      <w:pPr>
        <w:spacing w:after="200"/>
      </w:pPr>
      <w:r>
        <w:rPr>
          <w:i/>
          <w:iCs/>
          <w:color w:val="595959"/>
          <w:sz w:val="18"/>
          <w:szCs w:val="18"/>
        </w:rPr>
        <w:t>Figure 3: Data-to-decision flow with the feedback loop.</w:t>
      </w:r>
    </w:p>
    <w:p w14:paraId="428EC724" w14:textId="77777777" w:rsidR="00176A1D" w:rsidRDefault="00000000">
      <w:pPr>
        <w:pStyle w:val="Heading1"/>
      </w:pPr>
      <w:bookmarkStart w:id="8" w:name="h8"/>
      <w:r>
        <w:t>3. Core Master Data Objects</w:t>
      </w:r>
      <w:bookmarkEnd w:id="8"/>
    </w:p>
    <w:p w14:paraId="7A7A892A" w14:textId="77777777" w:rsidR="00176A1D" w:rsidRDefault="00000000">
      <w:pPr>
        <w:pStyle w:val="Heading2"/>
      </w:pPr>
      <w:bookmarkStart w:id="9" w:name="h9"/>
      <w:r>
        <w:t>3.1 Material master</w:t>
      </w:r>
      <w:bookmarkEnd w:id="9"/>
    </w:p>
    <w:p w14:paraId="49ED0F56" w14:textId="77777777" w:rsidR="00176A1D" w:rsidRDefault="00000000">
      <w:pPr>
        <w:spacing w:after="120" w:line="276" w:lineRule="auto"/>
      </w:pPr>
      <w:r>
        <w:t>The material master (MM01 create, MM02 change, MM03 display) holds all information about a material, organised in views. A view is maintained at the level of its organisational unit, such as client, plant or storage location. For planning, the plant-level views are the most important.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300"/>
        <w:gridCol w:w="3960"/>
      </w:tblGrid>
      <w:tr w:rsidR="00176A1D" w14:paraId="52D19A7F" w14:textId="77777777">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672327B" w14:textId="77777777" w:rsidR="00176A1D" w:rsidRDefault="00000000">
            <w:r>
              <w:rPr>
                <w:b/>
                <w:bCs/>
                <w:color w:val="FFFFFF"/>
                <w:sz w:val="19"/>
                <w:szCs w:val="19"/>
              </w:rPr>
              <w:t>View</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607632B" w14:textId="77777777" w:rsidR="00176A1D" w:rsidRDefault="00000000">
            <w:r>
              <w:rPr>
                <w:b/>
                <w:bCs/>
                <w:color w:val="FFFFFF"/>
                <w:sz w:val="19"/>
                <w:szCs w:val="19"/>
              </w:rPr>
              <w:t>Key fields</w:t>
            </w:r>
          </w:p>
        </w:tc>
        <w:tc>
          <w:tcPr>
            <w:tcW w:w="3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740ADD" w14:textId="77777777" w:rsidR="00176A1D" w:rsidRDefault="00000000">
            <w:r>
              <w:rPr>
                <w:b/>
                <w:bCs/>
                <w:color w:val="FFFFFF"/>
                <w:sz w:val="19"/>
                <w:szCs w:val="19"/>
              </w:rPr>
              <w:t>Why it matters for PP</w:t>
            </w:r>
          </w:p>
        </w:tc>
      </w:tr>
      <w:tr w:rsidR="00176A1D" w14:paraId="079A37AC"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20EEA6" w14:textId="77777777" w:rsidR="00176A1D" w:rsidRDefault="00000000">
            <w:r>
              <w:rPr>
                <w:color w:val="000000"/>
                <w:sz w:val="19"/>
                <w:szCs w:val="19"/>
              </w:rPr>
              <w:t>Basic data</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704173" w14:textId="77777777" w:rsidR="00176A1D" w:rsidRDefault="00000000">
            <w:r>
              <w:rPr>
                <w:color w:val="000000"/>
                <w:sz w:val="19"/>
                <w:szCs w:val="19"/>
              </w:rPr>
              <w:t>Base unit of measure, material group, weights, material type (ROH, HALB, FERT, VERP)</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8BCF3D" w14:textId="77777777" w:rsidR="00176A1D" w:rsidRDefault="00000000">
            <w:r>
              <w:rPr>
                <w:color w:val="000000"/>
                <w:sz w:val="19"/>
                <w:szCs w:val="19"/>
              </w:rPr>
              <w:t>Material type controls which screens, accounts and processes apply</w:t>
            </w:r>
          </w:p>
        </w:tc>
      </w:tr>
      <w:tr w:rsidR="00176A1D" w14:paraId="4CD82F8A"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567329" w14:textId="77777777" w:rsidR="00176A1D" w:rsidRDefault="00000000">
            <w:r>
              <w:rPr>
                <w:color w:val="000000"/>
                <w:sz w:val="19"/>
                <w:szCs w:val="19"/>
              </w:rPr>
              <w:t>MRP 1</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8CD626" w14:textId="77777777" w:rsidR="00176A1D" w:rsidRDefault="00000000">
            <w:r>
              <w:rPr>
                <w:color w:val="000000"/>
                <w:sz w:val="19"/>
                <w:szCs w:val="19"/>
              </w:rPr>
              <w:t>MRP type, MRP controller, lot-size procedure, reorder point, assembly scrap</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0012A5" w14:textId="77777777" w:rsidR="00176A1D" w:rsidRDefault="00000000">
            <w:r>
              <w:rPr>
                <w:color w:val="000000"/>
                <w:sz w:val="19"/>
                <w:szCs w:val="19"/>
              </w:rPr>
              <w:t>Decides how, by whom and in what quantities the item is planned</w:t>
            </w:r>
          </w:p>
        </w:tc>
      </w:tr>
      <w:tr w:rsidR="00176A1D" w14:paraId="50A77981"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A494AE" w14:textId="77777777" w:rsidR="00176A1D" w:rsidRDefault="00000000">
            <w:r>
              <w:rPr>
                <w:color w:val="000000"/>
                <w:sz w:val="19"/>
                <w:szCs w:val="19"/>
              </w:rPr>
              <w:lastRenderedPageBreak/>
              <w:t>MRP 2</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E89EFD" w14:textId="77777777" w:rsidR="00176A1D" w:rsidRDefault="00000000">
            <w:r>
              <w:rPr>
                <w:color w:val="000000"/>
                <w:sz w:val="19"/>
                <w:szCs w:val="19"/>
              </w:rPr>
              <w:t>Procurement type (E in-house, F external, X both), special procurement, planned delivery time, GR processing time, in-house production time, scheduling margin key</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285090" w14:textId="77777777" w:rsidR="00176A1D" w:rsidRDefault="00000000">
            <w:r>
              <w:rPr>
                <w:color w:val="000000"/>
                <w:sz w:val="19"/>
                <w:szCs w:val="19"/>
              </w:rPr>
              <w:t>Provides the lead-time offsets used to schedule orders and the phantom assembly setting</w:t>
            </w:r>
          </w:p>
        </w:tc>
      </w:tr>
      <w:tr w:rsidR="00176A1D" w14:paraId="423FD4CF"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ED37DC" w14:textId="77777777" w:rsidR="00176A1D" w:rsidRDefault="00000000">
            <w:r>
              <w:rPr>
                <w:color w:val="000000"/>
                <w:sz w:val="19"/>
                <w:szCs w:val="19"/>
              </w:rPr>
              <w:t>MRP 3</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84BF45" w14:textId="77777777" w:rsidR="00176A1D" w:rsidRDefault="00000000">
            <w:r>
              <w:rPr>
                <w:color w:val="000000"/>
                <w:sz w:val="19"/>
                <w:szCs w:val="19"/>
              </w:rPr>
              <w:t>Planning strategy group, consumption mode, availability check</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AABDCA" w14:textId="77777777" w:rsidR="00176A1D" w:rsidRDefault="00000000">
            <w:r>
              <w:rPr>
                <w:color w:val="000000"/>
                <w:sz w:val="19"/>
                <w:szCs w:val="19"/>
              </w:rPr>
              <w:t>Selects the planning strategy (Week 1: 10, 40, 50, etc.)</w:t>
            </w:r>
          </w:p>
        </w:tc>
      </w:tr>
      <w:tr w:rsidR="00176A1D" w14:paraId="35230A3A"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D3EEA7" w14:textId="77777777" w:rsidR="00176A1D" w:rsidRDefault="00000000">
            <w:r>
              <w:rPr>
                <w:color w:val="000000"/>
                <w:sz w:val="19"/>
                <w:szCs w:val="19"/>
              </w:rPr>
              <w:t>MRP 4</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775442" w14:textId="77777777" w:rsidR="00176A1D" w:rsidRDefault="00000000">
            <w:r>
              <w:rPr>
                <w:color w:val="000000"/>
                <w:sz w:val="19"/>
                <w:szCs w:val="19"/>
              </w:rPr>
              <w:t>Selection method for BOM explosion, individual/collective requirements, repetitive manufacturing flags</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E84EC7" w14:textId="77777777" w:rsidR="00176A1D" w:rsidRDefault="00000000">
            <w:r>
              <w:rPr>
                <w:color w:val="000000"/>
                <w:sz w:val="19"/>
                <w:szCs w:val="19"/>
              </w:rPr>
              <w:t>Controls how BOM and production version are selected</w:t>
            </w:r>
          </w:p>
        </w:tc>
      </w:tr>
      <w:tr w:rsidR="00176A1D" w14:paraId="68DF964E"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4C160F" w14:textId="77777777" w:rsidR="00176A1D" w:rsidRDefault="00000000">
            <w:r>
              <w:rPr>
                <w:color w:val="000000"/>
                <w:sz w:val="19"/>
                <w:szCs w:val="19"/>
              </w:rPr>
              <w:t>Work scheduling</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F6FFC3" w14:textId="77777777" w:rsidR="00176A1D" w:rsidRDefault="00000000">
            <w:r>
              <w:rPr>
                <w:color w:val="000000"/>
                <w:sz w:val="19"/>
                <w:szCs w:val="19"/>
              </w:rPr>
              <w:t>Production unit, under- and over-delivery tolerance, production scheduler, setup time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BEAC29" w14:textId="77777777" w:rsidR="00176A1D" w:rsidRDefault="00000000">
            <w:r>
              <w:rPr>
                <w:color w:val="000000"/>
                <w:sz w:val="19"/>
                <w:szCs w:val="19"/>
              </w:rPr>
              <w:t>Needed for production orders and shop-floor control</w:t>
            </w:r>
          </w:p>
        </w:tc>
      </w:tr>
      <w:tr w:rsidR="00176A1D" w14:paraId="092B0E41"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962073" w14:textId="77777777" w:rsidR="00176A1D" w:rsidRDefault="00000000">
            <w:r>
              <w:rPr>
                <w:color w:val="000000"/>
                <w:sz w:val="19"/>
                <w:szCs w:val="19"/>
              </w:rPr>
              <w:t>Plant data / storage</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67CE1E" w14:textId="77777777" w:rsidR="00176A1D" w:rsidRDefault="00000000">
            <w:r>
              <w:rPr>
                <w:color w:val="000000"/>
                <w:sz w:val="19"/>
                <w:szCs w:val="19"/>
              </w:rPr>
              <w:t>Batch management, shelf life, storage conditions</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5B35C8" w14:textId="77777777" w:rsidR="00176A1D" w:rsidRDefault="00000000">
            <w:r>
              <w:rPr>
                <w:color w:val="000000"/>
                <w:sz w:val="19"/>
                <w:szCs w:val="19"/>
              </w:rPr>
              <w:t>Matters for batteries with limited shelf life</w:t>
            </w:r>
          </w:p>
        </w:tc>
      </w:tr>
      <w:tr w:rsidR="00176A1D" w14:paraId="38BC6E8D"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CE89DC" w14:textId="77777777" w:rsidR="00176A1D" w:rsidRDefault="00000000">
            <w:r>
              <w:rPr>
                <w:color w:val="000000"/>
                <w:sz w:val="19"/>
                <w:szCs w:val="19"/>
              </w:rPr>
              <w:t>Accounting / costing</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8BAA3E" w14:textId="77777777" w:rsidR="00176A1D" w:rsidRDefault="00000000">
            <w:r>
              <w:rPr>
                <w:color w:val="000000"/>
                <w:sz w:val="19"/>
                <w:szCs w:val="19"/>
              </w:rPr>
              <w:t>Valuation class, price control, standard price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0EE6E3" w14:textId="77777777" w:rsidR="00176A1D" w:rsidRDefault="00000000">
            <w:r>
              <w:rPr>
                <w:color w:val="000000"/>
                <w:sz w:val="19"/>
                <w:szCs w:val="19"/>
              </w:rPr>
              <w:t>Feeds order costing and variance analysis</w:t>
            </w:r>
          </w:p>
        </w:tc>
      </w:tr>
    </w:tbl>
    <w:p w14:paraId="2FE9FA21" w14:textId="77777777" w:rsidR="00176A1D" w:rsidRDefault="00000000">
      <w:pPr>
        <w:spacing w:after="200"/>
      </w:pPr>
      <w:r>
        <w:rPr>
          <w:i/>
          <w:iCs/>
          <w:color w:val="595959"/>
          <w:sz w:val="18"/>
          <w:szCs w:val="18"/>
        </w:rPr>
        <w:t>Table 3: Important material master views for production planning.</w:t>
      </w:r>
    </w:p>
    <w:p w14:paraId="3E2D94D6" w14:textId="77777777" w:rsidR="00176A1D" w:rsidRDefault="00000000">
      <w:pPr>
        <w:pStyle w:val="Heading2"/>
      </w:pPr>
      <w:bookmarkStart w:id="10" w:name="h10"/>
      <w:r>
        <w:t>3.2 Bill of Material</w:t>
      </w:r>
      <w:bookmarkEnd w:id="10"/>
    </w:p>
    <w:p w14:paraId="75B3AF34" w14:textId="77777777" w:rsidR="00176A1D" w:rsidRDefault="00000000">
      <w:pPr>
        <w:spacing w:after="120" w:line="276" w:lineRule="auto"/>
      </w:pPr>
      <w:r>
        <w:t>A BOM (CS01 create, CS02 change, CS03 display) is a structured list of the components needed to produce a material, with quantities and units. It has a header (technical table STKO) and items (STPO), and the link between a material and its BOM is stored in MAST. Each BOM is valid for a plant, has a BOM usage (for example 1 for production, 2 for engineering/design, 3 universal, 5 sales and distribution), a status, and one or more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76A1D" w14:paraId="2730605E"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555973" w14:textId="77777777" w:rsidR="00176A1D" w:rsidRDefault="00000000">
            <w:r>
              <w:rPr>
                <w:b/>
                <w:bCs/>
                <w:color w:val="FFFFFF"/>
                <w:sz w:val="19"/>
                <w:szCs w:val="19"/>
              </w:rPr>
              <w:t>BOM feature</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A55587C" w14:textId="77777777" w:rsidR="00176A1D" w:rsidRDefault="00000000">
            <w:r>
              <w:rPr>
                <w:b/>
                <w:bCs/>
                <w:color w:val="FFFFFF"/>
                <w:sz w:val="19"/>
                <w:szCs w:val="19"/>
              </w:rPr>
              <w:t>Description</w:t>
            </w:r>
          </w:p>
        </w:tc>
      </w:tr>
      <w:tr w:rsidR="00176A1D" w14:paraId="3CAA5465"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EDCF64" w14:textId="77777777" w:rsidR="00176A1D" w:rsidRDefault="00000000">
            <w:r>
              <w:rPr>
                <w:color w:val="000000"/>
                <w:sz w:val="19"/>
                <w:szCs w:val="19"/>
              </w:rPr>
              <w:t>Material BOM</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39EF9F" w14:textId="77777777" w:rsidR="00176A1D" w:rsidRDefault="00000000">
            <w:r>
              <w:rPr>
                <w:color w:val="000000"/>
                <w:sz w:val="19"/>
                <w:szCs w:val="19"/>
              </w:rPr>
              <w:t>Standard BOM for a finished product or assembly; the type used in this report</w:t>
            </w:r>
          </w:p>
        </w:tc>
      </w:tr>
      <w:tr w:rsidR="00176A1D" w14:paraId="5707370D"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D7471EB" w14:textId="77777777" w:rsidR="00176A1D" w:rsidRDefault="00000000">
            <w:r>
              <w:rPr>
                <w:color w:val="000000"/>
                <w:sz w:val="19"/>
                <w:szCs w:val="19"/>
              </w:rPr>
              <w:t>Alternative BOM</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432C4C" w14:textId="77777777" w:rsidR="00176A1D" w:rsidRDefault="00000000">
            <w:r>
              <w:rPr>
                <w:color w:val="000000"/>
                <w:sz w:val="19"/>
                <w:szCs w:val="19"/>
              </w:rPr>
              <w:t>Different BOMs for the same material (for example, different lot sizes or processes), selected by production version or MRP</w:t>
            </w:r>
          </w:p>
        </w:tc>
      </w:tr>
      <w:tr w:rsidR="00176A1D" w14:paraId="02722C5D"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D7C696" w14:textId="77777777" w:rsidR="00176A1D" w:rsidRDefault="00000000">
            <w:r>
              <w:rPr>
                <w:color w:val="000000"/>
                <w:sz w:val="19"/>
                <w:szCs w:val="19"/>
              </w:rPr>
              <w:t>Multiple BOM</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EA52AA" w14:textId="77777777" w:rsidR="00176A1D" w:rsidRDefault="00000000">
            <w:r>
              <w:rPr>
                <w:color w:val="000000"/>
                <w:sz w:val="19"/>
                <w:szCs w:val="19"/>
              </w:rPr>
              <w:t>Several BOMs of the same material in different plants or usages</w:t>
            </w:r>
          </w:p>
        </w:tc>
      </w:tr>
      <w:tr w:rsidR="00176A1D" w14:paraId="245C269D"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1C8EC6" w14:textId="77777777" w:rsidR="00176A1D" w:rsidRDefault="00000000">
            <w:r>
              <w:rPr>
                <w:color w:val="000000"/>
                <w:sz w:val="19"/>
                <w:szCs w:val="19"/>
              </w:rPr>
              <w:t>Variant BOM / configurable BOM</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9E3B77" w14:textId="77777777" w:rsidR="00176A1D" w:rsidRDefault="00000000">
            <w:r>
              <w:rPr>
                <w:color w:val="000000"/>
                <w:sz w:val="19"/>
                <w:szCs w:val="19"/>
              </w:rPr>
              <w:t>A super BOM with selection conditions or dependencies for product variants</w:t>
            </w:r>
          </w:p>
        </w:tc>
      </w:tr>
      <w:tr w:rsidR="00176A1D" w14:paraId="0A9002F6"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421B8A" w14:textId="77777777" w:rsidR="00176A1D" w:rsidRDefault="00000000">
            <w:r>
              <w:rPr>
                <w:color w:val="000000"/>
                <w:sz w:val="19"/>
                <w:szCs w:val="19"/>
              </w:rPr>
              <w:t>Item categories</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277A6A" w14:textId="77777777" w:rsidR="00176A1D" w:rsidRDefault="00000000">
            <w:r>
              <w:rPr>
                <w:color w:val="000000"/>
                <w:sz w:val="19"/>
                <w:szCs w:val="19"/>
              </w:rPr>
              <w:t>L stock item, N non-stock item (bought directly for the order), T text item, D document item, R variable-size item, K class item</w:t>
            </w:r>
          </w:p>
        </w:tc>
      </w:tr>
      <w:tr w:rsidR="00176A1D" w14:paraId="203E6C85"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CE51A9" w14:textId="77777777" w:rsidR="00176A1D" w:rsidRDefault="00000000">
            <w:r>
              <w:rPr>
                <w:color w:val="000000"/>
                <w:sz w:val="19"/>
                <w:szCs w:val="19"/>
              </w:rPr>
              <w:t>Component scrap and operation scrap</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1FA65F" w14:textId="77777777" w:rsidR="00176A1D" w:rsidRDefault="00000000">
            <w:r>
              <w:rPr>
                <w:color w:val="000000"/>
                <w:sz w:val="19"/>
                <w:szCs w:val="19"/>
              </w:rPr>
              <w:t>Percentage added to the required quantity; component scrap is on the BOM item</w:t>
            </w:r>
          </w:p>
        </w:tc>
      </w:tr>
      <w:tr w:rsidR="00176A1D" w14:paraId="0B77A777"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D5F446" w14:textId="77777777" w:rsidR="00176A1D" w:rsidRDefault="00000000">
            <w:r>
              <w:rPr>
                <w:color w:val="000000"/>
                <w:sz w:val="19"/>
                <w:szCs w:val="19"/>
              </w:rPr>
              <w:t>Phantom assembly</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08DF9F" w14:textId="77777777" w:rsidR="00176A1D" w:rsidRDefault="00000000">
            <w:r>
              <w:rPr>
                <w:color w:val="000000"/>
                <w:sz w:val="19"/>
                <w:szCs w:val="19"/>
              </w:rPr>
              <w:t>Assembly that is not produced or stocked; its components are passed straight to the parent (special procurement key 50 in the material master, or the phantom indicator on the BOM item)</w:t>
            </w:r>
          </w:p>
        </w:tc>
      </w:tr>
      <w:tr w:rsidR="00176A1D" w14:paraId="460BC5DF"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602566" w14:textId="77777777" w:rsidR="00176A1D" w:rsidRDefault="00000000">
            <w:r>
              <w:rPr>
                <w:color w:val="000000"/>
                <w:sz w:val="19"/>
                <w:szCs w:val="19"/>
              </w:rPr>
              <w:t>Validity and change number</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877120" w14:textId="77777777" w:rsidR="00176A1D" w:rsidRDefault="00000000">
            <w:r>
              <w:rPr>
                <w:color w:val="000000"/>
                <w:sz w:val="19"/>
                <w:szCs w:val="19"/>
              </w:rPr>
              <w:t>Valid-from and valid-to dates controlled by an engineering change number (CC01), so the BOM can change at a planned date</w:t>
            </w:r>
          </w:p>
        </w:tc>
      </w:tr>
    </w:tbl>
    <w:p w14:paraId="4CB2CF8E" w14:textId="77777777" w:rsidR="00176A1D" w:rsidRDefault="00000000">
      <w:pPr>
        <w:spacing w:after="200"/>
      </w:pPr>
      <w:r>
        <w:rPr>
          <w:i/>
          <w:iCs/>
          <w:color w:val="595959"/>
          <w:sz w:val="18"/>
          <w:szCs w:val="18"/>
        </w:rPr>
        <w:t>Table 4: BOM features relevant to planning.</w:t>
      </w:r>
    </w:p>
    <w:p w14:paraId="02D168BC" w14:textId="77777777" w:rsidR="00176A1D" w:rsidRDefault="00000000">
      <w:pPr>
        <w:pStyle w:val="Heading2"/>
      </w:pPr>
      <w:bookmarkStart w:id="11" w:name="h11"/>
      <w:r>
        <w:t>3.3 Work centre and routing</w:t>
      </w:r>
      <w:bookmarkEnd w:id="11"/>
    </w:p>
    <w:p w14:paraId="36ABA839" w14:textId="77777777" w:rsidR="00176A1D" w:rsidRDefault="00000000">
      <w:pPr>
        <w:spacing w:after="120" w:line="276" w:lineRule="auto"/>
      </w:pPr>
      <w:r>
        <w:t xml:space="preserve">A work centre (CR01) represents a machine, line or group of people where an operation is carried out. It stores available capacity (shift sequence, working hours, utilisation and efficiency), the scheduling </w:t>
      </w:r>
      <w:r>
        <w:lastRenderedPageBreak/>
        <w:t>formulas, and the link to a cost centre and activity types for costing. A routing (CA01) is a task list of operations. Each operation names a work centre and gives standard values for setup, machine and labour time. The system uses these values to calculate lead time, capacity requirement and product cost.</w:t>
      </w:r>
    </w:p>
    <w:p w14:paraId="726167D3" w14:textId="77777777" w:rsidR="00176A1D" w:rsidRDefault="00000000">
      <w:pPr>
        <w:pStyle w:val="Heading2"/>
      </w:pPr>
      <w:bookmarkStart w:id="12" w:name="h12"/>
      <w:r>
        <w:t>3.4 Production version</w:t>
      </w:r>
      <w:bookmarkEnd w:id="12"/>
    </w:p>
    <w:p w14:paraId="1DD907AF" w14:textId="77777777" w:rsidR="00176A1D" w:rsidRDefault="00000000">
      <w:pPr>
        <w:spacing w:after="120" w:line="276" w:lineRule="auto"/>
      </w:pPr>
      <w:r>
        <w:t>A production version (C223, table MKAL) joins a BOM alternative to a routing alternative for a given lot-size range and validity period. When MRP creates a planned order or the planner converts it to a production order, the system uses the production version to pick the BOM and routing. A material without a valid production version may produce planned orders without proper explosion or scheduling, or with the wrong ones.</w:t>
      </w:r>
    </w:p>
    <w:p w14:paraId="2A088C22" w14:textId="77777777" w:rsidR="00176A1D" w:rsidRDefault="00000000">
      <w:pPr>
        <w:pStyle w:val="Heading2"/>
      </w:pPr>
      <w:bookmarkStart w:id="13" w:name="h13"/>
      <w:r>
        <w:t>3.5 Supporting objects and key T-codes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900"/>
        <w:gridCol w:w="3760"/>
      </w:tblGrid>
      <w:tr w:rsidR="00176A1D" w14:paraId="0A0D0335"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4F4B9BD" w14:textId="77777777" w:rsidR="00176A1D" w:rsidRDefault="00000000">
            <w:r>
              <w:rPr>
                <w:b/>
                <w:bCs/>
                <w:color w:val="FFFFFF"/>
                <w:sz w:val="19"/>
                <w:szCs w:val="19"/>
              </w:rPr>
              <w:t>Object</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8642C7" w14:textId="77777777" w:rsidR="00176A1D" w:rsidRDefault="00000000">
            <w:r>
              <w:rPr>
                <w:b/>
                <w:bCs/>
                <w:color w:val="FFFFFF"/>
                <w:sz w:val="19"/>
                <w:szCs w:val="19"/>
              </w:rPr>
              <w:t>T-code(s)</w:t>
            </w:r>
          </w:p>
        </w:tc>
        <w:tc>
          <w:tcPr>
            <w:tcW w:w="3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BCB232" w14:textId="77777777" w:rsidR="00176A1D" w:rsidRDefault="00000000">
            <w:r>
              <w:rPr>
                <w:b/>
                <w:bCs/>
                <w:color w:val="FFFFFF"/>
                <w:sz w:val="19"/>
                <w:szCs w:val="19"/>
              </w:rPr>
              <w:t>Main tables / purpose</w:t>
            </w:r>
          </w:p>
        </w:tc>
      </w:tr>
      <w:tr w:rsidR="00176A1D" w14:paraId="536ECE6B"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40AFF8" w14:textId="77777777" w:rsidR="00176A1D" w:rsidRDefault="00000000">
            <w:r>
              <w:rPr>
                <w:color w:val="000000"/>
                <w:sz w:val="19"/>
                <w:szCs w:val="19"/>
              </w:rPr>
              <w:t>Material master</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AB7AE9" w14:textId="77777777" w:rsidR="00176A1D" w:rsidRDefault="00000000">
            <w:r>
              <w:rPr>
                <w:color w:val="000000"/>
                <w:sz w:val="19"/>
                <w:szCs w:val="19"/>
              </w:rPr>
              <w:t>MM01, MM02, MM03</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9710DE" w14:textId="77777777" w:rsidR="00176A1D" w:rsidRDefault="00000000">
            <w:r>
              <w:rPr>
                <w:color w:val="000000"/>
                <w:sz w:val="19"/>
                <w:szCs w:val="19"/>
              </w:rPr>
              <w:t>MARA (general), MARC (plant), MARD (storage), MAKT (descriptions)</w:t>
            </w:r>
          </w:p>
        </w:tc>
      </w:tr>
      <w:tr w:rsidR="00176A1D" w14:paraId="11113BD2"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F1BA6F" w14:textId="77777777" w:rsidR="00176A1D" w:rsidRDefault="00000000">
            <w:r>
              <w:rPr>
                <w:color w:val="000000"/>
                <w:sz w:val="19"/>
                <w:szCs w:val="19"/>
              </w:rPr>
              <w:t>Bill of material</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8A0CD1" w14:textId="77777777" w:rsidR="00176A1D" w:rsidRDefault="00000000">
            <w:r>
              <w:rPr>
                <w:color w:val="000000"/>
                <w:sz w:val="19"/>
                <w:szCs w:val="19"/>
              </w:rPr>
              <w:t>CS01, CS02, CS03, CS20 (mass change)</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1A7543" w14:textId="77777777" w:rsidR="00176A1D" w:rsidRDefault="00000000">
            <w:r>
              <w:rPr>
                <w:color w:val="000000"/>
                <w:sz w:val="19"/>
                <w:szCs w:val="19"/>
              </w:rPr>
              <w:t>STKO, STPO, MAST</w:t>
            </w:r>
          </w:p>
        </w:tc>
      </w:tr>
      <w:tr w:rsidR="00176A1D" w14:paraId="512D0791"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30AEC5" w14:textId="77777777" w:rsidR="00176A1D" w:rsidRDefault="00000000">
            <w:r>
              <w:rPr>
                <w:color w:val="000000"/>
                <w:sz w:val="19"/>
                <w:szCs w:val="19"/>
              </w:rPr>
              <w:t>BOM analysis</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ADA059" w14:textId="77777777" w:rsidR="00176A1D" w:rsidRDefault="00000000">
            <w:r>
              <w:rPr>
                <w:color w:val="000000"/>
                <w:sz w:val="19"/>
                <w:szCs w:val="19"/>
              </w:rPr>
              <w:t>CS11 level by level, CS12 multilevel, CS13 summarised, CS14 compare, CS15 where-used</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ED3593" w14:textId="77777777" w:rsidR="00176A1D" w:rsidRDefault="00000000">
            <w:r>
              <w:rPr>
                <w:color w:val="000000"/>
                <w:sz w:val="19"/>
                <w:szCs w:val="19"/>
              </w:rPr>
              <w:t>Explosion and where-used reports</w:t>
            </w:r>
          </w:p>
        </w:tc>
      </w:tr>
      <w:tr w:rsidR="00176A1D" w14:paraId="0E08B5F5"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88243C" w14:textId="77777777" w:rsidR="00176A1D" w:rsidRDefault="00000000">
            <w:r>
              <w:rPr>
                <w:color w:val="000000"/>
                <w:sz w:val="19"/>
                <w:szCs w:val="19"/>
              </w:rPr>
              <w:t>Work centre</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E2F47A" w14:textId="77777777" w:rsidR="00176A1D" w:rsidRDefault="00000000">
            <w:r>
              <w:rPr>
                <w:color w:val="000000"/>
                <w:sz w:val="19"/>
                <w:szCs w:val="19"/>
              </w:rPr>
              <w:t>CR01, CR02, CR03</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C9CEA0" w14:textId="77777777" w:rsidR="00176A1D" w:rsidRDefault="00000000">
            <w:r>
              <w:rPr>
                <w:color w:val="000000"/>
                <w:sz w:val="19"/>
                <w:szCs w:val="19"/>
              </w:rPr>
              <w:t>CRHD (header), CRCO (cost centre link)</w:t>
            </w:r>
          </w:p>
        </w:tc>
      </w:tr>
      <w:tr w:rsidR="00176A1D" w14:paraId="18B2ED43"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3925B5" w14:textId="77777777" w:rsidR="00176A1D" w:rsidRDefault="00000000">
            <w:r>
              <w:rPr>
                <w:color w:val="000000"/>
                <w:sz w:val="19"/>
                <w:szCs w:val="19"/>
              </w:rPr>
              <w:t>Routing</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688950" w14:textId="77777777" w:rsidR="00176A1D" w:rsidRDefault="00000000">
            <w:r>
              <w:rPr>
                <w:color w:val="000000"/>
                <w:sz w:val="19"/>
                <w:szCs w:val="19"/>
              </w:rPr>
              <w:t>CA01, CA02, CA03, CA85 (mass replace work centre)</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68A5F2" w14:textId="77777777" w:rsidR="00176A1D" w:rsidRDefault="00000000">
            <w:r>
              <w:rPr>
                <w:color w:val="000000"/>
                <w:sz w:val="19"/>
                <w:szCs w:val="19"/>
              </w:rPr>
              <w:t>PLKO (header), PLPO (operations), MAPL</w:t>
            </w:r>
          </w:p>
        </w:tc>
      </w:tr>
      <w:tr w:rsidR="00176A1D" w14:paraId="133AF354"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44ED99" w14:textId="77777777" w:rsidR="00176A1D" w:rsidRDefault="00000000">
            <w:r>
              <w:rPr>
                <w:color w:val="000000"/>
                <w:sz w:val="19"/>
                <w:szCs w:val="19"/>
              </w:rPr>
              <w:t>Production version</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5BBA49" w14:textId="77777777" w:rsidR="00176A1D" w:rsidRDefault="00000000">
            <w:r>
              <w:rPr>
                <w:color w:val="000000"/>
                <w:sz w:val="19"/>
                <w:szCs w:val="19"/>
              </w:rPr>
              <w:t>C223</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0642BC" w14:textId="77777777" w:rsidR="00176A1D" w:rsidRDefault="00000000">
            <w:r>
              <w:rPr>
                <w:color w:val="000000"/>
                <w:sz w:val="19"/>
                <w:szCs w:val="19"/>
              </w:rPr>
              <w:t>MKAL</w:t>
            </w:r>
          </w:p>
        </w:tc>
      </w:tr>
      <w:tr w:rsidR="00176A1D" w14:paraId="00FDA42E"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958680" w14:textId="77777777" w:rsidR="00176A1D" w:rsidRDefault="00000000">
            <w:r>
              <w:rPr>
                <w:color w:val="000000"/>
                <w:sz w:val="19"/>
                <w:szCs w:val="19"/>
              </w:rPr>
              <w:t>Purchasing info record / source list</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55C40E" w14:textId="77777777" w:rsidR="00176A1D" w:rsidRDefault="00000000">
            <w:r>
              <w:rPr>
                <w:color w:val="000000"/>
                <w:sz w:val="19"/>
                <w:szCs w:val="19"/>
              </w:rPr>
              <w:t>ME11, ME01</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4F019C" w14:textId="77777777" w:rsidR="00176A1D" w:rsidRDefault="00000000">
            <w:r>
              <w:rPr>
                <w:color w:val="000000"/>
                <w:sz w:val="19"/>
                <w:szCs w:val="19"/>
              </w:rPr>
              <w:t>EINA, EINE; source of supply and delivery time</w:t>
            </w:r>
          </w:p>
        </w:tc>
      </w:tr>
      <w:tr w:rsidR="00176A1D" w14:paraId="531A1F31"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901868" w14:textId="77777777" w:rsidR="00176A1D" w:rsidRDefault="00000000">
            <w:r>
              <w:rPr>
                <w:color w:val="000000"/>
                <w:sz w:val="19"/>
                <w:szCs w:val="19"/>
              </w:rPr>
              <w:t>Production resources / tools</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052141" w14:textId="77777777" w:rsidR="00176A1D" w:rsidRDefault="00000000">
            <w:r>
              <w:rPr>
                <w:color w:val="000000"/>
                <w:sz w:val="19"/>
                <w:szCs w:val="19"/>
              </w:rPr>
              <w:t>CF01</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D986EE" w14:textId="77777777" w:rsidR="00176A1D" w:rsidRDefault="00000000">
            <w:r>
              <w:rPr>
                <w:color w:val="000000"/>
                <w:sz w:val="19"/>
                <w:szCs w:val="19"/>
              </w:rPr>
              <w:t>Tools and fixtures assigned to operations</w:t>
            </w:r>
          </w:p>
        </w:tc>
      </w:tr>
      <w:tr w:rsidR="00176A1D" w14:paraId="10DDD378"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2B86A0" w14:textId="77777777" w:rsidR="00176A1D" w:rsidRDefault="00000000">
            <w:r>
              <w:rPr>
                <w:color w:val="000000"/>
                <w:sz w:val="19"/>
                <w:szCs w:val="19"/>
              </w:rPr>
              <w:t>Engineering change</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D86A37" w14:textId="77777777" w:rsidR="00176A1D" w:rsidRDefault="00000000">
            <w:r>
              <w:rPr>
                <w:color w:val="000000"/>
                <w:sz w:val="19"/>
                <w:szCs w:val="19"/>
              </w:rPr>
              <w:t>CC01, CC02</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6F7B66" w14:textId="77777777" w:rsidR="00176A1D" w:rsidRDefault="00000000">
            <w:r>
              <w:rPr>
                <w:color w:val="000000"/>
                <w:sz w:val="19"/>
                <w:szCs w:val="19"/>
              </w:rPr>
              <w:t>Change master that controls validity of BOM and routing</w:t>
            </w:r>
          </w:p>
        </w:tc>
      </w:tr>
      <w:tr w:rsidR="00176A1D" w14:paraId="5731787A"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066D26" w14:textId="77777777" w:rsidR="00176A1D" w:rsidRDefault="00000000">
            <w:r>
              <w:rPr>
                <w:color w:val="000000"/>
                <w:sz w:val="19"/>
                <w:szCs w:val="19"/>
              </w:rPr>
              <w:t>Planning analysis</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961A60" w14:textId="77777777" w:rsidR="00176A1D" w:rsidRDefault="00000000">
            <w:r>
              <w:rPr>
                <w:color w:val="000000"/>
                <w:sz w:val="19"/>
                <w:szCs w:val="19"/>
              </w:rPr>
              <w:t>MD04, MD07, CM01</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7ED154" w14:textId="77777777" w:rsidR="00176A1D" w:rsidRDefault="00000000">
            <w:r>
              <w:rPr>
                <w:color w:val="000000"/>
                <w:sz w:val="19"/>
                <w:szCs w:val="19"/>
              </w:rPr>
              <w:t>Stock/requirements list, collective view, capacity load</w:t>
            </w:r>
          </w:p>
        </w:tc>
      </w:tr>
    </w:tbl>
    <w:p w14:paraId="1FE7CEFE" w14:textId="77777777" w:rsidR="00176A1D" w:rsidRDefault="00000000">
      <w:pPr>
        <w:spacing w:after="200"/>
      </w:pPr>
      <w:r>
        <w:rPr>
          <w:i/>
          <w:iCs/>
          <w:color w:val="595959"/>
          <w:sz w:val="18"/>
          <w:szCs w:val="18"/>
        </w:rPr>
        <w:t>Table 5: Key master data objects, transaction codes and tables (as commonly documented; S/4HANA also offers Fiori apps for several of these).</w:t>
      </w:r>
    </w:p>
    <w:p w14:paraId="1AFCA49E" w14:textId="77777777" w:rsidR="00176A1D" w:rsidRDefault="00000000">
      <w:pPr>
        <w:pStyle w:val="Heading1"/>
      </w:pPr>
      <w:bookmarkStart w:id="14" w:name="h14"/>
      <w:r>
        <w:t>4. BOM Structure Analysis</w:t>
      </w:r>
      <w:bookmarkEnd w:id="14"/>
    </w:p>
    <w:p w14:paraId="6943F9AB" w14:textId="77777777" w:rsidR="00176A1D" w:rsidRDefault="00000000">
      <w:pPr>
        <w:pStyle w:val="Heading2"/>
      </w:pPr>
      <w:bookmarkStart w:id="15" w:name="h15"/>
      <w:r>
        <w:t>4.1 The VX-Lite BOM</w:t>
      </w:r>
      <w:bookmarkEnd w:id="15"/>
    </w:p>
    <w:p w14:paraId="6FCDFEC4" w14:textId="77777777" w:rsidR="00176A1D" w:rsidRDefault="00000000">
      <w:pPr>
        <w:spacing w:after="120" w:line="276" w:lineRule="auto"/>
      </w:pPr>
      <w:r>
        <w:t>The VX-Lite scooter has a three-level BOM. The finished product is assembled from four sub-assemblies (frame, powertrain, battery pack, two wheel assemblies) and three purchased items (dashboard kit, fastener kit, packaging). The wiring harness is a sub-assembly of the powertrain, which gives the BOM its third level.</w:t>
      </w:r>
    </w:p>
    <w:p w14:paraId="4CB3A9C0" w14:textId="77777777" w:rsidR="00176A1D" w:rsidRDefault="00000000">
      <w:pPr>
        <w:spacing w:before="120" w:after="60"/>
        <w:jc w:val="center"/>
      </w:pPr>
      <w:r>
        <w:rPr>
          <w:noProof/>
        </w:rPr>
        <w:lastRenderedPageBreak/>
        <w:drawing>
          <wp:inline distT="0" distB="0" distL="0" distR="0" wp14:anchorId="45AA1281" wp14:editId="2894B5EF">
            <wp:extent cx="5943600" cy="3552825"/>
            <wp:effectExtent l="0" t="0" r="0" b="0"/>
            <wp:docPr id="1826517638" name="fig2_bom_structure.png" descr="fig2_bom_structure.png" title="fig2_bom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552825"/>
                    </a:xfrm>
                    <a:prstGeom prst="rect">
                      <a:avLst/>
                    </a:prstGeom>
                  </pic:spPr>
                </pic:pic>
              </a:graphicData>
            </a:graphic>
          </wp:inline>
        </w:drawing>
      </w:r>
    </w:p>
    <w:p w14:paraId="23841107" w14:textId="77777777" w:rsidR="00176A1D" w:rsidRDefault="00000000">
      <w:pPr>
        <w:spacing w:after="200"/>
      </w:pPr>
      <w:r>
        <w:rPr>
          <w:i/>
          <w:iCs/>
          <w:color w:val="595959"/>
          <w:sz w:val="18"/>
          <w:szCs w:val="18"/>
        </w:rPr>
        <w:t>Figure 2: Multi-level BOM of the VX-Lite (to-be, corrected state). Quantities are per vehicle.</w:t>
      </w:r>
    </w:p>
    <w:p w14:paraId="1C8E1110" w14:textId="77777777" w:rsidR="00176A1D" w:rsidRDefault="00000000">
      <w:pPr>
        <w:pStyle w:val="Heading2"/>
      </w:pPr>
      <w:bookmarkStart w:id="16" w:name="h16"/>
      <w:r>
        <w:t>4.2 Structure metrics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76A1D" w14:paraId="0FA0763B"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1314C49" w14:textId="77777777" w:rsidR="00176A1D" w:rsidRDefault="00000000">
            <w:r>
              <w:rPr>
                <w:b/>
                <w:bCs/>
                <w:color w:val="FFFFFF"/>
                <w:sz w:val="19"/>
                <w:szCs w:val="19"/>
              </w:rPr>
              <w:t>Metric</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B484C36" w14:textId="77777777" w:rsidR="00176A1D" w:rsidRDefault="00000000">
            <w:r>
              <w:rPr>
                <w:b/>
                <w:bCs/>
                <w:color w:val="FFFFFF"/>
                <w:sz w:val="19"/>
                <w:szCs w:val="19"/>
              </w:rPr>
              <w:t>VX-Lite value</w:t>
            </w:r>
          </w:p>
        </w:tc>
      </w:tr>
      <w:tr w:rsidR="00176A1D" w14:paraId="27D94808"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E47B45" w14:textId="77777777" w:rsidR="00176A1D" w:rsidRDefault="00000000">
            <w:r>
              <w:rPr>
                <w:color w:val="000000"/>
                <w:sz w:val="19"/>
                <w:szCs w:val="19"/>
              </w:rPr>
              <w:t>BOM depth</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59C4A1" w14:textId="77777777" w:rsidR="00176A1D" w:rsidRDefault="00000000">
            <w:r>
              <w:rPr>
                <w:color w:val="000000"/>
                <w:sz w:val="19"/>
                <w:szCs w:val="19"/>
              </w:rPr>
              <w:t>3 levels (finished product, sub-assemblies, components)</w:t>
            </w:r>
          </w:p>
        </w:tc>
      </w:tr>
      <w:tr w:rsidR="00176A1D" w14:paraId="30A50C92"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AD11FA" w14:textId="77777777" w:rsidR="00176A1D" w:rsidRDefault="00000000">
            <w:r>
              <w:rPr>
                <w:color w:val="000000"/>
                <w:sz w:val="19"/>
                <w:szCs w:val="19"/>
              </w:rPr>
              <w:t>Number of BOM items</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979110" w14:textId="77777777" w:rsidR="00176A1D" w:rsidRDefault="00000000">
            <w:r>
              <w:rPr>
                <w:color w:val="000000"/>
                <w:sz w:val="19"/>
                <w:szCs w:val="19"/>
              </w:rPr>
              <w:t>23 in the corrected BOM (24 in the as-is BOM, which still carries obsolete BMS v1)</w:t>
            </w:r>
          </w:p>
        </w:tc>
      </w:tr>
      <w:tr w:rsidR="00176A1D" w14:paraId="6F313321"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E01D52" w14:textId="77777777" w:rsidR="00176A1D" w:rsidRDefault="00000000">
            <w:r>
              <w:rPr>
                <w:color w:val="000000"/>
                <w:sz w:val="19"/>
                <w:szCs w:val="19"/>
              </w:rPr>
              <w:t>Sub-assemblies with own BOM / routing</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D1BC4A" w14:textId="77777777" w:rsidR="00176A1D" w:rsidRDefault="00000000">
            <w:r>
              <w:rPr>
                <w:color w:val="000000"/>
                <w:sz w:val="19"/>
                <w:szCs w:val="19"/>
              </w:rPr>
              <w:t>5 (frame, powertrain, battery pack, wheel assembly, wiring harness)</w:t>
            </w:r>
          </w:p>
        </w:tc>
      </w:tr>
      <w:tr w:rsidR="00176A1D" w14:paraId="0BEC9901"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83676F" w14:textId="77777777" w:rsidR="00176A1D" w:rsidRDefault="00000000">
            <w:r>
              <w:rPr>
                <w:color w:val="000000"/>
                <w:sz w:val="19"/>
                <w:szCs w:val="19"/>
              </w:rPr>
              <w:t>Purchased components</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23DD46" w14:textId="77777777" w:rsidR="00176A1D" w:rsidRDefault="00000000">
            <w:r>
              <w:rPr>
                <w:color w:val="000000"/>
                <w:sz w:val="19"/>
                <w:szCs w:val="19"/>
              </w:rPr>
              <w:t>18</w:t>
            </w:r>
          </w:p>
        </w:tc>
      </w:tr>
      <w:tr w:rsidR="00176A1D" w14:paraId="03F6E149"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B67549" w14:textId="77777777" w:rsidR="00176A1D" w:rsidRDefault="00000000">
            <w:r>
              <w:rPr>
                <w:color w:val="000000"/>
                <w:sz w:val="19"/>
                <w:szCs w:val="19"/>
              </w:rPr>
              <w:t>Longest supplier lead time</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BE34A9" w14:textId="77777777" w:rsidR="00176A1D" w:rsidRDefault="00000000">
            <w:r>
              <w:rPr>
                <w:color w:val="000000"/>
                <w:sz w:val="19"/>
                <w:szCs w:val="19"/>
              </w:rPr>
              <w:t>84 days (motor controller), 45 days (lithium cells), 35 days (hub motor)</w:t>
            </w:r>
          </w:p>
        </w:tc>
      </w:tr>
      <w:tr w:rsidR="00176A1D" w14:paraId="3522F001"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2D4F3D" w14:textId="77777777" w:rsidR="00176A1D" w:rsidRDefault="00000000">
            <w:r>
              <w:rPr>
                <w:color w:val="000000"/>
                <w:sz w:val="19"/>
                <w:szCs w:val="19"/>
              </w:rPr>
              <w:t>Items used more than once</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45A6F6" w14:textId="77777777" w:rsidR="00176A1D" w:rsidRDefault="00000000">
            <w:r>
              <w:rPr>
                <w:color w:val="000000"/>
                <w:sz w:val="19"/>
                <w:szCs w:val="19"/>
              </w:rPr>
              <w:t>Wheel assembly: quantity 2 per vehicle</w:t>
            </w:r>
          </w:p>
        </w:tc>
      </w:tr>
    </w:tbl>
    <w:p w14:paraId="185E1887" w14:textId="77777777" w:rsidR="00176A1D" w:rsidRDefault="00000000">
      <w:pPr>
        <w:spacing w:after="200"/>
      </w:pPr>
      <w:r>
        <w:rPr>
          <w:i/>
          <w:iCs/>
          <w:color w:val="595959"/>
          <w:sz w:val="18"/>
          <w:szCs w:val="18"/>
        </w:rPr>
        <w:t>Table 6: BOM structure metrics.</w:t>
      </w:r>
    </w:p>
    <w:p w14:paraId="6CDFB56D" w14:textId="77777777" w:rsidR="00176A1D" w:rsidRDefault="00000000">
      <w:pPr>
        <w:pStyle w:val="Heading2"/>
      </w:pPr>
      <w:bookmarkStart w:id="17" w:name="h17"/>
      <w:r>
        <w:t>4.3 Cost and criticality analysis</w:t>
      </w:r>
      <w:bookmarkEnd w:id="17"/>
    </w:p>
    <w:p w14:paraId="5D401440" w14:textId="77777777" w:rsidR="00176A1D" w:rsidRDefault="00000000">
      <w:pPr>
        <w:spacing w:after="120" w:line="276" w:lineRule="auto"/>
      </w:pPr>
      <w:r>
        <w:t>Not every component deserves the same attention. The table ranks the main components by cost contribution per vehicle and shows their lead times. Components with high value and long lead time are the ones where a master data error is most expensive, and these should receive the strictest data control (class A in the ABC logic from Week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200"/>
        <w:gridCol w:w="1300"/>
        <w:gridCol w:w="1200"/>
        <w:gridCol w:w="1160"/>
      </w:tblGrid>
      <w:tr w:rsidR="00176A1D" w14:paraId="05BB17FF"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55CC9D" w14:textId="77777777" w:rsidR="00176A1D" w:rsidRDefault="00000000">
            <w:r>
              <w:rPr>
                <w:b/>
                <w:bCs/>
                <w:color w:val="FFFFFF"/>
                <w:sz w:val="19"/>
                <w:szCs w:val="19"/>
              </w:rPr>
              <w:t>Component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979C6B" w14:textId="77777777" w:rsidR="00176A1D" w:rsidRDefault="00000000">
            <w:r>
              <w:rPr>
                <w:b/>
                <w:bCs/>
                <w:color w:val="FFFFFF"/>
                <w:sz w:val="19"/>
                <w:szCs w:val="19"/>
              </w:rPr>
              <w:t>Cost per vehicle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F58989A" w14:textId="77777777" w:rsidR="00176A1D" w:rsidRDefault="00000000">
            <w:r>
              <w:rPr>
                <w:b/>
                <w:bCs/>
                <w:color w:val="FFFFFF"/>
                <w:sz w:val="19"/>
                <w:szCs w:val="19"/>
              </w:rPr>
              <w:t>Share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4E31CB8" w14:textId="77777777" w:rsidR="00176A1D" w:rsidRDefault="00000000">
            <w:r>
              <w:rPr>
                <w:b/>
                <w:bCs/>
                <w:color w:val="FFFFFF"/>
                <w:sz w:val="19"/>
                <w:szCs w:val="19"/>
              </w:rPr>
              <w:t>Cumulative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7D19157" w14:textId="77777777" w:rsidR="00176A1D" w:rsidRDefault="00000000">
            <w:r>
              <w:rPr>
                <w:b/>
                <w:bCs/>
                <w:color w:val="FFFFFF"/>
                <w:sz w:val="19"/>
                <w:szCs w:val="19"/>
              </w:rPr>
              <w:t>Lead time</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DC18FEB" w14:textId="77777777" w:rsidR="00176A1D" w:rsidRDefault="00000000">
            <w:r>
              <w:rPr>
                <w:b/>
                <w:bCs/>
                <w:color w:val="FFFFFF"/>
                <w:sz w:val="19"/>
                <w:szCs w:val="19"/>
              </w:rPr>
              <w:t>Class</w:t>
            </w:r>
          </w:p>
        </w:tc>
      </w:tr>
      <w:tr w:rsidR="00176A1D" w14:paraId="3A14F26E"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943B38" w14:textId="77777777" w:rsidR="00176A1D" w:rsidRDefault="00000000">
            <w:r>
              <w:rPr>
                <w:color w:val="000000"/>
                <w:sz w:val="19"/>
                <w:szCs w:val="19"/>
              </w:rPr>
              <w:t>Li-ion cells x52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B0CC47" w14:textId="77777777" w:rsidR="00176A1D" w:rsidRDefault="00000000">
            <w:r>
              <w:rPr>
                <w:color w:val="000000"/>
                <w:sz w:val="19"/>
                <w:szCs w:val="19"/>
              </w:rPr>
              <w:t>Rs 8,840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99A039" w14:textId="77777777" w:rsidR="00176A1D" w:rsidRDefault="00000000">
            <w:r>
              <w:rPr>
                <w:color w:val="000000"/>
                <w:sz w:val="19"/>
                <w:szCs w:val="19"/>
              </w:rPr>
              <w:t>29.5%</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A4A225" w14:textId="77777777" w:rsidR="00176A1D" w:rsidRDefault="00000000">
            <w:r>
              <w:rPr>
                <w:color w:val="000000"/>
                <w:sz w:val="19"/>
                <w:szCs w:val="19"/>
              </w:rPr>
              <w:t>29.5%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ED2D73" w14:textId="77777777" w:rsidR="00176A1D" w:rsidRDefault="00000000">
            <w:r>
              <w:rPr>
                <w:color w:val="000000"/>
                <w:sz w:val="19"/>
                <w:szCs w:val="19"/>
              </w:rPr>
              <w:t>45 d</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F55D9C" w14:textId="77777777" w:rsidR="00176A1D" w:rsidRDefault="00000000">
            <w:r>
              <w:rPr>
                <w:color w:val="000000"/>
                <w:sz w:val="19"/>
                <w:szCs w:val="19"/>
              </w:rPr>
              <w:t>A</w:t>
            </w:r>
          </w:p>
        </w:tc>
      </w:tr>
      <w:tr w:rsidR="00176A1D" w14:paraId="6A8F4B93"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A527BF" w14:textId="77777777" w:rsidR="00176A1D" w:rsidRDefault="00000000">
            <w:r>
              <w:rPr>
                <w:color w:val="000000"/>
                <w:sz w:val="19"/>
                <w:szCs w:val="19"/>
              </w:rPr>
              <w:t>Hub motor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F2B6A8" w14:textId="77777777" w:rsidR="00176A1D" w:rsidRDefault="00000000">
            <w:r>
              <w:rPr>
                <w:color w:val="000000"/>
                <w:sz w:val="19"/>
                <w:szCs w:val="19"/>
              </w:rPr>
              <w:t>Rs 5,200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5636ED" w14:textId="77777777" w:rsidR="00176A1D" w:rsidRDefault="00000000">
            <w:r>
              <w:rPr>
                <w:color w:val="000000"/>
                <w:sz w:val="19"/>
                <w:szCs w:val="19"/>
              </w:rPr>
              <w:t>17.4%</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861185" w14:textId="77777777" w:rsidR="00176A1D" w:rsidRDefault="00000000">
            <w:r>
              <w:rPr>
                <w:color w:val="000000"/>
                <w:sz w:val="19"/>
                <w:szCs w:val="19"/>
              </w:rPr>
              <w:t>46.9%</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5AD2B0" w14:textId="77777777" w:rsidR="00176A1D" w:rsidRDefault="00000000">
            <w:r>
              <w:rPr>
                <w:color w:val="000000"/>
                <w:sz w:val="19"/>
                <w:szCs w:val="19"/>
              </w:rPr>
              <w:t>36 d</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518CB2" w14:textId="77777777" w:rsidR="00176A1D" w:rsidRDefault="00000000">
            <w:r>
              <w:rPr>
                <w:color w:val="000000"/>
                <w:sz w:val="19"/>
                <w:szCs w:val="19"/>
              </w:rPr>
              <w:t>A</w:t>
            </w:r>
          </w:p>
        </w:tc>
      </w:tr>
      <w:tr w:rsidR="00176A1D" w14:paraId="5A7E9AF2"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53281D" w14:textId="77777777" w:rsidR="00176A1D" w:rsidRDefault="00000000">
            <w:r>
              <w:rPr>
                <w:color w:val="000000"/>
                <w:sz w:val="19"/>
                <w:szCs w:val="19"/>
              </w:rPr>
              <w:t>Wheel assemblies (tyre, rim, disc x2)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36A59F" w14:textId="77777777" w:rsidR="00176A1D" w:rsidRDefault="00000000">
            <w:r>
              <w:rPr>
                <w:color w:val="000000"/>
                <w:sz w:val="19"/>
                <w:szCs w:val="19"/>
              </w:rPr>
              <w:t>Rs 5,040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7C8A5F" w14:textId="77777777" w:rsidR="00176A1D" w:rsidRDefault="00000000">
            <w:r>
              <w:rPr>
                <w:color w:val="000000"/>
                <w:sz w:val="19"/>
                <w:szCs w:val="19"/>
              </w:rPr>
              <w:t>16.8%</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D52E89" w14:textId="77777777" w:rsidR="00176A1D" w:rsidRDefault="00000000">
            <w:r>
              <w:rPr>
                <w:color w:val="000000"/>
                <w:sz w:val="19"/>
                <w:szCs w:val="19"/>
              </w:rPr>
              <w:t>63.7%</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67174E" w14:textId="77777777" w:rsidR="00176A1D" w:rsidRDefault="00000000">
            <w:r>
              <w:rPr>
                <w:color w:val="000000"/>
                <w:sz w:val="19"/>
                <w:szCs w:val="19"/>
              </w:rPr>
              <w:t>14 d</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F60DDC" w14:textId="77777777" w:rsidR="00176A1D" w:rsidRDefault="00000000">
            <w:r>
              <w:rPr>
                <w:color w:val="000000"/>
                <w:sz w:val="19"/>
                <w:szCs w:val="19"/>
              </w:rPr>
              <w:t>A</w:t>
            </w:r>
          </w:p>
        </w:tc>
      </w:tr>
      <w:tr w:rsidR="00176A1D" w14:paraId="44DDA3DE"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0B1094" w14:textId="77777777" w:rsidR="00176A1D" w:rsidRDefault="00000000">
            <w:r>
              <w:rPr>
                <w:color w:val="000000"/>
                <w:sz w:val="19"/>
                <w:szCs w:val="19"/>
              </w:rPr>
              <w:t>Motor controller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87CF5D" w14:textId="77777777" w:rsidR="00176A1D" w:rsidRDefault="00000000">
            <w:r>
              <w:rPr>
                <w:color w:val="000000"/>
                <w:sz w:val="19"/>
                <w:szCs w:val="19"/>
              </w:rPr>
              <w:t>Rs 3,200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2AF535" w14:textId="77777777" w:rsidR="00176A1D" w:rsidRDefault="00000000">
            <w:r>
              <w:rPr>
                <w:color w:val="000000"/>
                <w:sz w:val="19"/>
                <w:szCs w:val="19"/>
              </w:rPr>
              <w:t>10.7%</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0DC49B" w14:textId="77777777" w:rsidR="00176A1D" w:rsidRDefault="00000000">
            <w:r>
              <w:rPr>
                <w:color w:val="000000"/>
                <w:sz w:val="19"/>
                <w:szCs w:val="19"/>
              </w:rPr>
              <w:t>74.4%</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3C1352" w14:textId="77777777" w:rsidR="00176A1D" w:rsidRDefault="00000000">
            <w:r>
              <w:rPr>
                <w:color w:val="000000"/>
                <w:sz w:val="19"/>
                <w:szCs w:val="19"/>
              </w:rPr>
              <w:t>84 d</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BE26A7" w14:textId="77777777" w:rsidR="00176A1D" w:rsidRDefault="00000000">
            <w:r>
              <w:rPr>
                <w:color w:val="000000"/>
                <w:sz w:val="19"/>
                <w:szCs w:val="19"/>
              </w:rPr>
              <w:t>A</w:t>
            </w:r>
          </w:p>
        </w:tc>
      </w:tr>
      <w:tr w:rsidR="00176A1D" w14:paraId="478E1AE1"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E45544" w14:textId="77777777" w:rsidR="00176A1D" w:rsidRDefault="00000000">
            <w:r>
              <w:rPr>
                <w:color w:val="000000"/>
                <w:sz w:val="19"/>
                <w:szCs w:val="19"/>
              </w:rPr>
              <w:t>Frame parts and paint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A7CE79" w14:textId="77777777" w:rsidR="00176A1D" w:rsidRDefault="00000000">
            <w:r>
              <w:rPr>
                <w:color w:val="000000"/>
                <w:sz w:val="19"/>
                <w:szCs w:val="19"/>
              </w:rPr>
              <w:t>Rs 2,967</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A8B758" w14:textId="77777777" w:rsidR="00176A1D" w:rsidRDefault="00000000">
            <w:r>
              <w:rPr>
                <w:color w:val="000000"/>
                <w:sz w:val="19"/>
                <w:szCs w:val="19"/>
              </w:rPr>
              <w:t>9.9%</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8E9E70" w14:textId="77777777" w:rsidR="00176A1D" w:rsidRDefault="00000000">
            <w:r>
              <w:rPr>
                <w:color w:val="000000"/>
                <w:sz w:val="19"/>
                <w:szCs w:val="19"/>
              </w:rPr>
              <w:t>84.3%</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60DEB7" w14:textId="77777777" w:rsidR="00176A1D" w:rsidRDefault="00000000">
            <w:r>
              <w:rPr>
                <w:color w:val="000000"/>
                <w:sz w:val="19"/>
                <w:szCs w:val="19"/>
              </w:rPr>
              <w:t>14 d</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4CFCE0" w14:textId="77777777" w:rsidR="00176A1D" w:rsidRDefault="00000000">
            <w:r>
              <w:rPr>
                <w:color w:val="000000"/>
                <w:sz w:val="19"/>
                <w:szCs w:val="19"/>
              </w:rPr>
              <w:t>B</w:t>
            </w:r>
          </w:p>
        </w:tc>
      </w:tr>
      <w:tr w:rsidR="00176A1D" w14:paraId="7E99B578"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AA0D2B" w14:textId="77777777" w:rsidR="00176A1D" w:rsidRDefault="00000000">
            <w:r>
              <w:rPr>
                <w:color w:val="000000"/>
                <w:sz w:val="19"/>
                <w:szCs w:val="19"/>
              </w:rPr>
              <w:lastRenderedPageBreak/>
              <w:t>Dashboard &amp; lighting kit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C805E2" w14:textId="77777777" w:rsidR="00176A1D" w:rsidRDefault="00000000">
            <w:r>
              <w:rPr>
                <w:color w:val="000000"/>
                <w:sz w:val="19"/>
                <w:szCs w:val="19"/>
              </w:rPr>
              <w:t>Rs 1,650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969216" w14:textId="77777777" w:rsidR="00176A1D" w:rsidRDefault="00000000">
            <w:r>
              <w:rPr>
                <w:color w:val="000000"/>
                <w:sz w:val="19"/>
                <w:szCs w:val="19"/>
              </w:rPr>
              <w:t>5.5%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6F0772" w14:textId="77777777" w:rsidR="00176A1D" w:rsidRDefault="00000000">
            <w:r>
              <w:rPr>
                <w:color w:val="000000"/>
                <w:sz w:val="19"/>
                <w:szCs w:val="19"/>
              </w:rPr>
              <w:t>89.8%</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7D75C3" w14:textId="77777777" w:rsidR="00176A1D" w:rsidRDefault="00000000">
            <w:r>
              <w:rPr>
                <w:color w:val="000000"/>
                <w:sz w:val="19"/>
                <w:szCs w:val="19"/>
              </w:rPr>
              <w:t>26 d</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1B690B" w14:textId="77777777" w:rsidR="00176A1D" w:rsidRDefault="00000000">
            <w:r>
              <w:rPr>
                <w:color w:val="000000"/>
                <w:sz w:val="19"/>
                <w:szCs w:val="19"/>
              </w:rPr>
              <w:t>B</w:t>
            </w:r>
          </w:p>
        </w:tc>
      </w:tr>
      <w:tr w:rsidR="00176A1D" w14:paraId="48870893"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D3A62A" w14:textId="77777777" w:rsidR="00176A1D" w:rsidRDefault="00000000">
            <w:r>
              <w:rPr>
                <w:color w:val="000000"/>
                <w:sz w:val="19"/>
                <w:szCs w:val="19"/>
              </w:rPr>
              <w:t>BMS board v2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9A96E9" w14:textId="77777777" w:rsidR="00176A1D" w:rsidRDefault="00000000">
            <w:r>
              <w:rPr>
                <w:color w:val="000000"/>
                <w:sz w:val="19"/>
                <w:szCs w:val="19"/>
              </w:rPr>
              <w:t>Rs 1,050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9C59F1" w14:textId="77777777" w:rsidR="00176A1D" w:rsidRDefault="00000000">
            <w:r>
              <w:rPr>
                <w:color w:val="000000"/>
                <w:sz w:val="19"/>
                <w:szCs w:val="19"/>
              </w:rPr>
              <w:t>3.5%</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33183E" w14:textId="77777777" w:rsidR="00176A1D" w:rsidRDefault="00000000">
            <w:r>
              <w:rPr>
                <w:color w:val="000000"/>
                <w:sz w:val="19"/>
                <w:szCs w:val="19"/>
              </w:rPr>
              <w:t>93.3%</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35C404" w14:textId="77777777" w:rsidR="00176A1D" w:rsidRDefault="00000000">
            <w:r>
              <w:rPr>
                <w:color w:val="000000"/>
                <w:sz w:val="19"/>
                <w:szCs w:val="19"/>
              </w:rPr>
              <w:t>29 d</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AD82FE" w14:textId="77777777" w:rsidR="00176A1D" w:rsidRDefault="00000000">
            <w:r>
              <w:rPr>
                <w:color w:val="000000"/>
                <w:sz w:val="19"/>
                <w:szCs w:val="19"/>
              </w:rPr>
              <w:t>B</w:t>
            </w:r>
          </w:p>
        </w:tc>
      </w:tr>
      <w:tr w:rsidR="00176A1D" w14:paraId="41ABFD84"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60DDBB" w14:textId="77777777" w:rsidR="00176A1D" w:rsidRDefault="00000000">
            <w:r>
              <w:rPr>
                <w:color w:val="000000"/>
                <w:sz w:val="19"/>
                <w:szCs w:val="19"/>
              </w:rPr>
              <w:t>Battery casing</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274DDD" w14:textId="77777777" w:rsidR="00176A1D" w:rsidRDefault="00000000">
            <w:r>
              <w:rPr>
                <w:color w:val="000000"/>
                <w:sz w:val="19"/>
                <w:szCs w:val="19"/>
              </w:rPr>
              <w:t>Rs 480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E2E5BB" w14:textId="77777777" w:rsidR="00176A1D" w:rsidRDefault="00000000">
            <w:r>
              <w:rPr>
                <w:color w:val="000000"/>
                <w:sz w:val="19"/>
                <w:szCs w:val="19"/>
              </w:rPr>
              <w:t>1.6%</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3943DF5" w14:textId="77777777" w:rsidR="00176A1D" w:rsidRDefault="00000000">
            <w:r>
              <w:rPr>
                <w:color w:val="000000"/>
                <w:sz w:val="19"/>
                <w:szCs w:val="19"/>
              </w:rPr>
              <w:t>94.9%</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199FC4" w14:textId="77777777" w:rsidR="00176A1D" w:rsidRDefault="00000000">
            <w:r>
              <w:rPr>
                <w:color w:val="000000"/>
                <w:sz w:val="19"/>
                <w:szCs w:val="19"/>
              </w:rPr>
              <w:t>18 d</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131225" w14:textId="77777777" w:rsidR="00176A1D" w:rsidRDefault="00000000">
            <w:r>
              <w:rPr>
                <w:color w:val="000000"/>
                <w:sz w:val="19"/>
                <w:szCs w:val="19"/>
              </w:rPr>
              <w:t>B</w:t>
            </w:r>
          </w:p>
        </w:tc>
      </w:tr>
      <w:tr w:rsidR="00176A1D" w14:paraId="10B208DC"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299641" w14:textId="77777777" w:rsidR="00176A1D" w:rsidRDefault="00000000">
            <w:r>
              <w:rPr>
                <w:color w:val="000000"/>
                <w:sz w:val="19"/>
                <w:szCs w:val="19"/>
              </w:rPr>
              <w:t>Wiring harness parts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762BA2" w14:textId="77777777" w:rsidR="00176A1D" w:rsidRDefault="00000000">
            <w:r>
              <w:rPr>
                <w:color w:val="000000"/>
                <w:sz w:val="19"/>
                <w:szCs w:val="19"/>
              </w:rPr>
              <w:t>Rs 473</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74AE9B" w14:textId="77777777" w:rsidR="00176A1D" w:rsidRDefault="00000000">
            <w:r>
              <w:rPr>
                <w:color w:val="000000"/>
                <w:sz w:val="19"/>
                <w:szCs w:val="19"/>
              </w:rPr>
              <w:t>1.6%</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5B5876" w14:textId="77777777" w:rsidR="00176A1D" w:rsidRDefault="00000000">
            <w:r>
              <w:rPr>
                <w:color w:val="000000"/>
                <w:sz w:val="19"/>
                <w:szCs w:val="19"/>
              </w:rPr>
              <w:t>96.4%</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5D6CEE" w14:textId="77777777" w:rsidR="00176A1D" w:rsidRDefault="00000000">
            <w:r>
              <w:rPr>
                <w:color w:val="000000"/>
                <w:sz w:val="19"/>
                <w:szCs w:val="19"/>
              </w:rPr>
              <w:t>21 d</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289391" w14:textId="77777777" w:rsidR="00176A1D" w:rsidRDefault="00000000">
            <w:r>
              <w:rPr>
                <w:color w:val="000000"/>
                <w:sz w:val="19"/>
                <w:szCs w:val="19"/>
              </w:rPr>
              <w:t>C</w:t>
            </w:r>
          </w:p>
        </w:tc>
      </w:tr>
      <w:tr w:rsidR="00176A1D" w14:paraId="55F0426D"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0A889C" w14:textId="77777777" w:rsidR="00176A1D" w:rsidRDefault="00000000">
            <w:r>
              <w:rPr>
                <w:color w:val="000000"/>
                <w:sz w:val="19"/>
                <w:szCs w:val="19"/>
              </w:rPr>
              <w:t>Packaging set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279459" w14:textId="77777777" w:rsidR="00176A1D" w:rsidRDefault="00000000">
            <w:r>
              <w:rPr>
                <w:color w:val="000000"/>
                <w:sz w:val="19"/>
                <w:szCs w:val="19"/>
              </w:rPr>
              <w:t>Rs 380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7305B4" w14:textId="77777777" w:rsidR="00176A1D" w:rsidRDefault="00000000">
            <w:r>
              <w:rPr>
                <w:color w:val="000000"/>
                <w:sz w:val="19"/>
                <w:szCs w:val="19"/>
              </w:rPr>
              <w:t>1.3%</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AEAF66" w14:textId="77777777" w:rsidR="00176A1D" w:rsidRDefault="00000000">
            <w:r>
              <w:rPr>
                <w:color w:val="000000"/>
                <w:sz w:val="19"/>
                <w:szCs w:val="19"/>
              </w:rPr>
              <w:t>97.7%</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8B89D6" w14:textId="77777777" w:rsidR="00176A1D" w:rsidRDefault="00000000">
            <w:r>
              <w:rPr>
                <w:color w:val="000000"/>
                <w:sz w:val="19"/>
                <w:szCs w:val="19"/>
              </w:rPr>
              <w:t>7 d</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33AFE9" w14:textId="77777777" w:rsidR="00176A1D" w:rsidRDefault="00000000">
            <w:r>
              <w:rPr>
                <w:color w:val="000000"/>
                <w:sz w:val="19"/>
                <w:szCs w:val="19"/>
              </w:rPr>
              <w:t>C</w:t>
            </w:r>
          </w:p>
        </w:tc>
      </w:tr>
      <w:tr w:rsidR="00176A1D" w14:paraId="4771CF2F"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31460E" w14:textId="77777777" w:rsidR="00176A1D" w:rsidRDefault="00000000">
            <w:r>
              <w:rPr>
                <w:color w:val="000000"/>
                <w:sz w:val="19"/>
                <w:szCs w:val="19"/>
              </w:rPr>
              <w:t>Fastener kit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598DF4" w14:textId="77777777" w:rsidR="00176A1D" w:rsidRDefault="00000000">
            <w:r>
              <w:rPr>
                <w:color w:val="000000"/>
                <w:sz w:val="19"/>
                <w:szCs w:val="19"/>
              </w:rPr>
              <w:t>Rs 320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A7C80C" w14:textId="77777777" w:rsidR="00176A1D" w:rsidRDefault="00000000">
            <w:r>
              <w:rPr>
                <w:color w:val="000000"/>
                <w:sz w:val="19"/>
                <w:szCs w:val="19"/>
              </w:rPr>
              <w:t>1.1%</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B23840" w14:textId="77777777" w:rsidR="00176A1D" w:rsidRDefault="00000000">
            <w:r>
              <w:rPr>
                <w:color w:val="000000"/>
                <w:sz w:val="19"/>
                <w:szCs w:val="19"/>
              </w:rPr>
              <w:t>98.8%</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249217" w14:textId="77777777" w:rsidR="00176A1D" w:rsidRDefault="00000000">
            <w:r>
              <w:rPr>
                <w:color w:val="000000"/>
                <w:sz w:val="19"/>
                <w:szCs w:val="19"/>
              </w:rPr>
              <w:t>7 d</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0567F5" w14:textId="77777777" w:rsidR="00176A1D" w:rsidRDefault="00000000">
            <w:r>
              <w:rPr>
                <w:color w:val="000000"/>
                <w:sz w:val="19"/>
                <w:szCs w:val="19"/>
              </w:rPr>
              <w:t>C</w:t>
            </w:r>
          </w:p>
        </w:tc>
      </w:tr>
      <w:tr w:rsidR="00176A1D" w14:paraId="7C34A352"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262C38" w14:textId="77777777" w:rsidR="00176A1D" w:rsidRDefault="00000000">
            <w:r>
              <w:rPr>
                <w:color w:val="000000"/>
                <w:sz w:val="19"/>
                <w:szCs w:val="19"/>
              </w:rPr>
              <w:t>Bracket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7B4618" w14:textId="77777777" w:rsidR="00176A1D" w:rsidRDefault="00000000">
            <w:r>
              <w:rPr>
                <w:color w:val="000000"/>
                <w:sz w:val="19"/>
                <w:szCs w:val="19"/>
              </w:rPr>
              <w:t>Rs 210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3CFA55" w14:textId="77777777" w:rsidR="00176A1D" w:rsidRDefault="00000000">
            <w:r>
              <w:rPr>
                <w:color w:val="000000"/>
                <w:sz w:val="19"/>
                <w:szCs w:val="19"/>
              </w:rPr>
              <w:t>0.7%</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5C7335" w14:textId="77777777" w:rsidR="00176A1D" w:rsidRDefault="00000000">
            <w:r>
              <w:rPr>
                <w:color w:val="000000"/>
                <w:sz w:val="19"/>
                <w:szCs w:val="19"/>
              </w:rPr>
              <w:t>99.5%</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BC9A6A" w14:textId="77777777" w:rsidR="00176A1D" w:rsidRDefault="00000000">
            <w:r>
              <w:rPr>
                <w:color w:val="000000"/>
                <w:sz w:val="19"/>
                <w:szCs w:val="19"/>
              </w:rPr>
              <w:t>10 d</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87C8630" w14:textId="77777777" w:rsidR="00176A1D" w:rsidRDefault="00000000">
            <w:r>
              <w:rPr>
                <w:color w:val="000000"/>
                <w:sz w:val="19"/>
                <w:szCs w:val="19"/>
              </w:rPr>
              <w:t>C</w:t>
            </w:r>
          </w:p>
        </w:tc>
      </w:tr>
      <w:tr w:rsidR="00176A1D" w14:paraId="71283811"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6A875D" w14:textId="77777777" w:rsidR="00176A1D" w:rsidRDefault="00000000">
            <w:r>
              <w:rPr>
                <w:color w:val="000000"/>
                <w:sz w:val="19"/>
                <w:szCs w:val="19"/>
              </w:rPr>
              <w:t>Nickel strip x2.4 m</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D7B6F4" w14:textId="77777777" w:rsidR="00176A1D" w:rsidRDefault="00000000">
            <w:r>
              <w:rPr>
                <w:color w:val="000000"/>
                <w:sz w:val="19"/>
                <w:szCs w:val="19"/>
              </w:rPr>
              <w:t>Rs 156</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928302" w14:textId="77777777" w:rsidR="00176A1D" w:rsidRDefault="00000000">
            <w:r>
              <w:rPr>
                <w:color w:val="000000"/>
                <w:sz w:val="19"/>
                <w:szCs w:val="19"/>
              </w:rPr>
              <w:t>0.5%</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B8D1CD" w14:textId="77777777" w:rsidR="00176A1D" w:rsidRDefault="00000000">
            <w:r>
              <w:rPr>
                <w:color w:val="000000"/>
                <w:sz w:val="19"/>
                <w:szCs w:val="19"/>
              </w:rPr>
              <w:t>100.0%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555282" w14:textId="77777777" w:rsidR="00176A1D" w:rsidRDefault="00000000">
            <w:r>
              <w:rPr>
                <w:color w:val="000000"/>
                <w:sz w:val="19"/>
                <w:szCs w:val="19"/>
              </w:rPr>
              <w:t>20 d</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4AFF12" w14:textId="77777777" w:rsidR="00176A1D" w:rsidRDefault="00000000">
            <w:r>
              <w:rPr>
                <w:color w:val="000000"/>
                <w:sz w:val="19"/>
                <w:szCs w:val="19"/>
              </w:rPr>
              <w:t>C</w:t>
            </w:r>
          </w:p>
        </w:tc>
      </w:tr>
    </w:tbl>
    <w:p w14:paraId="2EFBDEFC" w14:textId="77777777" w:rsidR="00176A1D" w:rsidRDefault="00000000">
      <w:pPr>
        <w:spacing w:after="200"/>
      </w:pPr>
      <w:r>
        <w:rPr>
          <w:i/>
          <w:iCs/>
          <w:color w:val="595959"/>
          <w:sz w:val="18"/>
          <w:szCs w:val="18"/>
        </w:rPr>
        <w:t>Table 7: Cost contribution per vehicle (total material cost Rs 29,966) using unit costs from data/material_master_tobe.csv. Class is assigned by cumulative share (A up to 80%, B up to 95%).</w:t>
      </w:r>
    </w:p>
    <w:p w14:paraId="0FA6384D" w14:textId="77777777" w:rsidR="00176A1D" w:rsidRDefault="00000000">
      <w:pPr>
        <w:spacing w:after="120" w:line="276" w:lineRule="auto"/>
      </w:pPr>
      <w:r>
        <w:t>Four items (cells, hub motor, wheels and controller) account for about 74% of material cost. The controller combines mid-range value with the longest lead time (84 days), so a wrong lead time here delays the whole vehicle, which is exactly what happens in the scenario.</w:t>
      </w:r>
    </w:p>
    <w:p w14:paraId="76CA91C6" w14:textId="77777777" w:rsidR="00176A1D" w:rsidRDefault="00000000">
      <w:pPr>
        <w:pStyle w:val="Heading2"/>
      </w:pPr>
      <w:bookmarkStart w:id="18" w:name="h18"/>
      <w:r>
        <w:t>4.4 How the BOM drives MRP</w:t>
      </w:r>
      <w:bookmarkEnd w:id="18"/>
    </w:p>
    <w:p w14:paraId="544754C9" w14:textId="77777777" w:rsidR="00176A1D" w:rsidRDefault="00000000">
      <w:pPr>
        <w:pStyle w:val="ListParagraph"/>
        <w:numPr>
          <w:ilvl w:val="0"/>
          <w:numId w:val="2"/>
        </w:numPr>
        <w:spacing w:after="60"/>
      </w:pPr>
      <w:r>
        <w:rPr>
          <w:b/>
          <w:bCs/>
        </w:rPr>
        <w:t xml:space="preserve">Explosion. </w:t>
      </w:r>
      <w:r>
        <w:t>MRP starts from the planned independent requirement for the finished product (VXL-1000) and multiplies it down the BOM, level by level, to create dependent requirements for every component.</w:t>
      </w:r>
    </w:p>
    <w:p w14:paraId="4F8C8699" w14:textId="77777777" w:rsidR="00176A1D" w:rsidRDefault="00000000">
      <w:pPr>
        <w:pStyle w:val="ListParagraph"/>
        <w:numPr>
          <w:ilvl w:val="0"/>
          <w:numId w:val="2"/>
        </w:numPr>
        <w:spacing w:after="60"/>
      </w:pPr>
      <w:r>
        <w:rPr>
          <w:b/>
          <w:bCs/>
        </w:rPr>
        <w:t xml:space="preserve">Low-level code. </w:t>
      </w:r>
      <w:r>
        <w:t>Each material has a low-level code, the lowest level at which it appears in any BOM. MRP plans a material only after all its parents are planned, so every requirement is known before the material is netted.</w:t>
      </w:r>
    </w:p>
    <w:p w14:paraId="5D1484C8" w14:textId="77777777" w:rsidR="00176A1D" w:rsidRDefault="00000000">
      <w:pPr>
        <w:pStyle w:val="ListParagraph"/>
        <w:numPr>
          <w:ilvl w:val="0"/>
          <w:numId w:val="2"/>
        </w:numPr>
        <w:spacing w:after="60"/>
      </w:pPr>
      <w:r>
        <w:rPr>
          <w:b/>
          <w:bCs/>
        </w:rPr>
        <w:t xml:space="preserve">Scrap. </w:t>
      </w:r>
      <w:r>
        <w:t>Component scrap and assembly scrap increase the gross requirement. If scrap is missing, MRP assumes 100% yield.</w:t>
      </w:r>
    </w:p>
    <w:p w14:paraId="7736C764" w14:textId="77777777" w:rsidR="00176A1D" w:rsidRDefault="00000000">
      <w:pPr>
        <w:pStyle w:val="ListParagraph"/>
        <w:numPr>
          <w:ilvl w:val="0"/>
          <w:numId w:val="2"/>
        </w:numPr>
        <w:spacing w:after="60"/>
      </w:pPr>
      <w:r>
        <w:rPr>
          <w:b/>
          <w:bCs/>
        </w:rPr>
        <w:t xml:space="preserve">Timing. </w:t>
      </w:r>
      <w:r>
        <w:t>Lead-time offset places each component's need date before the parent's start date, using the routing and scheduling margin key. Planned delivery time and GR processing time set the order date for purchased items.</w:t>
      </w:r>
    </w:p>
    <w:p w14:paraId="0B8C4643" w14:textId="77777777" w:rsidR="00176A1D" w:rsidRDefault="00000000">
      <w:pPr>
        <w:pStyle w:val="ListParagraph"/>
        <w:numPr>
          <w:ilvl w:val="0"/>
          <w:numId w:val="2"/>
        </w:numPr>
        <w:spacing w:after="60"/>
      </w:pPr>
      <w:r>
        <w:rPr>
          <w:b/>
          <w:bCs/>
        </w:rPr>
        <w:t xml:space="preserve">Phantoms. </w:t>
      </w:r>
      <w:r>
        <w:t>Phantom assemblies pass requirements straight to their components and are not stocked, which reduces the number of orders.</w:t>
      </w:r>
    </w:p>
    <w:p w14:paraId="1F70206E" w14:textId="77777777" w:rsidR="00176A1D" w:rsidRDefault="00000000">
      <w:pPr>
        <w:pStyle w:val="ListParagraph"/>
        <w:numPr>
          <w:ilvl w:val="0"/>
          <w:numId w:val="2"/>
        </w:numPr>
        <w:spacing w:after="60"/>
      </w:pPr>
      <w:r>
        <w:rPr>
          <w:b/>
          <w:bCs/>
        </w:rPr>
        <w:t xml:space="preserve">Netting. </w:t>
      </w:r>
      <w:r>
        <w:t>Net requirement = gross requirement - stock - scheduled receipts + safety stock, then rounded to the lot size.</w:t>
      </w:r>
    </w:p>
    <w:p w14:paraId="2B98D642" w14:textId="77777777" w:rsidR="00176A1D" w:rsidRDefault="00000000">
      <w:pPr>
        <w:pStyle w:val="Heading2"/>
      </w:pPr>
      <w:bookmarkStart w:id="19" w:name="h19"/>
      <w:r>
        <w:t>4.5 Worked BOM explosion for October 2026</w:t>
      </w:r>
      <w:bookmarkEnd w:id="19"/>
    </w:p>
    <w:p w14:paraId="21606198" w14:textId="77777777" w:rsidR="00176A1D" w:rsidRDefault="00000000">
      <w:pPr>
        <w:spacing w:after="120" w:line="276" w:lineRule="auto"/>
      </w:pPr>
      <w:r>
        <w:t>The October 2026 plan from Week 1 calls for 1,808 VX-Lite vehicles. The table compares the requirement calculated from the as-is (incorrect) BOM with the requirement from the correct BOM for the components that matter most.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1700"/>
        <w:gridCol w:w="1700"/>
        <w:gridCol w:w="1560"/>
      </w:tblGrid>
      <w:tr w:rsidR="00176A1D" w14:paraId="489C0D60"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8CBFDE" w14:textId="77777777" w:rsidR="00176A1D" w:rsidRDefault="00000000">
            <w:r>
              <w:rPr>
                <w:b/>
                <w:bCs/>
                <w:color w:val="FFFFFF"/>
                <w:sz w:val="19"/>
                <w:szCs w:val="19"/>
              </w:rPr>
              <w:t>Material</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7A94B3C" w14:textId="77777777" w:rsidR="00176A1D" w:rsidRDefault="00000000">
            <w:r>
              <w:rPr>
                <w:b/>
                <w:bCs/>
                <w:color w:val="FFFFFF"/>
                <w:sz w:val="19"/>
                <w:szCs w:val="19"/>
              </w:rPr>
              <w:t>Description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B847B7" w14:textId="77777777" w:rsidR="00176A1D" w:rsidRDefault="00000000">
            <w:r>
              <w:rPr>
                <w:b/>
                <w:bCs/>
                <w:color w:val="FFFFFF"/>
                <w:sz w:val="19"/>
                <w:szCs w:val="19"/>
              </w:rPr>
              <w:t>Correct requirement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CA40855" w14:textId="77777777" w:rsidR="00176A1D" w:rsidRDefault="00000000">
            <w:r>
              <w:rPr>
                <w:b/>
                <w:bCs/>
                <w:color w:val="FFFFFF"/>
                <w:sz w:val="19"/>
                <w:szCs w:val="19"/>
              </w:rPr>
              <w:t>As-is requirement</w:t>
            </w:r>
          </w:p>
        </w:tc>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E057FB" w14:textId="77777777" w:rsidR="00176A1D" w:rsidRDefault="00000000">
            <w:r>
              <w:rPr>
                <w:b/>
                <w:bCs/>
                <w:color w:val="FFFFFF"/>
                <w:sz w:val="19"/>
                <w:szCs w:val="19"/>
              </w:rPr>
              <w:t>Difference</w:t>
            </w:r>
          </w:p>
        </w:tc>
      </w:tr>
      <w:tr w:rsidR="00176A1D" w14:paraId="4459F530"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BA09DF" w14:textId="77777777" w:rsidR="00176A1D" w:rsidRDefault="00000000">
            <w:r>
              <w:rPr>
                <w:color w:val="000000"/>
                <w:sz w:val="19"/>
                <w:szCs w:val="19"/>
              </w:rPr>
              <w:t>VXL-3200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197C5C" w14:textId="77777777" w:rsidR="00176A1D" w:rsidRDefault="00000000">
            <w:r>
              <w:rPr>
                <w:color w:val="000000"/>
                <w:sz w:val="19"/>
                <w:szCs w:val="19"/>
              </w:rPr>
              <w:t>Motor controller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C4D926" w14:textId="77777777" w:rsidR="00176A1D" w:rsidRDefault="00000000">
            <w:r>
              <w:rPr>
                <w:color w:val="000000"/>
                <w:sz w:val="19"/>
                <w:szCs w:val="19"/>
              </w:rPr>
              <w:t>1,808</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CB46DE" w14:textId="77777777" w:rsidR="00176A1D" w:rsidRDefault="00000000">
            <w:r>
              <w:rPr>
                <w:color w:val="000000"/>
                <w:sz w:val="19"/>
                <w:szCs w:val="19"/>
              </w:rPr>
              <w:t>1,808</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6A9819" w14:textId="77777777" w:rsidR="00176A1D" w:rsidRDefault="00000000">
            <w:r>
              <w:rPr>
                <w:color w:val="000000"/>
                <w:sz w:val="19"/>
                <w:szCs w:val="19"/>
              </w:rPr>
              <w:t>0</w:t>
            </w:r>
          </w:p>
        </w:tc>
      </w:tr>
      <w:tr w:rsidR="00176A1D" w14:paraId="6895BCF4"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2000E3" w14:textId="77777777" w:rsidR="00176A1D" w:rsidRDefault="00000000">
            <w:r>
              <w:rPr>
                <w:color w:val="000000"/>
                <w:sz w:val="19"/>
                <w:szCs w:val="19"/>
              </w:rPr>
              <w:t>VXL-3300</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CEE51F" w14:textId="77777777" w:rsidR="00176A1D" w:rsidRDefault="00000000">
            <w:r>
              <w:rPr>
                <w:color w:val="000000"/>
                <w:sz w:val="19"/>
                <w:szCs w:val="19"/>
              </w:rPr>
              <w:t>Wiring harness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38BC3D" w14:textId="77777777" w:rsidR="00176A1D" w:rsidRDefault="00000000">
            <w:r>
              <w:rPr>
                <w:color w:val="000000"/>
                <w:sz w:val="19"/>
                <w:szCs w:val="19"/>
              </w:rPr>
              <w:t>1,808</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9A522A" w14:textId="77777777" w:rsidR="00176A1D" w:rsidRDefault="00000000">
            <w:r>
              <w:rPr>
                <w:color w:val="000000"/>
                <w:sz w:val="19"/>
                <w:szCs w:val="19"/>
              </w:rPr>
              <w:t>1,808</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4F0593" w14:textId="77777777" w:rsidR="00176A1D" w:rsidRDefault="00000000">
            <w:r>
              <w:rPr>
                <w:color w:val="000000"/>
                <w:sz w:val="19"/>
                <w:szCs w:val="19"/>
              </w:rPr>
              <w:t>0</w:t>
            </w:r>
          </w:p>
        </w:tc>
      </w:tr>
      <w:tr w:rsidR="00176A1D" w14:paraId="56DDAC33"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7ED3DA" w14:textId="77777777" w:rsidR="00176A1D" w:rsidRDefault="00000000">
            <w:r>
              <w:rPr>
                <w:color w:val="000000"/>
                <w:sz w:val="19"/>
                <w:szCs w:val="19"/>
              </w:rPr>
              <w:t>VXL-3310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922BA9" w14:textId="77777777" w:rsidR="00176A1D" w:rsidRDefault="00000000">
            <w:r>
              <w:rPr>
                <w:color w:val="000000"/>
                <w:sz w:val="19"/>
                <w:szCs w:val="19"/>
              </w:rPr>
              <w:t>Copper wire (m)</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A1C796" w14:textId="77777777" w:rsidR="00176A1D" w:rsidRDefault="00000000">
            <w:r>
              <w:rPr>
                <w:color w:val="000000"/>
                <w:sz w:val="19"/>
                <w:szCs w:val="19"/>
              </w:rPr>
              <w:t>6,328</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72B37D" w14:textId="77777777" w:rsidR="00176A1D" w:rsidRDefault="00000000">
            <w:r>
              <w:rPr>
                <w:color w:val="000000"/>
                <w:sz w:val="19"/>
                <w:szCs w:val="19"/>
              </w:rPr>
              <w:t>6,328</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5C8EC4" w14:textId="77777777" w:rsidR="00176A1D" w:rsidRDefault="00000000">
            <w:r>
              <w:rPr>
                <w:color w:val="000000"/>
                <w:sz w:val="19"/>
                <w:szCs w:val="19"/>
              </w:rPr>
              <w:t>0</w:t>
            </w:r>
          </w:p>
        </w:tc>
      </w:tr>
      <w:tr w:rsidR="00176A1D" w14:paraId="19DBEB75"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2406CF" w14:textId="77777777" w:rsidR="00176A1D" w:rsidRDefault="00000000">
            <w:r>
              <w:rPr>
                <w:color w:val="000000"/>
                <w:sz w:val="19"/>
                <w:szCs w:val="19"/>
              </w:rPr>
              <w:t>VXL-3400</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25EFD1" w14:textId="77777777" w:rsidR="00176A1D" w:rsidRDefault="00000000">
            <w:r>
              <w:rPr>
                <w:color w:val="000000"/>
                <w:sz w:val="19"/>
                <w:szCs w:val="19"/>
              </w:rPr>
              <w:t>Controller mount bracket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6DFCBF" w14:textId="77777777" w:rsidR="00176A1D" w:rsidRDefault="00000000">
            <w:r>
              <w:rPr>
                <w:color w:val="000000"/>
                <w:sz w:val="19"/>
                <w:szCs w:val="19"/>
              </w:rPr>
              <w:t>1,808</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85DA5F" w14:textId="77777777" w:rsidR="00176A1D" w:rsidRDefault="00000000">
            <w:r>
              <w:rPr>
                <w:color w:val="000000"/>
                <w:sz w:val="19"/>
                <w:szCs w:val="19"/>
              </w:rPr>
              <w:t>1,808</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171DB8" w14:textId="77777777" w:rsidR="00176A1D" w:rsidRDefault="00000000">
            <w:r>
              <w:rPr>
                <w:color w:val="000000"/>
                <w:sz w:val="19"/>
                <w:szCs w:val="19"/>
              </w:rPr>
              <w:t>0</w:t>
            </w:r>
          </w:p>
        </w:tc>
      </w:tr>
      <w:tr w:rsidR="00176A1D" w14:paraId="1869F633"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E4ADE7" w14:textId="77777777" w:rsidR="00176A1D" w:rsidRDefault="00000000">
            <w:r>
              <w:rPr>
                <w:color w:val="000000"/>
                <w:sz w:val="19"/>
                <w:szCs w:val="19"/>
              </w:rPr>
              <w:t>VXL-4000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F03033" w14:textId="77777777" w:rsidR="00176A1D" w:rsidRDefault="00000000">
            <w:r>
              <w:rPr>
                <w:color w:val="000000"/>
                <w:sz w:val="19"/>
                <w:szCs w:val="19"/>
              </w:rPr>
              <w:t>Battery pack</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75FC57" w14:textId="77777777" w:rsidR="00176A1D" w:rsidRDefault="00000000">
            <w:r>
              <w:rPr>
                <w:color w:val="000000"/>
                <w:sz w:val="19"/>
                <w:szCs w:val="19"/>
              </w:rPr>
              <w:t>1,808</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5E75BD" w14:textId="77777777" w:rsidR="00176A1D" w:rsidRDefault="00000000">
            <w:r>
              <w:rPr>
                <w:color w:val="000000"/>
                <w:sz w:val="19"/>
                <w:szCs w:val="19"/>
              </w:rPr>
              <w:t>1,808</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D7AF39" w14:textId="77777777" w:rsidR="00176A1D" w:rsidRDefault="00000000">
            <w:r>
              <w:rPr>
                <w:color w:val="000000"/>
                <w:sz w:val="19"/>
                <w:szCs w:val="19"/>
              </w:rPr>
              <w:t>0</w:t>
            </w:r>
          </w:p>
        </w:tc>
      </w:tr>
      <w:tr w:rsidR="00176A1D" w14:paraId="2B975202"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3416C9DC" w14:textId="77777777" w:rsidR="00176A1D" w:rsidRDefault="00000000">
            <w:r>
              <w:rPr>
                <w:color w:val="000000"/>
                <w:sz w:val="19"/>
                <w:szCs w:val="19"/>
              </w:rPr>
              <w:lastRenderedPageBreak/>
              <w:t>VXL-4100</w:t>
            </w:r>
          </w:p>
        </w:tc>
        <w:tc>
          <w:tcPr>
            <w:tcW w:w="30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694AD3C3" w14:textId="77777777" w:rsidR="00176A1D" w:rsidRDefault="00000000">
            <w:r>
              <w:rPr>
                <w:color w:val="000000"/>
                <w:sz w:val="19"/>
                <w:szCs w:val="19"/>
              </w:rPr>
              <w:t>Li-ion cell 21700</w:t>
            </w:r>
          </w:p>
        </w:tc>
        <w:tc>
          <w:tcPr>
            <w:tcW w:w="17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76AACDAF" w14:textId="77777777" w:rsidR="00176A1D" w:rsidRDefault="00000000">
            <w:r>
              <w:rPr>
                <w:color w:val="000000"/>
                <w:sz w:val="19"/>
                <w:szCs w:val="19"/>
              </w:rPr>
              <w:t>94,016</w:t>
            </w:r>
          </w:p>
        </w:tc>
        <w:tc>
          <w:tcPr>
            <w:tcW w:w="17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11A1975B" w14:textId="77777777" w:rsidR="00176A1D" w:rsidRDefault="00000000">
            <w:r>
              <w:rPr>
                <w:color w:val="000000"/>
                <w:sz w:val="19"/>
                <w:szCs w:val="19"/>
              </w:rPr>
              <w:t>86,784</w:t>
            </w:r>
          </w:p>
        </w:tc>
        <w:tc>
          <w:tcPr>
            <w:tcW w:w="156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7F383D5F" w14:textId="77777777" w:rsidR="00176A1D" w:rsidRDefault="00000000">
            <w:r>
              <w:rPr>
                <w:color w:val="000000"/>
                <w:sz w:val="19"/>
                <w:szCs w:val="19"/>
              </w:rPr>
              <w:t>-7,232</w:t>
            </w:r>
          </w:p>
        </w:tc>
      </w:tr>
      <w:tr w:rsidR="00176A1D" w14:paraId="2D7796AA"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6731F12A" w14:textId="77777777" w:rsidR="00176A1D" w:rsidRDefault="00000000">
            <w:r>
              <w:rPr>
                <w:color w:val="000000"/>
                <w:sz w:val="19"/>
                <w:szCs w:val="19"/>
              </w:rPr>
              <w:t>VXL-4150</w:t>
            </w:r>
          </w:p>
        </w:tc>
        <w:tc>
          <w:tcPr>
            <w:tcW w:w="30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01FDBB51" w14:textId="77777777" w:rsidR="00176A1D" w:rsidRDefault="00000000">
            <w:r>
              <w:rPr>
                <w:color w:val="000000"/>
                <w:sz w:val="19"/>
                <w:szCs w:val="19"/>
              </w:rPr>
              <w:t>BMS board v1 (obsolete)</w:t>
            </w:r>
          </w:p>
        </w:tc>
        <w:tc>
          <w:tcPr>
            <w:tcW w:w="17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7E07CAD8" w14:textId="77777777" w:rsidR="00176A1D" w:rsidRDefault="00000000">
            <w:r>
              <w:rPr>
                <w:color w:val="000000"/>
                <w:sz w:val="19"/>
                <w:szCs w:val="19"/>
              </w:rPr>
              <w:t>0</w:t>
            </w:r>
          </w:p>
        </w:tc>
        <w:tc>
          <w:tcPr>
            <w:tcW w:w="17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0BFDB80F" w14:textId="77777777" w:rsidR="00176A1D" w:rsidRDefault="00000000">
            <w:r>
              <w:rPr>
                <w:color w:val="000000"/>
                <w:sz w:val="19"/>
                <w:szCs w:val="19"/>
              </w:rPr>
              <w:t>1,808</w:t>
            </w:r>
          </w:p>
        </w:tc>
        <w:tc>
          <w:tcPr>
            <w:tcW w:w="156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1F8ADE1C" w14:textId="77777777" w:rsidR="00176A1D" w:rsidRDefault="00000000">
            <w:r>
              <w:rPr>
                <w:color w:val="000000"/>
                <w:sz w:val="19"/>
                <w:szCs w:val="19"/>
              </w:rPr>
              <w:t>+1,808</w:t>
            </w:r>
          </w:p>
        </w:tc>
      </w:tr>
      <w:tr w:rsidR="00176A1D" w14:paraId="401EE23D"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DBBDF7" w14:textId="77777777" w:rsidR="00176A1D" w:rsidRDefault="00000000">
            <w:r>
              <w:rPr>
                <w:color w:val="000000"/>
                <w:sz w:val="19"/>
                <w:szCs w:val="19"/>
              </w:rPr>
              <w:t>VXL-4200</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138E24" w14:textId="77777777" w:rsidR="00176A1D" w:rsidRDefault="00000000">
            <w:r>
              <w:rPr>
                <w:color w:val="000000"/>
                <w:sz w:val="19"/>
                <w:szCs w:val="19"/>
              </w:rPr>
              <w:t>BMS board v2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40B3A6" w14:textId="77777777" w:rsidR="00176A1D" w:rsidRDefault="00000000">
            <w:r>
              <w:rPr>
                <w:color w:val="000000"/>
                <w:sz w:val="19"/>
                <w:szCs w:val="19"/>
              </w:rPr>
              <w:t>1,808</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38C676" w14:textId="77777777" w:rsidR="00176A1D" w:rsidRDefault="00000000">
            <w:r>
              <w:rPr>
                <w:color w:val="000000"/>
                <w:sz w:val="19"/>
                <w:szCs w:val="19"/>
              </w:rPr>
              <w:t>1,808</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2290EE" w14:textId="77777777" w:rsidR="00176A1D" w:rsidRDefault="00000000">
            <w:r>
              <w:rPr>
                <w:color w:val="000000"/>
                <w:sz w:val="19"/>
                <w:szCs w:val="19"/>
              </w:rPr>
              <w:t>0</w:t>
            </w:r>
          </w:p>
        </w:tc>
      </w:tr>
      <w:tr w:rsidR="00176A1D" w14:paraId="01FBAA97"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DA0796" w14:textId="77777777" w:rsidR="00176A1D" w:rsidRDefault="00000000">
            <w:r>
              <w:rPr>
                <w:color w:val="000000"/>
                <w:sz w:val="19"/>
                <w:szCs w:val="19"/>
              </w:rPr>
              <w:t>VXL-4400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6205FE" w14:textId="77777777" w:rsidR="00176A1D" w:rsidRDefault="00000000">
            <w:r>
              <w:rPr>
                <w:color w:val="000000"/>
                <w:sz w:val="19"/>
                <w:szCs w:val="19"/>
              </w:rPr>
              <w:t>Nickel strip (m)</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8CCEE5" w14:textId="77777777" w:rsidR="00176A1D" w:rsidRDefault="00000000">
            <w:r>
              <w:rPr>
                <w:color w:val="000000"/>
                <w:sz w:val="19"/>
                <w:szCs w:val="19"/>
              </w:rPr>
              <w:t>4,339.2</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E9F724" w14:textId="77777777" w:rsidR="00176A1D" w:rsidRDefault="00000000">
            <w:r>
              <w:rPr>
                <w:color w:val="000000"/>
                <w:sz w:val="19"/>
                <w:szCs w:val="19"/>
              </w:rPr>
              <w:t>4,339.2</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BAF2A6" w14:textId="77777777" w:rsidR="00176A1D" w:rsidRDefault="00000000">
            <w:r>
              <w:rPr>
                <w:color w:val="000000"/>
                <w:sz w:val="19"/>
                <w:szCs w:val="19"/>
              </w:rPr>
              <w:t>0</w:t>
            </w:r>
          </w:p>
        </w:tc>
      </w:tr>
      <w:tr w:rsidR="00176A1D" w14:paraId="6379DB64"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CC25FE" w14:textId="77777777" w:rsidR="00176A1D" w:rsidRDefault="00000000">
            <w:r>
              <w:rPr>
                <w:color w:val="000000"/>
                <w:sz w:val="19"/>
                <w:szCs w:val="19"/>
              </w:rPr>
              <w:t>VXL-5100</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DA5186" w14:textId="77777777" w:rsidR="00176A1D" w:rsidRDefault="00000000">
            <w:r>
              <w:rPr>
                <w:color w:val="000000"/>
                <w:sz w:val="19"/>
                <w:szCs w:val="19"/>
              </w:rPr>
              <w:t>Tyre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7660C4" w14:textId="77777777" w:rsidR="00176A1D" w:rsidRDefault="00000000">
            <w:r>
              <w:rPr>
                <w:color w:val="000000"/>
                <w:sz w:val="19"/>
                <w:szCs w:val="19"/>
              </w:rPr>
              <w:t>3,616</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6B05EF" w14:textId="77777777" w:rsidR="00176A1D" w:rsidRDefault="00000000">
            <w:r>
              <w:rPr>
                <w:color w:val="000000"/>
                <w:sz w:val="19"/>
                <w:szCs w:val="19"/>
              </w:rPr>
              <w:t>3,616</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CF8DA6" w14:textId="77777777" w:rsidR="00176A1D" w:rsidRDefault="00000000">
            <w:r>
              <w:rPr>
                <w:color w:val="000000"/>
                <w:sz w:val="19"/>
                <w:szCs w:val="19"/>
              </w:rPr>
              <w:t>0</w:t>
            </w:r>
          </w:p>
        </w:tc>
      </w:tr>
      <w:tr w:rsidR="00176A1D" w14:paraId="5DD0E5E5"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E26D1C" w14:textId="77777777" w:rsidR="00176A1D" w:rsidRDefault="00000000">
            <w:r>
              <w:rPr>
                <w:color w:val="000000"/>
                <w:sz w:val="19"/>
                <w:szCs w:val="19"/>
              </w:rPr>
              <w:t>VXL-6100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80A696" w14:textId="77777777" w:rsidR="00176A1D" w:rsidRDefault="00000000">
            <w:r>
              <w:rPr>
                <w:color w:val="000000"/>
                <w:sz w:val="19"/>
                <w:szCs w:val="19"/>
              </w:rPr>
              <w:t>Fastener kit M6-M8</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83930C" w14:textId="77777777" w:rsidR="00176A1D" w:rsidRDefault="00000000">
            <w:r>
              <w:rPr>
                <w:color w:val="000000"/>
                <w:sz w:val="19"/>
                <w:szCs w:val="19"/>
              </w:rPr>
              <w:t>1,808</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AD02EF" w14:textId="77777777" w:rsidR="00176A1D" w:rsidRDefault="00000000">
            <w:r>
              <w:rPr>
                <w:color w:val="000000"/>
                <w:sz w:val="19"/>
                <w:szCs w:val="19"/>
              </w:rPr>
              <w:t>1,808</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5660EC" w14:textId="77777777" w:rsidR="00176A1D" w:rsidRDefault="00000000">
            <w:r>
              <w:rPr>
                <w:color w:val="000000"/>
                <w:sz w:val="19"/>
                <w:szCs w:val="19"/>
              </w:rPr>
              <w:t>0</w:t>
            </w:r>
          </w:p>
        </w:tc>
      </w:tr>
    </w:tbl>
    <w:p w14:paraId="321069D2" w14:textId="77777777" w:rsidR="00176A1D" w:rsidRDefault="00000000">
      <w:pPr>
        <w:spacing w:after="200"/>
      </w:pPr>
      <w:r>
        <w:rPr>
          <w:i/>
          <w:iCs/>
          <w:color w:val="595959"/>
          <w:sz w:val="18"/>
          <w:szCs w:val="18"/>
        </w:rPr>
        <w:t>Table 8: BOM explosion results for 1,808 vehicles (source: data/bom_explosion_oct26.csv). Shaded rows differ between the correct and as-is BOM.</w:t>
      </w:r>
    </w:p>
    <w:p w14:paraId="3AB858C8" w14:textId="77777777" w:rsidR="00176A1D" w:rsidRDefault="00000000">
      <w:pPr>
        <w:spacing w:after="120" w:line="276" w:lineRule="auto"/>
      </w:pPr>
      <w:r>
        <w:t>Two rows differ. The as-is BOM under-states cell demand by 7,232 cells (4 cells in each of 1,808 packs) and requires 1,808 boards of the obsolete BMS v1 that should not be built into any pack. One wrong quantity and one forgotten end-of-life entry are enough to shift thousands of purchase units.</w:t>
      </w:r>
    </w:p>
    <w:p w14:paraId="4D32D309" w14:textId="77777777" w:rsidR="00176A1D" w:rsidRDefault="00000000">
      <w:pPr>
        <w:pStyle w:val="Heading2"/>
      </w:pPr>
      <w:bookmarkStart w:id="20" w:name="h20"/>
      <w:r>
        <w:t>4.6 BOM sensitivity</w:t>
      </w:r>
      <w:bookmarkEnd w:id="20"/>
    </w:p>
    <w:p w14:paraId="31D6ED11" w14:textId="77777777" w:rsidR="00176A1D" w:rsidRDefault="00000000">
      <w:pPr>
        <w:spacing w:after="120" w:line="276" w:lineRule="auto"/>
      </w:pPr>
      <w:r>
        <w:t>A BOM error scales with volume and with the position of the component in the structure. An error of one unit on a quantity-2 component costs 1,808 units per month, while the same error on a sub-assembly that is used in several parents multiplies across all of them. Where-used analysis (CS15) before a change shows how many parents a component has, and level-by-level explosion (CS11) shows how deep an effect travels. For the VX-Lite, a one-cell error per pack equals 1,808 cells (about Rs 307 thousand) per month.</w:t>
      </w:r>
    </w:p>
    <w:p w14:paraId="1D517520" w14:textId="77777777" w:rsidR="00176A1D" w:rsidRDefault="00000000">
      <w:pPr>
        <w:pStyle w:val="Heading1"/>
      </w:pPr>
      <w:bookmarkStart w:id="21" w:name="h21"/>
      <w:r>
        <w:t>5. Scenario: Data Inaccuracies and Production Inefficiency</w:t>
      </w:r>
      <w:bookmarkEnd w:id="21"/>
    </w:p>
    <w:p w14:paraId="59071F32" w14:textId="77777777" w:rsidR="00176A1D" w:rsidRDefault="00000000">
      <w:pPr>
        <w:pStyle w:val="Heading2"/>
      </w:pPr>
      <w:bookmarkStart w:id="22" w:name="h22"/>
      <w:r>
        <w:t>5.1 Background</w:t>
      </w:r>
      <w:bookmarkEnd w:id="22"/>
    </w:p>
    <w:p w14:paraId="0144A173" w14:textId="77777777" w:rsidR="00176A1D" w:rsidRDefault="00000000">
      <w:pPr>
        <w:spacing w:after="120" w:line="276" w:lineRule="auto"/>
      </w:pPr>
      <w:r>
        <w:t>Vertex Mobility has grown from one model to three in two years. New materials were created by different people in engineering, purchasing and production, partly by copying older records and partly through a one-time data load from a spreadsheet system. There is no named data owner, no change-control step between engineering and SAP, and no routine audit. When the Week 1 plan for October 2026 was released, the first MRP run produced a plan that looked healthy, but it was built on faulty master data.</w:t>
      </w:r>
    </w:p>
    <w:p w14:paraId="40F27BEA" w14:textId="77777777" w:rsidR="00176A1D" w:rsidRDefault="00000000">
      <w:pPr>
        <w:pStyle w:val="Heading2"/>
      </w:pPr>
      <w:bookmarkStart w:id="23" w:name="h23"/>
      <w:r>
        <w:t>5.2 Error register</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2200"/>
        <w:gridCol w:w="2200"/>
        <w:gridCol w:w="2460"/>
      </w:tblGrid>
      <w:tr w:rsidR="00176A1D" w14:paraId="774DE233"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1889042" w14:textId="77777777" w:rsidR="00176A1D" w:rsidRDefault="00000000">
            <w:r>
              <w:rPr>
                <w:b/>
                <w:bCs/>
                <w:color w:val="FFFFFF"/>
                <w:sz w:val="19"/>
                <w:szCs w:val="19"/>
              </w:rPr>
              <w:t>#</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F130785" w14:textId="77777777" w:rsidR="00176A1D" w:rsidRDefault="00000000">
            <w:r>
              <w:rPr>
                <w:b/>
                <w:bCs/>
                <w:color w:val="FFFFFF"/>
                <w:sz w:val="19"/>
                <w:szCs w:val="19"/>
              </w:rPr>
              <w:t>Object / field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8146775" w14:textId="77777777" w:rsidR="00176A1D" w:rsidRDefault="00000000">
            <w:r>
              <w:rPr>
                <w:b/>
                <w:bCs/>
                <w:color w:val="FFFFFF"/>
                <w:sz w:val="19"/>
                <w:szCs w:val="19"/>
              </w:rPr>
              <w:t>Value in SAP (wrong)</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1D1F428" w14:textId="77777777" w:rsidR="00176A1D" w:rsidRDefault="00000000">
            <w:r>
              <w:rPr>
                <w:b/>
                <w:bCs/>
                <w:color w:val="FFFFFF"/>
                <w:sz w:val="19"/>
                <w:szCs w:val="19"/>
              </w:rPr>
              <w:t>Correct value</w:t>
            </w:r>
          </w:p>
        </w:tc>
        <w:tc>
          <w:tcPr>
            <w:tcW w:w="24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E9077BA" w14:textId="77777777" w:rsidR="00176A1D" w:rsidRDefault="00000000">
            <w:r>
              <w:rPr>
                <w:b/>
                <w:bCs/>
                <w:color w:val="FFFFFF"/>
                <w:sz w:val="19"/>
                <w:szCs w:val="19"/>
              </w:rPr>
              <w:t>Consequence</w:t>
            </w:r>
          </w:p>
        </w:tc>
      </w:tr>
      <w:tr w:rsidR="00176A1D" w14:paraId="3FF1A4C5"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EBB13F" w14:textId="77777777" w:rsidR="00176A1D" w:rsidRDefault="00000000">
            <w:r>
              <w:rPr>
                <w:color w:val="000000"/>
                <w:sz w:val="19"/>
                <w:szCs w:val="19"/>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FB74F5" w14:textId="77777777" w:rsidR="00176A1D" w:rsidRDefault="00000000">
            <w:r>
              <w:rPr>
                <w:color w:val="000000"/>
                <w:sz w:val="19"/>
                <w:szCs w:val="19"/>
              </w:rPr>
              <w:t>BOM VXL-4000 / VXL-4100 cell quantity</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C2C840" w14:textId="77777777" w:rsidR="00176A1D" w:rsidRDefault="00000000">
            <w:r>
              <w:rPr>
                <w:color w:val="000000"/>
                <w:sz w:val="19"/>
                <w:szCs w:val="19"/>
              </w:rPr>
              <w:t>48 per pack</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8929A6" w14:textId="77777777" w:rsidR="00176A1D" w:rsidRDefault="00000000">
            <w:r>
              <w:rPr>
                <w:color w:val="000000"/>
                <w:sz w:val="19"/>
                <w:szCs w:val="19"/>
              </w:rPr>
              <w:t>52 per pack (13S4P)</w:t>
            </w:r>
          </w:p>
        </w:tc>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0F9C73" w14:textId="77777777" w:rsidR="00176A1D" w:rsidRDefault="00000000">
            <w:r>
              <w:rPr>
                <w:color w:val="000000"/>
                <w:sz w:val="19"/>
                <w:szCs w:val="19"/>
              </w:rPr>
              <w:t>7,232 cells short; packs cannot be finished</w:t>
            </w:r>
          </w:p>
        </w:tc>
      </w:tr>
      <w:tr w:rsidR="00176A1D" w14:paraId="3CA61507"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4AEDDD" w14:textId="77777777" w:rsidR="00176A1D" w:rsidRDefault="00000000">
            <w:r>
              <w:rPr>
                <w:color w:val="000000"/>
                <w:sz w:val="19"/>
                <w:szCs w:val="19"/>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93F806" w14:textId="77777777" w:rsidR="00176A1D" w:rsidRDefault="00000000">
            <w:r>
              <w:rPr>
                <w:color w:val="000000"/>
                <w:sz w:val="19"/>
                <w:szCs w:val="19"/>
              </w:rPr>
              <w:t>Material VXL-3200 controller / planned delivery time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9ED59E" w14:textId="77777777" w:rsidR="00176A1D" w:rsidRDefault="00000000">
            <w:r>
              <w:rPr>
                <w:color w:val="000000"/>
                <w:sz w:val="19"/>
                <w:szCs w:val="19"/>
              </w:rPr>
              <w:t>30 days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760DA0" w14:textId="77777777" w:rsidR="00176A1D" w:rsidRDefault="00000000">
            <w:r>
              <w:rPr>
                <w:color w:val="000000"/>
                <w:sz w:val="19"/>
                <w:szCs w:val="19"/>
              </w:rPr>
              <w:t>84 days (12 weeks)</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F59D72" w14:textId="77777777" w:rsidR="00176A1D" w:rsidRDefault="00000000">
            <w:r>
              <w:rPr>
                <w:color w:val="000000"/>
                <w:sz w:val="19"/>
                <w:szCs w:val="19"/>
              </w:rPr>
              <w:t>Orders placed 54 days late; vehicles wait</w:t>
            </w:r>
          </w:p>
        </w:tc>
      </w:tr>
      <w:tr w:rsidR="00176A1D" w14:paraId="1F0894D0"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8175B3" w14:textId="77777777" w:rsidR="00176A1D" w:rsidRDefault="00000000">
            <w:r>
              <w:rPr>
                <w:color w:val="000000"/>
                <w:sz w:val="19"/>
                <w:szCs w:val="19"/>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8D2ACB" w14:textId="77777777" w:rsidR="00176A1D" w:rsidRDefault="00000000">
            <w:r>
              <w:rPr>
                <w:color w:val="000000"/>
                <w:sz w:val="19"/>
                <w:szCs w:val="19"/>
              </w:rPr>
              <w:t>Routing VXL-4000 / battery assembly time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AF94A0" w14:textId="77777777" w:rsidR="00176A1D" w:rsidRDefault="00000000">
            <w:r>
              <w:rPr>
                <w:color w:val="000000"/>
                <w:sz w:val="19"/>
                <w:szCs w:val="19"/>
              </w:rPr>
              <w:t>0.30 h per pack</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E580AA" w14:textId="77777777" w:rsidR="00176A1D" w:rsidRDefault="00000000">
            <w:r>
              <w:rPr>
                <w:color w:val="000000"/>
                <w:sz w:val="19"/>
                <w:szCs w:val="19"/>
              </w:rPr>
              <w:t>0.50 h per pack</w:t>
            </w:r>
          </w:p>
        </w:tc>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85B89F" w14:textId="77777777" w:rsidR="00176A1D" w:rsidRDefault="00000000">
            <w:r>
              <w:rPr>
                <w:color w:val="000000"/>
                <w:sz w:val="19"/>
                <w:szCs w:val="19"/>
              </w:rPr>
              <w:t>Planned load 76%, real load 127%</w:t>
            </w:r>
          </w:p>
        </w:tc>
      </w:tr>
      <w:tr w:rsidR="00176A1D" w14:paraId="5AAB93A3"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41BC5E" w14:textId="77777777" w:rsidR="00176A1D" w:rsidRDefault="00000000">
            <w:r>
              <w:rPr>
                <w:color w:val="000000"/>
                <w:sz w:val="19"/>
                <w:szCs w:val="19"/>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E41C98" w14:textId="77777777" w:rsidR="00176A1D" w:rsidRDefault="00000000">
            <w:r>
              <w:rPr>
                <w:color w:val="000000"/>
                <w:sz w:val="19"/>
                <w:szCs w:val="19"/>
              </w:rPr>
              <w:t>BOM VXL-4000 / BMS v1 (obsolete) without valid-to date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29C0C6" w14:textId="77777777" w:rsidR="00176A1D" w:rsidRDefault="00000000">
            <w:r>
              <w:rPr>
                <w:color w:val="000000"/>
                <w:sz w:val="19"/>
                <w:szCs w:val="19"/>
              </w:rPr>
              <w:t>Active in BOM</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D51F55" w14:textId="77777777" w:rsidR="00176A1D" w:rsidRDefault="00000000">
            <w:r>
              <w:rPr>
                <w:color w:val="000000"/>
                <w:sz w:val="19"/>
                <w:szCs w:val="19"/>
              </w:rPr>
              <w:t>Blocked, valid-to set</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1FCA95" w14:textId="77777777" w:rsidR="00176A1D" w:rsidRDefault="00000000">
            <w:r>
              <w:rPr>
                <w:color w:val="000000"/>
                <w:sz w:val="19"/>
                <w:szCs w:val="19"/>
              </w:rPr>
              <w:t>Obsolete boards ordered and need write-off</w:t>
            </w:r>
          </w:p>
        </w:tc>
      </w:tr>
      <w:tr w:rsidR="00176A1D" w14:paraId="1706EA37"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4BC86F" w14:textId="77777777" w:rsidR="00176A1D" w:rsidRDefault="00000000">
            <w:r>
              <w:rPr>
                <w:color w:val="000000"/>
                <w:sz w:val="19"/>
                <w:szCs w:val="19"/>
              </w:rPr>
              <w:lastRenderedPageBreak/>
              <w:t>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54F33D" w14:textId="77777777" w:rsidR="00176A1D" w:rsidRDefault="00000000">
            <w:r>
              <w:rPr>
                <w:color w:val="000000"/>
                <w:sz w:val="19"/>
                <w:szCs w:val="19"/>
              </w:rPr>
              <w:t>Material VXL-3400 bracket / MRP type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042563" w14:textId="77777777" w:rsidR="00176A1D" w:rsidRDefault="00000000">
            <w:r>
              <w:rPr>
                <w:color w:val="000000"/>
                <w:sz w:val="19"/>
                <w:szCs w:val="19"/>
              </w:rPr>
              <w:t>ND (no planning)</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1AF03E" w14:textId="77777777" w:rsidR="00176A1D" w:rsidRDefault="00000000">
            <w:r>
              <w:rPr>
                <w:color w:val="000000"/>
                <w:sz w:val="19"/>
                <w:szCs w:val="19"/>
              </w:rPr>
              <w:t>PD (MRP)</w:t>
            </w:r>
          </w:p>
        </w:tc>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7F4855" w14:textId="77777777" w:rsidR="00176A1D" w:rsidRDefault="00000000">
            <w:r>
              <w:rPr>
                <w:color w:val="000000"/>
                <w:sz w:val="19"/>
                <w:szCs w:val="19"/>
              </w:rPr>
              <w:t>No requirement created; shortage found at line</w:t>
            </w:r>
          </w:p>
        </w:tc>
      </w:tr>
      <w:tr w:rsidR="00176A1D" w14:paraId="58CA0354"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540F7A" w14:textId="77777777" w:rsidR="00176A1D" w:rsidRDefault="00000000">
            <w:r>
              <w:rPr>
                <w:color w:val="000000"/>
                <w:sz w:val="19"/>
                <w:szCs w:val="19"/>
              </w:rPr>
              <w:t>6</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E2B0CF" w14:textId="77777777" w:rsidR="00176A1D" w:rsidRDefault="00000000">
            <w:r>
              <w:rPr>
                <w:color w:val="000000"/>
                <w:sz w:val="19"/>
                <w:szCs w:val="19"/>
              </w:rPr>
              <w:t>Duplicate fastener kit VXL-6100 / VXL-6110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A5C7D8" w14:textId="77777777" w:rsidR="00176A1D" w:rsidRDefault="00000000">
            <w:r>
              <w:rPr>
                <w:color w:val="000000"/>
                <w:sz w:val="19"/>
                <w:szCs w:val="19"/>
              </w:rPr>
              <w:t>Two numbers, same item</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F090B8" w14:textId="77777777" w:rsidR="00176A1D" w:rsidRDefault="00000000">
            <w:r>
              <w:rPr>
                <w:color w:val="000000"/>
                <w:sz w:val="19"/>
                <w:szCs w:val="19"/>
              </w:rPr>
              <w:t>One number</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ECC839" w14:textId="77777777" w:rsidR="00176A1D" w:rsidRDefault="00000000">
            <w:r>
              <w:rPr>
                <w:color w:val="000000"/>
                <w:sz w:val="19"/>
                <w:szCs w:val="19"/>
              </w:rPr>
              <w:t>Stock split; wrong stock view; extra safety stock</w:t>
            </w:r>
          </w:p>
        </w:tc>
      </w:tr>
      <w:tr w:rsidR="00176A1D" w14:paraId="7383AEEB"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EE9870" w14:textId="77777777" w:rsidR="00176A1D" w:rsidRDefault="00000000">
            <w:r>
              <w:rPr>
                <w:color w:val="000000"/>
                <w:sz w:val="19"/>
                <w:szCs w:val="19"/>
              </w:rPr>
              <w:t>7</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5AE23E" w14:textId="77777777" w:rsidR="00176A1D" w:rsidRDefault="00000000">
            <w:r>
              <w:rPr>
                <w:color w:val="000000"/>
                <w:sz w:val="19"/>
                <w:szCs w:val="19"/>
              </w:rPr>
              <w:t>Copper wire / unit conversion roll to metre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A65165" w14:textId="77777777" w:rsidR="00176A1D" w:rsidRDefault="00000000">
            <w:r>
              <w:rPr>
                <w:color w:val="000000"/>
                <w:sz w:val="19"/>
                <w:szCs w:val="19"/>
              </w:rPr>
              <w:t>1 ROL = 10 M</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8D669C" w14:textId="77777777" w:rsidR="00176A1D" w:rsidRDefault="00000000">
            <w:r>
              <w:rPr>
                <w:color w:val="000000"/>
                <w:sz w:val="19"/>
                <w:szCs w:val="19"/>
              </w:rPr>
              <w:t>1 ROL = 100 M</w:t>
            </w:r>
          </w:p>
        </w:tc>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A63D1F" w14:textId="77777777" w:rsidR="00176A1D" w:rsidRDefault="00000000">
            <w:r>
              <w:rPr>
                <w:color w:val="000000"/>
                <w:sz w:val="19"/>
                <w:szCs w:val="19"/>
              </w:rPr>
              <w:t>Purchase requisitions 10x too large</w:t>
            </w:r>
          </w:p>
        </w:tc>
      </w:tr>
      <w:tr w:rsidR="00176A1D" w14:paraId="40C6B836"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DA535A" w14:textId="77777777" w:rsidR="00176A1D" w:rsidRDefault="00000000">
            <w:r>
              <w:rPr>
                <w:color w:val="000000"/>
                <w:sz w:val="19"/>
                <w:szCs w:val="19"/>
              </w:rPr>
              <w:t>8</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BC5F69" w14:textId="77777777" w:rsidR="00176A1D" w:rsidRDefault="00000000">
            <w:r>
              <w:rPr>
                <w:color w:val="000000"/>
                <w:sz w:val="19"/>
                <w:szCs w:val="19"/>
              </w:rPr>
              <w:t>Wiring harness / scrap %</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A5366E" w14:textId="77777777" w:rsidR="00176A1D" w:rsidRDefault="00000000">
            <w:r>
              <w:rPr>
                <w:color w:val="000000"/>
                <w:sz w:val="19"/>
                <w:szCs w:val="19"/>
              </w:rPr>
              <w:t>0% maintained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25FA65" w14:textId="77777777" w:rsidR="00176A1D" w:rsidRDefault="00000000">
            <w:r>
              <w:rPr>
                <w:color w:val="000000"/>
                <w:sz w:val="19"/>
                <w:szCs w:val="19"/>
              </w:rPr>
              <w:t>4% (historical)</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03C5C4" w14:textId="77777777" w:rsidR="00176A1D" w:rsidRDefault="00000000">
            <w:r>
              <w:rPr>
                <w:color w:val="000000"/>
                <w:sz w:val="19"/>
                <w:szCs w:val="19"/>
              </w:rPr>
              <w:t>Chronic copper wire shortfall</w:t>
            </w:r>
          </w:p>
        </w:tc>
      </w:tr>
    </w:tbl>
    <w:p w14:paraId="2295B873" w14:textId="77777777" w:rsidR="00176A1D" w:rsidRDefault="00000000">
      <w:pPr>
        <w:spacing w:after="200"/>
      </w:pPr>
      <w:r>
        <w:rPr>
          <w:i/>
          <w:iCs/>
          <w:color w:val="595959"/>
          <w:sz w:val="18"/>
          <w:szCs w:val="18"/>
        </w:rPr>
        <w:t>Table 9: Master data errors injected into the scenario (as-is state).</w:t>
      </w:r>
    </w:p>
    <w:p w14:paraId="64D1DC88" w14:textId="77777777" w:rsidR="00176A1D" w:rsidRDefault="00000000">
      <w:pPr>
        <w:pStyle w:val="Heading2"/>
      </w:pPr>
      <w:bookmarkStart w:id="24" w:name="h24"/>
      <w:r>
        <w:t>5.3 What happened</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176A1D" w14:paraId="212CE175"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206358E" w14:textId="77777777" w:rsidR="00176A1D" w:rsidRDefault="00000000">
            <w:r>
              <w:rPr>
                <w:b/>
                <w:bCs/>
                <w:color w:val="FFFFFF"/>
                <w:sz w:val="19"/>
                <w:szCs w:val="19"/>
              </w:rPr>
              <w:t>When</w:t>
            </w:r>
          </w:p>
        </w:tc>
        <w:tc>
          <w:tcPr>
            <w:tcW w:w="7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34174DC" w14:textId="77777777" w:rsidR="00176A1D" w:rsidRDefault="00000000">
            <w:r>
              <w:rPr>
                <w:b/>
                <w:bCs/>
                <w:color w:val="FFFFFF"/>
                <w:sz w:val="19"/>
                <w:szCs w:val="19"/>
              </w:rPr>
              <w:t>Event</w:t>
            </w:r>
          </w:p>
        </w:tc>
      </w:tr>
      <w:tr w:rsidR="00176A1D" w14:paraId="51FE7975"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D20E8F" w14:textId="77777777" w:rsidR="00176A1D" w:rsidRDefault="00000000">
            <w:r>
              <w:rPr>
                <w:color w:val="000000"/>
                <w:sz w:val="19"/>
                <w:szCs w:val="19"/>
              </w:rPr>
              <w:t>Week 1, Monday</w:t>
            </w:r>
          </w:p>
        </w:tc>
        <w:tc>
          <w:tcPr>
            <w:tcW w:w="7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85619D" w14:textId="77777777" w:rsidR="00176A1D" w:rsidRDefault="00000000">
            <w:r>
              <w:rPr>
                <w:color w:val="000000"/>
                <w:sz w:val="19"/>
                <w:szCs w:val="19"/>
              </w:rPr>
              <w:t>MRP (MD01N) runs for October. Planned orders and purchase requisitions are created from the as-is data. Nothing in the plan looks wrong.</w:t>
            </w:r>
          </w:p>
        </w:tc>
      </w:tr>
      <w:tr w:rsidR="00176A1D" w14:paraId="3BAF86BA"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866AE7" w14:textId="77777777" w:rsidR="00176A1D" w:rsidRDefault="00000000">
            <w:r>
              <w:rPr>
                <w:color w:val="000000"/>
                <w:sz w:val="19"/>
                <w:szCs w:val="19"/>
              </w:rPr>
              <w:t>Week 1, Thursday</w:t>
            </w:r>
          </w:p>
        </w:tc>
        <w:tc>
          <w:tcPr>
            <w:tcW w:w="7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BFF1E5" w14:textId="77777777" w:rsidR="00176A1D" w:rsidRDefault="00000000">
            <w:r>
              <w:rPr>
                <w:color w:val="000000"/>
                <w:sz w:val="19"/>
                <w:szCs w:val="19"/>
              </w:rPr>
              <w:t>Battery line reports that cell stock is 4 cells per pack short of the needed quantity. Planners find the BOM quantity is 48, not 52.</w:t>
            </w:r>
          </w:p>
        </w:tc>
      </w:tr>
      <w:tr w:rsidR="00176A1D" w14:paraId="604666A2"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D071AD" w14:textId="77777777" w:rsidR="00176A1D" w:rsidRDefault="00000000">
            <w:r>
              <w:rPr>
                <w:color w:val="000000"/>
                <w:sz w:val="19"/>
                <w:szCs w:val="19"/>
              </w:rPr>
              <w:t>Week 2</w:t>
            </w:r>
          </w:p>
        </w:tc>
        <w:tc>
          <w:tcPr>
            <w:tcW w:w="7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A5DE19" w14:textId="77777777" w:rsidR="00176A1D" w:rsidRDefault="00000000">
            <w:r>
              <w:rPr>
                <w:color w:val="000000"/>
                <w:sz w:val="19"/>
                <w:szCs w:val="19"/>
              </w:rPr>
              <w:t>The controller shipment arrives about 54 days after the date the system should have ordered it. 22% of vehicles are blocked waiting for it.</w:t>
            </w:r>
          </w:p>
        </w:tc>
      </w:tr>
      <w:tr w:rsidR="00176A1D" w14:paraId="477D4B91"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DC30F1" w14:textId="77777777" w:rsidR="00176A1D" w:rsidRDefault="00000000">
            <w:r>
              <w:rPr>
                <w:color w:val="000000"/>
                <w:sz w:val="19"/>
                <w:szCs w:val="19"/>
              </w:rPr>
              <w:t>Week 2</w:t>
            </w:r>
          </w:p>
        </w:tc>
        <w:tc>
          <w:tcPr>
            <w:tcW w:w="7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4E4A18" w14:textId="77777777" w:rsidR="00176A1D" w:rsidRDefault="00000000">
            <w:r>
              <w:rPr>
                <w:color w:val="000000"/>
                <w:sz w:val="19"/>
                <w:szCs w:val="19"/>
              </w:rPr>
              <w:t>Capacity report (CM01) shows only 76% load, yet the line works overtime. The routing time of 0.30 h is found to be a design estimate, not the measured 0.50 h.</w:t>
            </w:r>
          </w:p>
        </w:tc>
      </w:tr>
      <w:tr w:rsidR="00176A1D" w14:paraId="7FC7020F"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C8D324" w14:textId="77777777" w:rsidR="00176A1D" w:rsidRDefault="00000000">
            <w:r>
              <w:rPr>
                <w:color w:val="000000"/>
                <w:sz w:val="19"/>
                <w:szCs w:val="19"/>
              </w:rPr>
              <w:t>Week 3</w:t>
            </w:r>
          </w:p>
        </w:tc>
        <w:tc>
          <w:tcPr>
            <w:tcW w:w="7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58E146" w14:textId="77777777" w:rsidR="00176A1D" w:rsidRDefault="00000000">
            <w:r>
              <w:rPr>
                <w:color w:val="000000"/>
                <w:sz w:val="19"/>
                <w:szCs w:val="19"/>
              </w:rPr>
              <w:t>Line stops for four hours because the controller mount bracket was never planned (MRP type ND).</w:t>
            </w:r>
          </w:p>
        </w:tc>
      </w:tr>
      <w:tr w:rsidR="00176A1D" w14:paraId="2C58478C"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A6EC2B" w14:textId="77777777" w:rsidR="00176A1D" w:rsidRDefault="00000000">
            <w:r>
              <w:rPr>
                <w:color w:val="000000"/>
                <w:sz w:val="19"/>
                <w:szCs w:val="19"/>
              </w:rPr>
              <w:t>Week 3</w:t>
            </w:r>
          </w:p>
        </w:tc>
        <w:tc>
          <w:tcPr>
            <w:tcW w:w="7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BEE4B1" w14:textId="77777777" w:rsidR="00176A1D" w:rsidRDefault="00000000">
            <w:r>
              <w:rPr>
                <w:color w:val="000000"/>
                <w:sz w:val="19"/>
                <w:szCs w:val="19"/>
              </w:rPr>
              <w:t>Buyer notices a requisition for 10 times the normal wire quantity (unit conversion), stops it before ordering.</w:t>
            </w:r>
          </w:p>
        </w:tc>
      </w:tr>
      <w:tr w:rsidR="00176A1D" w14:paraId="79105899"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BD9967" w14:textId="77777777" w:rsidR="00176A1D" w:rsidRDefault="00000000">
            <w:r>
              <w:rPr>
                <w:color w:val="000000"/>
                <w:sz w:val="19"/>
                <w:szCs w:val="19"/>
              </w:rPr>
              <w:t>Week 4</w:t>
            </w:r>
          </w:p>
        </w:tc>
        <w:tc>
          <w:tcPr>
            <w:tcW w:w="7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B2F28F" w14:textId="77777777" w:rsidR="00176A1D" w:rsidRDefault="00000000">
            <w:r>
              <w:rPr>
                <w:color w:val="000000"/>
                <w:sz w:val="19"/>
                <w:szCs w:val="19"/>
              </w:rPr>
              <w:t>Obsolete BMS v1 boards (300 units) are discovered in goods receipt; the BOM still lists them.</w:t>
            </w:r>
          </w:p>
        </w:tc>
      </w:tr>
    </w:tbl>
    <w:p w14:paraId="0323E125" w14:textId="77777777" w:rsidR="00176A1D" w:rsidRDefault="00000000">
      <w:pPr>
        <w:spacing w:after="200"/>
      </w:pPr>
      <w:r>
        <w:rPr>
          <w:i/>
          <w:iCs/>
          <w:color w:val="595959"/>
          <w:sz w:val="18"/>
          <w:szCs w:val="18"/>
        </w:rPr>
        <w:t>Table 10: Timeline of the simulated disruption.</w:t>
      </w:r>
    </w:p>
    <w:p w14:paraId="1280E9CA" w14:textId="77777777" w:rsidR="00176A1D" w:rsidRDefault="00000000">
      <w:pPr>
        <w:pStyle w:val="Heading2"/>
      </w:pPr>
      <w:bookmarkStart w:id="25" w:name="h25"/>
      <w:r>
        <w:t>5.4 Detecting the errors with an audit</w:t>
      </w:r>
      <w:bookmarkEnd w:id="25"/>
    </w:p>
    <w:p w14:paraId="76959757" w14:textId="77777777" w:rsidR="00176A1D" w:rsidRDefault="00000000">
      <w:pPr>
        <w:spacing w:after="120" w:line="276" w:lineRule="auto"/>
      </w:pPr>
      <w:r>
        <w:t>A rule-based audit (src/master_data_audit.py) scans the as-is material master, BOM and routing files. It runs 152 checks, finds all 8 injected errors and reports a data-quality score of 94.7%. After correction, the same rules find no issues in the to-be dataset (142 checks, score 100%). The rules are listed in Appendix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2300"/>
        <w:gridCol w:w="2900"/>
        <w:gridCol w:w="1160"/>
      </w:tblGrid>
      <w:tr w:rsidR="00176A1D" w14:paraId="2FD4D04F"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3DBD4D9" w14:textId="77777777" w:rsidR="00176A1D" w:rsidRDefault="00000000">
            <w:r>
              <w:rPr>
                <w:b/>
                <w:bCs/>
                <w:color w:val="FFFFFF"/>
                <w:sz w:val="19"/>
                <w:szCs w:val="19"/>
              </w:rPr>
              <w:t>Rule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816692" w14:textId="77777777" w:rsidR="00176A1D" w:rsidRDefault="00000000">
            <w:r>
              <w:rPr>
                <w:b/>
                <w:bCs/>
                <w:color w:val="FFFFFF"/>
                <w:sz w:val="19"/>
                <w:szCs w:val="19"/>
              </w:rPr>
              <w:t>Issue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48AB6F" w14:textId="77777777" w:rsidR="00176A1D" w:rsidRDefault="00000000">
            <w:r>
              <w:rPr>
                <w:b/>
                <w:bCs/>
                <w:color w:val="FFFFFF"/>
                <w:sz w:val="19"/>
                <w:szCs w:val="19"/>
              </w:rPr>
              <w:t>Object</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CE5843B" w14:textId="77777777" w:rsidR="00176A1D" w:rsidRDefault="00000000">
            <w:r>
              <w:rPr>
                <w:b/>
                <w:bCs/>
                <w:color w:val="FFFFFF"/>
                <w:sz w:val="19"/>
                <w:szCs w:val="19"/>
              </w:rPr>
              <w:t>Detail</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C0ED382" w14:textId="77777777" w:rsidR="00176A1D" w:rsidRDefault="00000000">
            <w:r>
              <w:rPr>
                <w:b/>
                <w:bCs/>
                <w:color w:val="FFFFFF"/>
                <w:sz w:val="19"/>
                <w:szCs w:val="19"/>
              </w:rPr>
              <w:t>Severity</w:t>
            </w:r>
          </w:p>
        </w:tc>
      </w:tr>
      <w:tr w:rsidR="00176A1D" w14:paraId="1DEC1BB5"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483561" w14:textId="77777777" w:rsidR="00176A1D" w:rsidRDefault="00000000">
            <w:r>
              <w:rPr>
                <w:color w:val="000000"/>
                <w:sz w:val="19"/>
                <w:szCs w:val="19"/>
              </w:rPr>
              <w:t>R1</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347312" w14:textId="77777777" w:rsidR="00176A1D" w:rsidRDefault="00000000">
            <w:r>
              <w:rPr>
                <w:color w:val="000000"/>
                <w:sz w:val="19"/>
                <w:szCs w:val="19"/>
              </w:rPr>
              <w:t>Lead-time deviation</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2F7985" w14:textId="77777777" w:rsidR="00176A1D" w:rsidRDefault="00000000">
            <w:r>
              <w:rPr>
                <w:color w:val="000000"/>
                <w:sz w:val="19"/>
                <w:szCs w:val="19"/>
              </w:rPr>
              <w:t>VXL-3200</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55A015" w14:textId="77777777" w:rsidR="00176A1D" w:rsidRDefault="00000000">
            <w:r>
              <w:rPr>
                <w:color w:val="000000"/>
                <w:sz w:val="19"/>
                <w:szCs w:val="19"/>
              </w:rPr>
              <w:t>Planned delivery time 30 d vs actual 84 d</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EB2B63" w14:textId="77777777" w:rsidR="00176A1D" w:rsidRDefault="00000000">
            <w:r>
              <w:rPr>
                <w:color w:val="000000"/>
                <w:sz w:val="19"/>
                <w:szCs w:val="19"/>
              </w:rPr>
              <w:t>High</w:t>
            </w:r>
          </w:p>
        </w:tc>
      </w:tr>
      <w:tr w:rsidR="00176A1D" w14:paraId="4BAC3106"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EF9EB6" w14:textId="77777777" w:rsidR="00176A1D" w:rsidRDefault="00000000">
            <w:r>
              <w:rPr>
                <w:color w:val="000000"/>
                <w:sz w:val="19"/>
                <w:szCs w:val="19"/>
              </w:rPr>
              <w:t>R4</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A8692F" w14:textId="77777777" w:rsidR="00176A1D" w:rsidRDefault="00000000">
            <w:r>
              <w:rPr>
                <w:color w:val="000000"/>
                <w:sz w:val="19"/>
                <w:szCs w:val="19"/>
              </w:rPr>
              <w:t>Component scrap not maintained</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D80B56" w14:textId="77777777" w:rsidR="00176A1D" w:rsidRDefault="00000000">
            <w:r>
              <w:rPr>
                <w:color w:val="000000"/>
                <w:sz w:val="19"/>
                <w:szCs w:val="19"/>
              </w:rPr>
              <w:t>VXL-3300</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37C53A" w14:textId="77777777" w:rsidR="00176A1D" w:rsidRDefault="00000000">
            <w:r>
              <w:rPr>
                <w:color w:val="000000"/>
                <w:sz w:val="19"/>
                <w:szCs w:val="19"/>
              </w:rPr>
              <w:t>Historical yield loss 4% vs master 0%</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895F387" w14:textId="77777777" w:rsidR="00176A1D" w:rsidRDefault="00000000">
            <w:r>
              <w:rPr>
                <w:color w:val="000000"/>
                <w:sz w:val="19"/>
                <w:szCs w:val="19"/>
              </w:rPr>
              <w:t>Medium</w:t>
            </w:r>
          </w:p>
        </w:tc>
      </w:tr>
      <w:tr w:rsidR="00176A1D" w14:paraId="6C5F28D6"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E188C0" w14:textId="77777777" w:rsidR="00176A1D" w:rsidRDefault="00000000">
            <w:r>
              <w:rPr>
                <w:color w:val="000000"/>
                <w:sz w:val="19"/>
                <w:szCs w:val="19"/>
              </w:rPr>
              <w:t>R2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47F1DD" w14:textId="77777777" w:rsidR="00176A1D" w:rsidRDefault="00000000">
            <w:r>
              <w:rPr>
                <w:color w:val="000000"/>
                <w:sz w:val="19"/>
                <w:szCs w:val="19"/>
              </w:rPr>
              <w:t>MRP type ND on BOM component</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166308" w14:textId="77777777" w:rsidR="00176A1D" w:rsidRDefault="00000000">
            <w:r>
              <w:rPr>
                <w:color w:val="000000"/>
                <w:sz w:val="19"/>
                <w:szCs w:val="19"/>
              </w:rPr>
              <w:t>VXL-3400</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E20925" w14:textId="77777777" w:rsidR="00176A1D" w:rsidRDefault="00000000">
            <w:r>
              <w:rPr>
                <w:color w:val="000000"/>
                <w:sz w:val="19"/>
                <w:szCs w:val="19"/>
              </w:rPr>
              <w:t>Component is in a BOM but excluded from MRP</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857ED3" w14:textId="77777777" w:rsidR="00176A1D" w:rsidRDefault="00000000">
            <w:r>
              <w:rPr>
                <w:color w:val="000000"/>
                <w:sz w:val="19"/>
                <w:szCs w:val="19"/>
              </w:rPr>
              <w:t>High</w:t>
            </w:r>
          </w:p>
        </w:tc>
      </w:tr>
      <w:tr w:rsidR="00176A1D" w14:paraId="17906D49"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AE7ED3" w14:textId="77777777" w:rsidR="00176A1D" w:rsidRDefault="00000000">
            <w:r>
              <w:rPr>
                <w:color w:val="000000"/>
                <w:sz w:val="19"/>
                <w:szCs w:val="19"/>
              </w:rPr>
              <w:t>R3</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44197A" w14:textId="77777777" w:rsidR="00176A1D" w:rsidRDefault="00000000">
            <w:r>
              <w:rPr>
                <w:color w:val="000000"/>
                <w:sz w:val="19"/>
                <w:szCs w:val="19"/>
              </w:rPr>
              <w:t>Obsolete material still in active BOM</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923956" w14:textId="77777777" w:rsidR="00176A1D" w:rsidRDefault="00000000">
            <w:r>
              <w:rPr>
                <w:color w:val="000000"/>
                <w:sz w:val="19"/>
                <w:szCs w:val="19"/>
              </w:rPr>
              <w:t>VXL-4150</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AE4DD1" w14:textId="77777777" w:rsidR="00176A1D" w:rsidRDefault="00000000">
            <w:r>
              <w:rPr>
                <w:color w:val="000000"/>
                <w:sz w:val="19"/>
                <w:szCs w:val="19"/>
              </w:rPr>
              <w:t>Status obsolete, no valid-to date</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EC1FE5" w14:textId="77777777" w:rsidR="00176A1D" w:rsidRDefault="00000000">
            <w:r>
              <w:rPr>
                <w:color w:val="000000"/>
                <w:sz w:val="19"/>
                <w:szCs w:val="19"/>
              </w:rPr>
              <w:t>High</w:t>
            </w:r>
          </w:p>
        </w:tc>
      </w:tr>
      <w:tr w:rsidR="00176A1D" w14:paraId="0DACC57C"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BD3BE0" w14:textId="77777777" w:rsidR="00176A1D" w:rsidRDefault="00000000">
            <w:r>
              <w:rPr>
                <w:color w:val="000000"/>
                <w:sz w:val="19"/>
                <w:szCs w:val="19"/>
              </w:rPr>
              <w:t>R5</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AEB63F" w14:textId="77777777" w:rsidR="00176A1D" w:rsidRDefault="00000000">
            <w:r>
              <w:rPr>
                <w:color w:val="000000"/>
                <w:sz w:val="19"/>
                <w:szCs w:val="19"/>
              </w:rPr>
              <w:t>Possible duplicate material</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927FBB" w14:textId="77777777" w:rsidR="00176A1D" w:rsidRDefault="00000000">
            <w:r>
              <w:rPr>
                <w:color w:val="000000"/>
                <w:sz w:val="19"/>
                <w:szCs w:val="19"/>
              </w:rPr>
              <w:t>VXL-6100, VXL-6110</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3AF18A" w14:textId="77777777" w:rsidR="00176A1D" w:rsidRDefault="00000000">
            <w:r>
              <w:rPr>
                <w:color w:val="000000"/>
                <w:sz w:val="19"/>
                <w:szCs w:val="19"/>
              </w:rPr>
              <w:t>Same description after normalisation</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511559" w14:textId="77777777" w:rsidR="00176A1D" w:rsidRDefault="00000000">
            <w:r>
              <w:rPr>
                <w:color w:val="000000"/>
                <w:sz w:val="19"/>
                <w:szCs w:val="19"/>
              </w:rPr>
              <w:t>Medium</w:t>
            </w:r>
          </w:p>
        </w:tc>
      </w:tr>
      <w:tr w:rsidR="00176A1D" w14:paraId="26DE1D73"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20EAD5" w14:textId="77777777" w:rsidR="00176A1D" w:rsidRDefault="00000000">
            <w:r>
              <w:rPr>
                <w:color w:val="000000"/>
                <w:sz w:val="19"/>
                <w:szCs w:val="19"/>
              </w:rPr>
              <w:lastRenderedPageBreak/>
              <w:t>R6</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1DDBD7A" w14:textId="77777777" w:rsidR="00176A1D" w:rsidRDefault="00000000">
            <w:r>
              <w:rPr>
                <w:color w:val="000000"/>
                <w:sz w:val="19"/>
                <w:szCs w:val="19"/>
              </w:rPr>
              <w:t>BOM quantity differs from engineering BOM</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BAD1D5" w14:textId="77777777" w:rsidR="00176A1D" w:rsidRDefault="00000000">
            <w:r>
              <w:rPr>
                <w:color w:val="000000"/>
                <w:sz w:val="19"/>
                <w:szCs w:val="19"/>
              </w:rPr>
              <w:t>VXL-4000 &gt; VXL-4100</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108A0F" w14:textId="77777777" w:rsidR="00176A1D" w:rsidRDefault="00000000">
            <w:r>
              <w:rPr>
                <w:color w:val="000000"/>
                <w:sz w:val="19"/>
                <w:szCs w:val="19"/>
              </w:rPr>
              <w:t>BOM 48 vs EBOM 52 EA</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8D2556" w14:textId="77777777" w:rsidR="00176A1D" w:rsidRDefault="00000000">
            <w:r>
              <w:rPr>
                <w:color w:val="000000"/>
                <w:sz w:val="19"/>
                <w:szCs w:val="19"/>
              </w:rPr>
              <w:t>High</w:t>
            </w:r>
          </w:p>
        </w:tc>
      </w:tr>
      <w:tr w:rsidR="00176A1D" w14:paraId="6DE0F601"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1C8A03" w14:textId="77777777" w:rsidR="00176A1D" w:rsidRDefault="00000000">
            <w:r>
              <w:rPr>
                <w:color w:val="000000"/>
                <w:sz w:val="19"/>
                <w:szCs w:val="19"/>
              </w:rPr>
              <w:t>R7</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E768A3" w14:textId="77777777" w:rsidR="00176A1D" w:rsidRDefault="00000000">
            <w:r>
              <w:rPr>
                <w:color w:val="000000"/>
                <w:sz w:val="19"/>
                <w:szCs w:val="19"/>
              </w:rPr>
              <w:t>UoM conversion mismatch</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A5FCFF" w14:textId="77777777" w:rsidR="00176A1D" w:rsidRDefault="00000000">
            <w:r>
              <w:rPr>
                <w:color w:val="000000"/>
                <w:sz w:val="19"/>
                <w:szCs w:val="19"/>
              </w:rPr>
              <w:t>VXL-3310</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E79CED" w14:textId="77777777" w:rsidR="00176A1D" w:rsidRDefault="00000000">
            <w:r>
              <w:rPr>
                <w:color w:val="000000"/>
                <w:sz w:val="19"/>
                <w:szCs w:val="19"/>
              </w:rPr>
              <w:t>1 ROL = 10 M in master vs 100 M supplier pack</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7C0537" w14:textId="77777777" w:rsidR="00176A1D" w:rsidRDefault="00000000">
            <w:r>
              <w:rPr>
                <w:color w:val="000000"/>
                <w:sz w:val="19"/>
                <w:szCs w:val="19"/>
              </w:rPr>
              <w:t>High</w:t>
            </w:r>
          </w:p>
        </w:tc>
      </w:tr>
      <w:tr w:rsidR="00176A1D" w14:paraId="1C942EAE"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4A7B33" w14:textId="77777777" w:rsidR="00176A1D" w:rsidRDefault="00000000">
            <w:r>
              <w:rPr>
                <w:color w:val="000000"/>
                <w:sz w:val="19"/>
                <w:szCs w:val="19"/>
              </w:rPr>
              <w:t>R8</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6530AA" w14:textId="77777777" w:rsidR="00176A1D" w:rsidRDefault="00000000">
            <w:r>
              <w:rPr>
                <w:color w:val="000000"/>
                <w:sz w:val="19"/>
                <w:szCs w:val="19"/>
              </w:rPr>
              <w:t>Routing standard time deviates from actual</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308BB22" w14:textId="77777777" w:rsidR="00176A1D" w:rsidRDefault="00000000">
            <w:r>
              <w:rPr>
                <w:color w:val="000000"/>
                <w:sz w:val="19"/>
                <w:szCs w:val="19"/>
              </w:rPr>
              <w:t>VXL-4000 / BATT-ASM</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0FFC4DD" w14:textId="77777777" w:rsidR="00176A1D" w:rsidRDefault="00000000">
            <w:r>
              <w:rPr>
                <w:color w:val="000000"/>
                <w:sz w:val="19"/>
                <w:szCs w:val="19"/>
              </w:rPr>
              <w:t>Std 0.30 h vs actual 0.50 h</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30575C" w14:textId="77777777" w:rsidR="00176A1D" w:rsidRDefault="00000000">
            <w:r>
              <w:rPr>
                <w:color w:val="000000"/>
                <w:sz w:val="19"/>
                <w:szCs w:val="19"/>
              </w:rPr>
              <w:t>High</w:t>
            </w:r>
          </w:p>
        </w:tc>
      </w:tr>
    </w:tbl>
    <w:p w14:paraId="7BCF7CE8" w14:textId="77777777" w:rsidR="00176A1D" w:rsidRDefault="00000000">
      <w:pPr>
        <w:spacing w:after="200"/>
      </w:pPr>
      <w:r>
        <w:rPr>
          <w:i/>
          <w:iCs/>
          <w:color w:val="595959"/>
          <w:sz w:val="18"/>
          <w:szCs w:val="18"/>
        </w:rPr>
        <w:t>Table 11: Audit findings on the as-is data (source: data/audit_findings.csv).</w:t>
      </w:r>
    </w:p>
    <w:p w14:paraId="61F7DD38" w14:textId="77777777" w:rsidR="00176A1D" w:rsidRDefault="00000000">
      <w:pPr>
        <w:spacing w:after="120" w:line="276" w:lineRule="auto"/>
      </w:pPr>
      <w:r>
        <w:t>A score of 94.7% sounds good, which is the trap: a small share of wrong records can cause large losses when they sit on high-value, long-lead or high-volume items. Quality should therefore be measured both by overall score and by the severity of failed rules on critical materials.</w:t>
      </w:r>
    </w:p>
    <w:p w14:paraId="7CEEA0CE" w14:textId="77777777" w:rsidR="00176A1D" w:rsidRDefault="00000000">
      <w:pPr>
        <w:pStyle w:val="Heading2"/>
      </w:pPr>
      <w:bookmarkStart w:id="26" w:name="h26"/>
      <w:r>
        <w:t>5.5 Business impact</w:t>
      </w:r>
      <w:bookmarkEnd w:id="26"/>
    </w:p>
    <w:p w14:paraId="699BFB84" w14:textId="77777777" w:rsidR="00176A1D" w:rsidRDefault="00000000">
      <w:pPr>
        <w:spacing w:after="120" w:line="276" w:lineRule="auto"/>
      </w:pPr>
      <w:r>
        <w:t>Impact was estimated for one month with explicit assumptions, listed in the table. Total estimated impact is Rs 24,35,730.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660"/>
      </w:tblGrid>
      <w:tr w:rsidR="00176A1D" w14:paraId="3B050185"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00CDA63" w14:textId="77777777" w:rsidR="00176A1D" w:rsidRDefault="00000000">
            <w:r>
              <w:rPr>
                <w:b/>
                <w:bCs/>
                <w:color w:val="FFFFFF"/>
                <w:sz w:val="19"/>
                <w:szCs w:val="19"/>
              </w:rPr>
              <w:t>Data error</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822BCDE" w14:textId="77777777" w:rsidR="00176A1D" w:rsidRDefault="00000000">
            <w:r>
              <w:rPr>
                <w:b/>
                <w:bCs/>
                <w:color w:val="FFFFFF"/>
                <w:sz w:val="19"/>
                <w:szCs w:val="19"/>
              </w:rPr>
              <w:t>Estimated cost</w:t>
            </w:r>
          </w:p>
        </w:tc>
        <w:tc>
          <w:tcPr>
            <w:tcW w:w="4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7B44D44" w14:textId="77777777" w:rsidR="00176A1D" w:rsidRDefault="00000000">
            <w:r>
              <w:rPr>
                <w:b/>
                <w:bCs/>
                <w:color w:val="FFFFFF"/>
                <w:sz w:val="19"/>
                <w:szCs w:val="19"/>
              </w:rPr>
              <w:t>Assumption</w:t>
            </w:r>
          </w:p>
        </w:tc>
      </w:tr>
      <w:tr w:rsidR="00176A1D" w14:paraId="5FC26937"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1820A9" w14:textId="77777777" w:rsidR="00176A1D" w:rsidRDefault="00000000">
            <w:r>
              <w:rPr>
                <w:color w:val="000000"/>
                <w:sz w:val="19"/>
                <w:szCs w:val="19"/>
              </w:rPr>
              <w:t>Battery cell BOM understated (48 vs 52)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A9C8F7" w14:textId="77777777" w:rsidR="00176A1D" w:rsidRDefault="00000000">
            <w:r>
              <w:rPr>
                <w:color w:val="000000"/>
                <w:sz w:val="19"/>
                <w:szCs w:val="19"/>
              </w:rPr>
              <w:t>Rs 5,38,784</w:t>
            </w:r>
          </w:p>
        </w:tc>
        <w:tc>
          <w:tcPr>
            <w:tcW w:w="4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8F6FD6" w14:textId="77777777" w:rsidR="00176A1D" w:rsidRDefault="00000000">
            <w:r>
              <w:rPr>
                <w:color w:val="000000"/>
                <w:sz w:val="19"/>
                <w:szCs w:val="19"/>
              </w:rPr>
              <w:t>7232 cells short; emergency buy at +35% plus Rs 15/cell air freight</w:t>
            </w:r>
          </w:p>
        </w:tc>
      </w:tr>
      <w:tr w:rsidR="00176A1D" w14:paraId="45B60A4D"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4B4237" w14:textId="77777777" w:rsidR="00176A1D" w:rsidRDefault="00000000">
            <w:r>
              <w:rPr>
                <w:color w:val="000000"/>
                <w:sz w:val="19"/>
                <w:szCs w:val="19"/>
              </w:rPr>
              <w:t>Controller lead time 30 d vs 84 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2380CA7" w14:textId="77777777" w:rsidR="00176A1D" w:rsidRDefault="00000000">
            <w:r>
              <w:rPr>
                <w:color w:val="000000"/>
                <w:sz w:val="19"/>
                <w:szCs w:val="19"/>
              </w:rPr>
              <w:t>Rs 8,95,500</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4A1FE2" w14:textId="77777777" w:rsidR="00176A1D" w:rsidRDefault="00000000">
            <w:r>
              <w:rPr>
                <w:color w:val="000000"/>
                <w:sz w:val="19"/>
                <w:szCs w:val="19"/>
              </w:rPr>
              <w:t>398 vehicles (22%) delayed ~9 days at Rs 250 per vehicle-day</w:t>
            </w:r>
          </w:p>
        </w:tc>
      </w:tr>
      <w:tr w:rsidR="00176A1D" w14:paraId="7F4F5AD5"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B606B5" w14:textId="77777777" w:rsidR="00176A1D" w:rsidRDefault="00000000">
            <w:r>
              <w:rPr>
                <w:color w:val="000000"/>
                <w:sz w:val="19"/>
                <w:szCs w:val="19"/>
              </w:rPr>
              <w:t>Battery routing time 0.30 h vs 0.50 h</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2C4CAF" w14:textId="77777777" w:rsidR="00176A1D" w:rsidRDefault="00000000">
            <w:r>
              <w:rPr>
                <w:color w:val="000000"/>
                <w:sz w:val="19"/>
                <w:szCs w:val="19"/>
              </w:rPr>
              <w:t>Rs 4,62,240</w:t>
            </w:r>
          </w:p>
        </w:tc>
        <w:tc>
          <w:tcPr>
            <w:tcW w:w="4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86A407" w14:textId="77777777" w:rsidR="00176A1D" w:rsidRDefault="00000000">
            <w:r>
              <w:rPr>
                <w:color w:val="000000"/>
                <w:sz w:val="19"/>
                <w:szCs w:val="19"/>
              </w:rPr>
              <w:t>Planned load 542 h (76%) vs real 904 h (127%); 193 h unplanned overtime at Rs 2,400/h</w:t>
            </w:r>
          </w:p>
        </w:tc>
      </w:tr>
      <w:tr w:rsidR="00176A1D" w14:paraId="3F78E240"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25CA9B9" w14:textId="77777777" w:rsidR="00176A1D" w:rsidRDefault="00000000">
            <w:r>
              <w:rPr>
                <w:color w:val="000000"/>
                <w:sz w:val="19"/>
                <w:szCs w:val="19"/>
              </w:rPr>
              <w:t>Obsolete BMS v1 still in BOM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E7D9EC" w14:textId="77777777" w:rsidR="00176A1D" w:rsidRDefault="00000000">
            <w:r>
              <w:rPr>
                <w:color w:val="000000"/>
                <w:sz w:val="19"/>
                <w:szCs w:val="19"/>
              </w:rPr>
              <w:t>Rs 2,55,000</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A02A04" w14:textId="77777777" w:rsidR="00176A1D" w:rsidRDefault="00000000">
            <w:r>
              <w:rPr>
                <w:color w:val="000000"/>
                <w:sz w:val="19"/>
                <w:szCs w:val="19"/>
              </w:rPr>
              <w:t>300 obsolete boards ordered at Rs 850 before block (write-off risk)</w:t>
            </w:r>
          </w:p>
        </w:tc>
      </w:tr>
      <w:tr w:rsidR="00176A1D" w14:paraId="65F6939A"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8C8266" w14:textId="77777777" w:rsidR="00176A1D" w:rsidRDefault="00000000">
            <w:r>
              <w:rPr>
                <w:color w:val="000000"/>
                <w:sz w:val="19"/>
                <w:szCs w:val="19"/>
              </w:rPr>
              <w:t>Controller bracket set to MRP type ND</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735207" w14:textId="77777777" w:rsidR="00176A1D" w:rsidRDefault="00000000">
            <w:r>
              <w:rPr>
                <w:color w:val="000000"/>
                <w:sz w:val="19"/>
                <w:szCs w:val="19"/>
              </w:rPr>
              <w:t>Rs 2,40,000</w:t>
            </w:r>
          </w:p>
        </w:tc>
        <w:tc>
          <w:tcPr>
            <w:tcW w:w="4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1EC19D" w14:textId="77777777" w:rsidR="00176A1D" w:rsidRDefault="00000000">
            <w:r>
              <w:rPr>
                <w:color w:val="000000"/>
                <w:sz w:val="19"/>
                <w:szCs w:val="19"/>
              </w:rPr>
              <w:t>4-hour line stop at Rs 60,000/h contribution loss</w:t>
            </w:r>
          </w:p>
        </w:tc>
      </w:tr>
      <w:tr w:rsidR="00176A1D" w14:paraId="3CB67BC9"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89669E" w14:textId="77777777" w:rsidR="00176A1D" w:rsidRDefault="00000000">
            <w:r>
              <w:rPr>
                <w:color w:val="000000"/>
                <w:sz w:val="19"/>
                <w:szCs w:val="19"/>
              </w:rPr>
              <w:t>Duplicate fastener kit materials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3295EA" w14:textId="77777777" w:rsidR="00176A1D" w:rsidRDefault="00000000">
            <w:r>
              <w:rPr>
                <w:color w:val="000000"/>
                <w:sz w:val="19"/>
                <w:szCs w:val="19"/>
              </w:rPr>
              <w:t>Rs 5,760</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ADF5AB" w14:textId="77777777" w:rsidR="00176A1D" w:rsidRDefault="00000000">
            <w:r>
              <w:rPr>
                <w:color w:val="000000"/>
                <w:sz w:val="19"/>
                <w:szCs w:val="19"/>
              </w:rPr>
              <w:t>1,200 kits split across two numbers; monthly carrying cost at 18% p.a. (capital tied up Rs 384,000)</w:t>
            </w:r>
          </w:p>
        </w:tc>
      </w:tr>
      <w:tr w:rsidR="00176A1D" w14:paraId="4F70EC98"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B79F9E" w14:textId="77777777" w:rsidR="00176A1D" w:rsidRDefault="00000000">
            <w:r>
              <w:rPr>
                <w:color w:val="000000"/>
                <w:sz w:val="19"/>
                <w:szCs w:val="19"/>
              </w:rPr>
              <w:t>Wire UoM conversion (1 ROL = 10 M vs 100 M)</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7342D3" w14:textId="77777777" w:rsidR="00176A1D" w:rsidRDefault="00000000">
            <w:r>
              <w:rPr>
                <w:color w:val="000000"/>
                <w:sz w:val="19"/>
                <w:szCs w:val="19"/>
              </w:rPr>
              <w:t>Rs 14,400</w:t>
            </w:r>
          </w:p>
        </w:tc>
        <w:tc>
          <w:tcPr>
            <w:tcW w:w="4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D744A3" w14:textId="77777777" w:rsidR="00176A1D" w:rsidRDefault="00000000">
            <w:r>
              <w:rPr>
                <w:color w:val="000000"/>
                <w:sz w:val="19"/>
                <w:szCs w:val="19"/>
              </w:rPr>
              <w:t>10x requisition quantity caught at approval; 24 h buyer rework at Rs 600/h</w:t>
            </w:r>
          </w:p>
        </w:tc>
      </w:tr>
      <w:tr w:rsidR="00176A1D" w14:paraId="1E95B72A"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3169B9" w14:textId="77777777" w:rsidR="00176A1D" w:rsidRDefault="00000000">
            <w:r>
              <w:rPr>
                <w:color w:val="000000"/>
                <w:sz w:val="19"/>
                <w:szCs w:val="19"/>
              </w:rPr>
              <w:t>Harness scrap % not maintained (4%)</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4B1A445" w14:textId="77777777" w:rsidR="00176A1D" w:rsidRDefault="00000000">
            <w:r>
              <w:rPr>
                <w:color w:val="000000"/>
                <w:sz w:val="19"/>
                <w:szCs w:val="19"/>
              </w:rPr>
              <w:t>Rs 24,046</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F7982B" w14:textId="77777777" w:rsidR="00176A1D" w:rsidRDefault="00000000">
            <w:r>
              <w:rPr>
                <w:color w:val="000000"/>
                <w:sz w:val="19"/>
                <w:szCs w:val="19"/>
              </w:rPr>
              <w:t>Shortfall of 253 m copper wire at Rs 95/m</w:t>
            </w:r>
          </w:p>
        </w:tc>
      </w:tr>
      <w:tr w:rsidR="00176A1D" w14:paraId="5AD9E8D8"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A07E60" w14:textId="77777777" w:rsidR="00176A1D" w:rsidRDefault="00000000">
            <w:r>
              <w:rPr>
                <w:color w:val="000000"/>
                <w:sz w:val="19"/>
                <w:szCs w:val="19"/>
              </w:rPr>
              <w:t>Total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1D2AF3" w14:textId="77777777" w:rsidR="00176A1D" w:rsidRDefault="00000000">
            <w:r>
              <w:rPr>
                <w:color w:val="000000"/>
                <w:sz w:val="19"/>
                <w:szCs w:val="19"/>
              </w:rPr>
              <w:t>Rs 24,35,730</w:t>
            </w:r>
          </w:p>
        </w:tc>
        <w:tc>
          <w:tcPr>
            <w:tcW w:w="4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0592B4" w14:textId="77777777" w:rsidR="00176A1D" w:rsidRDefault="00176A1D"/>
        </w:tc>
      </w:tr>
    </w:tbl>
    <w:p w14:paraId="74C67E35" w14:textId="77777777" w:rsidR="00176A1D" w:rsidRDefault="00000000">
      <w:pPr>
        <w:spacing w:after="200"/>
      </w:pPr>
      <w:r>
        <w:rPr>
          <w:i/>
          <w:iCs/>
          <w:color w:val="595959"/>
          <w:sz w:val="18"/>
          <w:szCs w:val="18"/>
        </w:rPr>
        <w:t>Table 12: Cost of data errors for October 2026 (source: data/impact_estimate.csv). The assumptions are illustrative.</w:t>
      </w:r>
    </w:p>
    <w:p w14:paraId="7DE4ABFD" w14:textId="77777777" w:rsidR="00176A1D" w:rsidRDefault="00000000">
      <w:pPr>
        <w:spacing w:before="120" w:after="60"/>
        <w:jc w:val="center"/>
      </w:pPr>
      <w:r>
        <w:rPr>
          <w:noProof/>
        </w:rPr>
        <w:lastRenderedPageBreak/>
        <w:drawing>
          <wp:inline distT="0" distB="0" distL="0" distR="0" wp14:anchorId="6C1447D8" wp14:editId="6115283F">
            <wp:extent cx="5715000" cy="2800350"/>
            <wp:effectExtent l="0" t="0" r="0" b="0"/>
            <wp:docPr id="397679871" name="fig5_pareto.png" descr="fig5_pareto.png" title="fig5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800350"/>
                    </a:xfrm>
                    <a:prstGeom prst="rect">
                      <a:avLst/>
                    </a:prstGeom>
                  </pic:spPr>
                </pic:pic>
              </a:graphicData>
            </a:graphic>
          </wp:inline>
        </w:drawing>
      </w:r>
    </w:p>
    <w:p w14:paraId="48A7091D" w14:textId="77777777" w:rsidR="00176A1D" w:rsidRDefault="00000000">
      <w:pPr>
        <w:spacing w:after="200"/>
      </w:pPr>
      <w:r>
        <w:rPr>
          <w:i/>
          <w:iCs/>
          <w:color w:val="595959"/>
          <w:sz w:val="18"/>
          <w:szCs w:val="18"/>
        </w:rPr>
        <w:t>Figure 5: Pareto of cost by data error; the first three errors account for roughly 78% of the total.</w:t>
      </w:r>
    </w:p>
    <w:p w14:paraId="4B156F48" w14:textId="77777777" w:rsidR="00176A1D" w:rsidRDefault="00000000">
      <w:pPr>
        <w:spacing w:before="120" w:after="60"/>
        <w:jc w:val="center"/>
      </w:pPr>
      <w:r>
        <w:rPr>
          <w:noProof/>
        </w:rPr>
        <w:drawing>
          <wp:inline distT="0" distB="0" distL="0" distR="0" wp14:anchorId="03B5DF9E" wp14:editId="735064FF">
            <wp:extent cx="4476750" cy="2609850"/>
            <wp:effectExtent l="0" t="0" r="0" b="0"/>
            <wp:docPr id="1609558194" name="fig6_capacity.png" descr="fig6_capacity.png" title="fig6_capa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609850"/>
                    </a:xfrm>
                    <a:prstGeom prst="rect">
                      <a:avLst/>
                    </a:prstGeom>
                  </pic:spPr>
                </pic:pic>
              </a:graphicData>
            </a:graphic>
          </wp:inline>
        </w:drawing>
      </w:r>
    </w:p>
    <w:p w14:paraId="105AFD84" w14:textId="77777777" w:rsidR="00176A1D" w:rsidRDefault="00000000">
      <w:pPr>
        <w:spacing w:after="200"/>
      </w:pPr>
      <w:r>
        <w:rPr>
          <w:i/>
          <w:iCs/>
          <w:color w:val="595959"/>
          <w:sz w:val="18"/>
          <w:szCs w:val="18"/>
        </w:rPr>
        <w:t>Figure 6: With the routing time of 0.30 h, the plan showed a comfortable 76% load; with the real 0.50 h the battery line is 127% loaded.</w:t>
      </w:r>
    </w:p>
    <w:p w14:paraId="0DBC7B10" w14:textId="77777777" w:rsidR="00176A1D" w:rsidRDefault="00000000">
      <w:pPr>
        <w:spacing w:after="120" w:line="276" w:lineRule="auto"/>
      </w:pPr>
      <w:r>
        <w:t>The two figures lead to three observations. First, the cost of data errors is concentrated, so fixing a few critical fields first returns most of the benefit. Second, errors on long-lead items (controller) and high-volume items (cells) cost far more than errors on cheap items. Third, the capacity error is the most dangerous because it hides itself: the capacity report looked healthy while the line was overloaded.</w:t>
      </w:r>
    </w:p>
    <w:p w14:paraId="12C9BA94" w14:textId="77777777" w:rsidR="00176A1D" w:rsidRDefault="00000000">
      <w:pPr>
        <w:pStyle w:val="Heading2"/>
      </w:pPr>
      <w:bookmarkStart w:id="27" w:name="h27"/>
      <w:r>
        <w:lastRenderedPageBreak/>
        <w:t>5.6 Root-cause analysis</w:t>
      </w:r>
      <w:bookmarkEnd w:id="27"/>
    </w:p>
    <w:p w14:paraId="60078838" w14:textId="77777777" w:rsidR="00176A1D" w:rsidRDefault="00000000">
      <w:pPr>
        <w:spacing w:before="120" w:after="60"/>
        <w:jc w:val="center"/>
      </w:pPr>
      <w:r>
        <w:rPr>
          <w:noProof/>
        </w:rPr>
        <w:drawing>
          <wp:inline distT="0" distB="0" distL="0" distR="0" wp14:anchorId="6E3F781B" wp14:editId="13EF8C30">
            <wp:extent cx="5715000" cy="2533650"/>
            <wp:effectExtent l="0" t="0" r="0" b="0"/>
            <wp:docPr id="1016564665" name="fig7_fishbone.png" descr="fig7_fishbone.png" title="fig7_fishb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533650"/>
                    </a:xfrm>
                    <a:prstGeom prst="rect">
                      <a:avLst/>
                    </a:prstGeom>
                  </pic:spPr>
                </pic:pic>
              </a:graphicData>
            </a:graphic>
          </wp:inline>
        </w:drawing>
      </w:r>
    </w:p>
    <w:p w14:paraId="1C01BEFD" w14:textId="77777777" w:rsidR="00176A1D" w:rsidRDefault="00000000">
      <w:pPr>
        <w:spacing w:after="200"/>
      </w:pPr>
      <w:r>
        <w:rPr>
          <w:i/>
          <w:iCs/>
          <w:color w:val="595959"/>
          <w:sz w:val="18"/>
          <w:szCs w:val="18"/>
        </w:rPr>
        <w:t>Figure 7: Fishbone diagram of root causes.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76A1D" w14:paraId="1C72E5A3"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A089FF1" w14:textId="77777777" w:rsidR="00176A1D" w:rsidRDefault="00000000">
            <w:r>
              <w:rPr>
                <w:b/>
                <w:bCs/>
                <w:color w:val="FFFFFF"/>
                <w:sz w:val="19"/>
                <w:szCs w:val="19"/>
              </w:rPr>
              <w:t>Root cause</w:t>
            </w:r>
          </w:p>
        </w:tc>
        <w:tc>
          <w:tcPr>
            <w:tcW w:w="7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7ECA497" w14:textId="77777777" w:rsidR="00176A1D" w:rsidRDefault="00000000">
            <w:r>
              <w:rPr>
                <w:b/>
                <w:bCs/>
                <w:color w:val="FFFFFF"/>
                <w:sz w:val="19"/>
                <w:szCs w:val="19"/>
              </w:rPr>
              <w:t>Evidence in the scenario</w:t>
            </w:r>
          </w:p>
        </w:tc>
      </w:tr>
      <w:tr w:rsidR="00176A1D" w14:paraId="2D41E609"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E05B34" w14:textId="77777777" w:rsidR="00176A1D" w:rsidRDefault="00000000">
            <w:r>
              <w:rPr>
                <w:color w:val="000000"/>
                <w:sz w:val="19"/>
                <w:szCs w:val="19"/>
              </w:rPr>
              <w:t>No data ownership</w:t>
            </w:r>
          </w:p>
        </w:tc>
        <w:tc>
          <w:tcPr>
            <w:tcW w:w="7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17D48D" w14:textId="77777777" w:rsidR="00176A1D" w:rsidRDefault="00000000">
            <w:r>
              <w:rPr>
                <w:color w:val="000000"/>
                <w:sz w:val="19"/>
                <w:szCs w:val="19"/>
              </w:rPr>
              <w:t>Nobody was accountable for lead times, routing times or BOM accuracy; errors were noticed only by the line</w:t>
            </w:r>
          </w:p>
        </w:tc>
      </w:tr>
      <w:tr w:rsidR="00176A1D" w14:paraId="76663BA6"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22C5AE" w14:textId="77777777" w:rsidR="00176A1D" w:rsidRDefault="00000000">
            <w:r>
              <w:rPr>
                <w:color w:val="000000"/>
                <w:sz w:val="19"/>
                <w:szCs w:val="19"/>
              </w:rPr>
              <w:t>Weak change control</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068697" w14:textId="77777777" w:rsidR="00176A1D" w:rsidRDefault="00000000">
            <w:r>
              <w:rPr>
                <w:color w:val="000000"/>
                <w:sz w:val="19"/>
                <w:szCs w:val="19"/>
              </w:rPr>
              <w:t>Engineering changed the cell configuration to 13S4P but SAP was not updated; the old BMS was not blocked</w:t>
            </w:r>
          </w:p>
        </w:tc>
      </w:tr>
      <w:tr w:rsidR="00176A1D" w14:paraId="1B1B3A40"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0B459E" w14:textId="77777777" w:rsidR="00176A1D" w:rsidRDefault="00000000">
            <w:r>
              <w:rPr>
                <w:color w:val="000000"/>
                <w:sz w:val="19"/>
                <w:szCs w:val="19"/>
              </w:rPr>
              <w:t>No validation at entry</w:t>
            </w:r>
          </w:p>
        </w:tc>
        <w:tc>
          <w:tcPr>
            <w:tcW w:w="7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7A910C" w14:textId="77777777" w:rsidR="00176A1D" w:rsidRDefault="00000000">
            <w:r>
              <w:rPr>
                <w:color w:val="000000"/>
                <w:sz w:val="19"/>
                <w:szCs w:val="19"/>
              </w:rPr>
              <w:t>MRP type ND could be set on a BOM component; unit conversion accepted without check; duplicate description accepted</w:t>
            </w:r>
          </w:p>
        </w:tc>
      </w:tr>
      <w:tr w:rsidR="00176A1D" w14:paraId="637A6013"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966843" w14:textId="77777777" w:rsidR="00176A1D" w:rsidRDefault="00000000">
            <w:r>
              <w:rPr>
                <w:color w:val="000000"/>
                <w:sz w:val="19"/>
                <w:szCs w:val="19"/>
              </w:rPr>
              <w:t>Estimated, never updated values</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2AC953" w14:textId="77777777" w:rsidR="00176A1D" w:rsidRDefault="00000000">
            <w:r>
              <w:rPr>
                <w:color w:val="000000"/>
                <w:sz w:val="19"/>
                <w:szCs w:val="19"/>
              </w:rPr>
              <w:t>Lead times and routing times came from quotations and design estimates and were never compared with actuals</w:t>
            </w:r>
          </w:p>
        </w:tc>
      </w:tr>
      <w:tr w:rsidR="00176A1D" w14:paraId="36DF0EAF"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C49A88" w14:textId="77777777" w:rsidR="00176A1D" w:rsidRDefault="00000000">
            <w:r>
              <w:rPr>
                <w:color w:val="000000"/>
                <w:sz w:val="19"/>
                <w:szCs w:val="19"/>
              </w:rPr>
              <w:t>Legacy migration</w:t>
            </w:r>
          </w:p>
        </w:tc>
        <w:tc>
          <w:tcPr>
            <w:tcW w:w="7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69473F" w14:textId="77777777" w:rsidR="00176A1D" w:rsidRDefault="00000000">
            <w:r>
              <w:rPr>
                <w:color w:val="000000"/>
                <w:sz w:val="19"/>
                <w:szCs w:val="19"/>
              </w:rPr>
              <w:t>A one-time spreadsheet load copied errors and created duplicates</w:t>
            </w:r>
          </w:p>
        </w:tc>
      </w:tr>
      <w:tr w:rsidR="00176A1D" w14:paraId="1BCA852D"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431E67" w14:textId="77777777" w:rsidR="00176A1D" w:rsidRDefault="00000000">
            <w:r>
              <w:rPr>
                <w:color w:val="000000"/>
                <w:sz w:val="19"/>
                <w:szCs w:val="19"/>
              </w:rPr>
              <w:t>No monitoring</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F20C30" w14:textId="77777777" w:rsidR="00176A1D" w:rsidRDefault="00000000">
            <w:r>
              <w:rPr>
                <w:color w:val="000000"/>
                <w:sz w:val="19"/>
                <w:szCs w:val="19"/>
              </w:rPr>
              <w:t>No audit, KPI or exception report on data quality</w:t>
            </w:r>
          </w:p>
        </w:tc>
      </w:tr>
    </w:tbl>
    <w:p w14:paraId="4363CD04" w14:textId="77777777" w:rsidR="00176A1D" w:rsidRDefault="00000000">
      <w:pPr>
        <w:spacing w:after="200"/>
      </w:pPr>
      <w:r>
        <w:rPr>
          <w:i/>
          <w:iCs/>
          <w:color w:val="595959"/>
          <w:sz w:val="18"/>
          <w:szCs w:val="18"/>
        </w:rPr>
        <w:t>Table 13: Root causes with evidence.</w:t>
      </w:r>
    </w:p>
    <w:p w14:paraId="66BCD8BC" w14:textId="77777777" w:rsidR="00176A1D" w:rsidRDefault="00000000">
      <w:pPr>
        <w:pStyle w:val="Heading1"/>
      </w:pPr>
      <w:bookmarkStart w:id="28" w:name="h28"/>
      <w:r>
        <w:t>6. Proposed Solution: A Master Data Management Framework</w:t>
      </w:r>
      <w:bookmarkEnd w:id="28"/>
    </w:p>
    <w:p w14:paraId="75D38CAB" w14:textId="77777777" w:rsidR="00176A1D" w:rsidRDefault="00000000">
      <w:pPr>
        <w:spacing w:after="120" w:line="276" w:lineRule="auto"/>
      </w:pPr>
      <w:r>
        <w:t>The solution has six building blocks: governance, standards, system controls, change management, monitoring and remediation. They work together, which is why a tool alone (for example validation rules without owners) does not solve the problem.</w:t>
      </w:r>
    </w:p>
    <w:p w14:paraId="4FC87D4C" w14:textId="77777777" w:rsidR="00176A1D" w:rsidRDefault="00000000">
      <w:pPr>
        <w:pStyle w:val="Heading2"/>
      </w:pPr>
      <w:bookmarkStart w:id="29" w:name="h29"/>
      <w:r>
        <w:t>6.1 Governance and ownership</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500"/>
        <w:gridCol w:w="1500"/>
        <w:gridCol w:w="1300"/>
        <w:gridCol w:w="1260"/>
      </w:tblGrid>
      <w:tr w:rsidR="00176A1D" w14:paraId="0B58156C"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97BAC24" w14:textId="77777777" w:rsidR="00176A1D" w:rsidRDefault="00000000">
            <w:r>
              <w:rPr>
                <w:b/>
                <w:bCs/>
                <w:color w:val="FFFFFF"/>
                <w:sz w:val="19"/>
                <w:szCs w:val="19"/>
              </w:rPr>
              <w:t>Data object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887D19E" w14:textId="77777777" w:rsidR="00176A1D" w:rsidRDefault="00000000">
            <w:r>
              <w:rPr>
                <w:b/>
                <w:bCs/>
                <w:color w:val="FFFFFF"/>
                <w:sz w:val="19"/>
                <w:szCs w:val="19"/>
              </w:rPr>
              <w:t>Engineering</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D8193DC" w14:textId="77777777" w:rsidR="00176A1D" w:rsidRDefault="00000000">
            <w:r>
              <w:rPr>
                <w:b/>
                <w:bCs/>
                <w:color w:val="FFFFFF"/>
                <w:sz w:val="19"/>
                <w:szCs w:val="19"/>
              </w:rPr>
              <w:t>Planning</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F122355" w14:textId="77777777" w:rsidR="00176A1D" w:rsidRDefault="00000000">
            <w:r>
              <w:rPr>
                <w:b/>
                <w:bCs/>
                <w:color w:val="FFFFFF"/>
                <w:sz w:val="19"/>
                <w:szCs w:val="19"/>
              </w:rPr>
              <w:t>Purchasing</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5E24780" w14:textId="77777777" w:rsidR="00176A1D" w:rsidRDefault="00000000">
            <w:r>
              <w:rPr>
                <w:b/>
                <w:bCs/>
                <w:color w:val="FFFFFF"/>
                <w:sz w:val="19"/>
                <w:szCs w:val="19"/>
              </w:rPr>
              <w:t>Production</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4DDC840" w14:textId="77777777" w:rsidR="00176A1D" w:rsidRDefault="00000000">
            <w:r>
              <w:rPr>
                <w:b/>
                <w:bCs/>
                <w:color w:val="FFFFFF"/>
                <w:sz w:val="19"/>
                <w:szCs w:val="19"/>
              </w:rPr>
              <w:t>Data steward</w:t>
            </w:r>
          </w:p>
        </w:tc>
      </w:tr>
      <w:tr w:rsidR="00176A1D" w14:paraId="57DAB45B"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3A7F5D" w14:textId="77777777" w:rsidR="00176A1D" w:rsidRDefault="00000000">
            <w:r>
              <w:rPr>
                <w:color w:val="000000"/>
                <w:sz w:val="19"/>
                <w:szCs w:val="19"/>
              </w:rPr>
              <w:t>Material master, basic data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34F64A" w14:textId="77777777" w:rsidR="00176A1D" w:rsidRDefault="00000000">
            <w:r>
              <w:rPr>
                <w:color w:val="000000"/>
                <w:sz w:val="19"/>
                <w:szCs w:val="19"/>
              </w:rPr>
              <w:t>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D9571E" w14:textId="77777777" w:rsidR="00176A1D" w:rsidRDefault="00000000">
            <w:r>
              <w:rPr>
                <w:color w:val="000000"/>
                <w:sz w:val="19"/>
                <w:szCs w:val="19"/>
              </w:rPr>
              <w:t>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EFD264" w14:textId="77777777" w:rsidR="00176A1D" w:rsidRDefault="00000000">
            <w:r>
              <w:rPr>
                <w:color w:val="000000"/>
                <w:sz w:val="19"/>
                <w:szCs w:val="19"/>
              </w:rPr>
              <w:t>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6744E3" w14:textId="77777777" w:rsidR="00176A1D" w:rsidRDefault="00000000">
            <w:r>
              <w:rPr>
                <w:color w:val="000000"/>
                <w:sz w:val="19"/>
                <w:szCs w:val="19"/>
              </w:rPr>
              <w:t>I</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CA7AEE" w14:textId="77777777" w:rsidR="00176A1D" w:rsidRDefault="00000000">
            <w:r>
              <w:rPr>
                <w:color w:val="000000"/>
                <w:sz w:val="19"/>
                <w:szCs w:val="19"/>
              </w:rPr>
              <w:t>R</w:t>
            </w:r>
          </w:p>
        </w:tc>
      </w:tr>
      <w:tr w:rsidR="00176A1D" w14:paraId="1C555A57"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45F43A" w14:textId="77777777" w:rsidR="00176A1D" w:rsidRDefault="00000000">
            <w:r>
              <w:rPr>
                <w:color w:val="000000"/>
                <w:sz w:val="19"/>
                <w:szCs w:val="19"/>
              </w:rPr>
              <w:t>Material master, MRP views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2B747DD" w14:textId="77777777" w:rsidR="00176A1D" w:rsidRDefault="00000000">
            <w:r>
              <w:rPr>
                <w:color w:val="000000"/>
                <w:sz w:val="19"/>
                <w:szCs w:val="19"/>
              </w:rPr>
              <w:t>I</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C4CA740" w14:textId="77777777" w:rsidR="00176A1D" w:rsidRDefault="00000000">
            <w:r>
              <w:rPr>
                <w:color w:val="000000"/>
                <w:sz w:val="19"/>
                <w:szCs w:val="19"/>
              </w:rPr>
              <w:t>A / 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B92468" w14:textId="77777777" w:rsidR="00176A1D" w:rsidRDefault="00000000">
            <w:r>
              <w:rPr>
                <w:color w:val="000000"/>
                <w:sz w:val="19"/>
                <w:szCs w:val="19"/>
              </w:rPr>
              <w:t>C</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B681D4" w14:textId="77777777" w:rsidR="00176A1D" w:rsidRDefault="00000000">
            <w:r>
              <w:rPr>
                <w:color w:val="000000"/>
                <w:sz w:val="19"/>
                <w:szCs w:val="19"/>
              </w:rPr>
              <w:t>C</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9F3F89" w14:textId="77777777" w:rsidR="00176A1D" w:rsidRDefault="00000000">
            <w:r>
              <w:rPr>
                <w:color w:val="000000"/>
                <w:sz w:val="19"/>
                <w:szCs w:val="19"/>
              </w:rPr>
              <w:t>C</w:t>
            </w:r>
          </w:p>
        </w:tc>
      </w:tr>
      <w:tr w:rsidR="00176A1D" w14:paraId="546D2DFE"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778C75" w14:textId="77777777" w:rsidR="00176A1D" w:rsidRDefault="00000000">
            <w:r>
              <w:rPr>
                <w:color w:val="000000"/>
                <w:sz w:val="19"/>
                <w:szCs w:val="19"/>
              </w:rPr>
              <w:t>BOM</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54179B" w14:textId="77777777" w:rsidR="00176A1D" w:rsidRDefault="00000000">
            <w:r>
              <w:rPr>
                <w:color w:val="000000"/>
                <w:sz w:val="19"/>
                <w:szCs w:val="19"/>
              </w:rPr>
              <w:t>A / 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1A6A80" w14:textId="77777777" w:rsidR="00176A1D" w:rsidRDefault="00000000">
            <w:r>
              <w:rPr>
                <w:color w:val="000000"/>
                <w:sz w:val="19"/>
                <w:szCs w:val="19"/>
              </w:rPr>
              <w:t>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749E7F" w14:textId="77777777" w:rsidR="00176A1D" w:rsidRDefault="00000000">
            <w:r>
              <w:rPr>
                <w:color w:val="000000"/>
                <w:sz w:val="19"/>
                <w:szCs w:val="19"/>
              </w:rPr>
              <w:t>I</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F13A7C" w14:textId="77777777" w:rsidR="00176A1D" w:rsidRDefault="00000000">
            <w:r>
              <w:rPr>
                <w:color w:val="000000"/>
                <w:sz w:val="19"/>
                <w:szCs w:val="19"/>
              </w:rPr>
              <w:t>C</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5DAAC5" w14:textId="77777777" w:rsidR="00176A1D" w:rsidRDefault="00000000">
            <w:r>
              <w:rPr>
                <w:color w:val="000000"/>
                <w:sz w:val="19"/>
                <w:szCs w:val="19"/>
              </w:rPr>
              <w:t>C</w:t>
            </w:r>
          </w:p>
        </w:tc>
      </w:tr>
      <w:tr w:rsidR="00176A1D" w14:paraId="1AD5CCC9"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8A4ECC" w14:textId="77777777" w:rsidR="00176A1D" w:rsidRDefault="00000000">
            <w:r>
              <w:rPr>
                <w:color w:val="000000"/>
                <w:sz w:val="19"/>
                <w:szCs w:val="19"/>
              </w:rPr>
              <w:t>Routing and work centre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FDED09" w14:textId="77777777" w:rsidR="00176A1D" w:rsidRDefault="00000000">
            <w:r>
              <w:rPr>
                <w:color w:val="000000"/>
                <w:sz w:val="19"/>
                <w:szCs w:val="19"/>
              </w:rPr>
              <w:t>C</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7B2EBD" w14:textId="77777777" w:rsidR="00176A1D" w:rsidRDefault="00000000">
            <w:r>
              <w:rPr>
                <w:color w:val="000000"/>
                <w:sz w:val="19"/>
                <w:szCs w:val="19"/>
              </w:rPr>
              <w:t>C</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BCD289" w14:textId="77777777" w:rsidR="00176A1D" w:rsidRDefault="00000000">
            <w:r>
              <w:rPr>
                <w:color w:val="000000"/>
                <w:sz w:val="19"/>
                <w:szCs w:val="19"/>
              </w:rPr>
              <w:t>I</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E5D5B8" w14:textId="77777777" w:rsidR="00176A1D" w:rsidRDefault="00000000">
            <w:r>
              <w:rPr>
                <w:color w:val="000000"/>
                <w:sz w:val="19"/>
                <w:szCs w:val="19"/>
              </w:rPr>
              <w:t>A / R</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44C8BC" w14:textId="77777777" w:rsidR="00176A1D" w:rsidRDefault="00000000">
            <w:r>
              <w:rPr>
                <w:color w:val="000000"/>
                <w:sz w:val="19"/>
                <w:szCs w:val="19"/>
              </w:rPr>
              <w:t>C</w:t>
            </w:r>
          </w:p>
        </w:tc>
      </w:tr>
      <w:tr w:rsidR="00176A1D" w14:paraId="1A0BD908"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1DF17F" w14:textId="77777777" w:rsidR="00176A1D" w:rsidRDefault="00000000">
            <w:r>
              <w:rPr>
                <w:color w:val="000000"/>
                <w:sz w:val="19"/>
                <w:szCs w:val="19"/>
              </w:rPr>
              <w:t>Info record, delivery time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C64AA2" w14:textId="77777777" w:rsidR="00176A1D" w:rsidRDefault="00000000">
            <w:r>
              <w:rPr>
                <w:color w:val="000000"/>
                <w:sz w:val="19"/>
                <w:szCs w:val="19"/>
              </w:rPr>
              <w:t>I</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2A1D37" w14:textId="77777777" w:rsidR="00176A1D" w:rsidRDefault="00000000">
            <w:r>
              <w:rPr>
                <w:color w:val="000000"/>
                <w:sz w:val="19"/>
                <w:szCs w:val="19"/>
              </w:rPr>
              <w:t>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6AFA444" w14:textId="77777777" w:rsidR="00176A1D" w:rsidRDefault="00000000">
            <w:r>
              <w:rPr>
                <w:color w:val="000000"/>
                <w:sz w:val="19"/>
                <w:szCs w:val="19"/>
              </w:rPr>
              <w:t>A / R</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3DA404" w14:textId="77777777" w:rsidR="00176A1D" w:rsidRDefault="00000000">
            <w:r>
              <w:rPr>
                <w:color w:val="000000"/>
                <w:sz w:val="19"/>
                <w:szCs w:val="19"/>
              </w:rPr>
              <w:t>I</w:t>
            </w:r>
          </w:p>
        </w:tc>
        <w:tc>
          <w:tcPr>
            <w:tcW w:w="1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C9E2BA" w14:textId="77777777" w:rsidR="00176A1D" w:rsidRDefault="00000000">
            <w:r>
              <w:rPr>
                <w:color w:val="000000"/>
                <w:sz w:val="19"/>
                <w:szCs w:val="19"/>
              </w:rPr>
              <w:t>C</w:t>
            </w:r>
          </w:p>
        </w:tc>
      </w:tr>
      <w:tr w:rsidR="00176A1D" w14:paraId="263D9541"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91CB1E" w14:textId="77777777" w:rsidR="00176A1D" w:rsidRDefault="00000000">
            <w:r>
              <w:rPr>
                <w:color w:val="000000"/>
                <w:sz w:val="19"/>
                <w:szCs w:val="19"/>
              </w:rPr>
              <w:t>Production version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2A151E" w14:textId="77777777" w:rsidR="00176A1D" w:rsidRDefault="00000000">
            <w:r>
              <w:rPr>
                <w:color w:val="000000"/>
                <w:sz w:val="19"/>
                <w:szCs w:val="19"/>
              </w:rPr>
              <w:t>C</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78E3DC" w14:textId="77777777" w:rsidR="00176A1D" w:rsidRDefault="00000000">
            <w:r>
              <w:rPr>
                <w:color w:val="000000"/>
                <w:sz w:val="19"/>
                <w:szCs w:val="19"/>
              </w:rPr>
              <w:t>A / 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CA3F19" w14:textId="77777777" w:rsidR="00176A1D" w:rsidRDefault="00000000">
            <w:r>
              <w:rPr>
                <w:color w:val="000000"/>
                <w:sz w:val="19"/>
                <w:szCs w:val="19"/>
              </w:rPr>
              <w:t>I</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E36332" w14:textId="77777777" w:rsidR="00176A1D" w:rsidRDefault="00000000">
            <w:r>
              <w:rPr>
                <w:color w:val="000000"/>
                <w:sz w:val="19"/>
                <w:szCs w:val="19"/>
              </w:rPr>
              <w:t>C</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614915" w14:textId="77777777" w:rsidR="00176A1D" w:rsidRDefault="00000000">
            <w:r>
              <w:rPr>
                <w:color w:val="000000"/>
                <w:sz w:val="19"/>
                <w:szCs w:val="19"/>
              </w:rPr>
              <w:t>C</w:t>
            </w:r>
          </w:p>
        </w:tc>
      </w:tr>
    </w:tbl>
    <w:p w14:paraId="2393A44C" w14:textId="77777777" w:rsidR="00176A1D" w:rsidRDefault="00000000">
      <w:pPr>
        <w:spacing w:after="200"/>
      </w:pPr>
      <w:r>
        <w:rPr>
          <w:i/>
          <w:iCs/>
          <w:color w:val="595959"/>
          <w:sz w:val="18"/>
          <w:szCs w:val="18"/>
        </w:rPr>
        <w:lastRenderedPageBreak/>
        <w:t>Table 14: RACI matrix (A accountable, R responsible, C consulted, I informed). The data steward guards quality and runs audits.</w:t>
      </w:r>
    </w:p>
    <w:p w14:paraId="7212CE99" w14:textId="77777777" w:rsidR="00176A1D" w:rsidRDefault="00000000">
      <w:pPr>
        <w:pStyle w:val="Heading2"/>
      </w:pPr>
      <w:bookmarkStart w:id="30" w:name="h30"/>
      <w:r>
        <w:t>6.2 Data standards</w:t>
      </w:r>
      <w:bookmarkEnd w:id="30"/>
    </w:p>
    <w:p w14:paraId="568CBF5D" w14:textId="77777777" w:rsidR="00176A1D" w:rsidRDefault="00000000">
      <w:pPr>
        <w:pStyle w:val="ListParagraph"/>
        <w:numPr>
          <w:ilvl w:val="0"/>
          <w:numId w:val="2"/>
        </w:numPr>
        <w:spacing w:after="60"/>
      </w:pPr>
      <w:r>
        <w:rPr>
          <w:b/>
          <w:bCs/>
        </w:rPr>
        <w:t xml:space="preserve">Naming: </w:t>
      </w:r>
      <w:r>
        <w:t>Material numbers follow a defined scheme (VXL-nnnn), descriptions follow a template (noun first, then attributes, with fixed abbreviations).</w:t>
      </w:r>
    </w:p>
    <w:p w14:paraId="70962F52" w14:textId="77777777" w:rsidR="00176A1D" w:rsidRDefault="00000000">
      <w:pPr>
        <w:pStyle w:val="ListParagraph"/>
        <w:numPr>
          <w:ilvl w:val="0"/>
          <w:numId w:val="2"/>
        </w:numPr>
        <w:spacing w:after="60"/>
      </w:pPr>
      <w:r>
        <w:rPr>
          <w:b/>
          <w:bCs/>
        </w:rPr>
        <w:t xml:space="preserve">Mandatory fields: </w:t>
      </w:r>
      <w:r>
        <w:t>Each material type has a list of mandatory fields; for example, every purchased component needs MRP type, MRP controller, planned delivery time, lot size and base unit.</w:t>
      </w:r>
    </w:p>
    <w:p w14:paraId="4CA24324" w14:textId="77777777" w:rsidR="00176A1D" w:rsidRDefault="00000000">
      <w:pPr>
        <w:pStyle w:val="ListParagraph"/>
        <w:numPr>
          <w:ilvl w:val="0"/>
          <w:numId w:val="2"/>
        </w:numPr>
        <w:spacing w:after="60"/>
      </w:pPr>
      <w:r>
        <w:rPr>
          <w:b/>
          <w:bCs/>
        </w:rPr>
        <w:t xml:space="preserve">Units: </w:t>
      </w:r>
      <w:r>
        <w:t>Unit-of-measure conversions are agreed with the supplier's pack size before the info record is created.</w:t>
      </w:r>
    </w:p>
    <w:p w14:paraId="07F69AB7" w14:textId="77777777" w:rsidR="00176A1D" w:rsidRDefault="00000000">
      <w:pPr>
        <w:pStyle w:val="ListParagraph"/>
        <w:numPr>
          <w:ilvl w:val="0"/>
          <w:numId w:val="2"/>
        </w:numPr>
        <w:spacing w:after="60"/>
      </w:pPr>
      <w:r>
        <w:rPr>
          <w:b/>
          <w:bCs/>
        </w:rPr>
        <w:t xml:space="preserve">Evidence-based values: </w:t>
      </w:r>
      <w:r>
        <w:t>Lead times, routing times and scrap are set from measured data and reviewed every quarter.</w:t>
      </w:r>
    </w:p>
    <w:p w14:paraId="1A9A21C5" w14:textId="77777777" w:rsidR="00176A1D" w:rsidRDefault="00000000">
      <w:pPr>
        <w:pStyle w:val="Heading2"/>
      </w:pPr>
      <w:bookmarkStart w:id="31" w:name="h31"/>
      <w:r>
        <w:t>6.3 System controls in SAP</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176A1D" w14:paraId="3A0C182B"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60E3A64" w14:textId="77777777" w:rsidR="00176A1D" w:rsidRDefault="00000000">
            <w:r>
              <w:rPr>
                <w:b/>
                <w:bCs/>
                <w:color w:val="FFFFFF"/>
                <w:sz w:val="19"/>
                <w:szCs w:val="19"/>
              </w:rPr>
              <w:t>Control</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AE2CE2C" w14:textId="77777777" w:rsidR="00176A1D" w:rsidRDefault="00000000">
            <w:r>
              <w:rPr>
                <w:b/>
                <w:bCs/>
                <w:color w:val="FFFFFF"/>
                <w:sz w:val="19"/>
                <w:szCs w:val="19"/>
              </w:rPr>
              <w:t>How it prevents errors</w:t>
            </w:r>
          </w:p>
        </w:tc>
      </w:tr>
      <w:tr w:rsidR="00176A1D" w14:paraId="75D939D5"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080D92" w14:textId="77777777" w:rsidR="00176A1D" w:rsidRDefault="00000000">
            <w:r>
              <w:rPr>
                <w:color w:val="000000"/>
                <w:sz w:val="19"/>
                <w:szCs w:val="19"/>
              </w:rPr>
              <w:t>Field selection (OMSR) and screen layout</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FDA615" w14:textId="77777777" w:rsidR="00176A1D" w:rsidRDefault="00000000">
            <w:r>
              <w:rPr>
                <w:color w:val="000000"/>
                <w:sz w:val="19"/>
                <w:szCs w:val="19"/>
              </w:rPr>
              <w:t>Makes planning fields required and removes unused fields, so key data cannot be skipped</w:t>
            </w:r>
          </w:p>
        </w:tc>
      </w:tr>
      <w:tr w:rsidR="00176A1D" w14:paraId="01BF69D3"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8CA827" w14:textId="77777777" w:rsidR="00176A1D" w:rsidRDefault="00000000">
            <w:r>
              <w:rPr>
                <w:color w:val="000000"/>
                <w:sz w:val="19"/>
                <w:szCs w:val="19"/>
              </w:rPr>
              <w:t>Material type and number range settings</w:t>
            </w:r>
          </w:p>
        </w:tc>
        <w:tc>
          <w:tcPr>
            <w:tcW w:w="6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41B98BE" w14:textId="77777777" w:rsidR="00176A1D" w:rsidRDefault="00000000">
            <w:r>
              <w:rPr>
                <w:color w:val="000000"/>
                <w:sz w:val="19"/>
                <w:szCs w:val="19"/>
              </w:rPr>
              <w:t>Enforces numbering scheme and prevents free numbering</w:t>
            </w:r>
          </w:p>
        </w:tc>
      </w:tr>
      <w:tr w:rsidR="00176A1D" w14:paraId="25188780"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4B6AFE" w14:textId="77777777" w:rsidR="00176A1D" w:rsidRDefault="00000000">
            <w:r>
              <w:rPr>
                <w:color w:val="000000"/>
                <w:sz w:val="19"/>
                <w:szCs w:val="19"/>
              </w:rPr>
              <w:t>Duplicate check</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54539E" w14:textId="77777777" w:rsidR="00176A1D" w:rsidRDefault="00000000">
            <w:r>
              <w:rPr>
                <w:color w:val="000000"/>
                <w:sz w:val="19"/>
                <w:szCs w:val="19"/>
              </w:rPr>
              <w:t>Warns when a similar description or number already exists (standard duplicate check or custom check or MDG matching)</w:t>
            </w:r>
          </w:p>
        </w:tc>
      </w:tr>
      <w:tr w:rsidR="00176A1D" w14:paraId="26F151F7"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130EB2" w14:textId="77777777" w:rsidR="00176A1D" w:rsidRDefault="00000000">
            <w:r>
              <w:rPr>
                <w:color w:val="000000"/>
                <w:sz w:val="19"/>
                <w:szCs w:val="19"/>
              </w:rPr>
              <w:t>Validation rules / BAdIs / MDG rules</w:t>
            </w:r>
          </w:p>
        </w:tc>
        <w:tc>
          <w:tcPr>
            <w:tcW w:w="6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278A4C" w14:textId="77777777" w:rsidR="00176A1D" w:rsidRDefault="00000000">
            <w:r>
              <w:rPr>
                <w:color w:val="000000"/>
                <w:sz w:val="19"/>
                <w:szCs w:val="19"/>
              </w:rPr>
              <w:t>Reject saving combinations such as ND with active BOM use, or missing delivery time on externally procured items</w:t>
            </w:r>
          </w:p>
        </w:tc>
      </w:tr>
      <w:tr w:rsidR="00176A1D" w14:paraId="69968C59"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E227BB" w14:textId="77777777" w:rsidR="00176A1D" w:rsidRDefault="00000000">
            <w:r>
              <w:rPr>
                <w:color w:val="000000"/>
                <w:sz w:val="19"/>
                <w:szCs w:val="19"/>
              </w:rPr>
              <w:t>Authorisations</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1AF0DA" w14:textId="77777777" w:rsidR="00176A1D" w:rsidRDefault="00000000">
            <w:r>
              <w:rPr>
                <w:color w:val="000000"/>
                <w:sz w:val="19"/>
                <w:szCs w:val="19"/>
              </w:rPr>
              <w:t>Only stewards can change MRP views and BOMs; others can display</w:t>
            </w:r>
          </w:p>
        </w:tc>
      </w:tr>
      <w:tr w:rsidR="00176A1D" w14:paraId="471AAEAC"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93122A" w14:textId="77777777" w:rsidR="00176A1D" w:rsidRDefault="00000000">
            <w:r>
              <w:rPr>
                <w:color w:val="000000"/>
                <w:sz w:val="19"/>
                <w:szCs w:val="19"/>
              </w:rPr>
              <w:t>Engineering change management</w:t>
            </w:r>
          </w:p>
        </w:tc>
        <w:tc>
          <w:tcPr>
            <w:tcW w:w="6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2CBB4F" w14:textId="77777777" w:rsidR="00176A1D" w:rsidRDefault="00000000">
            <w:r>
              <w:rPr>
                <w:color w:val="000000"/>
                <w:sz w:val="19"/>
                <w:szCs w:val="19"/>
              </w:rPr>
              <w:t>BOM and routing changes require a change number and valid-from date</w:t>
            </w:r>
          </w:p>
        </w:tc>
      </w:tr>
      <w:tr w:rsidR="00176A1D" w14:paraId="174B7242"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ABE8AE" w14:textId="77777777" w:rsidR="00176A1D" w:rsidRDefault="00000000">
            <w:r>
              <w:rPr>
                <w:color w:val="000000"/>
                <w:sz w:val="19"/>
                <w:szCs w:val="19"/>
              </w:rPr>
              <w:t>Material status and valid-to dates</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0A4025" w14:textId="77777777" w:rsidR="00176A1D" w:rsidRDefault="00000000">
            <w:r>
              <w:rPr>
                <w:color w:val="000000"/>
                <w:sz w:val="19"/>
                <w:szCs w:val="19"/>
              </w:rPr>
              <w:t>Obsolete materials are blocked for procurement and production</w:t>
            </w:r>
          </w:p>
        </w:tc>
      </w:tr>
      <w:tr w:rsidR="00176A1D" w14:paraId="381E5BEC"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6B04E6" w14:textId="77777777" w:rsidR="00176A1D" w:rsidRDefault="00000000">
            <w:r>
              <w:rPr>
                <w:color w:val="000000"/>
                <w:sz w:val="19"/>
                <w:szCs w:val="19"/>
              </w:rPr>
              <w:t>Optional: SAP Master Data Governance (MDG)</w:t>
            </w:r>
          </w:p>
        </w:tc>
        <w:tc>
          <w:tcPr>
            <w:tcW w:w="6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A7CADD" w14:textId="77777777" w:rsidR="00176A1D" w:rsidRDefault="00000000">
            <w:r>
              <w:rPr>
                <w:color w:val="000000"/>
                <w:sz w:val="19"/>
                <w:szCs w:val="19"/>
              </w:rPr>
              <w:t>Central workflow, approval and quality rules for material and BOM data, if the licence is available</w:t>
            </w:r>
          </w:p>
        </w:tc>
      </w:tr>
    </w:tbl>
    <w:p w14:paraId="7FB94C31" w14:textId="77777777" w:rsidR="00176A1D" w:rsidRDefault="00000000">
      <w:pPr>
        <w:spacing w:after="200"/>
      </w:pPr>
      <w:r>
        <w:rPr>
          <w:i/>
          <w:iCs/>
          <w:color w:val="595959"/>
          <w:sz w:val="18"/>
          <w:szCs w:val="18"/>
        </w:rPr>
        <w:t>Table 15: Preventive controls. Specific configuration depends on the SAP release.</w:t>
      </w:r>
    </w:p>
    <w:p w14:paraId="02ACDD61" w14:textId="77777777" w:rsidR="00176A1D" w:rsidRDefault="00000000">
      <w:pPr>
        <w:pStyle w:val="Heading2"/>
      </w:pPr>
      <w:bookmarkStart w:id="32" w:name="h32"/>
      <w:r>
        <w:t>6.4 Change management process</w:t>
      </w:r>
      <w:bookmarkEnd w:id="32"/>
    </w:p>
    <w:p w14:paraId="3CB5832B" w14:textId="77777777" w:rsidR="00176A1D" w:rsidRDefault="00000000">
      <w:pPr>
        <w:spacing w:after="120" w:line="276" w:lineRule="auto"/>
      </w:pPr>
      <w:r>
        <w:t>Most BOM errors originate in changes, so changes need a gate. Figure 4 shows the proposed process. A request is first checked for impact (where-used, stock, open orders), then approved by all affected functions, then executed with a change number and a valid-from date. Validation includes a BOM comparison (CS14) and a test MRP run before release.</w:t>
      </w:r>
    </w:p>
    <w:p w14:paraId="1A75D38E" w14:textId="77777777" w:rsidR="00176A1D" w:rsidRDefault="00000000">
      <w:pPr>
        <w:spacing w:before="120" w:after="60"/>
        <w:jc w:val="center"/>
      </w:pPr>
      <w:r>
        <w:rPr>
          <w:noProof/>
        </w:rPr>
        <w:lastRenderedPageBreak/>
        <w:drawing>
          <wp:inline distT="0" distB="0" distL="0" distR="0" wp14:anchorId="67E1C1F6" wp14:editId="5ADAE0DE">
            <wp:extent cx="5905500" cy="2238375"/>
            <wp:effectExtent l="0" t="0" r="0" b="0"/>
            <wp:docPr id="1938769360" name="fig4_change_process.png" descr="fig4_change_process.png" title="fig4_change_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238375"/>
                    </a:xfrm>
                    <a:prstGeom prst="rect">
                      <a:avLst/>
                    </a:prstGeom>
                  </pic:spPr>
                </pic:pic>
              </a:graphicData>
            </a:graphic>
          </wp:inline>
        </w:drawing>
      </w:r>
    </w:p>
    <w:p w14:paraId="3541AB47" w14:textId="77777777" w:rsidR="00176A1D" w:rsidRDefault="00000000">
      <w:pPr>
        <w:spacing w:after="200"/>
      </w:pPr>
      <w:r>
        <w:rPr>
          <w:i/>
          <w:iCs/>
          <w:color w:val="595959"/>
          <w:sz w:val="18"/>
          <w:szCs w:val="18"/>
        </w:rPr>
        <w:t>Figure 4: Governed engineering change and master data process.</w:t>
      </w:r>
    </w:p>
    <w:p w14:paraId="3354A194" w14:textId="77777777" w:rsidR="00176A1D" w:rsidRDefault="00000000">
      <w:pPr>
        <w:pStyle w:val="Heading2"/>
      </w:pPr>
      <w:bookmarkStart w:id="33" w:name="h33"/>
      <w:r>
        <w:t>6.5 Data-quality monitoring</w:t>
      </w:r>
      <w:bookmarkEnd w:id="33"/>
    </w:p>
    <w:p w14:paraId="50C77BFD" w14:textId="77777777" w:rsidR="00176A1D" w:rsidRDefault="00000000">
      <w:pPr>
        <w:spacing w:after="120" w:line="276" w:lineRule="auto"/>
      </w:pPr>
      <w:r>
        <w:t>Quality is monitored along six dimensions: completeness (mandatory fields filled), accuracy (values equal reality), consistency (BOM, routing and info record agree), uniqueness (no duplicates), validity (values within rules) and timeliness (changes made before they are needed). The audit script turns these into rules that run automatically, for example every night, and produces a scorecard and an exception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2560"/>
      </w:tblGrid>
      <w:tr w:rsidR="00176A1D" w14:paraId="21E05E22"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FEC6EDB" w14:textId="77777777" w:rsidR="00176A1D" w:rsidRDefault="00000000">
            <w:r>
              <w:rPr>
                <w:b/>
                <w:bCs/>
                <w:color w:val="FFFFFF"/>
                <w:sz w:val="19"/>
                <w:szCs w:val="19"/>
              </w:rPr>
              <w:t>KPI</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C658825" w14:textId="77777777" w:rsidR="00176A1D" w:rsidRDefault="00000000">
            <w:r>
              <w:rPr>
                <w:b/>
                <w:bCs/>
                <w:color w:val="FFFFFF"/>
                <w:sz w:val="19"/>
                <w:szCs w:val="19"/>
              </w:rPr>
              <w:t>As-is (scenario)</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E24E34F" w14:textId="77777777" w:rsidR="00176A1D" w:rsidRDefault="00000000">
            <w:r>
              <w:rPr>
                <w:b/>
                <w:bCs/>
                <w:color w:val="FFFFFF"/>
                <w:sz w:val="19"/>
                <w:szCs w:val="19"/>
              </w:rPr>
              <w:t>Target</w:t>
            </w:r>
          </w:p>
        </w:tc>
        <w:tc>
          <w:tcPr>
            <w:tcW w:w="2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312EE2" w14:textId="77777777" w:rsidR="00176A1D" w:rsidRDefault="00000000">
            <w:r>
              <w:rPr>
                <w:b/>
                <w:bCs/>
                <w:color w:val="FFFFFF"/>
                <w:sz w:val="19"/>
                <w:szCs w:val="19"/>
              </w:rPr>
              <w:t>Owner</w:t>
            </w:r>
          </w:p>
        </w:tc>
      </w:tr>
      <w:tr w:rsidR="00176A1D" w14:paraId="496673BB"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880383" w14:textId="77777777" w:rsidR="00176A1D" w:rsidRDefault="00000000">
            <w:r>
              <w:rPr>
                <w:color w:val="000000"/>
                <w:sz w:val="19"/>
                <w:szCs w:val="19"/>
              </w:rPr>
              <w:t>Data-quality score (all checks)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FB852A" w14:textId="77777777" w:rsidR="00176A1D" w:rsidRDefault="00000000">
            <w:r>
              <w:rPr>
                <w:color w:val="000000"/>
                <w:sz w:val="19"/>
                <w:szCs w:val="19"/>
              </w:rPr>
              <w:t>94.7%</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308E87" w14:textId="77777777" w:rsidR="00176A1D" w:rsidRDefault="00000000">
            <w:r>
              <w:rPr>
                <w:color w:val="000000"/>
                <w:sz w:val="19"/>
                <w:szCs w:val="19"/>
              </w:rPr>
              <w:t>&gt;= 99%</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D884AB" w14:textId="77777777" w:rsidR="00176A1D" w:rsidRDefault="00000000">
            <w:r>
              <w:rPr>
                <w:color w:val="000000"/>
                <w:sz w:val="19"/>
                <w:szCs w:val="19"/>
              </w:rPr>
              <w:t>Data steward</w:t>
            </w:r>
          </w:p>
        </w:tc>
      </w:tr>
      <w:tr w:rsidR="00176A1D" w14:paraId="60735D79"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729E14" w14:textId="77777777" w:rsidR="00176A1D" w:rsidRDefault="00000000">
            <w:r>
              <w:rPr>
                <w:color w:val="000000"/>
                <w:sz w:val="19"/>
                <w:szCs w:val="19"/>
              </w:rPr>
              <w:t>Critical-material rule failures (A items)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275A9B" w14:textId="77777777" w:rsidR="00176A1D" w:rsidRDefault="00000000">
            <w:r>
              <w:rPr>
                <w:color w:val="000000"/>
                <w:sz w:val="19"/>
                <w:szCs w:val="19"/>
              </w:rPr>
              <w:t>6 of 8 findings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CBB12A" w14:textId="77777777" w:rsidR="00176A1D" w:rsidRDefault="00000000">
            <w:r>
              <w:rPr>
                <w:color w:val="000000"/>
                <w:sz w:val="19"/>
                <w:szCs w:val="19"/>
              </w:rPr>
              <w:t>0</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5895B1" w14:textId="77777777" w:rsidR="00176A1D" w:rsidRDefault="00000000">
            <w:r>
              <w:rPr>
                <w:color w:val="000000"/>
                <w:sz w:val="19"/>
                <w:szCs w:val="19"/>
              </w:rPr>
              <w:t>Data steward</w:t>
            </w:r>
          </w:p>
        </w:tc>
      </w:tr>
      <w:tr w:rsidR="00176A1D" w14:paraId="47748BF1"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D5D14F" w14:textId="77777777" w:rsidR="00176A1D" w:rsidRDefault="00000000">
            <w:r>
              <w:rPr>
                <w:color w:val="000000"/>
                <w:sz w:val="19"/>
                <w:szCs w:val="19"/>
              </w:rPr>
              <w:t>Lead-time deviation &gt; 20% (planned vs actual)</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CBA22F" w14:textId="77777777" w:rsidR="00176A1D" w:rsidRDefault="00000000">
            <w:r>
              <w:rPr>
                <w:color w:val="000000"/>
                <w:sz w:val="19"/>
                <w:szCs w:val="19"/>
              </w:rPr>
              <w:t>1 material</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19C0C9" w14:textId="77777777" w:rsidR="00176A1D" w:rsidRDefault="00000000">
            <w:r>
              <w:rPr>
                <w:color w:val="000000"/>
                <w:sz w:val="19"/>
                <w:szCs w:val="19"/>
              </w:rPr>
              <w:t>0 on A items</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05C573" w14:textId="77777777" w:rsidR="00176A1D" w:rsidRDefault="00000000">
            <w:r>
              <w:rPr>
                <w:color w:val="000000"/>
                <w:sz w:val="19"/>
                <w:szCs w:val="19"/>
              </w:rPr>
              <w:t>Purchasing</w:t>
            </w:r>
          </w:p>
        </w:tc>
      </w:tr>
      <w:tr w:rsidR="00176A1D" w14:paraId="5DE53295"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D297B1C" w14:textId="77777777" w:rsidR="00176A1D" w:rsidRDefault="00000000">
            <w:r>
              <w:rPr>
                <w:color w:val="000000"/>
                <w:sz w:val="19"/>
                <w:szCs w:val="19"/>
              </w:rPr>
              <w:t>Routing time deviation &gt; 15%</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64C3DB" w14:textId="77777777" w:rsidR="00176A1D" w:rsidRDefault="00000000">
            <w:r>
              <w:rPr>
                <w:color w:val="000000"/>
                <w:sz w:val="19"/>
                <w:szCs w:val="19"/>
              </w:rPr>
              <w:t>1 operation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BA6481" w14:textId="77777777" w:rsidR="00176A1D" w:rsidRDefault="00000000">
            <w:r>
              <w:rPr>
                <w:color w:val="000000"/>
                <w:sz w:val="19"/>
                <w:szCs w:val="19"/>
              </w:rPr>
              <w:t>0</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AE6854" w14:textId="77777777" w:rsidR="00176A1D" w:rsidRDefault="00000000">
            <w:r>
              <w:rPr>
                <w:color w:val="000000"/>
                <w:sz w:val="19"/>
                <w:szCs w:val="19"/>
              </w:rPr>
              <w:t>Production</w:t>
            </w:r>
          </w:p>
        </w:tc>
      </w:tr>
      <w:tr w:rsidR="00176A1D" w14:paraId="420EB567"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D276B0" w14:textId="77777777" w:rsidR="00176A1D" w:rsidRDefault="00000000">
            <w:r>
              <w:rPr>
                <w:color w:val="000000"/>
                <w:sz w:val="19"/>
                <w:szCs w:val="19"/>
              </w:rPr>
              <w:t>BOM vs engineering BOM mismatches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2021BD" w14:textId="77777777" w:rsidR="00176A1D" w:rsidRDefault="00000000">
            <w:r>
              <w:rPr>
                <w:color w:val="000000"/>
                <w:sz w:val="19"/>
                <w:szCs w:val="19"/>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BB4DC3" w14:textId="77777777" w:rsidR="00176A1D" w:rsidRDefault="00000000">
            <w:r>
              <w:rPr>
                <w:color w:val="000000"/>
                <w:sz w:val="19"/>
                <w:szCs w:val="19"/>
              </w:rPr>
              <w:t>0</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A326A7" w14:textId="77777777" w:rsidR="00176A1D" w:rsidRDefault="00000000">
            <w:r>
              <w:rPr>
                <w:color w:val="000000"/>
                <w:sz w:val="19"/>
                <w:szCs w:val="19"/>
              </w:rPr>
              <w:t>Engineering</w:t>
            </w:r>
          </w:p>
        </w:tc>
      </w:tr>
      <w:tr w:rsidR="00176A1D" w14:paraId="703706BF"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51F700" w14:textId="77777777" w:rsidR="00176A1D" w:rsidRDefault="00000000">
            <w:r>
              <w:rPr>
                <w:color w:val="000000"/>
                <w:sz w:val="19"/>
                <w:szCs w:val="19"/>
              </w:rPr>
              <w:t>Duplicate materials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7D98E2" w14:textId="77777777" w:rsidR="00176A1D" w:rsidRDefault="00000000">
            <w:r>
              <w:rPr>
                <w:color w:val="000000"/>
                <w:sz w:val="19"/>
                <w:szCs w:val="19"/>
              </w:rPr>
              <w:t>1 pair</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5F06CB" w14:textId="77777777" w:rsidR="00176A1D" w:rsidRDefault="00000000">
            <w:r>
              <w:rPr>
                <w:color w:val="000000"/>
                <w:sz w:val="19"/>
                <w:szCs w:val="19"/>
              </w:rPr>
              <w:t>0</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947AC8" w14:textId="77777777" w:rsidR="00176A1D" w:rsidRDefault="00000000">
            <w:r>
              <w:rPr>
                <w:color w:val="000000"/>
                <w:sz w:val="19"/>
                <w:szCs w:val="19"/>
              </w:rPr>
              <w:t>Data steward</w:t>
            </w:r>
          </w:p>
        </w:tc>
      </w:tr>
      <w:tr w:rsidR="00176A1D" w14:paraId="093E90EE"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0AC128" w14:textId="77777777" w:rsidR="00176A1D" w:rsidRDefault="00000000">
            <w:r>
              <w:rPr>
                <w:color w:val="000000"/>
                <w:sz w:val="19"/>
                <w:szCs w:val="19"/>
              </w:rPr>
              <w:t>Time to approve a master data change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A0C112" w14:textId="77777777" w:rsidR="00176A1D" w:rsidRDefault="00000000">
            <w:r>
              <w:rPr>
                <w:color w:val="000000"/>
                <w:sz w:val="19"/>
                <w:szCs w:val="19"/>
              </w:rPr>
              <w:t>Not measured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1BA975" w14:textId="77777777" w:rsidR="00176A1D" w:rsidRDefault="00000000">
            <w:r>
              <w:rPr>
                <w:color w:val="000000"/>
                <w:sz w:val="19"/>
                <w:szCs w:val="19"/>
              </w:rPr>
              <w:t>&lt;= 3 working days</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409FC8" w14:textId="77777777" w:rsidR="00176A1D" w:rsidRDefault="00000000">
            <w:r>
              <w:rPr>
                <w:color w:val="000000"/>
                <w:sz w:val="19"/>
                <w:szCs w:val="19"/>
              </w:rPr>
              <w:t>Data steward</w:t>
            </w:r>
          </w:p>
        </w:tc>
      </w:tr>
      <w:tr w:rsidR="00176A1D" w14:paraId="7D09AE48"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4AA2B3" w14:textId="77777777" w:rsidR="00176A1D" w:rsidRDefault="00000000">
            <w:r>
              <w:rPr>
                <w:color w:val="000000"/>
                <w:sz w:val="19"/>
                <w:szCs w:val="19"/>
              </w:rPr>
              <w:t>Share of changes made with change number</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507543" w14:textId="77777777" w:rsidR="00176A1D" w:rsidRDefault="00000000">
            <w:r>
              <w:rPr>
                <w:color w:val="000000"/>
                <w:sz w:val="19"/>
                <w:szCs w:val="19"/>
              </w:rPr>
              <w:t>Not measured</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BAF42B6" w14:textId="77777777" w:rsidR="00176A1D" w:rsidRDefault="00000000">
            <w:r>
              <w:rPr>
                <w:color w:val="000000"/>
                <w:sz w:val="19"/>
                <w:szCs w:val="19"/>
              </w:rPr>
              <w:t>100%</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9F22E0" w14:textId="77777777" w:rsidR="00176A1D" w:rsidRDefault="00000000">
            <w:r>
              <w:rPr>
                <w:color w:val="000000"/>
                <w:sz w:val="19"/>
                <w:szCs w:val="19"/>
              </w:rPr>
              <w:t>Engineering</w:t>
            </w:r>
          </w:p>
        </w:tc>
      </w:tr>
    </w:tbl>
    <w:p w14:paraId="77700839" w14:textId="77777777" w:rsidR="00176A1D" w:rsidRDefault="00000000">
      <w:pPr>
        <w:spacing w:after="200"/>
      </w:pPr>
      <w:r>
        <w:rPr>
          <w:i/>
          <w:iCs/>
          <w:color w:val="595959"/>
          <w:sz w:val="18"/>
          <w:szCs w:val="18"/>
        </w:rPr>
        <w:t>Table 16: Data-quality KPIs.</w:t>
      </w:r>
    </w:p>
    <w:p w14:paraId="1FF86D84" w14:textId="77777777" w:rsidR="00176A1D" w:rsidRDefault="00000000">
      <w:pPr>
        <w:pStyle w:val="Heading2"/>
      </w:pPr>
      <w:bookmarkStart w:id="34" w:name="h34"/>
      <w:r>
        <w:t>6.6 Correcting the existing errors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3500"/>
        <w:gridCol w:w="2360"/>
      </w:tblGrid>
      <w:tr w:rsidR="00176A1D" w14:paraId="57FD78D1"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88E2FB5" w14:textId="77777777" w:rsidR="00176A1D" w:rsidRDefault="00000000">
            <w:r>
              <w:rPr>
                <w:b/>
                <w:bCs/>
                <w:color w:val="FFFFFF"/>
                <w:sz w:val="19"/>
                <w:szCs w:val="19"/>
              </w:rPr>
              <w: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1C8E28F" w14:textId="77777777" w:rsidR="00176A1D" w:rsidRDefault="00000000">
            <w:r>
              <w:rPr>
                <w:b/>
                <w:bCs/>
                <w:color w:val="FFFFFF"/>
                <w:sz w:val="19"/>
                <w:szCs w:val="19"/>
              </w:rPr>
              <w:t>Fix</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2A85D72" w14:textId="77777777" w:rsidR="00176A1D" w:rsidRDefault="00000000">
            <w:r>
              <w:rPr>
                <w:b/>
                <w:bCs/>
                <w:color w:val="FFFFFF"/>
                <w:sz w:val="19"/>
                <w:szCs w:val="19"/>
              </w:rPr>
              <w:t>How in SAP</w:t>
            </w:r>
          </w:p>
        </w:tc>
        <w:tc>
          <w:tcPr>
            <w:tcW w:w="2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159B8F" w14:textId="77777777" w:rsidR="00176A1D" w:rsidRDefault="00000000">
            <w:r>
              <w:rPr>
                <w:b/>
                <w:bCs/>
                <w:color w:val="FFFFFF"/>
                <w:sz w:val="19"/>
                <w:szCs w:val="19"/>
              </w:rPr>
              <w:t>Verification</w:t>
            </w:r>
          </w:p>
        </w:tc>
      </w:tr>
      <w:tr w:rsidR="00176A1D" w14:paraId="0DA16058"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10C8CA" w14:textId="77777777" w:rsidR="00176A1D" w:rsidRDefault="00000000">
            <w:r>
              <w:rPr>
                <w:color w:val="000000"/>
                <w:sz w:val="19"/>
                <w:szCs w:val="19"/>
              </w:rPr>
              <w:t>1</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F3ACD9" w14:textId="77777777" w:rsidR="00176A1D" w:rsidRDefault="00000000">
            <w:r>
              <w:rPr>
                <w:color w:val="000000"/>
                <w:sz w:val="19"/>
                <w:szCs w:val="19"/>
              </w:rPr>
              <w:t>Correct cell quantity to 52</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3AD4E7" w14:textId="77777777" w:rsidR="00176A1D" w:rsidRDefault="00000000">
            <w:r>
              <w:rPr>
                <w:color w:val="000000"/>
                <w:sz w:val="19"/>
                <w:szCs w:val="19"/>
              </w:rPr>
              <w:t>CS02 with a change number; compare with CS14</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06741D" w14:textId="77777777" w:rsidR="00176A1D" w:rsidRDefault="00000000">
            <w:r>
              <w:rPr>
                <w:color w:val="000000"/>
                <w:sz w:val="19"/>
                <w:szCs w:val="19"/>
              </w:rPr>
              <w:t>Explosion CS11 shows 52; test MRP</w:t>
            </w:r>
          </w:p>
        </w:tc>
      </w:tr>
      <w:tr w:rsidR="00176A1D" w14:paraId="2CFAA6BC"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F9C15A" w14:textId="77777777" w:rsidR="00176A1D" w:rsidRDefault="00000000">
            <w:r>
              <w:rPr>
                <w:color w:val="000000"/>
                <w:sz w:val="19"/>
                <w:szCs w:val="19"/>
              </w:rPr>
              <w:t>2</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7B41B5" w14:textId="77777777" w:rsidR="00176A1D" w:rsidRDefault="00000000">
            <w:r>
              <w:rPr>
                <w:color w:val="000000"/>
                <w:sz w:val="19"/>
                <w:szCs w:val="19"/>
              </w:rPr>
              <w:t>Update planned delivery time to 84 days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949673" w14:textId="77777777" w:rsidR="00176A1D" w:rsidRDefault="00000000">
            <w:r>
              <w:rPr>
                <w:color w:val="000000"/>
                <w:sz w:val="19"/>
                <w:szCs w:val="19"/>
              </w:rPr>
              <w:t>MM02 (MRP 2) and ME12 info record</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85C6E28" w14:textId="77777777" w:rsidR="00176A1D" w:rsidRDefault="00000000">
            <w:r>
              <w:rPr>
                <w:color w:val="000000"/>
                <w:sz w:val="19"/>
                <w:szCs w:val="19"/>
              </w:rPr>
              <w:t>MD04 shows corrected dates</w:t>
            </w:r>
          </w:p>
        </w:tc>
      </w:tr>
      <w:tr w:rsidR="00176A1D" w14:paraId="795C8572"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DB4899" w14:textId="77777777" w:rsidR="00176A1D" w:rsidRDefault="00000000">
            <w:r>
              <w:rPr>
                <w:color w:val="000000"/>
                <w:sz w:val="19"/>
                <w:szCs w:val="19"/>
              </w:rPr>
              <w:t>3</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7CE84E" w14:textId="77777777" w:rsidR="00176A1D" w:rsidRDefault="00000000">
            <w:r>
              <w:rPr>
                <w:color w:val="000000"/>
                <w:sz w:val="19"/>
                <w:szCs w:val="19"/>
              </w:rPr>
              <w:t>Set routing time to 0.50 h</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E8C031" w14:textId="77777777" w:rsidR="00176A1D" w:rsidRDefault="00000000">
            <w:r>
              <w:rPr>
                <w:color w:val="000000"/>
                <w:sz w:val="19"/>
                <w:szCs w:val="19"/>
              </w:rPr>
              <w:t>CA02 standard value; recalculate load</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21F90E" w14:textId="77777777" w:rsidR="00176A1D" w:rsidRDefault="00000000">
            <w:r>
              <w:rPr>
                <w:color w:val="000000"/>
                <w:sz w:val="19"/>
                <w:szCs w:val="19"/>
              </w:rPr>
              <w:t>CM01 shows 127% before levelling</w:t>
            </w:r>
          </w:p>
        </w:tc>
      </w:tr>
      <w:tr w:rsidR="00176A1D" w14:paraId="49E6C204"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D784DE3" w14:textId="77777777" w:rsidR="00176A1D" w:rsidRDefault="00000000">
            <w:r>
              <w:rPr>
                <w:color w:val="000000"/>
                <w:sz w:val="19"/>
                <w:szCs w:val="19"/>
              </w:rPr>
              <w:t>4</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B50F7D3" w14:textId="77777777" w:rsidR="00176A1D" w:rsidRDefault="00000000">
            <w:r>
              <w:rPr>
                <w:color w:val="000000"/>
                <w:sz w:val="19"/>
                <w:szCs w:val="19"/>
              </w:rPr>
              <w:t>Remove obsolete BMS v1; block material</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4024F5" w14:textId="77777777" w:rsidR="00176A1D" w:rsidRDefault="00000000">
            <w:r>
              <w:rPr>
                <w:color w:val="000000"/>
                <w:sz w:val="19"/>
                <w:szCs w:val="19"/>
              </w:rPr>
              <w:t>CS02 end-date item; MM02 status</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3D69389" w14:textId="77777777" w:rsidR="00176A1D" w:rsidRDefault="00000000">
            <w:r>
              <w:rPr>
                <w:color w:val="000000"/>
                <w:sz w:val="19"/>
                <w:szCs w:val="19"/>
              </w:rPr>
              <w:t>Where-used (CS15) returns none</w:t>
            </w:r>
          </w:p>
        </w:tc>
      </w:tr>
      <w:tr w:rsidR="00176A1D" w14:paraId="56373DA9"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ADE5BA" w14:textId="77777777" w:rsidR="00176A1D" w:rsidRDefault="00000000">
            <w:r>
              <w:rPr>
                <w:color w:val="000000"/>
                <w:sz w:val="19"/>
                <w:szCs w:val="19"/>
              </w:rPr>
              <w:t>5</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52D4FC" w14:textId="77777777" w:rsidR="00176A1D" w:rsidRDefault="00000000">
            <w:r>
              <w:rPr>
                <w:color w:val="000000"/>
                <w:sz w:val="19"/>
                <w:szCs w:val="19"/>
              </w:rPr>
              <w:t>Set MRP type to PD</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C174CE" w14:textId="77777777" w:rsidR="00176A1D" w:rsidRDefault="00000000">
            <w:r>
              <w:rPr>
                <w:color w:val="000000"/>
                <w:sz w:val="19"/>
                <w:szCs w:val="19"/>
              </w:rPr>
              <w:t>MM02 (MRP 1)</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AAD197" w14:textId="77777777" w:rsidR="00176A1D" w:rsidRDefault="00000000">
            <w:r>
              <w:rPr>
                <w:color w:val="000000"/>
                <w:sz w:val="19"/>
                <w:szCs w:val="19"/>
              </w:rPr>
              <w:t>Run MD02 for the bracket</w:t>
            </w:r>
          </w:p>
        </w:tc>
      </w:tr>
      <w:tr w:rsidR="00176A1D" w14:paraId="63B10E47"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4551E4" w14:textId="77777777" w:rsidR="00176A1D" w:rsidRDefault="00000000">
            <w:r>
              <w:rPr>
                <w:color w:val="000000"/>
                <w:sz w:val="19"/>
                <w:szCs w:val="19"/>
              </w:rPr>
              <w:lastRenderedPageBreak/>
              <w:t>6</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6354F9" w14:textId="77777777" w:rsidR="00176A1D" w:rsidRDefault="00000000">
            <w:r>
              <w:rPr>
                <w:color w:val="000000"/>
                <w:sz w:val="19"/>
                <w:szCs w:val="19"/>
              </w:rPr>
              <w:t>Merge duplicate fastener kits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BF9053" w14:textId="77777777" w:rsidR="00176A1D" w:rsidRDefault="00000000">
            <w:r>
              <w:rPr>
                <w:color w:val="000000"/>
                <w:sz w:val="19"/>
                <w:szCs w:val="19"/>
              </w:rPr>
              <w:t>Block one number, transfer stock (MIGO), update BOMs (CS20)</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109F03" w14:textId="77777777" w:rsidR="00176A1D" w:rsidRDefault="00000000">
            <w:r>
              <w:rPr>
                <w:color w:val="000000"/>
                <w:sz w:val="19"/>
                <w:szCs w:val="19"/>
              </w:rPr>
              <w:t>Duplicate check clean</w:t>
            </w:r>
          </w:p>
        </w:tc>
      </w:tr>
      <w:tr w:rsidR="00176A1D" w14:paraId="38F4BC66"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7DB1FB" w14:textId="77777777" w:rsidR="00176A1D" w:rsidRDefault="00000000">
            <w:r>
              <w:rPr>
                <w:color w:val="000000"/>
                <w:sz w:val="19"/>
                <w:szCs w:val="19"/>
              </w:rPr>
              <w:t>7</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21AB25" w14:textId="77777777" w:rsidR="00176A1D" w:rsidRDefault="00000000">
            <w:r>
              <w:rPr>
                <w:color w:val="000000"/>
                <w:sz w:val="19"/>
                <w:szCs w:val="19"/>
              </w:rPr>
              <w:t>Correct unit conversion to 100 M per roll</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AF96CA" w14:textId="77777777" w:rsidR="00176A1D" w:rsidRDefault="00000000">
            <w:r>
              <w:rPr>
                <w:color w:val="000000"/>
                <w:sz w:val="19"/>
                <w:szCs w:val="19"/>
              </w:rPr>
              <w:t>MM02 additional data, ME12</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388FE2" w14:textId="77777777" w:rsidR="00176A1D" w:rsidRDefault="00000000">
            <w:r>
              <w:rPr>
                <w:color w:val="000000"/>
                <w:sz w:val="19"/>
                <w:szCs w:val="19"/>
              </w:rPr>
              <w:t>Test requisition shows normal quantity</w:t>
            </w:r>
          </w:p>
        </w:tc>
      </w:tr>
      <w:tr w:rsidR="00176A1D" w14:paraId="0B481752"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EC7318" w14:textId="77777777" w:rsidR="00176A1D" w:rsidRDefault="00000000">
            <w:r>
              <w:rPr>
                <w:color w:val="000000"/>
                <w:sz w:val="19"/>
                <w:szCs w:val="19"/>
              </w:rPr>
              <w:t>8</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08119F" w14:textId="77777777" w:rsidR="00176A1D" w:rsidRDefault="00000000">
            <w:r>
              <w:rPr>
                <w:color w:val="000000"/>
                <w:sz w:val="19"/>
                <w:szCs w:val="19"/>
              </w:rPr>
              <w:t>Maintain 4% component scrap</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98D98D" w14:textId="77777777" w:rsidR="00176A1D" w:rsidRDefault="00000000">
            <w:r>
              <w:rPr>
                <w:color w:val="000000"/>
                <w:sz w:val="19"/>
                <w:szCs w:val="19"/>
              </w:rPr>
              <w:t>CS02 item scrap field</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DED96E" w14:textId="77777777" w:rsidR="00176A1D" w:rsidRDefault="00000000">
            <w:r>
              <w:rPr>
                <w:color w:val="000000"/>
                <w:sz w:val="19"/>
                <w:szCs w:val="19"/>
              </w:rPr>
              <w:t>Explosion shows +4%</w:t>
            </w:r>
          </w:p>
        </w:tc>
      </w:tr>
    </w:tbl>
    <w:p w14:paraId="67B36DC4" w14:textId="77777777" w:rsidR="00176A1D" w:rsidRDefault="00000000">
      <w:pPr>
        <w:spacing w:after="200"/>
      </w:pPr>
      <w:r>
        <w:rPr>
          <w:i/>
          <w:iCs/>
          <w:color w:val="595959"/>
          <w:sz w:val="18"/>
          <w:szCs w:val="18"/>
        </w:rPr>
        <w:t>Table 17: Remediation actions for each error.</w:t>
      </w:r>
    </w:p>
    <w:p w14:paraId="6986F542" w14:textId="77777777" w:rsidR="00176A1D" w:rsidRDefault="00000000">
      <w:pPr>
        <w:pStyle w:val="Heading2"/>
      </w:pPr>
      <w:bookmarkStart w:id="35" w:name="h35"/>
      <w:r>
        <w:t>6.7 Innovative improvements</w:t>
      </w:r>
      <w:bookmarkEnd w:id="35"/>
    </w:p>
    <w:p w14:paraId="797BC4E2" w14:textId="77777777" w:rsidR="00176A1D" w:rsidRDefault="00000000">
      <w:pPr>
        <w:pStyle w:val="ListParagraph"/>
        <w:numPr>
          <w:ilvl w:val="0"/>
          <w:numId w:val="2"/>
        </w:numPr>
        <w:spacing w:after="60"/>
      </w:pPr>
      <w:r>
        <w:rPr>
          <w:b/>
          <w:bCs/>
        </w:rPr>
        <w:t xml:space="preserve">Actuals-based lead-time suggestion. </w:t>
      </w:r>
      <w:r>
        <w:t>A nightly job compares planned delivery time with the actual receipt time of the last six deliveries. If the gap exceeds 20%, it proposes a new value to the buyer. This would have caught the 30-day versus 84-day controller error before the first MRP run.</w:t>
      </w:r>
    </w:p>
    <w:p w14:paraId="1C3CFF20" w14:textId="77777777" w:rsidR="00176A1D" w:rsidRDefault="00000000">
      <w:pPr>
        <w:pStyle w:val="ListParagraph"/>
        <w:numPr>
          <w:ilvl w:val="0"/>
          <w:numId w:val="2"/>
        </w:numPr>
        <w:spacing w:after="60"/>
      </w:pPr>
      <w:r>
        <w:rPr>
          <w:b/>
          <w:bCs/>
        </w:rPr>
        <w:t xml:space="preserve">Routing feedback from confirmations. </w:t>
      </w:r>
      <w:r>
        <w:t>Confirmations (CO11N) already record actual hours. Comparing them with the routing standard every month and flagging deviations above 15% would reveal the 0.30 versus 0.50 h gap.</w:t>
      </w:r>
    </w:p>
    <w:p w14:paraId="6B142D30" w14:textId="77777777" w:rsidR="00176A1D" w:rsidRDefault="00000000">
      <w:pPr>
        <w:pStyle w:val="ListParagraph"/>
        <w:numPr>
          <w:ilvl w:val="0"/>
          <w:numId w:val="2"/>
        </w:numPr>
        <w:spacing w:after="60"/>
      </w:pPr>
      <w:r>
        <w:rPr>
          <w:b/>
          <w:bCs/>
        </w:rPr>
        <w:t xml:space="preserve">Automatic EBOM-to-MBOM comparison. </w:t>
      </w:r>
      <w:r>
        <w:t>A nightly comparison of the engineering BOM (from the PLM or design system) with the SAP manufacturing BOM lists differences, for instance 48 versus 52 cells.</w:t>
      </w:r>
    </w:p>
    <w:p w14:paraId="00167DFB" w14:textId="77777777" w:rsidR="00176A1D" w:rsidRDefault="00000000">
      <w:pPr>
        <w:pStyle w:val="ListParagraph"/>
        <w:numPr>
          <w:ilvl w:val="0"/>
          <w:numId w:val="2"/>
        </w:numPr>
        <w:spacing w:after="60"/>
      </w:pPr>
      <w:r>
        <w:rPr>
          <w:b/>
          <w:bCs/>
        </w:rPr>
        <w:t xml:space="preserve">Duplicate prevention. </w:t>
      </w:r>
      <w:r>
        <w:t>Standardised descriptions plus fuzzy matching find near-duplicate materials like VXL-6100 and VXL-6110 before they are created.</w:t>
      </w:r>
    </w:p>
    <w:p w14:paraId="79EBBD41" w14:textId="77777777" w:rsidR="00176A1D" w:rsidRDefault="00000000">
      <w:pPr>
        <w:pStyle w:val="ListParagraph"/>
        <w:numPr>
          <w:ilvl w:val="0"/>
          <w:numId w:val="2"/>
        </w:numPr>
        <w:spacing w:after="60"/>
      </w:pPr>
      <w:r>
        <w:rPr>
          <w:b/>
          <w:bCs/>
        </w:rPr>
        <w:t xml:space="preserve">Risk-based data control. </w:t>
      </w:r>
      <w:r>
        <w:t>Score each material by value x lead time x BOM usage (as in Table 7) and apply the strictest rules and review frequency to the highest-risk 20%.</w:t>
      </w:r>
    </w:p>
    <w:p w14:paraId="63C853DC" w14:textId="77777777" w:rsidR="00176A1D" w:rsidRDefault="00000000">
      <w:pPr>
        <w:pStyle w:val="ListParagraph"/>
        <w:numPr>
          <w:ilvl w:val="0"/>
          <w:numId w:val="2"/>
        </w:numPr>
        <w:spacing w:after="60"/>
      </w:pPr>
      <w:r>
        <w:rPr>
          <w:b/>
          <w:bCs/>
        </w:rPr>
        <w:t xml:space="preserve">Visible scorecard. </w:t>
      </w:r>
      <w:r>
        <w:t>Publish the data-quality score and top exceptions to planners as a simple dashboard, so that quality is as visible as production output.</w:t>
      </w:r>
    </w:p>
    <w:p w14:paraId="1746001B" w14:textId="77777777" w:rsidR="00176A1D" w:rsidRDefault="00000000">
      <w:pPr>
        <w:pStyle w:val="Heading2"/>
      </w:pPr>
      <w:bookmarkStart w:id="36" w:name="h36"/>
      <w:r>
        <w:t>6.8 Expected result</w:t>
      </w:r>
      <w:bookmarkEnd w:id="36"/>
    </w:p>
    <w:p w14:paraId="737ED5D6" w14:textId="77777777" w:rsidR="00176A1D" w:rsidRDefault="00000000">
      <w:pPr>
        <w:spacing w:after="120" w:line="276" w:lineRule="auto"/>
      </w:pPr>
      <w:r>
        <w:t>After remediation, the audit reports 0 findings and a score of 100%. If one month like the scenario's occurred each quarter, the avoided cost would be around Rs 97 lakh a year. That figure is only illustrative, but it shows that even a small data team pays for itself when it protects a few critical fields.</w:t>
      </w:r>
    </w:p>
    <w:p w14:paraId="63DE5E43" w14:textId="77777777" w:rsidR="00176A1D" w:rsidRDefault="00000000">
      <w:pPr>
        <w:pStyle w:val="Heading1"/>
      </w:pPr>
      <w:bookmarkStart w:id="37" w:name="h37"/>
      <w:r>
        <w:t>7. Best Practices for Data Integrity and Planning</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76A1D" w14:paraId="08C87C42"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D3235A" w14:textId="77777777" w:rsidR="00176A1D" w:rsidRDefault="00000000">
            <w:r>
              <w:rPr>
                <w:b/>
                <w:bCs/>
                <w:color w:val="FFFFFF"/>
                <w:sz w:val="19"/>
                <w:szCs w:val="19"/>
              </w:rPr>
              <w:t>Area</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002CEF" w14:textId="77777777" w:rsidR="00176A1D" w:rsidRDefault="00000000">
            <w:r>
              <w:rPr>
                <w:b/>
                <w:bCs/>
                <w:color w:val="FFFFFF"/>
                <w:sz w:val="19"/>
                <w:szCs w:val="19"/>
              </w:rPr>
              <w:t>Recommended practice</w:t>
            </w:r>
          </w:p>
        </w:tc>
      </w:tr>
      <w:tr w:rsidR="00176A1D" w14:paraId="4FB1FA27"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53A2A2" w14:textId="77777777" w:rsidR="00176A1D" w:rsidRDefault="00000000">
            <w:r>
              <w:rPr>
                <w:color w:val="000000"/>
                <w:sz w:val="19"/>
                <w:szCs w:val="19"/>
              </w:rPr>
              <w:t>Ownership</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92CC3C" w14:textId="77777777" w:rsidR="00176A1D" w:rsidRDefault="00000000">
            <w:r>
              <w:rPr>
                <w:color w:val="000000"/>
                <w:sz w:val="19"/>
                <w:szCs w:val="19"/>
              </w:rPr>
              <w:t>Assign one accountable owner per data object and publish the RACI; include data quality in the owners' objectives</w:t>
            </w:r>
          </w:p>
        </w:tc>
      </w:tr>
      <w:tr w:rsidR="00176A1D" w14:paraId="7D46976C"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D69AA2" w14:textId="77777777" w:rsidR="00176A1D" w:rsidRDefault="00000000">
            <w:r>
              <w:rPr>
                <w:color w:val="000000"/>
                <w:sz w:val="19"/>
                <w:szCs w:val="19"/>
              </w:rPr>
              <w:t>Creation</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F72B58" w14:textId="77777777" w:rsidR="00176A1D" w:rsidRDefault="00000000">
            <w:r>
              <w:rPr>
                <w:color w:val="000000"/>
                <w:sz w:val="19"/>
                <w:szCs w:val="19"/>
              </w:rPr>
              <w:t>Use templates and request forms; create new materials through a controlled request, never by copying without review</w:t>
            </w:r>
          </w:p>
        </w:tc>
      </w:tr>
      <w:tr w:rsidR="00176A1D" w14:paraId="55EA5057"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2BFCE1" w14:textId="77777777" w:rsidR="00176A1D" w:rsidRDefault="00000000">
            <w:r>
              <w:rPr>
                <w:color w:val="000000"/>
                <w:sz w:val="19"/>
                <w:szCs w:val="19"/>
              </w:rPr>
              <w:t>Mandatory data</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90F3EA" w14:textId="77777777" w:rsidR="00176A1D" w:rsidRDefault="00000000">
            <w:r>
              <w:rPr>
                <w:color w:val="000000"/>
                <w:sz w:val="19"/>
                <w:szCs w:val="19"/>
              </w:rPr>
              <w:t>Define required fields per material type and enforce them in the system</w:t>
            </w:r>
          </w:p>
        </w:tc>
      </w:tr>
      <w:tr w:rsidR="00176A1D" w14:paraId="7AE03F5C"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190EDF" w14:textId="77777777" w:rsidR="00176A1D" w:rsidRDefault="00000000">
            <w:r>
              <w:rPr>
                <w:color w:val="000000"/>
                <w:sz w:val="19"/>
                <w:szCs w:val="19"/>
              </w:rPr>
              <w:t>Changes</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5C3EC0" w14:textId="77777777" w:rsidR="00176A1D" w:rsidRDefault="00000000">
            <w:r>
              <w:rPr>
                <w:color w:val="000000"/>
                <w:sz w:val="19"/>
                <w:szCs w:val="19"/>
              </w:rPr>
              <w:t>Use change numbers with valid-from dates for every BOM and routing change; run an impact check first</w:t>
            </w:r>
          </w:p>
        </w:tc>
      </w:tr>
      <w:tr w:rsidR="00176A1D" w14:paraId="4635FF10"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EBB71E" w14:textId="77777777" w:rsidR="00176A1D" w:rsidRDefault="00000000">
            <w:r>
              <w:rPr>
                <w:color w:val="000000"/>
                <w:sz w:val="19"/>
                <w:szCs w:val="19"/>
              </w:rPr>
              <w:t>Where-used</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DCB5C3" w14:textId="77777777" w:rsidR="00176A1D" w:rsidRDefault="00000000">
            <w:r>
              <w:rPr>
                <w:color w:val="000000"/>
                <w:sz w:val="19"/>
                <w:szCs w:val="19"/>
              </w:rPr>
              <w:t>Check where-used (CS15) before changing or retiring any component</w:t>
            </w:r>
          </w:p>
        </w:tc>
      </w:tr>
      <w:tr w:rsidR="00176A1D" w14:paraId="352A872F"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86E128" w14:textId="77777777" w:rsidR="00176A1D" w:rsidRDefault="00000000">
            <w:r>
              <w:rPr>
                <w:color w:val="000000"/>
                <w:sz w:val="19"/>
                <w:szCs w:val="19"/>
              </w:rPr>
              <w:t>Validation</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7874EC" w14:textId="77777777" w:rsidR="00176A1D" w:rsidRDefault="00000000">
            <w:r>
              <w:rPr>
                <w:color w:val="000000"/>
                <w:sz w:val="19"/>
                <w:szCs w:val="19"/>
              </w:rPr>
              <w:t>Compare BOM with engineering BOM, test MRP after every release</w:t>
            </w:r>
          </w:p>
        </w:tc>
      </w:tr>
      <w:tr w:rsidR="00176A1D" w14:paraId="43799D5F"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90DCE2" w14:textId="77777777" w:rsidR="00176A1D" w:rsidRDefault="00000000">
            <w:r>
              <w:rPr>
                <w:color w:val="000000"/>
                <w:sz w:val="19"/>
                <w:szCs w:val="19"/>
              </w:rPr>
              <w:t>Evidence</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769687" w14:textId="77777777" w:rsidR="00176A1D" w:rsidRDefault="00000000">
            <w:r>
              <w:rPr>
                <w:color w:val="000000"/>
                <w:sz w:val="19"/>
                <w:szCs w:val="19"/>
              </w:rPr>
              <w:t>Review lead times, routing times, scrap and yield quarterly against actuals</w:t>
            </w:r>
          </w:p>
        </w:tc>
      </w:tr>
      <w:tr w:rsidR="00176A1D" w14:paraId="184F8667"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9727AB" w14:textId="77777777" w:rsidR="00176A1D" w:rsidRDefault="00000000">
            <w:r>
              <w:rPr>
                <w:color w:val="000000"/>
                <w:sz w:val="19"/>
                <w:szCs w:val="19"/>
              </w:rPr>
              <w:t>Lifecycle</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D9A303" w14:textId="77777777" w:rsidR="00176A1D" w:rsidRDefault="00000000">
            <w:r>
              <w:rPr>
                <w:color w:val="000000"/>
                <w:sz w:val="19"/>
                <w:szCs w:val="19"/>
              </w:rPr>
              <w:t>Block obsolete materials, end-date BOM items and archive unused records</w:t>
            </w:r>
          </w:p>
        </w:tc>
      </w:tr>
      <w:tr w:rsidR="00176A1D" w14:paraId="40CD15F1"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E3EEDE" w14:textId="77777777" w:rsidR="00176A1D" w:rsidRDefault="00000000">
            <w:r>
              <w:rPr>
                <w:color w:val="000000"/>
                <w:sz w:val="19"/>
                <w:szCs w:val="19"/>
              </w:rPr>
              <w:t>Cleansing</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4F7F21" w14:textId="77777777" w:rsidR="00176A1D" w:rsidRDefault="00000000">
            <w:r>
              <w:rPr>
                <w:color w:val="000000"/>
                <w:sz w:val="19"/>
                <w:szCs w:val="19"/>
              </w:rPr>
              <w:t>Run duplicate detection and standardisation before and after any data migration</w:t>
            </w:r>
          </w:p>
        </w:tc>
      </w:tr>
      <w:tr w:rsidR="00176A1D" w14:paraId="2561797A"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CF8942" w14:textId="77777777" w:rsidR="00176A1D" w:rsidRDefault="00000000">
            <w:r>
              <w:rPr>
                <w:color w:val="000000"/>
                <w:sz w:val="19"/>
                <w:szCs w:val="19"/>
              </w:rPr>
              <w:lastRenderedPageBreak/>
              <w:t>Training</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D16020" w14:textId="77777777" w:rsidR="00176A1D" w:rsidRDefault="00000000">
            <w:r>
              <w:rPr>
                <w:color w:val="000000"/>
                <w:sz w:val="19"/>
                <w:szCs w:val="19"/>
              </w:rPr>
              <w:t>Train planners and buyers on how master data drives MRP; give super-users authority to flag errors</w:t>
            </w:r>
          </w:p>
        </w:tc>
      </w:tr>
      <w:tr w:rsidR="00176A1D" w14:paraId="46BCAE7B"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7E0C99" w14:textId="77777777" w:rsidR="00176A1D" w:rsidRDefault="00000000">
            <w:r>
              <w:rPr>
                <w:color w:val="000000"/>
                <w:sz w:val="19"/>
                <w:szCs w:val="19"/>
              </w:rPr>
              <w:t>Audit</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B603CE" w14:textId="77777777" w:rsidR="00176A1D" w:rsidRDefault="00000000">
            <w:r>
              <w:rPr>
                <w:color w:val="000000"/>
                <w:sz w:val="19"/>
                <w:szCs w:val="19"/>
              </w:rPr>
              <w:t>Run automated checks nightly and a formal audit each quarter; report results to management</w:t>
            </w:r>
          </w:p>
        </w:tc>
      </w:tr>
      <w:tr w:rsidR="00176A1D" w14:paraId="4CA4A827"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7E8ACF" w14:textId="77777777" w:rsidR="00176A1D" w:rsidRDefault="00000000">
            <w:r>
              <w:rPr>
                <w:color w:val="000000"/>
                <w:sz w:val="19"/>
                <w:szCs w:val="19"/>
              </w:rPr>
              <w:t>Documentation</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A01724" w14:textId="77777777" w:rsidR="00176A1D" w:rsidRDefault="00000000">
            <w:r>
              <w:rPr>
                <w:color w:val="000000"/>
                <w:sz w:val="19"/>
                <w:szCs w:val="19"/>
              </w:rPr>
              <w:t>Keep a data dictionary: field, meaning, owner, rule, source</w:t>
            </w:r>
          </w:p>
        </w:tc>
      </w:tr>
    </w:tbl>
    <w:p w14:paraId="63D3C578" w14:textId="77777777" w:rsidR="00176A1D" w:rsidRDefault="00000000">
      <w:pPr>
        <w:spacing w:after="200"/>
      </w:pPr>
      <w:r>
        <w:rPr>
          <w:i/>
          <w:iCs/>
          <w:color w:val="595959"/>
          <w:sz w:val="18"/>
          <w:szCs w:val="18"/>
        </w:rPr>
        <w:t>Table 18: Best practices.</w:t>
      </w:r>
    </w:p>
    <w:p w14:paraId="4E4B7C9C" w14:textId="77777777" w:rsidR="00176A1D" w:rsidRDefault="00000000">
      <w:pPr>
        <w:pStyle w:val="Heading1"/>
      </w:pPr>
      <w:bookmarkStart w:id="38" w:name="h38"/>
      <w:r>
        <w:t>8. Implementation Roadmap</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6160"/>
      </w:tblGrid>
      <w:tr w:rsidR="00176A1D" w14:paraId="79729D8A"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0F85BB7" w14:textId="77777777" w:rsidR="00176A1D" w:rsidRDefault="00000000">
            <w:r>
              <w:rPr>
                <w:b/>
                <w:bCs/>
                <w:color w:val="FFFFFF"/>
                <w:sz w:val="19"/>
                <w:szCs w:val="19"/>
              </w:rPr>
              <w:t>Phase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E35CAA" w14:textId="77777777" w:rsidR="00176A1D" w:rsidRDefault="00000000">
            <w:r>
              <w:rPr>
                <w:b/>
                <w:bCs/>
                <w:color w:val="FFFFFF"/>
                <w:sz w:val="19"/>
                <w:szCs w:val="19"/>
              </w:rPr>
              <w:t>Timing</w:t>
            </w:r>
          </w:p>
        </w:tc>
        <w:tc>
          <w:tcPr>
            <w:tcW w:w="6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766AFCA" w14:textId="77777777" w:rsidR="00176A1D" w:rsidRDefault="00000000">
            <w:r>
              <w:rPr>
                <w:b/>
                <w:bCs/>
                <w:color w:val="FFFFFF"/>
                <w:sz w:val="19"/>
                <w:szCs w:val="19"/>
              </w:rPr>
              <w:t>Activities</w:t>
            </w:r>
          </w:p>
        </w:tc>
      </w:tr>
      <w:tr w:rsidR="00176A1D" w14:paraId="5F71602B"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12AA13" w14:textId="77777777" w:rsidR="00176A1D" w:rsidRDefault="00000000">
            <w:r>
              <w:rPr>
                <w:color w:val="000000"/>
                <w:sz w:val="19"/>
                <w:szCs w:val="19"/>
              </w:rPr>
              <w:t>1. Stabilise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1366F5" w14:textId="77777777" w:rsidR="00176A1D" w:rsidRDefault="00000000">
            <w:r>
              <w:rPr>
                <w:color w:val="000000"/>
                <w:sz w:val="19"/>
                <w:szCs w:val="19"/>
              </w:rPr>
              <w:t>Weeks 1-2</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61867E" w14:textId="77777777" w:rsidR="00176A1D" w:rsidRDefault="00000000">
            <w:r>
              <w:rPr>
                <w:color w:val="000000"/>
                <w:sz w:val="19"/>
                <w:szCs w:val="19"/>
              </w:rPr>
              <w:t>Fix the 8 errors (Table 17); block obsolete materials; freeze new material creation without approval</w:t>
            </w:r>
          </w:p>
        </w:tc>
      </w:tr>
      <w:tr w:rsidR="00176A1D" w14:paraId="245FB262"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834E01" w14:textId="77777777" w:rsidR="00176A1D" w:rsidRDefault="00000000">
            <w:r>
              <w:rPr>
                <w:color w:val="000000"/>
                <w:sz w:val="19"/>
                <w:szCs w:val="19"/>
              </w:rPr>
              <w:t>2. Baseline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5443EC" w14:textId="77777777" w:rsidR="00176A1D" w:rsidRDefault="00000000">
            <w:r>
              <w:rPr>
                <w:color w:val="000000"/>
                <w:sz w:val="19"/>
                <w:szCs w:val="19"/>
              </w:rPr>
              <w:t>Weeks 3-4</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BE7A1F" w14:textId="77777777" w:rsidR="00176A1D" w:rsidRDefault="00000000">
            <w:r>
              <w:rPr>
                <w:color w:val="000000"/>
                <w:sz w:val="19"/>
                <w:szCs w:val="19"/>
              </w:rPr>
              <w:t>Run the audit on all A and B materials; compute data-quality score; agree targets</w:t>
            </w:r>
          </w:p>
        </w:tc>
      </w:tr>
      <w:tr w:rsidR="00176A1D" w14:paraId="62568DA2"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4B1925" w14:textId="77777777" w:rsidR="00176A1D" w:rsidRDefault="00000000">
            <w:r>
              <w:rPr>
                <w:color w:val="000000"/>
                <w:sz w:val="19"/>
                <w:szCs w:val="19"/>
              </w:rPr>
              <w:t>3. Govern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10551F" w14:textId="77777777" w:rsidR="00176A1D" w:rsidRDefault="00000000">
            <w:r>
              <w:rPr>
                <w:color w:val="000000"/>
                <w:sz w:val="19"/>
                <w:szCs w:val="19"/>
              </w:rPr>
              <w:t>Weeks 5-8</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9E2DFA" w14:textId="77777777" w:rsidR="00176A1D" w:rsidRDefault="00000000">
            <w:r>
              <w:rPr>
                <w:color w:val="000000"/>
                <w:sz w:val="19"/>
                <w:szCs w:val="19"/>
              </w:rPr>
              <w:t>Appoint owners and stewards; publish RACI, naming rules and mandatory field lists</w:t>
            </w:r>
          </w:p>
        </w:tc>
      </w:tr>
      <w:tr w:rsidR="00176A1D" w14:paraId="79FD2CAA"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847A70" w14:textId="77777777" w:rsidR="00176A1D" w:rsidRDefault="00000000">
            <w:r>
              <w:rPr>
                <w:color w:val="000000"/>
                <w:sz w:val="19"/>
                <w:szCs w:val="19"/>
              </w:rPr>
              <w:t>4. Control</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E59D475" w14:textId="77777777" w:rsidR="00176A1D" w:rsidRDefault="00000000">
            <w:r>
              <w:rPr>
                <w:color w:val="000000"/>
                <w:sz w:val="19"/>
                <w:szCs w:val="19"/>
              </w:rPr>
              <w:t>Weeks 9-14</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386810" w14:textId="77777777" w:rsidR="00176A1D" w:rsidRDefault="00000000">
            <w:r>
              <w:rPr>
                <w:color w:val="000000"/>
                <w:sz w:val="19"/>
                <w:szCs w:val="19"/>
              </w:rPr>
              <w:t>Configure field selection, validation, change numbers and authorisations; start the change process</w:t>
            </w:r>
          </w:p>
        </w:tc>
      </w:tr>
      <w:tr w:rsidR="00176A1D" w14:paraId="40BB62D3"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A76375" w14:textId="77777777" w:rsidR="00176A1D" w:rsidRDefault="00000000">
            <w:r>
              <w:rPr>
                <w:color w:val="000000"/>
                <w:sz w:val="19"/>
                <w:szCs w:val="19"/>
              </w:rPr>
              <w:t>5. Automate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9F2FFC" w14:textId="77777777" w:rsidR="00176A1D" w:rsidRDefault="00000000">
            <w:r>
              <w:rPr>
                <w:color w:val="000000"/>
                <w:sz w:val="19"/>
                <w:szCs w:val="19"/>
              </w:rPr>
              <w:t>Weeks 15-22</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009E07" w14:textId="77777777" w:rsidR="00176A1D" w:rsidRDefault="00000000">
            <w:r>
              <w:rPr>
                <w:color w:val="000000"/>
                <w:sz w:val="19"/>
                <w:szCs w:val="19"/>
              </w:rPr>
              <w:t>Schedule nightly audits; implement lead-time, routing and BOM-comparison feedback; dashboard</w:t>
            </w:r>
          </w:p>
        </w:tc>
      </w:tr>
      <w:tr w:rsidR="00176A1D" w14:paraId="450E17B1"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CB0693" w14:textId="77777777" w:rsidR="00176A1D" w:rsidRDefault="00000000">
            <w:r>
              <w:rPr>
                <w:color w:val="000000"/>
                <w:sz w:val="19"/>
                <w:szCs w:val="19"/>
              </w:rPr>
              <w:t>6. Sustain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C83202" w14:textId="77777777" w:rsidR="00176A1D" w:rsidRDefault="00000000">
            <w:r>
              <w:rPr>
                <w:color w:val="000000"/>
                <w:sz w:val="19"/>
                <w:szCs w:val="19"/>
              </w:rPr>
              <w:t>Ongoing</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335343" w14:textId="77777777" w:rsidR="00176A1D" w:rsidRDefault="00000000">
            <w:r>
              <w:rPr>
                <w:color w:val="000000"/>
                <w:sz w:val="19"/>
                <w:szCs w:val="19"/>
              </w:rPr>
              <w:t>Quarterly audit, review of KPIs, training, evaluation of SAP MDG</w:t>
            </w:r>
          </w:p>
        </w:tc>
      </w:tr>
    </w:tbl>
    <w:p w14:paraId="48AFBFC9" w14:textId="77777777" w:rsidR="00176A1D" w:rsidRDefault="00000000">
      <w:pPr>
        <w:spacing w:after="200"/>
      </w:pPr>
      <w:r>
        <w:rPr>
          <w:i/>
          <w:iCs/>
          <w:color w:val="595959"/>
          <w:sz w:val="18"/>
          <w:szCs w:val="18"/>
        </w:rPr>
        <w:t>Table 19: Roadmap.</w:t>
      </w:r>
    </w:p>
    <w:p w14:paraId="195D5DBC" w14:textId="77777777" w:rsidR="00176A1D" w:rsidRDefault="00000000">
      <w:pPr>
        <w:pStyle w:val="Heading1"/>
      </w:pPr>
      <w:bookmarkStart w:id="39" w:name="h39"/>
      <w:r>
        <w:t>9. Conclusion</w:t>
      </w:r>
      <w:bookmarkEnd w:id="39"/>
    </w:p>
    <w:p w14:paraId="2DE1B55D" w14:textId="77777777" w:rsidR="00176A1D" w:rsidRDefault="00000000">
      <w:pPr>
        <w:spacing w:after="120" w:line="276" w:lineRule="auto"/>
      </w:pPr>
      <w:r>
        <w:t>Accurate master data is not an administrative detail; it is the input that every planning decision depends on. The Vertex Mobility scenario shows how eight small errors, affecting under 6% of the data checks, can cost about Rs 24 lakh in a single month by disrupting purchasing, capacity planning and the shop floor. The BOM analysis shows why: a component's quantity, lead time and scrap multiply across all its parents and across the full production volume.</w:t>
      </w:r>
    </w:p>
    <w:p w14:paraId="46F76FE0" w14:textId="77777777" w:rsidR="00176A1D" w:rsidRDefault="00000000">
      <w:pPr>
        <w:spacing w:after="120" w:line="276" w:lineRule="auto"/>
      </w:pPr>
      <w:r>
        <w:t>The proposed framework combines ownership, standards, system controls, a governed change process, automated monitoring and feedback from actual results. Together they turn master data from a one-time setup into a managed asset that keeps the Week 1 planning strategy reliable. Week 3 can now build on this foundation by running MRP and production execution on the corrected data.</w:t>
      </w:r>
    </w:p>
    <w:p w14:paraId="1D8BBBF8" w14:textId="77777777" w:rsidR="00176A1D" w:rsidRDefault="00000000">
      <w:pPr>
        <w:pStyle w:val="Heading1"/>
      </w:pPr>
      <w:bookmarkStart w:id="40" w:name="h40"/>
      <w:r>
        <w:t>10. References</w:t>
      </w:r>
      <w:bookmarkEnd w:id="40"/>
    </w:p>
    <w:p w14:paraId="14B6D989" w14:textId="77777777" w:rsidR="00176A1D" w:rsidRDefault="00000000">
      <w:pPr>
        <w:pStyle w:val="ListParagraph"/>
        <w:numPr>
          <w:ilvl w:val="0"/>
          <w:numId w:val="2"/>
        </w:numPr>
        <w:spacing w:after="60"/>
      </w:pPr>
      <w:r>
        <w:t>SAP Help Portal: Bill of Material, Material Master, Work Center, Routing and Production Version documentation, help.sap.com.</w:t>
      </w:r>
    </w:p>
    <w:p w14:paraId="45C41856" w14:textId="77777777" w:rsidR="00176A1D" w:rsidRDefault="00000000">
      <w:pPr>
        <w:pStyle w:val="ListParagraph"/>
        <w:numPr>
          <w:ilvl w:val="0"/>
          <w:numId w:val="2"/>
        </w:numPr>
        <w:spacing w:after="60"/>
      </w:pPr>
      <w:r>
        <w:t>SAP Learning: Production Planning and Master Data training material, learning.sap.com.</w:t>
      </w:r>
    </w:p>
    <w:p w14:paraId="0EE68498" w14:textId="77777777" w:rsidR="00176A1D" w:rsidRDefault="00000000">
      <w:pPr>
        <w:pStyle w:val="ListParagraph"/>
        <w:numPr>
          <w:ilvl w:val="0"/>
          <w:numId w:val="2"/>
        </w:numPr>
        <w:spacing w:after="60"/>
      </w:pPr>
      <w:r>
        <w:t>SAP Help Portal: Engineering Change Management and SAP Master Data Governance documentation.</w:t>
      </w:r>
    </w:p>
    <w:p w14:paraId="3C797D88" w14:textId="77777777" w:rsidR="00176A1D" w:rsidRDefault="00000000">
      <w:pPr>
        <w:pStyle w:val="ListParagraph"/>
        <w:numPr>
          <w:ilvl w:val="0"/>
          <w:numId w:val="2"/>
        </w:numPr>
        <w:spacing w:after="60"/>
      </w:pPr>
      <w:r>
        <w:t>Chopra, S. and Meindl, P., Supply Chain Management: Strategy, Planning and Operation, Pearson.</w:t>
      </w:r>
    </w:p>
    <w:p w14:paraId="1BD19ABB" w14:textId="77777777" w:rsidR="00176A1D" w:rsidRDefault="00000000">
      <w:pPr>
        <w:pStyle w:val="ListParagraph"/>
        <w:numPr>
          <w:ilvl w:val="0"/>
          <w:numId w:val="2"/>
        </w:numPr>
        <w:spacing w:after="60"/>
      </w:pPr>
      <w:r>
        <w:t>DAMA International, DAMA-DMBOK: Data Management Body of Knowledge (data quality dimensions).</w:t>
      </w:r>
    </w:p>
    <w:p w14:paraId="5329C6FB" w14:textId="77777777" w:rsidR="00176A1D" w:rsidRDefault="00000000">
      <w:pPr>
        <w:pStyle w:val="ListParagraph"/>
        <w:numPr>
          <w:ilvl w:val="0"/>
          <w:numId w:val="2"/>
        </w:numPr>
        <w:spacing w:after="60"/>
      </w:pPr>
      <w:r>
        <w:lastRenderedPageBreak/>
        <w:t>Project repository: src/master_data_audit.py, src/make_diagrams.py and data/*.csv (synthetic data).</w:t>
      </w:r>
    </w:p>
    <w:p w14:paraId="04C37D3A" w14:textId="77777777" w:rsidR="00176A1D" w:rsidRDefault="00000000">
      <w:pPr>
        <w:pStyle w:val="Heading1"/>
      </w:pPr>
      <w:bookmarkStart w:id="41" w:name="h41"/>
      <w:r>
        <w:t>Appendix A: Audit Rules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5360"/>
      </w:tblGrid>
      <w:tr w:rsidR="00176A1D" w14:paraId="322EEEDC"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A7DF14" w14:textId="77777777" w:rsidR="00176A1D" w:rsidRDefault="00000000">
            <w:r>
              <w:rPr>
                <w:b/>
                <w:bCs/>
                <w:color w:val="FFFFFF"/>
                <w:sz w:val="19"/>
                <w:szCs w:val="19"/>
              </w:rPr>
              <w:t>Rule</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525E744" w14:textId="77777777" w:rsidR="00176A1D" w:rsidRDefault="00000000">
            <w:r>
              <w:rPr>
                <w:b/>
                <w:bCs/>
                <w:color w:val="FFFFFF"/>
                <w:sz w:val="19"/>
                <w:szCs w:val="19"/>
              </w:rPr>
              <w:t>Check</w:t>
            </w:r>
          </w:p>
        </w:tc>
        <w:tc>
          <w:tcPr>
            <w:tcW w:w="5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A261636" w14:textId="77777777" w:rsidR="00176A1D" w:rsidRDefault="00000000">
            <w:r>
              <w:rPr>
                <w:b/>
                <w:bCs/>
                <w:color w:val="FFFFFF"/>
                <w:sz w:val="19"/>
                <w:szCs w:val="19"/>
              </w:rPr>
              <w:t>Logic</w:t>
            </w:r>
          </w:p>
        </w:tc>
      </w:tr>
      <w:tr w:rsidR="00176A1D" w14:paraId="67172543"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8E2E36" w14:textId="77777777" w:rsidR="00176A1D" w:rsidRDefault="00000000">
            <w:r>
              <w:rPr>
                <w:color w:val="000000"/>
                <w:sz w:val="19"/>
                <w:szCs w:val="19"/>
              </w:rPr>
              <w:t>R1</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8FA19C" w14:textId="77777777" w:rsidR="00176A1D" w:rsidRDefault="00000000">
            <w:r>
              <w:rPr>
                <w:color w:val="000000"/>
                <w:sz w:val="19"/>
                <w:szCs w:val="19"/>
              </w:rPr>
              <w:t>Lead-time deviation</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37CF44" w14:textId="77777777" w:rsidR="00176A1D" w:rsidRDefault="00000000">
            <w:r>
              <w:rPr>
                <w:color w:val="000000"/>
                <w:sz w:val="19"/>
                <w:szCs w:val="19"/>
              </w:rPr>
              <w:t>Externally procured material: |planned - actual| / actual &gt; 20%</w:t>
            </w:r>
          </w:p>
        </w:tc>
      </w:tr>
      <w:tr w:rsidR="00176A1D" w14:paraId="3F62C67F"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FD7911" w14:textId="77777777" w:rsidR="00176A1D" w:rsidRDefault="00000000">
            <w:r>
              <w:rPr>
                <w:color w:val="000000"/>
                <w:sz w:val="19"/>
                <w:szCs w:val="19"/>
              </w:rPr>
              <w:t>R2</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1A7971" w14:textId="77777777" w:rsidR="00176A1D" w:rsidRDefault="00000000">
            <w:r>
              <w:rPr>
                <w:color w:val="000000"/>
                <w:sz w:val="19"/>
                <w:szCs w:val="19"/>
              </w:rPr>
              <w:t>MRP type ND on BOM component</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B185B2" w14:textId="77777777" w:rsidR="00176A1D" w:rsidRDefault="00000000">
            <w:r>
              <w:rPr>
                <w:color w:val="000000"/>
                <w:sz w:val="19"/>
                <w:szCs w:val="19"/>
              </w:rPr>
              <w:t>Material with MRP type ND that appears as a component in any BOM</w:t>
            </w:r>
          </w:p>
        </w:tc>
      </w:tr>
      <w:tr w:rsidR="00176A1D" w14:paraId="00B6DA9C"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65CD42" w14:textId="77777777" w:rsidR="00176A1D" w:rsidRDefault="00000000">
            <w:r>
              <w:rPr>
                <w:color w:val="000000"/>
                <w:sz w:val="19"/>
                <w:szCs w:val="19"/>
              </w:rPr>
              <w:t>R3</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804834" w14:textId="77777777" w:rsidR="00176A1D" w:rsidRDefault="00000000">
            <w:r>
              <w:rPr>
                <w:color w:val="000000"/>
                <w:sz w:val="19"/>
                <w:szCs w:val="19"/>
              </w:rPr>
              <w:t>Obsolete material in active BOM</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5EA399" w14:textId="77777777" w:rsidR="00176A1D" w:rsidRDefault="00000000">
            <w:r>
              <w:rPr>
                <w:color w:val="000000"/>
                <w:sz w:val="19"/>
                <w:szCs w:val="19"/>
              </w:rPr>
              <w:t>Status obsolete and still a BOM item without valid-to date</w:t>
            </w:r>
          </w:p>
        </w:tc>
      </w:tr>
      <w:tr w:rsidR="00176A1D" w14:paraId="1AFE7BA6"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ED44BA" w14:textId="77777777" w:rsidR="00176A1D" w:rsidRDefault="00000000">
            <w:r>
              <w:rPr>
                <w:color w:val="000000"/>
                <w:sz w:val="19"/>
                <w:szCs w:val="19"/>
              </w:rPr>
              <w:t>R4</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7253F0" w14:textId="77777777" w:rsidR="00176A1D" w:rsidRDefault="00000000">
            <w:r>
              <w:rPr>
                <w:color w:val="000000"/>
                <w:sz w:val="19"/>
                <w:szCs w:val="19"/>
              </w:rPr>
              <w:t>Scrap not maintained</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0ADE49" w14:textId="77777777" w:rsidR="00176A1D" w:rsidRDefault="00000000">
            <w:r>
              <w:rPr>
                <w:color w:val="000000"/>
                <w:sz w:val="19"/>
                <w:szCs w:val="19"/>
              </w:rPr>
              <w:t>Historical scrap &gt; 0% while master scrap = 0%</w:t>
            </w:r>
          </w:p>
        </w:tc>
      </w:tr>
      <w:tr w:rsidR="00176A1D" w14:paraId="5C088BF0"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DA43AE" w14:textId="77777777" w:rsidR="00176A1D" w:rsidRDefault="00000000">
            <w:r>
              <w:rPr>
                <w:color w:val="000000"/>
                <w:sz w:val="19"/>
                <w:szCs w:val="19"/>
              </w:rPr>
              <w:t>R5</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6342C6" w14:textId="77777777" w:rsidR="00176A1D" w:rsidRDefault="00000000">
            <w:r>
              <w:rPr>
                <w:color w:val="000000"/>
                <w:sz w:val="19"/>
                <w:szCs w:val="19"/>
              </w:rPr>
              <w:t>Possible duplicate</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059A97" w14:textId="77777777" w:rsidR="00176A1D" w:rsidRDefault="00000000">
            <w:r>
              <w:rPr>
                <w:color w:val="000000"/>
                <w:sz w:val="19"/>
                <w:szCs w:val="19"/>
              </w:rPr>
              <w:t>Same description after removing case, spaces and punctuation</w:t>
            </w:r>
          </w:p>
        </w:tc>
      </w:tr>
      <w:tr w:rsidR="00176A1D" w14:paraId="122F7AE4"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EED6468" w14:textId="77777777" w:rsidR="00176A1D" w:rsidRDefault="00000000">
            <w:r>
              <w:rPr>
                <w:color w:val="000000"/>
                <w:sz w:val="19"/>
                <w:szCs w:val="19"/>
              </w:rPr>
              <w:t>R6</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431CB0B" w14:textId="77777777" w:rsidR="00176A1D" w:rsidRDefault="00000000">
            <w:r>
              <w:rPr>
                <w:color w:val="000000"/>
                <w:sz w:val="19"/>
                <w:szCs w:val="19"/>
              </w:rPr>
              <w:t>BOM vs engineering BOM</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470FA2" w14:textId="77777777" w:rsidR="00176A1D" w:rsidRDefault="00000000">
            <w:r>
              <w:rPr>
                <w:color w:val="000000"/>
                <w:sz w:val="19"/>
                <w:szCs w:val="19"/>
              </w:rPr>
              <w:t>BOM quantity differs from engineering reference quantity</w:t>
            </w:r>
          </w:p>
        </w:tc>
      </w:tr>
      <w:tr w:rsidR="00176A1D" w14:paraId="7241A210"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8A49C8" w14:textId="77777777" w:rsidR="00176A1D" w:rsidRDefault="00000000">
            <w:r>
              <w:rPr>
                <w:color w:val="000000"/>
                <w:sz w:val="19"/>
                <w:szCs w:val="19"/>
              </w:rPr>
              <w:t>R7</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3D4609" w14:textId="77777777" w:rsidR="00176A1D" w:rsidRDefault="00000000">
            <w:r>
              <w:rPr>
                <w:color w:val="000000"/>
                <w:sz w:val="19"/>
                <w:szCs w:val="19"/>
              </w:rPr>
              <w:t>UoM conversion</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B4B2F2" w14:textId="77777777" w:rsidR="00176A1D" w:rsidRDefault="00000000">
            <w:r>
              <w:rPr>
                <w:color w:val="000000"/>
                <w:sz w:val="19"/>
                <w:szCs w:val="19"/>
              </w:rPr>
              <w:t>Master conversion factor differs from supplier's pack quantity</w:t>
            </w:r>
          </w:p>
        </w:tc>
      </w:tr>
      <w:tr w:rsidR="00176A1D" w14:paraId="3846498D"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F329D6" w14:textId="77777777" w:rsidR="00176A1D" w:rsidRDefault="00000000">
            <w:r>
              <w:rPr>
                <w:color w:val="000000"/>
                <w:sz w:val="19"/>
                <w:szCs w:val="19"/>
              </w:rPr>
              <w:t>R8</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98D17B" w14:textId="77777777" w:rsidR="00176A1D" w:rsidRDefault="00000000">
            <w:r>
              <w:rPr>
                <w:color w:val="000000"/>
                <w:sz w:val="19"/>
                <w:szCs w:val="19"/>
              </w:rPr>
              <w:t>Routing time deviation</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A93440" w14:textId="77777777" w:rsidR="00176A1D" w:rsidRDefault="00000000">
            <w:r>
              <w:rPr>
                <w:color w:val="000000"/>
                <w:sz w:val="19"/>
                <w:szCs w:val="19"/>
              </w:rPr>
              <w:t>|standard - actual| / actual &gt; 15% for an operation</w:t>
            </w:r>
          </w:p>
        </w:tc>
      </w:tr>
    </w:tbl>
    <w:p w14:paraId="1A3AC66F" w14:textId="77777777" w:rsidR="00AA761D" w:rsidRDefault="00AA761D">
      <w:pPr>
        <w:spacing w:after="200"/>
        <w:rPr>
          <w:i/>
          <w:iCs/>
          <w:color w:val="595959"/>
          <w:sz w:val="18"/>
          <w:szCs w:val="18"/>
        </w:rPr>
      </w:pPr>
    </w:p>
    <w:p w14:paraId="7B8078F1" w14:textId="585399A9" w:rsidR="00176A1D" w:rsidRDefault="00000000">
      <w:pPr>
        <w:spacing w:after="200"/>
      </w:pPr>
      <w:r>
        <w:rPr>
          <w:i/>
          <w:iCs/>
          <w:color w:val="595959"/>
          <w:sz w:val="18"/>
          <w:szCs w:val="18"/>
        </w:rPr>
        <w:t>Table 20: Rules implemented in src/master_data_audit.py.</w:t>
      </w:r>
    </w:p>
    <w:p w14:paraId="0AACA3C6" w14:textId="77777777" w:rsidR="00176A1D" w:rsidRDefault="00000000">
      <w:pPr>
        <w:spacing w:before="200"/>
      </w:pPr>
      <w:r>
        <w:rPr>
          <w:i/>
          <w:iCs/>
          <w:sz w:val="18"/>
          <w:szCs w:val="18"/>
        </w:rPr>
        <w:t>Disclaimer: Vertex Mobility and all data are hypothetical and created for this educational assignment.</w:t>
      </w:r>
    </w:p>
    <w:sectPr w:rsidR="00176A1D">
      <w:footerReference w:type="default" r:id="rId14"/>
      <w:pgSz w:w="11906" w:h="16838"/>
      <w:pgMar w:top="1300" w:right="1273" w:bottom="13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D704D" w14:textId="77777777" w:rsidR="00081E83" w:rsidRDefault="00081E83">
      <w:r>
        <w:separator/>
      </w:r>
    </w:p>
  </w:endnote>
  <w:endnote w:type="continuationSeparator" w:id="0">
    <w:p w14:paraId="6A0E3A38" w14:textId="77777777" w:rsidR="00081E83" w:rsidRDefault="00081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065B1" w14:textId="3AD8AC52" w:rsidR="00176A1D" w:rsidRDefault="00000000">
    <w:pPr>
      <w:jc w:val="center"/>
    </w:pPr>
    <w:r>
      <w:rPr>
        <w:color w:val="7F7F7F"/>
        <w:sz w:val="18"/>
        <w:szCs w:val="18"/>
      </w:rPr>
      <w:t xml:space="preserve">SAP PP </w:t>
    </w:r>
    <w:r w:rsidR="00AA761D">
      <w:rPr>
        <w:color w:val="7F7F7F"/>
        <w:sz w:val="18"/>
        <w:szCs w:val="18"/>
      </w:rPr>
      <w:t>Master Data Mngt. &amp; BOM Analysis</w:t>
    </w:r>
    <w:r>
      <w:rPr>
        <w:color w:val="7F7F7F"/>
        <w:sz w:val="18"/>
        <w:szCs w:val="18"/>
      </w:rPr>
      <w:t xml:space="preserve">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AA761D">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6C15B" w14:textId="77777777" w:rsidR="00081E83" w:rsidRDefault="00081E83">
      <w:r>
        <w:separator/>
      </w:r>
    </w:p>
  </w:footnote>
  <w:footnote w:type="continuationSeparator" w:id="0">
    <w:p w14:paraId="60C8B097" w14:textId="77777777" w:rsidR="00081E83" w:rsidRDefault="00081E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9315F"/>
    <w:multiLevelType w:val="hybridMultilevel"/>
    <w:tmpl w:val="46A0F2C8"/>
    <w:lvl w:ilvl="0" w:tplc="6F709246">
      <w:start w:val="1"/>
      <w:numFmt w:val="bullet"/>
      <w:lvlText w:val="●"/>
      <w:lvlJc w:val="left"/>
      <w:pPr>
        <w:ind w:left="720" w:hanging="360"/>
      </w:pPr>
    </w:lvl>
    <w:lvl w:ilvl="1" w:tplc="09D22F54">
      <w:start w:val="1"/>
      <w:numFmt w:val="bullet"/>
      <w:lvlText w:val="○"/>
      <w:lvlJc w:val="left"/>
      <w:pPr>
        <w:ind w:left="1440" w:hanging="360"/>
      </w:pPr>
    </w:lvl>
    <w:lvl w:ilvl="2" w:tplc="1CA07B3E">
      <w:start w:val="1"/>
      <w:numFmt w:val="bullet"/>
      <w:lvlText w:val="■"/>
      <w:lvlJc w:val="left"/>
      <w:pPr>
        <w:ind w:left="2160" w:hanging="360"/>
      </w:pPr>
    </w:lvl>
    <w:lvl w:ilvl="3" w:tplc="8EF4AAC0">
      <w:start w:val="1"/>
      <w:numFmt w:val="bullet"/>
      <w:lvlText w:val="●"/>
      <w:lvlJc w:val="left"/>
      <w:pPr>
        <w:ind w:left="2880" w:hanging="360"/>
      </w:pPr>
    </w:lvl>
    <w:lvl w:ilvl="4" w:tplc="3B84CADA">
      <w:start w:val="1"/>
      <w:numFmt w:val="bullet"/>
      <w:lvlText w:val="○"/>
      <w:lvlJc w:val="left"/>
      <w:pPr>
        <w:ind w:left="3600" w:hanging="360"/>
      </w:pPr>
    </w:lvl>
    <w:lvl w:ilvl="5" w:tplc="8F7CFF4A">
      <w:start w:val="1"/>
      <w:numFmt w:val="bullet"/>
      <w:lvlText w:val="■"/>
      <w:lvlJc w:val="left"/>
      <w:pPr>
        <w:ind w:left="4320" w:hanging="360"/>
      </w:pPr>
    </w:lvl>
    <w:lvl w:ilvl="6" w:tplc="459CC1AC">
      <w:start w:val="1"/>
      <w:numFmt w:val="bullet"/>
      <w:lvlText w:val="●"/>
      <w:lvlJc w:val="left"/>
      <w:pPr>
        <w:ind w:left="5040" w:hanging="360"/>
      </w:pPr>
    </w:lvl>
    <w:lvl w:ilvl="7" w:tplc="9F9CC6F8">
      <w:start w:val="1"/>
      <w:numFmt w:val="bullet"/>
      <w:lvlText w:val="●"/>
      <w:lvlJc w:val="left"/>
      <w:pPr>
        <w:ind w:left="5760" w:hanging="360"/>
      </w:pPr>
    </w:lvl>
    <w:lvl w:ilvl="8" w:tplc="8E002778">
      <w:start w:val="1"/>
      <w:numFmt w:val="bullet"/>
      <w:lvlText w:val="●"/>
      <w:lvlJc w:val="left"/>
      <w:pPr>
        <w:ind w:left="6480" w:hanging="360"/>
      </w:pPr>
    </w:lvl>
  </w:abstractNum>
  <w:abstractNum w:abstractNumId="1" w15:restartNumberingAfterBreak="0">
    <w:nsid w:val="67546109"/>
    <w:multiLevelType w:val="hybridMultilevel"/>
    <w:tmpl w:val="E440EA52"/>
    <w:lvl w:ilvl="0" w:tplc="0E960BC8">
      <w:start w:val="1"/>
      <w:numFmt w:val="bullet"/>
      <w:lvlText w:val="•"/>
      <w:lvlJc w:val="left"/>
      <w:pPr>
        <w:ind w:left="540" w:hanging="270"/>
      </w:pPr>
    </w:lvl>
    <w:lvl w:ilvl="1" w:tplc="4926ACBE">
      <w:numFmt w:val="decimal"/>
      <w:lvlText w:val=""/>
      <w:lvlJc w:val="left"/>
    </w:lvl>
    <w:lvl w:ilvl="2" w:tplc="61C2E778">
      <w:numFmt w:val="decimal"/>
      <w:lvlText w:val=""/>
      <w:lvlJc w:val="left"/>
    </w:lvl>
    <w:lvl w:ilvl="3" w:tplc="74F41D14">
      <w:numFmt w:val="decimal"/>
      <w:lvlText w:val=""/>
      <w:lvlJc w:val="left"/>
    </w:lvl>
    <w:lvl w:ilvl="4" w:tplc="D4566C6C">
      <w:numFmt w:val="decimal"/>
      <w:lvlText w:val=""/>
      <w:lvlJc w:val="left"/>
    </w:lvl>
    <w:lvl w:ilvl="5" w:tplc="C4A0DAB2">
      <w:numFmt w:val="decimal"/>
      <w:lvlText w:val=""/>
      <w:lvlJc w:val="left"/>
    </w:lvl>
    <w:lvl w:ilvl="6" w:tplc="87FC5382">
      <w:numFmt w:val="decimal"/>
      <w:lvlText w:val=""/>
      <w:lvlJc w:val="left"/>
    </w:lvl>
    <w:lvl w:ilvl="7" w:tplc="FD9252DC">
      <w:numFmt w:val="decimal"/>
      <w:lvlText w:val=""/>
      <w:lvlJc w:val="left"/>
    </w:lvl>
    <w:lvl w:ilvl="8" w:tplc="49222F84">
      <w:numFmt w:val="decimal"/>
      <w:lvlText w:val=""/>
      <w:lvlJc w:val="left"/>
    </w:lvl>
  </w:abstractNum>
  <w:num w:numId="1" w16cid:durableId="1876233072">
    <w:abstractNumId w:val="0"/>
    <w:lvlOverride w:ilvl="0">
      <w:startOverride w:val="1"/>
    </w:lvlOverride>
  </w:num>
  <w:num w:numId="2" w16cid:durableId="4858235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A1D"/>
    <w:rsid w:val="00081E83"/>
    <w:rsid w:val="00176A1D"/>
    <w:rsid w:val="001F1106"/>
    <w:rsid w:val="00357742"/>
    <w:rsid w:val="00420C03"/>
    <w:rsid w:val="009710B4"/>
    <w:rsid w:val="00AA761D"/>
    <w:rsid w:val="00AC27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7E27"/>
  <w15:docId w15:val="{4D863903-A109-4C86-91D3-9EE8BA92B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E559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A761D"/>
    <w:pPr>
      <w:tabs>
        <w:tab w:val="center" w:pos="4513"/>
        <w:tab w:val="right" w:pos="9026"/>
      </w:tabs>
    </w:pPr>
  </w:style>
  <w:style w:type="character" w:customStyle="1" w:styleId="HeaderChar">
    <w:name w:val="Header Char"/>
    <w:basedOn w:val="DefaultParagraphFont"/>
    <w:link w:val="Header"/>
    <w:uiPriority w:val="99"/>
    <w:rsid w:val="00AA761D"/>
  </w:style>
  <w:style w:type="paragraph" w:styleId="Footer">
    <w:name w:val="footer"/>
    <w:basedOn w:val="Normal"/>
    <w:link w:val="FooterChar"/>
    <w:uiPriority w:val="99"/>
    <w:unhideWhenUsed/>
    <w:rsid w:val="00AA761D"/>
    <w:pPr>
      <w:tabs>
        <w:tab w:val="center" w:pos="4513"/>
        <w:tab w:val="right" w:pos="9026"/>
      </w:tabs>
    </w:pPr>
  </w:style>
  <w:style w:type="character" w:customStyle="1" w:styleId="FooterChar">
    <w:name w:val="Footer Char"/>
    <w:basedOn w:val="DefaultParagraphFont"/>
    <w:link w:val="Footer"/>
    <w:uiPriority w:val="99"/>
    <w:rsid w:val="00AA7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5435</Words>
  <Characters>30986</Characters>
  <Application>Microsoft Office Word</Application>
  <DocSecurity>0</DocSecurity>
  <Lines>258</Lines>
  <Paragraphs>72</Paragraphs>
  <ScaleCrop>false</ScaleCrop>
  <Company/>
  <LinksUpToDate>false</LinksUpToDate>
  <CharactersWithSpaces>36349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 SAP PP Master Data Management &amp; BOM Analysis</dc:title>
  <dc:creator>Intern</dc:creator>
  <cp:lastModifiedBy>Anand Rathod</cp:lastModifiedBy>
  <cp:revision>4</cp:revision>
  <dcterms:created xsi:type="dcterms:W3CDTF">2026-10-11T17:27:00Z</dcterms:created>
  <dcterms:modified xsi:type="dcterms:W3CDTF">2026-10-11T17:38:00Z</dcterms:modified>
</cp:coreProperties>
</file>