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AD5" w:rsidRP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TRIBHUVAN UNIVERSITY</w:t>
      </w:r>
    </w:p>
    <w:p w:rsidR="00EB5CDC" w:rsidRPr="00EB5CDC" w:rsidRDefault="00EB5CDC" w:rsidP="00EB5CDC">
      <w:pPr>
        <w:jc w:val="center"/>
        <w:rPr>
          <w:rFonts w:ascii="Times New Roman" w:hAnsi="Times New Roman" w:cs="Times New Roman"/>
          <w:b/>
          <w:bCs/>
          <w:sz w:val="56"/>
          <w:szCs w:val="52"/>
        </w:rPr>
      </w:pPr>
      <w:r w:rsidRPr="00EB5CDC">
        <w:rPr>
          <w:rFonts w:ascii="Times New Roman" w:hAnsi="Times New Roman" w:cs="Times New Roman"/>
          <w:b/>
          <w:bCs/>
          <w:sz w:val="56"/>
          <w:szCs w:val="52"/>
        </w:rPr>
        <w:t>PATAN MULTIPLE CAMPUS</w: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 w:rsidRPr="00EB5CDC">
        <w:rPr>
          <w:rFonts w:ascii="Times New Roman" w:hAnsi="Times New Roman" w:cs="Times New Roman"/>
          <w:sz w:val="24"/>
          <w:szCs w:val="22"/>
        </w:rPr>
        <w:t>PATAN DHOKA, LALITPUR</w:t>
      </w: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237490</wp:posOffset>
                </wp:positionV>
                <wp:extent cx="0" cy="2362200"/>
                <wp:effectExtent l="1905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6F6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8.7pt" to="2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DF1839" w:rsidP="00EB5CDC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481CFA" wp14:editId="6D8C9169">
                <wp:simplePos x="0" y="0"/>
                <wp:positionH relativeFrom="column">
                  <wp:posOffset>3209925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4397E" id="Straight Connector 6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75pt,22.8pt" to="252.7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EA9A8" wp14:editId="3DAF765C">
                <wp:simplePos x="0" y="0"/>
                <wp:positionH relativeFrom="column">
                  <wp:posOffset>2505075</wp:posOffset>
                </wp:positionH>
                <wp:positionV relativeFrom="paragraph">
                  <wp:posOffset>289560</wp:posOffset>
                </wp:positionV>
                <wp:extent cx="0" cy="1790700"/>
                <wp:effectExtent l="1905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19E9A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25pt,22.8pt" to="197.25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Pr="00EB5CDC" w:rsidRDefault="00EB5CDC" w:rsidP="00EB5CDC">
      <w:pPr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EB5CDC">
      <w:pPr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DF1839" w:rsidRDefault="00DF1839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Pr="00DF1839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DF1839">
        <w:rPr>
          <w:rFonts w:ascii="Times New Roman" w:hAnsi="Times New Roman" w:cs="Times New Roman"/>
          <w:b/>
          <w:bCs/>
          <w:sz w:val="24"/>
          <w:szCs w:val="22"/>
        </w:rPr>
        <w:t>DIGITAL LOGIC</w:t>
      </w:r>
      <w:r w:rsidR="00DF1839">
        <w:rPr>
          <w:rFonts w:ascii="Times New Roman" w:hAnsi="Times New Roman" w:cs="Times New Roman"/>
          <w:b/>
          <w:bCs/>
          <w:sz w:val="24"/>
          <w:szCs w:val="22"/>
        </w:rPr>
        <w:t xml:space="preserve"> (BIT 103)</w:t>
      </w:r>
    </w:p>
    <w:p w:rsidR="00EB5CDC" w:rsidRPr="00DF1839" w:rsidRDefault="00F178C6" w:rsidP="00EB5CDC">
      <w:pPr>
        <w:tabs>
          <w:tab w:val="left" w:pos="5010"/>
        </w:tabs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LAB 4</w:t>
      </w:r>
    </w:p>
    <w:p w:rsidR="00DF1839" w:rsidRDefault="00DF1839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DF1839" w:rsidRDefault="00DF1839" w:rsidP="00DF1839">
      <w:pPr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p w:rsidR="00EB5CDC" w:rsidRDefault="00EB5CDC" w:rsidP="00EB5CDC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5CDC" w:rsidTr="00EB5CDC">
        <w:trPr>
          <w:trHeight w:val="432"/>
        </w:trPr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BY</w:t>
            </w:r>
          </w:p>
        </w:tc>
        <w:tc>
          <w:tcPr>
            <w:tcW w:w="4508" w:type="dxa"/>
          </w:tcPr>
          <w:p w:rsid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SUBMITTED TO</w:t>
            </w:r>
          </w:p>
        </w:tc>
      </w:tr>
      <w:tr w:rsidR="00DF1839" w:rsidTr="00EB5CDC">
        <w:trPr>
          <w:trHeight w:val="432"/>
        </w:trPr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4508" w:type="dxa"/>
          </w:tcPr>
          <w:p w:rsidR="00DF1839" w:rsidRDefault="00DF1839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FE1AA5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NAME: SURESH DAHAL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JYOTI PRAKASH CHAUDHARY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CLASS: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FE1AA5">
              <w:rPr>
                <w:rFonts w:ascii="Times New Roman" w:hAnsi="Times New Roman" w:cs="Times New Roman"/>
                <w:sz w:val="24"/>
                <w:szCs w:val="22"/>
              </w:rPr>
              <w:t>BIT – I / I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FE1AA5" w:rsidP="00EB5CDC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ROLL NO: 23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…………………………</w:t>
            </w:r>
          </w:p>
        </w:tc>
      </w:tr>
      <w:tr w:rsidR="00EB5CDC" w:rsidRPr="00EB5CDC" w:rsidTr="00EB5CDC">
        <w:trPr>
          <w:trHeight w:val="432"/>
        </w:trPr>
        <w:tc>
          <w:tcPr>
            <w:tcW w:w="4508" w:type="dxa"/>
          </w:tcPr>
          <w:p w:rsidR="00EB5CDC" w:rsidRPr="00EB5CDC" w:rsidRDefault="00EB5CDC" w:rsidP="00FE1AA5">
            <w:pPr>
              <w:tabs>
                <w:tab w:val="left" w:pos="5010"/>
              </w:tabs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DATE:</w:t>
            </w:r>
            <w:r w:rsidR="00DF1839">
              <w:rPr>
                <w:rFonts w:ascii="Times New Roman" w:hAnsi="Times New Roman" w:cs="Times New Roman"/>
                <w:sz w:val="24"/>
                <w:szCs w:val="22"/>
              </w:rPr>
              <w:t xml:space="preserve"> </w:t>
            </w:r>
            <w:r w:rsidR="00BA397A">
              <w:rPr>
                <w:rFonts w:ascii="Times New Roman" w:hAnsi="Times New Roman" w:cs="Times New Roman"/>
                <w:sz w:val="24"/>
                <w:szCs w:val="22"/>
              </w:rPr>
              <w:t>2080/10/1</w:t>
            </w:r>
            <w:r w:rsidR="00FE1AA5"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4508" w:type="dxa"/>
          </w:tcPr>
          <w:p w:rsidR="00EB5CDC" w:rsidRPr="00EB5CDC" w:rsidRDefault="00EB5CDC" w:rsidP="00EB5CDC">
            <w:pPr>
              <w:tabs>
                <w:tab w:val="left" w:pos="5010"/>
              </w:tabs>
              <w:jc w:val="right"/>
              <w:rPr>
                <w:rFonts w:ascii="Times New Roman" w:hAnsi="Times New Roman" w:cs="Times New Roman"/>
                <w:sz w:val="24"/>
                <w:szCs w:val="22"/>
              </w:rPr>
            </w:pPr>
            <w:r w:rsidRPr="00EB5CDC">
              <w:rPr>
                <w:rFonts w:ascii="Times New Roman" w:hAnsi="Times New Roman" w:cs="Times New Roman"/>
                <w:sz w:val="24"/>
                <w:szCs w:val="22"/>
              </w:rPr>
              <w:t>CHECKED BY</w:t>
            </w:r>
          </w:p>
        </w:tc>
      </w:tr>
    </w:tbl>
    <w:p w:rsidR="00EB5CDC" w:rsidRDefault="00EB5CDC" w:rsidP="00EB5CDC">
      <w:p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</w:p>
    <w:p w:rsidR="00EC5699" w:rsidRDefault="00FE1AA5" w:rsidP="00BA397A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EC5699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TITLE: </w:t>
      </w:r>
      <w:r w:rsidR="008641E9">
        <w:rPr>
          <w:rFonts w:ascii="Times New Roman" w:hAnsi="Times New Roman" w:cs="Times New Roman"/>
          <w:b/>
          <w:bCs/>
          <w:sz w:val="28"/>
          <w:szCs w:val="24"/>
        </w:rPr>
        <w:t>STATE AND PROVE DE-MORGAN’S THEOREMS WITH TRUTH TABLE AND LOGIC DIAGRAM</w:t>
      </w:r>
    </w:p>
    <w:p w:rsidR="00EC5699" w:rsidRPr="00677065" w:rsidRDefault="00EC5699" w:rsidP="00EC5699">
      <w:pPr>
        <w:tabs>
          <w:tab w:val="left" w:pos="5010"/>
        </w:tabs>
        <w:rPr>
          <w:rFonts w:ascii="Times New Roman" w:hAnsi="Times New Roman" w:cs="Times New Roman"/>
          <w:b/>
          <w:bCs/>
          <w:sz w:val="4"/>
          <w:szCs w:val="2"/>
        </w:rPr>
      </w:pPr>
    </w:p>
    <w:p w:rsidR="00EC5699" w:rsidRDefault="008641E9" w:rsidP="008641E9">
      <w:pPr>
        <w:pStyle w:val="ListParagraph"/>
        <w:numPr>
          <w:ilvl w:val="0"/>
          <w:numId w:val="2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(X+Y)’ = X’. Y’</w:t>
      </w:r>
    </w:p>
    <w:p w:rsidR="008641E9" w:rsidRPr="008641E9" w:rsidRDefault="008641E9" w:rsidP="008641E9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EC5699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OBJECTIVE</w:t>
      </w:r>
    </w:p>
    <w:p w:rsidR="00EC5699" w:rsidRPr="008641E9" w:rsidRDefault="00EC5699" w:rsidP="00A95EAA">
      <w:pPr>
        <w:pStyle w:val="ListParagraph"/>
        <w:numPr>
          <w:ilvl w:val="0"/>
          <w:numId w:val="5"/>
        </w:num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8641E9">
        <w:rPr>
          <w:rFonts w:ascii="Times New Roman" w:hAnsi="Times New Roman" w:cs="Times New Roman"/>
          <w:sz w:val="24"/>
          <w:szCs w:val="22"/>
        </w:rPr>
        <w:t>To</w:t>
      </w:r>
      <w:r w:rsidR="008641E9" w:rsidRPr="008641E9">
        <w:rPr>
          <w:rFonts w:ascii="Times New Roman" w:hAnsi="Times New Roman" w:cs="Times New Roman"/>
          <w:sz w:val="24"/>
          <w:szCs w:val="22"/>
        </w:rPr>
        <w:t xml:space="preserve"> practically prove De-Morgan’s theorems with logic diagram and truth table</w:t>
      </w:r>
      <w:r w:rsidRPr="008641E9">
        <w:rPr>
          <w:rFonts w:ascii="Times New Roman" w:hAnsi="Times New Roman" w:cs="Times New Roman"/>
          <w:sz w:val="24"/>
          <w:szCs w:val="22"/>
        </w:rPr>
        <w:t>.</w:t>
      </w:r>
    </w:p>
    <w:p w:rsidR="00EC5699" w:rsidRDefault="00EC5699" w:rsidP="00EC5699">
      <w:pPr>
        <w:pStyle w:val="ListParagraph"/>
        <w:tabs>
          <w:tab w:val="left" w:pos="5010"/>
        </w:tabs>
        <w:rPr>
          <w:rFonts w:ascii="Times New Roman" w:hAnsi="Times New Roman" w:cs="Times New Roman"/>
          <w:sz w:val="24"/>
          <w:szCs w:val="22"/>
        </w:rPr>
      </w:pPr>
    </w:p>
    <w:p w:rsidR="00EC5699" w:rsidRPr="00677065" w:rsidRDefault="00EC5699" w:rsidP="00EC5699">
      <w:pPr>
        <w:pStyle w:val="ListParagraph"/>
        <w:tabs>
          <w:tab w:val="left" w:pos="5010"/>
        </w:tabs>
        <w:rPr>
          <w:rFonts w:ascii="Times New Roman" w:hAnsi="Times New Roman" w:cs="Times New Roman"/>
          <w:b/>
          <w:bCs/>
          <w:sz w:val="8"/>
          <w:szCs w:val="6"/>
        </w:rPr>
      </w:pPr>
    </w:p>
    <w:p w:rsidR="00EC5699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REQUIREMENTS</w:t>
      </w:r>
    </w:p>
    <w:p w:rsidR="00EC5699" w:rsidRPr="00EC5699" w:rsidRDefault="00EC5699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Digital Learning Kit and Simulator</w:t>
      </w:r>
    </w:p>
    <w:p w:rsidR="00EC5699" w:rsidRPr="00677065" w:rsidRDefault="00406208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 xml:space="preserve">1 </w:t>
      </w:r>
      <w:r w:rsidR="008641E9">
        <w:rPr>
          <w:rFonts w:ascii="Times New Roman" w:hAnsi="Times New Roman" w:cs="Times New Roman"/>
          <w:sz w:val="24"/>
          <w:szCs w:val="22"/>
        </w:rPr>
        <w:t>NOR</w:t>
      </w:r>
      <w:r>
        <w:rPr>
          <w:rFonts w:ascii="Times New Roman" w:hAnsi="Times New Roman" w:cs="Times New Roman"/>
          <w:sz w:val="24"/>
          <w:szCs w:val="22"/>
        </w:rPr>
        <w:t xml:space="preserve"> gate</w:t>
      </w:r>
      <w:r w:rsidR="008641E9">
        <w:rPr>
          <w:rFonts w:ascii="Times New Roman" w:hAnsi="Times New Roman" w:cs="Times New Roman"/>
          <w:sz w:val="24"/>
          <w:szCs w:val="22"/>
        </w:rPr>
        <w:t>, 2 NOT gates, 1 AND gate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Connecting wires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Interactive / Sequence generator as input</w:t>
      </w:r>
    </w:p>
    <w:p w:rsidR="00677065" w:rsidRPr="00677065" w:rsidRDefault="00677065" w:rsidP="00EC5699">
      <w:pPr>
        <w:pStyle w:val="ListParagraph"/>
        <w:numPr>
          <w:ilvl w:val="2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LED as output</w:t>
      </w:r>
    </w:p>
    <w:p w:rsidR="00677065" w:rsidRPr="00EC5699" w:rsidRDefault="00677065" w:rsidP="00677065">
      <w:pPr>
        <w:pStyle w:val="ListParagraph"/>
        <w:tabs>
          <w:tab w:val="left" w:pos="5010"/>
        </w:tabs>
        <w:ind w:left="288"/>
        <w:rPr>
          <w:rFonts w:ascii="Times New Roman" w:hAnsi="Times New Roman" w:cs="Times New Roman"/>
          <w:b/>
          <w:bCs/>
          <w:sz w:val="28"/>
          <w:szCs w:val="24"/>
        </w:rPr>
      </w:pPr>
    </w:p>
    <w:p w:rsidR="00EC5699" w:rsidRPr="00D473C1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THEORY</w:t>
      </w:r>
    </w:p>
    <w:p w:rsidR="00D473C1" w:rsidRDefault="007F4843" w:rsidP="00D473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EC5699" w:rsidRPr="00D473C1" w:rsidRDefault="00EC5699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INTRODUCTION</w:t>
      </w:r>
    </w:p>
    <w:p w:rsidR="007C4C69" w:rsidRDefault="008641E9" w:rsidP="00664C38">
      <w:pPr>
        <w:tabs>
          <w:tab w:val="left" w:pos="5010"/>
        </w:tabs>
        <w:jc w:val="both"/>
        <w:rPr>
          <w:rFonts w:ascii="Georgia" w:hAnsi="Georgia"/>
          <w:color w:val="1F1F1F"/>
        </w:rPr>
      </w:pPr>
      <w:r>
        <w:rPr>
          <w:rStyle w:val="topic-highlight"/>
          <w:rFonts w:ascii="Georgia" w:hAnsi="Georgia"/>
          <w:color w:val="1F1F1F"/>
        </w:rPr>
        <w:t>De Morgan's theorem</w:t>
      </w:r>
      <w:r>
        <w:rPr>
          <w:rFonts w:ascii="Georgia" w:hAnsi="Georgia"/>
          <w:color w:val="1F1F1F"/>
        </w:rPr>
        <w:t> states</w:t>
      </w:r>
      <w:r>
        <w:rPr>
          <w:rFonts w:ascii="Georgia" w:hAnsi="Georgia"/>
          <w:color w:val="1F1F1F"/>
        </w:rPr>
        <w:t xml:space="preserve"> that complementing the result of </w:t>
      </w:r>
      <w:proofErr w:type="spellStart"/>
      <w:r>
        <w:rPr>
          <w:rFonts w:ascii="Georgia" w:hAnsi="Georgia"/>
          <w:color w:val="1F1F1F"/>
        </w:rPr>
        <w:t>OR'ing</w:t>
      </w:r>
      <w:proofErr w:type="spellEnd"/>
      <w:r>
        <w:rPr>
          <w:rFonts w:ascii="Georgia" w:hAnsi="Georgia"/>
          <w:color w:val="1F1F1F"/>
        </w:rPr>
        <w:t xml:space="preserve"> variables together is equivalent to </w:t>
      </w:r>
      <w:proofErr w:type="spellStart"/>
      <w:r>
        <w:rPr>
          <w:rFonts w:ascii="Georgia" w:hAnsi="Georgia"/>
          <w:color w:val="1F1F1F"/>
        </w:rPr>
        <w:t>AND'ing</w:t>
      </w:r>
      <w:proofErr w:type="spellEnd"/>
      <w:r>
        <w:rPr>
          <w:rFonts w:ascii="Georgia" w:hAnsi="Georgia"/>
          <w:color w:val="1F1F1F"/>
        </w:rPr>
        <w:t xml:space="preserve"> the complements of the individual variables.</w:t>
      </w:r>
    </w:p>
    <w:p w:rsidR="008641E9" w:rsidRPr="008F6DD3" w:rsidRDefault="008641E9" w:rsidP="00664C38">
      <w:pPr>
        <w:tabs>
          <w:tab w:val="left" w:pos="5010"/>
        </w:tabs>
        <w:jc w:val="both"/>
        <w:rPr>
          <w:rFonts w:ascii="Times New Roman" w:hAnsi="Times New Roman" w:cs="Times New Roman"/>
          <w:sz w:val="16"/>
          <w:szCs w:val="14"/>
        </w:rPr>
      </w:pPr>
    </w:p>
    <w:p w:rsidR="00EC5699" w:rsidRPr="00D473C1" w:rsidRDefault="00EC5699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LOGIC EXPRESSION</w:t>
      </w:r>
    </w:p>
    <w:p w:rsidR="00D473C1" w:rsidRPr="00D473C1" w:rsidRDefault="008641E9" w:rsidP="00D473C1">
      <w:pPr>
        <w:tabs>
          <w:tab w:val="left" w:pos="5010"/>
        </w:tabs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(X+Y)’ = X’.Y’</w:t>
      </w:r>
    </w:p>
    <w:p w:rsidR="00D473C1" w:rsidRPr="008F6DD3" w:rsidRDefault="00D473C1" w:rsidP="00D473C1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18"/>
          <w:szCs w:val="16"/>
        </w:rPr>
      </w:pPr>
    </w:p>
    <w:p w:rsidR="00EC5699" w:rsidRPr="007008DD" w:rsidRDefault="00EC5699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CIRCUIT DIAGRAM</w:t>
      </w:r>
    </w:p>
    <w:p w:rsidR="007008DD" w:rsidRPr="00D40A75" w:rsidRDefault="007008DD" w:rsidP="007008DD">
      <w:pPr>
        <w:pStyle w:val="ListParagraph"/>
        <w:tabs>
          <w:tab w:val="left" w:pos="5010"/>
        </w:tabs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D40A75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  <w:r w:rsidRPr="008641E9">
        <w:rPr>
          <w:rFonts w:ascii="Times New Roman" w:hAnsi="Times New Roman" w:cs="Nirmala UI"/>
          <w:b/>
          <w:bCs/>
          <w:sz w:val="24"/>
          <w:szCs w:val="22"/>
        </w:rPr>
        <w:drawing>
          <wp:inline distT="0" distB="0" distL="0" distR="0" wp14:anchorId="26DDB9E7" wp14:editId="1A813810">
            <wp:extent cx="3610479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E9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</w:p>
    <w:p w:rsidR="008641E9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</w:p>
    <w:p w:rsidR="008641E9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</w:p>
    <w:p w:rsidR="008641E9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</w:p>
    <w:p w:rsidR="008641E9" w:rsidRDefault="008641E9" w:rsidP="005106D5">
      <w:pPr>
        <w:pStyle w:val="ListParagraph"/>
        <w:tabs>
          <w:tab w:val="left" w:pos="5010"/>
        </w:tabs>
        <w:ind w:left="288"/>
        <w:jc w:val="center"/>
        <w:rPr>
          <w:rFonts w:ascii="Times New Roman" w:hAnsi="Times New Roman" w:cs="Nirmala UI"/>
          <w:b/>
          <w:bCs/>
          <w:sz w:val="24"/>
          <w:szCs w:val="22"/>
        </w:rPr>
      </w:pPr>
    </w:p>
    <w:p w:rsidR="00D473C1" w:rsidRPr="00D43242" w:rsidRDefault="00D473C1" w:rsidP="00D43242">
      <w:pPr>
        <w:tabs>
          <w:tab w:val="left" w:pos="5010"/>
        </w:tabs>
        <w:rPr>
          <w:rFonts w:ascii="Times New Roman" w:hAnsi="Times New Roman" w:cs="Nirmala UI"/>
          <w:b/>
          <w:bCs/>
          <w:sz w:val="28"/>
          <w:szCs w:val="24"/>
        </w:rPr>
      </w:pPr>
      <w:bookmarkStart w:id="0" w:name="_GoBack"/>
      <w:bookmarkEnd w:id="0"/>
    </w:p>
    <w:p w:rsidR="00EC5699" w:rsidRPr="00480845" w:rsidRDefault="00EC5699" w:rsidP="00EC5699">
      <w:pPr>
        <w:pStyle w:val="ListParagraph"/>
        <w:numPr>
          <w:ilvl w:val="3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>T</w:t>
      </w:r>
      <w:r w:rsidR="00E57022">
        <w:rPr>
          <w:rFonts w:ascii="Times New Roman" w:hAnsi="Times New Roman" w:cs="Times New Roman"/>
          <w:b/>
          <w:bCs/>
          <w:sz w:val="24"/>
          <w:szCs w:val="22"/>
        </w:rPr>
        <w:t>RUTH TABLE</w:t>
      </w:r>
    </w:p>
    <w:tbl>
      <w:tblPr>
        <w:tblStyle w:val="TableGrid"/>
        <w:tblW w:w="3306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"/>
        <w:gridCol w:w="522"/>
        <w:gridCol w:w="1231"/>
        <w:gridCol w:w="1030"/>
      </w:tblGrid>
      <w:tr w:rsidR="008641E9" w:rsidRPr="00E6612E" w:rsidTr="008641E9">
        <w:trPr>
          <w:trHeight w:val="585"/>
          <w:jc w:val="center"/>
        </w:trPr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12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8641E9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(X+Y)’</w:t>
            </w:r>
          </w:p>
        </w:tc>
        <w:tc>
          <w:tcPr>
            <w:tcW w:w="0" w:type="auto"/>
            <w:vAlign w:val="center"/>
          </w:tcPr>
          <w:p w:rsidR="008641E9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X’.Y’</w:t>
            </w:r>
          </w:p>
        </w:tc>
      </w:tr>
      <w:tr w:rsidR="008641E9" w:rsidRPr="00E6612E" w:rsidTr="008641E9">
        <w:trPr>
          <w:trHeight w:val="585"/>
          <w:jc w:val="center"/>
        </w:trPr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1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41E9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41E9" w:rsidRPr="00E6612E" w:rsidTr="008641E9">
        <w:trPr>
          <w:trHeight w:val="585"/>
          <w:jc w:val="center"/>
        </w:trPr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1E9" w:rsidRPr="00E6612E" w:rsidTr="008641E9">
        <w:trPr>
          <w:trHeight w:val="585"/>
          <w:jc w:val="center"/>
        </w:trPr>
        <w:tc>
          <w:tcPr>
            <w:tcW w:w="0" w:type="auto"/>
            <w:vAlign w:val="center"/>
          </w:tcPr>
          <w:p w:rsidR="008641E9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641E9" w:rsidRPr="00E6612E" w:rsidTr="008641E9">
        <w:trPr>
          <w:trHeight w:val="585"/>
          <w:jc w:val="center"/>
        </w:trPr>
        <w:tc>
          <w:tcPr>
            <w:tcW w:w="0" w:type="auto"/>
            <w:vAlign w:val="center"/>
          </w:tcPr>
          <w:p w:rsidR="008641E9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41E9" w:rsidRPr="00E6612E" w:rsidRDefault="008641E9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8641E9" w:rsidRPr="00E6612E" w:rsidRDefault="00182704" w:rsidP="008641E9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5106D5" w:rsidRPr="003314C3" w:rsidRDefault="005106D5" w:rsidP="003314C3">
      <w:p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</w:p>
    <w:p w:rsidR="00EC5699" w:rsidRDefault="00EC5699" w:rsidP="00EC5699">
      <w:pPr>
        <w:pStyle w:val="ListParagraph"/>
        <w:numPr>
          <w:ilvl w:val="0"/>
          <w:numId w:val="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CONCLUSION</w:t>
      </w:r>
    </w:p>
    <w:p w:rsidR="00EC5699" w:rsidRPr="00480845" w:rsidRDefault="00480845" w:rsidP="00AA4F65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0845">
        <w:rPr>
          <w:rFonts w:ascii="Times New Roman" w:hAnsi="Times New Roman" w:cs="Times New Roman"/>
          <w:sz w:val="24"/>
          <w:szCs w:val="24"/>
        </w:rPr>
        <w:t>Hence, by doing this practical experiment, we</w:t>
      </w:r>
      <w:r w:rsidR="009724EC">
        <w:rPr>
          <w:rFonts w:ascii="Times New Roman" w:hAnsi="Times New Roman" w:cs="Times New Roman"/>
          <w:sz w:val="24"/>
          <w:szCs w:val="24"/>
        </w:rPr>
        <w:t xml:space="preserve">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704">
        <w:rPr>
          <w:rFonts w:ascii="Times New Roman" w:hAnsi="Times New Roman" w:cs="Times New Roman"/>
          <w:sz w:val="24"/>
          <w:szCs w:val="24"/>
        </w:rPr>
        <w:t xml:space="preserve">practically verified </w:t>
      </w:r>
      <w:r w:rsidR="00182704">
        <w:rPr>
          <w:rFonts w:ascii="Georgia" w:hAnsi="Georgia"/>
          <w:color w:val="1F1F1F"/>
        </w:rPr>
        <w:t xml:space="preserve">that complementing the result of </w:t>
      </w:r>
      <w:proofErr w:type="spellStart"/>
      <w:r w:rsidR="00182704">
        <w:rPr>
          <w:rFonts w:ascii="Georgia" w:hAnsi="Georgia"/>
          <w:color w:val="1F1F1F"/>
        </w:rPr>
        <w:t>OR'ing</w:t>
      </w:r>
      <w:proofErr w:type="spellEnd"/>
      <w:r w:rsidR="00182704">
        <w:rPr>
          <w:rFonts w:ascii="Georgia" w:hAnsi="Georgia"/>
          <w:color w:val="1F1F1F"/>
        </w:rPr>
        <w:t xml:space="preserve"> variables together is equivalent to </w:t>
      </w:r>
      <w:proofErr w:type="spellStart"/>
      <w:r w:rsidR="00182704">
        <w:rPr>
          <w:rFonts w:ascii="Georgia" w:hAnsi="Georgia"/>
          <w:color w:val="1F1F1F"/>
        </w:rPr>
        <w:t>AND'ing</w:t>
      </w:r>
      <w:proofErr w:type="spellEnd"/>
      <w:r w:rsidR="00182704">
        <w:rPr>
          <w:rFonts w:ascii="Georgia" w:hAnsi="Georgia"/>
          <w:color w:val="1F1F1F"/>
        </w:rPr>
        <w:t xml:space="preserve"> the complements of the individual variables.</w:t>
      </w:r>
    </w:p>
    <w:p w:rsidR="00385B84" w:rsidRDefault="00385B84" w:rsidP="00EB5CDC">
      <w:pPr>
        <w:tabs>
          <w:tab w:val="left" w:pos="5010"/>
        </w:tabs>
        <w:rPr>
          <w:rFonts w:ascii="Times New Roman" w:hAnsi="Times New Roman" w:cs="Times New Roman"/>
          <w:b/>
          <w:bCs/>
          <w:sz w:val="32"/>
          <w:szCs w:val="28"/>
        </w:rPr>
      </w:pPr>
    </w:p>
    <w:p w:rsidR="00E952A0" w:rsidRDefault="00D0243F" w:rsidP="00D02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(X.Y)’ = X’ + Y’</w:t>
      </w:r>
    </w:p>
    <w:p w:rsidR="00D0243F" w:rsidRPr="00D0243F" w:rsidRDefault="00D0243F" w:rsidP="00D0243F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28"/>
        </w:rPr>
      </w:pPr>
    </w:p>
    <w:p w:rsidR="00F30437" w:rsidRDefault="00F30437" w:rsidP="00F304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OBJECTIVES</w:t>
      </w:r>
    </w:p>
    <w:p w:rsidR="00D0243F" w:rsidRPr="00D0243F" w:rsidRDefault="00D0243F" w:rsidP="00D0243F">
      <w:pPr>
        <w:pStyle w:val="ListParagraph"/>
        <w:numPr>
          <w:ilvl w:val="0"/>
          <w:numId w:val="22"/>
        </w:numPr>
        <w:tabs>
          <w:tab w:val="left" w:pos="5010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D0243F">
        <w:rPr>
          <w:rFonts w:ascii="Times New Roman" w:hAnsi="Times New Roman" w:cs="Times New Roman"/>
          <w:sz w:val="24"/>
          <w:szCs w:val="22"/>
        </w:rPr>
        <w:t>To practically prove De-Morgan’s theorems with logic diagram and truth table.</w:t>
      </w:r>
    </w:p>
    <w:p w:rsidR="00E952A0" w:rsidRDefault="00E952A0" w:rsidP="008C741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F30437" w:rsidRDefault="00F30437" w:rsidP="00F304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REQUIREMENTS</w:t>
      </w:r>
    </w:p>
    <w:p w:rsidR="008C7417" w:rsidRPr="00EC5699" w:rsidRDefault="008C7417" w:rsidP="008C7417">
      <w:pPr>
        <w:pStyle w:val="ListParagraph"/>
        <w:numPr>
          <w:ilvl w:val="2"/>
          <w:numId w:val="1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Digital Learning Kit and Simulator</w:t>
      </w:r>
    </w:p>
    <w:p w:rsidR="008C7417" w:rsidRPr="00677065" w:rsidRDefault="00D0243F" w:rsidP="008C7417">
      <w:pPr>
        <w:pStyle w:val="ListParagraph"/>
        <w:numPr>
          <w:ilvl w:val="2"/>
          <w:numId w:val="1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1</w:t>
      </w:r>
      <w:r w:rsidR="008C7417">
        <w:rPr>
          <w:rFonts w:ascii="Times New Roman" w:hAnsi="Times New Roman" w:cs="Times New Roman"/>
          <w:sz w:val="24"/>
          <w:szCs w:val="22"/>
        </w:rPr>
        <w:t xml:space="preserve"> NAND gate</w:t>
      </w:r>
      <w:r>
        <w:rPr>
          <w:rFonts w:ascii="Times New Roman" w:hAnsi="Times New Roman" w:cs="Times New Roman"/>
          <w:sz w:val="24"/>
          <w:szCs w:val="22"/>
        </w:rPr>
        <w:t>, 2 NOT gates, 1 OR gate</w:t>
      </w:r>
    </w:p>
    <w:p w:rsidR="008C7417" w:rsidRPr="00677065" w:rsidRDefault="008C7417" w:rsidP="008C7417">
      <w:pPr>
        <w:pStyle w:val="ListParagraph"/>
        <w:numPr>
          <w:ilvl w:val="2"/>
          <w:numId w:val="1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Connecting wires</w:t>
      </w:r>
    </w:p>
    <w:p w:rsidR="008C7417" w:rsidRPr="00677065" w:rsidRDefault="008C7417" w:rsidP="008C7417">
      <w:pPr>
        <w:pStyle w:val="ListParagraph"/>
        <w:numPr>
          <w:ilvl w:val="2"/>
          <w:numId w:val="1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Interactive / Sequence generator as input</w:t>
      </w:r>
    </w:p>
    <w:p w:rsidR="008C7417" w:rsidRPr="00677065" w:rsidRDefault="008C7417" w:rsidP="008C7417">
      <w:pPr>
        <w:pStyle w:val="ListParagraph"/>
        <w:numPr>
          <w:ilvl w:val="2"/>
          <w:numId w:val="13"/>
        </w:numPr>
        <w:tabs>
          <w:tab w:val="left" w:pos="5010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4"/>
          <w:szCs w:val="22"/>
        </w:rPr>
        <w:t>LED as output</w:t>
      </w:r>
    </w:p>
    <w:p w:rsidR="008C7417" w:rsidRDefault="008C7417" w:rsidP="008C741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F30437" w:rsidRDefault="00F30437" w:rsidP="00F3043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THRORY</w:t>
      </w:r>
    </w:p>
    <w:p w:rsidR="00E0293A" w:rsidRDefault="00E0293A" w:rsidP="00E0293A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4"/>
        </w:rPr>
      </w:pPr>
    </w:p>
    <w:p w:rsidR="00F30437" w:rsidRDefault="00F30437" w:rsidP="00F30437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INTRODUCTION</w:t>
      </w:r>
    </w:p>
    <w:p w:rsidR="00D0243F" w:rsidRPr="00463F6B" w:rsidRDefault="00D0243F" w:rsidP="00463F6B">
      <w:pPr>
        <w:tabs>
          <w:tab w:val="left" w:pos="5010"/>
        </w:tabs>
        <w:jc w:val="both"/>
        <w:rPr>
          <w:rFonts w:ascii="Georgia" w:hAnsi="Georgia"/>
          <w:color w:val="1F1F1F"/>
        </w:rPr>
      </w:pPr>
      <w:r w:rsidRPr="00463F6B">
        <w:rPr>
          <w:rStyle w:val="topic-highlight"/>
          <w:rFonts w:ascii="Georgia" w:hAnsi="Georgia"/>
          <w:color w:val="1F1F1F"/>
        </w:rPr>
        <w:t>De Morgan's theorem</w:t>
      </w:r>
      <w:r w:rsidRPr="00463F6B">
        <w:rPr>
          <w:rFonts w:ascii="Georgia" w:hAnsi="Georgia"/>
          <w:color w:val="1F1F1F"/>
        </w:rPr>
        <w:t> states tha</w:t>
      </w:r>
      <w:r w:rsidRPr="00463F6B">
        <w:rPr>
          <w:rFonts w:ascii="Georgia" w:hAnsi="Georgia"/>
          <w:color w:val="1F1F1F"/>
        </w:rPr>
        <w:t xml:space="preserve">t complementing the result of </w:t>
      </w:r>
      <w:proofErr w:type="spellStart"/>
      <w:r w:rsidRPr="00463F6B">
        <w:rPr>
          <w:rFonts w:ascii="Georgia" w:hAnsi="Georgia"/>
          <w:color w:val="1F1F1F"/>
        </w:rPr>
        <w:t>AND</w:t>
      </w:r>
      <w:r w:rsidRPr="00463F6B">
        <w:rPr>
          <w:rFonts w:ascii="Georgia" w:hAnsi="Georgia"/>
          <w:color w:val="1F1F1F"/>
        </w:rPr>
        <w:t>'ing</w:t>
      </w:r>
      <w:proofErr w:type="spellEnd"/>
      <w:r w:rsidRPr="00463F6B">
        <w:rPr>
          <w:rFonts w:ascii="Georgia" w:hAnsi="Georgia"/>
          <w:color w:val="1F1F1F"/>
        </w:rPr>
        <w:t xml:space="preserve"> variabl</w:t>
      </w:r>
      <w:r w:rsidRPr="00463F6B">
        <w:rPr>
          <w:rFonts w:ascii="Georgia" w:hAnsi="Georgia"/>
          <w:color w:val="1F1F1F"/>
        </w:rPr>
        <w:t xml:space="preserve">es together is equivalent to </w:t>
      </w:r>
      <w:proofErr w:type="spellStart"/>
      <w:r w:rsidRPr="00463F6B">
        <w:rPr>
          <w:rFonts w:ascii="Georgia" w:hAnsi="Georgia"/>
          <w:color w:val="1F1F1F"/>
        </w:rPr>
        <w:t>OR</w:t>
      </w:r>
      <w:r w:rsidRPr="00463F6B">
        <w:rPr>
          <w:rFonts w:ascii="Georgia" w:hAnsi="Georgia"/>
          <w:color w:val="1F1F1F"/>
        </w:rPr>
        <w:t>'ing</w:t>
      </w:r>
      <w:proofErr w:type="spellEnd"/>
      <w:r w:rsidRPr="00463F6B">
        <w:rPr>
          <w:rFonts w:ascii="Georgia" w:hAnsi="Georgia"/>
          <w:color w:val="1F1F1F"/>
        </w:rPr>
        <w:t xml:space="preserve"> the complements of the individual variables.</w:t>
      </w:r>
    </w:p>
    <w:p w:rsidR="00D243F8" w:rsidRPr="00D0243F" w:rsidRDefault="00D243F8" w:rsidP="00D243F8">
      <w:pPr>
        <w:pStyle w:val="ListParagraph"/>
        <w:tabs>
          <w:tab w:val="left" w:pos="5010"/>
        </w:tabs>
        <w:ind w:left="360"/>
        <w:jc w:val="both"/>
        <w:rPr>
          <w:rFonts w:ascii="Georgia" w:hAnsi="Georgia"/>
          <w:color w:val="1F1F1F"/>
        </w:rPr>
      </w:pPr>
    </w:p>
    <w:p w:rsidR="00E0293A" w:rsidRDefault="00E0293A" w:rsidP="00E0293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p w:rsidR="00F30437" w:rsidRDefault="00F30437" w:rsidP="00DF493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LOGIC EXPRESSION</w:t>
      </w:r>
    </w:p>
    <w:p w:rsidR="00FD3E0C" w:rsidRDefault="00D0243F" w:rsidP="00FD3E0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(X.Y)’</w:t>
      </w:r>
      <w:r w:rsidR="00FD3E0C" w:rsidRPr="00FD3E0C">
        <w:rPr>
          <w:rFonts w:ascii="Times New Roman" w:hAnsi="Times New Roman" w:cs="Times New Roman"/>
          <w:sz w:val="24"/>
          <w:szCs w:val="22"/>
        </w:rPr>
        <w:t xml:space="preserve"> = X</w:t>
      </w:r>
      <w:r>
        <w:rPr>
          <w:rFonts w:ascii="Times New Roman" w:hAnsi="Times New Roman" w:cs="Times New Roman"/>
          <w:sz w:val="24"/>
          <w:szCs w:val="22"/>
        </w:rPr>
        <w:t>’</w:t>
      </w:r>
      <w:r w:rsidR="00FD3E0C" w:rsidRPr="00FD3E0C">
        <w:rPr>
          <w:rFonts w:ascii="Times New Roman" w:hAnsi="Times New Roman" w:cs="Times New Roman"/>
          <w:sz w:val="24"/>
          <w:szCs w:val="22"/>
        </w:rPr>
        <w:t>+Y</w:t>
      </w:r>
      <w:r>
        <w:rPr>
          <w:rFonts w:ascii="Times New Roman" w:hAnsi="Times New Roman" w:cs="Times New Roman"/>
          <w:sz w:val="24"/>
          <w:szCs w:val="22"/>
        </w:rPr>
        <w:t>’</w:t>
      </w:r>
    </w:p>
    <w:p w:rsidR="00FD3E0C" w:rsidRPr="00D75550" w:rsidRDefault="00FD3E0C" w:rsidP="00D75550">
      <w:pPr>
        <w:rPr>
          <w:rFonts w:ascii="Times New Roman" w:hAnsi="Times New Roman" w:cs="Times New Roman"/>
          <w:sz w:val="24"/>
          <w:szCs w:val="22"/>
        </w:rPr>
      </w:pPr>
    </w:p>
    <w:p w:rsidR="00F30437" w:rsidRDefault="00F30437" w:rsidP="00BC3A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BC3ABD">
        <w:rPr>
          <w:rFonts w:ascii="Times New Roman" w:hAnsi="Times New Roman" w:cs="Times New Roman"/>
          <w:b/>
          <w:bCs/>
          <w:sz w:val="24"/>
          <w:szCs w:val="22"/>
        </w:rPr>
        <w:lastRenderedPageBreak/>
        <w:t>CIRCUIT DIAGRAM</w:t>
      </w:r>
    </w:p>
    <w:p w:rsidR="002147E9" w:rsidRPr="00BC3ABD" w:rsidRDefault="002147E9" w:rsidP="002147E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p w:rsidR="00FD3E0C" w:rsidRDefault="002147E9" w:rsidP="00FD3E0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2147E9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2140D66A" wp14:editId="696F2A45">
            <wp:extent cx="3134162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0C" w:rsidRDefault="00FD3E0C" w:rsidP="00FD3E0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FD3E0C" w:rsidRDefault="00FD3E0C" w:rsidP="00FD3E0C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</w:p>
    <w:p w:rsidR="00F30437" w:rsidRPr="00873F3A" w:rsidRDefault="00F30437" w:rsidP="00873F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2"/>
        </w:rPr>
      </w:pPr>
      <w:r w:rsidRPr="00873F3A">
        <w:rPr>
          <w:rFonts w:ascii="Times New Roman" w:hAnsi="Times New Roman" w:cs="Times New Roman"/>
          <w:b/>
          <w:bCs/>
          <w:sz w:val="24"/>
          <w:szCs w:val="22"/>
        </w:rPr>
        <w:t>TRUTH TABLE</w:t>
      </w:r>
    </w:p>
    <w:tbl>
      <w:tblPr>
        <w:tblStyle w:val="TableGrid"/>
        <w:tblW w:w="3306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"/>
        <w:gridCol w:w="522"/>
        <w:gridCol w:w="1231"/>
        <w:gridCol w:w="1030"/>
      </w:tblGrid>
      <w:tr w:rsidR="00F112F6" w:rsidRPr="00E6612E" w:rsidTr="00F112F6">
        <w:trPr>
          <w:trHeight w:val="585"/>
          <w:jc w:val="center"/>
        </w:trPr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12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(X+Y)’</w:t>
            </w:r>
          </w:p>
        </w:tc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X’.Y’</w:t>
            </w:r>
          </w:p>
        </w:tc>
      </w:tr>
      <w:tr w:rsidR="00F112F6" w:rsidRPr="00E6612E" w:rsidTr="00F112F6">
        <w:trPr>
          <w:trHeight w:val="585"/>
          <w:jc w:val="center"/>
        </w:trPr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12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2F6" w:rsidRPr="00E6612E" w:rsidTr="00F112F6">
        <w:trPr>
          <w:trHeight w:val="585"/>
          <w:jc w:val="center"/>
        </w:trPr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2F6" w:rsidRPr="00E6612E" w:rsidTr="00F112F6">
        <w:trPr>
          <w:trHeight w:val="585"/>
          <w:jc w:val="center"/>
        </w:trPr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112F6" w:rsidRPr="00E6612E" w:rsidTr="00F112F6">
        <w:trPr>
          <w:trHeight w:val="585"/>
          <w:jc w:val="center"/>
        </w:trPr>
        <w:tc>
          <w:tcPr>
            <w:tcW w:w="0" w:type="auto"/>
            <w:vAlign w:val="center"/>
          </w:tcPr>
          <w:p w:rsidR="00F112F6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112F6" w:rsidRPr="00E6612E" w:rsidRDefault="00F112F6" w:rsidP="00E40E6D">
            <w:pPr>
              <w:tabs>
                <w:tab w:val="left" w:pos="50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D3E0C" w:rsidRDefault="00FD3E0C" w:rsidP="00FD3E0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2"/>
        </w:rPr>
      </w:pPr>
    </w:p>
    <w:p w:rsidR="00F30437" w:rsidRPr="00F30437" w:rsidRDefault="00F30437" w:rsidP="00F3043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F30437">
        <w:rPr>
          <w:rFonts w:ascii="Times New Roman" w:hAnsi="Times New Roman" w:cs="Times New Roman"/>
          <w:b/>
          <w:bCs/>
          <w:sz w:val="24"/>
          <w:szCs w:val="22"/>
        </w:rPr>
        <w:t>d)</w:t>
      </w:r>
      <w:r>
        <w:rPr>
          <w:rFonts w:ascii="Times New Roman" w:hAnsi="Times New Roman" w:cs="Times New Roman"/>
          <w:b/>
          <w:bCs/>
          <w:sz w:val="24"/>
          <w:szCs w:val="22"/>
        </w:rPr>
        <w:t xml:space="preserve"> CONCLUSION</w:t>
      </w:r>
    </w:p>
    <w:p w:rsidR="00E34368" w:rsidRPr="00480845" w:rsidRDefault="00E34368" w:rsidP="00E34368">
      <w:pPr>
        <w:tabs>
          <w:tab w:val="left" w:pos="5010"/>
        </w:tabs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480845">
        <w:rPr>
          <w:rFonts w:ascii="Times New Roman" w:hAnsi="Times New Roman" w:cs="Times New Roman"/>
          <w:sz w:val="24"/>
          <w:szCs w:val="24"/>
        </w:rPr>
        <w:t>Hence, by doing this practical experiment, we</w:t>
      </w:r>
      <w:r>
        <w:rPr>
          <w:rFonts w:ascii="Times New Roman" w:hAnsi="Times New Roman" w:cs="Times New Roman"/>
          <w:sz w:val="24"/>
          <w:szCs w:val="24"/>
        </w:rPr>
        <w:t xml:space="preserve"> have practically verified </w:t>
      </w:r>
      <w:r>
        <w:rPr>
          <w:rFonts w:ascii="Georgia" w:hAnsi="Georgia"/>
          <w:color w:val="1F1F1F"/>
        </w:rPr>
        <w:t>tha</w:t>
      </w:r>
      <w:r>
        <w:rPr>
          <w:rFonts w:ascii="Georgia" w:hAnsi="Georgia"/>
          <w:color w:val="1F1F1F"/>
        </w:rPr>
        <w:t xml:space="preserve">t complementing the result of </w:t>
      </w:r>
      <w:proofErr w:type="spellStart"/>
      <w:r>
        <w:rPr>
          <w:rFonts w:ascii="Georgia" w:hAnsi="Georgia"/>
          <w:color w:val="1F1F1F"/>
        </w:rPr>
        <w:t>AND</w:t>
      </w:r>
      <w:r>
        <w:rPr>
          <w:rFonts w:ascii="Georgia" w:hAnsi="Georgia"/>
          <w:color w:val="1F1F1F"/>
        </w:rPr>
        <w:t>'ing</w:t>
      </w:r>
      <w:proofErr w:type="spellEnd"/>
      <w:r>
        <w:rPr>
          <w:rFonts w:ascii="Georgia" w:hAnsi="Georgia"/>
          <w:color w:val="1F1F1F"/>
        </w:rPr>
        <w:t xml:space="preserve"> variabl</w:t>
      </w:r>
      <w:r>
        <w:rPr>
          <w:rFonts w:ascii="Georgia" w:hAnsi="Georgia"/>
          <w:color w:val="1F1F1F"/>
        </w:rPr>
        <w:t xml:space="preserve">es together is equivalent to </w:t>
      </w:r>
      <w:proofErr w:type="spellStart"/>
      <w:r>
        <w:rPr>
          <w:rFonts w:ascii="Georgia" w:hAnsi="Georgia"/>
          <w:color w:val="1F1F1F"/>
        </w:rPr>
        <w:t>OR</w:t>
      </w:r>
      <w:r>
        <w:rPr>
          <w:rFonts w:ascii="Georgia" w:hAnsi="Georgia"/>
          <w:color w:val="1F1F1F"/>
        </w:rPr>
        <w:t>'ing</w:t>
      </w:r>
      <w:proofErr w:type="spellEnd"/>
      <w:r>
        <w:rPr>
          <w:rFonts w:ascii="Georgia" w:hAnsi="Georgia"/>
          <w:color w:val="1F1F1F"/>
        </w:rPr>
        <w:t xml:space="preserve"> the complements of the individual variables.</w:t>
      </w:r>
    </w:p>
    <w:p w:rsidR="00385B84" w:rsidRDefault="00385B84" w:rsidP="00385B84">
      <w:pPr>
        <w:tabs>
          <w:tab w:val="left" w:pos="5775"/>
        </w:tabs>
        <w:rPr>
          <w:rFonts w:ascii="Times New Roman" w:hAnsi="Times New Roman" w:cs="Times New Roman"/>
          <w:sz w:val="32"/>
          <w:szCs w:val="28"/>
        </w:rPr>
      </w:pPr>
    </w:p>
    <w:sectPr w:rsidR="00385B84" w:rsidSect="00D04E77">
      <w:footerReference w:type="defaul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A47" w:rsidRDefault="006C6A47" w:rsidP="00D04E77">
      <w:pPr>
        <w:spacing w:after="0" w:line="240" w:lineRule="auto"/>
      </w:pPr>
      <w:r>
        <w:separator/>
      </w:r>
    </w:p>
  </w:endnote>
  <w:endnote w:type="continuationSeparator" w:id="0">
    <w:p w:rsidR="006C6A47" w:rsidRDefault="006C6A47" w:rsidP="00D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51848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4E77" w:rsidRDefault="00D04E7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242" w:rsidRPr="00D4324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Suresh </w:t>
        </w:r>
        <w:proofErr w:type="spellStart"/>
        <w:r>
          <w:rPr>
            <w:color w:val="7F7F7F" w:themeColor="background1" w:themeShade="7F"/>
            <w:spacing w:val="60"/>
          </w:rPr>
          <w:t>Dahal</w:t>
        </w:r>
        <w:proofErr w:type="spellEnd"/>
        <w:r>
          <w:rPr>
            <w:color w:val="7F7F7F" w:themeColor="background1" w:themeShade="7F"/>
            <w:spacing w:val="60"/>
          </w:rPr>
          <w:t xml:space="preserve"> | BIT-I/I | 23</w:t>
        </w:r>
      </w:p>
    </w:sdtContent>
  </w:sdt>
  <w:p w:rsidR="00D04E77" w:rsidRDefault="00D04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A47" w:rsidRDefault="006C6A47" w:rsidP="00D04E77">
      <w:pPr>
        <w:spacing w:after="0" w:line="240" w:lineRule="auto"/>
      </w:pPr>
      <w:r>
        <w:separator/>
      </w:r>
    </w:p>
  </w:footnote>
  <w:footnote w:type="continuationSeparator" w:id="0">
    <w:p w:rsidR="006C6A47" w:rsidRDefault="006C6A47" w:rsidP="00D0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3EFB"/>
    <w:multiLevelType w:val="hybridMultilevel"/>
    <w:tmpl w:val="ED0C65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08ED"/>
    <w:multiLevelType w:val="hybridMultilevel"/>
    <w:tmpl w:val="7756920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755DE"/>
    <w:multiLevelType w:val="hybridMultilevel"/>
    <w:tmpl w:val="376EE1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030BD92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10329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6A21A7"/>
    <w:multiLevelType w:val="hybridMultilevel"/>
    <w:tmpl w:val="B0AC31E2"/>
    <w:lvl w:ilvl="0" w:tplc="0A8844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56F36"/>
    <w:multiLevelType w:val="hybridMultilevel"/>
    <w:tmpl w:val="7DE89A72"/>
    <w:lvl w:ilvl="0" w:tplc="A83C7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5F85"/>
    <w:multiLevelType w:val="hybridMultilevel"/>
    <w:tmpl w:val="DC4E45C6"/>
    <w:lvl w:ilvl="0" w:tplc="51A0FE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6C0A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C5A81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B21B2C"/>
    <w:multiLevelType w:val="hybridMultilevel"/>
    <w:tmpl w:val="3F7003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F61A08"/>
    <w:multiLevelType w:val="hybridMultilevel"/>
    <w:tmpl w:val="2AF44E58"/>
    <w:lvl w:ilvl="0" w:tplc="C3121CA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754917"/>
    <w:multiLevelType w:val="hybridMultilevel"/>
    <w:tmpl w:val="5C3CE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E92A3CC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0608E5"/>
    <w:multiLevelType w:val="hybridMultilevel"/>
    <w:tmpl w:val="DB909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A1565A"/>
    <w:multiLevelType w:val="hybridMultilevel"/>
    <w:tmpl w:val="10E6A1C8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341C5C"/>
    <w:multiLevelType w:val="hybridMultilevel"/>
    <w:tmpl w:val="26169E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E92A3CC">
      <w:start w:val="1"/>
      <w:numFmt w:val="lowerRoman"/>
      <w:suff w:val="space"/>
      <w:lvlText w:val="%3."/>
      <w:lvlJc w:val="right"/>
      <w:pPr>
        <w:ind w:left="0" w:firstLine="288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A11A03"/>
    <w:multiLevelType w:val="hybridMultilevel"/>
    <w:tmpl w:val="CADCD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57C0FFC"/>
    <w:multiLevelType w:val="hybridMultilevel"/>
    <w:tmpl w:val="EAF41598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7F014A"/>
    <w:multiLevelType w:val="hybridMultilevel"/>
    <w:tmpl w:val="4642B676"/>
    <w:lvl w:ilvl="0" w:tplc="A83C7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187038"/>
    <w:multiLevelType w:val="hybridMultilevel"/>
    <w:tmpl w:val="86DE7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0C0349"/>
    <w:multiLevelType w:val="hybridMultilevel"/>
    <w:tmpl w:val="3F7003B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714B08"/>
    <w:multiLevelType w:val="hybridMultilevel"/>
    <w:tmpl w:val="4732B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10334"/>
    <w:multiLevelType w:val="hybridMultilevel"/>
    <w:tmpl w:val="14929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53DAE"/>
    <w:multiLevelType w:val="hybridMultilevel"/>
    <w:tmpl w:val="B414DF2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CA43984">
      <w:start w:val="1"/>
      <w:numFmt w:val="lowerRoman"/>
      <w:lvlText w:val="%3."/>
      <w:lvlJc w:val="right"/>
      <w:pPr>
        <w:ind w:left="18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5"/>
  </w:num>
  <w:num w:numId="5">
    <w:abstractNumId w:val="17"/>
  </w:num>
  <w:num w:numId="6">
    <w:abstractNumId w:val="2"/>
  </w:num>
  <w:num w:numId="7">
    <w:abstractNumId w:val="13"/>
  </w:num>
  <w:num w:numId="8">
    <w:abstractNumId w:val="16"/>
  </w:num>
  <w:num w:numId="9">
    <w:abstractNumId w:val="4"/>
  </w:num>
  <w:num w:numId="10">
    <w:abstractNumId w:val="9"/>
  </w:num>
  <w:num w:numId="11">
    <w:abstractNumId w:val="1"/>
  </w:num>
  <w:num w:numId="12">
    <w:abstractNumId w:val="6"/>
  </w:num>
  <w:num w:numId="13">
    <w:abstractNumId w:val="7"/>
  </w:num>
  <w:num w:numId="14">
    <w:abstractNumId w:val="20"/>
  </w:num>
  <w:num w:numId="15">
    <w:abstractNumId w:val="22"/>
  </w:num>
  <w:num w:numId="16">
    <w:abstractNumId w:val="0"/>
  </w:num>
  <w:num w:numId="17">
    <w:abstractNumId w:val="19"/>
  </w:num>
  <w:num w:numId="18">
    <w:abstractNumId w:val="11"/>
  </w:num>
  <w:num w:numId="19">
    <w:abstractNumId w:val="8"/>
  </w:num>
  <w:num w:numId="20">
    <w:abstractNumId w:val="3"/>
  </w:num>
  <w:num w:numId="21">
    <w:abstractNumId w:val="21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70B01"/>
    <w:rsid w:val="00116206"/>
    <w:rsid w:val="00121E58"/>
    <w:rsid w:val="00182704"/>
    <w:rsid w:val="001958D0"/>
    <w:rsid w:val="001A3AD5"/>
    <w:rsid w:val="002147E9"/>
    <w:rsid w:val="002B0EAE"/>
    <w:rsid w:val="003314C3"/>
    <w:rsid w:val="00385B84"/>
    <w:rsid w:val="00406208"/>
    <w:rsid w:val="00445314"/>
    <w:rsid w:val="0044584E"/>
    <w:rsid w:val="00463F6B"/>
    <w:rsid w:val="00480845"/>
    <w:rsid w:val="004A62CA"/>
    <w:rsid w:val="005106D5"/>
    <w:rsid w:val="005D1E57"/>
    <w:rsid w:val="00664C38"/>
    <w:rsid w:val="00677065"/>
    <w:rsid w:val="006C6A47"/>
    <w:rsid w:val="007008DD"/>
    <w:rsid w:val="007015F8"/>
    <w:rsid w:val="007C4C69"/>
    <w:rsid w:val="007F4843"/>
    <w:rsid w:val="008071CA"/>
    <w:rsid w:val="00840F04"/>
    <w:rsid w:val="008641E9"/>
    <w:rsid w:val="00873F3A"/>
    <w:rsid w:val="008C7417"/>
    <w:rsid w:val="008F6DD3"/>
    <w:rsid w:val="00913868"/>
    <w:rsid w:val="009724EC"/>
    <w:rsid w:val="009C0CE3"/>
    <w:rsid w:val="00AA4F65"/>
    <w:rsid w:val="00B7157E"/>
    <w:rsid w:val="00BA397A"/>
    <w:rsid w:val="00BB7F8C"/>
    <w:rsid w:val="00BC3ABD"/>
    <w:rsid w:val="00C276B0"/>
    <w:rsid w:val="00C34A54"/>
    <w:rsid w:val="00C818A7"/>
    <w:rsid w:val="00CF67FB"/>
    <w:rsid w:val="00D0243F"/>
    <w:rsid w:val="00D04E77"/>
    <w:rsid w:val="00D121D2"/>
    <w:rsid w:val="00D243F8"/>
    <w:rsid w:val="00D40A75"/>
    <w:rsid w:val="00D43242"/>
    <w:rsid w:val="00D473C1"/>
    <w:rsid w:val="00D75550"/>
    <w:rsid w:val="00DF1839"/>
    <w:rsid w:val="00DF4931"/>
    <w:rsid w:val="00E0293A"/>
    <w:rsid w:val="00E34368"/>
    <w:rsid w:val="00E374BC"/>
    <w:rsid w:val="00E57022"/>
    <w:rsid w:val="00E62C5A"/>
    <w:rsid w:val="00E952A0"/>
    <w:rsid w:val="00EA58B3"/>
    <w:rsid w:val="00EB5CDC"/>
    <w:rsid w:val="00EC5699"/>
    <w:rsid w:val="00F112F6"/>
    <w:rsid w:val="00F178C6"/>
    <w:rsid w:val="00F30437"/>
    <w:rsid w:val="00F806FE"/>
    <w:rsid w:val="00FA2FBF"/>
    <w:rsid w:val="00FD3E0C"/>
    <w:rsid w:val="00FE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D5A7"/>
  <w15:chartTrackingRefBased/>
  <w15:docId w15:val="{625C709B-6BB1-4098-B1D5-29F2153E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36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6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7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04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77"/>
    <w:rPr>
      <w:rFonts w:cs="Mangal"/>
    </w:rPr>
  </w:style>
  <w:style w:type="character" w:customStyle="1" w:styleId="topic-highlight">
    <w:name w:val="topic-highlight"/>
    <w:basedOn w:val="DefaultParagraphFont"/>
    <w:rsid w:val="00864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17</cp:revision>
  <dcterms:created xsi:type="dcterms:W3CDTF">2024-01-30T13:30:00Z</dcterms:created>
  <dcterms:modified xsi:type="dcterms:W3CDTF">2024-01-30T13:50:00Z</dcterms:modified>
</cp:coreProperties>
</file>