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160" w:rsidRPr="00DD0D9C" w:rsidRDefault="00D32160" w:rsidP="00D32160">
      <w:pPr>
        <w:jc w:val="center"/>
        <w:rPr>
          <w:rFonts w:cstheme="minorHAnsi"/>
          <w:b/>
          <w:sz w:val="28"/>
          <w:szCs w:val="28"/>
          <w:u w:val="single"/>
        </w:rPr>
      </w:pPr>
      <w:r w:rsidRPr="00DD0D9C">
        <w:rPr>
          <w:rFonts w:cstheme="minorHAnsi"/>
          <w:b/>
          <w:sz w:val="28"/>
          <w:szCs w:val="28"/>
          <w:u w:val="single"/>
        </w:rPr>
        <w:t>Assignment 1</w:t>
      </w:r>
    </w:p>
    <w:p w:rsidR="00B73D80" w:rsidRPr="000F025D" w:rsidRDefault="00B73D80" w:rsidP="000F02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F025D">
        <w:rPr>
          <w:rFonts w:ascii="Arial" w:hAnsi="Arial" w:cs="Arial"/>
          <w:sz w:val="24"/>
          <w:szCs w:val="24"/>
        </w:rPr>
        <w:t>Explain direct proof, indirect proof, and proof by contradiction. Use direct proof to show that "If n is an odd integer, then n</w:t>
      </w:r>
      <w:r w:rsidRPr="000F025D">
        <w:rPr>
          <w:rFonts w:ascii="Arial" w:hAnsi="Arial" w:cs="Arial"/>
          <w:sz w:val="24"/>
          <w:szCs w:val="24"/>
          <w:vertAlign w:val="subscript"/>
        </w:rPr>
        <w:t>2</w:t>
      </w:r>
      <w:r w:rsidRPr="000F025D">
        <w:rPr>
          <w:rFonts w:ascii="Arial" w:hAnsi="Arial" w:cs="Arial"/>
          <w:sz w:val="24"/>
          <w:szCs w:val="24"/>
        </w:rPr>
        <w:t xml:space="preserve"> is an odd integer". Also, use indirect proof to show that "If n is an integer and n</w:t>
      </w:r>
      <w:r w:rsidRPr="000F025D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0F025D">
        <w:rPr>
          <w:rFonts w:ascii="Arial" w:hAnsi="Arial" w:cs="Arial"/>
          <w:sz w:val="24"/>
          <w:szCs w:val="24"/>
        </w:rPr>
        <w:t xml:space="preserve">is odd then n is odd". </w:t>
      </w:r>
    </w:p>
    <w:p w:rsidR="00B73D80" w:rsidRPr="000F025D" w:rsidRDefault="00B73D80" w:rsidP="000F02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F025D">
        <w:rPr>
          <w:rFonts w:ascii="Arial" w:hAnsi="Arial" w:cs="Arial"/>
          <w:sz w:val="24"/>
          <w:szCs w:val="24"/>
        </w:rPr>
        <w:t xml:space="preserve">What is tautology? Show (p </w:t>
      </w:r>
      <w:r w:rsidRPr="000F025D">
        <w:rPr>
          <w:rFonts w:ascii="Cambria Math" w:hAnsi="Cambria Math" w:cs="Cambria Math"/>
          <w:sz w:val="24"/>
          <w:szCs w:val="24"/>
        </w:rPr>
        <w:t>∧</w:t>
      </w:r>
      <w:r w:rsidRPr="000F025D">
        <w:rPr>
          <w:rFonts w:ascii="Arial" w:hAnsi="Arial" w:cs="Arial"/>
          <w:sz w:val="24"/>
          <w:szCs w:val="24"/>
        </w:rPr>
        <w:t>q)</w:t>
      </w:r>
      <w:r w:rsidR="000F025D">
        <w:rPr>
          <w:rFonts w:ascii="Arial" w:hAnsi="Arial" w:cs="Arial"/>
          <w:sz w:val="24"/>
          <w:szCs w:val="24"/>
        </w:rPr>
        <w:t xml:space="preserve"> </w:t>
      </w:r>
      <w:r w:rsidRPr="000F025D">
        <w:rPr>
          <w:rFonts w:ascii="Arial" w:hAnsi="Arial" w:cs="Arial"/>
          <w:sz w:val="24"/>
          <w:szCs w:val="24"/>
        </w:rPr>
        <w:t>→</w:t>
      </w:r>
      <w:r w:rsidR="000F025D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0F025D">
        <w:rPr>
          <w:rFonts w:ascii="Arial" w:hAnsi="Arial" w:cs="Arial"/>
          <w:sz w:val="24"/>
          <w:szCs w:val="24"/>
        </w:rPr>
        <w:t>(p</w:t>
      </w:r>
      <w:r w:rsidRPr="000F025D">
        <w:rPr>
          <w:rFonts w:ascii="Cambria Math" w:hAnsi="Cambria Math" w:cs="Cambria Math"/>
          <w:sz w:val="24"/>
          <w:szCs w:val="24"/>
        </w:rPr>
        <w:t>∨</w:t>
      </w:r>
      <w:r w:rsidRPr="000F025D">
        <w:rPr>
          <w:rFonts w:ascii="Arial" w:hAnsi="Arial" w:cs="Arial"/>
          <w:sz w:val="24"/>
          <w:szCs w:val="24"/>
        </w:rPr>
        <w:t>q) is a tautology.</w:t>
      </w:r>
    </w:p>
    <w:p w:rsidR="00B73D80" w:rsidRPr="000F025D" w:rsidRDefault="00B73D80" w:rsidP="000F02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F025D">
        <w:rPr>
          <w:rFonts w:ascii="Arial" w:hAnsi="Arial" w:cs="Arial"/>
          <w:sz w:val="24"/>
          <w:szCs w:val="24"/>
        </w:rPr>
        <w:t xml:space="preserve">Define Cartesian product. Find A3 for the set A= {a, b, c}. </w:t>
      </w:r>
    </w:p>
    <w:p w:rsidR="00D32160" w:rsidRPr="000F025D" w:rsidRDefault="00B73D80" w:rsidP="000F02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F025D">
        <w:rPr>
          <w:rFonts w:ascii="Arial" w:hAnsi="Arial" w:cs="Arial"/>
          <w:sz w:val="24"/>
          <w:szCs w:val="24"/>
        </w:rPr>
        <w:t xml:space="preserve">How can you represent relations using matrices? Suppose that A= {1, 2, 3} and B= {1, 2}. Let R be the relation from A to B containing (a, b) if a </w:t>
      </w:r>
      <w:r w:rsidRPr="000F025D">
        <w:rPr>
          <w:rFonts w:ascii="Cambria Math" w:hAnsi="Cambria Math" w:cs="Cambria Math"/>
          <w:sz w:val="24"/>
          <w:szCs w:val="24"/>
        </w:rPr>
        <w:t>∈</w:t>
      </w:r>
      <w:r w:rsidRPr="000F025D">
        <w:rPr>
          <w:rFonts w:ascii="Arial" w:hAnsi="Arial" w:cs="Arial"/>
          <w:sz w:val="24"/>
          <w:szCs w:val="24"/>
        </w:rPr>
        <w:t xml:space="preserve">A, b </w:t>
      </w:r>
      <w:r w:rsidRPr="000F025D">
        <w:rPr>
          <w:rFonts w:ascii="Cambria Math" w:hAnsi="Cambria Math" w:cs="Cambria Math"/>
          <w:sz w:val="24"/>
          <w:szCs w:val="24"/>
        </w:rPr>
        <w:t>∈</w:t>
      </w:r>
      <w:r w:rsidRPr="000F025D">
        <w:rPr>
          <w:rFonts w:ascii="Arial" w:hAnsi="Arial" w:cs="Arial"/>
          <w:sz w:val="24"/>
          <w:szCs w:val="24"/>
        </w:rPr>
        <w:t xml:space="preserve">B, and a &gt; b. What is the matrix representing R if a1 = 1, a2 = 2, and a3 = 3, and b1 = 1 and b2 =2? </w:t>
      </w:r>
    </w:p>
    <w:p w:rsidR="00D32160" w:rsidRPr="000F025D" w:rsidRDefault="00D32160" w:rsidP="000F02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F025D">
        <w:rPr>
          <w:rFonts w:ascii="Arial" w:hAnsi="Arial" w:cs="Arial"/>
          <w:sz w:val="24"/>
          <w:szCs w:val="24"/>
        </w:rPr>
        <w:t xml:space="preserve">What is implication and biconditional? Explain with example. </w:t>
      </w:r>
    </w:p>
    <w:p w:rsidR="00D32160" w:rsidRPr="000F025D" w:rsidRDefault="00D32160" w:rsidP="000F02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F025D">
        <w:rPr>
          <w:rFonts w:ascii="Arial" w:hAnsi="Arial" w:cs="Arial"/>
          <w:sz w:val="24"/>
          <w:szCs w:val="24"/>
        </w:rPr>
        <w:t>Explain tautology, contradiction and contingency with example.</w:t>
      </w:r>
    </w:p>
    <w:p w:rsidR="00D32160" w:rsidRPr="000F025D" w:rsidRDefault="00D32160" w:rsidP="000F02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F025D">
        <w:rPr>
          <w:rFonts w:ascii="Arial" w:hAnsi="Arial" w:cs="Arial"/>
          <w:sz w:val="24"/>
          <w:szCs w:val="24"/>
        </w:rPr>
        <w:t>Explain existential and universal quantifiers with example.</w:t>
      </w:r>
    </w:p>
    <w:p w:rsidR="00187902" w:rsidRPr="000F025D" w:rsidRDefault="00187902" w:rsidP="000F02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F025D">
        <w:rPr>
          <w:rFonts w:ascii="Arial" w:hAnsi="Arial" w:cs="Arial"/>
          <w:sz w:val="24"/>
          <w:szCs w:val="24"/>
        </w:rPr>
        <w:t>What is proposition and negation? Explain with example</w:t>
      </w:r>
    </w:p>
    <w:p w:rsidR="00000000" w:rsidRPr="000F025D" w:rsidRDefault="006E09D4" w:rsidP="000F02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F025D">
        <w:rPr>
          <w:rFonts w:ascii="Arial" w:hAnsi="Arial" w:cs="Arial"/>
          <w:sz w:val="24"/>
          <w:szCs w:val="24"/>
        </w:rPr>
        <w:t>Show that the square of an even number is an even number by using direct methods.</w:t>
      </w:r>
    </w:p>
    <w:p w:rsidR="00000000" w:rsidRPr="000F025D" w:rsidRDefault="000F025D" w:rsidP="000F02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F025D">
        <w:rPr>
          <w:rFonts w:ascii="Arial" w:hAnsi="Arial" w:cs="Arial"/>
          <w:sz w:val="24"/>
          <w:szCs w:val="24"/>
        </w:rPr>
        <w:t>If n is an even integer then n</w:t>
      </w:r>
      <w:r w:rsidRPr="000F025D">
        <w:rPr>
          <w:rFonts w:ascii="Arial" w:hAnsi="Arial" w:cs="Arial"/>
          <w:sz w:val="24"/>
          <w:szCs w:val="24"/>
          <w:vertAlign w:val="superscript"/>
        </w:rPr>
        <w:t>2</w:t>
      </w:r>
      <w:r w:rsidRPr="000F025D">
        <w:rPr>
          <w:rFonts w:ascii="Arial" w:hAnsi="Arial" w:cs="Arial"/>
          <w:sz w:val="24"/>
          <w:szCs w:val="24"/>
        </w:rPr>
        <w:t xml:space="preserve"> is an even integer by using contrapositive.</w:t>
      </w:r>
    </w:p>
    <w:p w:rsidR="00000000" w:rsidRPr="000F025D" w:rsidRDefault="000F025D" w:rsidP="000F02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F025D">
        <w:rPr>
          <w:rFonts w:ascii="Arial" w:hAnsi="Arial" w:cs="Arial"/>
          <w:sz w:val="24"/>
          <w:szCs w:val="24"/>
        </w:rPr>
        <w:t>Prove that if n is an integer and n</w:t>
      </w:r>
      <w:r w:rsidRPr="000F025D">
        <w:rPr>
          <w:rFonts w:ascii="Arial" w:hAnsi="Arial" w:cs="Arial"/>
          <w:sz w:val="24"/>
          <w:szCs w:val="24"/>
          <w:vertAlign w:val="superscript"/>
        </w:rPr>
        <w:t>3</w:t>
      </w:r>
      <w:r w:rsidRPr="000F025D">
        <w:rPr>
          <w:rFonts w:ascii="Arial" w:hAnsi="Arial" w:cs="Arial"/>
          <w:sz w:val="24"/>
          <w:szCs w:val="24"/>
        </w:rPr>
        <w:t>+5 is odd, then n is even by using indirect proof.</w:t>
      </w:r>
    </w:p>
    <w:p w:rsidR="006E09D4" w:rsidRPr="000F025D" w:rsidRDefault="006E09D4" w:rsidP="000F025D">
      <w:pPr>
        <w:ind w:left="270"/>
        <w:jc w:val="both"/>
        <w:rPr>
          <w:rFonts w:ascii="Arial" w:hAnsi="Arial" w:cs="Arial"/>
          <w:sz w:val="24"/>
          <w:szCs w:val="24"/>
        </w:rPr>
      </w:pPr>
    </w:p>
    <w:p w:rsidR="00B73D80" w:rsidRPr="000F025D" w:rsidRDefault="00B73D80" w:rsidP="000F025D">
      <w:pPr>
        <w:ind w:firstLine="60"/>
        <w:jc w:val="both"/>
        <w:rPr>
          <w:rFonts w:ascii="Arial" w:hAnsi="Arial" w:cs="Arial"/>
          <w:sz w:val="24"/>
          <w:szCs w:val="24"/>
        </w:rPr>
      </w:pPr>
    </w:p>
    <w:p w:rsidR="001E6832" w:rsidRPr="000F025D" w:rsidRDefault="001E6832" w:rsidP="000F025D">
      <w:pPr>
        <w:jc w:val="both"/>
        <w:rPr>
          <w:rFonts w:ascii="Arial" w:hAnsi="Arial" w:cs="Arial"/>
          <w:sz w:val="24"/>
          <w:szCs w:val="24"/>
        </w:rPr>
      </w:pPr>
    </w:p>
    <w:sectPr w:rsidR="001E6832" w:rsidRPr="000F0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8.9pt;height:8.9pt" o:bullet="t">
        <v:imagedata r:id="rId1" o:title="art7AEF"/>
      </v:shape>
    </w:pict>
  </w:numPicBullet>
  <w:abstractNum w:abstractNumId="0">
    <w:nsid w:val="0D2A40F4"/>
    <w:multiLevelType w:val="hybridMultilevel"/>
    <w:tmpl w:val="179AD87C"/>
    <w:lvl w:ilvl="0" w:tplc="8820D1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D2F2E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50856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D28B3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F4D8A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82E7A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461A6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9CA9D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0C66C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2F0347A5"/>
    <w:multiLevelType w:val="hybridMultilevel"/>
    <w:tmpl w:val="A024F006"/>
    <w:lvl w:ilvl="0" w:tplc="B5AAA9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4EB92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B28B0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EEFB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D0B4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007C8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B44A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8E4D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5806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9D5FA7"/>
    <w:multiLevelType w:val="hybridMultilevel"/>
    <w:tmpl w:val="C6EC021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B12E0"/>
    <w:multiLevelType w:val="hybridMultilevel"/>
    <w:tmpl w:val="C09CA9BA"/>
    <w:lvl w:ilvl="0" w:tplc="E24E63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141A9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1424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7662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E2D52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4061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FE00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2A32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F4C2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D80"/>
    <w:rsid w:val="000F025D"/>
    <w:rsid w:val="00187902"/>
    <w:rsid w:val="001E6832"/>
    <w:rsid w:val="006E09D4"/>
    <w:rsid w:val="00B73D80"/>
    <w:rsid w:val="00D32160"/>
    <w:rsid w:val="00DD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AB97C-7A70-4EFB-8DC1-CDE3BD5D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D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5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81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1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3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2023-08-17T13:40:00Z</dcterms:created>
  <dcterms:modified xsi:type="dcterms:W3CDTF">2023-08-17T13:49:00Z</dcterms:modified>
</cp:coreProperties>
</file>