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24053" w14:textId="77777777" w:rsidR="00D47E0F" w:rsidRDefault="00000000">
      <w:pPr>
        <w:pStyle w:val="Heading1"/>
      </w:pPr>
      <w:bookmarkStart w:id="0" w:name="house-price-prediction-project-summary"/>
      <w:r>
        <w:t>House Price Prediction – Project Summary</w:t>
      </w:r>
    </w:p>
    <w:p w14:paraId="710A892A" w14:textId="77777777" w:rsidR="00D47E0F" w:rsidRDefault="00000000">
      <w:pPr>
        <w:pStyle w:val="Heading2"/>
      </w:pPr>
      <w:bookmarkStart w:id="1" w:name="overview"/>
      <w:r>
        <w:t>Overview</w:t>
      </w:r>
    </w:p>
    <w:p w14:paraId="3C3D085E" w14:textId="77777777" w:rsidR="00D47E0F" w:rsidRDefault="00000000">
      <w:pPr>
        <w:pStyle w:val="FirstParagraph"/>
      </w:pPr>
      <w:r>
        <w:t>The objective of this project was to develop a machine learning model capable of predicting house prices based on various property features. The dataset used for this analysis contained information about residential properties, including area, number of bedrooms, bathrooms, stories, parking facilities, furnishing status, and amenities such as air conditioning and hot water heating.</w:t>
      </w:r>
    </w:p>
    <w:p w14:paraId="0C76DE96" w14:textId="77777777" w:rsidR="00D47E0F" w:rsidRDefault="00000000">
      <w:pPr>
        <w:pStyle w:val="Heading2"/>
      </w:pPr>
      <w:bookmarkStart w:id="2" w:name="data-preparation"/>
      <w:bookmarkEnd w:id="1"/>
      <w:r>
        <w:t>Data Preparation</w:t>
      </w:r>
    </w:p>
    <w:p w14:paraId="4745CB34" w14:textId="77777777" w:rsidR="00D47E0F" w:rsidRDefault="00000000">
      <w:pPr>
        <w:pStyle w:val="FirstParagraph"/>
      </w:pPr>
      <w:r>
        <w:t>The dataset was loaded and explored using the Pandas library. Missing values and duplicate records were checked and handled appropriately. Categorical variables such as main road access, furnishing status, basement availability, and air conditioning were converted into numerical values using One-Hot Encoding to make them suitable for machine learning algorithms.</w:t>
      </w:r>
    </w:p>
    <w:p w14:paraId="5B9151E5" w14:textId="77777777" w:rsidR="00D47E0F" w:rsidRDefault="00000000">
      <w:pPr>
        <w:pStyle w:val="Heading2"/>
      </w:pPr>
      <w:bookmarkStart w:id="3" w:name="model-development"/>
      <w:bookmarkEnd w:id="2"/>
      <w:r>
        <w:t>Model Development</w:t>
      </w:r>
    </w:p>
    <w:p w14:paraId="70FFAD62" w14:textId="77777777" w:rsidR="00D47E0F" w:rsidRDefault="00000000">
      <w:pPr>
        <w:pStyle w:val="FirstParagraph"/>
      </w:pPr>
      <w:r>
        <w:t>The cleaned dataset was divided into training and testing sets using an 80:20 split. Two regression models were trained and evaluated:</w:t>
      </w:r>
    </w:p>
    <w:p w14:paraId="1BAB77B9" w14:textId="77777777" w:rsidR="00D47E0F" w:rsidRDefault="00000000">
      <w:pPr>
        <w:pStyle w:val="Compact"/>
        <w:numPr>
          <w:ilvl w:val="0"/>
          <w:numId w:val="2"/>
        </w:numPr>
      </w:pPr>
      <w:r>
        <w:t>Linear Regression</w:t>
      </w:r>
    </w:p>
    <w:p w14:paraId="1C1CB612" w14:textId="77777777" w:rsidR="00D47E0F" w:rsidRDefault="00000000">
      <w:pPr>
        <w:pStyle w:val="Compact"/>
        <w:numPr>
          <w:ilvl w:val="0"/>
          <w:numId w:val="2"/>
        </w:numPr>
      </w:pPr>
      <w:r>
        <w:t>Random Forest Regressor</w:t>
      </w:r>
    </w:p>
    <w:p w14:paraId="14819D6B" w14:textId="77777777" w:rsidR="00D47E0F" w:rsidRDefault="00000000">
      <w:pPr>
        <w:pStyle w:val="FirstParagraph"/>
      </w:pPr>
      <w:r>
        <w:t>The models were evaluated using Mean Absolute Error (MAE), Root Mean Squared Error (RMSE), and R² Score.</w:t>
      </w:r>
    </w:p>
    <w:p w14:paraId="4B80D348" w14:textId="77777777" w:rsidR="00D47E0F" w:rsidRDefault="00000000">
      <w:pPr>
        <w:pStyle w:val="Heading3"/>
      </w:pPr>
      <w:bookmarkStart w:id="4" w:name="linear-regression-results"/>
      <w:r>
        <w:t>Linear Regression Results</w:t>
      </w:r>
    </w:p>
    <w:p w14:paraId="283660F3" w14:textId="49289463" w:rsidR="00D47E0F" w:rsidRPr="009738D7" w:rsidRDefault="00000000" w:rsidP="009738D7">
      <w:pPr>
        <w:pStyle w:val="Compact"/>
        <w:numPr>
          <w:ilvl w:val="0"/>
          <w:numId w:val="3"/>
        </w:numPr>
        <w:rPr>
          <w:lang w:val="en-IN"/>
        </w:rPr>
      </w:pPr>
      <w:r>
        <w:t xml:space="preserve">MAE: </w:t>
      </w:r>
      <w:r w:rsidR="009738D7" w:rsidRPr="009738D7">
        <w:rPr>
          <w:lang w:val="en-IN"/>
        </w:rPr>
        <w:t>970043.403920164</w:t>
      </w:r>
    </w:p>
    <w:p w14:paraId="2F98C6AE" w14:textId="77777777" w:rsidR="009738D7" w:rsidRPr="009738D7" w:rsidRDefault="00000000" w:rsidP="009738D7">
      <w:pPr>
        <w:pStyle w:val="Compact"/>
        <w:numPr>
          <w:ilvl w:val="0"/>
          <w:numId w:val="3"/>
        </w:numPr>
        <w:rPr>
          <w:lang w:val="en-IN"/>
        </w:rPr>
      </w:pPr>
      <w:r>
        <w:t xml:space="preserve">RMSE: </w:t>
      </w:r>
      <w:r w:rsidR="009738D7" w:rsidRPr="009738D7">
        <w:rPr>
          <w:lang w:val="en-IN"/>
        </w:rPr>
        <w:t>1324506.9600914388</w:t>
      </w:r>
    </w:p>
    <w:p w14:paraId="23ABE40E" w14:textId="29F75BE7" w:rsidR="00D47E0F" w:rsidRPr="009738D7" w:rsidRDefault="00000000" w:rsidP="009738D7">
      <w:pPr>
        <w:pStyle w:val="Compact"/>
        <w:numPr>
          <w:ilvl w:val="0"/>
          <w:numId w:val="3"/>
        </w:numPr>
        <w:rPr>
          <w:lang w:val="en-IN"/>
        </w:rPr>
      </w:pPr>
      <w:r>
        <w:t xml:space="preserve">R² Score: </w:t>
      </w:r>
      <w:r w:rsidR="009738D7" w:rsidRPr="009738D7">
        <w:rPr>
          <w:lang w:val="en-IN"/>
        </w:rPr>
        <w:t>0.6529242642153184</w:t>
      </w:r>
    </w:p>
    <w:p w14:paraId="1458B5FF" w14:textId="77777777" w:rsidR="00D47E0F" w:rsidRDefault="00000000">
      <w:pPr>
        <w:pStyle w:val="Heading3"/>
      </w:pPr>
      <w:bookmarkStart w:id="5" w:name="random-forest-results"/>
      <w:bookmarkEnd w:id="4"/>
      <w:r>
        <w:t>Random Forest Results</w:t>
      </w:r>
    </w:p>
    <w:p w14:paraId="2A4AA100" w14:textId="73C91B19" w:rsidR="00D47E0F" w:rsidRPr="009738D7" w:rsidRDefault="00000000" w:rsidP="009738D7">
      <w:pPr>
        <w:pStyle w:val="Compact"/>
        <w:numPr>
          <w:ilvl w:val="0"/>
          <w:numId w:val="4"/>
        </w:numPr>
        <w:rPr>
          <w:lang w:val="en-IN"/>
        </w:rPr>
      </w:pPr>
      <w:r>
        <w:t xml:space="preserve">MAE: </w:t>
      </w:r>
      <w:r w:rsidR="009738D7" w:rsidRPr="009738D7">
        <w:rPr>
          <w:lang w:val="en-IN"/>
        </w:rPr>
        <w:t>1021546.0353211008</w:t>
      </w:r>
    </w:p>
    <w:p w14:paraId="0C0F3AAB" w14:textId="466F6F9F" w:rsidR="00D47E0F" w:rsidRPr="009738D7" w:rsidRDefault="00000000" w:rsidP="009738D7">
      <w:pPr>
        <w:pStyle w:val="Compact"/>
        <w:numPr>
          <w:ilvl w:val="0"/>
          <w:numId w:val="4"/>
        </w:numPr>
        <w:rPr>
          <w:lang w:val="en-IN"/>
        </w:rPr>
      </w:pPr>
      <w:r>
        <w:t xml:space="preserve">RMSE: </w:t>
      </w:r>
      <w:r w:rsidR="009738D7" w:rsidRPr="009738D7">
        <w:rPr>
          <w:lang w:val="en-IN"/>
        </w:rPr>
        <w:t>1400565.9728553821</w:t>
      </w:r>
    </w:p>
    <w:p w14:paraId="3F4A7867" w14:textId="747EBD6D" w:rsidR="00D47E0F" w:rsidRPr="009738D7" w:rsidRDefault="00000000" w:rsidP="009738D7">
      <w:pPr>
        <w:pStyle w:val="Compact"/>
        <w:numPr>
          <w:ilvl w:val="0"/>
          <w:numId w:val="4"/>
        </w:numPr>
        <w:rPr>
          <w:lang w:val="en-IN"/>
        </w:rPr>
      </w:pPr>
      <w:r>
        <w:t xml:space="preserve">R² Score: </w:t>
      </w:r>
      <w:r w:rsidR="009738D7" w:rsidRPr="009738D7">
        <w:rPr>
          <w:lang w:val="en-IN"/>
        </w:rPr>
        <w:t>0.611918531405699</w:t>
      </w:r>
    </w:p>
    <w:p w14:paraId="26F9EFCC" w14:textId="77777777" w:rsidR="00D47E0F" w:rsidRDefault="00000000">
      <w:pPr>
        <w:pStyle w:val="FirstParagraph"/>
      </w:pPr>
      <w:r>
        <w:t>The Linear Regression model outperformed the Random Forest Regressor by producing lower prediction errors and a higher R² Score. Therefore, Linear Regression was selected as the better-performing model for this dataset.</w:t>
      </w:r>
    </w:p>
    <w:p w14:paraId="5D71198F" w14:textId="77777777" w:rsidR="00D47E0F" w:rsidRDefault="00000000">
      <w:pPr>
        <w:pStyle w:val="Heading2"/>
      </w:pPr>
      <w:bookmarkStart w:id="6" w:name="key-findings"/>
      <w:bookmarkEnd w:id="3"/>
      <w:bookmarkEnd w:id="5"/>
      <w:r>
        <w:lastRenderedPageBreak/>
        <w:t>Key Findings</w:t>
      </w:r>
    </w:p>
    <w:p w14:paraId="56EE627B" w14:textId="77777777" w:rsidR="00D47E0F" w:rsidRDefault="00000000">
      <w:pPr>
        <w:pStyle w:val="FirstParagraph"/>
      </w:pPr>
      <w:r>
        <w:t>Feature importance analysis revealed that the number of bathrooms had the strongest positive influence on house prices. Other significant factors included air conditioning, hot water heating, preferred area location, number of stories, basement availability, and parking facilities. Furnishing status also played an important role, with unfurnished houses generally having lower market values than fully furnished houses.</w:t>
      </w:r>
    </w:p>
    <w:p w14:paraId="1244F93B" w14:textId="77777777" w:rsidR="00D47E0F" w:rsidRDefault="00000000">
      <w:pPr>
        <w:pStyle w:val="BodyText"/>
      </w:pPr>
      <w:r>
        <w:t>One interesting observation was that bathrooms had a greater impact on house prices than bedrooms. Additionally, premium amenities and location-related factors contributed significantly to higher property values.</w:t>
      </w:r>
    </w:p>
    <w:p w14:paraId="7B19F92A" w14:textId="77777777" w:rsidR="00D47E0F" w:rsidRDefault="00000000">
      <w:pPr>
        <w:pStyle w:val="Heading2"/>
      </w:pPr>
      <w:bookmarkStart w:id="7" w:name="conclusion"/>
      <w:bookmarkEnd w:id="6"/>
      <w:r>
        <w:t>Conclusion</w:t>
      </w:r>
    </w:p>
    <w:p w14:paraId="2E78AAF5" w14:textId="77777777" w:rsidR="00D47E0F" w:rsidRDefault="00000000">
      <w:pPr>
        <w:pStyle w:val="FirstParagraph"/>
      </w:pPr>
      <w:r>
        <w:t>The project successfully demonstrated how machine learning can be applied to predict house prices and identify the factors that influence property values. The Linear Regression model achieved an R² Score of 65.3%, indicating that it could explain a substantial portion of the variation in housing prices. These findings can help real-estate businesses better understand customer preferences and focus on features that add the greatest value to residential properties.</w:t>
      </w:r>
      <w:bookmarkEnd w:id="0"/>
      <w:bookmarkEnd w:id="7"/>
    </w:p>
    <w:sectPr w:rsidR="00D47E0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94AD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C80C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A66EA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9107988">
    <w:abstractNumId w:val="0"/>
  </w:num>
  <w:num w:numId="2" w16cid:durableId="1379665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0966008">
    <w:abstractNumId w:val="1"/>
  </w:num>
  <w:num w:numId="4" w16cid:durableId="951131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47E0F"/>
    <w:rsid w:val="009738D7"/>
    <w:rsid w:val="00B063E4"/>
    <w:rsid w:val="00D47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7623"/>
  <w15:docId w15:val="{0A72CA78-9047-4BE7-B547-DE96B64C9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TMLPreformatted">
    <w:name w:val="HTML Preformatted"/>
    <w:basedOn w:val="Normal"/>
    <w:link w:val="HTMLPreformattedChar"/>
    <w:rsid w:val="009738D7"/>
    <w:pPr>
      <w:spacing w:after="0"/>
    </w:pPr>
    <w:rPr>
      <w:rFonts w:ascii="Consolas" w:hAnsi="Consolas"/>
      <w:sz w:val="20"/>
      <w:szCs w:val="20"/>
    </w:rPr>
  </w:style>
  <w:style w:type="character" w:customStyle="1" w:styleId="HTMLPreformattedChar">
    <w:name w:val="HTML Preformatted Char"/>
    <w:basedOn w:val="DefaultParagraphFont"/>
    <w:link w:val="HTMLPreformatted"/>
    <w:rsid w:val="009738D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Aayush gupta</cp:lastModifiedBy>
  <cp:revision>2</cp:revision>
  <dcterms:created xsi:type="dcterms:W3CDTF">2026-06-19T07:42:00Z</dcterms:created>
  <dcterms:modified xsi:type="dcterms:W3CDTF">2026-06-19T07:43:00Z</dcterms:modified>
</cp:coreProperties>
</file>