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D195F" w14:textId="77777777" w:rsidR="000D4804" w:rsidRPr="000D4804" w:rsidRDefault="000D4804" w:rsidP="000D4804">
      <w:pPr>
        <w:shd w:val="clear" w:color="auto" w:fill="FFFFFF"/>
        <w:spacing w:after="270" w:line="389" w:lineRule="atLeast"/>
        <w:textAlignment w:val="baseline"/>
        <w:outlineLvl w:val="0"/>
        <w:rPr>
          <w:rFonts w:ascii="Arial Black" w:eastAsia="Times New Roman" w:hAnsi="Arial Black" w:cs="Arial"/>
          <w:b/>
          <w:bCs/>
          <w:color w:val="333333"/>
          <w:spacing w:val="15"/>
          <w:kern w:val="36"/>
          <w:sz w:val="48"/>
          <w:szCs w:val="48"/>
          <w:u w:val="single"/>
          <w:lang w:eastAsia="en-IN"/>
        </w:rPr>
      </w:pPr>
      <w:r w:rsidRPr="000D4804">
        <w:rPr>
          <w:rFonts w:ascii="Arial Black" w:eastAsia="Times New Roman" w:hAnsi="Arial Black" w:cs="Arial"/>
          <w:b/>
          <w:bCs/>
          <w:color w:val="333333"/>
          <w:spacing w:val="15"/>
          <w:kern w:val="36"/>
          <w:sz w:val="48"/>
          <w:szCs w:val="48"/>
          <w:u w:val="single"/>
          <w:lang w:eastAsia="en-IN"/>
        </w:rPr>
        <w:t xml:space="preserve">Interfacing PS2 Wireless Controller </w:t>
      </w:r>
      <w:proofErr w:type="gramStart"/>
      <w:r w:rsidRPr="000D4804">
        <w:rPr>
          <w:rFonts w:ascii="Arial Black" w:eastAsia="Times New Roman" w:hAnsi="Arial Black" w:cs="Arial"/>
          <w:b/>
          <w:bCs/>
          <w:color w:val="333333"/>
          <w:spacing w:val="15"/>
          <w:kern w:val="36"/>
          <w:sz w:val="48"/>
          <w:szCs w:val="48"/>
          <w:u w:val="single"/>
          <w:lang w:eastAsia="en-IN"/>
        </w:rPr>
        <w:t>With</w:t>
      </w:r>
      <w:proofErr w:type="gramEnd"/>
      <w:r w:rsidRPr="000D4804">
        <w:rPr>
          <w:rFonts w:ascii="Arial Black" w:eastAsia="Times New Roman" w:hAnsi="Arial Black" w:cs="Arial"/>
          <w:b/>
          <w:bCs/>
          <w:color w:val="333333"/>
          <w:spacing w:val="15"/>
          <w:kern w:val="36"/>
          <w:sz w:val="48"/>
          <w:szCs w:val="48"/>
          <w:u w:val="single"/>
          <w:lang w:eastAsia="en-IN"/>
        </w:rPr>
        <w:t xml:space="preserve"> Arduino</w:t>
      </w:r>
    </w:p>
    <w:p w14:paraId="04733578"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The PS2 wireless controller is a standard controller for the PlayStation 2 and is identical to the original </w:t>
      </w:r>
      <w:proofErr w:type="spellStart"/>
      <w:r w:rsidRPr="000D4804">
        <w:rPr>
          <w:rFonts w:ascii="Arial" w:eastAsia="Times New Roman" w:hAnsi="Arial" w:cs="Arial"/>
          <w:color w:val="333333"/>
          <w:sz w:val="24"/>
          <w:szCs w:val="24"/>
          <w:bdr w:val="none" w:sz="0" w:space="0" w:color="auto" w:frame="1"/>
          <w:lang w:eastAsia="en-IN"/>
        </w:rPr>
        <w:fldChar w:fldCharType="begin"/>
      </w:r>
      <w:r w:rsidRPr="000D4804">
        <w:rPr>
          <w:rFonts w:ascii="Arial" w:eastAsia="Times New Roman" w:hAnsi="Arial" w:cs="Arial"/>
          <w:color w:val="333333"/>
          <w:sz w:val="24"/>
          <w:szCs w:val="24"/>
          <w:bdr w:val="none" w:sz="0" w:space="0" w:color="auto" w:frame="1"/>
          <w:lang w:eastAsia="en-IN"/>
        </w:rPr>
        <w:instrText xml:space="preserve"> HYPERLINK "https://en.wikipedia.org/wiki/DualShock" \l "DualShock_3" \o "DualShock" \t "_blank" </w:instrText>
      </w:r>
      <w:r w:rsidRPr="000D4804">
        <w:rPr>
          <w:rFonts w:ascii="Arial" w:eastAsia="Times New Roman" w:hAnsi="Arial" w:cs="Arial"/>
          <w:color w:val="333333"/>
          <w:sz w:val="24"/>
          <w:szCs w:val="24"/>
          <w:bdr w:val="none" w:sz="0" w:space="0" w:color="auto" w:frame="1"/>
          <w:lang w:eastAsia="en-IN"/>
        </w:rPr>
        <w:fldChar w:fldCharType="separate"/>
      </w:r>
      <w:r w:rsidRPr="000D4804">
        <w:rPr>
          <w:rFonts w:ascii="Arial" w:eastAsia="Times New Roman" w:hAnsi="Arial" w:cs="Arial"/>
          <w:color w:val="333333"/>
          <w:sz w:val="24"/>
          <w:szCs w:val="24"/>
          <w:u w:val="single"/>
          <w:bdr w:val="none" w:sz="0" w:space="0" w:color="auto" w:frame="1"/>
          <w:lang w:eastAsia="en-IN"/>
        </w:rPr>
        <w:t>DualShock</w:t>
      </w:r>
      <w:proofErr w:type="spellEnd"/>
      <w:r w:rsidRPr="000D4804">
        <w:rPr>
          <w:rFonts w:ascii="Arial" w:eastAsia="Times New Roman" w:hAnsi="Arial" w:cs="Arial"/>
          <w:color w:val="333333"/>
          <w:sz w:val="24"/>
          <w:szCs w:val="24"/>
          <w:bdr w:val="none" w:sz="0" w:space="0" w:color="auto" w:frame="1"/>
          <w:lang w:eastAsia="en-IN"/>
        </w:rPr>
        <w:fldChar w:fldCharType="end"/>
      </w:r>
      <w:r w:rsidRPr="000D4804">
        <w:rPr>
          <w:rFonts w:ascii="Arial" w:eastAsia="Times New Roman" w:hAnsi="Arial" w:cs="Arial"/>
          <w:color w:val="333333"/>
          <w:sz w:val="24"/>
          <w:szCs w:val="24"/>
          <w:bdr w:val="none" w:sz="0" w:space="0" w:color="auto" w:frame="1"/>
          <w:lang w:eastAsia="en-IN"/>
        </w:rPr>
        <w:t xml:space="preserve"> controller for the PlayStation console. It features twelve </w:t>
      </w:r>
      <w:proofErr w:type="spellStart"/>
      <w:r w:rsidRPr="000D4804">
        <w:rPr>
          <w:rFonts w:ascii="Arial" w:eastAsia="Times New Roman" w:hAnsi="Arial" w:cs="Arial"/>
          <w:color w:val="333333"/>
          <w:sz w:val="24"/>
          <w:szCs w:val="24"/>
          <w:bdr w:val="none" w:sz="0" w:space="0" w:color="auto" w:frame="1"/>
          <w:lang w:eastAsia="en-IN"/>
        </w:rPr>
        <w:t>analog</w:t>
      </w:r>
      <w:proofErr w:type="spellEnd"/>
      <w:r w:rsidRPr="000D4804">
        <w:rPr>
          <w:rFonts w:ascii="Arial" w:eastAsia="Times New Roman" w:hAnsi="Arial" w:cs="Arial"/>
          <w:color w:val="333333"/>
          <w:sz w:val="24"/>
          <w:szCs w:val="24"/>
          <w:bdr w:val="none" w:sz="0" w:space="0" w:color="auto" w:frame="1"/>
          <w:lang w:eastAsia="en-IN"/>
        </w:rPr>
        <w:t xml:space="preserve"> (pressure-sensitive) buttons </w:t>
      </w:r>
      <w:proofErr w:type="gramStart"/>
      <w:r w:rsidRPr="000D4804">
        <w:rPr>
          <w:rFonts w:ascii="Arial" w:eastAsia="Times New Roman" w:hAnsi="Arial" w:cs="Arial"/>
          <w:color w:val="333333"/>
          <w:sz w:val="24"/>
          <w:szCs w:val="24"/>
          <w:bdr w:val="none" w:sz="0" w:space="0" w:color="auto" w:frame="1"/>
          <w:lang w:eastAsia="en-IN"/>
        </w:rPr>
        <w:t>( Χ</w:t>
      </w:r>
      <w:proofErr w:type="gramEnd"/>
      <w:r w:rsidRPr="000D4804">
        <w:rPr>
          <w:rFonts w:ascii="Arial" w:eastAsia="Times New Roman" w:hAnsi="Arial" w:cs="Arial"/>
          <w:color w:val="333333"/>
          <w:sz w:val="24"/>
          <w:szCs w:val="24"/>
          <w:bdr w:val="none" w:sz="0" w:space="0" w:color="auto" w:frame="1"/>
          <w:lang w:eastAsia="en-IN"/>
        </w:rPr>
        <w:t xml:space="preserve">, O, Π, Δ, L1, R1, L2, R2, Up, Down, Left and Right), five digital button (L3, R3 Start, Select and the </w:t>
      </w:r>
      <w:proofErr w:type="spellStart"/>
      <w:r w:rsidRPr="000D4804">
        <w:rPr>
          <w:rFonts w:ascii="Arial" w:eastAsia="Times New Roman" w:hAnsi="Arial" w:cs="Arial"/>
          <w:color w:val="333333"/>
          <w:sz w:val="24"/>
          <w:szCs w:val="24"/>
          <w:bdr w:val="none" w:sz="0" w:space="0" w:color="auto" w:frame="1"/>
          <w:lang w:eastAsia="en-IN"/>
        </w:rPr>
        <w:t>analog</w:t>
      </w:r>
      <w:proofErr w:type="spellEnd"/>
      <w:r w:rsidRPr="000D4804">
        <w:rPr>
          <w:rFonts w:ascii="Arial" w:eastAsia="Times New Roman" w:hAnsi="Arial" w:cs="Arial"/>
          <w:color w:val="333333"/>
          <w:sz w:val="24"/>
          <w:szCs w:val="24"/>
          <w:bdr w:val="none" w:sz="0" w:space="0" w:color="auto" w:frame="1"/>
          <w:lang w:eastAsia="en-IN"/>
        </w:rPr>
        <w:t xml:space="preserve"> mode button) and two </w:t>
      </w:r>
      <w:proofErr w:type="spellStart"/>
      <w:r w:rsidRPr="000D4804">
        <w:rPr>
          <w:rFonts w:ascii="Arial" w:eastAsia="Times New Roman" w:hAnsi="Arial" w:cs="Arial"/>
          <w:color w:val="333333"/>
          <w:sz w:val="24"/>
          <w:szCs w:val="24"/>
          <w:bdr w:val="none" w:sz="0" w:space="0" w:color="auto" w:frame="1"/>
          <w:lang w:eastAsia="en-IN"/>
        </w:rPr>
        <w:t>analog</w:t>
      </w:r>
      <w:proofErr w:type="spellEnd"/>
      <w:r w:rsidRPr="000D4804">
        <w:rPr>
          <w:rFonts w:ascii="Arial" w:eastAsia="Times New Roman" w:hAnsi="Arial" w:cs="Arial"/>
          <w:color w:val="333333"/>
          <w:sz w:val="24"/>
          <w:szCs w:val="24"/>
          <w:bdr w:val="none" w:sz="0" w:space="0" w:color="auto" w:frame="1"/>
          <w:lang w:eastAsia="en-IN"/>
        </w:rPr>
        <w:t xml:space="preserve"> sticks. The controller also features two vibration motors, the left one being larger and more powerful than the one on the right. It is powered by two AAA batteries. It communicates with the console using 2.4 GHz RF protocol.</w:t>
      </w:r>
    </w:p>
    <w:p w14:paraId="52D6FBE8"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b/>
          <w:color w:val="333333"/>
          <w:sz w:val="32"/>
          <w:szCs w:val="32"/>
          <w:u w:val="single"/>
          <w:lang w:eastAsia="en-IN"/>
        </w:rPr>
      </w:pPr>
      <w:r w:rsidRPr="000D4804">
        <w:rPr>
          <w:rFonts w:ascii="Arial" w:eastAsia="Times New Roman" w:hAnsi="Arial" w:cs="Arial"/>
          <w:b/>
          <w:bCs/>
          <w:color w:val="333333"/>
          <w:sz w:val="32"/>
          <w:szCs w:val="32"/>
          <w:u w:val="single"/>
          <w:bdr w:val="none" w:sz="0" w:space="0" w:color="auto" w:frame="1"/>
          <w:lang w:eastAsia="en-IN"/>
        </w:rPr>
        <w:t>PS2 Receiver Pin Out</w:t>
      </w:r>
      <w:r w:rsidRPr="000D4804">
        <w:rPr>
          <w:rFonts w:ascii="Arial" w:eastAsia="Times New Roman" w:hAnsi="Arial" w:cs="Arial"/>
          <w:b/>
          <w:color w:val="333333"/>
          <w:sz w:val="32"/>
          <w:szCs w:val="32"/>
          <w:u w:val="single"/>
          <w:bdr w:val="none" w:sz="0" w:space="0" w:color="auto" w:frame="1"/>
          <w:lang w:eastAsia="en-IN"/>
        </w:rPr>
        <w:t>:</w:t>
      </w:r>
    </w:p>
    <w:p w14:paraId="1C8ADFC8"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noProof/>
          <w:color w:val="21759B"/>
          <w:sz w:val="24"/>
          <w:szCs w:val="24"/>
          <w:bdr w:val="none" w:sz="0" w:space="0" w:color="auto" w:frame="1"/>
          <w:lang w:eastAsia="en-IN"/>
        </w:rPr>
        <w:drawing>
          <wp:inline distT="0" distB="0" distL="0" distR="0" wp14:anchorId="2902CBF7" wp14:editId="139FFFEE">
            <wp:extent cx="4324350" cy="3956780"/>
            <wp:effectExtent l="0" t="0" r="0" b="5715"/>
            <wp:docPr id="10" name="Picture 10" descr="http://www.rhydolabz.com/wiki/wp-content/uploads/PS2_Controller-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hydolabz.com/wiki/wp-content/uploads/PS2_Controller-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922" cy="3975603"/>
                    </a:xfrm>
                    <a:prstGeom prst="rect">
                      <a:avLst/>
                    </a:prstGeom>
                    <a:noFill/>
                    <a:ln>
                      <a:noFill/>
                    </a:ln>
                  </pic:spPr>
                </pic:pic>
              </a:graphicData>
            </a:graphic>
          </wp:inline>
        </w:drawing>
      </w:r>
    </w:p>
    <w:p w14:paraId="16B7AFBC"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DATA:</w:t>
      </w:r>
      <w:r w:rsidRPr="000D4804">
        <w:rPr>
          <w:rFonts w:ascii="Arial" w:eastAsia="Times New Roman" w:hAnsi="Arial" w:cs="Arial"/>
          <w:color w:val="333333"/>
          <w:sz w:val="24"/>
          <w:szCs w:val="24"/>
          <w:bdr w:val="none" w:sz="0" w:space="0" w:color="auto" w:frame="1"/>
          <w:lang w:eastAsia="en-IN"/>
        </w:rPr>
        <w:t> This is the data line from Controller to PS2. This is an open collector output and requires a pull-up resistor (1 to 10k, maybe more). (A pull-up resistor is needed because the controller can only connect this line to ground; it can’t actually put voltage on the line).</w:t>
      </w:r>
    </w:p>
    <w:p w14:paraId="1FDD7BFE"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COMMAND:</w:t>
      </w:r>
      <w:r w:rsidRPr="000D4804">
        <w:rPr>
          <w:rFonts w:ascii="Arial" w:eastAsia="Times New Roman" w:hAnsi="Arial" w:cs="Arial"/>
          <w:color w:val="333333"/>
          <w:sz w:val="24"/>
          <w:szCs w:val="24"/>
          <w:bdr w:val="none" w:sz="0" w:space="0" w:color="auto" w:frame="1"/>
          <w:lang w:eastAsia="en-IN"/>
        </w:rPr>
        <w:t> This is the data line from PS2 to Controller.</w:t>
      </w:r>
    </w:p>
    <w:p w14:paraId="0EEA77B3"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VIBRATION MOTOR POWER</w:t>
      </w:r>
    </w:p>
    <w:p w14:paraId="53FEB8E3"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GND:</w:t>
      </w:r>
      <w:r w:rsidRPr="000D4804">
        <w:rPr>
          <w:rFonts w:ascii="Arial" w:eastAsia="Times New Roman" w:hAnsi="Arial" w:cs="Arial"/>
          <w:color w:val="333333"/>
          <w:sz w:val="24"/>
          <w:szCs w:val="24"/>
          <w:bdr w:val="none" w:sz="0" w:space="0" w:color="auto" w:frame="1"/>
          <w:lang w:eastAsia="en-IN"/>
        </w:rPr>
        <w:t> Ground</w:t>
      </w:r>
    </w:p>
    <w:p w14:paraId="6E07B268"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lastRenderedPageBreak/>
        <w:t>VCC:</w:t>
      </w:r>
      <w:r w:rsidRPr="000D4804">
        <w:rPr>
          <w:rFonts w:ascii="Arial" w:eastAsia="Times New Roman" w:hAnsi="Arial" w:cs="Arial"/>
          <w:color w:val="333333"/>
          <w:sz w:val="24"/>
          <w:szCs w:val="24"/>
          <w:bdr w:val="none" w:sz="0" w:space="0" w:color="auto" w:frame="1"/>
          <w:lang w:eastAsia="en-IN"/>
        </w:rPr>
        <w:t> VCC can vary from 5V down to 3</w:t>
      </w:r>
      <w:proofErr w:type="gramStart"/>
      <w:r w:rsidRPr="000D4804">
        <w:rPr>
          <w:rFonts w:ascii="Arial" w:eastAsia="Times New Roman" w:hAnsi="Arial" w:cs="Arial"/>
          <w:color w:val="333333"/>
          <w:sz w:val="24"/>
          <w:szCs w:val="24"/>
          <w:bdr w:val="none" w:sz="0" w:space="0" w:color="auto" w:frame="1"/>
          <w:lang w:eastAsia="en-IN"/>
        </w:rPr>
        <w:t>V .</w:t>
      </w:r>
      <w:proofErr w:type="gramEnd"/>
    </w:p>
    <w:p w14:paraId="385426BC"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ATT:</w:t>
      </w:r>
      <w:r w:rsidRPr="000D4804">
        <w:rPr>
          <w:rFonts w:ascii="Arial" w:eastAsia="Times New Roman" w:hAnsi="Arial" w:cs="Arial"/>
          <w:color w:val="333333"/>
          <w:sz w:val="24"/>
          <w:szCs w:val="24"/>
          <w:bdr w:val="none" w:sz="0" w:space="0" w:color="auto" w:frame="1"/>
          <w:lang w:eastAsia="en-IN"/>
        </w:rPr>
        <w:t xml:space="preserve"> ATT is used to get the attention of the controller. This line must be pulled low before each group of bytes is sent / received, and then set high again afterwards. This pin </w:t>
      </w:r>
      <w:proofErr w:type="gramStart"/>
      <w:r w:rsidRPr="000D4804">
        <w:rPr>
          <w:rFonts w:ascii="Arial" w:eastAsia="Times New Roman" w:hAnsi="Arial" w:cs="Arial"/>
          <w:color w:val="333333"/>
          <w:sz w:val="24"/>
          <w:szCs w:val="24"/>
          <w:bdr w:val="none" w:sz="0" w:space="0" w:color="auto" w:frame="1"/>
          <w:lang w:eastAsia="en-IN"/>
        </w:rPr>
        <w:t>consider</w:t>
      </w:r>
      <w:proofErr w:type="gramEnd"/>
      <w:r w:rsidRPr="000D4804">
        <w:rPr>
          <w:rFonts w:ascii="Arial" w:eastAsia="Times New Roman" w:hAnsi="Arial" w:cs="Arial"/>
          <w:color w:val="333333"/>
          <w:sz w:val="24"/>
          <w:szCs w:val="24"/>
          <w:bdr w:val="none" w:sz="0" w:space="0" w:color="auto" w:frame="1"/>
          <w:lang w:eastAsia="en-IN"/>
        </w:rPr>
        <w:t xml:space="preserve"> as “Chip Select” or “Slave Select” line that is used to address different controllers on the same bus.</w:t>
      </w:r>
    </w:p>
    <w:p w14:paraId="0F5EC3F4"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CLK: </w:t>
      </w:r>
      <w:r w:rsidRPr="000D4804">
        <w:rPr>
          <w:rFonts w:ascii="Arial" w:eastAsia="Times New Roman" w:hAnsi="Arial" w:cs="Arial"/>
          <w:color w:val="333333"/>
          <w:sz w:val="24"/>
          <w:szCs w:val="24"/>
          <w:bdr w:val="none" w:sz="0" w:space="0" w:color="auto" w:frame="1"/>
          <w:lang w:eastAsia="en-IN"/>
        </w:rPr>
        <w:t>500kH/z, normally high on. The communication appears to be SPI bus.</w:t>
      </w:r>
    </w:p>
    <w:p w14:paraId="41903052"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Not Connected</w:t>
      </w:r>
    </w:p>
    <w:p w14:paraId="539A9AF8" w14:textId="77777777" w:rsidR="000D4804" w:rsidRPr="000D4804" w:rsidRDefault="000D4804" w:rsidP="000D4804">
      <w:pPr>
        <w:numPr>
          <w:ilvl w:val="0"/>
          <w:numId w:val="2"/>
        </w:numPr>
        <w:shd w:val="clear" w:color="auto" w:fill="FFFFFF"/>
        <w:spacing w:after="0" w:line="389" w:lineRule="atLeast"/>
        <w:ind w:left="792"/>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ACK: </w:t>
      </w:r>
      <w:r w:rsidRPr="000D4804">
        <w:rPr>
          <w:rFonts w:ascii="Arial" w:eastAsia="Times New Roman" w:hAnsi="Arial" w:cs="Arial"/>
          <w:color w:val="333333"/>
          <w:sz w:val="24"/>
          <w:szCs w:val="24"/>
          <w:bdr w:val="none" w:sz="0" w:space="0" w:color="auto" w:frame="1"/>
          <w:lang w:eastAsia="en-IN"/>
        </w:rPr>
        <w:t xml:space="preserve">Acknowledge signal from Controller to PS2. This normally high line drops low about 12us after each byte for half a clock cycle, but not after the last bit in a set. This is </w:t>
      </w:r>
      <w:proofErr w:type="spellStart"/>
      <w:r w:rsidRPr="000D4804">
        <w:rPr>
          <w:rFonts w:ascii="Arial" w:eastAsia="Times New Roman" w:hAnsi="Arial" w:cs="Arial"/>
          <w:color w:val="333333"/>
          <w:sz w:val="24"/>
          <w:szCs w:val="24"/>
          <w:bdr w:val="none" w:sz="0" w:space="0" w:color="auto" w:frame="1"/>
          <w:lang w:eastAsia="en-IN"/>
        </w:rPr>
        <w:t>a</w:t>
      </w:r>
      <w:proofErr w:type="spellEnd"/>
      <w:r w:rsidRPr="000D4804">
        <w:rPr>
          <w:rFonts w:ascii="Arial" w:eastAsia="Times New Roman" w:hAnsi="Arial" w:cs="Arial"/>
          <w:color w:val="333333"/>
          <w:sz w:val="24"/>
          <w:szCs w:val="24"/>
          <w:bdr w:val="none" w:sz="0" w:space="0" w:color="auto" w:frame="1"/>
          <w:lang w:eastAsia="en-IN"/>
        </w:rPr>
        <w:t> </w:t>
      </w:r>
      <w:hyperlink r:id="rId7" w:history="1">
        <w:r w:rsidRPr="000D4804">
          <w:rPr>
            <w:rFonts w:ascii="Arial" w:eastAsia="Times New Roman" w:hAnsi="Arial" w:cs="Arial"/>
            <w:color w:val="333333"/>
            <w:sz w:val="24"/>
            <w:szCs w:val="24"/>
            <w:u w:val="single"/>
            <w:bdr w:val="none" w:sz="0" w:space="0" w:color="auto" w:frame="1"/>
            <w:lang w:eastAsia="en-IN"/>
          </w:rPr>
          <w:t>open collector output</w:t>
        </w:r>
      </w:hyperlink>
      <w:r w:rsidRPr="000D4804">
        <w:rPr>
          <w:rFonts w:ascii="Arial" w:eastAsia="Times New Roman" w:hAnsi="Arial" w:cs="Arial"/>
          <w:color w:val="333333"/>
          <w:sz w:val="24"/>
          <w:szCs w:val="24"/>
          <w:bdr w:val="none" w:sz="0" w:space="0" w:color="auto" w:frame="1"/>
          <w:lang w:eastAsia="en-IN"/>
        </w:rPr>
        <w:t> and requires a pull-up resistor (1 to 10k, maybe more).</w:t>
      </w:r>
    </w:p>
    <w:p w14:paraId="6D380C7C"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PS2 Signals:</w:t>
      </w:r>
    </w:p>
    <w:p w14:paraId="1A43DC92"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PS2 wireless controller communicates with Arduino using a protocol that is basically SPI. The play station sends a byte at the same time as it receives one (full duplex) via serial communication. There’s a clock (SCK) to synchronize bits of data across two channels: DATA and CMD. Additionally, there’s a “Attention” (ATT) channel which tells the slave whether or not it is “active” and should listen to data bits coming across the CMD channel, or send data bits across the DATA channel (Reasonably, only one slave device should be active at a time</w:t>
      </w:r>
      <w:proofErr w:type="gramStart"/>
      <w:r w:rsidRPr="000D4804">
        <w:rPr>
          <w:rFonts w:ascii="Arial" w:eastAsia="Times New Roman" w:hAnsi="Arial" w:cs="Arial"/>
          <w:color w:val="333333"/>
          <w:sz w:val="24"/>
          <w:szCs w:val="24"/>
          <w:bdr w:val="none" w:sz="0" w:space="0" w:color="auto" w:frame="1"/>
          <w:lang w:eastAsia="en-IN"/>
        </w:rPr>
        <w:t>) .</w:t>
      </w:r>
      <w:proofErr w:type="gramEnd"/>
      <w:r w:rsidRPr="000D4804">
        <w:rPr>
          <w:rFonts w:ascii="Arial" w:eastAsia="Times New Roman" w:hAnsi="Arial" w:cs="Arial"/>
          <w:color w:val="333333"/>
          <w:sz w:val="24"/>
          <w:szCs w:val="24"/>
          <w:bdr w:val="none" w:sz="0" w:space="0" w:color="auto" w:frame="1"/>
          <w:lang w:eastAsia="en-IN"/>
        </w:rPr>
        <w:t xml:space="preserve"> The PlayStation 2 actually uses this plus an additional line that is not specifically part of the SPI protocol – an “Acknowledge” (ACK) line.</w:t>
      </w:r>
      <w:r w:rsidRPr="000D4804">
        <w:rPr>
          <w:rFonts w:ascii="Arial" w:eastAsia="Times New Roman" w:hAnsi="Arial" w:cs="Arial"/>
          <w:color w:val="333333"/>
          <w:sz w:val="24"/>
          <w:szCs w:val="24"/>
          <w:bdr w:val="none" w:sz="0" w:space="0" w:color="auto" w:frame="1"/>
          <w:lang w:eastAsia="en-IN"/>
        </w:rPr>
        <w:br/>
      </w:r>
    </w:p>
    <w:p w14:paraId="387199B1"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The clock is held high until a byte is to be sent. It then drops low (active low) to start 8 cycles during which data is simultaneously sent and received. The logic level on the data lines is changed by the transmitting device on the falling edge of clock. This is then read by the receiving device on the rising edge allowing time for the signal to settle. After each Command is received from the controller, that controller needs to pull ACK low for at least one clock cycle. If a selected controller does not ACK the PS2 will assume that there is no controller present. LSBs (least significant bits) are transmitting first.</w:t>
      </w:r>
    </w:p>
    <w:p w14:paraId="7921EE2B"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Sample Project: Interfacing the PS2 Wireless Controller with Arduino</w:t>
      </w:r>
    </w:p>
    <w:p w14:paraId="25BAE3C7" w14:textId="77777777" w:rsidR="000D4804" w:rsidRPr="000D4804" w:rsidRDefault="000D4804" w:rsidP="000D4804">
      <w:pPr>
        <w:shd w:val="clear" w:color="auto" w:fill="FCFCFC"/>
        <w:spacing w:after="0" w:line="389" w:lineRule="atLeast"/>
        <w:textAlignment w:val="baseline"/>
        <w:rPr>
          <w:rFonts w:ascii="Arial" w:eastAsia="Times New Roman" w:hAnsi="Arial" w:cs="Arial"/>
          <w:color w:val="333333"/>
          <w:sz w:val="24"/>
          <w:szCs w:val="24"/>
          <w:lang w:eastAsia="en-IN"/>
        </w:rPr>
      </w:pPr>
      <w:r w:rsidRPr="000D4804">
        <w:rPr>
          <w:rFonts w:ascii="Arial" w:eastAsia="Times New Roman" w:hAnsi="Arial" w:cs="Arial"/>
          <w:noProof/>
          <w:color w:val="21759B"/>
          <w:sz w:val="24"/>
          <w:szCs w:val="24"/>
          <w:bdr w:val="none" w:sz="0" w:space="0" w:color="auto" w:frame="1"/>
          <w:lang w:eastAsia="en-IN"/>
        </w:rPr>
        <w:lastRenderedPageBreak/>
        <w:drawing>
          <wp:inline distT="0" distB="0" distL="0" distR="0" wp14:anchorId="19AE6F44" wp14:editId="36378D91">
            <wp:extent cx="3631977" cy="3371685"/>
            <wp:effectExtent l="0" t="0" r="6985" b="635"/>
            <wp:docPr id="9" name="Picture 9" descr="http://www.rhydolabz.com/wiki/wp-content/uploads/PS2_Controller_Wiki-04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hydolabz.com/wiki/wp-content/uploads/PS2_Controller_Wiki-041.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1779" cy="3380784"/>
                    </a:xfrm>
                    <a:prstGeom prst="rect">
                      <a:avLst/>
                    </a:prstGeom>
                    <a:noFill/>
                    <a:ln>
                      <a:noFill/>
                    </a:ln>
                  </pic:spPr>
                </pic:pic>
              </a:graphicData>
            </a:graphic>
          </wp:inline>
        </w:drawing>
      </w:r>
    </w:p>
    <w:p w14:paraId="0DC12263" w14:textId="77777777" w:rsidR="000D4804" w:rsidRPr="000D4804" w:rsidRDefault="000D4804" w:rsidP="000D4804">
      <w:pPr>
        <w:shd w:val="clear" w:color="auto" w:fill="FCFCFC"/>
        <w:spacing w:after="0" w:line="389" w:lineRule="atLeast"/>
        <w:jc w:val="center"/>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Connection Diagram</w:t>
      </w:r>
    </w:p>
    <w:p w14:paraId="4550E251" w14:textId="558EF7AD"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 xml:space="preserve">Here we have interfaced the PS2 Wireless Controller with an Arduino. Upon each button press the Arduino receives the RF signal on the PS2 receiver and displays the it on the alphanumeric LCD module. We followed the standard PS2 protocol for realizing the communication algorithm, identical to the SPI protocol. Our program on the </w:t>
      </w:r>
      <w:proofErr w:type="spellStart"/>
      <w:r w:rsidRPr="000D4804">
        <w:rPr>
          <w:rFonts w:ascii="Arial" w:eastAsia="Times New Roman" w:hAnsi="Arial" w:cs="Arial"/>
          <w:color w:val="333333"/>
          <w:sz w:val="24"/>
          <w:szCs w:val="24"/>
          <w:bdr w:val="none" w:sz="0" w:space="0" w:color="auto" w:frame="1"/>
          <w:lang w:eastAsia="en-IN"/>
        </w:rPr>
        <w:t>arduino</w:t>
      </w:r>
      <w:proofErr w:type="spellEnd"/>
      <w:r w:rsidRPr="000D4804">
        <w:rPr>
          <w:rFonts w:ascii="Arial" w:eastAsia="Times New Roman" w:hAnsi="Arial" w:cs="Arial"/>
          <w:color w:val="333333"/>
          <w:sz w:val="24"/>
          <w:szCs w:val="24"/>
          <w:bdr w:val="none" w:sz="0" w:space="0" w:color="auto" w:frame="1"/>
          <w:lang w:eastAsia="en-IN"/>
        </w:rPr>
        <w:t xml:space="preserve"> detects and reads the button presses only, pressure values are not read. </w:t>
      </w:r>
      <w:r w:rsidRPr="000D4804">
        <w:rPr>
          <w:rFonts w:ascii="Arial" w:eastAsia="Times New Roman" w:hAnsi="Arial" w:cs="Arial"/>
          <w:color w:val="333333"/>
          <w:sz w:val="24"/>
          <w:szCs w:val="24"/>
          <w:bdr w:val="none" w:sz="0" w:space="0" w:color="auto" w:frame="1"/>
          <w:lang w:eastAsia="en-IN"/>
        </w:rPr>
        <w:br/>
      </w:r>
    </w:p>
    <w:p w14:paraId="4B0719AA"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b/>
          <w:bCs/>
          <w:color w:val="333333"/>
          <w:sz w:val="24"/>
          <w:szCs w:val="24"/>
          <w:bdr w:val="none" w:sz="0" w:space="0" w:color="auto" w:frame="1"/>
          <w:lang w:eastAsia="en-IN"/>
        </w:rPr>
        <w:t>Connection Details:</w:t>
      </w:r>
    </w:p>
    <w:p w14:paraId="6A70593C"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 xml:space="preserve">The PS2 receiver CLK line and ATT lines are held normally high. </w:t>
      </w:r>
      <w:proofErr w:type="gramStart"/>
      <w:r w:rsidRPr="000D4804">
        <w:rPr>
          <w:rFonts w:ascii="Arial" w:eastAsia="Times New Roman" w:hAnsi="Arial" w:cs="Arial"/>
          <w:color w:val="333333"/>
          <w:sz w:val="24"/>
          <w:szCs w:val="24"/>
          <w:bdr w:val="none" w:sz="0" w:space="0" w:color="auto" w:frame="1"/>
          <w:lang w:eastAsia="en-IN"/>
        </w:rPr>
        <w:t>The  ATT</w:t>
      </w:r>
      <w:proofErr w:type="gramEnd"/>
      <w:r w:rsidRPr="000D4804">
        <w:rPr>
          <w:rFonts w:ascii="Arial" w:eastAsia="Times New Roman" w:hAnsi="Arial" w:cs="Arial"/>
          <w:color w:val="333333"/>
          <w:sz w:val="24"/>
          <w:szCs w:val="24"/>
          <w:bdr w:val="none" w:sz="0" w:space="0" w:color="auto" w:frame="1"/>
          <w:lang w:eastAsia="en-IN"/>
        </w:rPr>
        <w:t xml:space="preserve"> operates like the Slave Select line under SPI. You pull it low to tell the controller you are talking to it and then send it back high once a communications cycle is complete. CMD is the data line to the controller and DATA is the data coming from the controller. Here in our application we are not using the acknowledge pin.</w:t>
      </w:r>
    </w:p>
    <w:p w14:paraId="731C41C3"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color w:val="333333"/>
          <w:sz w:val="24"/>
          <w:szCs w:val="24"/>
          <w:bdr w:val="none" w:sz="0" w:space="0" w:color="auto" w:frame="1"/>
          <w:lang w:eastAsia="en-IN"/>
        </w:rPr>
        <w:t>Well that was so much until here, so here it is the photograph of what we actually did with that really awesome PS2 controller and the project code run on Arduino:</w:t>
      </w:r>
    </w:p>
    <w:p w14:paraId="1E13D66B" w14:textId="7BA72BF2" w:rsid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r w:rsidRPr="000D4804">
        <w:rPr>
          <w:rFonts w:ascii="Arial" w:eastAsia="Times New Roman" w:hAnsi="Arial" w:cs="Arial"/>
          <w:noProof/>
          <w:color w:val="21759B"/>
          <w:sz w:val="24"/>
          <w:szCs w:val="24"/>
          <w:bdr w:val="none" w:sz="0" w:space="0" w:color="auto" w:frame="1"/>
          <w:lang w:eastAsia="en-IN"/>
        </w:rPr>
        <w:lastRenderedPageBreak/>
        <w:drawing>
          <wp:inline distT="0" distB="0" distL="0" distR="0" wp14:anchorId="1F69003E" wp14:editId="06331C3B">
            <wp:extent cx="4600575" cy="4600575"/>
            <wp:effectExtent l="0" t="0" r="9525" b="9525"/>
            <wp:docPr id="8" name="Picture 8" descr="http://www.rhydolabz.com/wiki/wp-content/uploads/PS2_Controller_Interfacing-with-Arduin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hydolabz.com/wiki/wp-content/uploads/PS2_Controller_Interfacing-with-Arduino.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4600575"/>
                    </a:xfrm>
                    <a:prstGeom prst="rect">
                      <a:avLst/>
                    </a:prstGeom>
                    <a:noFill/>
                    <a:ln>
                      <a:noFill/>
                    </a:ln>
                  </pic:spPr>
                </pic:pic>
              </a:graphicData>
            </a:graphic>
          </wp:inline>
        </w:drawing>
      </w:r>
    </w:p>
    <w:p w14:paraId="574DE42A" w14:textId="77777777" w:rsidR="000D4804" w:rsidRPr="000D4804" w:rsidRDefault="000D4804" w:rsidP="000D4804">
      <w:pPr>
        <w:shd w:val="clear" w:color="auto" w:fill="FFFFFF"/>
        <w:spacing w:after="0" w:line="389" w:lineRule="atLeast"/>
        <w:jc w:val="both"/>
        <w:textAlignment w:val="baseline"/>
        <w:rPr>
          <w:rFonts w:ascii="Arial" w:eastAsia="Times New Roman" w:hAnsi="Arial" w:cs="Arial"/>
          <w:color w:val="333333"/>
          <w:sz w:val="24"/>
          <w:szCs w:val="24"/>
          <w:lang w:eastAsia="en-IN"/>
        </w:rPr>
      </w:pPr>
      <w:bookmarkStart w:id="0" w:name="_GoBack"/>
      <w:bookmarkEnd w:id="0"/>
    </w:p>
    <w:p w14:paraId="7A159505" w14:textId="77777777" w:rsidR="00137A2A" w:rsidRPr="000D4804" w:rsidRDefault="00137A2A">
      <w:pPr>
        <w:rPr>
          <w:rFonts w:ascii="Arial" w:hAnsi="Arial" w:cs="Arial"/>
          <w:sz w:val="24"/>
          <w:szCs w:val="24"/>
        </w:rPr>
      </w:pPr>
    </w:p>
    <w:sectPr w:rsidR="00137A2A" w:rsidRPr="000D4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588"/>
    <w:multiLevelType w:val="multilevel"/>
    <w:tmpl w:val="7FA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5F9"/>
    <w:multiLevelType w:val="multilevel"/>
    <w:tmpl w:val="52F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446F5"/>
    <w:multiLevelType w:val="multilevel"/>
    <w:tmpl w:val="E3F6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F7C27"/>
    <w:multiLevelType w:val="multilevel"/>
    <w:tmpl w:val="8E62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FC10C0"/>
    <w:multiLevelType w:val="multilevel"/>
    <w:tmpl w:val="982A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245B2"/>
    <w:multiLevelType w:val="multilevel"/>
    <w:tmpl w:val="E7067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04"/>
    <w:rsid w:val="000D4804"/>
    <w:rsid w:val="0013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86CF"/>
  <w15:chartTrackingRefBased/>
  <w15:docId w15:val="{06E0E5BB-0D0D-4316-8FFB-02807929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4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D48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0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D480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D4804"/>
    <w:rPr>
      <w:color w:val="0000FF"/>
      <w:u w:val="single"/>
    </w:rPr>
  </w:style>
  <w:style w:type="paragraph" w:styleId="z-TopofForm">
    <w:name w:val="HTML Top of Form"/>
    <w:basedOn w:val="Normal"/>
    <w:next w:val="Normal"/>
    <w:link w:val="z-TopofFormChar"/>
    <w:hidden/>
    <w:uiPriority w:val="99"/>
    <w:semiHidden/>
    <w:unhideWhenUsed/>
    <w:rsid w:val="000D480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D480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D480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D4804"/>
    <w:rPr>
      <w:rFonts w:ascii="Arial" w:eastAsia="Times New Roman" w:hAnsi="Arial" w:cs="Arial"/>
      <w:vanish/>
      <w:sz w:val="16"/>
      <w:szCs w:val="16"/>
      <w:lang w:eastAsia="en-IN"/>
    </w:rPr>
  </w:style>
  <w:style w:type="character" w:customStyle="1" w:styleId="entry-author-link">
    <w:name w:val="entry-author-link"/>
    <w:basedOn w:val="DefaultParagraphFont"/>
    <w:rsid w:val="000D4804"/>
  </w:style>
  <w:style w:type="character" w:customStyle="1" w:styleId="entry-date">
    <w:name w:val="entry-date"/>
    <w:basedOn w:val="DefaultParagraphFont"/>
    <w:rsid w:val="000D4804"/>
  </w:style>
  <w:style w:type="character" w:customStyle="1" w:styleId="entry-category">
    <w:name w:val="entry-category"/>
    <w:basedOn w:val="DefaultParagraphFont"/>
    <w:rsid w:val="000D4804"/>
  </w:style>
  <w:style w:type="paragraph" w:styleId="NormalWeb">
    <w:name w:val="Normal (Web)"/>
    <w:basedOn w:val="Normal"/>
    <w:uiPriority w:val="99"/>
    <w:semiHidden/>
    <w:unhideWhenUsed/>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804"/>
    <w:rPr>
      <w:b/>
      <w:bCs/>
    </w:rPr>
  </w:style>
  <w:style w:type="paragraph" w:customStyle="1" w:styleId="wp-caption-text">
    <w:name w:val="wp-caption-text"/>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itle">
    <w:name w:val="crayon-title"/>
    <w:basedOn w:val="DefaultParagraphFont"/>
    <w:rsid w:val="000D4804"/>
  </w:style>
  <w:style w:type="character" w:styleId="HTMLCite">
    <w:name w:val="HTML Cite"/>
    <w:basedOn w:val="DefaultParagraphFont"/>
    <w:uiPriority w:val="99"/>
    <w:semiHidden/>
    <w:unhideWhenUsed/>
    <w:rsid w:val="000D4804"/>
    <w:rPr>
      <w:i/>
      <w:iCs/>
    </w:rPr>
  </w:style>
  <w:style w:type="character" w:customStyle="1" w:styleId="says">
    <w:name w:val="says"/>
    <w:basedOn w:val="DefaultParagraphFont"/>
    <w:rsid w:val="000D4804"/>
  </w:style>
  <w:style w:type="paragraph" w:customStyle="1" w:styleId="comment-notes">
    <w:name w:val="comment-notes"/>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0D4804"/>
  </w:style>
  <w:style w:type="paragraph" w:customStyle="1" w:styleId="comment-form-author">
    <w:name w:val="comment-form-author"/>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mment">
    <w:name w:val="comment-form-comment"/>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allowed-tags">
    <w:name w:val="form-allowed-tags"/>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D4804"/>
    <w:rPr>
      <w:rFonts w:ascii="Courier New" w:eastAsia="Times New Roman" w:hAnsi="Courier New" w:cs="Courier New"/>
      <w:sz w:val="20"/>
      <w:szCs w:val="20"/>
    </w:rPr>
  </w:style>
  <w:style w:type="paragraph" w:customStyle="1" w:styleId="form-submit">
    <w:name w:val="form-submit"/>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
    <w:name w:val="copyright"/>
    <w:basedOn w:val="Normal"/>
    <w:rsid w:val="000D48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942835">
      <w:bodyDiv w:val="1"/>
      <w:marLeft w:val="0"/>
      <w:marRight w:val="0"/>
      <w:marTop w:val="0"/>
      <w:marBottom w:val="0"/>
      <w:divBdr>
        <w:top w:val="none" w:sz="0" w:space="0" w:color="auto"/>
        <w:left w:val="none" w:sz="0" w:space="0" w:color="auto"/>
        <w:bottom w:val="none" w:sz="0" w:space="0" w:color="auto"/>
        <w:right w:val="none" w:sz="0" w:space="0" w:color="auto"/>
      </w:divBdr>
      <w:divsChild>
        <w:div w:id="909846049">
          <w:marLeft w:val="0"/>
          <w:marRight w:val="0"/>
          <w:marTop w:val="0"/>
          <w:marBottom w:val="0"/>
          <w:divBdr>
            <w:top w:val="single" w:sz="6" w:space="0" w:color="E7E7E7"/>
            <w:left w:val="single" w:sz="6" w:space="0" w:color="E7E7E7"/>
            <w:bottom w:val="single" w:sz="6" w:space="0" w:color="E7E7E7"/>
            <w:right w:val="single" w:sz="6" w:space="0" w:color="E7E7E7"/>
          </w:divBdr>
          <w:divsChild>
            <w:div w:id="1335380568">
              <w:marLeft w:val="581"/>
              <w:marRight w:val="581"/>
              <w:marTop w:val="450"/>
              <w:marBottom w:val="0"/>
              <w:divBdr>
                <w:top w:val="none" w:sz="0" w:space="0" w:color="auto"/>
                <w:left w:val="none" w:sz="0" w:space="0" w:color="auto"/>
                <w:bottom w:val="none" w:sz="0" w:space="0" w:color="auto"/>
                <w:right w:val="none" w:sz="0" w:space="0" w:color="auto"/>
              </w:divBdr>
            </w:div>
            <w:div w:id="306937688">
              <w:marLeft w:val="0"/>
              <w:marRight w:val="0"/>
              <w:marTop w:val="0"/>
              <w:marBottom w:val="0"/>
              <w:divBdr>
                <w:top w:val="none" w:sz="0" w:space="0" w:color="auto"/>
                <w:left w:val="none" w:sz="0" w:space="0" w:color="auto"/>
                <w:bottom w:val="none" w:sz="0" w:space="0" w:color="auto"/>
                <w:right w:val="none" w:sz="0" w:space="0" w:color="auto"/>
              </w:divBdr>
            </w:div>
            <w:div w:id="1462310619">
              <w:marLeft w:val="274"/>
              <w:marRight w:val="274"/>
              <w:marTop w:val="274"/>
              <w:marBottom w:val="274"/>
              <w:divBdr>
                <w:top w:val="none" w:sz="0" w:space="0" w:color="auto"/>
                <w:left w:val="none" w:sz="0" w:space="0" w:color="auto"/>
                <w:bottom w:val="none" w:sz="0" w:space="0" w:color="auto"/>
                <w:right w:val="none" w:sz="0" w:space="0" w:color="auto"/>
              </w:divBdr>
              <w:divsChild>
                <w:div w:id="714278271">
                  <w:marLeft w:val="68"/>
                  <w:marRight w:val="68"/>
                  <w:marTop w:val="68"/>
                  <w:marBottom w:val="692"/>
                  <w:divBdr>
                    <w:top w:val="single" w:sz="6" w:space="15" w:color="E7E7E7"/>
                    <w:left w:val="single" w:sz="6" w:space="15" w:color="E7E7E7"/>
                    <w:bottom w:val="single" w:sz="6" w:space="15" w:color="E7E7E7"/>
                    <w:right w:val="single" w:sz="6" w:space="15" w:color="E7E7E7"/>
                  </w:divBdr>
                  <w:divsChild>
                    <w:div w:id="710768065">
                      <w:marLeft w:val="0"/>
                      <w:marRight w:val="0"/>
                      <w:marTop w:val="0"/>
                      <w:marBottom w:val="0"/>
                      <w:divBdr>
                        <w:top w:val="none" w:sz="0" w:space="0" w:color="auto"/>
                        <w:left w:val="none" w:sz="0" w:space="0" w:color="auto"/>
                        <w:bottom w:val="none" w:sz="0" w:space="0" w:color="auto"/>
                        <w:right w:val="none" w:sz="0" w:space="0" w:color="auto"/>
                      </w:divBdr>
                      <w:divsChild>
                        <w:div w:id="471756311">
                          <w:marLeft w:val="0"/>
                          <w:marRight w:val="0"/>
                          <w:marTop w:val="0"/>
                          <w:marBottom w:val="0"/>
                          <w:divBdr>
                            <w:top w:val="none" w:sz="0" w:space="19" w:color="auto"/>
                            <w:left w:val="none" w:sz="0" w:space="13" w:color="auto"/>
                            <w:bottom w:val="single" w:sz="6" w:space="19" w:color="EEEEEE"/>
                            <w:right w:val="none" w:sz="0" w:space="13" w:color="auto"/>
                          </w:divBdr>
                        </w:div>
                        <w:div w:id="546080">
                          <w:marLeft w:val="0"/>
                          <w:marRight w:val="0"/>
                          <w:marTop w:val="180"/>
                          <w:marBottom w:val="180"/>
                          <w:divBdr>
                            <w:top w:val="none" w:sz="0" w:space="0" w:color="auto"/>
                            <w:left w:val="none" w:sz="0" w:space="0" w:color="auto"/>
                            <w:bottom w:val="none" w:sz="0" w:space="0" w:color="auto"/>
                            <w:right w:val="none" w:sz="0" w:space="0" w:color="auto"/>
                          </w:divBdr>
                        </w:div>
                      </w:divsChild>
                    </w:div>
                    <w:div w:id="114368430">
                      <w:marLeft w:val="-120"/>
                      <w:marRight w:val="-120"/>
                      <w:marTop w:val="0"/>
                      <w:marBottom w:val="240"/>
                      <w:divBdr>
                        <w:top w:val="none" w:sz="0" w:space="0" w:color="auto"/>
                        <w:left w:val="none" w:sz="0" w:space="0" w:color="auto"/>
                        <w:bottom w:val="none" w:sz="0" w:space="0" w:color="auto"/>
                        <w:right w:val="none" w:sz="0" w:space="0" w:color="auto"/>
                      </w:divBdr>
                    </w:div>
                    <w:div w:id="1735884780">
                      <w:marLeft w:val="0"/>
                      <w:marRight w:val="0"/>
                      <w:marTop w:val="0"/>
                      <w:marBottom w:val="300"/>
                      <w:divBdr>
                        <w:top w:val="none" w:sz="0" w:space="0" w:color="auto"/>
                        <w:left w:val="none" w:sz="0" w:space="0" w:color="auto"/>
                        <w:bottom w:val="none" w:sz="0" w:space="0" w:color="auto"/>
                        <w:right w:val="none" w:sz="0" w:space="0" w:color="auto"/>
                      </w:divBdr>
                    </w:div>
                  </w:divsChild>
                </w:div>
                <w:div w:id="1801223938">
                  <w:marLeft w:val="0"/>
                  <w:marRight w:val="0"/>
                  <w:marTop w:val="0"/>
                  <w:marBottom w:val="525"/>
                  <w:divBdr>
                    <w:top w:val="none" w:sz="0" w:space="15" w:color="auto"/>
                    <w:left w:val="none" w:sz="0" w:space="15" w:color="auto"/>
                    <w:bottom w:val="single" w:sz="6" w:space="15" w:color="DDDDDD"/>
                    <w:right w:val="none" w:sz="0" w:space="15" w:color="auto"/>
                  </w:divBdr>
                  <w:divsChild>
                    <w:div w:id="1178883192">
                      <w:marLeft w:val="0"/>
                      <w:marRight w:val="0"/>
                      <w:marTop w:val="0"/>
                      <w:marBottom w:val="0"/>
                      <w:divBdr>
                        <w:top w:val="none" w:sz="0" w:space="0" w:color="auto"/>
                        <w:left w:val="none" w:sz="0" w:space="0" w:color="auto"/>
                        <w:bottom w:val="none" w:sz="0" w:space="0" w:color="auto"/>
                        <w:right w:val="none" w:sz="0" w:space="0" w:color="auto"/>
                      </w:divBdr>
                    </w:div>
                    <w:div w:id="284167206">
                      <w:marLeft w:val="0"/>
                      <w:marRight w:val="0"/>
                      <w:marTop w:val="0"/>
                      <w:marBottom w:val="270"/>
                      <w:divBdr>
                        <w:top w:val="none" w:sz="0" w:space="0" w:color="auto"/>
                        <w:left w:val="none" w:sz="0" w:space="0" w:color="auto"/>
                        <w:bottom w:val="none" w:sz="0" w:space="0" w:color="auto"/>
                        <w:right w:val="none" w:sz="0" w:space="0" w:color="auto"/>
                      </w:divBdr>
                    </w:div>
                    <w:div w:id="734089835">
                      <w:marLeft w:val="0"/>
                      <w:marRight w:val="0"/>
                      <w:marTop w:val="0"/>
                      <w:marBottom w:val="0"/>
                      <w:divBdr>
                        <w:top w:val="none" w:sz="0" w:space="0" w:color="auto"/>
                        <w:left w:val="none" w:sz="0" w:space="0" w:color="auto"/>
                        <w:bottom w:val="none" w:sz="0" w:space="0" w:color="auto"/>
                        <w:right w:val="none" w:sz="0" w:space="0" w:color="auto"/>
                      </w:divBdr>
                    </w:div>
                  </w:divsChild>
                </w:div>
                <w:div w:id="1054424275">
                  <w:marLeft w:val="0"/>
                  <w:marRight w:val="0"/>
                  <w:marTop w:val="0"/>
                  <w:marBottom w:val="525"/>
                  <w:divBdr>
                    <w:top w:val="none" w:sz="0" w:space="15" w:color="auto"/>
                    <w:left w:val="none" w:sz="0" w:space="15" w:color="auto"/>
                    <w:bottom w:val="single" w:sz="6" w:space="15" w:color="DDDDDD"/>
                    <w:right w:val="none" w:sz="0" w:space="15" w:color="auto"/>
                  </w:divBdr>
                  <w:divsChild>
                    <w:div w:id="783958752">
                      <w:marLeft w:val="0"/>
                      <w:marRight w:val="0"/>
                      <w:marTop w:val="0"/>
                      <w:marBottom w:val="0"/>
                      <w:divBdr>
                        <w:top w:val="none" w:sz="0" w:space="0" w:color="auto"/>
                        <w:left w:val="none" w:sz="0" w:space="0" w:color="auto"/>
                        <w:bottom w:val="none" w:sz="0" w:space="0" w:color="auto"/>
                        <w:right w:val="none" w:sz="0" w:space="0" w:color="auto"/>
                      </w:divBdr>
                    </w:div>
                    <w:div w:id="616957338">
                      <w:marLeft w:val="0"/>
                      <w:marRight w:val="0"/>
                      <w:marTop w:val="0"/>
                      <w:marBottom w:val="270"/>
                      <w:divBdr>
                        <w:top w:val="none" w:sz="0" w:space="0" w:color="auto"/>
                        <w:left w:val="none" w:sz="0" w:space="0" w:color="auto"/>
                        <w:bottom w:val="none" w:sz="0" w:space="0" w:color="auto"/>
                        <w:right w:val="none" w:sz="0" w:space="0" w:color="auto"/>
                      </w:divBdr>
                    </w:div>
                    <w:div w:id="1771774483">
                      <w:marLeft w:val="0"/>
                      <w:marRight w:val="0"/>
                      <w:marTop w:val="0"/>
                      <w:marBottom w:val="0"/>
                      <w:divBdr>
                        <w:top w:val="none" w:sz="0" w:space="0" w:color="auto"/>
                        <w:left w:val="none" w:sz="0" w:space="0" w:color="auto"/>
                        <w:bottom w:val="none" w:sz="0" w:space="0" w:color="auto"/>
                        <w:right w:val="none" w:sz="0" w:space="0" w:color="auto"/>
                      </w:divBdr>
                    </w:div>
                  </w:divsChild>
                </w:div>
                <w:div w:id="1812282101">
                  <w:marLeft w:val="0"/>
                  <w:marRight w:val="0"/>
                  <w:marTop w:val="0"/>
                  <w:marBottom w:val="525"/>
                  <w:divBdr>
                    <w:top w:val="none" w:sz="0" w:space="15" w:color="auto"/>
                    <w:left w:val="none" w:sz="0" w:space="15" w:color="auto"/>
                    <w:bottom w:val="single" w:sz="6" w:space="15" w:color="DDDDDD"/>
                    <w:right w:val="none" w:sz="0" w:space="15"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
                    <w:div w:id="990063848">
                      <w:marLeft w:val="0"/>
                      <w:marRight w:val="0"/>
                      <w:marTop w:val="0"/>
                      <w:marBottom w:val="270"/>
                      <w:divBdr>
                        <w:top w:val="none" w:sz="0" w:space="0" w:color="auto"/>
                        <w:left w:val="none" w:sz="0" w:space="0" w:color="auto"/>
                        <w:bottom w:val="none" w:sz="0" w:space="0" w:color="auto"/>
                        <w:right w:val="none" w:sz="0" w:space="0" w:color="auto"/>
                      </w:divBdr>
                    </w:div>
                    <w:div w:id="1360355734">
                      <w:marLeft w:val="0"/>
                      <w:marRight w:val="0"/>
                      <w:marTop w:val="0"/>
                      <w:marBottom w:val="0"/>
                      <w:divBdr>
                        <w:top w:val="none" w:sz="0" w:space="0" w:color="auto"/>
                        <w:left w:val="none" w:sz="0" w:space="0" w:color="auto"/>
                        <w:bottom w:val="none" w:sz="0" w:space="0" w:color="auto"/>
                        <w:right w:val="none" w:sz="0" w:space="0" w:color="auto"/>
                      </w:divBdr>
                    </w:div>
                  </w:divsChild>
                </w:div>
                <w:div w:id="1783063931">
                  <w:marLeft w:val="0"/>
                  <w:marRight w:val="0"/>
                  <w:marTop w:val="0"/>
                  <w:marBottom w:val="525"/>
                  <w:divBdr>
                    <w:top w:val="none" w:sz="0" w:space="15" w:color="auto"/>
                    <w:left w:val="none" w:sz="0" w:space="15" w:color="auto"/>
                    <w:bottom w:val="single" w:sz="6" w:space="15" w:color="DDDDDD"/>
                    <w:right w:val="none" w:sz="0" w:space="15" w:color="auto"/>
                  </w:divBdr>
                  <w:divsChild>
                    <w:div w:id="1789735906">
                      <w:marLeft w:val="0"/>
                      <w:marRight w:val="0"/>
                      <w:marTop w:val="0"/>
                      <w:marBottom w:val="0"/>
                      <w:divBdr>
                        <w:top w:val="none" w:sz="0" w:space="0" w:color="auto"/>
                        <w:left w:val="none" w:sz="0" w:space="0" w:color="auto"/>
                        <w:bottom w:val="none" w:sz="0" w:space="0" w:color="auto"/>
                        <w:right w:val="none" w:sz="0" w:space="0" w:color="auto"/>
                      </w:divBdr>
                    </w:div>
                    <w:div w:id="2093308016">
                      <w:marLeft w:val="0"/>
                      <w:marRight w:val="0"/>
                      <w:marTop w:val="0"/>
                      <w:marBottom w:val="270"/>
                      <w:divBdr>
                        <w:top w:val="none" w:sz="0" w:space="0" w:color="auto"/>
                        <w:left w:val="none" w:sz="0" w:space="0" w:color="auto"/>
                        <w:bottom w:val="none" w:sz="0" w:space="0" w:color="auto"/>
                        <w:right w:val="none" w:sz="0" w:space="0" w:color="auto"/>
                      </w:divBdr>
                    </w:div>
                    <w:div w:id="1444686080">
                      <w:marLeft w:val="0"/>
                      <w:marRight w:val="0"/>
                      <w:marTop w:val="0"/>
                      <w:marBottom w:val="0"/>
                      <w:divBdr>
                        <w:top w:val="none" w:sz="0" w:space="0" w:color="auto"/>
                        <w:left w:val="none" w:sz="0" w:space="0" w:color="auto"/>
                        <w:bottom w:val="none" w:sz="0" w:space="0" w:color="auto"/>
                        <w:right w:val="none" w:sz="0" w:space="0" w:color="auto"/>
                      </w:divBdr>
                    </w:div>
                  </w:divsChild>
                </w:div>
                <w:div w:id="842285607">
                  <w:marLeft w:val="0"/>
                  <w:marRight w:val="0"/>
                  <w:marTop w:val="0"/>
                  <w:marBottom w:val="525"/>
                  <w:divBdr>
                    <w:top w:val="none" w:sz="0" w:space="15" w:color="auto"/>
                    <w:left w:val="none" w:sz="0" w:space="15" w:color="auto"/>
                    <w:bottom w:val="single" w:sz="6" w:space="15" w:color="DDDDDD"/>
                    <w:right w:val="none" w:sz="0" w:space="15" w:color="auto"/>
                  </w:divBdr>
                  <w:divsChild>
                    <w:div w:id="1250773761">
                      <w:marLeft w:val="0"/>
                      <w:marRight w:val="0"/>
                      <w:marTop w:val="0"/>
                      <w:marBottom w:val="0"/>
                      <w:divBdr>
                        <w:top w:val="none" w:sz="0" w:space="0" w:color="auto"/>
                        <w:left w:val="none" w:sz="0" w:space="0" w:color="auto"/>
                        <w:bottom w:val="none" w:sz="0" w:space="0" w:color="auto"/>
                        <w:right w:val="none" w:sz="0" w:space="0" w:color="auto"/>
                      </w:divBdr>
                    </w:div>
                    <w:div w:id="357894454">
                      <w:marLeft w:val="0"/>
                      <w:marRight w:val="0"/>
                      <w:marTop w:val="0"/>
                      <w:marBottom w:val="270"/>
                      <w:divBdr>
                        <w:top w:val="none" w:sz="0" w:space="0" w:color="auto"/>
                        <w:left w:val="none" w:sz="0" w:space="0" w:color="auto"/>
                        <w:bottom w:val="none" w:sz="0" w:space="0" w:color="auto"/>
                        <w:right w:val="none" w:sz="0" w:space="0" w:color="auto"/>
                      </w:divBdr>
                    </w:div>
                    <w:div w:id="1637879016">
                      <w:marLeft w:val="0"/>
                      <w:marRight w:val="0"/>
                      <w:marTop w:val="0"/>
                      <w:marBottom w:val="0"/>
                      <w:divBdr>
                        <w:top w:val="none" w:sz="0" w:space="0" w:color="auto"/>
                        <w:left w:val="none" w:sz="0" w:space="0" w:color="auto"/>
                        <w:bottom w:val="none" w:sz="0" w:space="0" w:color="auto"/>
                        <w:right w:val="none" w:sz="0" w:space="0" w:color="auto"/>
                      </w:divBdr>
                    </w:div>
                  </w:divsChild>
                </w:div>
                <w:div w:id="678775250">
                  <w:marLeft w:val="0"/>
                  <w:marRight w:val="0"/>
                  <w:marTop w:val="0"/>
                  <w:marBottom w:val="525"/>
                  <w:divBdr>
                    <w:top w:val="none" w:sz="0" w:space="15" w:color="auto"/>
                    <w:left w:val="none" w:sz="0" w:space="15" w:color="auto"/>
                    <w:bottom w:val="single" w:sz="6" w:space="15" w:color="DDDDDD"/>
                    <w:right w:val="none" w:sz="0" w:space="15" w:color="auto"/>
                  </w:divBdr>
                  <w:divsChild>
                    <w:div w:id="1674606052">
                      <w:marLeft w:val="0"/>
                      <w:marRight w:val="0"/>
                      <w:marTop w:val="0"/>
                      <w:marBottom w:val="0"/>
                      <w:divBdr>
                        <w:top w:val="none" w:sz="0" w:space="0" w:color="auto"/>
                        <w:left w:val="none" w:sz="0" w:space="0" w:color="auto"/>
                        <w:bottom w:val="none" w:sz="0" w:space="0" w:color="auto"/>
                        <w:right w:val="none" w:sz="0" w:space="0" w:color="auto"/>
                      </w:divBdr>
                    </w:div>
                    <w:div w:id="1689521688">
                      <w:marLeft w:val="0"/>
                      <w:marRight w:val="0"/>
                      <w:marTop w:val="0"/>
                      <w:marBottom w:val="270"/>
                      <w:divBdr>
                        <w:top w:val="none" w:sz="0" w:space="0" w:color="auto"/>
                        <w:left w:val="none" w:sz="0" w:space="0" w:color="auto"/>
                        <w:bottom w:val="none" w:sz="0" w:space="0" w:color="auto"/>
                        <w:right w:val="none" w:sz="0" w:space="0" w:color="auto"/>
                      </w:divBdr>
                    </w:div>
                    <w:div w:id="719520616">
                      <w:marLeft w:val="0"/>
                      <w:marRight w:val="0"/>
                      <w:marTop w:val="0"/>
                      <w:marBottom w:val="0"/>
                      <w:divBdr>
                        <w:top w:val="none" w:sz="0" w:space="0" w:color="auto"/>
                        <w:left w:val="none" w:sz="0" w:space="0" w:color="auto"/>
                        <w:bottom w:val="none" w:sz="0" w:space="0" w:color="auto"/>
                        <w:right w:val="none" w:sz="0" w:space="0" w:color="auto"/>
                      </w:divBdr>
                    </w:div>
                  </w:divsChild>
                </w:div>
                <w:div w:id="775519487">
                  <w:marLeft w:val="339"/>
                  <w:marRight w:val="339"/>
                  <w:marTop w:val="339"/>
                  <w:marBottom w:val="692"/>
                  <w:divBdr>
                    <w:top w:val="none" w:sz="0" w:space="15" w:color="auto"/>
                    <w:left w:val="none" w:sz="0" w:space="15" w:color="auto"/>
                    <w:bottom w:val="single" w:sz="6" w:space="15" w:color="DDDDDD"/>
                    <w:right w:val="none" w:sz="0" w:space="15" w:color="auto"/>
                  </w:divBdr>
                </w:div>
                <w:div w:id="1207835262">
                  <w:marLeft w:val="0"/>
                  <w:marRight w:val="0"/>
                  <w:marTop w:val="0"/>
                  <w:marBottom w:val="0"/>
                  <w:divBdr>
                    <w:top w:val="none" w:sz="0" w:space="0" w:color="auto"/>
                    <w:left w:val="none" w:sz="0" w:space="0" w:color="auto"/>
                    <w:bottom w:val="none" w:sz="0" w:space="0" w:color="auto"/>
                    <w:right w:val="none" w:sz="0" w:space="0" w:color="auto"/>
                  </w:divBdr>
                  <w:divsChild>
                    <w:div w:id="1371301387">
                      <w:marLeft w:val="0"/>
                      <w:marRight w:val="0"/>
                      <w:marTop w:val="0"/>
                      <w:marBottom w:val="0"/>
                      <w:divBdr>
                        <w:top w:val="none" w:sz="0" w:space="0" w:color="auto"/>
                        <w:left w:val="none" w:sz="0" w:space="0" w:color="auto"/>
                        <w:bottom w:val="none" w:sz="0" w:space="0" w:color="auto"/>
                        <w:right w:val="none" w:sz="0" w:space="0" w:color="auto"/>
                      </w:divBdr>
                      <w:divsChild>
                        <w:div w:id="369576774">
                          <w:marLeft w:val="0"/>
                          <w:marRight w:val="0"/>
                          <w:marTop w:val="0"/>
                          <w:marBottom w:val="0"/>
                          <w:divBdr>
                            <w:top w:val="none" w:sz="0" w:space="0" w:color="auto"/>
                            <w:left w:val="none" w:sz="0" w:space="0" w:color="auto"/>
                            <w:bottom w:val="none" w:sz="0" w:space="0" w:color="auto"/>
                            <w:right w:val="none" w:sz="0" w:space="0" w:color="auto"/>
                          </w:divBdr>
                          <w:divsChild>
                            <w:div w:id="3274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2607">
              <w:marLeft w:val="0"/>
              <w:marRight w:val="0"/>
              <w:marTop w:val="0"/>
              <w:marBottom w:val="0"/>
              <w:divBdr>
                <w:top w:val="single" w:sz="6" w:space="0" w:color="333333"/>
                <w:left w:val="none" w:sz="0" w:space="0" w:color="auto"/>
                <w:bottom w:val="none" w:sz="0" w:space="0" w:color="auto"/>
                <w:right w:val="none" w:sz="0" w:space="0" w:color="auto"/>
              </w:divBdr>
              <w:divsChild>
                <w:div w:id="1786658362">
                  <w:marLeft w:val="0"/>
                  <w:marRight w:val="0"/>
                  <w:marTop w:val="0"/>
                  <w:marBottom w:val="0"/>
                  <w:divBdr>
                    <w:top w:val="single" w:sz="6" w:space="12" w:color="333333"/>
                    <w:left w:val="none" w:sz="0" w:space="27" w:color="auto"/>
                    <w:bottom w:val="none" w:sz="0" w:space="12" w:color="auto"/>
                    <w:right w:val="none" w:sz="0" w:space="27"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hydolabz.com/wiki/wp-content/uploads/PS2_Controller_Wiki-041.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Open_coll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rhydolabz.com/wiki/wp-content/uploads/PS2_Controller-01.jpg" TargetMode="External"/><Relationship Id="rId10" Type="http://schemas.openxmlformats.org/officeDocument/2006/relationships/hyperlink" Target="http://www.rhydolabz.com/wiki/wp-content/uploads/PS2_Controller_Interfacing-with-Arduino.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2018-06-25T22:04:00Z</dcterms:created>
  <dcterms:modified xsi:type="dcterms:W3CDTF">2018-06-25T22:10:00Z</dcterms:modified>
</cp:coreProperties>
</file>