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pPr>
      <w:r w:rsidDel="00000000" w:rsidR="00000000" w:rsidRPr="00000000">
        <w:rPr>
          <w:b w:val="1"/>
          <w:rtl w:val="0"/>
        </w:rPr>
        <w:t xml:space="preserve">Purpose:</w:t>
      </w:r>
      <w:r w:rsidDel="00000000" w:rsidR="00000000" w:rsidRPr="00000000">
        <w:rPr>
          <w:rtl w:val="0"/>
        </w:rPr>
        <w:t xml:space="preserve"> Selection for role of Software Quality Intern at Garmin Cochrane</w:t>
      </w:r>
    </w:p>
    <w:p w:rsidR="00000000" w:rsidDel="00000000" w:rsidP="00000000" w:rsidRDefault="00000000" w:rsidRPr="00000000" w14:paraId="00000002">
      <w:pPr>
        <w:spacing w:after="240" w:before="240" w:line="240" w:lineRule="auto"/>
        <w:rPr/>
      </w:pPr>
      <w:r w:rsidDel="00000000" w:rsidR="00000000" w:rsidRPr="00000000">
        <w:rPr>
          <w:b w:val="1"/>
          <w:rtl w:val="0"/>
        </w:rPr>
        <w:t xml:space="preserve">Setting:</w:t>
      </w:r>
      <w:r w:rsidDel="00000000" w:rsidR="00000000" w:rsidRPr="00000000">
        <w:rPr>
          <w:rtl w:val="0"/>
        </w:rPr>
        <w:t xml:space="preserve"> COMMST225 Classroom</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5szdzalnenr" w:id="0"/>
      <w:bookmarkEnd w:id="0"/>
      <w:r w:rsidDel="00000000" w:rsidR="00000000" w:rsidRPr="00000000">
        <w:rPr>
          <w:b w:val="1"/>
          <w:color w:val="000000"/>
          <w:sz w:val="26"/>
          <w:szCs w:val="26"/>
          <w:rtl w:val="0"/>
        </w:rPr>
        <w:t xml:space="preserve">I. INTRODUCTION</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Rapport Building:</w:t>
      </w:r>
      <w:r w:rsidDel="00000000" w:rsidR="00000000" w:rsidRPr="00000000">
        <w:rPr>
          <w:rtl w:val="0"/>
        </w:rPr>
        <w:t xml:space="preserve"> Say hi and greet, ask how doing</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Self-Introduction:</w:t>
      </w:r>
      <w:r w:rsidDel="00000000" w:rsidR="00000000" w:rsidRPr="00000000">
        <w:rPr>
          <w:rtl w:val="0"/>
        </w:rPr>
        <w:t xml:space="preserve"> Hi, I am your interviewer today for …,</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Orientation:</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tl w:val="0"/>
        </w:rPr>
        <w:t xml:space="preserve">Purpose: Assess fit for the Software Quality Intern role.</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rtl w:val="0"/>
        </w:rPr>
        <w:t xml:space="preserve">Preview: Will ask only behavioural questions to get an idea of how the person works</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Length: 15 minutes.</w:t>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b w:val="1"/>
          <w:rtl w:val="0"/>
        </w:rPr>
        <w:t xml:space="preserve">Transition to Body:</w:t>
      </w:r>
      <w:r w:rsidDel="00000000" w:rsidR="00000000" w:rsidRPr="00000000">
        <w:rPr>
          <w:rtl w:val="0"/>
        </w:rPr>
        <w:t xml:space="preserve"> Ok, so just to start off…</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pwve8teyu9m2" w:id="1"/>
      <w:bookmarkEnd w:id="1"/>
      <w:r w:rsidDel="00000000" w:rsidR="00000000" w:rsidRPr="00000000">
        <w:rPr>
          <w:b w:val="1"/>
          <w:color w:val="000000"/>
          <w:sz w:val="26"/>
          <w:szCs w:val="26"/>
          <w:rtl w:val="0"/>
        </w:rPr>
        <w:t xml:space="preserve">II. BODY</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xtx4e1hsi9db" w:id="2"/>
      <w:bookmarkEnd w:id="2"/>
      <w:r w:rsidDel="00000000" w:rsidR="00000000" w:rsidRPr="00000000">
        <w:rPr>
          <w:b w:val="1"/>
          <w:color w:val="000000"/>
          <w:sz w:val="22"/>
          <w:szCs w:val="22"/>
          <w:rtl w:val="0"/>
        </w:rPr>
        <w:t xml:space="preserve">Question Focus: Problem-Solving &amp; Approach to challenges</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b w:val="1"/>
          <w:rtl w:val="0"/>
        </w:rPr>
        <w:t xml:space="preserve">Primary Question #1:</w:t>
      </w:r>
      <w:r w:rsidDel="00000000" w:rsidR="00000000" w:rsidRPr="00000000">
        <w:rPr>
          <w:rtl w:val="0"/>
        </w:rPr>
        <w:t xml:space="preserve"> "Tell us about a time you failed or struggled at something. How did this experience help you grow as a person?”</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Scoring Rubric: (NOTE: ABANDONING PROBLEM SHOULD NOT BE AUTOMATIC NEGATIVE, PROVIDED REASONING IS GIVEN)</w:t>
      </w:r>
      <w:r w:rsidDel="00000000" w:rsidR="00000000" w:rsidRPr="00000000">
        <w:rPr>
          <w:rtl w:val="0"/>
        </w:rPr>
      </w:r>
    </w:p>
    <w:p w:rsidR="00000000" w:rsidDel="00000000" w:rsidP="00000000" w:rsidRDefault="00000000" w:rsidRPr="00000000" w14:paraId="00000011">
      <w:pPr>
        <w:numPr>
          <w:ilvl w:val="0"/>
          <w:numId w:val="10"/>
        </w:numPr>
        <w:spacing w:after="0" w:afterAutospacing="0" w:lineRule="auto"/>
        <w:ind w:left="1440" w:hanging="360"/>
        <w:rPr>
          <w:u w:val="none"/>
        </w:rPr>
      </w:pPr>
      <w:r w:rsidDel="00000000" w:rsidR="00000000" w:rsidRPr="00000000">
        <w:rPr>
          <w:b w:val="1"/>
          <w:rtl w:val="0"/>
        </w:rPr>
        <w:t xml:space="preserve">5: </w:t>
      </w:r>
      <w:r w:rsidDel="00000000" w:rsidR="00000000" w:rsidRPr="00000000">
        <w:rPr>
          <w:rtl w:val="0"/>
        </w:rPr>
        <w:t xml:space="preserve">Clearly describes a relevant failure or challenge with strong personal impact. Demonstrates self-reflection, growth, and a proactive response. Provides a concrete example of how the experience shaped skills, mindset, or approach to future challenges</w:t>
      </w:r>
    </w:p>
    <w:p w:rsidR="00000000" w:rsidDel="00000000" w:rsidP="00000000" w:rsidRDefault="00000000" w:rsidRPr="00000000" w14:paraId="00000012">
      <w:pPr>
        <w:numPr>
          <w:ilvl w:val="0"/>
          <w:numId w:val="10"/>
        </w:numPr>
        <w:spacing w:after="0" w:afterAutospacing="0" w:before="0" w:beforeAutospacing="0" w:lineRule="auto"/>
        <w:ind w:left="1440" w:hanging="360"/>
        <w:rPr>
          <w:u w:val="none"/>
        </w:rPr>
      </w:pPr>
      <w:r w:rsidDel="00000000" w:rsidR="00000000" w:rsidRPr="00000000">
        <w:rPr>
          <w:b w:val="1"/>
          <w:rtl w:val="0"/>
        </w:rPr>
        <w:t xml:space="preserve">3: </w:t>
      </w:r>
      <w:r w:rsidDel="00000000" w:rsidR="00000000" w:rsidRPr="00000000">
        <w:rPr>
          <w:rtl w:val="0"/>
        </w:rPr>
        <w:t xml:space="preserve">Mild self-reflection, limited growth and passive approach to problems. Lack of concrete examples of how personally affected</w:t>
      </w:r>
    </w:p>
    <w:p w:rsidR="00000000" w:rsidDel="00000000" w:rsidP="00000000" w:rsidRDefault="00000000" w:rsidRPr="00000000" w14:paraId="00000013">
      <w:pPr>
        <w:numPr>
          <w:ilvl w:val="0"/>
          <w:numId w:val="10"/>
        </w:numPr>
        <w:spacing w:after="0" w:afterAutospacing="0" w:before="0" w:beforeAutospacing="0" w:lineRule="auto"/>
        <w:ind w:left="1440" w:hanging="360"/>
        <w:rPr>
          <w:u w:val="none"/>
        </w:rPr>
      </w:pPr>
      <w:r w:rsidDel="00000000" w:rsidR="00000000" w:rsidRPr="00000000">
        <w:rPr>
          <w:b w:val="1"/>
          <w:rtl w:val="0"/>
        </w:rPr>
        <w:t xml:space="preserve">1: </w:t>
      </w:r>
      <w:r w:rsidDel="00000000" w:rsidR="00000000" w:rsidRPr="00000000">
        <w:rPr>
          <w:rtl w:val="0"/>
        </w:rPr>
        <w:t xml:space="preserve">Incoherent example. No meaningful reflection on failure or learning.</w:t>
      </w:r>
      <w:r w:rsidDel="00000000" w:rsidR="00000000" w:rsidRPr="00000000">
        <w:rPr>
          <w:rtl w:val="0"/>
        </w:rPr>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Possible Probing Questions:</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tl w:val="0"/>
        </w:rPr>
        <w:t xml:space="preserve">"Who did you approach to help you solve the problem?"</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"What reasoning did you use to decide whether the problem is worth tackling, or should be abandoned?"</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b w:val="1"/>
          <w:rtl w:val="0"/>
        </w:rPr>
        <w:t xml:space="preserve">Transition</w:t>
      </w:r>
      <w:r w:rsidDel="00000000" w:rsidR="00000000" w:rsidRPr="00000000">
        <w:rPr>
          <w:rtl w:val="0"/>
        </w:rPr>
        <w:br w:type="textWrapping"/>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e2fm9x1zzo32" w:id="3"/>
      <w:bookmarkEnd w:id="3"/>
      <w:r w:rsidDel="00000000" w:rsidR="00000000" w:rsidRPr="00000000">
        <w:rPr>
          <w:b w:val="1"/>
          <w:color w:val="000000"/>
          <w:sz w:val="22"/>
          <w:szCs w:val="22"/>
          <w:rtl w:val="0"/>
        </w:rPr>
        <w:t xml:space="preserve">Question Focus: Teamwork &amp; Collaboration</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Primary Question #2:</w:t>
        <w:br w:type="textWrapping"/>
      </w:r>
      <w:r w:rsidDel="00000000" w:rsidR="00000000" w:rsidRPr="00000000">
        <w:rPr>
          <w:rtl w:val="0"/>
        </w:rPr>
        <w:t xml:space="preserve"> "Describe a time you worked in a team towards some goal. What role did you play?"</w:t>
        <w:br w:type="textWrapping"/>
        <w:t xml:space="preserve"> </w:t>
      </w:r>
      <w:r w:rsidDel="00000000" w:rsidR="00000000" w:rsidRPr="00000000">
        <w:rPr>
          <w:b w:val="1"/>
          <w:rtl w:val="0"/>
        </w:rPr>
        <w:t xml:space="preserve">Scoring Rubric:</w:t>
      </w:r>
    </w:p>
    <w:p w:rsidR="00000000" w:rsidDel="00000000" w:rsidP="00000000" w:rsidRDefault="00000000" w:rsidRPr="00000000" w14:paraId="0000001C">
      <w:pPr>
        <w:numPr>
          <w:ilvl w:val="0"/>
          <w:numId w:val="4"/>
        </w:numPr>
        <w:spacing w:after="0" w:afterAutospacing="0" w:before="0" w:beforeAutospacing="0" w:lineRule="auto"/>
        <w:ind w:left="1440" w:hanging="360"/>
        <w:rPr>
          <w:u w:val="none"/>
        </w:rPr>
      </w:pPr>
      <w:r w:rsidDel="00000000" w:rsidR="00000000" w:rsidRPr="00000000">
        <w:rPr>
          <w:b w:val="1"/>
          <w:rtl w:val="0"/>
        </w:rPr>
        <w:t xml:space="preserve">5:</w:t>
      </w:r>
      <w:r w:rsidDel="00000000" w:rsidR="00000000" w:rsidRPr="00000000">
        <w:rPr>
          <w:rtl w:val="0"/>
        </w:rPr>
        <w:t xml:space="preserve"> Clearly describes role, contribution, and effective teamwork</w:t>
      </w:r>
    </w:p>
    <w:p w:rsidR="00000000" w:rsidDel="00000000" w:rsidP="00000000" w:rsidRDefault="00000000" w:rsidRPr="00000000" w14:paraId="0000001D">
      <w:pPr>
        <w:numPr>
          <w:ilvl w:val="0"/>
          <w:numId w:val="4"/>
        </w:numPr>
        <w:spacing w:after="0" w:afterAutospacing="0" w:before="0" w:beforeAutospacing="0" w:lineRule="auto"/>
        <w:ind w:left="1440" w:hanging="360"/>
        <w:rPr>
          <w:u w:val="none"/>
        </w:rPr>
      </w:pPr>
      <w:r w:rsidDel="00000000" w:rsidR="00000000" w:rsidRPr="00000000">
        <w:rPr>
          <w:b w:val="1"/>
          <w:rtl w:val="0"/>
        </w:rPr>
        <w:t xml:space="preserve">3:</w:t>
      </w:r>
      <w:r w:rsidDel="00000000" w:rsidR="00000000" w:rsidRPr="00000000">
        <w:rPr>
          <w:rtl w:val="0"/>
        </w:rPr>
        <w:t xml:space="preserve"> Describes teamwork but lacks detail on personal contribution</w:t>
      </w:r>
    </w:p>
    <w:p w:rsidR="00000000" w:rsidDel="00000000" w:rsidP="00000000" w:rsidRDefault="00000000" w:rsidRPr="00000000" w14:paraId="0000001E">
      <w:pPr>
        <w:numPr>
          <w:ilvl w:val="0"/>
          <w:numId w:val="4"/>
        </w:numPr>
        <w:spacing w:after="0" w:afterAutospacing="0" w:before="0" w:beforeAutospacing="0" w:lineRule="auto"/>
        <w:ind w:left="1440" w:hanging="360"/>
        <w:rPr>
          <w:u w:val="none"/>
        </w:rPr>
      </w:pPr>
      <w:r w:rsidDel="00000000" w:rsidR="00000000" w:rsidRPr="00000000">
        <w:rPr>
          <w:b w:val="1"/>
          <w:rtl w:val="0"/>
        </w:rPr>
        <w:t xml:space="preserve">1:</w:t>
      </w:r>
      <w:r w:rsidDel="00000000" w:rsidR="00000000" w:rsidRPr="00000000">
        <w:rPr>
          <w:rtl w:val="0"/>
        </w:rPr>
        <w:t xml:space="preserve"> Minimal details or unclear explanation of teamwork</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Possible Probing Questions:</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"How did you handle disagreements within the team?"</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If had a leadership position: ask how they would be in non-leadership role</w:t>
      </w:r>
    </w:p>
    <w:p w:rsidR="00000000" w:rsidDel="00000000" w:rsidP="00000000" w:rsidRDefault="00000000" w:rsidRPr="00000000" w14:paraId="00000022">
      <w:pPr>
        <w:numPr>
          <w:ilvl w:val="1"/>
          <w:numId w:val="5"/>
        </w:numPr>
        <w:spacing w:after="0" w:afterAutospacing="0" w:before="0" w:beforeAutospacing="0" w:lineRule="auto"/>
        <w:ind w:left="1440" w:hanging="360"/>
        <w:rPr>
          <w:u w:val="none"/>
        </w:rPr>
      </w:pPr>
      <w:r w:rsidDel="00000000" w:rsidR="00000000" w:rsidRPr="00000000">
        <w:rPr>
          <w:rtl w:val="0"/>
        </w:rPr>
        <w:t xml:space="preserve">If non-leadership role: ask why they didn’t take leadership role</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b w:val="1"/>
          <w:rtl w:val="0"/>
        </w:rPr>
        <w:t xml:space="preserve">Transition</w: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tqy70e8e7js4" w:id="4"/>
      <w:bookmarkEnd w:id="4"/>
      <w:r w:rsidDel="00000000" w:rsidR="00000000" w:rsidRPr="00000000">
        <w:rPr>
          <w:b w:val="1"/>
          <w:color w:val="000000"/>
          <w:sz w:val="22"/>
          <w:szCs w:val="22"/>
          <w:rtl w:val="0"/>
        </w:rPr>
        <w:t xml:space="preserve">Question Focus: Adaptability &amp; Learning</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Primary Question #3:</w:t>
        <w:br w:type="textWrapping"/>
      </w:r>
      <w:r w:rsidDel="00000000" w:rsidR="00000000" w:rsidRPr="00000000">
        <w:rPr>
          <w:rtl w:val="0"/>
        </w:rPr>
        <w:t xml:space="preserve"> "Tell me about a time you had to learn a new skill in short order. What was your approach to this"</w:t>
        <w:br w:type="textWrapping"/>
        <w:t xml:space="preserve"> </w:t>
      </w:r>
      <w:r w:rsidDel="00000000" w:rsidR="00000000" w:rsidRPr="00000000">
        <w:rPr>
          <w:b w:val="1"/>
          <w:rtl w:val="0"/>
        </w:rPr>
        <w:t xml:space="preserve">Scoring Rubric:</w:t>
      </w:r>
    </w:p>
    <w:p w:rsidR="00000000" w:rsidDel="00000000" w:rsidP="00000000" w:rsidRDefault="00000000" w:rsidRPr="00000000" w14:paraId="00000026">
      <w:pPr>
        <w:numPr>
          <w:ilvl w:val="0"/>
          <w:numId w:val="9"/>
        </w:numPr>
        <w:spacing w:after="0" w:afterAutospacing="0" w:before="0" w:beforeAutospacing="0" w:lineRule="auto"/>
        <w:ind w:left="1440" w:hanging="360"/>
        <w:rPr>
          <w:u w:val="none"/>
        </w:rPr>
      </w:pPr>
      <w:r w:rsidDel="00000000" w:rsidR="00000000" w:rsidRPr="00000000">
        <w:rPr>
          <w:b w:val="1"/>
          <w:rtl w:val="0"/>
        </w:rPr>
        <w:t xml:space="preserve">5:</w:t>
      </w:r>
      <w:r w:rsidDel="00000000" w:rsidR="00000000" w:rsidRPr="00000000">
        <w:rPr>
          <w:rtl w:val="0"/>
        </w:rPr>
        <w:t xml:space="preserve"> Describes structured learning approach and successful application</w:t>
      </w:r>
    </w:p>
    <w:p w:rsidR="00000000" w:rsidDel="00000000" w:rsidP="00000000" w:rsidRDefault="00000000" w:rsidRPr="00000000" w14:paraId="00000027">
      <w:pPr>
        <w:numPr>
          <w:ilvl w:val="0"/>
          <w:numId w:val="9"/>
        </w:numPr>
        <w:spacing w:after="0" w:afterAutospacing="0" w:before="0" w:beforeAutospacing="0" w:lineRule="auto"/>
        <w:ind w:left="1440" w:hanging="360"/>
        <w:rPr>
          <w:u w:val="none"/>
        </w:rPr>
      </w:pPr>
      <w:r w:rsidDel="00000000" w:rsidR="00000000" w:rsidRPr="00000000">
        <w:rPr>
          <w:b w:val="1"/>
          <w:rtl w:val="0"/>
        </w:rPr>
        <w:t xml:space="preserve">3</w:t>
      </w:r>
      <w:r w:rsidDel="00000000" w:rsidR="00000000" w:rsidRPr="00000000">
        <w:rPr>
          <w:rtl w:val="0"/>
        </w:rPr>
        <w:t xml:space="preserve">:</w:t>
      </w:r>
      <w:r w:rsidDel="00000000" w:rsidR="00000000" w:rsidRPr="00000000">
        <w:rPr>
          <w:rtl w:val="0"/>
        </w:rPr>
        <w:t xml:space="preserve"> Mentions learning experience but lacks depth in approach or application</w:t>
      </w:r>
    </w:p>
    <w:p w:rsidR="00000000" w:rsidDel="00000000" w:rsidP="00000000" w:rsidRDefault="00000000" w:rsidRPr="00000000" w14:paraId="00000028">
      <w:pPr>
        <w:numPr>
          <w:ilvl w:val="0"/>
          <w:numId w:val="9"/>
        </w:numPr>
        <w:spacing w:after="0" w:afterAutospacing="0" w:before="0" w:beforeAutospacing="0" w:lineRule="auto"/>
        <w:ind w:left="1440" w:hanging="360"/>
        <w:rPr>
          <w:u w:val="none"/>
        </w:rPr>
      </w:pPr>
      <w:r w:rsidDel="00000000" w:rsidR="00000000" w:rsidRPr="00000000">
        <w:rPr>
          <w:b w:val="1"/>
          <w:rtl w:val="0"/>
        </w:rPr>
        <w:t xml:space="preserve">1:</w:t>
      </w:r>
      <w:r w:rsidDel="00000000" w:rsidR="00000000" w:rsidRPr="00000000">
        <w:rPr>
          <w:rtl w:val="0"/>
        </w:rPr>
        <w:t xml:space="preserve"> Limited details or unclear learning process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Possible Probing Questions:</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"What resources did you use to learn?"</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"How did you measure your progress?"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Transition</w: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xhn9c21zdbfg" w:id="5"/>
      <w:bookmarkEnd w:id="5"/>
      <w:r w:rsidDel="00000000" w:rsidR="00000000" w:rsidRPr="00000000">
        <w:rPr>
          <w:b w:val="1"/>
          <w:color w:val="000000"/>
          <w:sz w:val="22"/>
          <w:szCs w:val="22"/>
          <w:rtl w:val="0"/>
        </w:rPr>
        <w:t xml:space="preserve">Question Focus: Attention to Detail</w:t>
      </w:r>
    </w:p>
    <w:p w:rsidR="00000000" w:rsidDel="00000000" w:rsidP="00000000" w:rsidRDefault="00000000" w:rsidRPr="00000000" w14:paraId="0000002E">
      <w:pPr>
        <w:numPr>
          <w:ilvl w:val="0"/>
          <w:numId w:val="11"/>
        </w:numPr>
        <w:spacing w:after="0" w:afterAutospacing="0" w:before="240" w:lineRule="auto"/>
        <w:ind w:left="720" w:hanging="360"/>
      </w:pPr>
      <w:r w:rsidDel="00000000" w:rsidR="00000000" w:rsidRPr="00000000">
        <w:rPr>
          <w:b w:val="1"/>
          <w:rtl w:val="0"/>
        </w:rPr>
        <w:t xml:space="preserve">Primary Question #4:</w:t>
        <w:br w:type="textWrapping"/>
      </w:r>
      <w:r w:rsidDel="00000000" w:rsidR="00000000" w:rsidRPr="00000000">
        <w:rPr>
          <w:rtl w:val="0"/>
        </w:rPr>
        <w:t xml:space="preserve"> "QA roles require strong attention to detail. Can you describe a time when you caught an error others missed?"</w:t>
        <w:br w:type="textWrapping"/>
        <w:t xml:space="preserve"> </w:t>
      </w:r>
      <w:r w:rsidDel="00000000" w:rsidR="00000000" w:rsidRPr="00000000">
        <w:rPr>
          <w:b w:val="1"/>
          <w:rtl w:val="0"/>
        </w:rPr>
        <w:t xml:space="preserve">Scoring Rubric:</w:t>
      </w:r>
    </w:p>
    <w:p w:rsidR="00000000" w:rsidDel="00000000" w:rsidP="00000000" w:rsidRDefault="00000000" w:rsidRPr="00000000" w14:paraId="0000002F">
      <w:pPr>
        <w:numPr>
          <w:ilvl w:val="0"/>
          <w:numId w:val="3"/>
        </w:numPr>
        <w:spacing w:after="0" w:afterAutospacing="0" w:before="0" w:beforeAutospacing="0" w:lineRule="auto"/>
        <w:ind w:left="1440" w:hanging="360"/>
        <w:rPr>
          <w:u w:val="none"/>
        </w:rPr>
      </w:pPr>
      <w:r w:rsidDel="00000000" w:rsidR="00000000" w:rsidRPr="00000000">
        <w:rPr>
          <w:b w:val="1"/>
          <w:rtl w:val="0"/>
        </w:rPr>
        <w:t xml:space="preserve">5:</w:t>
      </w:r>
      <w:r w:rsidDel="00000000" w:rsidR="00000000" w:rsidRPr="00000000">
        <w:rPr>
          <w:rtl w:val="0"/>
        </w:rPr>
        <w:t xml:space="preserve"> Provides a strong example with impact and clear attention to detail</w:t>
      </w:r>
    </w:p>
    <w:p w:rsidR="00000000" w:rsidDel="00000000" w:rsidP="00000000" w:rsidRDefault="00000000" w:rsidRPr="00000000" w14:paraId="00000030">
      <w:pPr>
        <w:numPr>
          <w:ilvl w:val="0"/>
          <w:numId w:val="3"/>
        </w:numPr>
        <w:spacing w:after="0" w:afterAutospacing="0" w:before="0" w:beforeAutospacing="0" w:lineRule="auto"/>
        <w:ind w:left="1440" w:hanging="360"/>
        <w:rPr>
          <w:u w:val="none"/>
        </w:rPr>
      </w:pPr>
      <w:r w:rsidDel="00000000" w:rsidR="00000000" w:rsidRPr="00000000">
        <w:rPr>
          <w:b w:val="1"/>
          <w:rtl w:val="0"/>
        </w:rPr>
        <w:t xml:space="preserve">3:</w:t>
      </w:r>
      <w:r w:rsidDel="00000000" w:rsidR="00000000" w:rsidRPr="00000000">
        <w:rPr>
          <w:rtl w:val="0"/>
        </w:rPr>
        <w:t xml:space="preserve"> Mentions an example but lacks depth or impact</w:t>
      </w:r>
    </w:p>
    <w:p w:rsidR="00000000" w:rsidDel="00000000" w:rsidP="00000000" w:rsidRDefault="00000000" w:rsidRPr="00000000" w14:paraId="00000031">
      <w:pPr>
        <w:numPr>
          <w:ilvl w:val="0"/>
          <w:numId w:val="3"/>
        </w:numPr>
        <w:spacing w:after="0" w:afterAutospacing="0" w:before="0" w:beforeAutospacing="0" w:lineRule="auto"/>
        <w:ind w:left="1440" w:hanging="360"/>
        <w:rPr>
          <w:u w:val="none"/>
        </w:rPr>
      </w:pPr>
      <w:r w:rsidDel="00000000" w:rsidR="00000000" w:rsidRPr="00000000">
        <w:rPr>
          <w:b w:val="1"/>
          <w:rtl w:val="0"/>
        </w:rPr>
        <w:t xml:space="preserve">1:</w:t>
      </w:r>
      <w:r w:rsidDel="00000000" w:rsidR="00000000" w:rsidRPr="00000000">
        <w:rPr>
          <w:rtl w:val="0"/>
        </w:rPr>
        <w:t xml:space="preserve"> Weak or unclear response</w:t>
      </w:r>
    </w:p>
    <w:p w:rsidR="00000000" w:rsidDel="00000000" w:rsidP="00000000" w:rsidRDefault="00000000" w:rsidRPr="00000000" w14:paraId="00000032">
      <w:pPr>
        <w:numPr>
          <w:ilvl w:val="0"/>
          <w:numId w:val="11"/>
        </w:numPr>
        <w:spacing w:after="0" w:afterAutospacing="0" w:before="0" w:beforeAutospacing="0" w:lineRule="auto"/>
        <w:ind w:left="720" w:hanging="360"/>
      </w:pPr>
      <w:r w:rsidDel="00000000" w:rsidR="00000000" w:rsidRPr="00000000">
        <w:rPr>
          <w:b w:val="1"/>
          <w:rtl w:val="0"/>
        </w:rPr>
        <w:t xml:space="preserve">Possible Probing Questions:</w:t>
      </w:r>
    </w:p>
    <w:p w:rsidR="00000000" w:rsidDel="00000000" w:rsidP="00000000" w:rsidRDefault="00000000" w:rsidRPr="00000000" w14:paraId="00000033">
      <w:pPr>
        <w:numPr>
          <w:ilvl w:val="1"/>
          <w:numId w:val="11"/>
        </w:numPr>
        <w:spacing w:after="0" w:afterAutospacing="0" w:before="0" w:beforeAutospacing="0" w:lineRule="auto"/>
        <w:ind w:left="1440" w:hanging="360"/>
      </w:pPr>
      <w:r w:rsidDel="00000000" w:rsidR="00000000" w:rsidRPr="00000000">
        <w:rPr>
          <w:rtl w:val="0"/>
        </w:rPr>
        <w:t xml:space="preserve">"What steps did you take to ensure accuracy?"</w:t>
      </w:r>
    </w:p>
    <w:p w:rsidR="00000000" w:rsidDel="00000000" w:rsidP="00000000" w:rsidRDefault="00000000" w:rsidRPr="00000000" w14:paraId="00000034">
      <w:pPr>
        <w:numPr>
          <w:ilvl w:val="1"/>
          <w:numId w:val="11"/>
        </w:numPr>
        <w:spacing w:after="0" w:afterAutospacing="0" w:before="0" w:beforeAutospacing="0" w:lineRule="auto"/>
        <w:ind w:left="1440" w:hanging="360"/>
      </w:pPr>
      <w:r w:rsidDel="00000000" w:rsidR="00000000" w:rsidRPr="00000000">
        <w:rPr>
          <w:rtl w:val="0"/>
        </w:rPr>
        <w:t xml:space="preserve">"How did you communicate the issue to others?"</w:t>
      </w:r>
    </w:p>
    <w:p w:rsidR="00000000" w:rsidDel="00000000" w:rsidP="00000000" w:rsidRDefault="00000000" w:rsidRPr="00000000" w14:paraId="00000035">
      <w:pPr>
        <w:numPr>
          <w:ilvl w:val="0"/>
          <w:numId w:val="11"/>
        </w:numPr>
        <w:spacing w:after="240" w:before="0" w:beforeAutospacing="0" w:lineRule="auto"/>
        <w:ind w:left="720" w:hanging="360"/>
      </w:pPr>
      <w:r w:rsidDel="00000000" w:rsidR="00000000" w:rsidRPr="00000000">
        <w:rPr>
          <w:b w:val="1"/>
          <w:rtl w:val="0"/>
        </w:rPr>
        <w:t xml:space="preserve">Transition</w:t>
      </w: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mqek94mn8nv" w:id="6"/>
      <w:bookmarkEnd w:id="6"/>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36i9ed3gextz" w:id="7"/>
      <w:bookmarkEnd w:id="7"/>
      <w:r w:rsidDel="00000000" w:rsidR="00000000" w:rsidRPr="00000000">
        <w:rPr>
          <w:b w:val="1"/>
          <w:color w:val="000000"/>
          <w:sz w:val="26"/>
          <w:szCs w:val="26"/>
          <w:rtl w:val="0"/>
        </w:rPr>
        <w:t xml:space="preserve">III. Info on Position</w:t>
      </w:r>
    </w:p>
    <w:p w:rsidR="00000000" w:rsidDel="00000000" w:rsidP="00000000" w:rsidRDefault="00000000" w:rsidRPr="00000000" w14:paraId="00000039">
      <w:pPr>
        <w:numPr>
          <w:ilvl w:val="0"/>
          <w:numId w:val="2"/>
        </w:numPr>
        <w:spacing w:after="240" w:before="240" w:lineRule="auto"/>
        <w:ind w:left="720" w:hanging="360"/>
      </w:pPr>
      <w:r w:rsidDel="00000000" w:rsidR="00000000" w:rsidRPr="00000000">
        <w:rPr>
          <w:b w:val="1"/>
          <w:rtl w:val="0"/>
        </w:rPr>
        <w:t xml:space="preserve">Organization/Job Information:</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u w:val="single"/>
          <w:rtl w:val="0"/>
        </w:rPr>
        <w:t xml:space="preserve">Job Responsibilities:</w:t>
      </w:r>
      <w:r w:rsidDel="00000000" w:rsidR="00000000" w:rsidRPr="00000000">
        <w:rPr>
          <w:rtl w:val="0"/>
        </w:rPr>
      </w:r>
    </w:p>
    <w:p w:rsidR="00000000" w:rsidDel="00000000" w:rsidP="00000000" w:rsidRDefault="00000000" w:rsidRPr="00000000" w14:paraId="0000003B">
      <w:pPr>
        <w:numPr>
          <w:ilvl w:val="0"/>
          <w:numId w:val="2"/>
        </w:numPr>
        <w:spacing w:after="0" w:afterAutospacing="0" w:before="240" w:lineRule="auto"/>
        <w:ind w:left="720" w:hanging="360"/>
        <w:rPr>
          <w:u w:val="none"/>
        </w:rPr>
      </w:pPr>
      <w:r w:rsidDel="00000000" w:rsidR="00000000" w:rsidRPr="00000000">
        <w:rPr>
          <w:rtl w:val="0"/>
        </w:rPr>
        <w:t xml:space="preserve">Execute manual and automated tests of Garmin software</w:t>
      </w:r>
    </w:p>
    <w:p w:rsidR="00000000" w:rsidDel="00000000" w:rsidP="00000000" w:rsidRDefault="00000000" w:rsidRPr="00000000" w14:paraId="0000003C">
      <w:pPr>
        <w:numPr>
          <w:ilvl w:val="0"/>
          <w:numId w:val="2"/>
        </w:numPr>
        <w:spacing w:after="0" w:afterAutospacing="0" w:before="0" w:beforeAutospacing="0" w:lineRule="auto"/>
        <w:ind w:left="720" w:hanging="360"/>
        <w:rPr>
          <w:u w:val="none"/>
        </w:rPr>
      </w:pPr>
      <w:r w:rsidDel="00000000" w:rsidR="00000000" w:rsidRPr="00000000">
        <w:rPr>
          <w:rtl w:val="0"/>
        </w:rPr>
        <w:t xml:space="preserve">Verify issues reported to quality team for validity and reproducibility</w:t>
      </w:r>
    </w:p>
    <w:p w:rsidR="00000000" w:rsidDel="00000000" w:rsidP="00000000" w:rsidRDefault="00000000" w:rsidRPr="00000000" w14:paraId="0000003D">
      <w:pPr>
        <w:numPr>
          <w:ilvl w:val="0"/>
          <w:numId w:val="2"/>
        </w:numPr>
        <w:spacing w:after="0" w:afterAutospacing="0" w:before="0" w:beforeAutospacing="0" w:lineRule="auto"/>
        <w:ind w:left="720" w:hanging="360"/>
        <w:rPr>
          <w:u w:val="none"/>
        </w:rPr>
      </w:pPr>
      <w:r w:rsidDel="00000000" w:rsidR="00000000" w:rsidRPr="00000000">
        <w:rPr>
          <w:rtl w:val="0"/>
        </w:rPr>
        <w:t xml:space="preserve">Document and communicate test results in defect management system</w:t>
      </w:r>
    </w:p>
    <w:p w:rsidR="00000000" w:rsidDel="00000000" w:rsidP="00000000" w:rsidRDefault="00000000" w:rsidRPr="00000000" w14:paraId="0000003E">
      <w:pPr>
        <w:numPr>
          <w:ilvl w:val="0"/>
          <w:numId w:val="2"/>
        </w:numPr>
        <w:spacing w:after="0" w:afterAutospacing="0" w:before="0" w:beforeAutospacing="0" w:lineRule="auto"/>
        <w:ind w:left="720" w:hanging="360"/>
        <w:rPr>
          <w:u w:val="none"/>
        </w:rPr>
      </w:pPr>
      <w:r w:rsidDel="00000000" w:rsidR="00000000" w:rsidRPr="00000000">
        <w:rPr>
          <w:rtl w:val="0"/>
        </w:rPr>
        <w:t xml:space="preserve">Work closely with Software Engineers to assist in problem resolution</w:t>
      </w:r>
    </w:p>
    <w:p w:rsidR="00000000" w:rsidDel="00000000" w:rsidP="00000000" w:rsidRDefault="00000000" w:rsidRPr="00000000" w14:paraId="0000003F">
      <w:pPr>
        <w:numPr>
          <w:ilvl w:val="0"/>
          <w:numId w:val="2"/>
        </w:numPr>
        <w:spacing w:after="0" w:afterAutospacing="0" w:before="0" w:beforeAutospacing="0" w:lineRule="auto"/>
        <w:ind w:left="720" w:hanging="360"/>
        <w:rPr>
          <w:u w:val="none"/>
        </w:rPr>
      </w:pPr>
      <w:r w:rsidDel="00000000" w:rsidR="00000000" w:rsidRPr="00000000">
        <w:rPr>
          <w:rtl w:val="0"/>
        </w:rPr>
        <w:t xml:space="preserve">Verify software fixes in new software versions</w:t>
      </w:r>
    </w:p>
    <w:p w:rsidR="00000000" w:rsidDel="00000000" w:rsidP="00000000" w:rsidRDefault="00000000" w:rsidRPr="00000000" w14:paraId="00000040">
      <w:pPr>
        <w:numPr>
          <w:ilvl w:val="0"/>
          <w:numId w:val="2"/>
        </w:numPr>
        <w:spacing w:after="0" w:afterAutospacing="0" w:before="0" w:beforeAutospacing="0" w:lineRule="auto"/>
        <w:ind w:left="720" w:hanging="360"/>
        <w:rPr>
          <w:u w:val="none"/>
        </w:rPr>
      </w:pPr>
      <w:r w:rsidDel="00000000" w:rsidR="00000000" w:rsidRPr="00000000">
        <w:rPr>
          <w:rtl w:val="0"/>
        </w:rPr>
        <w:t xml:space="preserve">Assist in test case maintenance as necessary to keep repository current</w:t>
      </w:r>
    </w:p>
    <w:p w:rsidR="00000000" w:rsidDel="00000000" w:rsidP="00000000" w:rsidRDefault="00000000" w:rsidRPr="00000000" w14:paraId="00000041">
      <w:pPr>
        <w:numPr>
          <w:ilvl w:val="0"/>
          <w:numId w:val="2"/>
        </w:numPr>
        <w:spacing w:after="240" w:before="0" w:beforeAutospacing="0" w:lineRule="auto"/>
        <w:ind w:left="720" w:hanging="360"/>
        <w:rPr>
          <w:u w:val="none"/>
        </w:rPr>
      </w:pPr>
      <w:r w:rsidDel="00000000" w:rsidR="00000000" w:rsidRPr="00000000">
        <w:rPr>
          <w:rtl w:val="0"/>
        </w:rPr>
        <w:t xml:space="preserve">Excitement to create and deliver products for cycling, running, swimming and fitness!</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We have a very informal office culture, and encourage an open-knowledge environment for ideation and innovation. So, you can feel free to pick our engineers’ brains about things you find interesting, check out projects outside your formal role that you find interesting and so on and so forth. We do a bunch of fun stuff, such as watch movies and such.</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b w:val="1"/>
          <w:rtl w:val="0"/>
        </w:rPr>
        <w:t xml:space="preserve">Transition to EE Questions:</w:t>
      </w:r>
      <w:r w:rsidDel="00000000" w:rsidR="00000000" w:rsidRPr="00000000">
        <w:rPr>
          <w:rtl w:val="0"/>
        </w:rPr>
        <w:t xml:space="preserve"> "Now, do you have any questions for us?"</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Answer EE Questions</w:t>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b w:val="1"/>
          <w:rtl w:val="0"/>
        </w:rPr>
        <w:t xml:space="preserve">Transition to Closing:</w:t>
      </w:r>
      <w:r w:rsidDel="00000000" w:rsidR="00000000" w:rsidRPr="00000000">
        <w:rPr>
          <w:rtl w:val="0"/>
        </w:rPr>
        <w:t xml:space="preserve"> "Before we wrap up, I want to thank you for your time."</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rau0browkx09" w:id="8"/>
      <w:bookmarkEnd w:id="8"/>
      <w:r w:rsidDel="00000000" w:rsidR="00000000" w:rsidRPr="00000000">
        <w:rPr>
          <w:b w:val="1"/>
          <w:color w:val="000000"/>
          <w:sz w:val="26"/>
          <w:szCs w:val="26"/>
          <w:rtl w:val="0"/>
        </w:rPr>
        <w:t xml:space="preserve">IV. CONCLUSION</w:t>
      </w:r>
    </w:p>
    <w:p w:rsidR="00000000" w:rsidDel="00000000" w:rsidP="00000000" w:rsidRDefault="00000000" w:rsidRPr="00000000" w14:paraId="00000048">
      <w:pPr>
        <w:numPr>
          <w:ilvl w:val="0"/>
          <w:numId w:val="6"/>
        </w:numPr>
        <w:spacing w:after="0" w:afterAutospacing="0" w:before="240" w:lineRule="auto"/>
        <w:ind w:left="720" w:hanging="360"/>
      </w:pPr>
      <w:r w:rsidDel="00000000" w:rsidR="00000000" w:rsidRPr="00000000">
        <w:rPr>
          <w:b w:val="1"/>
          <w:rtl w:val="0"/>
        </w:rPr>
        <w:t xml:space="preserve">Express Appreciation:</w:t>
      </w:r>
      <w:r w:rsidDel="00000000" w:rsidR="00000000" w:rsidRPr="00000000">
        <w:rPr>
          <w:rtl w:val="0"/>
        </w:rPr>
        <w:t xml:space="preserve"> "Thank you for sharing your experiences with us today."</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Summarise interview</w:t>
      </w:r>
      <w:r w:rsidDel="00000000" w:rsidR="00000000" w:rsidRPr="00000000">
        <w:rPr>
          <w:rtl w:val="0"/>
        </w:rPr>
      </w:r>
    </w:p>
    <w:p w:rsidR="00000000" w:rsidDel="00000000" w:rsidP="00000000" w:rsidRDefault="00000000" w:rsidRPr="00000000" w14:paraId="0000004A">
      <w:pPr>
        <w:numPr>
          <w:ilvl w:val="0"/>
          <w:numId w:val="6"/>
        </w:numPr>
        <w:spacing w:after="240" w:before="0" w:beforeAutospacing="0" w:lineRule="auto"/>
        <w:ind w:left="720" w:hanging="360"/>
      </w:pPr>
      <w:r w:rsidDel="00000000" w:rsidR="00000000" w:rsidRPr="00000000">
        <w:rPr>
          <w:b w:val="1"/>
          <w:rtl w:val="0"/>
        </w:rPr>
        <w:t xml:space="preserve">Provide Further Contact Information</w:t>
      </w: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