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ind w:left="0"/>
        <w:jc w:val="center"/>
      </w:pPr>
      <w:r>
        <w:rPr>
          <w:rFonts w:ascii="Meiryo UI" w:hAnsi="Meiryo UI" w:eastAsia="Meiryo UI"/>
          <w:b/>
          <w:sz w:val="36"/>
        </w:rPr>
        <w:t>DSL運用ドキュメント（詳細版）</w:t>
      </w:r>
    </w:p>
    <w:p>
      <w:pPr>
        <w:spacing w:after="240"/>
        <w:ind w:left="0"/>
        <w:jc w:val="center"/>
      </w:pPr>
      <w:r>
        <w:rPr>
          <w:rFonts w:ascii="Meiryo UI" w:hAnsi="Meiryo UI" w:eastAsia="Meiryo UI"/>
          <w:b w:val="0"/>
          <w:sz w:val="20"/>
        </w:rPr>
        <w:t>対象: 抽出対象キーワード変更 / 検索範囲指定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項目</w:t>
            </w:r>
          </w:p>
        </w:tc>
        <w:tc>
          <w:tcPr>
            <w:tcW w:type="dxa" w:w="4816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内容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版数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v2.0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作成日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2026-03-13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対象読者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業務担当者・運用担当者（非開発者を含む）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対象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82〜90, 810〜819 の DSL スクリプトと実行フロー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本書の目的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安全に変更し、抽出品質を安定させる</w:t>
            </w:r>
          </w:p>
        </w:tc>
      </w:tr>
    </w:tbl>
    <w:p>
      <w:pPr>
        <w:spacing w:after="40"/>
        <w:ind w:left="0"/>
        <w:jc w:val="left"/>
      </w:pPr>
      <w:r>
        <w:rPr>
          <w:rFonts w:ascii="Meiryo UI" w:hAnsi="Meiryo UI" w:eastAsia="Meiryo UI"/>
          <w:b w:val="0"/>
          <w:sz w:val="22"/>
        </w:rPr>
      </w:r>
    </w:p>
    <w:p>
      <w:pPr>
        <w:spacing w:after="100"/>
        <w:ind w:left="0"/>
        <w:jc w:val="left"/>
      </w:pPr>
      <w:r>
        <w:rPr>
          <w:rFonts w:ascii="Meiryo UI" w:hAnsi="Meiryo UI" w:eastAsia="Meiryo UI"/>
          <w:b/>
          <w:sz w:val="28"/>
        </w:rPr>
        <w:t>1. 本書の前提（非開発者向け）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 w:val="0"/>
          <w:sz w:val="22"/>
        </w:rPr>
        <w:t>- DSLは『どこを探すか』『何を探すか』『見つかった後に何をするか』を順番に書くルールです。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 w:val="0"/>
          <w:sz w:val="22"/>
        </w:rPr>
        <w:t>- 精度を上げるには、キーワードだけでなく検索範囲（scope）と分岐順序が重要です。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 w:val="0"/>
          <w:sz w:val="22"/>
        </w:rPr>
        <w:t>- 本書は、実務で迷いやすいポイントを手順化し、判断しやすく整理しています。</w:t>
      </w:r>
    </w:p>
    <w:p>
      <w:pPr>
        <w:spacing w:after="100"/>
        <w:ind w:left="0"/>
        <w:jc w:val="left"/>
      </w:pPr>
      <w:r>
        <w:rPr>
          <w:rFonts w:ascii="Meiryo UI" w:hAnsi="Meiryo UI" w:eastAsia="Meiryo UI"/>
          <w:b/>
          <w:sz w:val="28"/>
        </w:rPr>
        <w:t>0. 全体フロー（最初に読む）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段階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目的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主な作業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使用ファイル/コマンド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成果物</w:t>
            </w:r>
          </w:p>
        </w:tc>
      </w:tr>
      <w:tr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準備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変更目的を明確化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対象地域・対象項目・改善指標を決める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対象 *.dsl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変更計画メモ</w:t>
            </w:r>
          </w:p>
        </w:tc>
      </w:tr>
      <w:tr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現状把握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変更点を特定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現行の search text / scope / 分岐を確認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xx_script.dsl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現行ルール抜粋</w:t>
            </w:r>
          </w:p>
        </w:tc>
      </w:tr>
      <w:tr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変更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DSL更新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最小単位でキーワードや範囲を修正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xx_script.dsl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修正DSL</w:t>
            </w:r>
          </w:p>
        </w:tc>
      </w:tr>
      <w:tr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単体確認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局所品質確認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1〜3案件で期待値を確認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dsl_engine.py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単体検証結果</w:t>
            </w:r>
          </w:p>
        </w:tc>
      </w:tr>
      <w:tr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地域確認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実運用品質確認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地域一括で再抽出して差分確認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run_regions_pipeline.ps1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地域検証結果</w:t>
            </w:r>
          </w:p>
        </w:tc>
      </w:tr>
      <w:tr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必要時フル確認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工程全体確認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抽出から再実行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run_pipeline.ps1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全工程検証結果</w:t>
            </w:r>
          </w:p>
        </w:tc>
      </w:tr>
      <w:tr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承認/反映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本番適用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受入基準を満たすか判定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レビュー記録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承認済み版</w:t>
            </w:r>
          </w:p>
        </w:tc>
      </w:tr>
    </w:tbl>
    <w:p>
      <w:pPr>
        <w:spacing w:after="40"/>
        <w:ind w:left="0"/>
        <w:jc w:val="left"/>
      </w:pPr>
      <w:r>
        <w:rPr>
          <w:rFonts w:ascii="Meiryo UI" w:hAnsi="Meiryo UI" w:eastAsia="Meiryo UI"/>
          <w:b w:val="0"/>
          <w:sz w:val="22"/>
        </w:rPr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 w:val="0"/>
          <w:sz w:val="22"/>
        </w:rPr>
        <w:t>- 推奨順序: 変更を小さく・確認を早く・記録を残す。</w:t>
      </w:r>
    </w:p>
    <w:p>
      <w:pPr>
        <w:spacing w:after="100"/>
        <w:ind w:left="0"/>
        <w:jc w:val="left"/>
      </w:pPr>
      <w:r>
        <w:rPr>
          <w:rFonts w:ascii="Meiryo UI" w:hAnsi="Meiryo UI" w:eastAsia="Meiryo UI"/>
          <w:b/>
          <w:sz w:val="28"/>
        </w:rPr>
        <w:t>2. 抽出対象キーワードの変更方法</w:t>
      </w:r>
    </w:p>
    <w:p>
      <w:pPr>
        <w:spacing w:after="80"/>
        <w:ind w:left="0"/>
        <w:jc w:val="left"/>
      </w:pPr>
      <w:r>
        <w:rPr>
          <w:rFonts w:ascii="Meiryo UI" w:hAnsi="Meiryo UI" w:eastAsia="Meiryo UI"/>
          <w:b/>
          <w:sz w:val="24"/>
        </w:rPr>
        <w:t>2-1. 変更対象の決め方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 w:val="0"/>
          <w:sz w:val="22"/>
        </w:rPr>
        <w:t>- 対象項目（例: 工事件名、事務所名、技術提案テーマ）を明確にする。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 w:val="0"/>
          <w:sz w:val="22"/>
        </w:rPr>
        <w:t>- どの地域スクリプトを変更するか決める（例: 85_script.dsl）。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 w:val="0"/>
          <w:sz w:val="22"/>
        </w:rPr>
        <w:t>- 改善指標を決める（空欄件数を何件減らすか、誤抽出を増やさないか）。</w:t>
      </w:r>
    </w:p>
    <w:p>
      <w:pPr>
        <w:spacing w:after="80"/>
        <w:ind w:left="0"/>
        <w:jc w:val="left"/>
      </w:pPr>
      <w:r>
        <w:rPr>
          <w:rFonts w:ascii="Meiryo UI" w:hAnsi="Meiryo UI" w:eastAsia="Meiryo UI"/>
          <w:b/>
          <w:sz w:val="24"/>
        </w:rPr>
        <w:t>2-2. キーワード記法の使い分け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記法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意味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適した用途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例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"A"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Aを探す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見出しが固定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search text : "工事件名"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(A, B, C)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どれか1つ一致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表記ゆれが多い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search text : ("工事件名", "工事名", "件名")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[A, B]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両方一致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厳格判定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search text : ["技術提案", "評価テーマ"]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{A, B, C}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優先順で探索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優先語がある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search text : {"技術提案テーマ", "提案テーマ", "評価テーマ"}</w:t>
            </w:r>
          </w:p>
        </w:tc>
      </w:tr>
    </w:tbl>
    <w:p>
      <w:pPr>
        <w:spacing w:after="40"/>
        <w:ind w:left="0"/>
        <w:jc w:val="left"/>
      </w:pPr>
      <w:r>
        <w:rPr>
          <w:rFonts w:ascii="Meiryo UI" w:hAnsi="Meiryo UI" w:eastAsia="Meiryo UI"/>
          <w:b w:val="0"/>
          <w:sz w:val="22"/>
        </w:rPr>
      </w:r>
    </w:p>
    <w:p>
      <w:pPr>
        <w:spacing w:after="80"/>
        <w:ind w:left="0"/>
        <w:jc w:val="left"/>
      </w:pPr>
      <w:r>
        <w:rPr>
          <w:rFonts w:ascii="Meiryo UI" w:hAnsi="Meiryo UI" w:eastAsia="Meiryo UI"/>
          <w:b/>
          <w:sz w:val="24"/>
        </w:rPr>
        <w:t>2-3. 変更手順（推奨）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Step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作業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判断ポイント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NG例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1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現行の search text を確認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現在の抽出根拠を理解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根拠不明のまま置換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2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追加候補語を選定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文書で実際に使われる語か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推測だけで追加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3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最小変更で反映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1回に1〜2語まで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大量追加で原因不明化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4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if not found側も見直す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代替経路が適切か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本線だけ修正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5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単体→地域の順で確認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段階検証できているか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いきなり全体反映</w:t>
            </w:r>
          </w:p>
        </w:tc>
      </w:tr>
    </w:tbl>
    <w:p>
      <w:pPr>
        <w:spacing w:after="40"/>
        <w:ind w:left="0"/>
        <w:jc w:val="left"/>
      </w:pPr>
      <w:r>
        <w:rPr>
          <w:rFonts w:ascii="Meiryo UI" w:hAnsi="Meiryo UI" w:eastAsia="Meiryo UI"/>
          <w:b w:val="0"/>
          <w:sz w:val="22"/>
        </w:rPr>
      </w:r>
    </w:p>
    <w:p>
      <w:pPr>
        <w:spacing w:after="80"/>
        <w:ind w:left="0"/>
        <w:jc w:val="left"/>
      </w:pPr>
      <w:r>
        <w:rPr>
          <w:rFonts w:ascii="Meiryo UI" w:hAnsi="Meiryo UI" w:eastAsia="Meiryo UI"/>
          <w:b/>
          <w:sz w:val="24"/>
        </w:rPr>
        <w:t>2-4. 具体例（多め）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/>
          <w:sz w:val="22"/>
        </w:rPr>
        <w:t>例1: 見出し語の追加（工事件名）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"工事件名"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("工事件名", "工事名", "件名")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 w:val="0"/>
          <w:sz w:val="22"/>
        </w:rPr>
        <w:t>- 効果: 見出し表記が違う案件の回収率が向上。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/>
          <w:sz w:val="22"/>
        </w:rPr>
        <w:t>例2: 広すぎる語を避ける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"名称"   # 非推奨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 w:val="0"/>
          <w:sz w:val="22"/>
        </w:rPr>
        <w:t>- 理由: 会社名・資料名など別項目を拾う可能性が高い。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/>
          <w:sz w:val="22"/>
        </w:rPr>
        <w:t>例3: 優先順の指定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{"技術提案テーマ", "提案テーマ", "評価テーマ"}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 w:val="0"/>
          <w:sz w:val="22"/>
        </w:rPr>
        <w:t>- 使いどころ: 複数候補があるが優先語を明確にしたい場合。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/>
          <w:sz w:val="22"/>
        </w:rPr>
        <w:t>例4: if not found で補完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in : all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"技術提案テーマ"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if found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set(true)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if not found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search text : ("提案テーマ", "評価テーマ")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 w:val="0"/>
          <w:sz w:val="22"/>
        </w:rPr>
        <w:t>- 効果: 第一候補がない文書でも取りこぼしを減らす。</w:t>
      </w:r>
    </w:p>
    <w:p>
      <w:pPr>
        <w:spacing w:after="100"/>
        <w:ind w:left="0"/>
        <w:jc w:val="left"/>
      </w:pPr>
      <w:r>
        <w:rPr>
          <w:rFonts w:ascii="Meiryo UI" w:hAnsi="Meiryo UI" w:eastAsia="Meiryo UI"/>
          <w:b/>
          <w:sz w:val="28"/>
        </w:rPr>
        <w:t>3. 検索範囲の指定方法</w:t>
      </w:r>
    </w:p>
    <w:p>
      <w:pPr>
        <w:spacing w:after="80"/>
        <w:ind w:left="0"/>
        <w:jc w:val="left"/>
      </w:pPr>
      <w:r>
        <w:rPr>
          <w:rFonts w:ascii="Meiryo UI" w:hAnsi="Meiryo UI" w:eastAsia="Meiryo UI"/>
          <w:b/>
          <w:sz w:val="24"/>
        </w:rPr>
        <w:t>3-1. 基本ルール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 w:val="0"/>
          <w:sz w:val="22"/>
        </w:rPr>
        <w:t>- scopeが広いほど誤抽出が増え、狭いほど未抽出が増える。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 w:val="0"/>
          <w:sz w:val="22"/>
        </w:rPr>
        <w:t>- 原則は『allで起点探索 → takeで絞る → takenで本検索』。</w:t>
      </w:r>
    </w:p>
    <w:p>
      <w:pPr>
        <w:spacing w:after="80"/>
        <w:ind w:left="0"/>
        <w:jc w:val="left"/>
      </w:pPr>
      <w:r>
        <w:rPr>
          <w:rFonts w:ascii="Meiryo UI" w:hAnsi="Meiryo UI" w:eastAsia="Meiryo UI"/>
          <w:b/>
          <w:sz w:val="24"/>
        </w:rPr>
        <w:t>3-2. scope命令の対応表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命令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説明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使いどころ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Meiryo UI" w:hAnsi="Meiryo UI" w:eastAsia="Meiryo UI"/>
                <w:b/>
                <w:sz w:val="20"/>
              </w:rPr>
              <w:t>注意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search in : all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文書全体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最初の見出し探索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詳細抽出にそのまま使わない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search in : taken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切り出し範囲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精密抽出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前段take設計が前提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search in : varName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storeした範囲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章単位再利用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変数名の誤指定に注意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search in first : N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先頭N文字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文書種別判定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N不足で取り逃し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take right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一致語の右側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見出し後ろに値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一致語が曖昧だと失敗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take left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一致語の左側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終端語の手前に値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Meiryo UI" w:hAnsi="Meiryo UI" w:eastAsia="Meiryo UI"/>
                <w:b w:val="0"/>
                <w:sz w:val="20"/>
              </w:rPr>
              <w:t>切り過ぎに注意</w:t>
            </w:r>
          </w:p>
        </w:tc>
      </w:tr>
    </w:tbl>
    <w:p>
      <w:pPr>
        <w:spacing w:after="40"/>
        <w:ind w:left="0"/>
        <w:jc w:val="left"/>
      </w:pPr>
      <w:r>
        <w:rPr>
          <w:rFonts w:ascii="Meiryo UI" w:hAnsi="Meiryo UI" w:eastAsia="Meiryo UI"/>
          <w:b w:val="0"/>
          <w:sz w:val="22"/>
        </w:rPr>
      </w:r>
    </w:p>
    <w:p>
      <w:pPr>
        <w:spacing w:after="80"/>
        <w:ind w:left="0"/>
        <w:jc w:val="left"/>
      </w:pPr>
      <w:r>
        <w:rPr>
          <w:rFonts w:ascii="Meiryo UI" w:hAnsi="Meiryo UI" w:eastAsia="Meiryo UI"/>
          <w:b/>
          <w:sz w:val="24"/>
        </w:rPr>
        <w:t>3-3. フロー例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/>
          <w:sz w:val="22"/>
        </w:rPr>
        <w:t>フローA: 見出し右側から抽出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in : all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"工事件名"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if found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take right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   search in : taken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   search text : ("技術提案", "評価テーマ")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/>
          <w:sz w:val="22"/>
        </w:rPr>
        <w:t>フローB: 章の間だけを対象にする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in : all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"4. 地域条件"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if found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take right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   search in : taken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   search text : "5. 技術提案に関する事項"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   if found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      take left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         store(region_A)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in : region_A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"同種工事"</w:t>
      </w:r>
    </w:p>
    <w:p>
      <w:pPr>
        <w:spacing w:after="120"/>
        <w:ind w:left="0"/>
        <w:jc w:val="left"/>
      </w:pPr>
      <w:r>
        <w:rPr>
          <w:rFonts w:ascii="Meiryo UI" w:hAnsi="Meiryo UI" w:eastAsia="Meiryo UI"/>
          <w:b/>
          <w:sz w:val="22"/>
        </w:rPr>
        <w:t>フローC: 先頭判定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in first : 300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"技術提案評価型"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if found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set(true)</w:t>
      </w:r>
    </w:p>
    <w:p>
      <w:pPr>
        <w:spacing w:after="100"/>
        <w:ind w:left="0"/>
        <w:jc w:val="left"/>
      </w:pPr>
      <w:r>
        <w:rPr>
          <w:rFonts w:ascii="Meiryo UI" w:hAnsi="Meiryo UI" w:eastAsia="Meiryo UI"/>
          <w:b/>
          <w:sz w:val="28"/>
        </w:rPr>
        <w:t>4. 実行コマンド集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python dsl_engine.py --script 85_script.dsl --input "sample.txt" --outdir "results/csv/_check"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powershell -ExecutionPolicy Bypass -File run_regions_pipeline.ps1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powershell -ExecutionPolicy Bypass -File run_pipeline.ps1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