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4706" w14:textId="012436A9" w:rsidR="00960709" w:rsidRDefault="00960709" w:rsidP="00471067">
      <w:pPr>
        <w:jc w:val="center"/>
        <w:rPr>
          <w:b/>
          <w:bCs/>
        </w:rPr>
      </w:pPr>
      <w:r>
        <w:t>Question 3:</w:t>
      </w:r>
      <w:r w:rsidR="00A00660" w:rsidRPr="00A00660">
        <w:rPr>
          <w:rFonts w:ascii="Nunito" w:eastAsia="Times New Roman" w:hAnsi="Nunito" w:cs="Times New Roman"/>
          <w:b/>
          <w:bCs/>
          <w:color w:val="000000"/>
          <w:kern w:val="0"/>
          <w:sz w:val="60"/>
          <w:szCs w:val="60"/>
          <w14:ligatures w14:val="none"/>
        </w:rPr>
        <w:t xml:space="preserve"> </w:t>
      </w:r>
      <w:r w:rsidR="00A00660" w:rsidRPr="00A00660">
        <w:rPr>
          <w:b/>
          <w:bCs/>
        </w:rPr>
        <w:t>Does the amount of time a student spend studying affect student’s stress and/or their health risk?</w:t>
      </w:r>
    </w:p>
    <w:p w14:paraId="42014B9C" w14:textId="77777777" w:rsidR="00E04E10" w:rsidRDefault="00E04E10" w:rsidP="00471067">
      <w:pPr>
        <w:jc w:val="center"/>
      </w:pPr>
    </w:p>
    <w:p w14:paraId="0ABAF100" w14:textId="10563B51" w:rsidR="00E8137A" w:rsidRDefault="000E420D" w:rsidP="00DD3B13">
      <w:pPr>
        <w:jc w:val="center"/>
      </w:pPr>
      <w:r>
        <w:rPr>
          <w:noProof/>
        </w:rPr>
        <w:drawing>
          <wp:inline distT="0" distB="0" distL="0" distR="0" wp14:anchorId="46FBB49B" wp14:editId="3C9532B5">
            <wp:extent cx="5836415" cy="3215640"/>
            <wp:effectExtent l="0" t="0" r="0" b="3810"/>
            <wp:docPr id="130744068" name="Picture 3" descr="A graph showing different types of stu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068" name="Picture 3" descr="A graph showing different types of stud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65" cy="323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47E6" w14:textId="386C04A7" w:rsidR="00A2348D" w:rsidRPr="006B2B58" w:rsidRDefault="00E04E10" w:rsidP="00A2348D">
      <w:pPr>
        <w:rPr>
          <w:sz w:val="18"/>
          <w:szCs w:val="18"/>
        </w:rPr>
      </w:pPr>
      <w:r>
        <w:rPr>
          <w:sz w:val="18"/>
          <w:szCs w:val="18"/>
        </w:rPr>
        <w:t>1</w:t>
      </w:r>
      <w:r w:rsidRPr="00E04E10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I have </w:t>
      </w:r>
      <w:r w:rsidR="003B51BC">
        <w:rPr>
          <w:sz w:val="18"/>
          <w:szCs w:val="18"/>
        </w:rPr>
        <w:t xml:space="preserve">a </w:t>
      </w:r>
      <w:r w:rsidR="00A2348D">
        <w:rPr>
          <w:sz w:val="18"/>
          <w:szCs w:val="18"/>
        </w:rPr>
        <w:t>strip</w:t>
      </w:r>
      <w:r w:rsidR="00A2348D" w:rsidRPr="006B2B58">
        <w:rPr>
          <w:sz w:val="18"/>
          <w:szCs w:val="18"/>
        </w:rPr>
        <w:t xml:space="preserve"> plot provide</w:t>
      </w:r>
      <w:r>
        <w:rPr>
          <w:sz w:val="18"/>
          <w:szCs w:val="18"/>
        </w:rPr>
        <w:t>s</w:t>
      </w:r>
      <w:r w:rsidR="00A2348D" w:rsidRPr="006B2B58">
        <w:rPr>
          <w:sz w:val="18"/>
          <w:szCs w:val="18"/>
        </w:rPr>
        <w:t xml:space="preserve"> the following insights:</w:t>
      </w:r>
    </w:p>
    <w:p w14:paraId="439811FD" w14:textId="77777777" w:rsidR="00A8232E" w:rsidRPr="00DD3B13" w:rsidRDefault="00A8232E" w:rsidP="00A8232E">
      <w:pPr>
        <w:rPr>
          <w:b/>
          <w:bCs/>
          <w:sz w:val="18"/>
          <w:szCs w:val="18"/>
        </w:rPr>
      </w:pPr>
      <w:r w:rsidRPr="00DD3B13">
        <w:rPr>
          <w:b/>
          <w:bCs/>
          <w:sz w:val="18"/>
          <w:szCs w:val="18"/>
        </w:rPr>
        <w:t>Insights:</w:t>
      </w:r>
    </w:p>
    <w:p w14:paraId="50A9DCE8" w14:textId="70070DF1" w:rsidR="00A8232E" w:rsidRDefault="00A8232E" w:rsidP="00546C3F">
      <w:pPr>
        <w:rPr>
          <w:sz w:val="18"/>
          <w:szCs w:val="18"/>
        </w:rPr>
      </w:pPr>
      <w:r w:rsidRPr="0082173B">
        <w:rPr>
          <w:b/>
          <w:bCs/>
          <w:color w:val="FF0000"/>
          <w:sz w:val="20"/>
          <w:szCs w:val="20"/>
        </w:rPr>
        <w:t>Mood and Study Hours</w:t>
      </w:r>
      <w:r w:rsidRPr="0082173B">
        <w:rPr>
          <w:color w:val="FF0000"/>
          <w:sz w:val="20"/>
          <w:szCs w:val="20"/>
        </w:rPr>
        <w:t>:</w:t>
      </w:r>
      <w:r w:rsidR="00546C3F" w:rsidRPr="0082173B">
        <w:rPr>
          <w:color w:val="D60000"/>
          <w:sz w:val="20"/>
          <w:szCs w:val="20"/>
        </w:rPr>
        <w:t xml:space="preserve"> </w:t>
      </w:r>
      <w:r w:rsidRPr="00DD3B13">
        <w:rPr>
          <w:sz w:val="18"/>
          <w:szCs w:val="18"/>
        </w:rPr>
        <w:t>There is no strong or clear differentiation in study hours between the moods. Students with all moods (Happy, Stressed, Neutral) appear to study for a similar range of hours.</w:t>
      </w:r>
      <w:r w:rsidR="00546C3F">
        <w:rPr>
          <w:sz w:val="18"/>
          <w:szCs w:val="18"/>
        </w:rPr>
        <w:t xml:space="preserve"> </w:t>
      </w:r>
      <w:r w:rsidRPr="00DD3B13">
        <w:rPr>
          <w:sz w:val="18"/>
          <w:szCs w:val="18"/>
        </w:rPr>
        <w:t>Students who study excessively (above 50 hours) seem distributed across all mood categories, suggesting other factors (like stress tolerance, work-life balance, or coping strategies) may influence mood.</w:t>
      </w:r>
    </w:p>
    <w:p w14:paraId="69AF6BCF" w14:textId="77777777" w:rsidR="0082173B" w:rsidRPr="00DD3B13" w:rsidRDefault="0082173B" w:rsidP="0082173B">
      <w:pPr>
        <w:rPr>
          <w:sz w:val="18"/>
          <w:szCs w:val="18"/>
        </w:rPr>
      </w:pPr>
      <w:r w:rsidRPr="00DD3B13">
        <w:rPr>
          <w:b/>
          <w:bCs/>
          <w:sz w:val="18"/>
          <w:szCs w:val="18"/>
        </w:rPr>
        <w:t>Data Distribution</w:t>
      </w:r>
      <w:r w:rsidRPr="00DD3B13">
        <w:rPr>
          <w:sz w:val="18"/>
          <w:szCs w:val="18"/>
        </w:rPr>
        <w:t>:</w:t>
      </w:r>
    </w:p>
    <w:p w14:paraId="09C7CA2E" w14:textId="77777777" w:rsidR="0082173B" w:rsidRPr="009708C0" w:rsidRDefault="0082173B" w:rsidP="009708C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708C0">
        <w:rPr>
          <w:b/>
          <w:bCs/>
          <w:sz w:val="18"/>
          <w:szCs w:val="18"/>
        </w:rPr>
        <w:t>Happy</w:t>
      </w:r>
      <w:r w:rsidRPr="009708C0">
        <w:rPr>
          <w:sz w:val="18"/>
          <w:szCs w:val="18"/>
        </w:rPr>
        <w:t>: A wide spread of study hours, with many students studying between 20 and 40 hours. Outliers can be seen with very high study hours (near 60).</w:t>
      </w:r>
    </w:p>
    <w:p w14:paraId="50A4025A" w14:textId="77777777" w:rsidR="0082173B" w:rsidRPr="009708C0" w:rsidRDefault="0082173B" w:rsidP="009708C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708C0">
        <w:rPr>
          <w:b/>
          <w:bCs/>
          <w:sz w:val="18"/>
          <w:szCs w:val="18"/>
        </w:rPr>
        <w:t>Stressed</w:t>
      </w:r>
      <w:r w:rsidRPr="009708C0">
        <w:rPr>
          <w:sz w:val="18"/>
          <w:szCs w:val="18"/>
        </w:rPr>
        <w:t>: Similarly distributed, with most students studying between 20 and 40 hours. A few students with high study hours may experience stress due to overcommitment.</w:t>
      </w:r>
    </w:p>
    <w:p w14:paraId="05F6D754" w14:textId="4F115014" w:rsidR="0082173B" w:rsidRPr="009708C0" w:rsidRDefault="0082173B" w:rsidP="009708C0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9708C0">
        <w:rPr>
          <w:b/>
          <w:bCs/>
          <w:sz w:val="18"/>
          <w:szCs w:val="18"/>
        </w:rPr>
        <w:t>Neutral</w:t>
      </w:r>
      <w:r w:rsidRPr="009708C0">
        <w:rPr>
          <w:sz w:val="18"/>
          <w:szCs w:val="18"/>
        </w:rPr>
        <w:t xml:space="preserve">: Comparable distribution to the other moods, with </w:t>
      </w:r>
      <w:proofErr w:type="gramStart"/>
      <w:r w:rsidRPr="009708C0">
        <w:rPr>
          <w:sz w:val="18"/>
          <w:szCs w:val="18"/>
        </w:rPr>
        <w:t>the majority of</w:t>
      </w:r>
      <w:proofErr w:type="gramEnd"/>
      <w:r w:rsidRPr="009708C0">
        <w:rPr>
          <w:sz w:val="18"/>
          <w:szCs w:val="18"/>
        </w:rPr>
        <w:t xml:space="preserve"> students studying around 20-40 hours.</w:t>
      </w:r>
    </w:p>
    <w:p w14:paraId="76FEE86B" w14:textId="374477A3" w:rsidR="000E420D" w:rsidRPr="00803CFD" w:rsidRDefault="00A8232E" w:rsidP="00546C3F">
      <w:pPr>
        <w:rPr>
          <w:sz w:val="18"/>
          <w:szCs w:val="18"/>
        </w:rPr>
      </w:pPr>
      <w:r w:rsidRPr="00DD3B13">
        <w:rPr>
          <w:b/>
          <w:bCs/>
          <w:sz w:val="18"/>
          <w:szCs w:val="18"/>
        </w:rPr>
        <w:t>Possible Causes</w:t>
      </w:r>
      <w:r w:rsidRPr="00DD3B13">
        <w:rPr>
          <w:sz w:val="18"/>
          <w:szCs w:val="18"/>
        </w:rPr>
        <w:t>:</w:t>
      </w:r>
      <w:r w:rsidR="009708C0">
        <w:rPr>
          <w:sz w:val="18"/>
          <w:szCs w:val="18"/>
        </w:rPr>
        <w:t xml:space="preserve"> </w:t>
      </w:r>
      <w:r w:rsidRPr="00DD3B13">
        <w:rPr>
          <w:sz w:val="18"/>
          <w:szCs w:val="18"/>
        </w:rPr>
        <w:t>Happy students might manage their time well, balancing study hours and relaxation.</w:t>
      </w:r>
      <w:r w:rsidR="00803CFD">
        <w:rPr>
          <w:sz w:val="18"/>
          <w:szCs w:val="18"/>
        </w:rPr>
        <w:t xml:space="preserve"> </w:t>
      </w:r>
      <w:r w:rsidRPr="00DD3B13">
        <w:rPr>
          <w:sz w:val="18"/>
          <w:szCs w:val="18"/>
        </w:rPr>
        <w:t>Stressed students may face challenges such as high workloads or inefficient study practices.</w:t>
      </w:r>
      <w:r w:rsidR="00803CFD">
        <w:rPr>
          <w:sz w:val="18"/>
          <w:szCs w:val="18"/>
        </w:rPr>
        <w:t xml:space="preserve"> </w:t>
      </w:r>
      <w:r w:rsidRPr="00DD3B13">
        <w:rPr>
          <w:sz w:val="18"/>
          <w:szCs w:val="18"/>
        </w:rPr>
        <w:t>Neutral students might not have strong emotional responses, possibly due to indifference or effective coping mechanisms.</w:t>
      </w:r>
    </w:p>
    <w:p w14:paraId="79448FC1" w14:textId="76B1A6BF" w:rsidR="000E420D" w:rsidRDefault="00DD3B13" w:rsidP="000E420D">
      <w:r>
        <w:rPr>
          <w:noProof/>
        </w:rPr>
        <w:lastRenderedPageBreak/>
        <w:drawing>
          <wp:inline distT="0" distB="0" distL="0" distR="0" wp14:anchorId="1856F53C" wp14:editId="6F524D9F">
            <wp:extent cx="5943600" cy="2948940"/>
            <wp:effectExtent l="0" t="0" r="0" b="3810"/>
            <wp:docPr id="1147432819" name="Picture 4" descr="A group of blu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32819" name="Picture 4" descr="A group of blu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678D" w14:textId="316BA539" w:rsidR="000E420D" w:rsidRDefault="003B51BC" w:rsidP="000E420D">
      <w:pPr>
        <w:rPr>
          <w:sz w:val="18"/>
          <w:szCs w:val="18"/>
        </w:rPr>
      </w:pPr>
      <w:r>
        <w:rPr>
          <w:sz w:val="18"/>
          <w:szCs w:val="18"/>
        </w:rPr>
        <w:t>2</w:t>
      </w:r>
      <w:r w:rsidRPr="003B51BC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I have th</w:t>
      </w:r>
      <w:r w:rsidR="0065622C">
        <w:rPr>
          <w:sz w:val="18"/>
          <w:szCs w:val="18"/>
        </w:rPr>
        <w:t>ese</w:t>
      </w:r>
      <w:r>
        <w:rPr>
          <w:sz w:val="18"/>
          <w:szCs w:val="18"/>
        </w:rPr>
        <w:t xml:space="preserve"> 2</w:t>
      </w:r>
      <w:r w:rsidR="000E420D" w:rsidRPr="006B2B58">
        <w:rPr>
          <w:sz w:val="18"/>
          <w:szCs w:val="18"/>
        </w:rPr>
        <w:t xml:space="preserve"> scatter plots with regression lines provide the following insights:</w:t>
      </w:r>
    </w:p>
    <w:p w14:paraId="7CF4C773" w14:textId="6B9362FA" w:rsidR="0082173B" w:rsidRPr="0082173B" w:rsidRDefault="0082173B" w:rsidP="000E420D">
      <w:pPr>
        <w:rPr>
          <w:b/>
          <w:bCs/>
          <w:sz w:val="18"/>
          <w:szCs w:val="18"/>
        </w:rPr>
      </w:pPr>
      <w:r w:rsidRPr="006B2B58">
        <w:rPr>
          <w:b/>
          <w:bCs/>
          <w:sz w:val="18"/>
          <w:szCs w:val="18"/>
        </w:rPr>
        <w:t>Insights:</w:t>
      </w:r>
    </w:p>
    <w:p w14:paraId="27C5C798" w14:textId="5AE30DA7" w:rsidR="000E420D" w:rsidRPr="006B2B58" w:rsidRDefault="000E420D" w:rsidP="002A2678">
      <w:pPr>
        <w:rPr>
          <w:sz w:val="18"/>
          <w:szCs w:val="18"/>
        </w:rPr>
      </w:pPr>
      <w:r w:rsidRPr="0082173B">
        <w:rPr>
          <w:b/>
          <w:bCs/>
          <w:color w:val="FF0000"/>
          <w:sz w:val="18"/>
          <w:szCs w:val="18"/>
        </w:rPr>
        <w:t>Stress Level (Biosensor) vs. Study Hours</w:t>
      </w:r>
      <w:r w:rsidRPr="0082173B">
        <w:rPr>
          <w:color w:val="FF0000"/>
          <w:sz w:val="18"/>
          <w:szCs w:val="18"/>
        </w:rPr>
        <w:t>:</w:t>
      </w:r>
      <w:r w:rsidR="002A2678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The regression line is almost flat, indicating no strong relationship between study hours and biosensor-measured stress levels.</w:t>
      </w:r>
      <w:r w:rsidR="002A2678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Data points are widely scattered, suggesting variability in stress levels independent of study hours.</w:t>
      </w:r>
    </w:p>
    <w:p w14:paraId="58C83FCE" w14:textId="167AE2E4" w:rsidR="000E420D" w:rsidRPr="006B2B58" w:rsidRDefault="000E420D" w:rsidP="002A2678">
      <w:pPr>
        <w:rPr>
          <w:sz w:val="18"/>
          <w:szCs w:val="18"/>
        </w:rPr>
      </w:pPr>
      <w:r w:rsidRPr="0082173B">
        <w:rPr>
          <w:b/>
          <w:bCs/>
          <w:color w:val="FF0000"/>
          <w:sz w:val="18"/>
          <w:szCs w:val="18"/>
        </w:rPr>
        <w:t>Stress Level (Self Report) vs. Study Hours</w:t>
      </w:r>
      <w:r w:rsidRPr="0082173B">
        <w:rPr>
          <w:color w:val="FF0000"/>
          <w:sz w:val="18"/>
          <w:szCs w:val="18"/>
        </w:rPr>
        <w:t>:</w:t>
      </w:r>
      <w:r w:rsidR="002A2678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Similarly, the regression line shows little to no slope, indicating a weak or nonexistent relationship between study hours and self-reported stress levels.</w:t>
      </w:r>
      <w:r w:rsidR="002A2678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The data also shows significant dispersion, reinforcing the lack of a clear trend.</w:t>
      </w:r>
    </w:p>
    <w:p w14:paraId="1544A844" w14:textId="4D9BBC43" w:rsidR="000E420D" w:rsidRPr="006B2B58" w:rsidRDefault="000E420D" w:rsidP="000E420D">
      <w:pPr>
        <w:rPr>
          <w:sz w:val="18"/>
          <w:szCs w:val="18"/>
        </w:rPr>
      </w:pPr>
      <w:r w:rsidRPr="006B2B58">
        <w:rPr>
          <w:sz w:val="18"/>
          <w:szCs w:val="18"/>
        </w:rPr>
        <w:t>These findings suggest that the number of hours a student spends studying does not strongly influence their stress levels in this dataset</w:t>
      </w:r>
    </w:p>
    <w:p w14:paraId="7737AF23" w14:textId="440E0D5F" w:rsidR="00780173" w:rsidRPr="006B2B58" w:rsidRDefault="00780173" w:rsidP="002A2678">
      <w:pPr>
        <w:rPr>
          <w:sz w:val="18"/>
          <w:szCs w:val="18"/>
        </w:rPr>
      </w:pPr>
      <w:r w:rsidRPr="006B2B58">
        <w:rPr>
          <w:b/>
          <w:bCs/>
          <w:sz w:val="18"/>
          <w:szCs w:val="18"/>
        </w:rPr>
        <w:t>Minimal Correlation</w:t>
      </w:r>
      <w:r w:rsidRPr="006B2B58">
        <w:rPr>
          <w:sz w:val="18"/>
          <w:szCs w:val="18"/>
        </w:rPr>
        <w:t>:</w:t>
      </w:r>
      <w:r w:rsidR="002A2678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Both biosensor-</w:t>
      </w:r>
      <w:r w:rsidR="0065622C" w:rsidRPr="006B2B58">
        <w:rPr>
          <w:sz w:val="18"/>
          <w:szCs w:val="18"/>
        </w:rPr>
        <w:t>measured</w:t>
      </w:r>
      <w:r w:rsidR="0065622C" w:rsidRPr="00E04E10">
        <w:rPr>
          <w:sz w:val="18"/>
          <w:szCs w:val="18"/>
        </w:rPr>
        <w:t xml:space="preserve"> (</w:t>
      </w:r>
      <w:r w:rsidR="0065622C" w:rsidRPr="00E04E10">
        <w:rPr>
          <w:sz w:val="18"/>
          <w:szCs w:val="18"/>
        </w:rPr>
        <w:t>-0.03</w:t>
      </w:r>
      <w:r w:rsidR="0065622C" w:rsidRPr="00E04E10">
        <w:rPr>
          <w:sz w:val="18"/>
          <w:szCs w:val="18"/>
        </w:rPr>
        <w:t xml:space="preserve">) </w:t>
      </w:r>
      <w:r w:rsidR="0065622C" w:rsidRPr="006B2B58">
        <w:rPr>
          <w:sz w:val="18"/>
          <w:szCs w:val="18"/>
        </w:rPr>
        <w:t>and</w:t>
      </w:r>
      <w:r w:rsidRPr="006B2B58">
        <w:rPr>
          <w:sz w:val="18"/>
          <w:szCs w:val="18"/>
        </w:rPr>
        <w:t xml:space="preserve"> self-reported stress </w:t>
      </w:r>
      <w:r w:rsidR="0065622C" w:rsidRPr="006B2B58">
        <w:rPr>
          <w:sz w:val="18"/>
          <w:szCs w:val="18"/>
        </w:rPr>
        <w:t>levels</w:t>
      </w:r>
      <w:r w:rsidR="0065622C" w:rsidRPr="00E04E10">
        <w:rPr>
          <w:sz w:val="18"/>
          <w:szCs w:val="18"/>
        </w:rPr>
        <w:t xml:space="preserve"> (</w:t>
      </w:r>
      <w:r w:rsidR="0065622C" w:rsidRPr="00E04E10">
        <w:rPr>
          <w:sz w:val="18"/>
          <w:szCs w:val="18"/>
        </w:rPr>
        <w:t>-0.005)</w:t>
      </w:r>
      <w:r w:rsidRPr="006B2B58">
        <w:rPr>
          <w:sz w:val="18"/>
          <w:szCs w:val="18"/>
        </w:rPr>
        <w:t xml:space="preserve"> show negligible correlation with study hours. This implies that study hours alone are not a strong predictor of stress levels.</w:t>
      </w:r>
    </w:p>
    <w:p w14:paraId="3200D9E1" w14:textId="08ABC778" w:rsidR="001F769C" w:rsidRPr="006B2B58" w:rsidRDefault="00780173" w:rsidP="00E04E10">
      <w:pPr>
        <w:rPr>
          <w:sz w:val="18"/>
          <w:szCs w:val="18"/>
        </w:rPr>
      </w:pPr>
      <w:r w:rsidRPr="006B2B58">
        <w:rPr>
          <w:b/>
          <w:bCs/>
          <w:sz w:val="18"/>
          <w:szCs w:val="18"/>
        </w:rPr>
        <w:t>Measurement Comparison</w:t>
      </w:r>
      <w:r w:rsidRPr="006B2B58">
        <w:rPr>
          <w:sz w:val="18"/>
          <w:szCs w:val="18"/>
        </w:rPr>
        <w:t>:</w:t>
      </w:r>
      <w:r w:rsidR="0082173B">
        <w:rPr>
          <w:sz w:val="18"/>
          <w:szCs w:val="18"/>
        </w:rPr>
        <w:t xml:space="preserve"> </w:t>
      </w:r>
      <w:r w:rsidRPr="006B2B58">
        <w:rPr>
          <w:sz w:val="18"/>
          <w:szCs w:val="18"/>
        </w:rPr>
        <w:t>Stress levels from biosensors and self-reports appear consistent in showing no strong dependency on study hours.</w:t>
      </w:r>
    </w:p>
    <w:p w14:paraId="4208E02D" w14:textId="753856F0" w:rsidR="001F769C" w:rsidRDefault="001F769C" w:rsidP="001F769C">
      <w:r>
        <w:rPr>
          <w:noProof/>
        </w:rPr>
        <w:lastRenderedPageBreak/>
        <w:drawing>
          <wp:inline distT="0" distB="0" distL="0" distR="0" wp14:anchorId="48CCCEC0" wp14:editId="632AFF0E">
            <wp:extent cx="5943600" cy="3274695"/>
            <wp:effectExtent l="0" t="0" r="0" b="1905"/>
            <wp:docPr id="983079972" name="Picture 9" descr="A graph showing a number of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9972" name="Picture 9" descr="A graph showing a number of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7633" w14:textId="693B2EB9" w:rsidR="00E04E10" w:rsidRDefault="003B51BC" w:rsidP="00E04E10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Pr="003B51BC"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I have</w:t>
      </w:r>
      <w:r w:rsidR="00E04E10" w:rsidRPr="006B2B58">
        <w:rPr>
          <w:sz w:val="18"/>
          <w:szCs w:val="18"/>
        </w:rPr>
        <w:t xml:space="preserve"> </w:t>
      </w:r>
      <w:r w:rsidR="00877342">
        <w:rPr>
          <w:sz w:val="18"/>
          <w:szCs w:val="18"/>
        </w:rPr>
        <w:t xml:space="preserve">another </w:t>
      </w:r>
      <w:r w:rsidR="00E04E10">
        <w:rPr>
          <w:sz w:val="18"/>
          <w:szCs w:val="18"/>
        </w:rPr>
        <w:t>strip</w:t>
      </w:r>
      <w:r w:rsidR="00E04E10" w:rsidRPr="006B2B58">
        <w:rPr>
          <w:sz w:val="18"/>
          <w:szCs w:val="18"/>
        </w:rPr>
        <w:t xml:space="preserve"> plot</w:t>
      </w:r>
      <w:r w:rsidR="0082173B">
        <w:rPr>
          <w:sz w:val="18"/>
          <w:szCs w:val="18"/>
        </w:rPr>
        <w:t xml:space="preserve"> that</w:t>
      </w:r>
      <w:r w:rsidR="00E04E10" w:rsidRPr="006B2B58">
        <w:rPr>
          <w:sz w:val="18"/>
          <w:szCs w:val="18"/>
        </w:rPr>
        <w:t xml:space="preserve"> provide</w:t>
      </w:r>
      <w:r w:rsidR="00E04E10">
        <w:rPr>
          <w:sz w:val="18"/>
          <w:szCs w:val="18"/>
        </w:rPr>
        <w:t>s</w:t>
      </w:r>
      <w:r w:rsidR="00E04E10" w:rsidRPr="006B2B58">
        <w:rPr>
          <w:sz w:val="18"/>
          <w:szCs w:val="18"/>
        </w:rPr>
        <w:t xml:space="preserve"> the following insights:</w:t>
      </w:r>
    </w:p>
    <w:p w14:paraId="64F163C2" w14:textId="77777777" w:rsidR="0065622C" w:rsidRDefault="0065622C" w:rsidP="00E04E10">
      <w:pPr>
        <w:rPr>
          <w:b/>
          <w:bCs/>
          <w:sz w:val="18"/>
          <w:szCs w:val="18"/>
        </w:rPr>
      </w:pPr>
      <w:r w:rsidRPr="00E04E10">
        <w:rPr>
          <w:b/>
          <w:bCs/>
          <w:sz w:val="18"/>
          <w:szCs w:val="18"/>
        </w:rPr>
        <w:t>Insights:</w:t>
      </w:r>
    </w:p>
    <w:p w14:paraId="79C80796" w14:textId="2A24E852" w:rsidR="00CB764F" w:rsidRPr="00E04E10" w:rsidRDefault="00CB764F" w:rsidP="00E04E10">
      <w:pPr>
        <w:rPr>
          <w:b/>
          <w:bCs/>
          <w:sz w:val="18"/>
          <w:szCs w:val="18"/>
        </w:rPr>
      </w:pPr>
      <w:r w:rsidRPr="0082173B">
        <w:rPr>
          <w:b/>
          <w:bCs/>
          <w:color w:val="FF0000"/>
          <w:sz w:val="18"/>
          <w:szCs w:val="18"/>
        </w:rPr>
        <w:t>Study Hours vs. Health Risk</w:t>
      </w:r>
      <w:r w:rsidRPr="0082173B">
        <w:rPr>
          <w:color w:val="FF0000"/>
          <w:sz w:val="18"/>
          <w:szCs w:val="18"/>
        </w:rPr>
        <w:t>:</w:t>
      </w:r>
      <w:r w:rsidR="00E04E10" w:rsidRPr="0082173B">
        <w:rPr>
          <w:b/>
          <w:bCs/>
          <w:color w:val="FF0000"/>
          <w:sz w:val="18"/>
          <w:szCs w:val="18"/>
        </w:rPr>
        <w:t xml:space="preserve"> </w:t>
      </w:r>
      <w:r w:rsidRPr="00E04E10">
        <w:rPr>
          <w:sz w:val="18"/>
          <w:szCs w:val="18"/>
        </w:rPr>
        <w:t>There doesn't appear to be a clear or strong relationship between hours of study and health risk levels.</w:t>
      </w:r>
      <w:r w:rsidR="00E04E10" w:rsidRPr="00E04E10">
        <w:rPr>
          <w:b/>
          <w:bCs/>
          <w:sz w:val="18"/>
          <w:szCs w:val="18"/>
        </w:rPr>
        <w:t xml:space="preserve"> </w:t>
      </w:r>
      <w:r w:rsidRPr="00E04E10">
        <w:rPr>
          <w:sz w:val="18"/>
          <w:szCs w:val="18"/>
        </w:rPr>
        <w:t>Students with moderate, high, or low health risks study for a wide range of hours, suggesting that factors other than study hours might play a larger role in determining health risk.</w:t>
      </w:r>
    </w:p>
    <w:p w14:paraId="2EAC0FD0" w14:textId="70EC5582" w:rsidR="00B43F25" w:rsidRDefault="0065622C" w:rsidP="00B43F25">
      <w:pPr>
        <w:rPr>
          <w:sz w:val="18"/>
          <w:szCs w:val="18"/>
        </w:rPr>
      </w:pPr>
      <w:r w:rsidRPr="006B2B58">
        <w:rPr>
          <w:b/>
          <w:bCs/>
          <w:sz w:val="18"/>
          <w:szCs w:val="18"/>
        </w:rPr>
        <w:t>Measurement Comparison</w:t>
      </w:r>
      <w:r w:rsidRPr="006B2B58">
        <w:rPr>
          <w:sz w:val="18"/>
          <w:szCs w:val="18"/>
        </w:rPr>
        <w:t>:</w:t>
      </w:r>
      <w:r w:rsidR="00B43F25" w:rsidRPr="00E04E10">
        <w:rPr>
          <w:sz w:val="18"/>
          <w:szCs w:val="18"/>
        </w:rPr>
        <w:t xml:space="preserve"> </w:t>
      </w:r>
      <w:r w:rsidRPr="00E04E10">
        <w:rPr>
          <w:sz w:val="18"/>
          <w:szCs w:val="18"/>
        </w:rPr>
        <w:t>Study Hours</w:t>
      </w:r>
      <w:r w:rsidR="00B43F25" w:rsidRPr="00E04E10">
        <w:rPr>
          <w:sz w:val="18"/>
          <w:szCs w:val="18"/>
        </w:rPr>
        <w:t xml:space="preserve"> </w:t>
      </w:r>
      <w:r w:rsidRPr="00E04E10">
        <w:rPr>
          <w:sz w:val="18"/>
          <w:szCs w:val="18"/>
        </w:rPr>
        <w:t>have</w:t>
      </w:r>
      <w:r w:rsidR="00B43F25" w:rsidRPr="00E04E10">
        <w:rPr>
          <w:sz w:val="18"/>
          <w:szCs w:val="18"/>
        </w:rPr>
        <w:t xml:space="preserve"> a weak negative correlation with Health</w:t>
      </w:r>
      <w:r>
        <w:rPr>
          <w:sz w:val="18"/>
          <w:szCs w:val="18"/>
        </w:rPr>
        <w:t xml:space="preserve"> </w:t>
      </w:r>
      <w:r w:rsidR="00B43F25" w:rsidRPr="00E04E10">
        <w:rPr>
          <w:sz w:val="18"/>
          <w:szCs w:val="18"/>
        </w:rPr>
        <w:t>Risk</w:t>
      </w:r>
      <w:r>
        <w:rPr>
          <w:sz w:val="18"/>
          <w:szCs w:val="18"/>
        </w:rPr>
        <w:t xml:space="preserve"> </w:t>
      </w:r>
      <w:r w:rsidR="00B43F25" w:rsidRPr="00E04E10">
        <w:rPr>
          <w:sz w:val="18"/>
          <w:szCs w:val="18"/>
        </w:rPr>
        <w:t>Numeric (-0.03), indicating a minimal relationship.</w:t>
      </w:r>
    </w:p>
    <w:p w14:paraId="74556851" w14:textId="77777777" w:rsidR="00B54C0F" w:rsidRPr="00E04E10" w:rsidRDefault="00B54C0F" w:rsidP="00B43F25">
      <w:pPr>
        <w:rPr>
          <w:sz w:val="18"/>
          <w:szCs w:val="18"/>
        </w:rPr>
      </w:pPr>
    </w:p>
    <w:sectPr w:rsidR="00B54C0F" w:rsidRPr="00E0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3EBFE" w14:textId="77777777" w:rsidR="00A8232E" w:rsidRDefault="00A8232E" w:rsidP="00A8232E">
      <w:pPr>
        <w:spacing w:after="0" w:line="240" w:lineRule="auto"/>
      </w:pPr>
      <w:r>
        <w:separator/>
      </w:r>
    </w:p>
  </w:endnote>
  <w:endnote w:type="continuationSeparator" w:id="0">
    <w:p w14:paraId="08917DE9" w14:textId="77777777" w:rsidR="00A8232E" w:rsidRDefault="00A8232E" w:rsidP="00A82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B1675" w14:textId="77777777" w:rsidR="00A8232E" w:rsidRDefault="00A8232E" w:rsidP="00A8232E">
      <w:pPr>
        <w:spacing w:after="0" w:line="240" w:lineRule="auto"/>
      </w:pPr>
      <w:r>
        <w:separator/>
      </w:r>
    </w:p>
  </w:footnote>
  <w:footnote w:type="continuationSeparator" w:id="0">
    <w:p w14:paraId="17B7F30E" w14:textId="77777777" w:rsidR="00A8232E" w:rsidRDefault="00A8232E" w:rsidP="00A82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109E"/>
    <w:multiLevelType w:val="multilevel"/>
    <w:tmpl w:val="81E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3A58"/>
    <w:multiLevelType w:val="multilevel"/>
    <w:tmpl w:val="E6AE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17859"/>
    <w:multiLevelType w:val="multilevel"/>
    <w:tmpl w:val="755C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B1A8B"/>
    <w:multiLevelType w:val="multilevel"/>
    <w:tmpl w:val="D302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631AE8"/>
    <w:multiLevelType w:val="multilevel"/>
    <w:tmpl w:val="E12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049FE"/>
    <w:multiLevelType w:val="multilevel"/>
    <w:tmpl w:val="8D42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E75D8A"/>
    <w:multiLevelType w:val="multilevel"/>
    <w:tmpl w:val="86D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B95524"/>
    <w:multiLevelType w:val="hybridMultilevel"/>
    <w:tmpl w:val="FB22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19260">
    <w:abstractNumId w:val="6"/>
  </w:num>
  <w:num w:numId="2" w16cid:durableId="140466275">
    <w:abstractNumId w:val="3"/>
  </w:num>
  <w:num w:numId="3" w16cid:durableId="689915380">
    <w:abstractNumId w:val="0"/>
  </w:num>
  <w:num w:numId="4" w16cid:durableId="421073938">
    <w:abstractNumId w:val="4"/>
  </w:num>
  <w:num w:numId="5" w16cid:durableId="1616982433">
    <w:abstractNumId w:val="1"/>
  </w:num>
  <w:num w:numId="6" w16cid:durableId="1936091558">
    <w:abstractNumId w:val="2"/>
  </w:num>
  <w:num w:numId="7" w16cid:durableId="1990594682">
    <w:abstractNumId w:val="5"/>
  </w:num>
  <w:num w:numId="8" w16cid:durableId="1429958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A"/>
    <w:rsid w:val="000B09C3"/>
    <w:rsid w:val="000E420D"/>
    <w:rsid w:val="001124FF"/>
    <w:rsid w:val="00156168"/>
    <w:rsid w:val="001F769C"/>
    <w:rsid w:val="002A2678"/>
    <w:rsid w:val="00365B46"/>
    <w:rsid w:val="003B51BC"/>
    <w:rsid w:val="00471067"/>
    <w:rsid w:val="004C3908"/>
    <w:rsid w:val="00546C3F"/>
    <w:rsid w:val="0065622C"/>
    <w:rsid w:val="0068502B"/>
    <w:rsid w:val="0069532D"/>
    <w:rsid w:val="006B2B58"/>
    <w:rsid w:val="00780173"/>
    <w:rsid w:val="00803CFD"/>
    <w:rsid w:val="0082173B"/>
    <w:rsid w:val="008760F8"/>
    <w:rsid w:val="00877342"/>
    <w:rsid w:val="008C64A2"/>
    <w:rsid w:val="0095759E"/>
    <w:rsid w:val="00960709"/>
    <w:rsid w:val="009708C0"/>
    <w:rsid w:val="00A00660"/>
    <w:rsid w:val="00A2348D"/>
    <w:rsid w:val="00A8232E"/>
    <w:rsid w:val="00B43F25"/>
    <w:rsid w:val="00B54C0F"/>
    <w:rsid w:val="00BD31FE"/>
    <w:rsid w:val="00C124FA"/>
    <w:rsid w:val="00CB764F"/>
    <w:rsid w:val="00D35714"/>
    <w:rsid w:val="00DD1899"/>
    <w:rsid w:val="00DD3B13"/>
    <w:rsid w:val="00E04E10"/>
    <w:rsid w:val="00E8137A"/>
    <w:rsid w:val="00F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22AC"/>
  <w15:chartTrackingRefBased/>
  <w15:docId w15:val="{1B670EDA-E3A2-4BDF-9307-21DEFE4E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22C"/>
  </w:style>
  <w:style w:type="paragraph" w:styleId="Heading1">
    <w:name w:val="heading 1"/>
    <w:basedOn w:val="Normal"/>
    <w:next w:val="Normal"/>
    <w:link w:val="Heading1Char"/>
    <w:uiPriority w:val="9"/>
    <w:qFormat/>
    <w:rsid w:val="00E81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3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2E"/>
  </w:style>
  <w:style w:type="paragraph" w:styleId="Footer">
    <w:name w:val="footer"/>
    <w:basedOn w:val="Normal"/>
    <w:link w:val="FooterChar"/>
    <w:uiPriority w:val="99"/>
    <w:unhideWhenUsed/>
    <w:rsid w:val="00A82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2E"/>
  </w:style>
  <w:style w:type="paragraph" w:styleId="NormalWeb">
    <w:name w:val="Normal (Web)"/>
    <w:basedOn w:val="Normal"/>
    <w:uiPriority w:val="99"/>
    <w:semiHidden/>
    <w:unhideWhenUsed/>
    <w:rsid w:val="00A0066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8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1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26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5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6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4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8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1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9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1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6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4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0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95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0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1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9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15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94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3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93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6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8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0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91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9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8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7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79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42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8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8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9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5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5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0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5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0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5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3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2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43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7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39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4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6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2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65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1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3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5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9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36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96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7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3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2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5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4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1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2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66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0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8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3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4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4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9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3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5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70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6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74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86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4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6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1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64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67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1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8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8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3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5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6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9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0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3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1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1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9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1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1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50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8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1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6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0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7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3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6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2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1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8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1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2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7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0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27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7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7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1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5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7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3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5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1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10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9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05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4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6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13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8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3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1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15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0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4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23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97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6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3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6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6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4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6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80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1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0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3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6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7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37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8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16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4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29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29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18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9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7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92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6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5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0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47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1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8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0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4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5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73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47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70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2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8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1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2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3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13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9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46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7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1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50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0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4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1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4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1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8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45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5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0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8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73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5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5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0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1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8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17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4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0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79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5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1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0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7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3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2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3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3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25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55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6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8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77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22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503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50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29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3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7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46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6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7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3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5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5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13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5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9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4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0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1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33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83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7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4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2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8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6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2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0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2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2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1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60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8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73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734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4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3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84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1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6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1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2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84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45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8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5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62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9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43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5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0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22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7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5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2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8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24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6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6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9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7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7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2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3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7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8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4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64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7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1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675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9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74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2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5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2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4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1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2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7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93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74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1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8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3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3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3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4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3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7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1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9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5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6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5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8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0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7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73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0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8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46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6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8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16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4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5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1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3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6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4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8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4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3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5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9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8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8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9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3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7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6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6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0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6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9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1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8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4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9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6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89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336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21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07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27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2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4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02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8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6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8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1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06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9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1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20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79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1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0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96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3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1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4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6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5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3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4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86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9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1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5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8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0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8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9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16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7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21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6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7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7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0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9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7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5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D21CA-DA1E-457A-BC88-DE310A40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Parmar</dc:creator>
  <cp:keywords/>
  <dc:description/>
  <cp:lastModifiedBy>Deep Parmar</cp:lastModifiedBy>
  <cp:revision>2</cp:revision>
  <dcterms:created xsi:type="dcterms:W3CDTF">2024-12-09T22:50:00Z</dcterms:created>
  <dcterms:modified xsi:type="dcterms:W3CDTF">2024-12-09T22:50:00Z</dcterms:modified>
</cp:coreProperties>
</file>