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41B6A" w14:textId="77777777" w:rsidR="002F401F" w:rsidRPr="00C57330" w:rsidRDefault="002F401F" w:rsidP="00351989">
      <w:pPr>
        <w:pStyle w:val="Normal1"/>
        <w:jc w:val="center"/>
        <w:rPr>
          <w:rFonts w:ascii="Times New Roman" w:hAnsi="Times New Roman" w:cs="Times New Roman"/>
          <w:b/>
          <w:highlight w:val="cyan"/>
        </w:rPr>
      </w:pPr>
    </w:p>
    <w:p w14:paraId="6DCB9FC2" w14:textId="77777777" w:rsidR="002F401F" w:rsidRPr="00C57330" w:rsidRDefault="002F401F" w:rsidP="00351989">
      <w:pPr>
        <w:pStyle w:val="Normal1"/>
        <w:jc w:val="center"/>
        <w:rPr>
          <w:rFonts w:ascii="Times New Roman" w:hAnsi="Times New Roman" w:cs="Times New Roman"/>
          <w:b/>
          <w:highlight w:val="cyan"/>
        </w:rPr>
      </w:pPr>
    </w:p>
    <w:p w14:paraId="1E031E59" w14:textId="666C8F8A" w:rsidR="00E020EA" w:rsidRPr="00C57330" w:rsidRDefault="00F144B8" w:rsidP="00351989">
      <w:pPr>
        <w:pStyle w:val="Normal1"/>
        <w:jc w:val="center"/>
        <w:rPr>
          <w:rFonts w:ascii="Times New Roman" w:hAnsi="Times New Roman" w:cs="Times New Roman"/>
          <w:b/>
        </w:rPr>
      </w:pPr>
      <w:r w:rsidRPr="00C57330">
        <w:rPr>
          <w:rFonts w:ascii="Times New Roman" w:hAnsi="Times New Roman" w:cs="Times New Roman"/>
          <w:b/>
          <w:highlight w:val="cyan"/>
        </w:rPr>
        <w:t>Centralized Configuration Pattern</w:t>
      </w:r>
    </w:p>
    <w:p w14:paraId="78B003E3" w14:textId="77777777" w:rsidR="00351989" w:rsidRPr="00C57330" w:rsidRDefault="00351989" w:rsidP="00351989">
      <w:pPr>
        <w:pStyle w:val="Normal1"/>
        <w:jc w:val="center"/>
        <w:rPr>
          <w:rFonts w:ascii="Times New Roman" w:hAnsi="Times New Roman" w:cs="Times New Roman"/>
          <w:b/>
        </w:rPr>
      </w:pPr>
    </w:p>
    <w:p w14:paraId="13920737" w14:textId="77777777" w:rsidR="00E020EA" w:rsidRPr="00C57330" w:rsidRDefault="00F144B8">
      <w:pPr>
        <w:pStyle w:val="Normal1"/>
        <w:rPr>
          <w:rFonts w:ascii="Times New Roman" w:hAnsi="Times New Roman" w:cs="Times New Roman"/>
        </w:rPr>
      </w:pPr>
      <w:r w:rsidRPr="00C57330">
        <w:rPr>
          <w:rFonts w:ascii="Times New Roman" w:hAnsi="Times New Roman" w:cs="Times New Roman"/>
        </w:rPr>
        <w:t xml:space="preserve">If we have 100-1000 microservices and they all have some common configuration, so </w:t>
      </w:r>
      <w:proofErr w:type="spellStart"/>
      <w:r w:rsidRPr="00C57330">
        <w:rPr>
          <w:rFonts w:ascii="Times New Roman" w:hAnsi="Times New Roman" w:cs="Times New Roman"/>
        </w:rPr>
        <w:t>its</w:t>
      </w:r>
      <w:proofErr w:type="spellEnd"/>
      <w:r w:rsidRPr="00C57330">
        <w:rPr>
          <w:rFonts w:ascii="Times New Roman" w:hAnsi="Times New Roman" w:cs="Times New Roman"/>
        </w:rPr>
        <w:t xml:space="preserve"> always good to externalize the common configuration of each microservice and maintain it in one common place.</w:t>
      </w:r>
    </w:p>
    <w:p w14:paraId="642B843F" w14:textId="77777777" w:rsidR="00E020EA" w:rsidRPr="00C57330" w:rsidRDefault="00F144B8">
      <w:pPr>
        <w:pStyle w:val="Normal1"/>
        <w:rPr>
          <w:rFonts w:ascii="Times New Roman" w:hAnsi="Times New Roman" w:cs="Times New Roman"/>
        </w:rPr>
      </w:pPr>
      <w:r w:rsidRPr="00C57330">
        <w:rPr>
          <w:rFonts w:ascii="Times New Roman" w:hAnsi="Times New Roman" w:cs="Times New Roman"/>
        </w:rPr>
        <w:t xml:space="preserve">This helps in reducing rework and code repetition and increases </w:t>
      </w:r>
      <w:proofErr w:type="spellStart"/>
      <w:r w:rsidRPr="00C57330">
        <w:rPr>
          <w:rFonts w:ascii="Times New Roman" w:hAnsi="Times New Roman" w:cs="Times New Roman"/>
        </w:rPr>
        <w:t>reuasbility</w:t>
      </w:r>
      <w:proofErr w:type="spellEnd"/>
      <w:r w:rsidRPr="00C57330">
        <w:rPr>
          <w:rFonts w:ascii="Times New Roman" w:hAnsi="Times New Roman" w:cs="Times New Roman"/>
        </w:rPr>
        <w:t xml:space="preserve"> and maintainability.</w:t>
      </w:r>
    </w:p>
    <w:p w14:paraId="747D58B9" w14:textId="77777777" w:rsidR="00E020EA" w:rsidRPr="00C57330" w:rsidRDefault="00F144B8">
      <w:pPr>
        <w:pStyle w:val="Normal1"/>
        <w:rPr>
          <w:rFonts w:ascii="Times New Roman" w:hAnsi="Times New Roman" w:cs="Times New Roman"/>
        </w:rPr>
      </w:pPr>
      <w:r w:rsidRPr="00C57330">
        <w:rPr>
          <w:rFonts w:ascii="Times New Roman" w:hAnsi="Times New Roman" w:cs="Times New Roman"/>
        </w:rPr>
        <w:t xml:space="preserve">We have been repeating configuration for Eureka </w:t>
      </w:r>
      <w:proofErr w:type="gramStart"/>
      <w:r w:rsidRPr="00C57330">
        <w:rPr>
          <w:rFonts w:ascii="Times New Roman" w:hAnsi="Times New Roman" w:cs="Times New Roman"/>
        </w:rPr>
        <w:t>server(</w:t>
      </w:r>
      <w:proofErr w:type="gramEnd"/>
      <w:r w:rsidRPr="00C57330">
        <w:rPr>
          <w:rFonts w:ascii="Times New Roman" w:hAnsi="Times New Roman" w:cs="Times New Roman"/>
        </w:rPr>
        <w:t>Discovery service) in all the client application, so this is one of the good example to externalize.</w:t>
      </w:r>
    </w:p>
    <w:p w14:paraId="07C1AA5F" w14:textId="77777777" w:rsidR="00E020EA" w:rsidRPr="00C57330" w:rsidRDefault="00E020EA">
      <w:pPr>
        <w:pStyle w:val="Normal1"/>
        <w:rPr>
          <w:rFonts w:ascii="Times New Roman" w:hAnsi="Times New Roman" w:cs="Times New Roman"/>
        </w:rPr>
      </w:pPr>
    </w:p>
    <w:p w14:paraId="2BB1A70D" w14:textId="77777777" w:rsidR="00E020EA" w:rsidRPr="00C57330" w:rsidRDefault="00F144B8">
      <w:pPr>
        <w:pStyle w:val="Normal1"/>
        <w:numPr>
          <w:ilvl w:val="0"/>
          <w:numId w:val="2"/>
        </w:numPr>
        <w:rPr>
          <w:rFonts w:ascii="Times New Roman" w:hAnsi="Times New Roman" w:cs="Times New Roman"/>
        </w:rPr>
      </w:pPr>
      <w:r w:rsidRPr="00C57330">
        <w:rPr>
          <w:rFonts w:ascii="Times New Roman" w:hAnsi="Times New Roman" w:cs="Times New Roman"/>
        </w:rPr>
        <w:t xml:space="preserve">Create a new </w:t>
      </w:r>
      <w:proofErr w:type="spellStart"/>
      <w:r w:rsidRPr="00C57330">
        <w:rPr>
          <w:rFonts w:ascii="Times New Roman" w:hAnsi="Times New Roman" w:cs="Times New Roman"/>
        </w:rPr>
        <w:t>github</w:t>
      </w:r>
      <w:proofErr w:type="spellEnd"/>
      <w:r w:rsidRPr="00C57330">
        <w:rPr>
          <w:rFonts w:ascii="Times New Roman" w:hAnsi="Times New Roman" w:cs="Times New Roman"/>
        </w:rPr>
        <w:t xml:space="preserve"> or bitbucket or any git server repo and bring the configuration </w:t>
      </w:r>
      <w:proofErr w:type="gramStart"/>
      <w:r w:rsidRPr="00C57330">
        <w:rPr>
          <w:rFonts w:ascii="Times New Roman" w:hAnsi="Times New Roman" w:cs="Times New Roman"/>
        </w:rPr>
        <w:t>there</w:t>
      </w:r>
      <w:proofErr w:type="gramEnd"/>
    </w:p>
    <w:p w14:paraId="59625B76" w14:textId="574E009B" w:rsidR="00E020EA" w:rsidRPr="00C57330" w:rsidRDefault="00F144B8">
      <w:pPr>
        <w:pStyle w:val="Normal1"/>
        <w:numPr>
          <w:ilvl w:val="0"/>
          <w:numId w:val="2"/>
        </w:numPr>
        <w:rPr>
          <w:rFonts w:ascii="Times New Roman" w:hAnsi="Times New Roman" w:cs="Times New Roman"/>
        </w:rPr>
      </w:pPr>
      <w:r w:rsidRPr="00C57330">
        <w:rPr>
          <w:rFonts w:ascii="Times New Roman" w:hAnsi="Times New Roman" w:cs="Times New Roman"/>
        </w:rPr>
        <w:t>Create config server</w:t>
      </w:r>
      <w:r w:rsidR="00C57330">
        <w:rPr>
          <w:rFonts w:ascii="Times New Roman" w:hAnsi="Times New Roman" w:cs="Times New Roman"/>
        </w:rPr>
        <w:t>(microservice)</w:t>
      </w:r>
      <w:r w:rsidRPr="00C57330">
        <w:rPr>
          <w:rFonts w:ascii="Times New Roman" w:hAnsi="Times New Roman" w:cs="Times New Roman"/>
        </w:rPr>
        <w:t xml:space="preserve"> and connect to </w:t>
      </w:r>
      <w:proofErr w:type="spellStart"/>
      <w:proofErr w:type="gramStart"/>
      <w:r w:rsidRPr="00C57330">
        <w:rPr>
          <w:rFonts w:ascii="Times New Roman" w:hAnsi="Times New Roman" w:cs="Times New Roman"/>
        </w:rPr>
        <w:t>github</w:t>
      </w:r>
      <w:proofErr w:type="spellEnd"/>
      <w:proofErr w:type="gramEnd"/>
    </w:p>
    <w:p w14:paraId="2D5BB17C" w14:textId="77777777" w:rsidR="00E020EA" w:rsidRPr="00C57330" w:rsidRDefault="00F144B8">
      <w:pPr>
        <w:pStyle w:val="Normal1"/>
        <w:numPr>
          <w:ilvl w:val="0"/>
          <w:numId w:val="2"/>
        </w:numPr>
        <w:rPr>
          <w:rFonts w:ascii="Times New Roman" w:hAnsi="Times New Roman" w:cs="Times New Roman"/>
        </w:rPr>
      </w:pPr>
      <w:r w:rsidRPr="00C57330">
        <w:rPr>
          <w:rFonts w:ascii="Times New Roman" w:hAnsi="Times New Roman" w:cs="Times New Roman"/>
        </w:rPr>
        <w:t xml:space="preserve">Configure all the microservices to connect to config server and read </w:t>
      </w:r>
      <w:proofErr w:type="gramStart"/>
      <w:r w:rsidRPr="00C57330">
        <w:rPr>
          <w:rFonts w:ascii="Times New Roman" w:hAnsi="Times New Roman" w:cs="Times New Roman"/>
        </w:rPr>
        <w:t>configuration</w:t>
      </w:r>
      <w:proofErr w:type="gramEnd"/>
    </w:p>
    <w:p w14:paraId="75F3557F" w14:textId="77777777" w:rsidR="00C57330" w:rsidRPr="00B559B2" w:rsidRDefault="00C57330">
      <w:pPr>
        <w:pStyle w:val="Normal1"/>
        <w:rPr>
          <w:rFonts w:ascii="Times New Roman" w:hAnsi="Times New Roman" w:cs="Times New Roman"/>
          <w:b/>
          <w:bCs/>
        </w:rPr>
      </w:pPr>
    </w:p>
    <w:p w14:paraId="1091BC09" w14:textId="77777777" w:rsidR="00B559B2" w:rsidRPr="00B559B2" w:rsidRDefault="00B559B2">
      <w:pPr>
        <w:pStyle w:val="Normal1"/>
        <w:rPr>
          <w:rFonts w:ascii="Times New Roman" w:hAnsi="Times New Roman" w:cs="Times New Roman"/>
          <w:b/>
          <w:bCs/>
        </w:rPr>
      </w:pPr>
    </w:p>
    <w:p w14:paraId="5D9D8CA6" w14:textId="77777777" w:rsidR="00B559B2" w:rsidRDefault="00B559B2">
      <w:pPr>
        <w:pStyle w:val="Normal1"/>
        <w:rPr>
          <w:rFonts w:ascii="Times New Roman" w:hAnsi="Times New Roman" w:cs="Times New Roman"/>
          <w:b/>
          <w:bCs/>
          <w:highlight w:val="yellow"/>
        </w:rPr>
      </w:pPr>
    </w:p>
    <w:p w14:paraId="63A064EB" w14:textId="07D6FC66" w:rsidR="00B559B2" w:rsidRDefault="00B559B2">
      <w:pPr>
        <w:pStyle w:val="Normal1"/>
        <w:rPr>
          <w:rFonts w:ascii="Times New Roman" w:hAnsi="Times New Roman" w:cs="Times New Roman"/>
          <w:b/>
          <w:bCs/>
        </w:rPr>
      </w:pPr>
      <w:r w:rsidRPr="00B559B2">
        <w:rPr>
          <w:rFonts w:ascii="Times New Roman" w:hAnsi="Times New Roman" w:cs="Times New Roman"/>
          <w:b/>
          <w:bCs/>
          <w:highlight w:val="yellow"/>
        </w:rPr>
        <w:t>Architecture</w:t>
      </w:r>
    </w:p>
    <w:p w14:paraId="5AE9E7A4" w14:textId="55D276FB" w:rsidR="00B559B2" w:rsidRDefault="00B559B2">
      <w:pPr>
        <w:pStyle w:val="Normal1"/>
        <w:rPr>
          <w:rFonts w:ascii="Times New Roman" w:hAnsi="Times New Roman" w:cs="Times New Roman"/>
          <w:b/>
          <w:bCs/>
        </w:rPr>
      </w:pPr>
      <w:r w:rsidRPr="00B559B2">
        <w:rPr>
          <w:rFonts w:ascii="Times New Roman" w:hAnsi="Times New Roman" w:cs="Times New Roman"/>
          <w:b/>
          <w:bCs/>
        </w:rPr>
        <w:drawing>
          <wp:inline distT="0" distB="0" distL="0" distR="0" wp14:anchorId="062B53AE" wp14:editId="39CD1BBC">
            <wp:extent cx="4805188" cy="2587752"/>
            <wp:effectExtent l="0" t="0" r="0" b="0"/>
            <wp:docPr id="61691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102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9999" cy="259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5C96" w14:textId="77777777" w:rsidR="00B559B2" w:rsidRDefault="00B559B2">
      <w:pPr>
        <w:pStyle w:val="Normal1"/>
        <w:rPr>
          <w:rFonts w:ascii="Times New Roman" w:hAnsi="Times New Roman" w:cs="Times New Roman"/>
          <w:b/>
          <w:bCs/>
        </w:rPr>
      </w:pPr>
    </w:p>
    <w:p w14:paraId="665E198F" w14:textId="5180BF57" w:rsidR="00B559B2" w:rsidRPr="00B559B2" w:rsidRDefault="00B559B2">
      <w:pPr>
        <w:pStyle w:val="Normal1"/>
        <w:rPr>
          <w:rFonts w:ascii="Times New Roman" w:hAnsi="Times New Roman" w:cs="Times New Roman"/>
          <w:b/>
          <w:bCs/>
        </w:rPr>
      </w:pPr>
      <w:r w:rsidRPr="00B559B2">
        <w:rPr>
          <w:rFonts w:ascii="Times New Roman" w:hAnsi="Times New Roman" w:cs="Times New Roman"/>
          <w:b/>
          <w:bCs/>
        </w:rPr>
        <w:drawing>
          <wp:inline distT="0" distB="0" distL="0" distR="0" wp14:anchorId="53395CB3" wp14:editId="3429316F">
            <wp:extent cx="2982563" cy="2432304"/>
            <wp:effectExtent l="0" t="0" r="0" b="0"/>
            <wp:docPr id="780130049" name="Picture 1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30049" name="Picture 1" descr="A diagram of a servi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4579" cy="243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9FF0" w14:textId="667A1E90" w:rsidR="00E020EA" w:rsidRPr="00C57330" w:rsidRDefault="00F144B8">
      <w:pPr>
        <w:pStyle w:val="Normal1"/>
        <w:rPr>
          <w:rFonts w:ascii="Times New Roman" w:hAnsi="Times New Roman" w:cs="Times New Roman"/>
        </w:rPr>
      </w:pPr>
      <w:r w:rsidRPr="00C57330">
        <w:rPr>
          <w:rFonts w:ascii="Times New Roman" w:hAnsi="Times New Roman" w:cs="Times New Roman"/>
          <w:highlight w:val="yellow"/>
        </w:rPr>
        <w:t>Steps:</w:t>
      </w:r>
    </w:p>
    <w:p w14:paraId="7968955F" w14:textId="77777777" w:rsidR="00E020EA" w:rsidRPr="00C57330" w:rsidRDefault="00F144B8">
      <w:pPr>
        <w:pStyle w:val="Normal1"/>
        <w:numPr>
          <w:ilvl w:val="0"/>
          <w:numId w:val="1"/>
        </w:numPr>
        <w:rPr>
          <w:rFonts w:ascii="Times New Roman" w:hAnsi="Times New Roman" w:cs="Times New Roman"/>
        </w:rPr>
      </w:pPr>
      <w:r w:rsidRPr="00C57330">
        <w:rPr>
          <w:rFonts w:ascii="Times New Roman" w:hAnsi="Times New Roman" w:cs="Times New Roman"/>
        </w:rPr>
        <w:t xml:space="preserve">Create new </w:t>
      </w:r>
      <w:proofErr w:type="spellStart"/>
      <w:r w:rsidRPr="00C57330">
        <w:rPr>
          <w:rFonts w:ascii="Times New Roman" w:hAnsi="Times New Roman" w:cs="Times New Roman"/>
        </w:rPr>
        <w:t>springboot</w:t>
      </w:r>
      <w:proofErr w:type="spellEnd"/>
      <w:r w:rsidRPr="00C57330">
        <w:rPr>
          <w:rFonts w:ascii="Times New Roman" w:hAnsi="Times New Roman" w:cs="Times New Roman"/>
        </w:rPr>
        <w:t xml:space="preserve"> project as config-</w:t>
      </w:r>
      <w:proofErr w:type="gramStart"/>
      <w:r w:rsidRPr="00C57330">
        <w:rPr>
          <w:rFonts w:ascii="Times New Roman" w:hAnsi="Times New Roman" w:cs="Times New Roman"/>
        </w:rPr>
        <w:t>server</w:t>
      </w:r>
      <w:proofErr w:type="gramEnd"/>
    </w:p>
    <w:p w14:paraId="3C375FE3" w14:textId="77777777" w:rsidR="00B73D2B" w:rsidRPr="00C57330" w:rsidRDefault="00B73D2B" w:rsidP="00B73D2B">
      <w:pPr>
        <w:pStyle w:val="Normal1"/>
        <w:ind w:left="720"/>
        <w:rPr>
          <w:rFonts w:ascii="Times New Roman" w:hAnsi="Times New Roman" w:cs="Times New Roman"/>
        </w:rPr>
      </w:pPr>
      <w:r w:rsidRPr="00C5733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E7DA659" wp14:editId="65639074">
            <wp:extent cx="5943600" cy="27959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5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666367" w14:textId="77777777" w:rsidR="00E020EA" w:rsidRPr="00C57330" w:rsidRDefault="00F144B8">
      <w:pPr>
        <w:pStyle w:val="Normal1"/>
        <w:numPr>
          <w:ilvl w:val="0"/>
          <w:numId w:val="1"/>
        </w:numPr>
        <w:rPr>
          <w:rFonts w:ascii="Times New Roman" w:hAnsi="Times New Roman" w:cs="Times New Roman"/>
        </w:rPr>
      </w:pPr>
      <w:r w:rsidRPr="00C57330">
        <w:rPr>
          <w:rFonts w:ascii="Times New Roman" w:hAnsi="Times New Roman" w:cs="Times New Roman"/>
        </w:rPr>
        <w:t xml:space="preserve">Add Eureka client and Config server </w:t>
      </w:r>
      <w:proofErr w:type="gramStart"/>
      <w:r w:rsidRPr="00C57330">
        <w:rPr>
          <w:rFonts w:ascii="Times New Roman" w:hAnsi="Times New Roman" w:cs="Times New Roman"/>
        </w:rPr>
        <w:t>dependency</w:t>
      </w:r>
      <w:proofErr w:type="gramEnd"/>
    </w:p>
    <w:p w14:paraId="7A003B62" w14:textId="77777777" w:rsidR="00E020EA" w:rsidRPr="00C57330" w:rsidRDefault="00F144B8">
      <w:pPr>
        <w:pStyle w:val="Normal1"/>
        <w:numPr>
          <w:ilvl w:val="0"/>
          <w:numId w:val="1"/>
        </w:numPr>
        <w:rPr>
          <w:rFonts w:ascii="Times New Roman" w:hAnsi="Times New Roman" w:cs="Times New Roman"/>
        </w:rPr>
      </w:pPr>
      <w:r w:rsidRPr="00C57330">
        <w:rPr>
          <w:rFonts w:ascii="Times New Roman" w:hAnsi="Times New Roman" w:cs="Times New Roman"/>
        </w:rPr>
        <w:t xml:space="preserve">Download the project and import to </w:t>
      </w:r>
      <w:proofErr w:type="spellStart"/>
      <w:proofErr w:type="gramStart"/>
      <w:r w:rsidRPr="00C57330">
        <w:rPr>
          <w:rFonts w:ascii="Times New Roman" w:hAnsi="Times New Roman" w:cs="Times New Roman"/>
        </w:rPr>
        <w:t>intellij</w:t>
      </w:r>
      <w:proofErr w:type="spellEnd"/>
      <w:proofErr w:type="gramEnd"/>
    </w:p>
    <w:p w14:paraId="75F31E0D" w14:textId="77777777" w:rsidR="00E020EA" w:rsidRPr="00C57330" w:rsidRDefault="00F144B8">
      <w:pPr>
        <w:pStyle w:val="Normal1"/>
        <w:numPr>
          <w:ilvl w:val="0"/>
          <w:numId w:val="1"/>
        </w:numPr>
        <w:rPr>
          <w:rFonts w:ascii="Times New Roman" w:hAnsi="Times New Roman" w:cs="Times New Roman"/>
        </w:rPr>
      </w:pPr>
      <w:r w:rsidRPr="00C57330">
        <w:rPr>
          <w:rFonts w:ascii="Times New Roman" w:hAnsi="Times New Roman" w:cs="Times New Roman"/>
        </w:rPr>
        <w:t>In main class @EnableEurekaClient &amp; @EnableConfigServer</w:t>
      </w:r>
    </w:p>
    <w:p w14:paraId="0AD4D7E1" w14:textId="77777777" w:rsidR="00B73D2B" w:rsidRPr="00C57330" w:rsidRDefault="00B73D2B" w:rsidP="00C57330">
      <w:pPr>
        <w:pStyle w:val="Normal1"/>
        <w:ind w:left="720"/>
        <w:rPr>
          <w:rFonts w:ascii="Times New Roman" w:hAnsi="Times New Roman" w:cs="Times New Roman"/>
        </w:rPr>
      </w:pPr>
      <w:r w:rsidRPr="00C5733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7A9902D" wp14:editId="7F0CE69C">
            <wp:extent cx="5943600" cy="233048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0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15ED5B" w14:textId="79FC5449" w:rsidR="00E020EA" w:rsidRPr="00C57330" w:rsidRDefault="00F144B8" w:rsidP="00C57330">
      <w:pPr>
        <w:pStyle w:val="Normal1"/>
        <w:numPr>
          <w:ilvl w:val="0"/>
          <w:numId w:val="1"/>
        </w:numPr>
        <w:rPr>
          <w:rFonts w:ascii="Times New Roman" w:hAnsi="Times New Roman" w:cs="Times New Roman"/>
        </w:rPr>
      </w:pPr>
      <w:r w:rsidRPr="00C57330">
        <w:rPr>
          <w:rFonts w:ascii="Times New Roman" w:hAnsi="Times New Roman" w:cs="Times New Roman"/>
        </w:rPr>
        <w:t xml:space="preserve">Create </w:t>
      </w:r>
      <w:proofErr w:type="spellStart"/>
      <w:r w:rsidRPr="00C57330">
        <w:rPr>
          <w:rFonts w:ascii="Times New Roman" w:hAnsi="Times New Roman" w:cs="Times New Roman"/>
        </w:rPr>
        <w:t>application.yml</w:t>
      </w:r>
      <w:proofErr w:type="spellEnd"/>
      <w:r w:rsidRPr="00C57330">
        <w:rPr>
          <w:rFonts w:ascii="Times New Roman" w:hAnsi="Times New Roman" w:cs="Times New Roman"/>
        </w:rPr>
        <w:t xml:space="preserve"> fil</w:t>
      </w:r>
      <w:r w:rsidR="00C57330">
        <w:rPr>
          <w:rFonts w:ascii="Times New Roman" w:hAnsi="Times New Roman" w:cs="Times New Roman"/>
        </w:rPr>
        <w:t xml:space="preserve">e and </w:t>
      </w:r>
      <w:proofErr w:type="gramStart"/>
      <w:r w:rsidRPr="00C57330">
        <w:rPr>
          <w:rFonts w:ascii="Times New Roman" w:hAnsi="Times New Roman" w:cs="Times New Roman"/>
        </w:rPr>
        <w:t>Add</w:t>
      </w:r>
      <w:proofErr w:type="gramEnd"/>
      <w:r w:rsidRPr="00C57330">
        <w:rPr>
          <w:rFonts w:ascii="Times New Roman" w:hAnsi="Times New Roman" w:cs="Times New Roman"/>
        </w:rPr>
        <w:t xml:space="preserve"> below 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3"/>
      </w:tblGrid>
      <w:tr w:rsidR="00C57330" w14:paraId="16FF3937" w14:textId="77777777" w:rsidTr="00C57330">
        <w:trPr>
          <w:trHeight w:val="2654"/>
        </w:trPr>
        <w:tc>
          <w:tcPr>
            <w:tcW w:w="7153" w:type="dxa"/>
          </w:tcPr>
          <w:p w14:paraId="388C1D77" w14:textId="77777777" w:rsidR="00C57330" w:rsidRPr="00C57330" w:rsidRDefault="00C57330" w:rsidP="00C5733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253330C" w14:textId="77777777" w:rsidR="00C57330" w:rsidRPr="00C57330" w:rsidRDefault="00C57330" w:rsidP="00C5733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C57330">
              <w:rPr>
                <w:rFonts w:ascii="Consolas" w:hAnsi="Consolas" w:cs="Consolas"/>
                <w:color w:val="000000"/>
                <w:sz w:val="20"/>
                <w:szCs w:val="20"/>
              </w:rPr>
              <w:t>spring.application.name=</w:t>
            </w:r>
            <w:r w:rsidRPr="00C57330">
              <w:rPr>
                <w:rFonts w:ascii="Consolas" w:hAnsi="Consolas" w:cs="Consolas"/>
                <w:color w:val="2A00FF"/>
                <w:sz w:val="20"/>
                <w:szCs w:val="20"/>
              </w:rPr>
              <w:t>CONFIG-SERVER</w:t>
            </w:r>
          </w:p>
          <w:p w14:paraId="7CDA44DF" w14:textId="77777777" w:rsidR="00C57330" w:rsidRPr="00C57330" w:rsidRDefault="00C57330" w:rsidP="00C5733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C57330">
              <w:rPr>
                <w:rFonts w:ascii="Consolas" w:hAnsi="Consolas" w:cs="Consolas"/>
                <w:color w:val="000000"/>
                <w:sz w:val="20"/>
                <w:szCs w:val="20"/>
              </w:rPr>
              <w:t>server.port</w:t>
            </w:r>
            <w:proofErr w:type="spellEnd"/>
            <w:proofErr w:type="gramEnd"/>
            <w:r w:rsidRPr="00C5733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C57330">
              <w:rPr>
                <w:rFonts w:ascii="Consolas" w:hAnsi="Consolas" w:cs="Consolas"/>
                <w:color w:val="2A00FF"/>
                <w:sz w:val="20"/>
                <w:szCs w:val="20"/>
              </w:rPr>
              <w:t>8085</w:t>
            </w:r>
          </w:p>
          <w:p w14:paraId="5F453F6E" w14:textId="1D10FA57" w:rsidR="00C57330" w:rsidRPr="00C57330" w:rsidRDefault="00C57330" w:rsidP="00C573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C57330">
              <w:rPr>
                <w:rFonts w:ascii="Consolas" w:hAnsi="Consolas" w:cs="Consolas"/>
                <w:color w:val="000000"/>
                <w:sz w:val="20"/>
                <w:szCs w:val="20"/>
              </w:rPr>
              <w:t>spring.cloud.config.server.git.uri=</w:t>
            </w:r>
            <w:r w:rsidRPr="00C57330">
              <w:rPr>
                <w:rFonts w:ascii="Consolas" w:hAnsi="Consolas" w:cs="Consolas"/>
                <w:color w:val="2A00FF"/>
                <w:sz w:val="20"/>
                <w:szCs w:val="20"/>
              </w:rPr>
              <w:t>https://gitlab.com/aayushi2853213/microservice-configurations</w:t>
            </w:r>
          </w:p>
          <w:p w14:paraId="7E9F4D07" w14:textId="77777777" w:rsidR="00C57330" w:rsidRPr="00C57330" w:rsidRDefault="00C57330" w:rsidP="00C5733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C57330">
              <w:rPr>
                <w:rFonts w:ascii="Consolas" w:hAnsi="Consolas" w:cs="Consolas"/>
                <w:color w:val="000000"/>
                <w:sz w:val="20"/>
                <w:szCs w:val="20"/>
              </w:rPr>
              <w:t>spring.cloud.config.server.git.username</w:t>
            </w:r>
            <w:proofErr w:type="spellEnd"/>
            <w:proofErr w:type="gramEnd"/>
            <w:r w:rsidRPr="00C5733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C57330">
              <w:rPr>
                <w:rFonts w:ascii="Consolas" w:hAnsi="Consolas" w:cs="Consolas"/>
                <w:color w:val="2A00FF"/>
                <w:sz w:val="20"/>
                <w:szCs w:val="20"/>
              </w:rPr>
              <w:t>Aayushi1995</w:t>
            </w:r>
          </w:p>
          <w:p w14:paraId="405AFF3A" w14:textId="77777777" w:rsidR="00C57330" w:rsidRPr="00C57330" w:rsidRDefault="00C57330" w:rsidP="00C5733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C57330">
              <w:rPr>
                <w:rFonts w:ascii="Consolas" w:hAnsi="Consolas" w:cs="Consolas"/>
                <w:color w:val="000000"/>
                <w:sz w:val="20"/>
                <w:szCs w:val="20"/>
              </w:rPr>
              <w:t>spring.cloud.config.server.git.password</w:t>
            </w:r>
            <w:proofErr w:type="spellEnd"/>
            <w:proofErr w:type="gramEnd"/>
            <w:r w:rsidRPr="00C5733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C57330">
              <w:rPr>
                <w:rFonts w:ascii="Consolas" w:hAnsi="Consolas" w:cs="Consolas"/>
                <w:color w:val="2A00FF"/>
                <w:sz w:val="20"/>
                <w:szCs w:val="20"/>
              </w:rPr>
              <w:t>Aayusal1995*</w:t>
            </w:r>
          </w:p>
          <w:p w14:paraId="7DFE2D4E" w14:textId="77777777" w:rsidR="00C57330" w:rsidRPr="00C57330" w:rsidRDefault="00C57330" w:rsidP="00C5733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B1D165B" w14:textId="77777777" w:rsidR="00C57330" w:rsidRPr="00C57330" w:rsidRDefault="00C57330" w:rsidP="00C5733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C57330">
              <w:rPr>
                <w:rFonts w:ascii="Consolas" w:hAnsi="Consolas" w:cs="Consolas"/>
                <w:color w:val="000000"/>
                <w:sz w:val="20"/>
                <w:szCs w:val="20"/>
              </w:rPr>
              <w:t>spring.cloud.config.server.git.clone</w:t>
            </w:r>
            <w:proofErr w:type="spellEnd"/>
            <w:proofErr w:type="gramEnd"/>
            <w:r w:rsidRPr="00C57330">
              <w:rPr>
                <w:rFonts w:ascii="Consolas" w:hAnsi="Consolas" w:cs="Consolas"/>
                <w:color w:val="000000"/>
                <w:sz w:val="20"/>
                <w:szCs w:val="20"/>
              </w:rPr>
              <w:t>-on-start=</w:t>
            </w:r>
            <w:r w:rsidRPr="00C57330">
              <w:rPr>
                <w:rFonts w:ascii="Consolas" w:hAnsi="Consolas" w:cs="Consolas"/>
                <w:color w:val="2A00FF"/>
                <w:sz w:val="20"/>
                <w:szCs w:val="20"/>
              </w:rPr>
              <w:t>true</w:t>
            </w:r>
          </w:p>
          <w:p w14:paraId="6CABD45F" w14:textId="77777777" w:rsidR="00C57330" w:rsidRDefault="00C57330" w:rsidP="00C57330">
            <w:pPr>
              <w:pStyle w:val="Normal1"/>
              <w:ind w:left="720"/>
              <w:rPr>
                <w:rFonts w:ascii="Times New Roman" w:hAnsi="Times New Roman" w:cs="Times New Roman"/>
              </w:rPr>
            </w:pPr>
          </w:p>
        </w:tc>
      </w:tr>
    </w:tbl>
    <w:p w14:paraId="715767B2" w14:textId="2F60AEDA" w:rsidR="00DA2193" w:rsidRPr="00C57330" w:rsidRDefault="00DA2193">
      <w:pPr>
        <w:pStyle w:val="Normal1"/>
        <w:rPr>
          <w:rFonts w:ascii="Times New Roman" w:hAnsi="Times New Roman" w:cs="Times New Roman"/>
        </w:rPr>
      </w:pPr>
    </w:p>
    <w:p w14:paraId="2091C701" w14:textId="2BEA5381" w:rsidR="00C57330" w:rsidRDefault="00C57330" w:rsidP="00C57330">
      <w:pPr>
        <w:pStyle w:val="Normal1"/>
        <w:ind w:left="720"/>
        <w:rPr>
          <w:rFonts w:ascii="Times New Roman" w:hAnsi="Times New Roman" w:cs="Times New Roman"/>
        </w:rPr>
      </w:pPr>
      <w:r w:rsidRPr="00C57330">
        <w:rPr>
          <w:rFonts w:ascii="Times New Roman" w:hAnsi="Times New Roman" w:cs="Times New Roman"/>
        </w:rPr>
        <w:drawing>
          <wp:anchor distT="0" distB="0" distL="114300" distR="114300" simplePos="0" relativeHeight="251691008" behindDoc="0" locked="0" layoutInCell="1" allowOverlap="1" wp14:anchorId="5792540E" wp14:editId="5CFAA13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36414" cy="855389"/>
            <wp:effectExtent l="0" t="0" r="0" b="0"/>
            <wp:wrapTopAndBottom/>
            <wp:docPr id="113067560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75600" name="Picture 1" descr="A computer screen shot of a computer cod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431" cy="859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A8C60D" w14:textId="77777777" w:rsidR="00C57330" w:rsidRPr="00C57330" w:rsidRDefault="00C57330" w:rsidP="00C57330">
      <w:pPr>
        <w:pStyle w:val="Normal1"/>
        <w:ind w:left="720"/>
        <w:rPr>
          <w:rFonts w:ascii="Times New Roman" w:hAnsi="Times New Roman" w:cs="Times New Roman"/>
          <w:b/>
          <w:bCs/>
        </w:rPr>
      </w:pPr>
    </w:p>
    <w:p w14:paraId="317F541B" w14:textId="7BA53019" w:rsidR="00C57330" w:rsidRPr="00C57330" w:rsidRDefault="00C57330" w:rsidP="00C57330">
      <w:pPr>
        <w:pStyle w:val="Normal1"/>
        <w:ind w:left="720"/>
        <w:rPr>
          <w:rFonts w:ascii="Times New Roman" w:hAnsi="Times New Roman" w:cs="Times New Roman"/>
          <w:b/>
          <w:bCs/>
          <w:highlight w:val="yellow"/>
        </w:rPr>
      </w:pPr>
      <w:r w:rsidRPr="00C57330">
        <w:rPr>
          <w:rFonts w:ascii="Times New Roman" w:hAnsi="Times New Roman" w:cs="Times New Roman"/>
          <w:b/>
          <w:bCs/>
          <w:highlight w:val="yellow"/>
        </w:rPr>
        <w:t>CREATING GITHUB REPO</w:t>
      </w:r>
    </w:p>
    <w:p w14:paraId="413202BD" w14:textId="16074F71" w:rsidR="00E020EA" w:rsidRPr="00C57330" w:rsidRDefault="00F144B8">
      <w:pPr>
        <w:pStyle w:val="Normal1"/>
        <w:numPr>
          <w:ilvl w:val="0"/>
          <w:numId w:val="1"/>
        </w:numPr>
        <w:rPr>
          <w:rFonts w:ascii="Times New Roman" w:hAnsi="Times New Roman" w:cs="Times New Roman"/>
        </w:rPr>
      </w:pPr>
      <w:r w:rsidRPr="00C57330">
        <w:rPr>
          <w:rFonts w:ascii="Times New Roman" w:hAnsi="Times New Roman" w:cs="Times New Roman"/>
        </w:rPr>
        <w:t xml:space="preserve">Create new </w:t>
      </w:r>
      <w:proofErr w:type="spellStart"/>
      <w:r w:rsidRPr="00C57330">
        <w:rPr>
          <w:rFonts w:ascii="Times New Roman" w:hAnsi="Times New Roman" w:cs="Times New Roman"/>
        </w:rPr>
        <w:t>github</w:t>
      </w:r>
      <w:proofErr w:type="spellEnd"/>
      <w:r w:rsidRPr="00C57330">
        <w:rPr>
          <w:rFonts w:ascii="Times New Roman" w:hAnsi="Times New Roman" w:cs="Times New Roman"/>
        </w:rPr>
        <w:t xml:space="preserve"> repo with name config-server-</w:t>
      </w:r>
      <w:proofErr w:type="gramStart"/>
      <w:r w:rsidRPr="00C57330">
        <w:rPr>
          <w:rFonts w:ascii="Times New Roman" w:hAnsi="Times New Roman" w:cs="Times New Roman"/>
        </w:rPr>
        <w:t>repo</w:t>
      </w:r>
      <w:proofErr w:type="gramEnd"/>
    </w:p>
    <w:p w14:paraId="369FD5DE" w14:textId="7F5B030F" w:rsidR="00E020EA" w:rsidRDefault="00F144B8">
      <w:pPr>
        <w:pStyle w:val="Normal1"/>
        <w:numPr>
          <w:ilvl w:val="0"/>
          <w:numId w:val="1"/>
        </w:numPr>
        <w:rPr>
          <w:rFonts w:ascii="Times New Roman" w:hAnsi="Times New Roman" w:cs="Times New Roman"/>
        </w:rPr>
      </w:pPr>
      <w:r w:rsidRPr="00C57330">
        <w:rPr>
          <w:rFonts w:ascii="Times New Roman" w:hAnsi="Times New Roman" w:cs="Times New Roman"/>
        </w:rPr>
        <w:t xml:space="preserve">Create </w:t>
      </w:r>
      <w:proofErr w:type="spellStart"/>
      <w:proofErr w:type="gramStart"/>
      <w:r w:rsidRPr="00C57330">
        <w:rPr>
          <w:rFonts w:ascii="Times New Roman" w:hAnsi="Times New Roman" w:cs="Times New Roman"/>
        </w:rPr>
        <w:t>application.</w:t>
      </w:r>
      <w:r w:rsidR="00B559B2">
        <w:rPr>
          <w:rFonts w:ascii="Times New Roman" w:hAnsi="Times New Roman" w:cs="Times New Roman"/>
        </w:rPr>
        <w:t>properties</w:t>
      </w:r>
      <w:proofErr w:type="spellEnd"/>
      <w:proofErr w:type="gramEnd"/>
      <w:r w:rsidR="00F4173D" w:rsidRPr="00C57330">
        <w:rPr>
          <w:rFonts w:ascii="Times New Roman" w:hAnsi="Times New Roman" w:cs="Times New Roman"/>
        </w:rPr>
        <w:t xml:space="preserve"> in </w:t>
      </w:r>
      <w:proofErr w:type="spellStart"/>
      <w:r w:rsidR="00F4173D" w:rsidRPr="00C57330">
        <w:rPr>
          <w:rFonts w:ascii="Times New Roman" w:hAnsi="Times New Roman" w:cs="Times New Roman"/>
        </w:rPr>
        <w:t>github</w:t>
      </w:r>
      <w:proofErr w:type="spellEnd"/>
      <w:r w:rsidRPr="00C57330">
        <w:rPr>
          <w:rFonts w:ascii="Times New Roman" w:hAnsi="Times New Roman" w:cs="Times New Roman"/>
        </w:rPr>
        <w:t xml:space="preserve"> file and move the eureka client config from all places to here and remove them from all the places (cut paste)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C57330" w14:paraId="58741570" w14:textId="77777777" w:rsidTr="00C57330">
        <w:tc>
          <w:tcPr>
            <w:tcW w:w="9576" w:type="dxa"/>
          </w:tcPr>
          <w:p w14:paraId="5A03A23E" w14:textId="77777777" w:rsidR="00C57330" w:rsidRDefault="00C57330" w:rsidP="00C57330">
            <w:pPr>
              <w:pStyle w:val="Normal1"/>
              <w:ind w:left="360"/>
              <w:rPr>
                <w:rFonts w:ascii="Times New Roman" w:hAnsi="Times New Roman" w:cs="Times New Roman"/>
              </w:rPr>
            </w:pPr>
          </w:p>
        </w:tc>
      </w:tr>
    </w:tbl>
    <w:p w14:paraId="1940452B" w14:textId="77777777" w:rsidR="00C57330" w:rsidRPr="00C57330" w:rsidRDefault="00C57330" w:rsidP="00C57330">
      <w:pPr>
        <w:pStyle w:val="Normal1"/>
        <w:ind w:left="720"/>
        <w:rPr>
          <w:rFonts w:ascii="Times New Roman" w:hAnsi="Times New Roman" w:cs="Times New Roman"/>
        </w:rPr>
      </w:pPr>
    </w:p>
    <w:p w14:paraId="009646E1" w14:textId="7DD7D479" w:rsidR="00DA2193" w:rsidRDefault="00DF5BC4">
      <w:pPr>
        <w:pStyle w:val="Normal1"/>
        <w:ind w:left="720"/>
        <w:rPr>
          <w:rFonts w:ascii="Times New Roman" w:hAnsi="Times New Roman" w:cs="Times New Roman"/>
          <w:highlight w:val="white"/>
        </w:rPr>
      </w:pPr>
      <w:r w:rsidRPr="00DF5BC4">
        <w:rPr>
          <w:rFonts w:ascii="Times New Roman" w:hAnsi="Times New Roman" w:cs="Times New Roman"/>
        </w:rPr>
        <w:drawing>
          <wp:inline distT="0" distB="0" distL="0" distR="0" wp14:anchorId="5E3AFFDA" wp14:editId="39B9FACC">
            <wp:extent cx="4068855" cy="2285401"/>
            <wp:effectExtent l="0" t="0" r="0" b="0"/>
            <wp:docPr id="148619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983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8358" cy="229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BC4">
        <w:rPr>
          <w:rFonts w:ascii="Times New Roman" w:hAnsi="Times New Roman" w:cs="Times New Roman"/>
        </w:rPr>
        <w:drawing>
          <wp:inline distT="0" distB="0" distL="0" distR="0" wp14:anchorId="5BFF0F61" wp14:editId="3489EB17">
            <wp:extent cx="4859749" cy="1927723"/>
            <wp:effectExtent l="0" t="0" r="0" b="0"/>
            <wp:docPr id="444895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9562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3862" cy="192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C781" w14:textId="77777777" w:rsidR="00C57330" w:rsidRDefault="00C57330">
      <w:pPr>
        <w:pStyle w:val="Normal1"/>
        <w:ind w:left="720"/>
        <w:rPr>
          <w:rFonts w:ascii="Times New Roman" w:hAnsi="Times New Roman" w:cs="Times New Roman"/>
          <w:highlight w:val="white"/>
        </w:rPr>
      </w:pPr>
    </w:p>
    <w:p w14:paraId="15CA7347" w14:textId="09D0BD2F" w:rsidR="00C57330" w:rsidRPr="00C57330" w:rsidRDefault="00C57330">
      <w:pPr>
        <w:pStyle w:val="Normal1"/>
        <w:ind w:left="720"/>
        <w:rPr>
          <w:rFonts w:ascii="Times New Roman" w:hAnsi="Times New Roman" w:cs="Times New Roman"/>
          <w:b/>
          <w:bCs/>
          <w:highlight w:val="yellow"/>
        </w:rPr>
      </w:pPr>
      <w:r>
        <w:rPr>
          <w:rFonts w:ascii="Times New Roman" w:hAnsi="Times New Roman" w:cs="Times New Roman"/>
          <w:b/>
          <w:bCs/>
          <w:highlight w:val="white"/>
        </w:rPr>
        <w:t xml:space="preserve"> </w:t>
      </w:r>
      <w:r w:rsidRPr="00C57330">
        <w:rPr>
          <w:rFonts w:ascii="Times New Roman" w:hAnsi="Times New Roman" w:cs="Times New Roman"/>
          <w:b/>
          <w:bCs/>
          <w:highlight w:val="yellow"/>
        </w:rPr>
        <w:t>STEPS IN MICROSERVICES WHO WANT TO CONNECT TO CONFIG SERVER APPLICATION</w:t>
      </w:r>
    </w:p>
    <w:p w14:paraId="2029D2C6" w14:textId="77777777" w:rsidR="00E020EA" w:rsidRPr="00C57330" w:rsidRDefault="00F144B8">
      <w:pPr>
        <w:pStyle w:val="Normal1"/>
        <w:numPr>
          <w:ilvl w:val="0"/>
          <w:numId w:val="1"/>
        </w:numPr>
        <w:rPr>
          <w:rFonts w:ascii="Times New Roman" w:hAnsi="Times New Roman" w:cs="Times New Roman"/>
        </w:rPr>
      </w:pPr>
      <w:r w:rsidRPr="00C57330">
        <w:rPr>
          <w:rFonts w:ascii="Times New Roman" w:hAnsi="Times New Roman" w:cs="Times New Roman"/>
        </w:rPr>
        <w:t xml:space="preserve">Follow below steps in all the microservices so that they can now connect to config server to read the common </w:t>
      </w:r>
      <w:proofErr w:type="gramStart"/>
      <w:r w:rsidRPr="00C57330">
        <w:rPr>
          <w:rFonts w:ascii="Times New Roman" w:hAnsi="Times New Roman" w:cs="Times New Roman"/>
        </w:rPr>
        <w:t>configuration</w:t>
      </w:r>
      <w:proofErr w:type="gramEnd"/>
    </w:p>
    <w:p w14:paraId="19B3737A" w14:textId="77777777" w:rsidR="00C57330" w:rsidRPr="00C57330" w:rsidRDefault="00F144B8" w:rsidP="00C57330">
      <w:pPr>
        <w:pStyle w:val="Normal1"/>
        <w:ind w:left="720"/>
        <w:rPr>
          <w:rFonts w:ascii="Times New Roman" w:hAnsi="Times New Roman" w:cs="Times New Roman"/>
        </w:rPr>
      </w:pPr>
      <w:r w:rsidRPr="00C57330">
        <w:rPr>
          <w:rFonts w:ascii="Times New Roman" w:hAnsi="Times New Roman" w:cs="Times New Roman"/>
        </w:rPr>
        <w:t xml:space="preserve">In microservice add below </w:t>
      </w:r>
      <w:proofErr w:type="gramStart"/>
      <w:r w:rsidRPr="00C57330">
        <w:rPr>
          <w:rFonts w:ascii="Times New Roman" w:hAnsi="Times New Roman" w:cs="Times New Roman"/>
        </w:rPr>
        <w:t>dependency</w:t>
      </w:r>
      <w:r w:rsidR="00C57330" w:rsidRPr="00C57330">
        <w:rPr>
          <w:rFonts w:ascii="Times New Roman" w:hAnsi="Times New Roman" w:cs="Times New Roman"/>
        </w:rPr>
        <w:t>(</w:t>
      </w:r>
      <w:proofErr w:type="gramEnd"/>
      <w:r w:rsidR="00C57330" w:rsidRPr="00C57330">
        <w:rPr>
          <w:rFonts w:ascii="Times New Roman" w:hAnsi="Times New Roman" w:cs="Times New Roman"/>
        </w:rPr>
        <w:t xml:space="preserve">in </w:t>
      </w:r>
      <w:proofErr w:type="spellStart"/>
      <w:r w:rsidR="00C57330" w:rsidRPr="00C57330">
        <w:rPr>
          <w:rFonts w:ascii="Times New Roman" w:hAnsi="Times New Roman" w:cs="Times New Roman"/>
        </w:rPr>
        <w:t>api</w:t>
      </w:r>
      <w:proofErr w:type="spellEnd"/>
      <w:r w:rsidR="00C57330" w:rsidRPr="00C57330">
        <w:rPr>
          <w:rFonts w:ascii="Times New Roman" w:hAnsi="Times New Roman" w:cs="Times New Roman"/>
        </w:rPr>
        <w:t xml:space="preserve"> </w:t>
      </w:r>
      <w:proofErr w:type="spellStart"/>
      <w:r w:rsidR="00C57330" w:rsidRPr="00C57330">
        <w:rPr>
          <w:rFonts w:ascii="Times New Roman" w:hAnsi="Times New Roman" w:cs="Times New Roman"/>
        </w:rPr>
        <w:t>gateway,book</w:t>
      </w:r>
      <w:proofErr w:type="spellEnd"/>
      <w:r w:rsidR="00C57330" w:rsidRPr="00C57330">
        <w:rPr>
          <w:rFonts w:ascii="Times New Roman" w:hAnsi="Times New Roman" w:cs="Times New Roman"/>
        </w:rPr>
        <w:t xml:space="preserve"> </w:t>
      </w:r>
      <w:proofErr w:type="spellStart"/>
      <w:r w:rsidR="00C57330" w:rsidRPr="00C57330">
        <w:rPr>
          <w:rFonts w:ascii="Times New Roman" w:hAnsi="Times New Roman" w:cs="Times New Roman"/>
        </w:rPr>
        <w:t>service,order</w:t>
      </w:r>
      <w:proofErr w:type="spellEnd"/>
      <w:r w:rsidR="00C57330" w:rsidRPr="00C57330">
        <w:rPr>
          <w:rFonts w:ascii="Times New Roman" w:hAnsi="Times New Roman" w:cs="Times New Roman"/>
        </w:rPr>
        <w:t xml:space="preserve"> service etc so that they all can register themselves with config server)</w:t>
      </w:r>
    </w:p>
    <w:p w14:paraId="7F87AFC6" w14:textId="1461C619" w:rsidR="00E020EA" w:rsidRDefault="00E020EA" w:rsidP="00C57330">
      <w:pPr>
        <w:pStyle w:val="Normal1"/>
        <w:numPr>
          <w:ilvl w:val="0"/>
          <w:numId w:val="7"/>
        </w:num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C57330" w14:paraId="67550895" w14:textId="77777777" w:rsidTr="00C57330">
        <w:tc>
          <w:tcPr>
            <w:tcW w:w="9576" w:type="dxa"/>
          </w:tcPr>
          <w:p w14:paraId="20C2B36E" w14:textId="77777777" w:rsidR="00C57330" w:rsidRPr="00C57330" w:rsidRDefault="00C57330" w:rsidP="00C57330">
            <w:pPr>
              <w:pStyle w:val="Normal1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C57330">
              <w:rPr>
                <w:rFonts w:ascii="Times New Roman" w:hAnsi="Times New Roman" w:cs="Times New Roman"/>
              </w:rPr>
              <w:t>&lt;dependency&gt;</w:t>
            </w:r>
          </w:p>
          <w:p w14:paraId="686A42B9" w14:textId="3B0ECE35" w:rsidR="00C57330" w:rsidRPr="00C57330" w:rsidRDefault="00C57330" w:rsidP="00C57330">
            <w:pPr>
              <w:pStyle w:val="Normal1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gramStart"/>
            <w:r w:rsidRPr="00C57330">
              <w:rPr>
                <w:rFonts w:ascii="Times New Roman" w:hAnsi="Times New Roman" w:cs="Times New Roman"/>
              </w:rPr>
              <w:t>&lt;</w:t>
            </w:r>
            <w:proofErr w:type="spellStart"/>
            <w:r w:rsidRPr="00C57330">
              <w:rPr>
                <w:rFonts w:ascii="Times New Roman" w:hAnsi="Times New Roman" w:cs="Times New Roman"/>
              </w:rPr>
              <w:t>groupId</w:t>
            </w:r>
            <w:proofErr w:type="spellEnd"/>
            <w:r w:rsidRPr="00C57330">
              <w:rPr>
                <w:rFonts w:ascii="Times New Roman" w:hAnsi="Times New Roman" w:cs="Times New Roman"/>
              </w:rPr>
              <w:t>&gt;</w:t>
            </w:r>
            <w:proofErr w:type="spellStart"/>
            <w:r w:rsidRPr="00C57330">
              <w:rPr>
                <w:rFonts w:ascii="Times New Roman" w:hAnsi="Times New Roman" w:cs="Times New Roman"/>
              </w:rPr>
              <w:t>org.springframework.cloud</w:t>
            </w:r>
            <w:proofErr w:type="spellEnd"/>
            <w:proofErr w:type="gramEnd"/>
            <w:r w:rsidRPr="00C57330">
              <w:rPr>
                <w:rFonts w:ascii="Times New Roman" w:hAnsi="Times New Roman" w:cs="Times New Roman"/>
              </w:rPr>
              <w:t>&lt;/</w:t>
            </w:r>
            <w:proofErr w:type="spellStart"/>
            <w:r w:rsidRPr="00C57330">
              <w:rPr>
                <w:rFonts w:ascii="Times New Roman" w:hAnsi="Times New Roman" w:cs="Times New Roman"/>
              </w:rPr>
              <w:t>groupId</w:t>
            </w:r>
            <w:proofErr w:type="spellEnd"/>
            <w:r w:rsidRPr="00C57330">
              <w:rPr>
                <w:rFonts w:ascii="Times New Roman" w:hAnsi="Times New Roman" w:cs="Times New Roman"/>
              </w:rPr>
              <w:t>&gt;</w:t>
            </w:r>
          </w:p>
          <w:p w14:paraId="4F8EA326" w14:textId="5CCC7E6A" w:rsidR="00C57330" w:rsidRPr="00C57330" w:rsidRDefault="00C57330" w:rsidP="00C57330">
            <w:pPr>
              <w:pStyle w:val="Normal1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C57330">
              <w:rPr>
                <w:rFonts w:ascii="Times New Roman" w:hAnsi="Times New Roman" w:cs="Times New Roman"/>
              </w:rPr>
              <w:t>&lt;</w:t>
            </w:r>
            <w:proofErr w:type="spellStart"/>
            <w:r w:rsidRPr="00C57330">
              <w:rPr>
                <w:rFonts w:ascii="Times New Roman" w:hAnsi="Times New Roman" w:cs="Times New Roman"/>
              </w:rPr>
              <w:t>artifactId</w:t>
            </w:r>
            <w:proofErr w:type="spellEnd"/>
            <w:r w:rsidRPr="00C57330">
              <w:rPr>
                <w:rFonts w:ascii="Times New Roman" w:hAnsi="Times New Roman" w:cs="Times New Roman"/>
              </w:rPr>
              <w:t>&gt;spring-cloud-starter-config&lt;/</w:t>
            </w:r>
            <w:proofErr w:type="spellStart"/>
            <w:r w:rsidRPr="00C57330">
              <w:rPr>
                <w:rFonts w:ascii="Times New Roman" w:hAnsi="Times New Roman" w:cs="Times New Roman"/>
              </w:rPr>
              <w:t>artifactId</w:t>
            </w:r>
            <w:proofErr w:type="spellEnd"/>
            <w:r w:rsidRPr="00C57330">
              <w:rPr>
                <w:rFonts w:ascii="Times New Roman" w:hAnsi="Times New Roman" w:cs="Times New Roman"/>
              </w:rPr>
              <w:t>&gt;</w:t>
            </w:r>
          </w:p>
          <w:p w14:paraId="2E15D0E2" w14:textId="13C776D0" w:rsidR="00C57330" w:rsidRPr="00C57330" w:rsidRDefault="00C57330" w:rsidP="00C57330">
            <w:pPr>
              <w:pStyle w:val="Normal1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C57330">
              <w:rPr>
                <w:rFonts w:ascii="Times New Roman" w:hAnsi="Times New Roman" w:cs="Times New Roman"/>
              </w:rPr>
              <w:t>&lt;/dependency&gt;</w:t>
            </w:r>
          </w:p>
          <w:p w14:paraId="49B54E3C" w14:textId="77777777" w:rsidR="00C57330" w:rsidRDefault="00C57330" w:rsidP="00C57330">
            <w:pPr>
              <w:pStyle w:val="Normal1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C57330">
              <w:rPr>
                <w:rFonts w:ascii="Times New Roman" w:hAnsi="Times New Roman" w:cs="Times New Roman"/>
              </w:rPr>
              <w:t xml:space="preserve">&lt;dependency&gt; </w:t>
            </w:r>
          </w:p>
          <w:p w14:paraId="1CA96F7C" w14:textId="77777777" w:rsidR="00C57330" w:rsidRDefault="00C57330" w:rsidP="00C57330">
            <w:pPr>
              <w:pStyle w:val="Normal1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gramStart"/>
            <w:r w:rsidRPr="00C57330">
              <w:rPr>
                <w:rFonts w:ascii="Times New Roman" w:hAnsi="Times New Roman" w:cs="Times New Roman"/>
              </w:rPr>
              <w:t>&lt;</w:t>
            </w:r>
            <w:proofErr w:type="spellStart"/>
            <w:r w:rsidRPr="00C57330">
              <w:rPr>
                <w:rFonts w:ascii="Times New Roman" w:hAnsi="Times New Roman" w:cs="Times New Roman"/>
              </w:rPr>
              <w:t>groupId</w:t>
            </w:r>
            <w:proofErr w:type="spellEnd"/>
            <w:r w:rsidRPr="00C57330">
              <w:rPr>
                <w:rFonts w:ascii="Times New Roman" w:hAnsi="Times New Roman" w:cs="Times New Roman"/>
              </w:rPr>
              <w:t>&gt;</w:t>
            </w:r>
            <w:proofErr w:type="spellStart"/>
            <w:r w:rsidRPr="00C57330">
              <w:rPr>
                <w:rFonts w:ascii="Times New Roman" w:hAnsi="Times New Roman" w:cs="Times New Roman"/>
              </w:rPr>
              <w:t>org.springframework.cloud</w:t>
            </w:r>
            <w:proofErr w:type="spellEnd"/>
            <w:proofErr w:type="gramEnd"/>
            <w:r w:rsidRPr="00C57330">
              <w:rPr>
                <w:rFonts w:ascii="Times New Roman" w:hAnsi="Times New Roman" w:cs="Times New Roman"/>
              </w:rPr>
              <w:t>&lt;/</w:t>
            </w:r>
            <w:proofErr w:type="spellStart"/>
            <w:r w:rsidRPr="00C57330">
              <w:rPr>
                <w:rFonts w:ascii="Times New Roman" w:hAnsi="Times New Roman" w:cs="Times New Roman"/>
              </w:rPr>
              <w:t>groupId</w:t>
            </w:r>
            <w:proofErr w:type="spellEnd"/>
            <w:r w:rsidRPr="00C57330">
              <w:rPr>
                <w:rFonts w:ascii="Times New Roman" w:hAnsi="Times New Roman" w:cs="Times New Roman"/>
              </w:rPr>
              <w:t xml:space="preserve">&gt; </w:t>
            </w:r>
          </w:p>
          <w:p w14:paraId="0331D4F8" w14:textId="77777777" w:rsidR="00C57330" w:rsidRDefault="00C57330" w:rsidP="00C57330">
            <w:pPr>
              <w:pStyle w:val="Normal1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C57330">
              <w:rPr>
                <w:rFonts w:ascii="Times New Roman" w:hAnsi="Times New Roman" w:cs="Times New Roman"/>
              </w:rPr>
              <w:t>&lt;</w:t>
            </w:r>
            <w:proofErr w:type="spellStart"/>
            <w:r w:rsidRPr="00C57330">
              <w:rPr>
                <w:rFonts w:ascii="Times New Roman" w:hAnsi="Times New Roman" w:cs="Times New Roman"/>
              </w:rPr>
              <w:t>artifactId</w:t>
            </w:r>
            <w:proofErr w:type="spellEnd"/>
            <w:r w:rsidRPr="00C57330">
              <w:rPr>
                <w:rFonts w:ascii="Times New Roman" w:hAnsi="Times New Roman" w:cs="Times New Roman"/>
              </w:rPr>
              <w:t>&gt;spring-cloud-starter-bootstrap&lt;/</w:t>
            </w:r>
            <w:proofErr w:type="spellStart"/>
            <w:r w:rsidRPr="00C57330">
              <w:rPr>
                <w:rFonts w:ascii="Times New Roman" w:hAnsi="Times New Roman" w:cs="Times New Roman"/>
              </w:rPr>
              <w:t>artifactId</w:t>
            </w:r>
            <w:proofErr w:type="spellEnd"/>
            <w:r w:rsidRPr="00C57330">
              <w:rPr>
                <w:rFonts w:ascii="Times New Roman" w:hAnsi="Times New Roman" w:cs="Times New Roman"/>
              </w:rPr>
              <w:t xml:space="preserve">&gt; </w:t>
            </w:r>
          </w:p>
          <w:p w14:paraId="15FB2D0B" w14:textId="2B269BC0" w:rsidR="00C57330" w:rsidRPr="00C57330" w:rsidRDefault="00C57330" w:rsidP="00C57330">
            <w:pPr>
              <w:pStyle w:val="Normal1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C57330">
              <w:rPr>
                <w:rFonts w:ascii="Times New Roman" w:hAnsi="Times New Roman" w:cs="Times New Roman"/>
              </w:rPr>
              <w:t>&lt;/dependency&gt;</w:t>
            </w:r>
          </w:p>
          <w:p w14:paraId="63DB18D8" w14:textId="77777777" w:rsidR="00C57330" w:rsidRDefault="00C57330" w:rsidP="00C57330">
            <w:pPr>
              <w:pStyle w:val="Normal1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</w:tr>
    </w:tbl>
    <w:p w14:paraId="32BE8018" w14:textId="77777777" w:rsidR="00C57330" w:rsidRPr="00C57330" w:rsidRDefault="00C57330" w:rsidP="00C57330">
      <w:pPr>
        <w:pStyle w:val="Normal1"/>
        <w:rPr>
          <w:rFonts w:ascii="Times New Roman" w:hAnsi="Times New Roman" w:cs="Times New Roman"/>
        </w:rPr>
      </w:pPr>
    </w:p>
    <w:p w14:paraId="0DE541BA" w14:textId="77777777" w:rsidR="00DA2193" w:rsidRPr="00C57330" w:rsidRDefault="00DA2193">
      <w:pPr>
        <w:pStyle w:val="Normal1"/>
        <w:ind w:left="720"/>
        <w:rPr>
          <w:rFonts w:ascii="Times New Roman" w:hAnsi="Times New Roman" w:cs="Times New Roman"/>
        </w:rPr>
      </w:pPr>
      <w:r w:rsidRPr="00C57330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92032" behindDoc="0" locked="0" layoutInCell="1" allowOverlap="1" wp14:anchorId="0A5AFC9D" wp14:editId="60DD013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00086" cy="609811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023" cy="61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7D1AB93" w14:textId="77777777" w:rsidR="00E020EA" w:rsidRPr="00C57330" w:rsidRDefault="00E020EA">
      <w:pPr>
        <w:pStyle w:val="Normal1"/>
        <w:ind w:left="720"/>
        <w:rPr>
          <w:rFonts w:ascii="Times New Roman" w:hAnsi="Times New Roman" w:cs="Times New Roman"/>
        </w:rPr>
      </w:pPr>
    </w:p>
    <w:p w14:paraId="31AFFE38" w14:textId="4A878543" w:rsidR="00E020EA" w:rsidRPr="00C57330" w:rsidRDefault="00F144B8">
      <w:pPr>
        <w:pStyle w:val="Normal1"/>
        <w:ind w:left="720"/>
        <w:rPr>
          <w:rFonts w:ascii="Times New Roman" w:hAnsi="Times New Roman" w:cs="Times New Roman"/>
        </w:rPr>
      </w:pPr>
      <w:r w:rsidRPr="00C57330">
        <w:rPr>
          <w:rFonts w:ascii="Times New Roman" w:hAnsi="Times New Roman" w:cs="Times New Roman"/>
        </w:rPr>
        <w:t xml:space="preserve">b.) In the microservice </w:t>
      </w:r>
      <w:proofErr w:type="spellStart"/>
      <w:proofErr w:type="gramStart"/>
      <w:r w:rsidRPr="00C57330">
        <w:rPr>
          <w:rFonts w:ascii="Times New Roman" w:hAnsi="Times New Roman" w:cs="Times New Roman"/>
        </w:rPr>
        <w:t>application.</w:t>
      </w:r>
      <w:r w:rsidR="00B559B2">
        <w:rPr>
          <w:rFonts w:ascii="Times New Roman" w:hAnsi="Times New Roman" w:cs="Times New Roman"/>
        </w:rPr>
        <w:t>properties</w:t>
      </w:r>
      <w:r w:rsidRPr="00C57330">
        <w:rPr>
          <w:rFonts w:ascii="Times New Roman" w:hAnsi="Times New Roman" w:cs="Times New Roman"/>
        </w:rPr>
        <w:t>file</w:t>
      </w:r>
      <w:proofErr w:type="spellEnd"/>
      <w:proofErr w:type="gramEnd"/>
      <w:r w:rsidRPr="00C57330">
        <w:rPr>
          <w:rFonts w:ascii="Times New Roman" w:hAnsi="Times New Roman" w:cs="Times New Roman"/>
        </w:rPr>
        <w:t xml:space="preserve"> add configuration so that it can connect to the config-server and fetch the configuration.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4"/>
      </w:tblGrid>
      <w:tr w:rsidR="00C57330" w14:paraId="192F9900" w14:textId="77777777" w:rsidTr="00B559B2">
        <w:trPr>
          <w:trHeight w:val="939"/>
        </w:trPr>
        <w:tc>
          <w:tcPr>
            <w:tcW w:w="5830" w:type="dxa"/>
          </w:tcPr>
          <w:p w14:paraId="024707FD" w14:textId="77777777" w:rsidR="00B559B2" w:rsidRDefault="00B559B2" w:rsidP="00B559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#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config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server</w:t>
            </w:r>
          </w:p>
          <w:p w14:paraId="7A0A1BA5" w14:textId="77777777" w:rsidR="00B559B2" w:rsidRDefault="00B559B2" w:rsidP="00B559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config.import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configserver:http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://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localhost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:8085</w:t>
            </w:r>
          </w:p>
          <w:p w14:paraId="70D3859F" w14:textId="77777777" w:rsidR="00B559B2" w:rsidRDefault="00B559B2" w:rsidP="00B559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spring.config.cloud.uri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http://localhost:8085</w:t>
            </w:r>
          </w:p>
          <w:p w14:paraId="7DBA1F44" w14:textId="77777777" w:rsidR="00B559B2" w:rsidRDefault="00B559B2" w:rsidP="00B559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#</w:t>
            </w:r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spring.cloud</w:t>
            </w:r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.config.enabled=false</w:t>
            </w:r>
          </w:p>
          <w:p w14:paraId="7AD359F9" w14:textId="684E734E" w:rsidR="002D2685" w:rsidRDefault="00B559B2" w:rsidP="00B559B2">
            <w:pPr>
              <w:pStyle w:val="Normal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spring.cloud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.config.profile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default</w:t>
            </w:r>
          </w:p>
        </w:tc>
      </w:tr>
    </w:tbl>
    <w:p w14:paraId="44E6BC5A" w14:textId="6E302224" w:rsidR="00E020EA" w:rsidRPr="00C57330" w:rsidRDefault="00B559B2" w:rsidP="00C57330">
      <w:pPr>
        <w:pStyle w:val="Normal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B559B2">
        <w:rPr>
          <w:rFonts w:ascii="Times New Roman" w:hAnsi="Times New Roman" w:cs="Times New Roman"/>
        </w:rPr>
        <w:drawing>
          <wp:inline distT="0" distB="0" distL="0" distR="0" wp14:anchorId="479AB205" wp14:editId="788CBFE0">
            <wp:extent cx="4239491" cy="728895"/>
            <wp:effectExtent l="0" t="0" r="0" b="0"/>
            <wp:docPr id="933994971" name="Picture 1" descr="A blue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94971" name="Picture 1" descr="A blue and white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5207" cy="73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A7ED" w14:textId="6964429D" w:rsidR="00E020EA" w:rsidRPr="00C57330" w:rsidRDefault="00E020EA">
      <w:pPr>
        <w:pStyle w:val="Normal1"/>
        <w:ind w:left="720"/>
        <w:rPr>
          <w:rFonts w:ascii="Times New Roman" w:hAnsi="Times New Roman" w:cs="Times New Roman"/>
        </w:rPr>
      </w:pPr>
    </w:p>
    <w:p w14:paraId="7DB68ABC" w14:textId="33D5E433" w:rsidR="00E020EA" w:rsidRPr="00C57330" w:rsidRDefault="00F144B8" w:rsidP="00B559B2">
      <w:pPr>
        <w:pStyle w:val="Normal1"/>
        <w:rPr>
          <w:rFonts w:ascii="Times New Roman" w:hAnsi="Times New Roman" w:cs="Times New Roman"/>
        </w:rPr>
      </w:pPr>
      <w:proofErr w:type="spellStart"/>
      <w:r w:rsidRPr="00C57330">
        <w:rPr>
          <w:rFonts w:ascii="Times New Roman" w:hAnsi="Times New Roman" w:cs="Times New Roman"/>
        </w:rPr>
        <w:t>Application.</w:t>
      </w:r>
      <w:r w:rsidR="00B559B2">
        <w:rPr>
          <w:rFonts w:ascii="Times New Roman" w:hAnsi="Times New Roman" w:cs="Times New Roman"/>
        </w:rPr>
        <w:t>proepties</w:t>
      </w:r>
      <w:proofErr w:type="spellEnd"/>
      <w:r w:rsidRPr="00C57330">
        <w:rPr>
          <w:rFonts w:ascii="Times New Roman" w:hAnsi="Times New Roman" w:cs="Times New Roman"/>
        </w:rPr>
        <w:t xml:space="preserve"> file is used by </w:t>
      </w:r>
      <w:proofErr w:type="spellStart"/>
      <w:r w:rsidRPr="00C57330">
        <w:rPr>
          <w:rFonts w:ascii="Times New Roman" w:hAnsi="Times New Roman" w:cs="Times New Roman"/>
        </w:rPr>
        <w:t>springboot</w:t>
      </w:r>
      <w:proofErr w:type="spellEnd"/>
      <w:r w:rsidRPr="00C57330">
        <w:rPr>
          <w:rFonts w:ascii="Times New Roman" w:hAnsi="Times New Roman" w:cs="Times New Roman"/>
        </w:rPr>
        <w:t xml:space="preserve"> to initialize spring context when the application starts but we need some cloud configuration to be bootstrapped(ready) before application.yml is read by spring to initialize its context hence for that we </w:t>
      </w:r>
      <w:proofErr w:type="gramStart"/>
      <w:r w:rsidRPr="00C57330">
        <w:rPr>
          <w:rFonts w:ascii="Times New Roman" w:hAnsi="Times New Roman" w:cs="Times New Roman"/>
        </w:rPr>
        <w:t>have to</w:t>
      </w:r>
      <w:proofErr w:type="gramEnd"/>
      <w:r w:rsidRPr="00C57330">
        <w:rPr>
          <w:rFonts w:ascii="Times New Roman" w:hAnsi="Times New Roman" w:cs="Times New Roman"/>
        </w:rPr>
        <w:t xml:space="preserve"> create a bootstrap.yml file.</w:t>
      </w:r>
    </w:p>
    <w:p w14:paraId="5EF5395E" w14:textId="77777777" w:rsidR="00E020EA" w:rsidRPr="00C57330" w:rsidRDefault="00E020EA">
      <w:pPr>
        <w:pStyle w:val="Normal1"/>
        <w:ind w:left="720"/>
        <w:rPr>
          <w:rFonts w:ascii="Times New Roman" w:hAnsi="Times New Roman" w:cs="Times New Roman"/>
        </w:rPr>
      </w:pPr>
    </w:p>
    <w:p w14:paraId="10F2A75E" w14:textId="77777777" w:rsidR="00A84675" w:rsidRPr="00C57330" w:rsidRDefault="00A84675">
      <w:pPr>
        <w:pStyle w:val="Normal1"/>
        <w:ind w:left="720"/>
        <w:rPr>
          <w:rFonts w:ascii="Times New Roman" w:hAnsi="Times New Roman" w:cs="Times New Roman"/>
          <w:b/>
          <w:highlight w:val="black"/>
        </w:rPr>
      </w:pPr>
    </w:p>
    <w:p w14:paraId="480B6916" w14:textId="77777777" w:rsidR="00A82203" w:rsidRPr="00C57330" w:rsidRDefault="00A84675" w:rsidP="00A84675">
      <w:pPr>
        <w:rPr>
          <w:rFonts w:ascii="Times New Roman" w:hAnsi="Times New Roman" w:cs="Times New Roman"/>
          <w:b/>
        </w:rPr>
      </w:pPr>
      <w:r w:rsidRPr="00B559B2">
        <w:rPr>
          <w:rFonts w:ascii="Times New Roman" w:hAnsi="Times New Roman" w:cs="Times New Roman"/>
          <w:b/>
          <w:highlight w:val="yellow"/>
        </w:rPr>
        <w:t>Note:</w:t>
      </w:r>
    </w:p>
    <w:p w14:paraId="78CB43B6" w14:textId="77777777" w:rsidR="00A84675" w:rsidRPr="00C57330" w:rsidRDefault="00A84675" w:rsidP="00A822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57330">
        <w:rPr>
          <w:rFonts w:ascii="Times New Roman" w:hAnsi="Times New Roman" w:cs="Times New Roman"/>
        </w:rPr>
        <w:t xml:space="preserve">When a </w:t>
      </w:r>
      <w:proofErr w:type="spellStart"/>
      <w:r w:rsidRPr="00C57330">
        <w:rPr>
          <w:rFonts w:ascii="Times New Roman" w:hAnsi="Times New Roman" w:cs="Times New Roman"/>
        </w:rPr>
        <w:t>springboot</w:t>
      </w:r>
      <w:proofErr w:type="spellEnd"/>
      <w:r w:rsidRPr="00C57330">
        <w:rPr>
          <w:rFonts w:ascii="Times New Roman" w:hAnsi="Times New Roman" w:cs="Times New Roman"/>
        </w:rPr>
        <w:t xml:space="preserve"> application starts it loads the context </w:t>
      </w:r>
      <w:proofErr w:type="gramStart"/>
      <w:r w:rsidRPr="00C57330">
        <w:rPr>
          <w:rFonts w:ascii="Times New Roman" w:hAnsi="Times New Roman" w:cs="Times New Roman"/>
        </w:rPr>
        <w:t>first of all</w:t>
      </w:r>
      <w:proofErr w:type="gramEnd"/>
    </w:p>
    <w:p w14:paraId="28F18B57" w14:textId="77777777" w:rsidR="00A84675" w:rsidRPr="00C57330" w:rsidRDefault="00A84675" w:rsidP="00A822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57330">
        <w:rPr>
          <w:rFonts w:ascii="Times New Roman" w:hAnsi="Times New Roman" w:cs="Times New Roman"/>
        </w:rPr>
        <w:t xml:space="preserve">Loading the context means all the data which is in the </w:t>
      </w:r>
      <w:proofErr w:type="spellStart"/>
      <w:proofErr w:type="gramStart"/>
      <w:r w:rsidRPr="00C57330">
        <w:rPr>
          <w:rFonts w:ascii="Times New Roman" w:hAnsi="Times New Roman" w:cs="Times New Roman"/>
        </w:rPr>
        <w:t>application.properties</w:t>
      </w:r>
      <w:proofErr w:type="spellEnd"/>
      <w:proofErr w:type="gramEnd"/>
      <w:r w:rsidRPr="00C57330">
        <w:rPr>
          <w:rFonts w:ascii="Times New Roman" w:hAnsi="Times New Roman" w:cs="Times New Roman"/>
        </w:rPr>
        <w:t xml:space="preserve"> file will be loaded and memory will be given to that.</w:t>
      </w:r>
    </w:p>
    <w:p w14:paraId="557B4393" w14:textId="77777777" w:rsidR="00A84675" w:rsidRPr="00C57330" w:rsidRDefault="00A84675" w:rsidP="00A822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57330">
        <w:rPr>
          <w:rFonts w:ascii="Times New Roman" w:hAnsi="Times New Roman" w:cs="Times New Roman"/>
        </w:rPr>
        <w:t xml:space="preserve">But now as we have our common configurations in the </w:t>
      </w:r>
      <w:proofErr w:type="spellStart"/>
      <w:r w:rsidRPr="00C57330">
        <w:rPr>
          <w:rFonts w:ascii="Times New Roman" w:hAnsi="Times New Roman" w:cs="Times New Roman"/>
        </w:rPr>
        <w:t>github</w:t>
      </w:r>
      <w:proofErr w:type="spellEnd"/>
      <w:r w:rsidRPr="00C57330">
        <w:rPr>
          <w:rFonts w:ascii="Times New Roman" w:hAnsi="Times New Roman" w:cs="Times New Roman"/>
        </w:rPr>
        <w:t xml:space="preserve"> </w:t>
      </w:r>
      <w:proofErr w:type="gramStart"/>
      <w:r w:rsidRPr="00C57330">
        <w:rPr>
          <w:rFonts w:ascii="Times New Roman" w:hAnsi="Times New Roman" w:cs="Times New Roman"/>
        </w:rPr>
        <w:t>repo</w:t>
      </w:r>
      <w:proofErr w:type="gramEnd"/>
      <w:r w:rsidRPr="00C57330">
        <w:rPr>
          <w:rFonts w:ascii="Times New Roman" w:hAnsi="Times New Roman" w:cs="Times New Roman"/>
        </w:rPr>
        <w:t xml:space="preserve"> so we want to load them first.</w:t>
      </w:r>
    </w:p>
    <w:p w14:paraId="01FD8DCD" w14:textId="77777777" w:rsidR="002D2685" w:rsidRDefault="00A84675" w:rsidP="002D26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C57330">
        <w:rPr>
          <w:rFonts w:ascii="Times New Roman" w:hAnsi="Times New Roman" w:cs="Times New Roman"/>
        </w:rPr>
        <w:t>Thus</w:t>
      </w:r>
      <w:proofErr w:type="gramEnd"/>
      <w:r w:rsidRPr="00C57330">
        <w:rPr>
          <w:rFonts w:ascii="Times New Roman" w:hAnsi="Times New Roman" w:cs="Times New Roman"/>
        </w:rPr>
        <w:t xml:space="preserve"> we have a bootstrap.yml file</w:t>
      </w:r>
      <w:r w:rsidR="00A82203" w:rsidRPr="00C57330">
        <w:rPr>
          <w:rFonts w:ascii="Times New Roman" w:hAnsi="Times New Roman" w:cs="Times New Roman"/>
        </w:rPr>
        <w:t xml:space="preserve"> </w:t>
      </w:r>
      <w:r w:rsidRPr="00C57330">
        <w:rPr>
          <w:rFonts w:ascii="Times New Roman" w:hAnsi="Times New Roman" w:cs="Times New Roman"/>
        </w:rPr>
        <w:t>which will connect all our components to the config server initially.</w:t>
      </w:r>
    </w:p>
    <w:p w14:paraId="7D3D59FE" w14:textId="77777777" w:rsidR="002D2685" w:rsidRDefault="00A84675" w:rsidP="002D26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D2685">
        <w:rPr>
          <w:rFonts w:ascii="Times New Roman" w:hAnsi="Times New Roman" w:cs="Times New Roman"/>
        </w:rPr>
        <w:t xml:space="preserve">Then config server will fetch dependencies from </w:t>
      </w:r>
      <w:proofErr w:type="spellStart"/>
      <w:r w:rsidRPr="002D2685">
        <w:rPr>
          <w:rFonts w:ascii="Times New Roman" w:hAnsi="Times New Roman" w:cs="Times New Roman"/>
        </w:rPr>
        <w:t>github</w:t>
      </w:r>
      <w:proofErr w:type="spellEnd"/>
      <w:r w:rsidRPr="002D2685">
        <w:rPr>
          <w:rFonts w:ascii="Times New Roman" w:hAnsi="Times New Roman" w:cs="Times New Roman"/>
        </w:rPr>
        <w:t xml:space="preserve"> repo and put in the </w:t>
      </w:r>
      <w:proofErr w:type="spellStart"/>
      <w:proofErr w:type="gramStart"/>
      <w:r w:rsidRPr="002D2685">
        <w:rPr>
          <w:rFonts w:ascii="Times New Roman" w:hAnsi="Times New Roman" w:cs="Times New Roman"/>
        </w:rPr>
        <w:t>application.properties</w:t>
      </w:r>
      <w:proofErr w:type="spellEnd"/>
      <w:proofErr w:type="gramEnd"/>
      <w:r w:rsidRPr="002D2685">
        <w:rPr>
          <w:rFonts w:ascii="Times New Roman" w:hAnsi="Times New Roman" w:cs="Times New Roman"/>
        </w:rPr>
        <w:t xml:space="preserve"> of all applications and then their context will be loaded.</w:t>
      </w:r>
    </w:p>
    <w:p w14:paraId="62108CFB" w14:textId="0B3EA49A" w:rsidR="00A82203" w:rsidRDefault="00A82203" w:rsidP="002D26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D2685">
        <w:rPr>
          <w:rFonts w:ascii="Times New Roman" w:hAnsi="Times New Roman" w:cs="Times New Roman"/>
        </w:rPr>
        <w:t>After that all our files will work and register themselves on the eureka client</w:t>
      </w:r>
    </w:p>
    <w:p w14:paraId="315CF629" w14:textId="77777777" w:rsidR="00B559B2" w:rsidRDefault="00B559B2" w:rsidP="00704228">
      <w:pPr>
        <w:rPr>
          <w:rFonts w:ascii="Times New Roman" w:hAnsi="Times New Roman" w:cs="Times New Roman"/>
        </w:rPr>
      </w:pPr>
    </w:p>
    <w:p w14:paraId="366E79D4" w14:textId="2FA03D50" w:rsidR="00704228" w:rsidRDefault="00704228" w:rsidP="00704228">
      <w:pPr>
        <w:rPr>
          <w:rFonts w:ascii="Times New Roman" w:hAnsi="Times New Roman" w:cs="Times New Roman"/>
        </w:rPr>
      </w:pPr>
      <w:r w:rsidRPr="00B559B2">
        <w:rPr>
          <w:rFonts w:ascii="Times New Roman" w:hAnsi="Times New Roman" w:cs="Times New Roman"/>
          <w:highlight w:val="yellow"/>
        </w:rPr>
        <w:t>TESTING THE CONFIG SERVER</w:t>
      </w:r>
    </w:p>
    <w:p w14:paraId="4C7F8861" w14:textId="5392F398" w:rsidR="00704228" w:rsidRPr="00704228" w:rsidRDefault="00704228" w:rsidP="00704228">
      <w:pPr>
        <w:rPr>
          <w:rFonts w:ascii="Times New Roman" w:hAnsi="Times New Roman" w:cs="Times New Roman"/>
        </w:rPr>
      </w:pPr>
      <w:r w:rsidRPr="00704228">
        <w:rPr>
          <w:rFonts w:ascii="Times New Roman" w:hAnsi="Times New Roman" w:cs="Times New Roman"/>
        </w:rPr>
        <w:drawing>
          <wp:inline distT="0" distB="0" distL="0" distR="0" wp14:anchorId="4797F3E5" wp14:editId="2CE5645A">
            <wp:extent cx="5435245" cy="2321342"/>
            <wp:effectExtent l="0" t="0" r="0" b="0"/>
            <wp:docPr id="44615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551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6165" cy="232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55F2" w14:textId="77777777" w:rsidR="00A82203" w:rsidRPr="00C57330" w:rsidRDefault="00A82203" w:rsidP="00A82203">
      <w:pPr>
        <w:pStyle w:val="ListParagraph"/>
        <w:rPr>
          <w:rFonts w:ascii="Times New Roman" w:hAnsi="Times New Roman" w:cs="Times New Roman"/>
        </w:rPr>
      </w:pPr>
    </w:p>
    <w:p w14:paraId="24D6F9CF" w14:textId="77777777" w:rsidR="00A82203" w:rsidRPr="00C57330" w:rsidRDefault="00A82203" w:rsidP="00A82203">
      <w:pPr>
        <w:rPr>
          <w:rFonts w:ascii="Times New Roman" w:hAnsi="Times New Roman" w:cs="Times New Roman"/>
        </w:rPr>
      </w:pPr>
    </w:p>
    <w:p w14:paraId="663A4C52" w14:textId="77777777" w:rsidR="00A82203" w:rsidRPr="00C57330" w:rsidRDefault="00A82203" w:rsidP="00A82203">
      <w:pPr>
        <w:rPr>
          <w:rFonts w:ascii="Times New Roman" w:hAnsi="Times New Roman" w:cs="Times New Roman"/>
        </w:rPr>
      </w:pPr>
    </w:p>
    <w:p w14:paraId="658EC2A0" w14:textId="77777777" w:rsidR="00A82203" w:rsidRPr="00C57330" w:rsidRDefault="00A82203" w:rsidP="00A82203">
      <w:pPr>
        <w:rPr>
          <w:rFonts w:ascii="Times New Roman" w:hAnsi="Times New Roman" w:cs="Times New Roman"/>
        </w:rPr>
      </w:pPr>
    </w:p>
    <w:sectPr w:rsidR="00A82203" w:rsidRPr="00C57330" w:rsidSect="00E020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62165"/>
    <w:multiLevelType w:val="hybridMultilevel"/>
    <w:tmpl w:val="0B4EF8CA"/>
    <w:lvl w:ilvl="0" w:tplc="3FEEFC5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E41982"/>
    <w:multiLevelType w:val="multilevel"/>
    <w:tmpl w:val="2F66DB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1AE7B8E"/>
    <w:multiLevelType w:val="multilevel"/>
    <w:tmpl w:val="B3F2D79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D4F06C4"/>
    <w:multiLevelType w:val="multilevel"/>
    <w:tmpl w:val="BC3CBF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2037C73"/>
    <w:multiLevelType w:val="multilevel"/>
    <w:tmpl w:val="3FBC915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5CD47FA3"/>
    <w:multiLevelType w:val="multilevel"/>
    <w:tmpl w:val="C1FA1E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A8B6C85"/>
    <w:multiLevelType w:val="hybridMultilevel"/>
    <w:tmpl w:val="877C3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775508">
    <w:abstractNumId w:val="1"/>
  </w:num>
  <w:num w:numId="2" w16cid:durableId="2048219910">
    <w:abstractNumId w:val="5"/>
  </w:num>
  <w:num w:numId="3" w16cid:durableId="4327288">
    <w:abstractNumId w:val="6"/>
  </w:num>
  <w:num w:numId="4" w16cid:durableId="6738009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816019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65042134">
    <w:abstractNumId w:val="3"/>
  </w:num>
  <w:num w:numId="7" w16cid:durableId="1903591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20EA"/>
    <w:rsid w:val="002D2685"/>
    <w:rsid w:val="002F401F"/>
    <w:rsid w:val="00351989"/>
    <w:rsid w:val="00414B1C"/>
    <w:rsid w:val="004C71C9"/>
    <w:rsid w:val="00704228"/>
    <w:rsid w:val="00A82203"/>
    <w:rsid w:val="00A84675"/>
    <w:rsid w:val="00B559B2"/>
    <w:rsid w:val="00B73D2B"/>
    <w:rsid w:val="00C57330"/>
    <w:rsid w:val="00DA2193"/>
    <w:rsid w:val="00DF5BC4"/>
    <w:rsid w:val="00E020EA"/>
    <w:rsid w:val="00E85C9A"/>
    <w:rsid w:val="00EB28FD"/>
    <w:rsid w:val="00F144B8"/>
    <w:rsid w:val="00F4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E53D4"/>
  <w15:docId w15:val="{196145D0-0D62-4581-9BA3-8C8C15EAD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E020E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E020E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E020E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E020E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E020E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E020E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020EA"/>
  </w:style>
  <w:style w:type="paragraph" w:styleId="Title">
    <w:name w:val="Title"/>
    <w:basedOn w:val="Normal1"/>
    <w:next w:val="Normal1"/>
    <w:rsid w:val="00E020E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E020EA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D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D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220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8220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2F401F"/>
    <w:rPr>
      <w:color w:val="0000FF"/>
      <w:u w:val="single"/>
    </w:rPr>
  </w:style>
  <w:style w:type="table" w:styleId="TableGrid">
    <w:name w:val="Table Grid"/>
    <w:basedOn w:val="TableNormal"/>
    <w:uiPriority w:val="59"/>
    <w:rsid w:val="00C5733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</dc:creator>
  <cp:lastModifiedBy>Aayushi Bansal</cp:lastModifiedBy>
  <cp:revision>5</cp:revision>
  <dcterms:created xsi:type="dcterms:W3CDTF">2022-06-17T18:38:00Z</dcterms:created>
  <dcterms:modified xsi:type="dcterms:W3CDTF">2023-08-25T12:09:00Z</dcterms:modified>
</cp:coreProperties>
</file>