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B7E9" w14:textId="77777777" w:rsidR="00836571" w:rsidRDefault="00836571"/>
    <w:p w14:paraId="2EFE7B06" w14:textId="6483E604" w:rsidR="00836571" w:rsidRDefault="00836571">
      <w:r>
        <w:t xml:space="preserve">. Preference of home environment was scaled on a </w:t>
      </w:r>
      <w:r w:rsidR="004C27A1">
        <w:t>5-point</w:t>
      </w:r>
      <w:r>
        <w:t xml:space="preserve"> scale </w:t>
      </w:r>
      <w:r w:rsidR="004C27A1">
        <w:t>(</w:t>
      </w:r>
      <w:r>
        <w:t>1 to 5</w:t>
      </w:r>
      <w:r w:rsidR="004C27A1">
        <w:t>)</w:t>
      </w:r>
      <w:r>
        <w:t>, in which 1 being strongly dislike home environment to 5 being strongly like home environment.</w:t>
      </w:r>
    </w:p>
    <w:p w14:paraId="5C019462" w14:textId="360272C2" w:rsidR="00836571" w:rsidRDefault="00836571">
      <w:r>
        <w:t xml:space="preserve">. Dislike/like working from home was recorded </w:t>
      </w:r>
      <w:r w:rsidR="004C27A1">
        <w:t xml:space="preserve">on </w:t>
      </w:r>
      <w:proofErr w:type="gramStart"/>
      <w:r w:rsidR="004C27A1">
        <w:t>a</w:t>
      </w:r>
      <w:proofErr w:type="gramEnd"/>
      <w:r>
        <w:t xml:space="preserve"> 8 point </w:t>
      </w:r>
      <w:r w:rsidR="00292ADA">
        <w:t>scale (</w:t>
      </w:r>
      <w:r>
        <w:t>1 to 8</w:t>
      </w:r>
      <w:r w:rsidR="004C27A1">
        <w:t>)</w:t>
      </w:r>
      <w:r>
        <w:t xml:space="preserve">, in which1 is </w:t>
      </w:r>
      <w:r w:rsidR="004C27A1">
        <w:t xml:space="preserve">being </w:t>
      </w:r>
      <w:r>
        <w:t>dislike working from home to 8 being like working from home</w:t>
      </w:r>
      <w:r w:rsidR="004C27A1">
        <w:t>.</w:t>
      </w:r>
    </w:p>
    <w:p w14:paraId="27E61B6C" w14:textId="5173C3ED" w:rsidR="004C27A1" w:rsidRDefault="004C27A1">
      <w:r>
        <w:t>.</w:t>
      </w:r>
      <w:r w:rsidR="00292ADA">
        <w:t xml:space="preserve"> </w:t>
      </w:r>
      <w:r w:rsidR="006821EA">
        <w:t xml:space="preserve">This plot suggests that people strongly dislike home environment are less likely to prefer working from home, on the other hand those who enjoy home environment </w:t>
      </w:r>
      <w:r w:rsidR="00E71AF6">
        <w:t xml:space="preserve"> </w:t>
      </w:r>
      <w:r w:rsidR="006821EA">
        <w:t>are more likely to work from home.</w:t>
      </w:r>
    </w:p>
    <w:sectPr w:rsidR="004C2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71"/>
    <w:rsid w:val="00292ADA"/>
    <w:rsid w:val="004C27A1"/>
    <w:rsid w:val="006821EA"/>
    <w:rsid w:val="00836571"/>
    <w:rsid w:val="00E7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931A"/>
  <w15:chartTrackingRefBased/>
  <w15:docId w15:val="{7B342EBB-B43F-4833-A832-D63B3053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Rajitharan Thiruchelvam</dc:creator>
  <cp:keywords/>
  <dc:description/>
  <cp:lastModifiedBy>Rajitharan Thiruchelvam</cp:lastModifiedBy>
  <cp:revision>2</cp:revision>
  <dcterms:created xsi:type="dcterms:W3CDTF">2024-02-17T04:23:00Z</dcterms:created>
  <dcterms:modified xsi:type="dcterms:W3CDTF">2024-02-17T04:57:00Z</dcterms:modified>
</cp:coreProperties>
</file>