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5620F2C6" w:rsidR="00135484" w:rsidRPr="00135484" w:rsidRDefault="00601E2B" w:rsidP="00135484">
      <w:pPr>
        <w:pStyle w:val="papertitle"/>
        <w:spacing w:before="5pt" w:beforeAutospacing="1" w:after="5pt" w:afterAutospacing="1"/>
        <w:sectPr w:rsidR="00135484" w:rsidRPr="00135484" w:rsidSect="001A3B3D">
          <w:footerReference w:type="first" r:id="rId8"/>
          <w:pgSz w:w="612pt" w:h="792pt" w:code="1"/>
          <w:pgMar w:top="54pt" w:right="44.65pt" w:bottom="72pt" w:left="44.65pt" w:header="36pt" w:footer="36pt" w:gutter="0pt"/>
          <w:cols w:space="36pt"/>
          <w:titlePg/>
          <w:docGrid w:linePitch="360"/>
        </w:sectPr>
      </w:pPr>
      <w:r w:rsidRPr="00601E2B">
        <w:rPr>
          <w:b/>
          <w:bCs/>
        </w:rPr>
        <w:t>Predicting Agricultural Crop Yields Using Deep Learning Techniques</w:t>
      </w:r>
    </w:p>
    <w:p w14:paraId="769A42C6" w14:textId="459ACEE9" w:rsidR="00601E2B" w:rsidRDefault="00601E2B" w:rsidP="006347CF">
      <w:pPr>
        <w:pStyle w:val="Author"/>
        <w:spacing w:before="5pt" w:beforeAutospacing="1"/>
        <w:rPr>
          <w:sz w:val="18"/>
          <w:szCs w:val="18"/>
        </w:rPr>
        <w:sectPr w:rsidR="00601E2B" w:rsidSect="00601E2B">
          <w:type w:val="continuous"/>
          <w:pgSz w:w="612pt" w:h="792pt" w:code="1"/>
          <w:pgMar w:top="54pt" w:right="44.65pt" w:bottom="72pt" w:left="44.65pt" w:header="36pt" w:footer="36pt" w:gutter="0pt"/>
          <w:cols w:num="3" w:space="10.80pt"/>
          <w:docGrid w:linePitch="360"/>
        </w:sectPr>
      </w:pPr>
      <w:r>
        <w:rPr>
          <w:sz w:val="18"/>
          <w:szCs w:val="18"/>
        </w:rPr>
        <w:t>Tanisha Jain</w:t>
      </w:r>
      <w:r w:rsidR="001A3B3D" w:rsidRPr="00F847A6">
        <w:rPr>
          <w:sz w:val="18"/>
          <w:szCs w:val="18"/>
        </w:rPr>
        <w:t xml:space="preserve"> </w:t>
      </w:r>
      <w:r w:rsidR="001A3B3D" w:rsidRPr="00F847A6">
        <w:rPr>
          <w:sz w:val="18"/>
          <w:szCs w:val="18"/>
        </w:rPr>
        <w:br/>
      </w:r>
      <w:r w:rsidRPr="00601E2B">
        <w:rPr>
          <w:i/>
          <w:sz w:val="18"/>
          <w:szCs w:val="18"/>
        </w:rPr>
        <w:t>Department of Computer Science and Engineering</w:t>
      </w:r>
      <w:r w:rsidR="00D72D06" w:rsidRPr="00F847A6">
        <w:rPr>
          <w:sz w:val="18"/>
          <w:szCs w:val="18"/>
        </w:rPr>
        <w:br/>
      </w:r>
      <w:r>
        <w:rPr>
          <w:i/>
          <w:sz w:val="18"/>
          <w:szCs w:val="18"/>
        </w:rPr>
        <w:t>Thapar Institute of Engineering and Technology</w:t>
      </w:r>
      <w:r w:rsidRPr="00F847A6">
        <w:rPr>
          <w:i/>
          <w:sz w:val="18"/>
          <w:szCs w:val="18"/>
        </w:rPr>
        <w:t xml:space="preserve"> </w:t>
      </w:r>
      <w:r w:rsidR="001A3B3D" w:rsidRPr="00F847A6">
        <w:rPr>
          <w:i/>
          <w:sz w:val="18"/>
          <w:szCs w:val="18"/>
        </w:rPr>
        <w:br/>
      </w:r>
      <w:r>
        <w:rPr>
          <w:sz w:val="18"/>
          <w:szCs w:val="18"/>
        </w:rPr>
        <w:t>Patiala</w:t>
      </w:r>
      <w:r w:rsidR="00EB1566">
        <w:rPr>
          <w:sz w:val="18"/>
          <w:szCs w:val="18"/>
        </w:rPr>
        <w:t>,</w:t>
      </w:r>
      <w:r>
        <w:rPr>
          <w:sz w:val="18"/>
          <w:szCs w:val="18"/>
        </w:rPr>
        <w:t xml:space="preserve"> India</w:t>
      </w:r>
      <w:r w:rsidR="001A3B3D" w:rsidRPr="00F847A6">
        <w:rPr>
          <w:sz w:val="18"/>
          <w:szCs w:val="18"/>
        </w:rPr>
        <w:br/>
      </w:r>
      <w:r>
        <w:rPr>
          <w:sz w:val="18"/>
          <w:szCs w:val="18"/>
        </w:rPr>
        <w:t>tjain1_be21@thapar.edu</w:t>
      </w:r>
      <w:r w:rsidR="006347CF">
        <w:rPr>
          <w:sz w:val="18"/>
          <w:szCs w:val="18"/>
        </w:rPr>
        <w:br/>
      </w:r>
      <w:r w:rsidR="006347CF">
        <w:rPr>
          <w:sz w:val="18"/>
          <w:szCs w:val="18"/>
        </w:rPr>
        <w:br/>
      </w:r>
      <w:r>
        <w:rPr>
          <w:sz w:val="18"/>
          <w:szCs w:val="18"/>
        </w:rPr>
        <w:t>Aayushi Puri</w:t>
      </w:r>
      <w:r w:rsidRPr="00F847A6">
        <w:rPr>
          <w:sz w:val="18"/>
          <w:szCs w:val="18"/>
        </w:rPr>
        <w:t xml:space="preserve"> </w:t>
      </w:r>
      <w:r w:rsidRPr="00F847A6">
        <w:rPr>
          <w:sz w:val="18"/>
          <w:szCs w:val="18"/>
        </w:rPr>
        <w:br/>
      </w:r>
      <w:r w:rsidRPr="00601E2B">
        <w:rPr>
          <w:i/>
          <w:sz w:val="18"/>
          <w:szCs w:val="18"/>
        </w:rPr>
        <w:t>Department of Computer Science and Engineering</w:t>
      </w:r>
      <w:r w:rsidRPr="00F847A6">
        <w:rPr>
          <w:sz w:val="18"/>
          <w:szCs w:val="18"/>
        </w:rPr>
        <w:br/>
      </w:r>
      <w:r>
        <w:rPr>
          <w:i/>
          <w:sz w:val="18"/>
          <w:szCs w:val="18"/>
        </w:rPr>
        <w:t>Thapar Institute of Engineering and Technology</w:t>
      </w:r>
      <w:r w:rsidRPr="00F847A6">
        <w:rPr>
          <w:i/>
          <w:sz w:val="18"/>
          <w:szCs w:val="18"/>
        </w:rPr>
        <w:t xml:space="preserve"> </w:t>
      </w:r>
      <w:r w:rsidRPr="00F847A6">
        <w:rPr>
          <w:i/>
          <w:sz w:val="18"/>
          <w:szCs w:val="18"/>
        </w:rPr>
        <w:br/>
      </w:r>
      <w:r>
        <w:rPr>
          <w:sz w:val="18"/>
          <w:szCs w:val="18"/>
        </w:rPr>
        <w:t>Patiala</w:t>
      </w:r>
      <w:r w:rsidR="00EB1566">
        <w:rPr>
          <w:sz w:val="18"/>
          <w:szCs w:val="18"/>
        </w:rPr>
        <w:t>,</w:t>
      </w:r>
      <w:r>
        <w:rPr>
          <w:sz w:val="18"/>
          <w:szCs w:val="18"/>
        </w:rPr>
        <w:t xml:space="preserve"> India</w:t>
      </w:r>
      <w:r w:rsidRPr="00F847A6">
        <w:rPr>
          <w:sz w:val="18"/>
          <w:szCs w:val="18"/>
        </w:rPr>
        <w:br/>
      </w:r>
      <w:r>
        <w:rPr>
          <w:sz w:val="18"/>
          <w:szCs w:val="18"/>
        </w:rPr>
        <w:t>apuri</w:t>
      </w:r>
      <w:r w:rsidR="00D60246">
        <w:rPr>
          <w:sz w:val="18"/>
          <w:szCs w:val="18"/>
        </w:rPr>
        <w:t>2</w:t>
      </w:r>
      <w:r>
        <w:rPr>
          <w:sz w:val="18"/>
          <w:szCs w:val="18"/>
        </w:rPr>
        <w:t>_be21@thapar.edu</w:t>
      </w:r>
      <w:r w:rsidR="006347CF">
        <w:rPr>
          <w:sz w:val="18"/>
          <w:szCs w:val="18"/>
        </w:rPr>
        <w:br/>
      </w:r>
      <w:r w:rsidR="006347CF">
        <w:rPr>
          <w:sz w:val="18"/>
          <w:szCs w:val="18"/>
        </w:rPr>
        <w:br/>
      </w:r>
      <w:r>
        <w:rPr>
          <w:sz w:val="18"/>
          <w:szCs w:val="18"/>
        </w:rPr>
        <w:t>Shivansh Pandey</w:t>
      </w:r>
      <w:r w:rsidRPr="00F847A6">
        <w:rPr>
          <w:sz w:val="18"/>
          <w:szCs w:val="18"/>
        </w:rPr>
        <w:t xml:space="preserve"> </w:t>
      </w:r>
      <w:r w:rsidRPr="00F847A6">
        <w:rPr>
          <w:sz w:val="18"/>
          <w:szCs w:val="18"/>
        </w:rPr>
        <w:br/>
      </w:r>
      <w:r w:rsidRPr="00601E2B">
        <w:rPr>
          <w:i/>
          <w:sz w:val="18"/>
          <w:szCs w:val="18"/>
        </w:rPr>
        <w:t>Department of Computer Science and Engineering</w:t>
      </w:r>
      <w:r w:rsidRPr="00F847A6">
        <w:rPr>
          <w:sz w:val="18"/>
          <w:szCs w:val="18"/>
        </w:rPr>
        <w:br/>
      </w:r>
      <w:r>
        <w:rPr>
          <w:i/>
          <w:sz w:val="18"/>
          <w:szCs w:val="18"/>
        </w:rPr>
        <w:t>Thapar Institute of Engineering and Technology</w:t>
      </w:r>
      <w:r w:rsidRPr="00F847A6">
        <w:rPr>
          <w:i/>
          <w:sz w:val="18"/>
          <w:szCs w:val="18"/>
        </w:rPr>
        <w:t xml:space="preserve"> </w:t>
      </w:r>
      <w:r w:rsidRPr="00F847A6">
        <w:rPr>
          <w:i/>
          <w:sz w:val="18"/>
          <w:szCs w:val="18"/>
        </w:rPr>
        <w:br/>
      </w:r>
      <w:r>
        <w:rPr>
          <w:sz w:val="18"/>
          <w:szCs w:val="18"/>
        </w:rPr>
        <w:t>Patiala</w:t>
      </w:r>
      <w:r w:rsidR="00EB1566">
        <w:rPr>
          <w:sz w:val="18"/>
          <w:szCs w:val="18"/>
        </w:rPr>
        <w:t>,</w:t>
      </w:r>
      <w:r>
        <w:rPr>
          <w:sz w:val="18"/>
          <w:szCs w:val="18"/>
        </w:rPr>
        <w:t xml:space="preserve"> India</w:t>
      </w:r>
      <w:r w:rsidRPr="00F847A6">
        <w:rPr>
          <w:sz w:val="18"/>
          <w:szCs w:val="18"/>
        </w:rPr>
        <w:br/>
      </w:r>
      <w:r>
        <w:rPr>
          <w:sz w:val="18"/>
          <w:szCs w:val="18"/>
        </w:rPr>
        <w:t>spandey1_be21@thapar.ed</w:t>
      </w:r>
      <w:r w:rsidR="00921C9D">
        <w:rPr>
          <w:sz w:val="18"/>
          <w:szCs w:val="18"/>
        </w:rPr>
        <w:t>u</w:t>
      </w:r>
    </w:p>
    <w:p w14:paraId="7DC3BD49" w14:textId="6B818C48"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CA4392">
      <w:pPr>
        <w:pStyle w:val="Author"/>
        <w:spacing w:before="5pt" w:beforeAutospacing="1"/>
        <w:rPr>
          <w:sz w:val="16"/>
          <w:szCs w:val="16"/>
        </w:rPr>
        <w:sectPr w:rsidR="00CA4392" w:rsidRPr="00F847A6" w:rsidSect="00135484">
          <w:type w:val="continuous"/>
          <w:pgSz w:w="612pt" w:h="792pt" w:code="1"/>
          <w:pgMar w:top="53.85pt" w:right="44.50pt" w:bottom="72pt" w:left="44.50pt" w:header="36pt" w:footer="36pt" w:gutter="0pt"/>
          <w:cols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4F1B1B1" w:rsidR="004D72B5" w:rsidRPr="00601E2B" w:rsidRDefault="009303D9" w:rsidP="00972203">
      <w:pPr>
        <w:pStyle w:val="Abstract"/>
        <w:rPr>
          <w:lang w:val="en-IN"/>
        </w:rPr>
      </w:pPr>
      <w:r>
        <w:rPr>
          <w:i/>
          <w:iCs/>
        </w:rPr>
        <w:t>Abstract</w:t>
      </w:r>
      <w:r>
        <w:t>—</w:t>
      </w:r>
      <w:r w:rsidR="00601E2B" w:rsidRPr="00601E2B">
        <w:rPr>
          <w:rFonts w:ascii="Arial" w:eastAsia="Times New Roman" w:hAnsi="Arial" w:cs="Arial"/>
          <w:b w:val="0"/>
          <w:bCs w:val="0"/>
          <w:color w:val="000000"/>
          <w:sz w:val="22"/>
          <w:szCs w:val="22"/>
          <w:lang w:val="en-IN" w:eastAsia="en-IN"/>
        </w:rPr>
        <w:t xml:space="preserve"> </w:t>
      </w:r>
      <w:r w:rsidR="0079761B" w:rsidRPr="0079761B">
        <w:t>This study explores the application of deep learning (DL) techniques to predict agricultural crop yields, focusing on the Indian agricultural ecosystem. Using a combination of traditional statistical methods and modern predictive modeling, we analyze historical agricultural datasets that include environmental, climatic, and crop-specific data. Preprocessing techniques such as imputation and scaling are employed to ensure data integrity. We utilize a range of machine learning architectures to capture complex relationships in the data. Experimental results demonstrate significant improvements in accuracy and scalability, with deep learning models outperforming other traditional models. The findings offer a robust framework for agricultural stakeholders to optimize resource allocation and policy planning.</w:t>
      </w:r>
    </w:p>
    <w:p w14:paraId="3F9CDE0E" w14:textId="3EA2CCE6" w:rsidR="009303D9" w:rsidRDefault="004D72B5" w:rsidP="00972203">
      <w:pPr>
        <w:pStyle w:val="Keywords"/>
        <w:rPr>
          <w:lang w:val="en-IN"/>
        </w:rPr>
      </w:pPr>
      <w:r w:rsidRPr="004D72B5">
        <w:t>Keywords—</w:t>
      </w:r>
      <w:r w:rsidR="00D60246">
        <w:rPr>
          <w:lang w:val="en-IN"/>
        </w:rPr>
        <w:t xml:space="preserve"> </w:t>
      </w:r>
      <w:r w:rsidR="0079761B" w:rsidRPr="0079761B">
        <w:rPr>
          <w:lang w:val="en-IN"/>
        </w:rPr>
        <w:t>Deep Learning, Agriculture, Crop Yield Prediction, Gradient Boosting, Predictive Analytics</w:t>
      </w:r>
    </w:p>
    <w:p w14:paraId="195D3832" w14:textId="77777777" w:rsidR="00B43D89" w:rsidRPr="0079761B" w:rsidRDefault="00B43D89" w:rsidP="00972203">
      <w:pPr>
        <w:pStyle w:val="Keywords"/>
        <w:rPr>
          <w:lang w:val="en-IN"/>
        </w:rPr>
      </w:pPr>
    </w:p>
    <w:p w14:paraId="7FFFA702" w14:textId="21AC790C" w:rsidR="009303D9" w:rsidRDefault="009303D9" w:rsidP="006B6B66">
      <w:pPr>
        <w:pStyle w:val="Heading1"/>
      </w:pPr>
      <w:r w:rsidRPr="00D632BE">
        <w:t>Introduction</w:t>
      </w:r>
    </w:p>
    <w:p w14:paraId="5E40C390" w14:textId="62A6067C" w:rsidR="0079761B" w:rsidRPr="0079761B" w:rsidRDefault="0079761B" w:rsidP="0079761B">
      <w:pPr>
        <w:jc w:val="both"/>
        <w:rPr>
          <w:i/>
          <w:iCs/>
        </w:rPr>
      </w:pPr>
      <w:r w:rsidRPr="0079761B">
        <w:rPr>
          <w:i/>
          <w:iCs/>
        </w:rPr>
        <w:t>A. Problem Definition</w:t>
      </w:r>
    </w:p>
    <w:p w14:paraId="696CD63E" w14:textId="77777777" w:rsidR="001155F8" w:rsidRPr="001155F8" w:rsidRDefault="001155F8" w:rsidP="001155F8">
      <w:pPr>
        <w:pStyle w:val="BodyText"/>
        <w:rPr>
          <w:lang w:val="en-IN"/>
        </w:rPr>
      </w:pPr>
      <w:r w:rsidRPr="001155F8">
        <w:rPr>
          <w:lang w:val="en-IN"/>
        </w:rPr>
        <w:t>The agricultural sector remains pivotal to the Indian economy, providing livelihood to over 50% of the nation’s workforce. Accurate crop yield prediction is critical for addressing global challenges related to food security, resource optimization, and climate resilience. Traditional prediction methods, which rely on static datasets and simplified assumptions, often fail to capture the complex, multi-dimensional relationships inherent in agricultural systems.</w:t>
      </w:r>
    </w:p>
    <w:p w14:paraId="0F63EC08" w14:textId="5DC70F5A" w:rsidR="001155F8" w:rsidRPr="001155F8" w:rsidRDefault="001155F8" w:rsidP="001155F8">
      <w:pPr>
        <w:pStyle w:val="BodyText"/>
        <w:rPr>
          <w:lang w:val="en-IN"/>
        </w:rPr>
      </w:pPr>
      <w:r w:rsidRPr="001155F8">
        <w:rPr>
          <w:lang w:val="en-IN"/>
        </w:rPr>
        <w:t xml:space="preserve">The increasing unpredictability of climate change further compounds these challenges, necessitating data-driven and computationally advanced methodologies. Deep learning techniques, particularly </w:t>
      </w:r>
      <w:r w:rsidR="00D60246">
        <w:rPr>
          <w:lang w:val="en-IN"/>
        </w:rPr>
        <w:t xml:space="preserve">Multilayer </w:t>
      </w:r>
      <w:proofErr w:type="spellStart"/>
      <w:r w:rsidR="00D60246">
        <w:rPr>
          <w:lang w:val="en-IN"/>
        </w:rPr>
        <w:t>Perceptrons</w:t>
      </w:r>
      <w:proofErr w:type="spellEnd"/>
      <w:r w:rsidR="00D60246">
        <w:rPr>
          <w:lang w:val="en-IN"/>
        </w:rPr>
        <w:t xml:space="preserve"> (MPLs) and Convolutional Neural Networks (CNN)</w:t>
      </w:r>
      <w:r w:rsidR="00B43D89">
        <w:rPr>
          <w:lang w:val="en-IN"/>
        </w:rPr>
        <w:t xml:space="preserve">, </w:t>
      </w:r>
      <w:r w:rsidRPr="001155F8">
        <w:rPr>
          <w:lang w:val="en-IN"/>
        </w:rPr>
        <w:t>offer a sophisticated solution by model</w:t>
      </w:r>
      <w:r w:rsidR="00D60246">
        <w:rPr>
          <w:lang w:val="en-IN"/>
        </w:rPr>
        <w:t>l</w:t>
      </w:r>
      <w:r w:rsidRPr="001155F8">
        <w:rPr>
          <w:lang w:val="en-IN"/>
        </w:rPr>
        <w:t>ing non-linear interactions and uncovering hidden patterns within diverse datasets.</w:t>
      </w:r>
    </w:p>
    <w:p w14:paraId="29D16F42" w14:textId="77777777" w:rsidR="001155F8" w:rsidRDefault="001155F8" w:rsidP="00921C9D">
      <w:pPr>
        <w:pStyle w:val="BodyText"/>
        <w:rPr>
          <w:lang w:val="en-IN"/>
        </w:rPr>
      </w:pPr>
    </w:p>
    <w:p w14:paraId="56C50DCF" w14:textId="7337414F" w:rsidR="001155F8" w:rsidRDefault="001155F8" w:rsidP="00EB1566">
      <w:pPr>
        <w:pStyle w:val="BodyText"/>
        <w:spacing w:before="1.50pt" w:afterLines="30" w:after="3.60pt" w:line="12pt" w:lineRule="auto"/>
        <w:ind w:start="-12.20pt"/>
        <w:rPr>
          <w:i/>
          <w:iCs/>
          <w:lang w:val="en-US"/>
        </w:rPr>
      </w:pPr>
      <w:r w:rsidRPr="001155F8">
        <w:rPr>
          <w:i/>
          <w:iCs/>
          <w:lang w:val="en-US"/>
        </w:rPr>
        <w:t>B. Scope of the Problem</w:t>
      </w:r>
    </w:p>
    <w:p w14:paraId="3E078DE6" w14:textId="77777777" w:rsidR="001155F8" w:rsidRPr="001155F8" w:rsidRDefault="001155F8" w:rsidP="00EB1566">
      <w:pPr>
        <w:pStyle w:val="BodyText"/>
        <w:spacing w:before="1.50pt" w:afterLines="30" w:after="3.60pt" w:line="12pt" w:lineRule="auto"/>
        <w:rPr>
          <w:lang w:val="en-IN"/>
        </w:rPr>
      </w:pPr>
      <w:r w:rsidRPr="001155F8">
        <w:rPr>
          <w:lang w:val="en-IN"/>
        </w:rPr>
        <w:t xml:space="preserve">This study addresses the need for scalable and adaptable yield prediction models, using datasets specific to India’s </w:t>
      </w:r>
      <w:proofErr w:type="spellStart"/>
      <w:r w:rsidRPr="001155F8">
        <w:rPr>
          <w:lang w:val="en-IN"/>
        </w:rPr>
        <w:t>agro</w:t>
      </w:r>
      <w:proofErr w:type="spellEnd"/>
      <w:r w:rsidRPr="001155F8">
        <w:rPr>
          <w:lang w:val="en-IN"/>
        </w:rPr>
        <w:t>-climatic conditions. The scope encompasses:</w:t>
      </w:r>
    </w:p>
    <w:p w14:paraId="42DB9688" w14:textId="77777777" w:rsidR="001155F8" w:rsidRPr="001155F8" w:rsidRDefault="001155F8" w:rsidP="00D5198F">
      <w:pPr>
        <w:pStyle w:val="BodyText"/>
        <w:numPr>
          <w:ilvl w:val="0"/>
          <w:numId w:val="8"/>
        </w:numPr>
        <w:spacing w:before="1.50pt" w:afterLines="30" w:after="3.60pt" w:line="12pt" w:lineRule="auto"/>
        <w:rPr>
          <w:lang w:val="en-IN"/>
        </w:rPr>
      </w:pPr>
      <w:r w:rsidRPr="001155F8">
        <w:rPr>
          <w:lang w:val="en-IN"/>
        </w:rPr>
        <w:t>Employing rigorous preprocessing methodologies to handle inconsistencies in the data.</w:t>
      </w:r>
    </w:p>
    <w:p w14:paraId="7D2AC169" w14:textId="77777777" w:rsidR="001155F8" w:rsidRPr="001155F8" w:rsidRDefault="001155F8" w:rsidP="00D5198F">
      <w:pPr>
        <w:pStyle w:val="BodyText"/>
        <w:numPr>
          <w:ilvl w:val="0"/>
          <w:numId w:val="8"/>
        </w:numPr>
        <w:spacing w:before="1.50pt" w:afterLines="30" w:after="3.60pt" w:line="12pt" w:lineRule="auto"/>
        <w:rPr>
          <w:lang w:val="en-IN"/>
        </w:rPr>
      </w:pPr>
      <w:r w:rsidRPr="001155F8">
        <w:rPr>
          <w:lang w:val="en-IN"/>
        </w:rPr>
        <w:t>Designing and evaluating MLP-based deep learning models to predict crop yields accurately.</w:t>
      </w:r>
    </w:p>
    <w:p w14:paraId="6C4AC976" w14:textId="77777777" w:rsidR="001155F8" w:rsidRPr="001155F8" w:rsidRDefault="001155F8" w:rsidP="00D5198F">
      <w:pPr>
        <w:pStyle w:val="BodyText"/>
        <w:numPr>
          <w:ilvl w:val="0"/>
          <w:numId w:val="8"/>
        </w:numPr>
        <w:spacing w:before="1.50pt" w:afterLines="30" w:after="3.60pt" w:line="12pt" w:lineRule="auto"/>
        <w:rPr>
          <w:lang w:val="en-IN"/>
        </w:rPr>
      </w:pPr>
      <w:r w:rsidRPr="001155F8">
        <w:rPr>
          <w:lang w:val="en-IN"/>
        </w:rPr>
        <w:t>Delivering a scalable solution suitable for deployment in real-world agricultural applications, including resource-constrained environments.</w:t>
      </w:r>
    </w:p>
    <w:p w14:paraId="0C1F9880" w14:textId="77777777" w:rsidR="001155F8" w:rsidRDefault="001155F8" w:rsidP="00EB1566">
      <w:pPr>
        <w:pStyle w:val="BodyText"/>
        <w:spacing w:before="1.50pt" w:afterLines="30" w:after="3.60pt" w:line="12pt" w:lineRule="auto"/>
        <w:rPr>
          <w:lang w:val="en-IN"/>
        </w:rPr>
      </w:pPr>
      <w:r w:rsidRPr="001155F8">
        <w:rPr>
          <w:lang w:val="en-IN"/>
        </w:rPr>
        <w:t>While the datasets are region-specific, the methodology is extensible to other geographies with similar agricultural contexts, providing a universal framework for yield prediction.</w:t>
      </w:r>
    </w:p>
    <w:p w14:paraId="6F159234" w14:textId="77777777" w:rsidR="00B43D89" w:rsidRPr="001155F8" w:rsidRDefault="00B43D89" w:rsidP="001155F8">
      <w:pPr>
        <w:pStyle w:val="BodyText"/>
        <w:rPr>
          <w:lang w:val="en-IN"/>
        </w:rPr>
      </w:pPr>
    </w:p>
    <w:p w14:paraId="3EF35B8D" w14:textId="73E3A78C" w:rsidR="009303D9" w:rsidRDefault="00921C9D" w:rsidP="006B6B66">
      <w:pPr>
        <w:pStyle w:val="Heading1"/>
      </w:pPr>
      <w:r w:rsidRPr="00921C9D">
        <w:t>Related Work</w:t>
      </w:r>
    </w:p>
    <w:p w14:paraId="57F59B8D" w14:textId="540ED30A" w:rsidR="00B43D89" w:rsidRPr="00B43D89" w:rsidRDefault="00B43D89" w:rsidP="00B43D89">
      <w:pPr>
        <w:pStyle w:val="BodyText"/>
        <w:rPr>
          <w:spacing w:val="0"/>
          <w:lang w:val="en-US" w:eastAsia="en-US"/>
        </w:rPr>
      </w:pPr>
      <w:r w:rsidRPr="00B43D89">
        <w:rPr>
          <w:spacing w:val="0"/>
          <w:lang w:val="en-US" w:eastAsia="en-US"/>
        </w:rPr>
        <w:t>The application of deep learning in agriculture has seen significant advancements, with recent studies showcasing its efficacy in predictive modeling. Research by LeCun et al. [1] demonstrates the versatility of deep neural networks, particularly MLPs, in capturing non-linear relationships within structured data. Preprocessing strategies, including normalization and encoding, have been pivotal in improving model convergence and accuracy.</w:t>
      </w:r>
    </w:p>
    <w:p w14:paraId="4E992BC6" w14:textId="5F156D4C" w:rsidR="009303D9" w:rsidRDefault="00B43D89" w:rsidP="00B43D89">
      <w:pPr>
        <w:pStyle w:val="BodyText"/>
        <w:rPr>
          <w:spacing w:val="0"/>
          <w:lang w:val="en-US" w:eastAsia="en-US"/>
        </w:rPr>
      </w:pPr>
      <w:proofErr w:type="spellStart"/>
      <w:r w:rsidRPr="00B43D89">
        <w:rPr>
          <w:spacing w:val="0"/>
          <w:lang w:val="en-US" w:eastAsia="en-US"/>
        </w:rPr>
        <w:t>Schmidhuber</w:t>
      </w:r>
      <w:proofErr w:type="spellEnd"/>
      <w:r w:rsidRPr="00B43D89">
        <w:rPr>
          <w:spacing w:val="0"/>
          <w:lang w:val="en-US" w:eastAsia="en-US"/>
        </w:rPr>
        <w:t xml:space="preserve"> [2] emphasizes that deep learning models outperform traditional statistical methods in agricultural analytics due to their adaptability and scalability. Region-specific studies, such as those conducted by Agrawal and Kumar [3], highlight the importance of customizing models to local </w:t>
      </w:r>
      <w:proofErr w:type="spellStart"/>
      <w:r w:rsidRPr="00B43D89">
        <w:rPr>
          <w:spacing w:val="0"/>
          <w:lang w:val="en-US" w:eastAsia="en-US"/>
        </w:rPr>
        <w:t>agro</w:t>
      </w:r>
      <w:proofErr w:type="spellEnd"/>
      <w:r w:rsidRPr="00B43D89">
        <w:rPr>
          <w:spacing w:val="0"/>
          <w:lang w:val="en-US" w:eastAsia="en-US"/>
        </w:rPr>
        <w:t xml:space="preserve">-climatic conditions to improve predictive performance. However, gaps persist in terms of data sparsity and the computational efficiency of models, which this study </w:t>
      </w:r>
      <w:r w:rsidRPr="00B43D89">
        <w:rPr>
          <w:spacing w:val="0"/>
          <w:lang w:val="en-US" w:eastAsia="en-US"/>
        </w:rPr>
        <w:lastRenderedPageBreak/>
        <w:t>seeks to address through tailored preprocessing and deployment strategies.</w:t>
      </w:r>
    </w:p>
    <w:p w14:paraId="2E8E82A6" w14:textId="77777777" w:rsidR="002379E9" w:rsidRPr="005B520E" w:rsidRDefault="002379E9" w:rsidP="00B43D89">
      <w:pPr>
        <w:pStyle w:val="BodyText"/>
      </w:pPr>
    </w:p>
    <w:p w14:paraId="1C65AD9E" w14:textId="03C2517B" w:rsidR="001155F8" w:rsidRDefault="001155F8" w:rsidP="001155F8">
      <w:pPr>
        <w:pStyle w:val="Heading1"/>
      </w:pPr>
      <w:r w:rsidRPr="001155F8">
        <w:t>Proposed Methodology</w:t>
      </w:r>
    </w:p>
    <w:p w14:paraId="33DDC800" w14:textId="5E4E78C5" w:rsidR="00B43D89" w:rsidRDefault="00B43D89" w:rsidP="00EB1566">
      <w:pPr>
        <w:pStyle w:val="BodyText"/>
        <w:spacing w:line="12pt" w:lineRule="auto"/>
        <w:rPr>
          <w:lang w:val="en-US"/>
        </w:rPr>
      </w:pPr>
      <w:r w:rsidRPr="00B43D89">
        <w:rPr>
          <w:lang w:val="en-US"/>
        </w:rPr>
        <w:t>The proposed system architecture is modular, comprising the stages of data preprocessing, feature engineering, model development, and deployment. Each component is designed for scalability and adaptability:</w:t>
      </w:r>
    </w:p>
    <w:p w14:paraId="2DD7ED90" w14:textId="77777777" w:rsidR="00AD057E" w:rsidRDefault="00AD057E" w:rsidP="00EB1566">
      <w:pPr>
        <w:pStyle w:val="BodyText"/>
        <w:spacing w:line="12pt" w:lineRule="auto"/>
        <w:rPr>
          <w:lang w:val="en-US"/>
        </w:rPr>
      </w:pPr>
    </w:p>
    <w:p w14:paraId="01AB2D5E" w14:textId="77777777" w:rsidR="00B43D89" w:rsidRPr="00B43D89" w:rsidRDefault="00B43D89" w:rsidP="00D5198F">
      <w:pPr>
        <w:pStyle w:val="Heading2"/>
        <w:numPr>
          <w:ilvl w:val="1"/>
          <w:numId w:val="13"/>
        </w:numPr>
        <w:spacing w:beforeLines="30" w:before="3.60pt" w:afterLines="30" w:after="3.60pt"/>
        <w:jc w:val="both"/>
        <w:rPr>
          <w:lang w:val="en-IN"/>
        </w:rPr>
      </w:pPr>
      <w:r w:rsidRPr="00B43D89">
        <w:rPr>
          <w:lang w:val="en-IN"/>
        </w:rPr>
        <w:t>Data Preprocessing:</w:t>
      </w:r>
    </w:p>
    <w:p w14:paraId="0733BE88" w14:textId="10AEDF94" w:rsidR="00260343" w:rsidRPr="00260343" w:rsidRDefault="00260343" w:rsidP="00D5198F">
      <w:pPr>
        <w:pStyle w:val="Heading2"/>
        <w:numPr>
          <w:ilvl w:val="1"/>
          <w:numId w:val="9"/>
        </w:numPr>
        <w:spacing w:beforeLines="30" w:before="3.60pt" w:afterLines="30" w:after="3.60pt"/>
        <w:ind w:start="21.30pt"/>
        <w:jc w:val="both"/>
        <w:rPr>
          <w:i w:val="0"/>
          <w:iCs w:val="0"/>
          <w:lang w:val="en-IN"/>
        </w:rPr>
      </w:pPr>
      <w:r w:rsidRPr="00260343">
        <w:rPr>
          <w:i w:val="0"/>
          <w:iCs w:val="0"/>
          <w:lang w:val="en-IN"/>
        </w:rPr>
        <w:t>Missing Values Handling: Imputation of missing values using the mean imputation technique to ensure completeness.</w:t>
      </w:r>
    </w:p>
    <w:p w14:paraId="67211C87" w14:textId="77777777" w:rsidR="00260343" w:rsidRPr="00260343" w:rsidRDefault="00260343" w:rsidP="00D5198F">
      <w:pPr>
        <w:pStyle w:val="Heading2"/>
        <w:numPr>
          <w:ilvl w:val="1"/>
          <w:numId w:val="9"/>
        </w:numPr>
        <w:spacing w:beforeLines="30" w:before="3.60pt" w:afterLines="30" w:after="3.60pt"/>
        <w:ind w:start="21.30pt"/>
        <w:jc w:val="both"/>
        <w:rPr>
          <w:i w:val="0"/>
          <w:iCs w:val="0"/>
          <w:lang w:val="en-IN"/>
        </w:rPr>
      </w:pPr>
      <w:r w:rsidRPr="00260343">
        <w:rPr>
          <w:i w:val="0"/>
          <w:iCs w:val="0"/>
          <w:lang w:val="en-IN"/>
        </w:rPr>
        <w:t>Normalization: Numerical features are normalized using the StandardScaler to ensure consistency in feature scales.</w:t>
      </w:r>
    </w:p>
    <w:p w14:paraId="4B399284" w14:textId="77777777" w:rsidR="00D60246" w:rsidRDefault="00260343" w:rsidP="00D60246">
      <w:pPr>
        <w:pStyle w:val="Heading2"/>
        <w:numPr>
          <w:ilvl w:val="1"/>
          <w:numId w:val="9"/>
        </w:numPr>
        <w:spacing w:beforeLines="30" w:before="3.60pt" w:afterLines="30" w:after="3.60pt"/>
        <w:ind w:start="21.30pt"/>
        <w:jc w:val="both"/>
        <w:rPr>
          <w:i w:val="0"/>
          <w:iCs w:val="0"/>
          <w:lang w:val="en-IN"/>
        </w:rPr>
      </w:pPr>
      <w:r w:rsidRPr="00260343">
        <w:rPr>
          <w:i w:val="0"/>
          <w:iCs w:val="0"/>
          <w:lang w:val="en-IN"/>
        </w:rPr>
        <w:t>Categorical Encoding: Categorical variables are encoded using one-hot encoding to facilitate integration into machine learning models.</w:t>
      </w:r>
    </w:p>
    <w:p w14:paraId="4E2D7762" w14:textId="03C8D900" w:rsidR="00D60246" w:rsidRDefault="00D60246" w:rsidP="00D60246">
      <w:pPr>
        <w:pStyle w:val="Heading2"/>
        <w:numPr>
          <w:ilvl w:val="1"/>
          <w:numId w:val="9"/>
        </w:numPr>
        <w:spacing w:beforeLines="30" w:before="3.60pt" w:afterLines="30" w:after="3.60pt"/>
        <w:ind w:start="21.30pt"/>
        <w:jc w:val="both"/>
        <w:rPr>
          <w:i w:val="0"/>
          <w:iCs w:val="0"/>
        </w:rPr>
      </w:pPr>
      <w:r w:rsidRPr="00D60246">
        <w:rPr>
          <w:i w:val="0"/>
          <w:iCs w:val="0"/>
        </w:rPr>
        <w:t>Additionally, outlier removal was performed using the Interquartile Range (IQR).</w:t>
      </w:r>
    </w:p>
    <w:p w14:paraId="0C04A440" w14:textId="77777777" w:rsidR="00AD057E" w:rsidRPr="00AD057E" w:rsidRDefault="00AD057E" w:rsidP="00AD057E">
      <w:pPr>
        <w:rPr>
          <w:lang w:val="en-IN"/>
        </w:rPr>
      </w:pPr>
    </w:p>
    <w:p w14:paraId="711BCA59" w14:textId="027F8217" w:rsidR="00B43D89" w:rsidRPr="00B43D89" w:rsidRDefault="00B43D89" w:rsidP="00D5198F">
      <w:pPr>
        <w:pStyle w:val="Heading2"/>
        <w:numPr>
          <w:ilvl w:val="1"/>
          <w:numId w:val="13"/>
        </w:numPr>
        <w:spacing w:beforeLines="30" w:before="3.60pt" w:afterLines="30" w:after="3.60pt"/>
        <w:jc w:val="both"/>
        <w:rPr>
          <w:lang w:val="en-IN"/>
        </w:rPr>
      </w:pPr>
      <w:r w:rsidRPr="00B43D89">
        <w:rPr>
          <w:lang w:val="en-IN"/>
        </w:rPr>
        <w:t>Feature</w:t>
      </w:r>
      <w:r w:rsidRPr="00EB1566">
        <w:rPr>
          <w:lang w:val="en-IN"/>
        </w:rPr>
        <w:t xml:space="preserve"> Selection and</w:t>
      </w:r>
      <w:r w:rsidRPr="00B43D89">
        <w:rPr>
          <w:lang w:val="en-IN"/>
        </w:rPr>
        <w:t xml:space="preserve"> Engineering:</w:t>
      </w:r>
    </w:p>
    <w:p w14:paraId="6123A1C1" w14:textId="4CD6FADA" w:rsidR="00D60246" w:rsidRPr="00D60246" w:rsidRDefault="00B43D89" w:rsidP="00D60246">
      <w:pPr>
        <w:pStyle w:val="Heading2"/>
        <w:numPr>
          <w:ilvl w:val="1"/>
          <w:numId w:val="10"/>
        </w:numPr>
        <w:tabs>
          <w:tab w:val="num" w:pos="72pt"/>
        </w:tabs>
        <w:spacing w:beforeLines="30" w:before="3.60pt" w:afterLines="30" w:after="3.60pt"/>
        <w:ind w:start="21.30pt"/>
        <w:jc w:val="both"/>
        <w:rPr>
          <w:i w:val="0"/>
          <w:iCs w:val="0"/>
          <w:lang w:val="en-IN"/>
        </w:rPr>
      </w:pPr>
      <w:r w:rsidRPr="00EB1566">
        <w:rPr>
          <w:i w:val="0"/>
          <w:iCs w:val="0"/>
          <w:lang w:val="en-IN"/>
        </w:rPr>
        <w:t xml:space="preserve">Composite Features: </w:t>
      </w:r>
      <w:r w:rsidR="00D60246" w:rsidRPr="00D60246">
        <w:rPr>
          <w:i w:val="0"/>
          <w:iCs w:val="0"/>
          <w:lang w:val="en-IN"/>
        </w:rPr>
        <w:t xml:space="preserve">Enhanced feature engineering involved creating composite features such as 'Fertilizer_per_Area' and 'Pesticide_per_Area' </w:t>
      </w:r>
      <w:r w:rsidRPr="00D60246">
        <w:rPr>
          <w:i w:val="0"/>
          <w:iCs w:val="0"/>
          <w:lang w:val="en-IN"/>
        </w:rPr>
        <w:t>to enhance model accuracy by capturing relevant environmental</w:t>
      </w:r>
      <w:r w:rsidRPr="00D60246">
        <w:rPr>
          <w:lang w:val="en-IN"/>
        </w:rPr>
        <w:t xml:space="preserve"> </w:t>
      </w:r>
      <w:r w:rsidRPr="00D60246">
        <w:rPr>
          <w:i w:val="0"/>
          <w:iCs w:val="0"/>
          <w:lang w:val="en-IN"/>
        </w:rPr>
        <w:t>interactions.</w:t>
      </w:r>
    </w:p>
    <w:p w14:paraId="5B752E2F" w14:textId="2F014534" w:rsidR="00F42C0E" w:rsidRDefault="00D60246" w:rsidP="00F42C0E">
      <w:pPr>
        <w:pStyle w:val="Heading2"/>
        <w:numPr>
          <w:ilvl w:val="1"/>
          <w:numId w:val="10"/>
        </w:numPr>
        <w:spacing w:beforeLines="30" w:before="3.60pt" w:afterLines="30" w:after="3.60pt"/>
        <w:ind w:start="21.30pt"/>
        <w:jc w:val="both"/>
        <w:rPr>
          <w:i w:val="0"/>
          <w:iCs w:val="0"/>
          <w:lang w:val="en-IN"/>
        </w:rPr>
      </w:pPr>
      <w:r w:rsidRPr="00D60246">
        <w:rPr>
          <w:i w:val="0"/>
          <w:iCs w:val="0"/>
          <w:lang w:val="en-IN"/>
        </w:rPr>
        <w:t>The target variable, 'Yield', was recalculated using updated data splits for better alignment with model predictions.</w:t>
      </w:r>
    </w:p>
    <w:p w14:paraId="7A103613" w14:textId="77777777" w:rsidR="00AD057E" w:rsidRPr="00AD057E" w:rsidRDefault="00AD057E" w:rsidP="00AD057E">
      <w:pPr>
        <w:rPr>
          <w:lang w:val="en-IN"/>
        </w:rPr>
      </w:pPr>
    </w:p>
    <w:p w14:paraId="6225B713" w14:textId="77777777" w:rsidR="00B43D89" w:rsidRPr="00B43D89" w:rsidRDefault="00B43D89" w:rsidP="00D5198F">
      <w:pPr>
        <w:pStyle w:val="Heading2"/>
        <w:numPr>
          <w:ilvl w:val="1"/>
          <w:numId w:val="13"/>
        </w:numPr>
        <w:spacing w:beforeLines="30" w:before="3.60pt" w:afterLines="30" w:after="3.60pt"/>
        <w:jc w:val="both"/>
        <w:rPr>
          <w:lang w:val="en-IN"/>
        </w:rPr>
      </w:pPr>
      <w:r w:rsidRPr="00B43D89">
        <w:rPr>
          <w:lang w:val="en-IN"/>
        </w:rPr>
        <w:t>Model Development:</w:t>
      </w:r>
    </w:p>
    <w:p w14:paraId="62C0B735" w14:textId="77777777" w:rsidR="00AD057E" w:rsidRPr="00AD057E" w:rsidRDefault="00260343" w:rsidP="00D55E65">
      <w:pPr>
        <w:pStyle w:val="Heading2"/>
        <w:numPr>
          <w:ilvl w:val="1"/>
          <w:numId w:val="11"/>
        </w:numPr>
        <w:spacing w:beforeLines="30" w:before="3.60pt" w:afterLines="30" w:after="3.60pt"/>
        <w:ind w:start="21.30pt"/>
        <w:jc w:val="both"/>
        <w:rPr>
          <w:i w:val="0"/>
          <w:iCs w:val="0"/>
          <w:lang w:val="en-IN"/>
        </w:rPr>
      </w:pPr>
      <w:r w:rsidRPr="00AD057E">
        <w:rPr>
          <w:i w:val="0"/>
          <w:iCs w:val="0"/>
          <w:lang w:val="en-IN"/>
        </w:rPr>
        <w:t xml:space="preserve">Deep Learning Architectures: </w:t>
      </w:r>
      <w:r w:rsidR="00D60246" w:rsidRPr="00AD057E">
        <w:rPr>
          <w:i w:val="0"/>
          <w:iCs w:val="0"/>
        </w:rPr>
        <w:t xml:space="preserve">Multilayer Perceptrons (MLPs) and Convolutional Neural Networks (CNNs) were used. MLPs modeled non-linear relationships efficiently, while CNNs, with Conv1D layers, captured intricate feature interactions. </w:t>
      </w:r>
    </w:p>
    <w:p w14:paraId="3301C4FE" w14:textId="5AF777ED" w:rsidR="00D60246" w:rsidRPr="00AD057E" w:rsidRDefault="00D60246" w:rsidP="00D55E65">
      <w:pPr>
        <w:pStyle w:val="Heading2"/>
        <w:numPr>
          <w:ilvl w:val="1"/>
          <w:numId w:val="11"/>
        </w:numPr>
        <w:spacing w:beforeLines="30" w:before="3.60pt" w:afterLines="30" w:after="3.60pt"/>
        <w:ind w:start="21.30pt"/>
        <w:jc w:val="both"/>
        <w:rPr>
          <w:i w:val="0"/>
          <w:iCs w:val="0"/>
          <w:lang w:val="en-IN"/>
        </w:rPr>
      </w:pPr>
      <w:r w:rsidRPr="00AD057E">
        <w:rPr>
          <w:i w:val="0"/>
          <w:iCs w:val="0"/>
        </w:rPr>
        <w:t>Hyperparameter tuning included adjustments to learning rates, regularization parameters, and the number of layers.</w:t>
      </w:r>
    </w:p>
    <w:p w14:paraId="1DFC1765" w14:textId="77777777" w:rsidR="00D60246" w:rsidRPr="00D60246" w:rsidRDefault="00D60246" w:rsidP="00D60246">
      <w:pPr>
        <w:rPr>
          <w:lang w:val="en-IN"/>
        </w:rPr>
      </w:pPr>
    </w:p>
    <w:p w14:paraId="2983452B" w14:textId="69DF6BA2" w:rsidR="00B43D89" w:rsidRPr="00B43D89" w:rsidRDefault="00B43D89" w:rsidP="00D5198F">
      <w:pPr>
        <w:pStyle w:val="Heading2"/>
        <w:numPr>
          <w:ilvl w:val="1"/>
          <w:numId w:val="13"/>
        </w:numPr>
        <w:spacing w:beforeLines="30" w:before="3.60pt" w:afterLines="30" w:after="3.60pt"/>
        <w:jc w:val="both"/>
        <w:rPr>
          <w:lang w:val="en-IN"/>
        </w:rPr>
      </w:pPr>
      <w:r w:rsidRPr="00B43D89">
        <w:rPr>
          <w:lang w:val="en-IN"/>
        </w:rPr>
        <w:t>Evaluation</w:t>
      </w:r>
      <w:r w:rsidR="00260343">
        <w:rPr>
          <w:lang w:val="en-IN"/>
        </w:rPr>
        <w:t xml:space="preserve"> </w:t>
      </w:r>
      <w:r w:rsidR="00260343" w:rsidRPr="00260343">
        <w:rPr>
          <w:lang w:val="en-IN"/>
        </w:rPr>
        <w:t>Metrics</w:t>
      </w:r>
      <w:r w:rsidRPr="00B43D89">
        <w:rPr>
          <w:lang w:val="en-IN"/>
        </w:rPr>
        <w:t>:</w:t>
      </w:r>
    </w:p>
    <w:p w14:paraId="4FC71174" w14:textId="1DF469E8" w:rsidR="00260343" w:rsidRPr="00260343" w:rsidRDefault="00260343" w:rsidP="00D5198F">
      <w:pPr>
        <w:pStyle w:val="Heading2"/>
        <w:numPr>
          <w:ilvl w:val="1"/>
          <w:numId w:val="12"/>
        </w:numPr>
        <w:spacing w:beforeLines="30" w:before="3.60pt" w:afterLines="30" w:after="3.60pt"/>
        <w:ind w:start="21.30pt"/>
        <w:jc w:val="both"/>
        <w:rPr>
          <w:i w:val="0"/>
          <w:iCs w:val="0"/>
          <w:lang w:val="en-IN"/>
        </w:rPr>
      </w:pPr>
      <w:r w:rsidRPr="00260343">
        <w:rPr>
          <w:i w:val="0"/>
          <w:iCs w:val="0"/>
          <w:lang w:val="en-IN"/>
        </w:rPr>
        <w:t>Mean Absolute Error (MAE): Measures the accuracy of predictions by calculating the average magnitude of errors.</w:t>
      </w:r>
    </w:p>
    <w:p w14:paraId="22F56130" w14:textId="77777777" w:rsidR="00260343" w:rsidRPr="00260343" w:rsidRDefault="00260343" w:rsidP="00D5198F">
      <w:pPr>
        <w:pStyle w:val="Heading2"/>
        <w:numPr>
          <w:ilvl w:val="1"/>
          <w:numId w:val="12"/>
        </w:numPr>
        <w:spacing w:beforeLines="30" w:before="3.60pt" w:afterLines="30" w:after="3.60pt"/>
        <w:ind w:start="21.30pt"/>
        <w:jc w:val="both"/>
        <w:rPr>
          <w:i w:val="0"/>
          <w:iCs w:val="0"/>
          <w:lang w:val="en-IN"/>
        </w:rPr>
      </w:pPr>
      <w:r w:rsidRPr="00260343">
        <w:rPr>
          <w:i w:val="0"/>
          <w:iCs w:val="0"/>
          <w:lang w:val="en-IN"/>
        </w:rPr>
        <w:t>Root Mean Squared Error (RMSE): Highlights larger errors, providing insight into model performance by emphasizing significant deviations.</w:t>
      </w:r>
    </w:p>
    <w:p w14:paraId="3A9E444E" w14:textId="77777777" w:rsidR="00260343" w:rsidRPr="00260343" w:rsidRDefault="00260343" w:rsidP="00D5198F">
      <w:pPr>
        <w:pStyle w:val="Heading2"/>
        <w:numPr>
          <w:ilvl w:val="1"/>
          <w:numId w:val="12"/>
        </w:numPr>
        <w:spacing w:beforeLines="30" w:before="3.60pt" w:afterLines="30" w:after="3.60pt"/>
        <w:ind w:start="21.30pt"/>
        <w:jc w:val="both"/>
        <w:rPr>
          <w:i w:val="0"/>
          <w:iCs w:val="0"/>
          <w:lang w:val="en-IN"/>
        </w:rPr>
      </w:pPr>
      <w:r w:rsidRPr="00260343">
        <w:rPr>
          <w:i w:val="0"/>
          <w:iCs w:val="0"/>
          <w:lang w:val="en-IN"/>
        </w:rPr>
        <w:t>Mean Squared Error (MSE): Assesses the overall error magnitude by squaring the differences between predicted and actual values.</w:t>
      </w:r>
    </w:p>
    <w:p w14:paraId="312D3A63" w14:textId="1C4FB9EF" w:rsidR="00EB1566" w:rsidRDefault="00260343" w:rsidP="00D5198F">
      <w:pPr>
        <w:pStyle w:val="Heading2"/>
        <w:numPr>
          <w:ilvl w:val="1"/>
          <w:numId w:val="12"/>
        </w:numPr>
        <w:spacing w:beforeLines="30" w:before="3.60pt" w:afterLines="30" w:after="3.60pt"/>
        <w:ind w:start="21.30pt"/>
        <w:jc w:val="both"/>
        <w:rPr>
          <w:i w:val="0"/>
          <w:iCs w:val="0"/>
          <w:lang w:val="en-IN"/>
        </w:rPr>
      </w:pPr>
      <w:r w:rsidRPr="00260343">
        <w:rPr>
          <w:i w:val="0"/>
          <w:iCs w:val="0"/>
          <w:lang w:val="en-IN"/>
        </w:rPr>
        <w:t>R² Score: Represents the proportion of variance in the dependent variable that is predictable from the independent variables, providing insight into model fit.</w:t>
      </w:r>
    </w:p>
    <w:p w14:paraId="0D698FA1" w14:textId="77777777" w:rsidR="00AD057E" w:rsidRDefault="00AD057E" w:rsidP="00260343">
      <w:pPr>
        <w:spacing w:beforeLines="30" w:before="3.60pt" w:afterLines="30" w:after="3.60pt"/>
        <w:ind w:firstLine="14.20pt"/>
        <w:jc w:val="both"/>
        <w:rPr>
          <w:noProof/>
        </w:rPr>
      </w:pPr>
    </w:p>
    <w:p w14:paraId="17ABF425" w14:textId="77777777" w:rsidR="00AD057E" w:rsidRDefault="00AD057E" w:rsidP="00260343">
      <w:pPr>
        <w:spacing w:beforeLines="30" w:before="3.60pt" w:afterLines="30" w:after="3.60pt"/>
        <w:ind w:firstLine="14.20pt"/>
        <w:jc w:val="both"/>
        <w:rPr>
          <w:noProof/>
        </w:rPr>
      </w:pPr>
    </w:p>
    <w:p w14:paraId="5C802687" w14:textId="25B7CFCF" w:rsidR="002379E9" w:rsidRDefault="00260343" w:rsidP="00260343">
      <w:pPr>
        <w:spacing w:beforeLines="30" w:before="3.60pt" w:afterLines="30" w:after="3.60pt"/>
        <w:ind w:firstLine="14.20pt"/>
        <w:jc w:val="both"/>
        <w:rPr>
          <w:noProof/>
        </w:rPr>
      </w:pPr>
      <w:r w:rsidRPr="00260343">
        <w:rPr>
          <w:noProof/>
        </w:rPr>
        <w:t>A detailed system architecture diagram illustrates the data flow and integration points for each component in the system.</w:t>
      </w:r>
    </w:p>
    <w:p w14:paraId="3CF70E5A" w14:textId="77777777" w:rsidR="00AD057E" w:rsidRDefault="00AD057E" w:rsidP="00260343">
      <w:pPr>
        <w:spacing w:beforeLines="30" w:before="3.60pt" w:afterLines="30" w:after="3.60pt"/>
        <w:ind w:firstLine="14.20pt"/>
        <w:jc w:val="both"/>
        <w:rPr>
          <w:noProof/>
        </w:rPr>
      </w:pPr>
    </w:p>
    <w:p w14:paraId="58C8E767" w14:textId="09532FF4" w:rsidR="00BF36A9" w:rsidRDefault="00BF36A9" w:rsidP="00BF36A9">
      <w:pPr>
        <w:spacing w:beforeLines="30" w:before="3.60pt" w:afterLines="30" w:after="3.60pt"/>
        <w:ind w:firstLine="14.20pt"/>
        <w:rPr>
          <w:noProof/>
        </w:rPr>
      </w:pPr>
      <w:r>
        <w:rPr>
          <w:noProof/>
        </w:rPr>
        <w:drawing>
          <wp:inline distT="0" distB="0" distL="0" distR="0" wp14:anchorId="5763547E" wp14:editId="4167E88E">
            <wp:extent cx="3090545" cy="4412673"/>
            <wp:effectExtent l="19050" t="19050" r="14605" b="26035"/>
            <wp:docPr id="103726324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7263240" name="Picture 1037263240"/>
                    <pic:cNvPicPr/>
                  </pic:nvPicPr>
                  <pic:blipFill>
                    <a:blip r:embed="rId9">
                      <a:extLst>
                        <a:ext uri="{28A0092B-C50C-407E-A947-70E740481C1C}">
                          <a14:useLocalDpi xmlns:a14="http://schemas.microsoft.com/office/drawing/2010/main" val="0"/>
                        </a:ext>
                      </a:extLst>
                    </a:blip>
                    <a:stretch>
                      <a:fillRect/>
                    </a:stretch>
                  </pic:blipFill>
                  <pic:spPr>
                    <a:xfrm>
                      <a:off x="0" y="0"/>
                      <a:ext cx="3090545" cy="4412673"/>
                    </a:xfrm>
                    <a:prstGeom prst="rect">
                      <a:avLst/>
                    </a:prstGeom>
                    <a:ln>
                      <a:solidFill>
                        <a:schemeClr val="tx1"/>
                      </a:solidFill>
                    </a:ln>
                  </pic:spPr>
                </pic:pic>
              </a:graphicData>
            </a:graphic>
          </wp:inline>
        </w:drawing>
      </w:r>
    </w:p>
    <w:p w14:paraId="49B0ACD9" w14:textId="17CEE765" w:rsidR="00BF36A9" w:rsidRDefault="00381AEB" w:rsidP="00381AEB">
      <w:pPr>
        <w:spacing w:beforeLines="30" w:before="3.60pt" w:afterLines="30" w:after="3.60pt"/>
        <w:ind w:firstLine="14.20pt"/>
        <w:rPr>
          <w:noProof/>
        </w:rPr>
      </w:pPr>
      <w:r>
        <w:rPr>
          <w:i/>
          <w:iCs/>
          <w:sz w:val="18"/>
          <w:szCs w:val="18"/>
          <w:lang w:val="en-IN"/>
        </w:rPr>
        <w:t xml:space="preserve">      </w:t>
      </w:r>
      <w:r w:rsidR="00BF36A9">
        <w:rPr>
          <w:i/>
          <w:iCs/>
          <w:sz w:val="18"/>
          <w:szCs w:val="18"/>
          <w:lang w:val="en-IN"/>
        </w:rPr>
        <w:t>Fig.</w:t>
      </w:r>
      <w:r w:rsidR="00BF36A9">
        <w:rPr>
          <w:i/>
          <w:iCs/>
          <w:sz w:val="18"/>
          <w:szCs w:val="18"/>
          <w:lang w:val="en-IN"/>
        </w:rPr>
        <w:t>1</w:t>
      </w:r>
      <w:r>
        <w:rPr>
          <w:i/>
          <w:iCs/>
          <w:sz w:val="18"/>
          <w:szCs w:val="18"/>
          <w:lang w:val="en-IN"/>
        </w:rPr>
        <w:t xml:space="preserve"> </w:t>
      </w:r>
      <w:r w:rsidRPr="00381AEB">
        <w:rPr>
          <w:i/>
          <w:iCs/>
          <w:sz w:val="18"/>
          <w:szCs w:val="18"/>
        </w:rPr>
        <w:t>Pipeline for Data Preprocessing, Model Training, and Performance Evaluation</w:t>
      </w:r>
    </w:p>
    <w:p w14:paraId="004EE582" w14:textId="77263167" w:rsidR="00D500FA" w:rsidRDefault="00D500FA" w:rsidP="00D500FA">
      <w:pPr>
        <w:spacing w:beforeLines="30" w:before="3.60pt" w:afterLines="30" w:after="3.60pt"/>
        <w:ind w:firstLine="14.20pt"/>
        <w:rPr>
          <w:noProof/>
        </w:rPr>
      </w:pPr>
      <w:r>
        <w:rPr>
          <w:noProof/>
        </w:rPr>
        <w:lastRenderedPageBreak/>
        <w:drawing>
          <wp:inline distT="0" distB="0" distL="0" distR="0" wp14:anchorId="0F423967" wp14:editId="008EEEC9">
            <wp:extent cx="2118148" cy="5795455"/>
            <wp:effectExtent l="19050" t="19050" r="15875" b="15240"/>
            <wp:docPr id="95716326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7163267" name="Picture 957163267"/>
                    <pic:cNvPicPr/>
                  </pic:nvPicPr>
                  <pic:blipFill>
                    <a:blip r:embed="rId10">
                      <a:extLst>
                        <a:ext uri="{28A0092B-C50C-407E-A947-70E740481C1C}">
                          <a14:useLocalDpi xmlns:a14="http://schemas.microsoft.com/office/drawing/2010/main" val="0"/>
                        </a:ext>
                      </a:extLst>
                    </a:blip>
                    <a:stretch>
                      <a:fillRect/>
                    </a:stretch>
                  </pic:blipFill>
                  <pic:spPr>
                    <a:xfrm>
                      <a:off x="0" y="0"/>
                      <a:ext cx="2132245" cy="5834025"/>
                    </a:xfrm>
                    <a:prstGeom prst="rect">
                      <a:avLst/>
                    </a:prstGeom>
                    <a:ln>
                      <a:solidFill>
                        <a:schemeClr val="tx1"/>
                      </a:solidFill>
                    </a:ln>
                  </pic:spPr>
                </pic:pic>
              </a:graphicData>
            </a:graphic>
          </wp:inline>
        </w:drawing>
      </w:r>
    </w:p>
    <w:p w14:paraId="2165064E" w14:textId="72A621E7" w:rsidR="006E4B0B" w:rsidRPr="006E4B0B" w:rsidRDefault="006E4B0B" w:rsidP="00D500FA">
      <w:pPr>
        <w:spacing w:beforeLines="30" w:before="3.60pt" w:afterLines="30" w:after="3.60pt"/>
        <w:ind w:firstLine="14.20pt"/>
        <w:rPr>
          <w:i/>
          <w:iCs/>
          <w:noProof/>
          <w:sz w:val="16"/>
          <w:szCs w:val="16"/>
        </w:rPr>
      </w:pPr>
      <w:r>
        <w:rPr>
          <w:i/>
          <w:iCs/>
          <w:noProof/>
          <w:sz w:val="16"/>
          <w:szCs w:val="16"/>
        </w:rPr>
        <w:t xml:space="preserve">Fig. </w:t>
      </w:r>
      <w:r w:rsidR="00BF36A9">
        <w:rPr>
          <w:i/>
          <w:iCs/>
          <w:noProof/>
          <w:sz w:val="16"/>
          <w:szCs w:val="16"/>
        </w:rPr>
        <w:t>2</w:t>
      </w:r>
      <w:r>
        <w:rPr>
          <w:i/>
          <w:iCs/>
          <w:noProof/>
          <w:sz w:val="16"/>
          <w:szCs w:val="16"/>
        </w:rPr>
        <w:t xml:space="preserve">. </w:t>
      </w:r>
      <w:r w:rsidR="00D60246" w:rsidRPr="00D60246">
        <w:rPr>
          <w:i/>
          <w:iCs/>
          <w:noProof/>
          <w:sz w:val="16"/>
          <w:szCs w:val="16"/>
        </w:rPr>
        <w:t>System Architecture: The figure depicts the modular flow of the system, including preprocessing, feature engineering, model training, and deployment stages.</w:t>
      </w:r>
    </w:p>
    <w:p w14:paraId="3FB104CB" w14:textId="77777777" w:rsidR="00CA7E81" w:rsidRDefault="00CA7E81" w:rsidP="00260343">
      <w:pPr>
        <w:spacing w:beforeLines="30" w:before="3.60pt" w:afterLines="30" w:after="3.60pt"/>
        <w:ind w:firstLine="14.20pt"/>
        <w:jc w:val="both"/>
        <w:rPr>
          <w:noProof/>
        </w:rPr>
      </w:pPr>
    </w:p>
    <w:p w14:paraId="00355A02" w14:textId="3438CF09" w:rsidR="00135484" w:rsidRPr="00381AEB" w:rsidRDefault="002379E9" w:rsidP="002379E9">
      <w:pPr>
        <w:pStyle w:val="Heading1"/>
      </w:pPr>
      <w:r w:rsidRPr="002379E9">
        <w:t>Experiments and Results</w:t>
      </w:r>
    </w:p>
    <w:p w14:paraId="3C05EAFE" w14:textId="07AFD970" w:rsidR="002379E9" w:rsidRPr="002379E9" w:rsidRDefault="002379E9" w:rsidP="002379E9">
      <w:pPr>
        <w:pStyle w:val="BodyText"/>
        <w:ind w:firstLine="0pt"/>
        <w:rPr>
          <w:i/>
          <w:iCs/>
          <w:lang w:val="en-IN"/>
        </w:rPr>
      </w:pPr>
      <w:r w:rsidRPr="002379E9">
        <w:rPr>
          <w:i/>
          <w:iCs/>
          <w:lang w:val="en-IN"/>
        </w:rPr>
        <w:t>Dataset Details:</w:t>
      </w:r>
    </w:p>
    <w:p w14:paraId="116817F4" w14:textId="066B4C2C" w:rsidR="00135484" w:rsidRDefault="002379E9" w:rsidP="00AD057E">
      <w:pPr>
        <w:pStyle w:val="BodyText"/>
        <w:rPr>
          <w:lang w:val="en-IN"/>
        </w:rPr>
      </w:pPr>
      <w:r w:rsidRPr="002379E9">
        <w:rPr>
          <w:lang w:val="en-IN"/>
        </w:rPr>
        <w:t>The dataset utilized in this study spans agricultural data for multiple crops cultivated across various states in India from 1997 to 2020. The key features of the dataset include crop types, crop years, cropping seasons, states, areas under cultivation, production quantities, annual rainfall, fertilizer usage, pesticide usage, and calculated crop yields. The comprehensive nature of this dataset offers valuable insights into the complex relationships between environmental factors and crop productivity.</w:t>
      </w:r>
    </w:p>
    <w:p w14:paraId="6A1715EC" w14:textId="77777777" w:rsidR="00381AEB" w:rsidRPr="00AD057E" w:rsidRDefault="00381AEB" w:rsidP="00AD057E">
      <w:pPr>
        <w:pStyle w:val="BodyText"/>
        <w:rPr>
          <w:lang w:val="en-IN"/>
        </w:rPr>
      </w:pPr>
    </w:p>
    <w:p w14:paraId="1E544173" w14:textId="19CABAAC" w:rsidR="002379E9" w:rsidRPr="002379E9" w:rsidRDefault="002379E9" w:rsidP="002379E9">
      <w:pPr>
        <w:pStyle w:val="BodyText"/>
        <w:ind w:start="-12.20pt"/>
        <w:rPr>
          <w:i/>
          <w:iCs/>
          <w:lang w:val="en-IN"/>
        </w:rPr>
      </w:pPr>
      <w:r w:rsidRPr="002379E9">
        <w:rPr>
          <w:i/>
          <w:iCs/>
          <w:lang w:val="en-IN"/>
        </w:rPr>
        <w:t>Columns Description:</w:t>
      </w:r>
    </w:p>
    <w:p w14:paraId="215FAE33" w14:textId="77777777" w:rsidR="002379E9" w:rsidRPr="002379E9" w:rsidRDefault="002379E9" w:rsidP="00D5198F">
      <w:pPr>
        <w:pStyle w:val="BodyText"/>
        <w:numPr>
          <w:ilvl w:val="0"/>
          <w:numId w:val="14"/>
        </w:numPr>
        <w:tabs>
          <w:tab w:val="clear" w:pos="36pt"/>
        </w:tabs>
        <w:ind w:start="21.30pt"/>
        <w:rPr>
          <w:lang w:val="en-IN"/>
        </w:rPr>
      </w:pPr>
      <w:r w:rsidRPr="002379E9">
        <w:rPr>
          <w:i/>
          <w:iCs/>
          <w:lang w:val="en-IN"/>
        </w:rPr>
        <w:t>Crop:</w:t>
      </w:r>
      <w:r w:rsidRPr="002379E9">
        <w:rPr>
          <w:lang w:val="en-IN"/>
        </w:rPr>
        <w:t xml:space="preserve"> The name of the crop cultivated.</w:t>
      </w:r>
    </w:p>
    <w:p w14:paraId="6EAA90B3" w14:textId="77777777" w:rsidR="002379E9" w:rsidRPr="002379E9" w:rsidRDefault="002379E9" w:rsidP="00D5198F">
      <w:pPr>
        <w:pStyle w:val="BodyText"/>
        <w:numPr>
          <w:ilvl w:val="0"/>
          <w:numId w:val="14"/>
        </w:numPr>
        <w:ind w:start="21.30pt"/>
        <w:rPr>
          <w:lang w:val="en-IN"/>
        </w:rPr>
      </w:pPr>
      <w:proofErr w:type="spellStart"/>
      <w:r w:rsidRPr="002379E9">
        <w:rPr>
          <w:i/>
          <w:iCs/>
          <w:lang w:val="en-IN"/>
        </w:rPr>
        <w:t>Crop_Year</w:t>
      </w:r>
      <w:proofErr w:type="spellEnd"/>
      <w:r w:rsidRPr="002379E9">
        <w:rPr>
          <w:i/>
          <w:iCs/>
          <w:lang w:val="en-IN"/>
        </w:rPr>
        <w:t>:</w:t>
      </w:r>
      <w:r w:rsidRPr="002379E9">
        <w:rPr>
          <w:lang w:val="en-IN"/>
        </w:rPr>
        <w:t xml:space="preserve"> The year in which the crop was grown.</w:t>
      </w:r>
    </w:p>
    <w:p w14:paraId="207E0962" w14:textId="77777777" w:rsidR="002379E9" w:rsidRPr="002379E9" w:rsidRDefault="002379E9" w:rsidP="00D5198F">
      <w:pPr>
        <w:pStyle w:val="BodyText"/>
        <w:numPr>
          <w:ilvl w:val="0"/>
          <w:numId w:val="14"/>
        </w:numPr>
        <w:ind w:start="21.30pt"/>
        <w:rPr>
          <w:lang w:val="en-IN"/>
        </w:rPr>
      </w:pPr>
      <w:r w:rsidRPr="002379E9">
        <w:rPr>
          <w:i/>
          <w:iCs/>
          <w:lang w:val="en-IN"/>
        </w:rPr>
        <w:t>Season:</w:t>
      </w:r>
      <w:r w:rsidRPr="002379E9">
        <w:rPr>
          <w:lang w:val="en-IN"/>
        </w:rPr>
        <w:t xml:space="preserve"> The specific cropping season (e.g., Kharif, Rabi, Whole Year).</w:t>
      </w:r>
    </w:p>
    <w:p w14:paraId="1E3AACE0" w14:textId="77777777" w:rsidR="002379E9" w:rsidRPr="002379E9" w:rsidRDefault="002379E9" w:rsidP="00D5198F">
      <w:pPr>
        <w:pStyle w:val="BodyText"/>
        <w:numPr>
          <w:ilvl w:val="0"/>
          <w:numId w:val="14"/>
        </w:numPr>
        <w:ind w:start="21.30pt"/>
        <w:rPr>
          <w:lang w:val="en-IN"/>
        </w:rPr>
      </w:pPr>
      <w:r w:rsidRPr="002379E9">
        <w:rPr>
          <w:i/>
          <w:iCs/>
          <w:lang w:val="en-IN"/>
        </w:rPr>
        <w:t>State:</w:t>
      </w:r>
      <w:r w:rsidRPr="002379E9">
        <w:rPr>
          <w:lang w:val="en-IN"/>
        </w:rPr>
        <w:t xml:space="preserve"> The Indian state where the crop was cultivated.</w:t>
      </w:r>
    </w:p>
    <w:p w14:paraId="4C06D0A9" w14:textId="77777777" w:rsidR="002379E9" w:rsidRPr="002379E9" w:rsidRDefault="002379E9" w:rsidP="00D5198F">
      <w:pPr>
        <w:pStyle w:val="BodyText"/>
        <w:numPr>
          <w:ilvl w:val="0"/>
          <w:numId w:val="14"/>
        </w:numPr>
        <w:ind w:start="21.30pt"/>
        <w:rPr>
          <w:lang w:val="en-IN"/>
        </w:rPr>
      </w:pPr>
      <w:r w:rsidRPr="002379E9">
        <w:rPr>
          <w:i/>
          <w:iCs/>
          <w:lang w:val="en-IN"/>
        </w:rPr>
        <w:t>Area:</w:t>
      </w:r>
      <w:r w:rsidRPr="002379E9">
        <w:rPr>
          <w:lang w:val="en-IN"/>
        </w:rPr>
        <w:t xml:space="preserve"> The total land area (in hectares) under cultivation for the specific crop.</w:t>
      </w:r>
    </w:p>
    <w:p w14:paraId="3C7FC194" w14:textId="77777777" w:rsidR="002379E9" w:rsidRPr="002379E9" w:rsidRDefault="002379E9" w:rsidP="00D5198F">
      <w:pPr>
        <w:pStyle w:val="BodyText"/>
        <w:numPr>
          <w:ilvl w:val="0"/>
          <w:numId w:val="14"/>
        </w:numPr>
        <w:ind w:start="21.30pt"/>
        <w:rPr>
          <w:lang w:val="en-IN"/>
        </w:rPr>
      </w:pPr>
      <w:r w:rsidRPr="002379E9">
        <w:rPr>
          <w:i/>
          <w:iCs/>
          <w:lang w:val="en-IN"/>
        </w:rPr>
        <w:t>Production:</w:t>
      </w:r>
      <w:r w:rsidRPr="002379E9">
        <w:rPr>
          <w:lang w:val="en-IN"/>
        </w:rPr>
        <w:t xml:space="preserve"> The quantity of crop production (in metric tons).</w:t>
      </w:r>
    </w:p>
    <w:p w14:paraId="0C3230F9" w14:textId="77777777" w:rsidR="002379E9" w:rsidRPr="002379E9" w:rsidRDefault="002379E9" w:rsidP="00D5198F">
      <w:pPr>
        <w:pStyle w:val="BodyText"/>
        <w:numPr>
          <w:ilvl w:val="0"/>
          <w:numId w:val="14"/>
        </w:numPr>
        <w:ind w:start="21.30pt"/>
        <w:rPr>
          <w:lang w:val="en-IN"/>
        </w:rPr>
      </w:pPr>
      <w:proofErr w:type="spellStart"/>
      <w:r w:rsidRPr="002379E9">
        <w:rPr>
          <w:i/>
          <w:iCs/>
          <w:lang w:val="en-IN"/>
        </w:rPr>
        <w:t>Annual_Rainfall</w:t>
      </w:r>
      <w:proofErr w:type="spellEnd"/>
      <w:r w:rsidRPr="002379E9">
        <w:rPr>
          <w:i/>
          <w:iCs/>
          <w:lang w:val="en-IN"/>
        </w:rPr>
        <w:t>:</w:t>
      </w:r>
      <w:r w:rsidRPr="002379E9">
        <w:rPr>
          <w:lang w:val="en-IN"/>
        </w:rPr>
        <w:t xml:space="preserve"> The annual rainfall received in the crop-growing region (in mm).</w:t>
      </w:r>
    </w:p>
    <w:p w14:paraId="7C8D6AA3" w14:textId="77777777" w:rsidR="002379E9" w:rsidRPr="002379E9" w:rsidRDefault="002379E9" w:rsidP="00D5198F">
      <w:pPr>
        <w:pStyle w:val="BodyText"/>
        <w:numPr>
          <w:ilvl w:val="0"/>
          <w:numId w:val="14"/>
        </w:numPr>
        <w:ind w:start="21.30pt"/>
        <w:rPr>
          <w:lang w:val="en-IN"/>
        </w:rPr>
      </w:pPr>
      <w:r w:rsidRPr="002379E9">
        <w:rPr>
          <w:i/>
          <w:iCs/>
          <w:lang w:val="en-IN"/>
        </w:rPr>
        <w:t>Fertilizer:</w:t>
      </w:r>
      <w:r w:rsidRPr="002379E9">
        <w:rPr>
          <w:lang w:val="en-IN"/>
        </w:rPr>
        <w:t xml:space="preserve"> The total amount of fertilizer used for the crop (in kilograms).</w:t>
      </w:r>
    </w:p>
    <w:p w14:paraId="5840F988" w14:textId="77777777" w:rsidR="002379E9" w:rsidRPr="002379E9" w:rsidRDefault="002379E9" w:rsidP="00D5198F">
      <w:pPr>
        <w:pStyle w:val="BodyText"/>
        <w:numPr>
          <w:ilvl w:val="0"/>
          <w:numId w:val="14"/>
        </w:numPr>
        <w:ind w:start="21.30pt"/>
        <w:rPr>
          <w:lang w:val="en-IN"/>
        </w:rPr>
      </w:pPr>
      <w:r w:rsidRPr="002379E9">
        <w:rPr>
          <w:i/>
          <w:iCs/>
          <w:lang w:val="en-IN"/>
        </w:rPr>
        <w:t>Pesticide:</w:t>
      </w:r>
      <w:r w:rsidRPr="002379E9">
        <w:rPr>
          <w:lang w:val="en-IN"/>
        </w:rPr>
        <w:t xml:space="preserve"> The total amount of pesticide used for the crop (in kilograms).</w:t>
      </w:r>
    </w:p>
    <w:p w14:paraId="0DFD8F41" w14:textId="0B3856E7" w:rsidR="002379E9" w:rsidRPr="00CA7E81" w:rsidRDefault="002379E9" w:rsidP="00D5198F">
      <w:pPr>
        <w:pStyle w:val="BodyText"/>
        <w:numPr>
          <w:ilvl w:val="0"/>
          <w:numId w:val="14"/>
        </w:numPr>
        <w:ind w:start="21.30pt"/>
        <w:rPr>
          <w:lang w:val="en-IN"/>
        </w:rPr>
      </w:pPr>
      <w:r w:rsidRPr="002379E9">
        <w:rPr>
          <w:i/>
          <w:iCs/>
          <w:lang w:val="en-IN"/>
        </w:rPr>
        <w:t>Yield:</w:t>
      </w:r>
      <w:r w:rsidRPr="002379E9">
        <w:rPr>
          <w:lang w:val="en-IN"/>
        </w:rPr>
        <w:t xml:space="preserve"> The calculated crop yield (production per unit area).</w:t>
      </w:r>
    </w:p>
    <w:p w14:paraId="7A0DECBA" w14:textId="77777777" w:rsidR="00135484" w:rsidRDefault="00135484" w:rsidP="002379E9">
      <w:pPr>
        <w:pStyle w:val="BodyText"/>
        <w:ind w:firstLine="0pt"/>
        <w:rPr>
          <w:i/>
          <w:iCs/>
          <w:lang w:val="en-IN"/>
        </w:rPr>
      </w:pPr>
    </w:p>
    <w:p w14:paraId="708F1DDD" w14:textId="616BA7B6" w:rsidR="002379E9" w:rsidRPr="002379E9" w:rsidRDefault="002379E9" w:rsidP="002379E9">
      <w:pPr>
        <w:pStyle w:val="BodyText"/>
        <w:ind w:firstLine="0pt"/>
        <w:rPr>
          <w:i/>
          <w:iCs/>
          <w:lang w:val="en-IN"/>
        </w:rPr>
      </w:pPr>
      <w:r w:rsidRPr="002379E9">
        <w:rPr>
          <w:i/>
          <w:iCs/>
          <w:lang w:val="en-IN"/>
        </w:rPr>
        <w:t>Train and Test Data Split:</w:t>
      </w:r>
    </w:p>
    <w:p w14:paraId="4DEF1731" w14:textId="61BC5A27" w:rsidR="002379E9" w:rsidRDefault="002379E9" w:rsidP="00CA7E81">
      <w:pPr>
        <w:pStyle w:val="BodyText"/>
        <w:rPr>
          <w:lang w:val="en-IN"/>
        </w:rPr>
      </w:pPr>
      <w:r w:rsidRPr="002379E9">
        <w:rPr>
          <w:lang w:val="en-IN"/>
        </w:rPr>
        <w:t>The dataset is split into training and testing sets. The training set encompasses the majority of the data, typically 70-80%, while the remaining 20-30% is reserved for testing and evaluating model performance. The split ensures that the model is trained on a diverse range of historical data and can generalize well to unseen data.</w:t>
      </w:r>
    </w:p>
    <w:p w14:paraId="39C67292" w14:textId="77777777" w:rsidR="00135484" w:rsidRDefault="00135484" w:rsidP="002379E9">
      <w:pPr>
        <w:pStyle w:val="BodyText"/>
        <w:ind w:start="-12.20pt"/>
        <w:rPr>
          <w:i/>
          <w:iCs/>
          <w:lang w:val="en-IN"/>
        </w:rPr>
      </w:pPr>
    </w:p>
    <w:p w14:paraId="7DF60558" w14:textId="033F9868" w:rsidR="002379E9" w:rsidRPr="002379E9" w:rsidRDefault="002379E9" w:rsidP="002379E9">
      <w:pPr>
        <w:pStyle w:val="BodyText"/>
        <w:ind w:start="-12.20pt"/>
        <w:rPr>
          <w:lang w:val="en-IN"/>
        </w:rPr>
      </w:pPr>
      <w:r w:rsidRPr="002379E9">
        <w:rPr>
          <w:i/>
          <w:iCs/>
          <w:lang w:val="en-IN"/>
        </w:rPr>
        <w:t>System Configuration:</w:t>
      </w:r>
    </w:p>
    <w:p w14:paraId="6238060A" w14:textId="77777777" w:rsidR="002379E9" w:rsidRPr="002379E9" w:rsidRDefault="002379E9" w:rsidP="002379E9">
      <w:pPr>
        <w:pStyle w:val="BodyText"/>
        <w:rPr>
          <w:lang w:val="en-IN"/>
        </w:rPr>
      </w:pPr>
      <w:r w:rsidRPr="002379E9">
        <w:rPr>
          <w:lang w:val="en-IN"/>
        </w:rPr>
        <w:t>The experiments were conducted using the following system configuration:</w:t>
      </w:r>
    </w:p>
    <w:p w14:paraId="1A4C9E41" w14:textId="77777777" w:rsidR="002379E9" w:rsidRPr="002379E9" w:rsidRDefault="002379E9" w:rsidP="00D5198F">
      <w:pPr>
        <w:pStyle w:val="BodyText"/>
        <w:numPr>
          <w:ilvl w:val="0"/>
          <w:numId w:val="15"/>
        </w:numPr>
        <w:tabs>
          <w:tab w:val="clear" w:pos="36pt"/>
        </w:tabs>
        <w:ind w:hanging="21.80pt"/>
        <w:rPr>
          <w:lang w:val="en-IN"/>
        </w:rPr>
      </w:pPr>
      <w:r w:rsidRPr="002379E9">
        <w:rPr>
          <w:i/>
          <w:iCs/>
          <w:lang w:val="en-IN"/>
        </w:rPr>
        <w:t>Processor:</w:t>
      </w:r>
      <w:r w:rsidRPr="002379E9">
        <w:rPr>
          <w:lang w:val="en-IN"/>
        </w:rPr>
        <w:t xml:space="preserve"> Intel i7-9700K</w:t>
      </w:r>
    </w:p>
    <w:p w14:paraId="085FD751" w14:textId="77777777" w:rsidR="002379E9" w:rsidRPr="002379E9" w:rsidRDefault="002379E9" w:rsidP="00D5198F">
      <w:pPr>
        <w:pStyle w:val="BodyText"/>
        <w:numPr>
          <w:ilvl w:val="0"/>
          <w:numId w:val="15"/>
        </w:numPr>
        <w:tabs>
          <w:tab w:val="clear" w:pos="36pt"/>
        </w:tabs>
        <w:ind w:hanging="21.80pt"/>
        <w:rPr>
          <w:lang w:val="en-IN"/>
        </w:rPr>
      </w:pPr>
      <w:r w:rsidRPr="002379E9">
        <w:rPr>
          <w:i/>
          <w:iCs/>
          <w:lang w:val="en-IN"/>
        </w:rPr>
        <w:t>RAM:</w:t>
      </w:r>
      <w:r w:rsidRPr="002379E9">
        <w:rPr>
          <w:lang w:val="en-IN"/>
        </w:rPr>
        <w:t xml:space="preserve"> 16GB</w:t>
      </w:r>
    </w:p>
    <w:p w14:paraId="5FD3FEA3" w14:textId="77777777" w:rsidR="002379E9" w:rsidRPr="002379E9" w:rsidRDefault="002379E9" w:rsidP="00D5198F">
      <w:pPr>
        <w:pStyle w:val="BodyText"/>
        <w:numPr>
          <w:ilvl w:val="0"/>
          <w:numId w:val="15"/>
        </w:numPr>
        <w:tabs>
          <w:tab w:val="clear" w:pos="36pt"/>
        </w:tabs>
        <w:ind w:hanging="21.80pt"/>
        <w:rPr>
          <w:lang w:val="en-IN"/>
        </w:rPr>
      </w:pPr>
      <w:r w:rsidRPr="002379E9">
        <w:rPr>
          <w:i/>
          <w:iCs/>
          <w:lang w:val="en-IN"/>
        </w:rPr>
        <w:t>GPU:</w:t>
      </w:r>
      <w:r w:rsidRPr="002379E9">
        <w:rPr>
          <w:lang w:val="en-IN"/>
        </w:rPr>
        <w:t xml:space="preserve"> NVIDIA GeForce GTX 1660</w:t>
      </w:r>
    </w:p>
    <w:p w14:paraId="62DCA69A" w14:textId="77777777" w:rsidR="002379E9" w:rsidRPr="002379E9" w:rsidRDefault="002379E9" w:rsidP="00D5198F">
      <w:pPr>
        <w:pStyle w:val="BodyText"/>
        <w:numPr>
          <w:ilvl w:val="0"/>
          <w:numId w:val="15"/>
        </w:numPr>
        <w:tabs>
          <w:tab w:val="clear" w:pos="36pt"/>
        </w:tabs>
        <w:ind w:hanging="21.80pt"/>
        <w:rPr>
          <w:lang w:val="en-IN"/>
        </w:rPr>
      </w:pPr>
      <w:r w:rsidRPr="002379E9">
        <w:rPr>
          <w:i/>
          <w:iCs/>
          <w:lang w:val="en-IN"/>
        </w:rPr>
        <w:t>OS:</w:t>
      </w:r>
      <w:r w:rsidRPr="002379E9">
        <w:rPr>
          <w:lang w:val="en-IN"/>
        </w:rPr>
        <w:t xml:space="preserve"> Ubuntu 20.04 LTS</w:t>
      </w:r>
    </w:p>
    <w:p w14:paraId="457CAE10" w14:textId="34BA14CA" w:rsidR="002379E9" w:rsidRPr="00CA7E81" w:rsidRDefault="002379E9" w:rsidP="00D5198F">
      <w:pPr>
        <w:pStyle w:val="BodyText"/>
        <w:numPr>
          <w:ilvl w:val="0"/>
          <w:numId w:val="15"/>
        </w:numPr>
        <w:tabs>
          <w:tab w:val="clear" w:pos="36pt"/>
        </w:tabs>
        <w:ind w:hanging="21.80pt"/>
        <w:rPr>
          <w:lang w:val="en-IN"/>
        </w:rPr>
      </w:pPr>
      <w:r w:rsidRPr="002379E9">
        <w:rPr>
          <w:i/>
          <w:iCs/>
          <w:lang w:val="en-IN"/>
        </w:rPr>
        <w:t>Software:</w:t>
      </w:r>
      <w:r w:rsidRPr="002379E9">
        <w:rPr>
          <w:lang w:val="en-IN"/>
        </w:rPr>
        <w:t xml:space="preserve"> Python (3.8), TensorFlow (2.x), scikit-learn, Pandas, NumPy</w:t>
      </w:r>
    </w:p>
    <w:p w14:paraId="0C72C821" w14:textId="77777777" w:rsidR="00135484" w:rsidRDefault="00135484" w:rsidP="002379E9">
      <w:pPr>
        <w:pStyle w:val="BodyText"/>
        <w:ind w:firstLine="0pt"/>
        <w:rPr>
          <w:i/>
          <w:iCs/>
          <w:lang w:val="en-IN"/>
        </w:rPr>
      </w:pPr>
    </w:p>
    <w:p w14:paraId="305FAF95" w14:textId="0D262C01" w:rsidR="002379E9" w:rsidRPr="002379E9" w:rsidRDefault="002379E9" w:rsidP="002379E9">
      <w:pPr>
        <w:pStyle w:val="BodyText"/>
        <w:ind w:firstLine="0pt"/>
        <w:rPr>
          <w:i/>
          <w:iCs/>
          <w:lang w:val="en-IN"/>
        </w:rPr>
      </w:pPr>
      <w:r w:rsidRPr="002379E9">
        <w:rPr>
          <w:i/>
          <w:iCs/>
          <w:lang w:val="en-IN"/>
        </w:rPr>
        <w:t>Training Details:</w:t>
      </w:r>
    </w:p>
    <w:p w14:paraId="61DFC204" w14:textId="77777777" w:rsidR="002379E9" w:rsidRPr="002379E9" w:rsidRDefault="002379E9" w:rsidP="002379E9">
      <w:pPr>
        <w:pStyle w:val="BodyText"/>
        <w:rPr>
          <w:lang w:val="en-IN"/>
        </w:rPr>
      </w:pPr>
      <w:r w:rsidRPr="002379E9">
        <w:rPr>
          <w:lang w:val="en-IN"/>
        </w:rPr>
        <w:t>The models were trained using the following hyperparameters and configurations:</w:t>
      </w:r>
    </w:p>
    <w:p w14:paraId="6022F9F4" w14:textId="77777777" w:rsidR="002379E9" w:rsidRPr="002379E9" w:rsidRDefault="002379E9" w:rsidP="00D5198F">
      <w:pPr>
        <w:pStyle w:val="BodyText"/>
        <w:numPr>
          <w:ilvl w:val="0"/>
          <w:numId w:val="16"/>
        </w:numPr>
        <w:tabs>
          <w:tab w:val="clear" w:pos="36pt"/>
          <w:tab w:val="num" w:pos="18pt"/>
        </w:tabs>
        <w:ind w:start="14.20pt"/>
        <w:rPr>
          <w:i/>
          <w:iCs/>
          <w:lang w:val="en-IN"/>
        </w:rPr>
      </w:pPr>
      <w:r w:rsidRPr="002379E9">
        <w:rPr>
          <w:i/>
          <w:iCs/>
          <w:lang w:val="en-IN"/>
        </w:rPr>
        <w:t>MLP (Multilayer Perceptron):</w:t>
      </w:r>
    </w:p>
    <w:p w14:paraId="38DBF210"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Hidden Layers: (64, 32)</w:t>
      </w:r>
    </w:p>
    <w:p w14:paraId="68E22348"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Alpha (L2 Regularization): 0</w:t>
      </w:r>
    </w:p>
    <w:p w14:paraId="46706855"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Max Iterations: 500</w:t>
      </w:r>
    </w:p>
    <w:p w14:paraId="615F6349"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lastRenderedPageBreak/>
        <w:t>Early Stopping: No</w:t>
      </w:r>
    </w:p>
    <w:p w14:paraId="2370E2A1"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Batch Size: Default (32)</w:t>
      </w:r>
    </w:p>
    <w:p w14:paraId="3CB2FEAC"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 xml:space="preserve">Activation Function: </w:t>
      </w:r>
      <w:proofErr w:type="spellStart"/>
      <w:r w:rsidRPr="002379E9">
        <w:rPr>
          <w:lang w:val="en-IN"/>
        </w:rPr>
        <w:t>ReLU</w:t>
      </w:r>
      <w:proofErr w:type="spellEnd"/>
    </w:p>
    <w:p w14:paraId="39E0F190"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Loss Function: Mean Squared Error (MSE)</w:t>
      </w:r>
    </w:p>
    <w:p w14:paraId="059FFC6E" w14:textId="77777777" w:rsidR="002379E9" w:rsidRPr="002379E9" w:rsidRDefault="002379E9" w:rsidP="00D5198F">
      <w:pPr>
        <w:pStyle w:val="BodyText"/>
        <w:numPr>
          <w:ilvl w:val="0"/>
          <w:numId w:val="16"/>
        </w:numPr>
        <w:tabs>
          <w:tab w:val="clear" w:pos="36pt"/>
          <w:tab w:val="num" w:pos="18pt"/>
        </w:tabs>
        <w:ind w:start="14.20pt"/>
        <w:rPr>
          <w:i/>
          <w:iCs/>
          <w:lang w:val="en-IN"/>
        </w:rPr>
      </w:pPr>
      <w:r w:rsidRPr="002379E9">
        <w:rPr>
          <w:i/>
          <w:iCs/>
          <w:lang w:val="en-IN"/>
        </w:rPr>
        <w:t>MLP + Regularization:</w:t>
      </w:r>
    </w:p>
    <w:p w14:paraId="65A3B6A4"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Hidden Layers: (64, 32)</w:t>
      </w:r>
    </w:p>
    <w:p w14:paraId="54A291A3"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Alpha (L2 Regularization): 0.01</w:t>
      </w:r>
    </w:p>
    <w:p w14:paraId="7BB9EECE"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Max Iterations: 500</w:t>
      </w:r>
    </w:p>
    <w:p w14:paraId="270B57D0" w14:textId="6FFEF711" w:rsidR="002379E9" w:rsidRPr="002379E9" w:rsidRDefault="002379E9" w:rsidP="00D5198F">
      <w:pPr>
        <w:pStyle w:val="BodyText"/>
        <w:numPr>
          <w:ilvl w:val="1"/>
          <w:numId w:val="16"/>
        </w:numPr>
        <w:tabs>
          <w:tab w:val="num" w:pos="18pt"/>
        </w:tabs>
        <w:ind w:start="35.45pt"/>
        <w:rPr>
          <w:lang w:val="en-IN"/>
        </w:rPr>
      </w:pPr>
      <w:r w:rsidRPr="002379E9">
        <w:rPr>
          <w:lang w:val="en-IN"/>
        </w:rPr>
        <w:t xml:space="preserve">Early Stopping: </w:t>
      </w:r>
      <w:r w:rsidR="00AD057E">
        <w:rPr>
          <w:lang w:val="en-IN"/>
        </w:rPr>
        <w:t>Yes</w:t>
      </w:r>
    </w:p>
    <w:p w14:paraId="79348D84"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Batch Size: Default (32)</w:t>
      </w:r>
    </w:p>
    <w:p w14:paraId="702601AD"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 xml:space="preserve">Activation Function: </w:t>
      </w:r>
      <w:proofErr w:type="spellStart"/>
      <w:r w:rsidRPr="002379E9">
        <w:rPr>
          <w:lang w:val="en-IN"/>
        </w:rPr>
        <w:t>ReLU</w:t>
      </w:r>
      <w:proofErr w:type="spellEnd"/>
    </w:p>
    <w:p w14:paraId="7D1B4C72"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Loss Function: Mean Squared Error (MSE)</w:t>
      </w:r>
    </w:p>
    <w:p w14:paraId="1B50A255" w14:textId="77777777" w:rsidR="002379E9" w:rsidRPr="002379E9" w:rsidRDefault="002379E9" w:rsidP="00D5198F">
      <w:pPr>
        <w:pStyle w:val="BodyText"/>
        <w:numPr>
          <w:ilvl w:val="0"/>
          <w:numId w:val="16"/>
        </w:numPr>
        <w:tabs>
          <w:tab w:val="clear" w:pos="36pt"/>
          <w:tab w:val="num" w:pos="18pt"/>
        </w:tabs>
        <w:ind w:start="14.20pt"/>
        <w:rPr>
          <w:i/>
          <w:iCs/>
          <w:lang w:val="en-IN"/>
        </w:rPr>
      </w:pPr>
      <w:r w:rsidRPr="002379E9">
        <w:rPr>
          <w:i/>
          <w:iCs/>
          <w:lang w:val="en-IN"/>
        </w:rPr>
        <w:t>CNN (Convolutional Neural Network):</w:t>
      </w:r>
    </w:p>
    <w:p w14:paraId="7F706686"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Convolution Layers: Conv1D (64, 128)</w:t>
      </w:r>
    </w:p>
    <w:p w14:paraId="161A261B"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Alpha (L2 Regularization): N/A</w:t>
      </w:r>
    </w:p>
    <w:p w14:paraId="0434A45E"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Epochs: 50</w:t>
      </w:r>
    </w:p>
    <w:p w14:paraId="7292535B"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Early Stopping: Yes (Patience=5)</w:t>
      </w:r>
    </w:p>
    <w:p w14:paraId="7294C683"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Batch Size: 32</w:t>
      </w:r>
    </w:p>
    <w:p w14:paraId="5090848D" w14:textId="77777777" w:rsidR="002379E9" w:rsidRPr="002379E9" w:rsidRDefault="002379E9" w:rsidP="00D5198F">
      <w:pPr>
        <w:pStyle w:val="BodyText"/>
        <w:numPr>
          <w:ilvl w:val="1"/>
          <w:numId w:val="16"/>
        </w:numPr>
        <w:tabs>
          <w:tab w:val="num" w:pos="18pt"/>
        </w:tabs>
        <w:ind w:start="35.45pt"/>
        <w:rPr>
          <w:lang w:val="en-IN"/>
        </w:rPr>
      </w:pPr>
      <w:r w:rsidRPr="002379E9">
        <w:rPr>
          <w:lang w:val="en-IN"/>
        </w:rPr>
        <w:t xml:space="preserve">Activation Function: </w:t>
      </w:r>
      <w:proofErr w:type="spellStart"/>
      <w:r w:rsidRPr="002379E9">
        <w:rPr>
          <w:lang w:val="en-IN"/>
        </w:rPr>
        <w:t>ReLU</w:t>
      </w:r>
      <w:proofErr w:type="spellEnd"/>
    </w:p>
    <w:p w14:paraId="3A9BD96A" w14:textId="01A4741E" w:rsidR="000C0976" w:rsidRDefault="002379E9" w:rsidP="00D5198F">
      <w:pPr>
        <w:pStyle w:val="BodyText"/>
        <w:numPr>
          <w:ilvl w:val="1"/>
          <w:numId w:val="16"/>
        </w:numPr>
        <w:ind w:start="35.45pt"/>
        <w:jc w:val="start"/>
        <w:rPr>
          <w:lang w:val="en-IN"/>
        </w:rPr>
      </w:pPr>
      <w:r w:rsidRPr="002379E9">
        <w:rPr>
          <w:lang w:val="en-IN"/>
        </w:rPr>
        <w:t>Loss Function: Mean Squared Error (MSE)</w:t>
      </w:r>
    </w:p>
    <w:p w14:paraId="1C47AA5B" w14:textId="77777777" w:rsidR="005A70D3" w:rsidRPr="00135484" w:rsidRDefault="005A70D3" w:rsidP="005A70D3">
      <w:pPr>
        <w:pStyle w:val="BodyText"/>
        <w:ind w:start="36pt" w:firstLine="0pt"/>
        <w:jc w:val="start"/>
        <w:rPr>
          <w:lang w:val="en-IN"/>
        </w:rPr>
      </w:pPr>
    </w:p>
    <w:p w14:paraId="1FA0A19A" w14:textId="71508F71" w:rsidR="00DF3920" w:rsidRPr="000C0976" w:rsidRDefault="000C0976" w:rsidP="000C0976">
      <w:pPr>
        <w:pStyle w:val="tablehead"/>
        <w:numPr>
          <w:ilvl w:val="0"/>
          <w:numId w:val="0"/>
        </w:numPr>
      </w:pPr>
      <w:r w:rsidRPr="000C0976">
        <w:t>Table 1</w:t>
      </w:r>
    </w:p>
    <w:tbl>
      <w:tblPr>
        <w:tblStyle w:val="TableGrid"/>
        <w:tblW w:w="289.30pt" w:type="dxa"/>
        <w:tblInd w:w="-28.60pt" w:type="dxa"/>
        <w:tblLook w:firstRow="1" w:lastRow="0" w:firstColumn="1" w:lastColumn="0" w:noHBand="0" w:noVBand="1"/>
      </w:tblPr>
      <w:tblGrid>
        <w:gridCol w:w="941"/>
        <w:gridCol w:w="903"/>
        <w:gridCol w:w="1283"/>
        <w:gridCol w:w="928"/>
        <w:gridCol w:w="1035"/>
        <w:gridCol w:w="696"/>
      </w:tblGrid>
      <w:tr w:rsidR="00DF3920" w14:paraId="2382DC9B" w14:textId="77777777" w:rsidTr="00AD057E">
        <w:trPr>
          <w:trHeight w:val="673"/>
        </w:trPr>
        <w:tc>
          <w:tcPr>
            <w:tcW w:w="47.05pt" w:type="dxa"/>
          </w:tcPr>
          <w:p w14:paraId="115B9F4F" w14:textId="06557395" w:rsidR="00CA7E81" w:rsidRPr="00DF3920" w:rsidRDefault="00DF3920" w:rsidP="00135484">
            <w:pPr>
              <w:pStyle w:val="tablecolhead"/>
            </w:pPr>
            <w:r w:rsidRPr="00DF3920">
              <w:t>Model</w:t>
            </w:r>
          </w:p>
        </w:tc>
        <w:tc>
          <w:tcPr>
            <w:tcW w:w="45.15pt" w:type="dxa"/>
          </w:tcPr>
          <w:p w14:paraId="02FB6694" w14:textId="689A4A58" w:rsidR="00CA7E81" w:rsidRPr="00DF3920" w:rsidRDefault="00DF3920" w:rsidP="00135484">
            <w:pPr>
              <w:pStyle w:val="tablecolhead"/>
            </w:pPr>
            <w:r w:rsidRPr="00DF3920">
              <w:t>Hidden Layers</w:t>
            </w:r>
          </w:p>
        </w:tc>
        <w:tc>
          <w:tcPr>
            <w:tcW w:w="64.15pt" w:type="dxa"/>
          </w:tcPr>
          <w:p w14:paraId="019AFD2F" w14:textId="6568EFFA" w:rsidR="00CA7E81" w:rsidRPr="00DF3920" w:rsidRDefault="00DF3920" w:rsidP="00135484">
            <w:pPr>
              <w:pStyle w:val="tablecolhead"/>
            </w:pPr>
            <w:r w:rsidRPr="00DF3920">
              <w:t>Alpha (L2 Regularization)</w:t>
            </w:r>
          </w:p>
        </w:tc>
        <w:tc>
          <w:tcPr>
            <w:tcW w:w="46.40pt" w:type="dxa"/>
          </w:tcPr>
          <w:p w14:paraId="31EF9725" w14:textId="0A41DA26" w:rsidR="00CA7E81" w:rsidRPr="00DF3920" w:rsidRDefault="00DF3920" w:rsidP="00135484">
            <w:pPr>
              <w:pStyle w:val="tablecolhead"/>
            </w:pPr>
            <w:r w:rsidRPr="00DF3920">
              <w:t>Max Iterations/ Epochs</w:t>
            </w:r>
          </w:p>
        </w:tc>
        <w:tc>
          <w:tcPr>
            <w:tcW w:w="51.75pt" w:type="dxa"/>
          </w:tcPr>
          <w:p w14:paraId="4F863137" w14:textId="06B8ED3E" w:rsidR="00CA7E81" w:rsidRPr="00DF3920" w:rsidRDefault="00DF3920" w:rsidP="00135484">
            <w:pPr>
              <w:pStyle w:val="tablecolhead"/>
            </w:pPr>
            <w:r w:rsidRPr="00DF3920">
              <w:t>Early Stopping</w:t>
            </w:r>
          </w:p>
        </w:tc>
        <w:tc>
          <w:tcPr>
            <w:tcW w:w="34.80pt" w:type="dxa"/>
          </w:tcPr>
          <w:p w14:paraId="6A1ADC50" w14:textId="393390AC" w:rsidR="00CA7E81" w:rsidRPr="00DF3920" w:rsidRDefault="00DF3920" w:rsidP="00135484">
            <w:pPr>
              <w:pStyle w:val="tablecolhead"/>
            </w:pPr>
            <w:r w:rsidRPr="00DF3920">
              <w:t>Batch Size</w:t>
            </w:r>
          </w:p>
        </w:tc>
      </w:tr>
      <w:tr w:rsidR="00DF3920" w14:paraId="259C742F" w14:textId="77777777" w:rsidTr="00AD057E">
        <w:trPr>
          <w:trHeight w:val="383"/>
        </w:trPr>
        <w:tc>
          <w:tcPr>
            <w:tcW w:w="47.05pt" w:type="dxa"/>
          </w:tcPr>
          <w:p w14:paraId="6E55DD3B" w14:textId="0324F3BD" w:rsidR="00CA7E81" w:rsidRPr="00DF3920" w:rsidRDefault="00DF3920" w:rsidP="00135484">
            <w:pPr>
              <w:pStyle w:val="tablecopy"/>
              <w:jc w:val="center"/>
            </w:pPr>
            <w:r w:rsidRPr="00DF3920">
              <w:rPr>
                <w:b/>
                <w:bCs/>
                <w:i/>
                <w:iCs/>
                <w:noProof w:val="0"/>
                <w:sz w:val="15"/>
                <w:szCs w:val="15"/>
              </w:rPr>
              <w:t>MLP</w:t>
            </w:r>
          </w:p>
        </w:tc>
        <w:tc>
          <w:tcPr>
            <w:tcW w:w="45.15pt" w:type="dxa"/>
          </w:tcPr>
          <w:p w14:paraId="6F14FFBD" w14:textId="6E15DEB9" w:rsidR="00CA7E81" w:rsidRPr="00DF3920" w:rsidRDefault="00DF3920" w:rsidP="00135484">
            <w:pPr>
              <w:pStyle w:val="tablecopy"/>
              <w:jc w:val="center"/>
            </w:pPr>
            <w:r w:rsidRPr="00DF3920">
              <w:t>(64, 32)</w:t>
            </w:r>
          </w:p>
        </w:tc>
        <w:tc>
          <w:tcPr>
            <w:tcW w:w="64.15pt" w:type="dxa"/>
          </w:tcPr>
          <w:p w14:paraId="13A3F7AA" w14:textId="2CEF0EE5" w:rsidR="00CA7E81" w:rsidRPr="00DF3920" w:rsidRDefault="00DF3920" w:rsidP="00135484">
            <w:pPr>
              <w:pStyle w:val="tablecopy"/>
              <w:jc w:val="center"/>
            </w:pPr>
            <w:r w:rsidRPr="00DF3920">
              <w:t>0</w:t>
            </w:r>
          </w:p>
        </w:tc>
        <w:tc>
          <w:tcPr>
            <w:tcW w:w="46.40pt" w:type="dxa"/>
          </w:tcPr>
          <w:p w14:paraId="1460EDEE" w14:textId="08A9351F" w:rsidR="00CA7E81" w:rsidRPr="00DF3920" w:rsidRDefault="00DF3920" w:rsidP="00135484">
            <w:pPr>
              <w:pStyle w:val="tablecopy"/>
              <w:jc w:val="center"/>
            </w:pPr>
            <w:r w:rsidRPr="00DF3920">
              <w:t>500</w:t>
            </w:r>
          </w:p>
        </w:tc>
        <w:tc>
          <w:tcPr>
            <w:tcW w:w="51.75pt" w:type="dxa"/>
          </w:tcPr>
          <w:p w14:paraId="65948DA3" w14:textId="5A51892B" w:rsidR="00CA7E81" w:rsidRPr="00DF3920" w:rsidRDefault="00DF3920" w:rsidP="00135484">
            <w:pPr>
              <w:pStyle w:val="tablecopy"/>
              <w:jc w:val="center"/>
            </w:pPr>
            <w:r w:rsidRPr="00DF3920">
              <w:t>No</w:t>
            </w:r>
          </w:p>
        </w:tc>
        <w:tc>
          <w:tcPr>
            <w:tcW w:w="34.80pt" w:type="dxa"/>
          </w:tcPr>
          <w:p w14:paraId="0F0A9FAD" w14:textId="1BB31AD3" w:rsidR="00CA7E81" w:rsidRPr="00DF3920" w:rsidRDefault="00DF3920" w:rsidP="00135484">
            <w:pPr>
              <w:pStyle w:val="tablecopy"/>
              <w:jc w:val="center"/>
            </w:pPr>
            <w:r w:rsidRPr="00DF3920">
              <w:t>Default</w:t>
            </w:r>
          </w:p>
        </w:tc>
      </w:tr>
      <w:tr w:rsidR="00DF3920" w14:paraId="3045AA99" w14:textId="77777777" w:rsidTr="00AD057E">
        <w:trPr>
          <w:trHeight w:val="417"/>
        </w:trPr>
        <w:tc>
          <w:tcPr>
            <w:tcW w:w="47.05pt" w:type="dxa"/>
          </w:tcPr>
          <w:p w14:paraId="7E21FBB9" w14:textId="44EEA460" w:rsidR="00CA7E81" w:rsidRPr="00DF3920" w:rsidRDefault="00DF3920" w:rsidP="00135484">
            <w:pPr>
              <w:pStyle w:val="tablecopy"/>
              <w:jc w:val="center"/>
              <w:rPr>
                <w:b/>
                <w:bCs/>
                <w:i/>
                <w:iCs/>
                <w:noProof w:val="0"/>
                <w:sz w:val="15"/>
                <w:szCs w:val="15"/>
              </w:rPr>
            </w:pPr>
            <w:r w:rsidRPr="00DF3920">
              <w:rPr>
                <w:b/>
                <w:bCs/>
                <w:i/>
                <w:iCs/>
                <w:noProof w:val="0"/>
                <w:sz w:val="15"/>
                <w:szCs w:val="15"/>
              </w:rPr>
              <w:t>MLP + Reg</w:t>
            </w:r>
          </w:p>
        </w:tc>
        <w:tc>
          <w:tcPr>
            <w:tcW w:w="45.15pt" w:type="dxa"/>
          </w:tcPr>
          <w:p w14:paraId="78C2E170" w14:textId="2958B471" w:rsidR="00CA7E81" w:rsidRPr="00DF3920" w:rsidRDefault="00DF3920" w:rsidP="00135484">
            <w:pPr>
              <w:pStyle w:val="tablecopy"/>
              <w:jc w:val="center"/>
            </w:pPr>
            <w:r w:rsidRPr="00DF3920">
              <w:t>(64, 32)</w:t>
            </w:r>
          </w:p>
        </w:tc>
        <w:tc>
          <w:tcPr>
            <w:tcW w:w="64.15pt" w:type="dxa"/>
          </w:tcPr>
          <w:p w14:paraId="674F81FE" w14:textId="340AD27D" w:rsidR="00CA7E81" w:rsidRPr="00DF3920" w:rsidRDefault="00DF3920" w:rsidP="00135484">
            <w:pPr>
              <w:pStyle w:val="tablecopy"/>
              <w:jc w:val="center"/>
            </w:pPr>
            <w:r w:rsidRPr="00DF3920">
              <w:t>0.01</w:t>
            </w:r>
          </w:p>
        </w:tc>
        <w:tc>
          <w:tcPr>
            <w:tcW w:w="46.40pt" w:type="dxa"/>
          </w:tcPr>
          <w:p w14:paraId="703AD44C" w14:textId="25AE2864" w:rsidR="00CA7E81" w:rsidRPr="00DF3920" w:rsidRDefault="00DF3920" w:rsidP="00135484">
            <w:pPr>
              <w:pStyle w:val="tablecopy"/>
              <w:jc w:val="center"/>
            </w:pPr>
            <w:r w:rsidRPr="00DF3920">
              <w:t>500</w:t>
            </w:r>
          </w:p>
        </w:tc>
        <w:tc>
          <w:tcPr>
            <w:tcW w:w="51.75pt" w:type="dxa"/>
          </w:tcPr>
          <w:p w14:paraId="1BEF5E73" w14:textId="0A3AA7E4" w:rsidR="00CA7E81" w:rsidRPr="00DF3920" w:rsidRDefault="00135484" w:rsidP="00135484">
            <w:pPr>
              <w:pStyle w:val="tablecopy"/>
              <w:jc w:val="center"/>
            </w:pPr>
            <w:r>
              <w:t>Yes</w:t>
            </w:r>
          </w:p>
        </w:tc>
        <w:tc>
          <w:tcPr>
            <w:tcW w:w="34.80pt" w:type="dxa"/>
          </w:tcPr>
          <w:p w14:paraId="4907188D" w14:textId="30297104" w:rsidR="00CA7E81" w:rsidRPr="00DF3920" w:rsidRDefault="00DF3920" w:rsidP="00135484">
            <w:pPr>
              <w:pStyle w:val="tablecopy"/>
              <w:jc w:val="center"/>
            </w:pPr>
            <w:r w:rsidRPr="00DF3920">
              <w:t>Default</w:t>
            </w:r>
          </w:p>
        </w:tc>
      </w:tr>
      <w:tr w:rsidR="00DF3920" w14:paraId="4B4AC99C" w14:textId="77777777" w:rsidTr="00AD057E">
        <w:trPr>
          <w:trHeight w:val="424"/>
        </w:trPr>
        <w:tc>
          <w:tcPr>
            <w:tcW w:w="47.05pt" w:type="dxa"/>
          </w:tcPr>
          <w:p w14:paraId="7BAE6D18" w14:textId="08C6F87A" w:rsidR="00CA7E81" w:rsidRPr="00DF3920" w:rsidRDefault="00DF3920" w:rsidP="00135484">
            <w:pPr>
              <w:pStyle w:val="tablecopy"/>
              <w:jc w:val="center"/>
              <w:rPr>
                <w:b/>
                <w:bCs/>
                <w:i/>
                <w:iCs/>
                <w:noProof w:val="0"/>
                <w:sz w:val="15"/>
                <w:szCs w:val="15"/>
              </w:rPr>
            </w:pPr>
            <w:r w:rsidRPr="00DF3920">
              <w:rPr>
                <w:b/>
                <w:bCs/>
                <w:i/>
                <w:iCs/>
                <w:noProof w:val="0"/>
                <w:sz w:val="15"/>
                <w:szCs w:val="15"/>
              </w:rPr>
              <w:t>CNN</w:t>
            </w:r>
          </w:p>
        </w:tc>
        <w:tc>
          <w:tcPr>
            <w:tcW w:w="45.15pt" w:type="dxa"/>
          </w:tcPr>
          <w:p w14:paraId="6D9C36CA" w14:textId="043629D2" w:rsidR="00CA7E81" w:rsidRPr="00DF3920" w:rsidRDefault="00DF3920" w:rsidP="00135484">
            <w:pPr>
              <w:pStyle w:val="tablecopy"/>
              <w:jc w:val="center"/>
            </w:pPr>
            <w:r w:rsidRPr="00DF3920">
              <w:t>Conv1D (64, 128)</w:t>
            </w:r>
          </w:p>
        </w:tc>
        <w:tc>
          <w:tcPr>
            <w:tcW w:w="64.15pt" w:type="dxa"/>
          </w:tcPr>
          <w:p w14:paraId="1CEED401" w14:textId="7FC2EC7D" w:rsidR="00CA7E81" w:rsidRPr="00DF3920" w:rsidRDefault="00DF3920" w:rsidP="00135484">
            <w:pPr>
              <w:pStyle w:val="tablecopy"/>
              <w:jc w:val="center"/>
            </w:pPr>
            <w:r w:rsidRPr="00DF3920">
              <w:t>N/A</w:t>
            </w:r>
          </w:p>
        </w:tc>
        <w:tc>
          <w:tcPr>
            <w:tcW w:w="46.40pt" w:type="dxa"/>
          </w:tcPr>
          <w:p w14:paraId="1147DE24" w14:textId="6F3EBD3C" w:rsidR="00CA7E81" w:rsidRPr="00DF3920" w:rsidRDefault="00DF3920" w:rsidP="00135484">
            <w:pPr>
              <w:pStyle w:val="tablecopy"/>
              <w:jc w:val="center"/>
            </w:pPr>
            <w:r w:rsidRPr="00DF3920">
              <w:t>50</w:t>
            </w:r>
            <w:r w:rsidR="00135484">
              <w:t xml:space="preserve"> Epochs</w:t>
            </w:r>
          </w:p>
        </w:tc>
        <w:tc>
          <w:tcPr>
            <w:tcW w:w="51.75pt" w:type="dxa"/>
          </w:tcPr>
          <w:p w14:paraId="0D21D243" w14:textId="0CFA2C3E" w:rsidR="00CA7E81" w:rsidRPr="00DF3920" w:rsidRDefault="00DF3920" w:rsidP="00135484">
            <w:pPr>
              <w:pStyle w:val="tablecopy"/>
              <w:jc w:val="center"/>
            </w:pPr>
            <w:r w:rsidRPr="00DF3920">
              <w:t>Yes (Patience=5)</w:t>
            </w:r>
          </w:p>
        </w:tc>
        <w:tc>
          <w:tcPr>
            <w:tcW w:w="34.80pt" w:type="dxa"/>
          </w:tcPr>
          <w:p w14:paraId="658C1D3E" w14:textId="027178E3" w:rsidR="00CA7E81" w:rsidRPr="00DF3920" w:rsidRDefault="00DF3920" w:rsidP="00135484">
            <w:pPr>
              <w:pStyle w:val="tablecopy"/>
              <w:jc w:val="center"/>
            </w:pPr>
            <w:r w:rsidRPr="00DF3920">
              <w:t>32</w:t>
            </w:r>
          </w:p>
        </w:tc>
      </w:tr>
    </w:tbl>
    <w:p w14:paraId="73B42687" w14:textId="3D4BC641" w:rsidR="002379E9" w:rsidRDefault="000C0976" w:rsidP="000C0976">
      <w:pPr>
        <w:pStyle w:val="BodyText"/>
        <w:jc w:val="center"/>
        <w:rPr>
          <w:i/>
          <w:iCs/>
          <w:sz w:val="18"/>
          <w:szCs w:val="18"/>
          <w:lang w:val="en-IN"/>
        </w:rPr>
      </w:pPr>
      <w:r>
        <w:rPr>
          <w:i/>
          <w:iCs/>
          <w:sz w:val="18"/>
          <w:szCs w:val="18"/>
          <w:lang w:val="en-IN"/>
        </w:rPr>
        <w:t>Fig.</w:t>
      </w:r>
      <w:r w:rsidR="00BF36A9">
        <w:rPr>
          <w:i/>
          <w:iCs/>
          <w:sz w:val="18"/>
          <w:szCs w:val="18"/>
          <w:lang w:val="en-IN"/>
        </w:rPr>
        <w:t>3</w:t>
      </w:r>
      <w:r>
        <w:rPr>
          <w:i/>
          <w:iCs/>
          <w:sz w:val="18"/>
          <w:szCs w:val="18"/>
          <w:lang w:val="en-IN"/>
        </w:rPr>
        <w:t xml:space="preserve">. </w:t>
      </w:r>
      <w:r w:rsidRPr="000C0976">
        <w:rPr>
          <w:i/>
          <w:iCs/>
          <w:sz w:val="18"/>
          <w:szCs w:val="18"/>
          <w:lang w:val="en-IN"/>
        </w:rPr>
        <w:t>Hyperparameter Settings Summary</w:t>
      </w:r>
    </w:p>
    <w:p w14:paraId="5264CD1A" w14:textId="77777777" w:rsidR="005A70D3" w:rsidRDefault="005A70D3" w:rsidP="000C0976">
      <w:pPr>
        <w:pStyle w:val="BodyText"/>
        <w:jc w:val="center"/>
        <w:rPr>
          <w:i/>
          <w:iCs/>
          <w:sz w:val="18"/>
          <w:szCs w:val="18"/>
          <w:lang w:val="en-IN"/>
        </w:rPr>
      </w:pPr>
    </w:p>
    <w:p w14:paraId="7AE2C740" w14:textId="77777777" w:rsidR="005A70D3" w:rsidRDefault="005A70D3" w:rsidP="000C0976">
      <w:pPr>
        <w:pStyle w:val="BodyText"/>
        <w:jc w:val="center"/>
        <w:rPr>
          <w:i/>
          <w:iCs/>
          <w:sz w:val="18"/>
          <w:szCs w:val="18"/>
          <w:lang w:val="en-IN"/>
        </w:rPr>
      </w:pPr>
    </w:p>
    <w:p w14:paraId="5AF82874" w14:textId="27A8599A" w:rsidR="000C0976" w:rsidRPr="000C0976" w:rsidRDefault="000C0976" w:rsidP="000C0976">
      <w:pPr>
        <w:pStyle w:val="tablehead"/>
        <w:numPr>
          <w:ilvl w:val="0"/>
          <w:numId w:val="0"/>
        </w:numPr>
      </w:pPr>
      <w:r>
        <w:t>Table</w:t>
      </w:r>
      <w:r w:rsidRPr="000C0976">
        <w:t xml:space="preserve"> 2</w:t>
      </w:r>
    </w:p>
    <w:tbl>
      <w:tblPr>
        <w:tblStyle w:val="TableGrid"/>
        <w:tblW w:w="209.80pt" w:type="dxa"/>
        <w:tblInd w:w="13.95pt" w:type="dxa"/>
        <w:tblLook w:firstRow="1" w:lastRow="0" w:firstColumn="1" w:lastColumn="0" w:noHBand="0" w:noVBand="1"/>
      </w:tblPr>
      <w:tblGrid>
        <w:gridCol w:w="1025"/>
        <w:gridCol w:w="759"/>
        <w:gridCol w:w="711"/>
        <w:gridCol w:w="708"/>
        <w:gridCol w:w="993"/>
      </w:tblGrid>
      <w:tr w:rsidR="00DF3920" w14:paraId="35A7D552" w14:textId="77777777" w:rsidTr="009A2D2B">
        <w:trPr>
          <w:trHeight w:val="384"/>
        </w:trPr>
        <w:tc>
          <w:tcPr>
            <w:tcW w:w="51.25pt" w:type="dxa"/>
          </w:tcPr>
          <w:p w14:paraId="447C3F27" w14:textId="77777777" w:rsidR="00DF3920" w:rsidRPr="00DF3920" w:rsidRDefault="00DF3920" w:rsidP="00135484">
            <w:pPr>
              <w:pStyle w:val="tablecolhead"/>
            </w:pPr>
            <w:r w:rsidRPr="00DF3920">
              <w:t>Model</w:t>
            </w:r>
          </w:p>
        </w:tc>
        <w:tc>
          <w:tcPr>
            <w:tcW w:w="37.95pt" w:type="dxa"/>
          </w:tcPr>
          <w:p w14:paraId="6D8FA4D0" w14:textId="1FA6CA17" w:rsidR="00DF3920" w:rsidRPr="00DF3920" w:rsidRDefault="00DF3920" w:rsidP="00135484">
            <w:pPr>
              <w:pStyle w:val="tablecolhead"/>
            </w:pPr>
            <w:r>
              <w:t>RMSE</w:t>
            </w:r>
          </w:p>
        </w:tc>
        <w:tc>
          <w:tcPr>
            <w:tcW w:w="35.55pt" w:type="dxa"/>
          </w:tcPr>
          <w:p w14:paraId="3AB2C41C" w14:textId="0D8AA452" w:rsidR="00DF3920" w:rsidRPr="00DF3920" w:rsidRDefault="00DF3920" w:rsidP="00135484">
            <w:pPr>
              <w:pStyle w:val="tablecolhead"/>
            </w:pPr>
            <w:r>
              <w:t>MSE</w:t>
            </w:r>
          </w:p>
        </w:tc>
        <w:tc>
          <w:tcPr>
            <w:tcW w:w="35.40pt" w:type="dxa"/>
          </w:tcPr>
          <w:p w14:paraId="771A4C72" w14:textId="6DEAD64E" w:rsidR="00DF3920" w:rsidRPr="00DF3920" w:rsidRDefault="00DF3920" w:rsidP="00135484">
            <w:pPr>
              <w:pStyle w:val="tablecolhead"/>
            </w:pPr>
            <w:r>
              <w:t>MAE</w:t>
            </w:r>
          </w:p>
        </w:tc>
        <w:tc>
          <w:tcPr>
            <w:tcW w:w="49.65pt" w:type="dxa"/>
          </w:tcPr>
          <w:p w14:paraId="46F3AF4B" w14:textId="68ED56C5" w:rsidR="00DF3920" w:rsidRPr="00DF3920" w:rsidRDefault="00DF3920" w:rsidP="00135484">
            <w:pPr>
              <w:pStyle w:val="tablecolhead"/>
            </w:pPr>
            <w:r>
              <w:t>R2 Score</w:t>
            </w:r>
          </w:p>
        </w:tc>
      </w:tr>
      <w:tr w:rsidR="00DF3920" w14:paraId="27C24A56" w14:textId="77777777" w:rsidTr="009A2D2B">
        <w:trPr>
          <w:trHeight w:val="417"/>
        </w:trPr>
        <w:tc>
          <w:tcPr>
            <w:tcW w:w="51.25pt" w:type="dxa"/>
          </w:tcPr>
          <w:p w14:paraId="02AF6D68" w14:textId="77777777" w:rsidR="00DF3920" w:rsidRPr="00DF3920" w:rsidRDefault="00DF3920" w:rsidP="00135484">
            <w:pPr>
              <w:pStyle w:val="tablecopy"/>
              <w:jc w:val="center"/>
            </w:pPr>
            <w:r w:rsidRPr="00DF3920">
              <w:rPr>
                <w:b/>
                <w:bCs/>
                <w:i/>
                <w:iCs/>
                <w:noProof w:val="0"/>
                <w:sz w:val="15"/>
                <w:szCs w:val="15"/>
              </w:rPr>
              <w:t>MLP</w:t>
            </w:r>
          </w:p>
        </w:tc>
        <w:tc>
          <w:tcPr>
            <w:tcW w:w="37.95pt" w:type="dxa"/>
          </w:tcPr>
          <w:p w14:paraId="1F04CE41" w14:textId="538CF9C3" w:rsidR="00DF3920" w:rsidRPr="00135484" w:rsidRDefault="00135484" w:rsidP="00135484">
            <w:pPr>
              <w:pStyle w:val="tablecopy"/>
              <w:jc w:val="center"/>
              <w:rPr>
                <w:lang w:val="en-IN"/>
              </w:rPr>
            </w:pPr>
            <w:r w:rsidRPr="00135484">
              <w:rPr>
                <w:lang w:val="en-IN"/>
              </w:rPr>
              <w:t>0.2913</w:t>
            </w:r>
          </w:p>
        </w:tc>
        <w:tc>
          <w:tcPr>
            <w:tcW w:w="35.55pt" w:type="dxa"/>
          </w:tcPr>
          <w:p w14:paraId="1669522F" w14:textId="3E697D57" w:rsidR="00DF3920" w:rsidRPr="00135484" w:rsidRDefault="00135484" w:rsidP="00135484">
            <w:pPr>
              <w:pStyle w:val="tablecopy"/>
              <w:jc w:val="center"/>
              <w:rPr>
                <w:lang w:val="en-IN"/>
              </w:rPr>
            </w:pPr>
            <w:r w:rsidRPr="00135484">
              <w:rPr>
                <w:lang w:val="en-IN"/>
              </w:rPr>
              <w:t>0.0848</w:t>
            </w:r>
          </w:p>
        </w:tc>
        <w:tc>
          <w:tcPr>
            <w:tcW w:w="35.40pt" w:type="dxa"/>
          </w:tcPr>
          <w:p w14:paraId="618292E3" w14:textId="5C9396D7" w:rsidR="00DF3920" w:rsidRPr="00DF3920" w:rsidRDefault="00DF3920" w:rsidP="00135484">
            <w:pPr>
              <w:pStyle w:val="tablecopy"/>
              <w:jc w:val="center"/>
            </w:pPr>
            <w:r>
              <w:t>0.1</w:t>
            </w:r>
            <w:r w:rsidR="00135484">
              <w:t>789</w:t>
            </w:r>
          </w:p>
        </w:tc>
        <w:tc>
          <w:tcPr>
            <w:tcW w:w="49.65pt" w:type="dxa"/>
          </w:tcPr>
          <w:p w14:paraId="694A090C" w14:textId="10FC9ADF" w:rsidR="00DF3920" w:rsidRPr="00DF3920" w:rsidRDefault="000C0976" w:rsidP="00135484">
            <w:pPr>
              <w:pStyle w:val="tablecopy"/>
              <w:jc w:val="center"/>
            </w:pPr>
            <w:r>
              <w:t>0.8</w:t>
            </w:r>
            <w:r w:rsidR="009A2D2B">
              <w:t>242</w:t>
            </w:r>
          </w:p>
        </w:tc>
      </w:tr>
      <w:tr w:rsidR="00DF3920" w14:paraId="4333FE63" w14:textId="77777777" w:rsidTr="00135484">
        <w:trPr>
          <w:trHeight w:val="417"/>
        </w:trPr>
        <w:tc>
          <w:tcPr>
            <w:tcW w:w="51.25pt" w:type="dxa"/>
          </w:tcPr>
          <w:p w14:paraId="63AA9DBB" w14:textId="77777777" w:rsidR="00DF3920" w:rsidRPr="00DF3920" w:rsidRDefault="00DF3920" w:rsidP="00135484">
            <w:pPr>
              <w:pStyle w:val="tablecopy"/>
              <w:jc w:val="center"/>
              <w:rPr>
                <w:b/>
                <w:bCs/>
                <w:i/>
                <w:iCs/>
                <w:noProof w:val="0"/>
                <w:sz w:val="15"/>
                <w:szCs w:val="15"/>
              </w:rPr>
            </w:pPr>
            <w:r w:rsidRPr="00DF3920">
              <w:rPr>
                <w:b/>
                <w:bCs/>
                <w:i/>
                <w:iCs/>
                <w:noProof w:val="0"/>
                <w:sz w:val="15"/>
                <w:szCs w:val="15"/>
              </w:rPr>
              <w:t>MLP + Reg</w:t>
            </w:r>
          </w:p>
        </w:tc>
        <w:tc>
          <w:tcPr>
            <w:tcW w:w="37.95pt" w:type="dxa"/>
          </w:tcPr>
          <w:p w14:paraId="2371FCA1" w14:textId="25B2320C" w:rsidR="00DF3920" w:rsidRPr="00DF3920" w:rsidRDefault="00DF3920" w:rsidP="00135484">
            <w:pPr>
              <w:pStyle w:val="tablecopy"/>
              <w:jc w:val="center"/>
            </w:pPr>
            <w:r>
              <w:t>0.</w:t>
            </w:r>
            <w:r w:rsidR="009A2D2B">
              <w:t>2938</w:t>
            </w:r>
          </w:p>
        </w:tc>
        <w:tc>
          <w:tcPr>
            <w:tcW w:w="35.55pt" w:type="dxa"/>
          </w:tcPr>
          <w:p w14:paraId="66F58354" w14:textId="597FCB17" w:rsidR="00DF3920" w:rsidRPr="00DF3920" w:rsidRDefault="00DF3920" w:rsidP="00135484">
            <w:pPr>
              <w:pStyle w:val="tablecopy"/>
              <w:jc w:val="center"/>
            </w:pPr>
            <w:r w:rsidRPr="00DF3920">
              <w:t>0.</w:t>
            </w:r>
            <w:r w:rsidR="009A2D2B">
              <w:t>0863</w:t>
            </w:r>
          </w:p>
        </w:tc>
        <w:tc>
          <w:tcPr>
            <w:tcW w:w="35.40pt" w:type="dxa"/>
          </w:tcPr>
          <w:p w14:paraId="73BC1B5C" w14:textId="09F2F5D0" w:rsidR="00DF3920" w:rsidRPr="00DF3920" w:rsidRDefault="00DF3920" w:rsidP="00135484">
            <w:pPr>
              <w:pStyle w:val="tablecopy"/>
              <w:jc w:val="center"/>
            </w:pPr>
            <w:r>
              <w:t>0.1</w:t>
            </w:r>
            <w:r w:rsidR="009A2D2B">
              <w:t>741</w:t>
            </w:r>
          </w:p>
        </w:tc>
        <w:tc>
          <w:tcPr>
            <w:tcW w:w="49.65pt" w:type="dxa"/>
          </w:tcPr>
          <w:p w14:paraId="12727D34" w14:textId="6058AC5C" w:rsidR="00DF3920" w:rsidRPr="00DF3920" w:rsidRDefault="000C0976" w:rsidP="00135484">
            <w:pPr>
              <w:pStyle w:val="tablecopy"/>
              <w:jc w:val="center"/>
            </w:pPr>
            <w:r>
              <w:t>0.8</w:t>
            </w:r>
            <w:r w:rsidR="009A2D2B">
              <w:t>211</w:t>
            </w:r>
          </w:p>
        </w:tc>
      </w:tr>
      <w:tr w:rsidR="00DF3920" w14:paraId="35B06A99" w14:textId="77777777" w:rsidTr="009A2D2B">
        <w:trPr>
          <w:trHeight w:val="413"/>
        </w:trPr>
        <w:tc>
          <w:tcPr>
            <w:tcW w:w="51.25pt" w:type="dxa"/>
          </w:tcPr>
          <w:p w14:paraId="3CB2F667" w14:textId="77777777" w:rsidR="00DF3920" w:rsidRPr="00DF3920" w:rsidRDefault="00DF3920" w:rsidP="00135484">
            <w:pPr>
              <w:pStyle w:val="tablecopy"/>
              <w:jc w:val="center"/>
              <w:rPr>
                <w:b/>
                <w:bCs/>
                <w:i/>
                <w:iCs/>
                <w:noProof w:val="0"/>
                <w:sz w:val="15"/>
                <w:szCs w:val="15"/>
              </w:rPr>
            </w:pPr>
            <w:r w:rsidRPr="00DF3920">
              <w:rPr>
                <w:b/>
                <w:bCs/>
                <w:i/>
                <w:iCs/>
                <w:noProof w:val="0"/>
                <w:sz w:val="15"/>
                <w:szCs w:val="15"/>
              </w:rPr>
              <w:t>CNN</w:t>
            </w:r>
          </w:p>
        </w:tc>
        <w:tc>
          <w:tcPr>
            <w:tcW w:w="37.95pt" w:type="dxa"/>
          </w:tcPr>
          <w:p w14:paraId="38A3B079" w14:textId="16429233" w:rsidR="00DF3920" w:rsidRPr="00DF3920" w:rsidRDefault="00DF3920" w:rsidP="00135484">
            <w:pPr>
              <w:pStyle w:val="tablecopy"/>
              <w:jc w:val="center"/>
            </w:pPr>
            <w:r>
              <w:t>0.</w:t>
            </w:r>
            <w:r w:rsidR="009A2D2B">
              <w:t>4929</w:t>
            </w:r>
          </w:p>
        </w:tc>
        <w:tc>
          <w:tcPr>
            <w:tcW w:w="35.55pt" w:type="dxa"/>
          </w:tcPr>
          <w:p w14:paraId="7AB5F0BD" w14:textId="56EEACA5" w:rsidR="00DF3920" w:rsidRPr="00DF3920" w:rsidRDefault="00DF3920" w:rsidP="00135484">
            <w:pPr>
              <w:pStyle w:val="tablecopy"/>
              <w:jc w:val="center"/>
            </w:pPr>
            <w:r>
              <w:t>0.</w:t>
            </w:r>
            <w:r w:rsidR="009A2D2B">
              <w:t>2430</w:t>
            </w:r>
          </w:p>
        </w:tc>
        <w:tc>
          <w:tcPr>
            <w:tcW w:w="35.40pt" w:type="dxa"/>
          </w:tcPr>
          <w:p w14:paraId="30E17A3F" w14:textId="38CB3484" w:rsidR="00DF3920" w:rsidRPr="00DF3920" w:rsidRDefault="00DF3920" w:rsidP="00135484">
            <w:pPr>
              <w:pStyle w:val="tablecopy"/>
              <w:jc w:val="center"/>
            </w:pPr>
            <w:r>
              <w:t>0.</w:t>
            </w:r>
            <w:r w:rsidR="009A2D2B">
              <w:t>3470</w:t>
            </w:r>
          </w:p>
        </w:tc>
        <w:tc>
          <w:tcPr>
            <w:tcW w:w="49.65pt" w:type="dxa"/>
          </w:tcPr>
          <w:p w14:paraId="551B98D4" w14:textId="45F4E85C" w:rsidR="00DF3920" w:rsidRPr="00DF3920" w:rsidRDefault="000C0976" w:rsidP="00135484">
            <w:pPr>
              <w:pStyle w:val="tablecopy"/>
              <w:jc w:val="center"/>
            </w:pPr>
            <w:r>
              <w:t>0.</w:t>
            </w:r>
            <w:r w:rsidR="009A2D2B">
              <w:t>4965</w:t>
            </w:r>
          </w:p>
        </w:tc>
      </w:tr>
    </w:tbl>
    <w:p w14:paraId="75D99947" w14:textId="16DFB688" w:rsidR="000C0976" w:rsidRDefault="000C0976" w:rsidP="000C0976">
      <w:pPr>
        <w:pStyle w:val="BodyText"/>
        <w:jc w:val="center"/>
        <w:rPr>
          <w:i/>
          <w:iCs/>
          <w:sz w:val="18"/>
          <w:szCs w:val="18"/>
          <w:lang w:val="en-IN"/>
        </w:rPr>
      </w:pPr>
      <w:r>
        <w:rPr>
          <w:i/>
          <w:iCs/>
          <w:sz w:val="18"/>
          <w:szCs w:val="18"/>
          <w:lang w:val="en-IN"/>
        </w:rPr>
        <w:t>Fig.</w:t>
      </w:r>
      <w:r w:rsidR="00BF36A9">
        <w:rPr>
          <w:i/>
          <w:iCs/>
          <w:sz w:val="18"/>
          <w:szCs w:val="18"/>
          <w:lang w:val="en-IN"/>
        </w:rPr>
        <w:t>4</w:t>
      </w:r>
      <w:r>
        <w:rPr>
          <w:i/>
          <w:iCs/>
          <w:sz w:val="18"/>
          <w:szCs w:val="18"/>
          <w:lang w:val="en-IN"/>
        </w:rPr>
        <w:t>. Performance Metrics</w:t>
      </w:r>
      <w:r w:rsidRPr="000C0976">
        <w:rPr>
          <w:i/>
          <w:iCs/>
          <w:sz w:val="18"/>
          <w:szCs w:val="18"/>
          <w:lang w:val="en-IN"/>
        </w:rPr>
        <w:t xml:space="preserve"> Summary</w:t>
      </w:r>
    </w:p>
    <w:p w14:paraId="41CF3049" w14:textId="77777777" w:rsidR="00DF3920" w:rsidRPr="002379E9" w:rsidRDefault="00DF3920" w:rsidP="002379E9">
      <w:pPr>
        <w:pStyle w:val="BodyText"/>
        <w:rPr>
          <w:lang w:val="en-IN"/>
        </w:rPr>
      </w:pPr>
    </w:p>
    <w:p w14:paraId="4BD698D5" w14:textId="77777777" w:rsidR="005A70D3" w:rsidRPr="005A70D3" w:rsidRDefault="005A70D3" w:rsidP="00381AEB">
      <w:pPr>
        <w:pStyle w:val="BodyText"/>
        <w:spacing w:before="1.50pt" w:after="1.50pt" w:line="12pt" w:lineRule="auto"/>
        <w:rPr>
          <w:lang w:val="en-IN"/>
        </w:rPr>
      </w:pPr>
      <w:r w:rsidRPr="005A70D3">
        <w:rPr>
          <w:lang w:val="en-IN"/>
        </w:rPr>
        <w:t>The experimental evaluation provided the following insights into model performances:</w:t>
      </w:r>
    </w:p>
    <w:p w14:paraId="02B20098" w14:textId="77777777" w:rsidR="005A70D3" w:rsidRPr="005A70D3" w:rsidRDefault="005A70D3" w:rsidP="00381AEB">
      <w:pPr>
        <w:pStyle w:val="BodyText"/>
        <w:numPr>
          <w:ilvl w:val="0"/>
          <w:numId w:val="21"/>
        </w:numPr>
        <w:tabs>
          <w:tab w:val="clear" w:pos="14.40pt"/>
          <w:tab w:val="clear" w:pos="36pt"/>
          <w:tab w:val="start" w:pos="35.45pt"/>
        </w:tabs>
        <w:spacing w:before="1.50pt" w:after="1.50pt" w:line="12pt" w:lineRule="auto"/>
        <w:ind w:start="28.35pt" w:hanging="28.90pt"/>
        <w:rPr>
          <w:lang w:val="en-IN"/>
        </w:rPr>
      </w:pPr>
      <w:r w:rsidRPr="005A70D3">
        <w:rPr>
          <w:lang w:val="en-IN"/>
        </w:rPr>
        <w:t>MLP (without Regularization) demonstrated the best predictive performance, achieving an RMSE of 0.2913, MSE of 0.0848, MAE of 0.1789, and an R² score of 0.8242. This highlights the model's robust ability to capture patterns in the dataset.</w:t>
      </w:r>
    </w:p>
    <w:p w14:paraId="01CD7933" w14:textId="77777777" w:rsidR="005A70D3" w:rsidRPr="005A70D3" w:rsidRDefault="005A70D3" w:rsidP="00381AEB">
      <w:pPr>
        <w:pStyle w:val="BodyText"/>
        <w:numPr>
          <w:ilvl w:val="0"/>
          <w:numId w:val="21"/>
        </w:numPr>
        <w:tabs>
          <w:tab w:val="clear" w:pos="14.40pt"/>
          <w:tab w:val="clear" w:pos="36pt"/>
          <w:tab w:val="start" w:pos="35.45pt"/>
        </w:tabs>
        <w:spacing w:before="1.50pt" w:after="1.50pt" w:line="12pt" w:lineRule="auto"/>
        <w:ind w:start="28.35pt" w:hanging="28.90pt"/>
        <w:rPr>
          <w:lang w:val="en-IN"/>
        </w:rPr>
      </w:pPr>
      <w:r w:rsidRPr="005A70D3">
        <w:rPr>
          <w:lang w:val="en-IN"/>
        </w:rPr>
        <w:t>MLP with Regularization (L2) displayed a marginal decline in performance compared to its non-regularized counterpart, with an RMSE of 0.2938, MSE of 0.0863, MAE of 0.1741, and an R² score of 0.8211. This slight degradation is likely attributable to the penalization imposed by the regularization term, which promotes generalizability.</w:t>
      </w:r>
    </w:p>
    <w:p w14:paraId="2442A5FE" w14:textId="77777777" w:rsidR="005A70D3" w:rsidRDefault="005A70D3" w:rsidP="00381AEB">
      <w:pPr>
        <w:pStyle w:val="BodyText"/>
        <w:numPr>
          <w:ilvl w:val="0"/>
          <w:numId w:val="21"/>
        </w:numPr>
        <w:tabs>
          <w:tab w:val="clear" w:pos="14.40pt"/>
          <w:tab w:val="clear" w:pos="36pt"/>
          <w:tab w:val="start" w:pos="35.45pt"/>
        </w:tabs>
        <w:spacing w:before="1.50pt" w:after="1.50pt" w:line="12pt" w:lineRule="auto"/>
        <w:ind w:start="28.35pt" w:hanging="28.90pt"/>
        <w:rPr>
          <w:lang w:val="en-IN"/>
        </w:rPr>
      </w:pPr>
      <w:r w:rsidRPr="005A70D3">
        <w:rPr>
          <w:lang w:val="en-IN"/>
        </w:rPr>
        <w:t>CNN lagged behind the MLP-based approaches, achieving an RMSE of 0.4929, MSE of 0.243, MAE of 0.347, and an R² score of 0.4965. This may be due to the relatively limited complexity of the dataset, which did not benefit significantly from the hierarchical feature extraction capability of CNNs.</w:t>
      </w:r>
    </w:p>
    <w:p w14:paraId="5B0D1DD1" w14:textId="78886975" w:rsidR="005A70D3" w:rsidRPr="005A70D3" w:rsidRDefault="005A70D3" w:rsidP="00381AEB">
      <w:pPr>
        <w:pStyle w:val="BodyText"/>
        <w:spacing w:before="1.50pt" w:after="1.50pt" w:line="12pt" w:lineRule="auto"/>
        <w:ind w:firstLine="0pt"/>
        <w:rPr>
          <w:lang w:val="en-IN"/>
        </w:rPr>
      </w:pPr>
      <w:r w:rsidRPr="005A70D3">
        <w:rPr>
          <w:lang w:val="en-IN"/>
        </w:rPr>
        <w:t>Inference Timing Analysis:</w:t>
      </w:r>
    </w:p>
    <w:p w14:paraId="213DB751" w14:textId="77777777" w:rsidR="005A70D3" w:rsidRPr="005A70D3" w:rsidRDefault="005A70D3" w:rsidP="00381AEB">
      <w:pPr>
        <w:pStyle w:val="BodyText"/>
        <w:numPr>
          <w:ilvl w:val="0"/>
          <w:numId w:val="22"/>
        </w:numPr>
        <w:spacing w:before="1.50pt" w:after="1.50pt" w:line="12pt" w:lineRule="auto"/>
        <w:rPr>
          <w:lang w:val="en-IN"/>
        </w:rPr>
      </w:pPr>
      <w:r w:rsidRPr="005A70D3">
        <w:rPr>
          <w:lang w:val="en-IN"/>
        </w:rPr>
        <w:t>MLP: Average inference time per sample: 0.003 seconds.</w:t>
      </w:r>
    </w:p>
    <w:p w14:paraId="57AE507A" w14:textId="77777777" w:rsidR="005A70D3" w:rsidRPr="005A70D3" w:rsidRDefault="005A70D3" w:rsidP="00381AEB">
      <w:pPr>
        <w:pStyle w:val="BodyText"/>
        <w:numPr>
          <w:ilvl w:val="0"/>
          <w:numId w:val="22"/>
        </w:numPr>
        <w:spacing w:before="1.50pt" w:after="1.50pt" w:line="12pt" w:lineRule="auto"/>
        <w:rPr>
          <w:lang w:val="en-IN"/>
        </w:rPr>
      </w:pPr>
      <w:r w:rsidRPr="005A70D3">
        <w:rPr>
          <w:lang w:val="en-IN"/>
        </w:rPr>
        <w:t>MLP + Regularization: Average inference time per sample: 0.0031 seconds.</w:t>
      </w:r>
    </w:p>
    <w:p w14:paraId="55523F0C" w14:textId="77777777" w:rsidR="005A70D3" w:rsidRPr="005A70D3" w:rsidRDefault="005A70D3" w:rsidP="00381AEB">
      <w:pPr>
        <w:pStyle w:val="BodyText"/>
        <w:numPr>
          <w:ilvl w:val="0"/>
          <w:numId w:val="22"/>
        </w:numPr>
        <w:spacing w:before="1.50pt" w:after="1.50pt" w:line="12pt" w:lineRule="auto"/>
        <w:rPr>
          <w:lang w:val="en-IN"/>
        </w:rPr>
      </w:pPr>
      <w:r w:rsidRPr="005A70D3">
        <w:rPr>
          <w:lang w:val="en-IN"/>
        </w:rPr>
        <w:t>CNN: Average inference time per sample: 0.01 seconds.</w:t>
      </w:r>
    </w:p>
    <w:p w14:paraId="4F498A52" w14:textId="77777777" w:rsidR="005A70D3" w:rsidRPr="005A70D3" w:rsidRDefault="005A70D3" w:rsidP="00381AEB">
      <w:pPr>
        <w:pStyle w:val="BodyText"/>
        <w:spacing w:before="1.50pt" w:after="1.50pt" w:line="12pt" w:lineRule="auto"/>
        <w:rPr>
          <w:lang w:val="en-IN"/>
        </w:rPr>
      </w:pPr>
      <w:r w:rsidRPr="005A70D3">
        <w:rPr>
          <w:lang w:val="en-IN"/>
        </w:rPr>
        <w:t>The CNN model's higher inference time reflects the computational cost associated with convolutional operations, making it less efficient for applications requiring low-latency predictions.</w:t>
      </w:r>
    </w:p>
    <w:p w14:paraId="534C5942" w14:textId="77777777" w:rsidR="005A70D3" w:rsidRDefault="005A70D3" w:rsidP="00381AEB">
      <w:pPr>
        <w:pStyle w:val="BodyText"/>
        <w:spacing w:before="1.50pt" w:after="1.50pt" w:line="12pt" w:lineRule="auto"/>
        <w:rPr>
          <w:lang w:val="en-IN"/>
        </w:rPr>
      </w:pPr>
      <w:r w:rsidRPr="005A70D3">
        <w:rPr>
          <w:lang w:val="en-IN"/>
        </w:rPr>
        <w:t>These results underscore the efficacy of MLP architectures for this task, with regularization offering a trade-off between performance and generalization, while the CNN model, despite its potential, appears less suited to this specific context.</w:t>
      </w:r>
    </w:p>
    <w:p w14:paraId="25A9A7A9" w14:textId="77777777" w:rsidR="005A70D3" w:rsidRPr="005A70D3" w:rsidRDefault="005A70D3" w:rsidP="005A70D3">
      <w:pPr>
        <w:pStyle w:val="BodyText"/>
        <w:spacing w:before="1.50pt" w:after="1.50pt"/>
        <w:rPr>
          <w:lang w:val="en-IN"/>
        </w:rPr>
      </w:pPr>
    </w:p>
    <w:p w14:paraId="4245B466" w14:textId="77777777" w:rsidR="002379E9" w:rsidRPr="002379E9" w:rsidRDefault="002379E9" w:rsidP="00CA7E81">
      <w:pPr>
        <w:pStyle w:val="BodyText"/>
        <w:ind w:firstLine="0pt"/>
        <w:rPr>
          <w:i/>
          <w:iCs/>
          <w:lang w:val="en-IN"/>
        </w:rPr>
      </w:pPr>
      <w:r w:rsidRPr="002379E9">
        <w:rPr>
          <w:i/>
          <w:iCs/>
          <w:lang w:val="en-IN"/>
        </w:rPr>
        <w:t>Use Cases:</w:t>
      </w:r>
    </w:p>
    <w:p w14:paraId="07268792" w14:textId="77777777" w:rsidR="002379E9" w:rsidRDefault="002379E9" w:rsidP="002379E9">
      <w:pPr>
        <w:pStyle w:val="BodyText"/>
        <w:rPr>
          <w:lang w:val="en-IN"/>
        </w:rPr>
      </w:pPr>
      <w:r w:rsidRPr="002379E9">
        <w:rPr>
          <w:lang w:val="en-IN"/>
        </w:rPr>
        <w:t xml:space="preserve">This dataset and model are particularly useful for agricultural analysts, researchers, and policymakers involved in crop yield prediction and agricultural resource management. By </w:t>
      </w:r>
      <w:proofErr w:type="spellStart"/>
      <w:r w:rsidRPr="002379E9">
        <w:rPr>
          <w:lang w:val="en-IN"/>
        </w:rPr>
        <w:t>analyzing</w:t>
      </w:r>
      <w:proofErr w:type="spellEnd"/>
      <w:r w:rsidRPr="002379E9">
        <w:rPr>
          <w:lang w:val="en-IN"/>
        </w:rPr>
        <w:t xml:space="preserve"> the relationship between environmental factors (e.g., rainfall, temperature, fertilizer usage) and crop yield, stakeholders can make informed decisions to optimize crop production, resource allocation, and policy development across various </w:t>
      </w:r>
      <w:proofErr w:type="spellStart"/>
      <w:r w:rsidRPr="002379E9">
        <w:rPr>
          <w:lang w:val="en-IN"/>
        </w:rPr>
        <w:t>agro</w:t>
      </w:r>
      <w:proofErr w:type="spellEnd"/>
      <w:r w:rsidRPr="002379E9">
        <w:rPr>
          <w:lang w:val="en-IN"/>
        </w:rPr>
        <w:t>-climatic zones.</w:t>
      </w:r>
    </w:p>
    <w:p w14:paraId="0DF7FCA0" w14:textId="4ACC6301" w:rsidR="000C0976" w:rsidRPr="002379E9" w:rsidRDefault="000C0976" w:rsidP="002379E9">
      <w:pPr>
        <w:pStyle w:val="BodyText"/>
        <w:rPr>
          <w:lang w:val="en-IN"/>
        </w:rPr>
      </w:pPr>
      <w:r w:rsidRPr="000C0976">
        <w:rPr>
          <w:lang w:val="en-US"/>
        </w:rPr>
        <w:t>The experiments reveal that the MLP model without regularization performs the best in predicting crop yields. Although the CNN model also provides insights, its performance lags behind that of the MLP-based models. The findings from this study could potentially guide the adoption of machine learning models for enhancing agricultural productivity, especially in regions with similar climatic conditions to India.</w:t>
      </w:r>
    </w:p>
    <w:p w14:paraId="045EBD76" w14:textId="77777777" w:rsidR="002379E9" w:rsidRDefault="002379E9" w:rsidP="002379E9">
      <w:pPr>
        <w:pStyle w:val="BodyText"/>
      </w:pPr>
    </w:p>
    <w:p w14:paraId="54E7EC78" w14:textId="11EF5B80" w:rsidR="009303D9" w:rsidRDefault="00260343" w:rsidP="006B6B66">
      <w:pPr>
        <w:pStyle w:val="Heading1"/>
      </w:pPr>
      <w:r w:rsidRPr="00260343">
        <w:lastRenderedPageBreak/>
        <w:t>Conclusion and Future Scope</w:t>
      </w:r>
    </w:p>
    <w:p w14:paraId="7F770A2D" w14:textId="5E85CBD7" w:rsidR="009303D9" w:rsidRDefault="000C0976" w:rsidP="00277946">
      <w:pPr>
        <w:pStyle w:val="Heading2"/>
        <w:spacing w:before="1.50pt" w:afterLines="30" w:after="3.60pt"/>
      </w:pPr>
      <w:r w:rsidRPr="000C0976">
        <w:t>Conclusion:</w:t>
      </w:r>
    </w:p>
    <w:p w14:paraId="37900A0E" w14:textId="77777777" w:rsidR="000C0976" w:rsidRPr="000C0976" w:rsidRDefault="000C0976" w:rsidP="00277946">
      <w:pPr>
        <w:spacing w:before="1.50pt" w:afterLines="30" w:after="3.60pt"/>
        <w:ind w:firstLine="14.20pt"/>
        <w:jc w:val="start"/>
        <w:rPr>
          <w:spacing w:val="-1"/>
          <w:lang w:val="x-none" w:eastAsia="x-none"/>
        </w:rPr>
      </w:pPr>
      <w:r w:rsidRPr="000C0976">
        <w:rPr>
          <w:spacing w:val="-1"/>
          <w:lang w:val="x-none" w:eastAsia="x-none"/>
        </w:rPr>
        <w:t>This study demonstrates the effectiveness of both Multi-layer Perceptron (MLP) and Convolutional Neural Network (CNN) models for predicting agricultural yields, with a focus on the Indian agricultural ecosystem. Key conclusions from the study are:</w:t>
      </w:r>
    </w:p>
    <w:p w14:paraId="2BDE9E5E" w14:textId="180AF663" w:rsidR="000C0976" w:rsidRPr="000C0976" w:rsidRDefault="000C0976" w:rsidP="00D5198F">
      <w:pPr>
        <w:numPr>
          <w:ilvl w:val="0"/>
          <w:numId w:val="19"/>
        </w:numPr>
        <w:tabs>
          <w:tab w:val="clear" w:pos="36pt"/>
        </w:tabs>
        <w:spacing w:before="1.50pt" w:afterLines="30" w:after="3.60pt"/>
        <w:ind w:start="14.20pt"/>
        <w:jc w:val="start"/>
        <w:textAlignment w:val="baseline"/>
        <w:rPr>
          <w:spacing w:val="-1"/>
          <w:lang w:val="x-none" w:eastAsia="x-none"/>
        </w:rPr>
      </w:pPr>
      <w:r w:rsidRPr="000C0976">
        <w:rPr>
          <w:i/>
          <w:iCs/>
          <w:spacing w:val="-1"/>
          <w:lang w:val="x-none" w:eastAsia="x-none"/>
        </w:rPr>
        <w:t>MLP Model</w:t>
      </w:r>
      <w:r w:rsidRPr="000C0976">
        <w:rPr>
          <w:spacing w:val="-1"/>
          <w:lang w:val="x-none" w:eastAsia="x-none"/>
        </w:rPr>
        <w:t>: The MLP model, without regularization, performed effectively in capturing non-linear relationships within the dataset, leading to a solid prediction of crop yields. The model's ability to handle feature interactions, despite being a relatively simple architecture, proved valuable for yield prediction.</w:t>
      </w:r>
    </w:p>
    <w:p w14:paraId="166E497A" w14:textId="6DF2D60F" w:rsidR="000C0976" w:rsidRPr="000C0976" w:rsidRDefault="000C0976" w:rsidP="00D5198F">
      <w:pPr>
        <w:numPr>
          <w:ilvl w:val="0"/>
          <w:numId w:val="19"/>
        </w:numPr>
        <w:tabs>
          <w:tab w:val="clear" w:pos="36pt"/>
        </w:tabs>
        <w:spacing w:before="1.50pt" w:afterLines="30" w:after="3.60pt"/>
        <w:ind w:start="14.20pt"/>
        <w:jc w:val="start"/>
        <w:textAlignment w:val="baseline"/>
        <w:rPr>
          <w:spacing w:val="-1"/>
          <w:lang w:val="x-none" w:eastAsia="x-none"/>
        </w:rPr>
      </w:pPr>
      <w:r w:rsidRPr="000C0976">
        <w:rPr>
          <w:i/>
          <w:iCs/>
          <w:spacing w:val="-1"/>
          <w:lang w:val="x-none" w:eastAsia="x-none"/>
        </w:rPr>
        <w:t>CNN Model:</w:t>
      </w:r>
      <w:r w:rsidRPr="000C0976">
        <w:rPr>
          <w:spacing w:val="-1"/>
          <w:lang w:val="x-none" w:eastAsia="x-none"/>
        </w:rPr>
        <w:t xml:space="preserve"> The CNN model, despite typically being used for image-related tasks, was adapted for tabular data and showed promise in capturing complex feature interactions. By using convolutional layers with the </w:t>
      </w:r>
      <w:proofErr w:type="spellStart"/>
      <w:r w:rsidRPr="000C0976">
        <w:rPr>
          <w:spacing w:val="-1"/>
          <w:lang w:val="x-none" w:eastAsia="x-none"/>
        </w:rPr>
        <w:t>ReLU</w:t>
      </w:r>
      <w:proofErr w:type="spellEnd"/>
      <w:r w:rsidRPr="000C0976">
        <w:rPr>
          <w:spacing w:val="-1"/>
          <w:lang w:val="x-none" w:eastAsia="x-none"/>
        </w:rPr>
        <w:t xml:space="preserve"> activation function, the model was able to extract local patterns and relationships within the data. This suggests that CNNs can be explored further in the context of agricultural data where spatial dependencies or local feature correlations exist.</w:t>
      </w:r>
    </w:p>
    <w:p w14:paraId="2005922F" w14:textId="2635789C" w:rsidR="000C0976" w:rsidRPr="000C0976" w:rsidRDefault="000C0976" w:rsidP="00D5198F">
      <w:pPr>
        <w:numPr>
          <w:ilvl w:val="0"/>
          <w:numId w:val="19"/>
        </w:numPr>
        <w:tabs>
          <w:tab w:val="clear" w:pos="36pt"/>
          <w:tab w:val="num" w:pos="42.55pt"/>
        </w:tabs>
        <w:spacing w:before="1.50pt" w:afterLines="30" w:after="3.60pt"/>
        <w:ind w:start="21.30pt" w:hanging="21.30pt"/>
        <w:jc w:val="both"/>
        <w:textAlignment w:val="baseline"/>
        <w:rPr>
          <w:rFonts w:ascii="Arial" w:eastAsia="Times New Roman" w:hAnsi="Arial" w:cs="Arial"/>
          <w:color w:val="000000"/>
          <w:sz w:val="22"/>
          <w:szCs w:val="22"/>
          <w:lang w:val="en-IN" w:eastAsia="en-IN"/>
        </w:rPr>
      </w:pPr>
      <w:r w:rsidRPr="000C0976">
        <w:rPr>
          <w:i/>
          <w:iCs/>
          <w:spacing w:val="-1"/>
          <w:lang w:val="x-none" w:eastAsia="x-none"/>
        </w:rPr>
        <w:t>Feature Engineering &amp; Preprocessing:</w:t>
      </w:r>
      <w:r w:rsidRPr="000C0976">
        <w:rPr>
          <w:spacing w:val="-1"/>
          <w:lang w:val="x-none" w:eastAsia="x-none"/>
        </w:rPr>
        <w:t xml:space="preserve"> Data preprocessing, such as handling missing values through mean imputation and removing outliers using the Interquartile Range (IQR), significantly enhanced model accuracy. Feature engineering, particularly the creation of new features like </w:t>
      </w:r>
      <w:proofErr w:type="spellStart"/>
      <w:r w:rsidRPr="000C0976">
        <w:rPr>
          <w:spacing w:val="-1"/>
          <w:lang w:val="x-none" w:eastAsia="x-none"/>
        </w:rPr>
        <w:t>Fertilizer_per_Area</w:t>
      </w:r>
      <w:proofErr w:type="spellEnd"/>
      <w:r w:rsidRPr="000C0976">
        <w:rPr>
          <w:spacing w:val="-1"/>
          <w:lang w:val="x-none" w:eastAsia="x-none"/>
        </w:rPr>
        <w:t xml:space="preserve"> and </w:t>
      </w:r>
      <w:proofErr w:type="spellStart"/>
      <w:r w:rsidRPr="000C0976">
        <w:rPr>
          <w:spacing w:val="-1"/>
          <w:lang w:val="x-none" w:eastAsia="x-none"/>
        </w:rPr>
        <w:t>Pesticide_per_Area</w:t>
      </w:r>
      <w:proofErr w:type="spellEnd"/>
      <w:r w:rsidRPr="000C0976">
        <w:rPr>
          <w:spacing w:val="-1"/>
          <w:lang w:val="x-none" w:eastAsia="x-none"/>
        </w:rPr>
        <w:t>, improved the predictive power of the models.</w:t>
      </w:r>
    </w:p>
    <w:p w14:paraId="4FD7426C" w14:textId="0035E155" w:rsidR="00D500FA" w:rsidRDefault="000C0976" w:rsidP="00D5198F">
      <w:pPr>
        <w:pStyle w:val="ListParagraph"/>
        <w:numPr>
          <w:ilvl w:val="0"/>
          <w:numId w:val="19"/>
        </w:numPr>
        <w:tabs>
          <w:tab w:val="clear" w:pos="36pt"/>
          <w:tab w:val="num" w:pos="21.30pt"/>
          <w:tab w:val="num" w:pos="42.55pt"/>
        </w:tabs>
        <w:spacing w:before="1.50pt" w:afterLines="30" w:after="3.60pt"/>
        <w:ind w:start="21.30pt" w:hanging="21.30pt"/>
        <w:jc w:val="both"/>
      </w:pPr>
      <w:r w:rsidRPr="00D500FA">
        <w:rPr>
          <w:i/>
          <w:iCs/>
          <w:spacing w:val="-1"/>
          <w:lang w:val="x-none" w:eastAsia="x-none"/>
        </w:rPr>
        <w:t>Data Encoding:</w:t>
      </w:r>
      <w:r w:rsidRPr="00D500FA">
        <w:rPr>
          <w:spacing w:val="-1"/>
          <w:lang w:val="x-none" w:eastAsia="x-none"/>
        </w:rPr>
        <w:t xml:space="preserve"> One-hot encoding of categorical variables such as 'Crop', 'Season', and 'State' allowed the models to better interpret the relationship between these variables and crop yield, leading to more accurate predictions.</w:t>
      </w:r>
      <w:r w:rsidRPr="00D500FA">
        <w:rPr>
          <w:rFonts w:ascii="Arial" w:eastAsia="Times New Roman" w:hAnsi="Arial" w:cs="Arial"/>
          <w:color w:val="000000"/>
          <w:sz w:val="22"/>
          <w:szCs w:val="22"/>
          <w:lang w:val="en-IN" w:eastAsia="en-IN"/>
        </w:rPr>
        <w:br/>
      </w:r>
    </w:p>
    <w:p w14:paraId="072CB2B9" w14:textId="47FEBBCB" w:rsidR="00D500FA" w:rsidRDefault="00D500FA" w:rsidP="00D500FA">
      <w:pPr>
        <w:pStyle w:val="Heading2"/>
      </w:pPr>
      <w:r>
        <w:t>Future Scope:</w:t>
      </w:r>
    </w:p>
    <w:p w14:paraId="5DA6DA31" w14:textId="77777777" w:rsidR="00D500FA" w:rsidRPr="00D500FA" w:rsidRDefault="00D500FA" w:rsidP="00277946">
      <w:pPr>
        <w:spacing w:before="1.50pt" w:after="1.50pt"/>
        <w:ind w:firstLine="14.20pt"/>
        <w:jc w:val="both"/>
        <w:rPr>
          <w:lang w:val="en-IN"/>
        </w:rPr>
      </w:pPr>
      <w:r w:rsidRPr="00D500FA">
        <w:rPr>
          <w:lang w:val="en-IN"/>
        </w:rPr>
        <w:t>This study opens up several possibilities for future improvements and explorations:</w:t>
      </w:r>
    </w:p>
    <w:p w14:paraId="4E6C53F9" w14:textId="328D40B1" w:rsidR="00D500FA" w:rsidRPr="00D500FA" w:rsidRDefault="00D500FA" w:rsidP="00D5198F">
      <w:pPr>
        <w:numPr>
          <w:ilvl w:val="0"/>
          <w:numId w:val="20"/>
        </w:numPr>
        <w:spacing w:before="1.50pt" w:after="1.50pt"/>
        <w:jc w:val="both"/>
        <w:rPr>
          <w:i/>
          <w:iCs/>
          <w:lang w:val="en-IN"/>
        </w:rPr>
      </w:pPr>
      <w:r w:rsidRPr="00D500FA">
        <w:rPr>
          <w:i/>
          <w:iCs/>
          <w:lang w:val="en-IN"/>
        </w:rPr>
        <w:t>Integration of Advanced Feature Engineering:</w:t>
      </w:r>
      <w:r w:rsidR="00277946">
        <w:rPr>
          <w:i/>
          <w:iCs/>
          <w:lang w:val="en-IN"/>
        </w:rPr>
        <w:t xml:space="preserve"> </w:t>
      </w:r>
      <w:r w:rsidRPr="00D500FA">
        <w:rPr>
          <w:lang w:val="en-IN"/>
        </w:rPr>
        <w:t>Further experimenting with advanced feature engineering, such as including weather patterns, soil health metrics, and market trends, could lead to better models. Additionally, applying feature selection techniques like SHAP values could highlight the most impactful features for crop yield prediction.</w:t>
      </w:r>
    </w:p>
    <w:p w14:paraId="68885AC7" w14:textId="5B9E1B61" w:rsidR="00D500FA" w:rsidRPr="00D500FA" w:rsidRDefault="00D500FA" w:rsidP="00D5198F">
      <w:pPr>
        <w:numPr>
          <w:ilvl w:val="0"/>
          <w:numId w:val="20"/>
        </w:numPr>
        <w:spacing w:before="1.50pt" w:after="1.50pt"/>
        <w:jc w:val="both"/>
        <w:rPr>
          <w:lang w:val="en-IN"/>
        </w:rPr>
      </w:pPr>
      <w:r w:rsidRPr="00D500FA">
        <w:rPr>
          <w:i/>
          <w:iCs/>
          <w:lang w:val="en-IN"/>
        </w:rPr>
        <w:t>Model Enhancement:</w:t>
      </w:r>
      <w:r w:rsidR="00277946">
        <w:rPr>
          <w:lang w:val="en-IN"/>
        </w:rPr>
        <w:t xml:space="preserve"> </w:t>
      </w:r>
      <w:r w:rsidRPr="00D500FA">
        <w:rPr>
          <w:lang w:val="en-IN"/>
        </w:rPr>
        <w:t xml:space="preserve">While the MLP and CNN models show promise, further hyperparameter tuning and model modifications, including regularization techniques or deeper neural network architectures, could enhance performance. Experimenting with deeper CNN architectures </w:t>
      </w:r>
      <w:r w:rsidRPr="00D500FA">
        <w:rPr>
          <w:lang w:val="en-IN"/>
        </w:rPr>
        <w:t>could also help capture more intricate patterns in the data.</w:t>
      </w:r>
    </w:p>
    <w:p w14:paraId="36F65DD9" w14:textId="6984F376" w:rsidR="00D500FA" w:rsidRPr="00D500FA" w:rsidRDefault="00D500FA" w:rsidP="00D5198F">
      <w:pPr>
        <w:numPr>
          <w:ilvl w:val="0"/>
          <w:numId w:val="20"/>
        </w:numPr>
        <w:spacing w:before="1.50pt" w:after="1.50pt"/>
        <w:jc w:val="both"/>
        <w:rPr>
          <w:i/>
          <w:iCs/>
          <w:lang w:val="en-IN"/>
        </w:rPr>
      </w:pPr>
      <w:r w:rsidRPr="00D500FA">
        <w:rPr>
          <w:i/>
          <w:iCs/>
          <w:lang w:val="en-IN"/>
        </w:rPr>
        <w:t>Real-Time Data Integration:</w:t>
      </w:r>
      <w:r w:rsidR="00277946">
        <w:rPr>
          <w:i/>
          <w:iCs/>
          <w:lang w:val="en-IN"/>
        </w:rPr>
        <w:t xml:space="preserve"> </w:t>
      </w:r>
      <w:r w:rsidRPr="00D500FA">
        <w:rPr>
          <w:lang w:val="en-IN"/>
        </w:rPr>
        <w:t>Incorporating real-time data, such as satellite imagery or IoT-based environmental sensors, could provide a more dynamic model that adapts to changing environmental conditions, improving the accuracy of crop yield predictions over time.</w:t>
      </w:r>
    </w:p>
    <w:p w14:paraId="1FB430F1" w14:textId="08B9AA35" w:rsidR="00D500FA" w:rsidRPr="00D500FA" w:rsidRDefault="00D500FA" w:rsidP="00D5198F">
      <w:pPr>
        <w:numPr>
          <w:ilvl w:val="0"/>
          <w:numId w:val="20"/>
        </w:numPr>
        <w:spacing w:before="1.50pt" w:after="1.50pt"/>
        <w:jc w:val="both"/>
        <w:rPr>
          <w:lang w:val="en-IN"/>
        </w:rPr>
      </w:pPr>
      <w:r w:rsidRPr="00D500FA">
        <w:rPr>
          <w:i/>
          <w:iCs/>
          <w:lang w:val="en-IN"/>
        </w:rPr>
        <w:t>Scalability for Larger Datasets:</w:t>
      </w:r>
      <w:r w:rsidR="00277946">
        <w:rPr>
          <w:lang w:val="en-IN"/>
        </w:rPr>
        <w:t xml:space="preserve"> </w:t>
      </w:r>
      <w:r w:rsidRPr="00D500FA">
        <w:rPr>
          <w:lang w:val="en-IN"/>
        </w:rPr>
        <w:t xml:space="preserve">Expanding the model's capabilities to handle larger and more diverse datasets that include multiple regions, crop varieties, and time periods would allow the model to be more generalizable across different </w:t>
      </w:r>
      <w:proofErr w:type="spellStart"/>
      <w:r w:rsidRPr="00D500FA">
        <w:rPr>
          <w:lang w:val="en-IN"/>
        </w:rPr>
        <w:t>agro</w:t>
      </w:r>
      <w:proofErr w:type="spellEnd"/>
      <w:r w:rsidRPr="00D500FA">
        <w:rPr>
          <w:lang w:val="en-IN"/>
        </w:rPr>
        <w:t>-climatic zones.</w:t>
      </w:r>
    </w:p>
    <w:p w14:paraId="76D07A2D" w14:textId="040C419A" w:rsidR="00D500FA" w:rsidRPr="00D500FA" w:rsidRDefault="00D500FA" w:rsidP="00D5198F">
      <w:pPr>
        <w:numPr>
          <w:ilvl w:val="0"/>
          <w:numId w:val="20"/>
        </w:numPr>
        <w:spacing w:before="1.50pt" w:after="1.50pt"/>
        <w:jc w:val="both"/>
        <w:rPr>
          <w:i/>
          <w:iCs/>
          <w:lang w:val="en-IN"/>
        </w:rPr>
      </w:pPr>
      <w:r w:rsidRPr="00D500FA">
        <w:rPr>
          <w:i/>
          <w:iCs/>
          <w:lang w:val="en-IN"/>
        </w:rPr>
        <w:t>Model Deployment Optimization:</w:t>
      </w:r>
      <w:r w:rsidR="00277946">
        <w:rPr>
          <w:i/>
          <w:iCs/>
          <w:lang w:val="en-IN"/>
        </w:rPr>
        <w:t xml:space="preserve"> </w:t>
      </w:r>
      <w:r w:rsidRPr="00D500FA">
        <w:rPr>
          <w:lang w:val="en-IN"/>
        </w:rPr>
        <w:t>For practical deployment, particularly in resource-constrained environments, model optimization techniques like pruning or quantization will be crucial to reduce computational cost. Deploying the model on edge devices, such as smartphones used by farmers, would make the technology accessible in rural settings.</w:t>
      </w:r>
    </w:p>
    <w:p w14:paraId="1A017A70" w14:textId="6829120B" w:rsidR="00D500FA" w:rsidRPr="00D500FA" w:rsidRDefault="00D500FA" w:rsidP="00D5198F">
      <w:pPr>
        <w:numPr>
          <w:ilvl w:val="0"/>
          <w:numId w:val="20"/>
        </w:numPr>
        <w:spacing w:before="1.50pt" w:after="1.50pt"/>
        <w:jc w:val="both"/>
        <w:rPr>
          <w:lang w:val="en-IN"/>
        </w:rPr>
      </w:pPr>
      <w:r w:rsidRPr="00D500FA">
        <w:rPr>
          <w:i/>
          <w:iCs/>
          <w:lang w:val="en-IN"/>
        </w:rPr>
        <w:t>Exploration of Hybrid Models:</w:t>
      </w:r>
      <w:r w:rsidR="00277946">
        <w:rPr>
          <w:lang w:val="en-IN"/>
        </w:rPr>
        <w:t xml:space="preserve"> </w:t>
      </w:r>
      <w:r w:rsidRPr="00D500FA">
        <w:rPr>
          <w:lang w:val="en-IN"/>
        </w:rPr>
        <w:t>Combining the strengths of different models, such as CNNs for feature extraction and MLPs for non-linear mapping, could result in hybrid architectures that perform even better at predicting crop yields.</w:t>
      </w:r>
    </w:p>
    <w:p w14:paraId="4271F7A1" w14:textId="77777777" w:rsidR="00277946" w:rsidRDefault="00277946" w:rsidP="00277946">
      <w:pPr>
        <w:ind w:firstLine="14.20pt"/>
        <w:jc w:val="both"/>
        <w:rPr>
          <w:lang w:val="en-IN"/>
        </w:rPr>
      </w:pPr>
    </w:p>
    <w:p w14:paraId="383C9A13" w14:textId="4D32BC91" w:rsidR="00277946" w:rsidRDefault="00D500FA" w:rsidP="00135484">
      <w:pPr>
        <w:ind w:firstLine="14.20pt"/>
        <w:jc w:val="both"/>
        <w:rPr>
          <w:lang w:val="en-IN"/>
        </w:rPr>
      </w:pPr>
      <w:r w:rsidRPr="00D500FA">
        <w:rPr>
          <w:lang w:val="en-IN"/>
        </w:rPr>
        <w:t xml:space="preserve">In conclusion, both the </w:t>
      </w:r>
      <w:r w:rsidRPr="00D500FA">
        <w:rPr>
          <w:b/>
          <w:bCs/>
          <w:lang w:val="en-IN"/>
        </w:rPr>
        <w:t>MLP</w:t>
      </w:r>
      <w:r w:rsidRPr="00D500FA">
        <w:rPr>
          <w:lang w:val="en-IN"/>
        </w:rPr>
        <w:t xml:space="preserve"> and </w:t>
      </w:r>
      <w:r w:rsidRPr="00D500FA">
        <w:rPr>
          <w:b/>
          <w:bCs/>
          <w:lang w:val="en-IN"/>
        </w:rPr>
        <w:t>CNN</w:t>
      </w:r>
      <w:r w:rsidRPr="00D500FA">
        <w:rPr>
          <w:lang w:val="en-IN"/>
        </w:rPr>
        <w:t xml:space="preserve"> models have shown substantial potential in the prediction of agricultural yields, and the future scope of the study lies in refining these models, integrating real-time data, and optimizing them for large-scale deployment to ensure more sustainable agricultural practices and enhanced food security.</w:t>
      </w:r>
    </w:p>
    <w:p w14:paraId="6EAE9519" w14:textId="77777777" w:rsidR="00135484" w:rsidRPr="00135484" w:rsidRDefault="00135484" w:rsidP="00135484">
      <w:pPr>
        <w:ind w:firstLine="14.20pt"/>
        <w:jc w:val="both"/>
        <w:rPr>
          <w:lang w:val="en-IN"/>
        </w:rPr>
      </w:pPr>
    </w:p>
    <w:p w14:paraId="762EC548" w14:textId="6D0A1E62" w:rsidR="009303D9" w:rsidRPr="005B520E" w:rsidRDefault="009303D9" w:rsidP="002379E9">
      <w:pPr>
        <w:pStyle w:val="Heading5"/>
      </w:pPr>
      <w:r w:rsidRPr="005B520E">
        <w:t>References</w:t>
      </w:r>
    </w:p>
    <w:p w14:paraId="180698E3" w14:textId="77777777" w:rsidR="002379E9" w:rsidRDefault="002379E9" w:rsidP="0004781E">
      <w:pPr>
        <w:pStyle w:val="references"/>
        <w:ind w:start="17.70pt" w:hanging="17.70pt"/>
      </w:pPr>
      <w:r w:rsidRPr="002379E9">
        <w:t xml:space="preserve">Y. LeCun, Y. Bengio, and G. Hinton, "Deep learning," </w:t>
      </w:r>
      <w:r w:rsidRPr="002379E9">
        <w:rPr>
          <w:i/>
          <w:iCs/>
        </w:rPr>
        <w:t>Nature</w:t>
      </w:r>
      <w:r w:rsidRPr="002379E9">
        <w:t>, vol. 521, no. 7553, pp. 436–444, 2015.</w:t>
      </w:r>
    </w:p>
    <w:p w14:paraId="0F597DC5" w14:textId="77777777" w:rsidR="002379E9" w:rsidRDefault="002379E9" w:rsidP="0004781E">
      <w:pPr>
        <w:pStyle w:val="references"/>
        <w:ind w:start="17.70pt" w:hanging="17.70pt"/>
      </w:pPr>
      <w:r w:rsidRPr="002379E9">
        <w:t xml:space="preserve">J. Schmidhuber, "Deep learning in neural networks: An overview," </w:t>
      </w:r>
      <w:r w:rsidRPr="002379E9">
        <w:rPr>
          <w:i/>
          <w:iCs/>
        </w:rPr>
        <w:t>Neural Networks</w:t>
      </w:r>
      <w:r w:rsidRPr="002379E9">
        <w:t>, vol. 61, pp. 85–117, 2015.</w:t>
      </w:r>
    </w:p>
    <w:p w14:paraId="3D505B3A" w14:textId="77777777" w:rsidR="002379E9" w:rsidRDefault="002379E9" w:rsidP="0004781E">
      <w:pPr>
        <w:pStyle w:val="references"/>
        <w:ind w:start="17.70pt" w:hanging="17.70pt"/>
      </w:pPr>
      <w:r w:rsidRPr="002379E9">
        <w:t xml:space="preserve">R. Agrawal and M. Kumar, "Predictive analytics in agriculture: A deep learning perspective," </w:t>
      </w:r>
      <w:r w:rsidRPr="002379E9">
        <w:rPr>
          <w:i/>
          <w:iCs/>
        </w:rPr>
        <w:t>Journal of Agronomy Research</w:t>
      </w:r>
      <w:r w:rsidRPr="002379E9">
        <w:t>, vol. 10, pp. 123–134, 2021.</w:t>
      </w:r>
    </w:p>
    <w:p w14:paraId="6754054A" w14:textId="77777777" w:rsidR="002379E9" w:rsidRDefault="002379E9" w:rsidP="0004781E">
      <w:pPr>
        <w:pStyle w:val="references"/>
        <w:ind w:start="17.70pt" w:hanging="17.70pt"/>
      </w:pPr>
      <w:r w:rsidRPr="002379E9">
        <w:t xml:space="preserve">T. Chen and C. Guestrin, "XGBoost: A scalable tree boosting system," in </w:t>
      </w:r>
      <w:r w:rsidRPr="002379E9">
        <w:rPr>
          <w:i/>
          <w:iCs/>
        </w:rPr>
        <w:t>Proceedings of the 22nd ACM SIGKDD International Conference on Knowledge Discovery and Data Mining</w:t>
      </w:r>
      <w:r w:rsidRPr="002379E9">
        <w:t>, 2016, pp. 785–794.</w:t>
      </w:r>
    </w:p>
    <w:p w14:paraId="5B6B4A63" w14:textId="3ABC5D71" w:rsidR="00135484" w:rsidRPr="00AD057E" w:rsidRDefault="002379E9" w:rsidP="00D5198F">
      <w:pPr>
        <w:pStyle w:val="references"/>
        <w:ind w:start="17.70pt" w:hanging="17.70pt"/>
        <w:rPr>
          <w:color w:val="FF0000"/>
        </w:rPr>
      </w:pPr>
      <w:r w:rsidRPr="002379E9">
        <w:t xml:space="preserve">M. Young, </w:t>
      </w:r>
      <w:r w:rsidRPr="00135484">
        <w:rPr>
          <w:i/>
          <w:iCs/>
        </w:rPr>
        <w:t>The Technical Writer's Handbook</w:t>
      </w:r>
      <w:r w:rsidRPr="002379E9">
        <w:t>. Mill Valley, CA: University Science, 1989.</w:t>
      </w:r>
    </w:p>
    <w:p w14:paraId="5040CD94" w14:textId="77777777" w:rsidR="00AD057E" w:rsidRDefault="00AD057E" w:rsidP="00AD057E">
      <w:pPr>
        <w:pStyle w:val="references"/>
        <w:numPr>
          <w:ilvl w:val="0"/>
          <w:numId w:val="0"/>
        </w:numPr>
        <w:ind w:start="18pt" w:hanging="18pt"/>
      </w:pPr>
    </w:p>
    <w:p w14:paraId="093FCD91" w14:textId="77777777" w:rsidR="00AD057E" w:rsidRPr="00135484" w:rsidRDefault="00AD057E" w:rsidP="00AD057E">
      <w:pPr>
        <w:pStyle w:val="references"/>
        <w:numPr>
          <w:ilvl w:val="0"/>
          <w:numId w:val="0"/>
        </w:numPr>
        <w:ind w:start="18pt" w:hanging="18pt"/>
        <w:rPr>
          <w:color w:val="FF0000"/>
        </w:rPr>
      </w:pPr>
    </w:p>
    <w:sectPr w:rsidR="00AD057E" w:rsidRPr="00135484" w:rsidSect="00135484">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70F942" w14:textId="77777777" w:rsidR="001C2B35" w:rsidRDefault="001C2B35" w:rsidP="001A3B3D">
      <w:r>
        <w:separator/>
      </w:r>
    </w:p>
  </w:endnote>
  <w:endnote w:type="continuationSeparator" w:id="0">
    <w:p w14:paraId="2B5F4324" w14:textId="77777777" w:rsidR="001C2B35" w:rsidRDefault="001C2B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2CE88F" w14:textId="77777777" w:rsidR="001C2B35" w:rsidRDefault="001C2B35" w:rsidP="001A3B3D">
      <w:r>
        <w:separator/>
      </w:r>
    </w:p>
  </w:footnote>
  <w:footnote w:type="continuationSeparator" w:id="0">
    <w:p w14:paraId="511573B2" w14:textId="77777777" w:rsidR="001C2B35" w:rsidRDefault="001C2B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F8E6E92"/>
    <w:multiLevelType w:val="multilevel"/>
    <w:tmpl w:val="63FE6A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 w15:restartNumberingAfterBreak="0">
    <w:nsid w:val="0FB07BB5"/>
    <w:multiLevelType w:val="multilevel"/>
    <w:tmpl w:val="54606B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1A920277"/>
    <w:multiLevelType w:val="multilevel"/>
    <w:tmpl w:val="1A14B842"/>
    <w:lvl w:ilvl="0">
      <w:start w:val="1"/>
      <w:numFmt w:val="lowerLetter"/>
      <w:lvlText w:val="%1."/>
      <w:lvlJc w:val="start"/>
      <w:pPr>
        <w:tabs>
          <w:tab w:val="num" w:pos="36pt"/>
        </w:tabs>
        <w:ind w:start="36pt" w:hanging="18pt"/>
      </w:pPr>
      <w:rPr>
        <w:rFonts w:hint="default"/>
        <w:sz w:val="20"/>
      </w:rPr>
    </w:lvl>
    <w:lvl w:ilvl="1">
      <w:start w:val="1"/>
      <w:numFmt w:val="bullet"/>
      <w:lvlText w:val=""/>
      <w:lvlJc w:val="start"/>
      <w:pPr>
        <w:ind w:start="72pt" w:hanging="18pt"/>
      </w:pPr>
      <w:rPr>
        <w:rFonts w:ascii="Symbol" w:hAnsi="Symbol"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1B9F5787"/>
    <w:multiLevelType w:val="multilevel"/>
    <w:tmpl w:val="7FCAEA84"/>
    <w:lvl w:ilvl="0">
      <w:start w:val="1"/>
      <w:numFmt w:val="decimal"/>
      <w:lvlText w:val="%1."/>
      <w:lvlJc w:val="start"/>
      <w:pPr>
        <w:tabs>
          <w:tab w:val="num" w:pos="36pt"/>
        </w:tabs>
        <w:ind w:start="36pt" w:hanging="18pt"/>
      </w:pPr>
    </w:lvl>
    <w:lvl w:ilvl="1">
      <w:start w:val="1"/>
      <w:numFmt w:val="bullet"/>
      <w:lvlText w:val=""/>
      <w:lvlJc w:val="start"/>
      <w:pPr>
        <w:ind w:start="72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 w15:restartNumberingAfterBreak="0">
    <w:nsid w:val="344339AF"/>
    <w:multiLevelType w:val="multilevel"/>
    <w:tmpl w:val="5046F4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7" w15:restartNumberingAfterBreak="0">
    <w:nsid w:val="398433AC"/>
    <w:multiLevelType w:val="multilevel"/>
    <w:tmpl w:val="2FE487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9" w15:restartNumberingAfterBreak="0">
    <w:nsid w:val="41C55613"/>
    <w:multiLevelType w:val="multilevel"/>
    <w:tmpl w:val="C728C67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4C8C6510"/>
    <w:multiLevelType w:val="multilevel"/>
    <w:tmpl w:val="BB30CB6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4E9B51FC"/>
    <w:multiLevelType w:val="multilevel"/>
    <w:tmpl w:val="C1A691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52CA544A"/>
    <w:multiLevelType w:val="singleLevel"/>
    <w:tmpl w:val="9ABA6C9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4" w15:restartNumberingAfterBreak="0">
    <w:nsid w:val="53053C76"/>
    <w:multiLevelType w:val="multilevel"/>
    <w:tmpl w:val="7FCAEA84"/>
    <w:lvl w:ilvl="0">
      <w:start w:val="1"/>
      <w:numFmt w:val="decimal"/>
      <w:lvlText w:val="%1."/>
      <w:lvlJc w:val="start"/>
      <w:pPr>
        <w:tabs>
          <w:tab w:val="num" w:pos="36pt"/>
        </w:tabs>
        <w:ind w:start="36pt" w:hanging="18pt"/>
      </w:pPr>
    </w:lvl>
    <w:lvl w:ilvl="1">
      <w:start w:val="1"/>
      <w:numFmt w:val="bullet"/>
      <w:lvlText w:val=""/>
      <w:lvlJc w:val="start"/>
      <w:pPr>
        <w:ind w:start="72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5464482C"/>
    <w:multiLevelType w:val="multilevel"/>
    <w:tmpl w:val="F51CBB8C"/>
    <w:lvl w:ilvl="0">
      <w:start w:val="1"/>
      <w:numFmt w:val="bullet"/>
      <w:lvlText w:val=""/>
      <w:lvlJc w:val="start"/>
      <w:pPr>
        <w:tabs>
          <w:tab w:val="num" w:pos="36pt"/>
        </w:tabs>
        <w:ind w:start="36pt" w:hanging="18pt"/>
      </w:pPr>
      <w:rPr>
        <w:rFonts w:ascii="Symbol" w:hAnsi="Symbol" w:hint="default"/>
      </w:rPr>
    </w:lvl>
    <w:lvl w:ilvl="1">
      <w:start w:val="1"/>
      <w:numFmt w:val="bullet"/>
      <w:lvlText w:val=""/>
      <w:lvlJc w:val="start"/>
      <w:pPr>
        <w:ind w:start="72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63AA3D2B"/>
    <w:multiLevelType w:val="multilevel"/>
    <w:tmpl w:val="37701FE8"/>
    <w:lvl w:ilvl="0">
      <w:start w:val="1"/>
      <w:numFmt w:val="decimal"/>
      <w:lvlText w:val="%1."/>
      <w:lvlJc w:val="start"/>
      <w:pPr>
        <w:tabs>
          <w:tab w:val="num" w:pos="36pt"/>
        </w:tabs>
        <w:ind w:start="36pt" w:hanging="18pt"/>
      </w:pPr>
    </w:lvl>
    <w:lvl w:ilvl="1">
      <w:start w:val="1"/>
      <w:numFmt w:val="bullet"/>
      <w:lvlText w:val=""/>
      <w:lvlJc w:val="start"/>
      <w:pPr>
        <w:ind w:start="72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9" w15:restartNumberingAfterBreak="0">
    <w:nsid w:val="708914C4"/>
    <w:multiLevelType w:val="multilevel"/>
    <w:tmpl w:val="5C1C0210"/>
    <w:lvl w:ilvl="0">
      <w:start w:val="1"/>
      <w:numFmt w:val="bullet"/>
      <w:lvlText w:val="o"/>
      <w:lvlJc w:val="start"/>
      <w:pPr>
        <w:tabs>
          <w:tab w:val="num" w:pos="36pt"/>
        </w:tabs>
        <w:ind w:start="36pt" w:hanging="18pt"/>
      </w:pPr>
      <w:rPr>
        <w:rFonts w:ascii="Courier New" w:hAnsi="Courier New" w:cs="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71371F8C"/>
    <w:multiLevelType w:val="multilevel"/>
    <w:tmpl w:val="D9F884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72C65760"/>
    <w:multiLevelType w:val="multilevel"/>
    <w:tmpl w:val="7FCAEA84"/>
    <w:lvl w:ilvl="0">
      <w:start w:val="1"/>
      <w:numFmt w:val="decimal"/>
      <w:lvlText w:val="%1."/>
      <w:lvlJc w:val="start"/>
      <w:pPr>
        <w:tabs>
          <w:tab w:val="num" w:pos="36pt"/>
        </w:tabs>
        <w:ind w:start="36pt" w:hanging="18pt"/>
      </w:pPr>
    </w:lvl>
    <w:lvl w:ilvl="1">
      <w:start w:val="1"/>
      <w:numFmt w:val="bullet"/>
      <w:lvlText w:val=""/>
      <w:lvlJc w:val="start"/>
      <w:pPr>
        <w:ind w:start="72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940377641">
    <w:abstractNumId w:val="6"/>
  </w:num>
  <w:num w:numId="2" w16cid:durableId="1397439891">
    <w:abstractNumId w:val="17"/>
  </w:num>
  <w:num w:numId="3" w16cid:durableId="539585121">
    <w:abstractNumId w:val="4"/>
  </w:num>
  <w:num w:numId="4" w16cid:durableId="1505513160">
    <w:abstractNumId w:val="8"/>
  </w:num>
  <w:num w:numId="5" w16cid:durableId="143812469">
    <w:abstractNumId w:val="13"/>
  </w:num>
  <w:num w:numId="6" w16cid:durableId="1364867722">
    <w:abstractNumId w:val="18"/>
  </w:num>
  <w:num w:numId="7" w16cid:durableId="1366640472">
    <w:abstractNumId w:val="10"/>
  </w:num>
  <w:num w:numId="8" w16cid:durableId="1295405598">
    <w:abstractNumId w:val="9"/>
  </w:num>
  <w:num w:numId="9" w16cid:durableId="1029532123">
    <w:abstractNumId w:val="14"/>
  </w:num>
  <w:num w:numId="10" w16cid:durableId="1750881497">
    <w:abstractNumId w:val="15"/>
  </w:num>
  <w:num w:numId="11" w16cid:durableId="1515337784">
    <w:abstractNumId w:val="21"/>
  </w:num>
  <w:num w:numId="12" w16cid:durableId="1923832244">
    <w:abstractNumId w:val="3"/>
  </w:num>
  <w:num w:numId="13" w16cid:durableId="1945308069">
    <w:abstractNumId w:val="11"/>
  </w:num>
  <w:num w:numId="14" w16cid:durableId="733087011">
    <w:abstractNumId w:val="20"/>
  </w:num>
  <w:num w:numId="15" w16cid:durableId="801197381">
    <w:abstractNumId w:val="5"/>
  </w:num>
  <w:num w:numId="16" w16cid:durableId="1160384697">
    <w:abstractNumId w:val="2"/>
  </w:num>
  <w:num w:numId="17" w16cid:durableId="11686095">
    <w:abstractNumId w:val="12"/>
  </w:num>
  <w:num w:numId="18" w16cid:durableId="1257207233">
    <w:abstractNumId w:val="19"/>
  </w:num>
  <w:num w:numId="19" w16cid:durableId="1629625121">
    <w:abstractNumId w:val="1"/>
  </w:num>
  <w:num w:numId="20" w16cid:durableId="377050347">
    <w:abstractNumId w:val="16"/>
  </w:num>
  <w:num w:numId="21" w16cid:durableId="445194773">
    <w:abstractNumId w:val="0"/>
  </w:num>
  <w:num w:numId="22" w16cid:durableId="545218971">
    <w:abstractNumId w:val="7"/>
  </w:num>
  <w:numIdMacAtCleanup w:val="2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976"/>
    <w:rsid w:val="000C1E68"/>
    <w:rsid w:val="001155F8"/>
    <w:rsid w:val="001328B0"/>
    <w:rsid w:val="00135484"/>
    <w:rsid w:val="00143E06"/>
    <w:rsid w:val="0015079E"/>
    <w:rsid w:val="00156B74"/>
    <w:rsid w:val="001A2EFD"/>
    <w:rsid w:val="001A3B3D"/>
    <w:rsid w:val="001A42EA"/>
    <w:rsid w:val="001B67DC"/>
    <w:rsid w:val="001C2B35"/>
    <w:rsid w:val="001D7BCF"/>
    <w:rsid w:val="002254A9"/>
    <w:rsid w:val="00233D97"/>
    <w:rsid w:val="002379E9"/>
    <w:rsid w:val="00260343"/>
    <w:rsid w:val="00277946"/>
    <w:rsid w:val="002850E3"/>
    <w:rsid w:val="002D6AD6"/>
    <w:rsid w:val="00354FCF"/>
    <w:rsid w:val="00381AEB"/>
    <w:rsid w:val="003A19E2"/>
    <w:rsid w:val="00421EC6"/>
    <w:rsid w:val="004325FB"/>
    <w:rsid w:val="004432BA"/>
    <w:rsid w:val="0044407E"/>
    <w:rsid w:val="004D72B5"/>
    <w:rsid w:val="00547E73"/>
    <w:rsid w:val="00551B7F"/>
    <w:rsid w:val="0056610F"/>
    <w:rsid w:val="00575BCA"/>
    <w:rsid w:val="005A70D3"/>
    <w:rsid w:val="005B0344"/>
    <w:rsid w:val="005B520E"/>
    <w:rsid w:val="005E2800"/>
    <w:rsid w:val="00601E2B"/>
    <w:rsid w:val="006347CF"/>
    <w:rsid w:val="00645D22"/>
    <w:rsid w:val="00651A08"/>
    <w:rsid w:val="00654204"/>
    <w:rsid w:val="00670434"/>
    <w:rsid w:val="00670DDB"/>
    <w:rsid w:val="006B6B66"/>
    <w:rsid w:val="006E4B0B"/>
    <w:rsid w:val="006F6D3D"/>
    <w:rsid w:val="00704134"/>
    <w:rsid w:val="00715BEA"/>
    <w:rsid w:val="0073794C"/>
    <w:rsid w:val="00740EEA"/>
    <w:rsid w:val="00794804"/>
    <w:rsid w:val="0079761B"/>
    <w:rsid w:val="007B33F1"/>
    <w:rsid w:val="007C0308"/>
    <w:rsid w:val="007C2FF2"/>
    <w:rsid w:val="007D6232"/>
    <w:rsid w:val="007F1F99"/>
    <w:rsid w:val="007F768F"/>
    <w:rsid w:val="0080791D"/>
    <w:rsid w:val="00873603"/>
    <w:rsid w:val="008A2C7D"/>
    <w:rsid w:val="008C4B23"/>
    <w:rsid w:val="008F6E2C"/>
    <w:rsid w:val="00921C9D"/>
    <w:rsid w:val="009303D9"/>
    <w:rsid w:val="00933C64"/>
    <w:rsid w:val="00972203"/>
    <w:rsid w:val="009A2D2B"/>
    <w:rsid w:val="00A059B3"/>
    <w:rsid w:val="00A7423F"/>
    <w:rsid w:val="00A83751"/>
    <w:rsid w:val="00AD057E"/>
    <w:rsid w:val="00AE3409"/>
    <w:rsid w:val="00AE7E6D"/>
    <w:rsid w:val="00B11A60"/>
    <w:rsid w:val="00B22613"/>
    <w:rsid w:val="00B43D89"/>
    <w:rsid w:val="00BA1025"/>
    <w:rsid w:val="00BC3420"/>
    <w:rsid w:val="00BE7D3C"/>
    <w:rsid w:val="00BF36A9"/>
    <w:rsid w:val="00BF5FF6"/>
    <w:rsid w:val="00C0207F"/>
    <w:rsid w:val="00C16117"/>
    <w:rsid w:val="00C3075A"/>
    <w:rsid w:val="00C76FFC"/>
    <w:rsid w:val="00C919A4"/>
    <w:rsid w:val="00CA4392"/>
    <w:rsid w:val="00CA7E81"/>
    <w:rsid w:val="00CC393F"/>
    <w:rsid w:val="00D13749"/>
    <w:rsid w:val="00D2176E"/>
    <w:rsid w:val="00D500FA"/>
    <w:rsid w:val="00D5198F"/>
    <w:rsid w:val="00D60246"/>
    <w:rsid w:val="00D632BE"/>
    <w:rsid w:val="00D72D06"/>
    <w:rsid w:val="00D7522C"/>
    <w:rsid w:val="00D7536F"/>
    <w:rsid w:val="00D76668"/>
    <w:rsid w:val="00DF3920"/>
    <w:rsid w:val="00E61E12"/>
    <w:rsid w:val="00E7596C"/>
    <w:rsid w:val="00E878F2"/>
    <w:rsid w:val="00EB1566"/>
    <w:rsid w:val="00ED0149"/>
    <w:rsid w:val="00EF7DE3"/>
    <w:rsid w:val="00F03103"/>
    <w:rsid w:val="00F12284"/>
    <w:rsid w:val="00F271DE"/>
    <w:rsid w:val="00F42C0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920"/>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rsid w:val="00601E2B"/>
    <w:rPr>
      <w:sz w:val="24"/>
      <w:szCs w:val="24"/>
    </w:rPr>
  </w:style>
  <w:style w:type="character" w:customStyle="1" w:styleId="Heading4Char">
    <w:name w:val="Heading 4 Char"/>
    <w:basedOn w:val="DefaultParagraphFont"/>
    <w:link w:val="Heading4"/>
    <w:uiPriority w:val="9"/>
    <w:rsid w:val="00260343"/>
    <w:rPr>
      <w:i/>
      <w:iCs/>
      <w:noProof/>
    </w:rPr>
  </w:style>
  <w:style w:type="paragraph" w:styleId="ListParagraph">
    <w:name w:val="List Paragraph"/>
    <w:basedOn w:val="Normal"/>
    <w:uiPriority w:val="34"/>
    <w:qFormat/>
    <w:rsid w:val="00260343"/>
    <w:pPr>
      <w:ind w:start="36pt"/>
      <w:contextualSpacing/>
    </w:pPr>
  </w:style>
  <w:style w:type="character" w:customStyle="1" w:styleId="Heading2Char">
    <w:name w:val="Heading 2 Char"/>
    <w:basedOn w:val="DefaultParagraphFont"/>
    <w:link w:val="Heading2"/>
    <w:rsid w:val="00260343"/>
    <w:rPr>
      <w:i/>
      <w:iCs/>
      <w:noProof/>
    </w:rPr>
  </w:style>
  <w:style w:type="character" w:customStyle="1" w:styleId="Heading1Char">
    <w:name w:val="Heading 1 Char"/>
    <w:basedOn w:val="DefaultParagraphFont"/>
    <w:link w:val="Heading1"/>
    <w:rsid w:val="002379E9"/>
    <w:rPr>
      <w:smallCaps/>
      <w:noProof/>
    </w:rPr>
  </w:style>
  <w:style w:type="table" w:styleId="TableGrid">
    <w:name w:val="Table Grid"/>
    <w:basedOn w:val="TableNormal"/>
    <w:rsid w:val="00CA7E8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5817">
      <w:bodyDiv w:val="1"/>
      <w:marLeft w:val="0pt"/>
      <w:marRight w:val="0pt"/>
      <w:marTop w:val="0pt"/>
      <w:marBottom w:val="0pt"/>
      <w:divBdr>
        <w:top w:val="none" w:sz="0" w:space="0" w:color="auto"/>
        <w:left w:val="none" w:sz="0" w:space="0" w:color="auto"/>
        <w:bottom w:val="none" w:sz="0" w:space="0" w:color="auto"/>
        <w:right w:val="none" w:sz="0" w:space="0" w:color="auto"/>
      </w:divBdr>
    </w:div>
    <w:div w:id="30033451">
      <w:bodyDiv w:val="1"/>
      <w:marLeft w:val="0pt"/>
      <w:marRight w:val="0pt"/>
      <w:marTop w:val="0pt"/>
      <w:marBottom w:val="0pt"/>
      <w:divBdr>
        <w:top w:val="none" w:sz="0" w:space="0" w:color="auto"/>
        <w:left w:val="none" w:sz="0" w:space="0" w:color="auto"/>
        <w:bottom w:val="none" w:sz="0" w:space="0" w:color="auto"/>
        <w:right w:val="none" w:sz="0" w:space="0" w:color="auto"/>
      </w:divBdr>
    </w:div>
    <w:div w:id="68622125">
      <w:bodyDiv w:val="1"/>
      <w:marLeft w:val="0pt"/>
      <w:marRight w:val="0pt"/>
      <w:marTop w:val="0pt"/>
      <w:marBottom w:val="0pt"/>
      <w:divBdr>
        <w:top w:val="none" w:sz="0" w:space="0" w:color="auto"/>
        <w:left w:val="none" w:sz="0" w:space="0" w:color="auto"/>
        <w:bottom w:val="none" w:sz="0" w:space="0" w:color="auto"/>
        <w:right w:val="none" w:sz="0" w:space="0" w:color="auto"/>
      </w:divBdr>
    </w:div>
    <w:div w:id="88047177">
      <w:bodyDiv w:val="1"/>
      <w:marLeft w:val="0pt"/>
      <w:marRight w:val="0pt"/>
      <w:marTop w:val="0pt"/>
      <w:marBottom w:val="0pt"/>
      <w:divBdr>
        <w:top w:val="none" w:sz="0" w:space="0" w:color="auto"/>
        <w:left w:val="none" w:sz="0" w:space="0" w:color="auto"/>
        <w:bottom w:val="none" w:sz="0" w:space="0" w:color="auto"/>
        <w:right w:val="none" w:sz="0" w:space="0" w:color="auto"/>
      </w:divBdr>
    </w:div>
    <w:div w:id="97725910">
      <w:bodyDiv w:val="1"/>
      <w:marLeft w:val="0pt"/>
      <w:marRight w:val="0pt"/>
      <w:marTop w:val="0pt"/>
      <w:marBottom w:val="0pt"/>
      <w:divBdr>
        <w:top w:val="none" w:sz="0" w:space="0" w:color="auto"/>
        <w:left w:val="none" w:sz="0" w:space="0" w:color="auto"/>
        <w:bottom w:val="none" w:sz="0" w:space="0" w:color="auto"/>
        <w:right w:val="none" w:sz="0" w:space="0" w:color="auto"/>
      </w:divBdr>
    </w:div>
    <w:div w:id="103379038">
      <w:bodyDiv w:val="1"/>
      <w:marLeft w:val="0pt"/>
      <w:marRight w:val="0pt"/>
      <w:marTop w:val="0pt"/>
      <w:marBottom w:val="0pt"/>
      <w:divBdr>
        <w:top w:val="none" w:sz="0" w:space="0" w:color="auto"/>
        <w:left w:val="none" w:sz="0" w:space="0" w:color="auto"/>
        <w:bottom w:val="none" w:sz="0" w:space="0" w:color="auto"/>
        <w:right w:val="none" w:sz="0" w:space="0" w:color="auto"/>
      </w:divBdr>
    </w:div>
    <w:div w:id="131483233">
      <w:bodyDiv w:val="1"/>
      <w:marLeft w:val="0pt"/>
      <w:marRight w:val="0pt"/>
      <w:marTop w:val="0pt"/>
      <w:marBottom w:val="0pt"/>
      <w:divBdr>
        <w:top w:val="none" w:sz="0" w:space="0" w:color="auto"/>
        <w:left w:val="none" w:sz="0" w:space="0" w:color="auto"/>
        <w:bottom w:val="none" w:sz="0" w:space="0" w:color="auto"/>
        <w:right w:val="none" w:sz="0" w:space="0" w:color="auto"/>
      </w:divBdr>
    </w:div>
    <w:div w:id="147286605">
      <w:bodyDiv w:val="1"/>
      <w:marLeft w:val="0pt"/>
      <w:marRight w:val="0pt"/>
      <w:marTop w:val="0pt"/>
      <w:marBottom w:val="0pt"/>
      <w:divBdr>
        <w:top w:val="none" w:sz="0" w:space="0" w:color="auto"/>
        <w:left w:val="none" w:sz="0" w:space="0" w:color="auto"/>
        <w:bottom w:val="none" w:sz="0" w:space="0" w:color="auto"/>
        <w:right w:val="none" w:sz="0" w:space="0" w:color="auto"/>
      </w:divBdr>
    </w:div>
    <w:div w:id="173807614">
      <w:bodyDiv w:val="1"/>
      <w:marLeft w:val="0pt"/>
      <w:marRight w:val="0pt"/>
      <w:marTop w:val="0pt"/>
      <w:marBottom w:val="0pt"/>
      <w:divBdr>
        <w:top w:val="none" w:sz="0" w:space="0" w:color="auto"/>
        <w:left w:val="none" w:sz="0" w:space="0" w:color="auto"/>
        <w:bottom w:val="none" w:sz="0" w:space="0" w:color="auto"/>
        <w:right w:val="none" w:sz="0" w:space="0" w:color="auto"/>
      </w:divBdr>
    </w:div>
    <w:div w:id="226036393">
      <w:bodyDiv w:val="1"/>
      <w:marLeft w:val="0pt"/>
      <w:marRight w:val="0pt"/>
      <w:marTop w:val="0pt"/>
      <w:marBottom w:val="0pt"/>
      <w:divBdr>
        <w:top w:val="none" w:sz="0" w:space="0" w:color="auto"/>
        <w:left w:val="none" w:sz="0" w:space="0" w:color="auto"/>
        <w:bottom w:val="none" w:sz="0" w:space="0" w:color="auto"/>
        <w:right w:val="none" w:sz="0" w:space="0" w:color="auto"/>
      </w:divBdr>
    </w:div>
    <w:div w:id="229580566">
      <w:bodyDiv w:val="1"/>
      <w:marLeft w:val="0pt"/>
      <w:marRight w:val="0pt"/>
      <w:marTop w:val="0pt"/>
      <w:marBottom w:val="0pt"/>
      <w:divBdr>
        <w:top w:val="none" w:sz="0" w:space="0" w:color="auto"/>
        <w:left w:val="none" w:sz="0" w:space="0" w:color="auto"/>
        <w:bottom w:val="none" w:sz="0" w:space="0" w:color="auto"/>
        <w:right w:val="none" w:sz="0" w:space="0" w:color="auto"/>
      </w:divBdr>
    </w:div>
    <w:div w:id="244842875">
      <w:bodyDiv w:val="1"/>
      <w:marLeft w:val="0pt"/>
      <w:marRight w:val="0pt"/>
      <w:marTop w:val="0pt"/>
      <w:marBottom w:val="0pt"/>
      <w:divBdr>
        <w:top w:val="none" w:sz="0" w:space="0" w:color="auto"/>
        <w:left w:val="none" w:sz="0" w:space="0" w:color="auto"/>
        <w:bottom w:val="none" w:sz="0" w:space="0" w:color="auto"/>
        <w:right w:val="none" w:sz="0" w:space="0" w:color="auto"/>
      </w:divBdr>
    </w:div>
    <w:div w:id="248000209">
      <w:bodyDiv w:val="1"/>
      <w:marLeft w:val="0pt"/>
      <w:marRight w:val="0pt"/>
      <w:marTop w:val="0pt"/>
      <w:marBottom w:val="0pt"/>
      <w:divBdr>
        <w:top w:val="none" w:sz="0" w:space="0" w:color="auto"/>
        <w:left w:val="none" w:sz="0" w:space="0" w:color="auto"/>
        <w:bottom w:val="none" w:sz="0" w:space="0" w:color="auto"/>
        <w:right w:val="none" w:sz="0" w:space="0" w:color="auto"/>
      </w:divBdr>
    </w:div>
    <w:div w:id="266818851">
      <w:bodyDiv w:val="1"/>
      <w:marLeft w:val="0pt"/>
      <w:marRight w:val="0pt"/>
      <w:marTop w:val="0pt"/>
      <w:marBottom w:val="0pt"/>
      <w:divBdr>
        <w:top w:val="none" w:sz="0" w:space="0" w:color="auto"/>
        <w:left w:val="none" w:sz="0" w:space="0" w:color="auto"/>
        <w:bottom w:val="none" w:sz="0" w:space="0" w:color="auto"/>
        <w:right w:val="none" w:sz="0" w:space="0" w:color="auto"/>
      </w:divBdr>
    </w:div>
    <w:div w:id="269361314">
      <w:bodyDiv w:val="1"/>
      <w:marLeft w:val="0pt"/>
      <w:marRight w:val="0pt"/>
      <w:marTop w:val="0pt"/>
      <w:marBottom w:val="0pt"/>
      <w:divBdr>
        <w:top w:val="none" w:sz="0" w:space="0" w:color="auto"/>
        <w:left w:val="none" w:sz="0" w:space="0" w:color="auto"/>
        <w:bottom w:val="none" w:sz="0" w:space="0" w:color="auto"/>
        <w:right w:val="none" w:sz="0" w:space="0" w:color="auto"/>
      </w:divBdr>
    </w:div>
    <w:div w:id="287517681">
      <w:bodyDiv w:val="1"/>
      <w:marLeft w:val="0pt"/>
      <w:marRight w:val="0pt"/>
      <w:marTop w:val="0pt"/>
      <w:marBottom w:val="0pt"/>
      <w:divBdr>
        <w:top w:val="none" w:sz="0" w:space="0" w:color="auto"/>
        <w:left w:val="none" w:sz="0" w:space="0" w:color="auto"/>
        <w:bottom w:val="none" w:sz="0" w:space="0" w:color="auto"/>
        <w:right w:val="none" w:sz="0" w:space="0" w:color="auto"/>
      </w:divBdr>
    </w:div>
    <w:div w:id="347801465">
      <w:bodyDiv w:val="1"/>
      <w:marLeft w:val="0pt"/>
      <w:marRight w:val="0pt"/>
      <w:marTop w:val="0pt"/>
      <w:marBottom w:val="0pt"/>
      <w:divBdr>
        <w:top w:val="none" w:sz="0" w:space="0" w:color="auto"/>
        <w:left w:val="none" w:sz="0" w:space="0" w:color="auto"/>
        <w:bottom w:val="none" w:sz="0" w:space="0" w:color="auto"/>
        <w:right w:val="none" w:sz="0" w:space="0" w:color="auto"/>
      </w:divBdr>
    </w:div>
    <w:div w:id="360322613">
      <w:bodyDiv w:val="1"/>
      <w:marLeft w:val="0pt"/>
      <w:marRight w:val="0pt"/>
      <w:marTop w:val="0pt"/>
      <w:marBottom w:val="0pt"/>
      <w:divBdr>
        <w:top w:val="none" w:sz="0" w:space="0" w:color="auto"/>
        <w:left w:val="none" w:sz="0" w:space="0" w:color="auto"/>
        <w:bottom w:val="none" w:sz="0" w:space="0" w:color="auto"/>
        <w:right w:val="none" w:sz="0" w:space="0" w:color="auto"/>
      </w:divBdr>
    </w:div>
    <w:div w:id="367149423">
      <w:bodyDiv w:val="1"/>
      <w:marLeft w:val="0pt"/>
      <w:marRight w:val="0pt"/>
      <w:marTop w:val="0pt"/>
      <w:marBottom w:val="0pt"/>
      <w:divBdr>
        <w:top w:val="none" w:sz="0" w:space="0" w:color="auto"/>
        <w:left w:val="none" w:sz="0" w:space="0" w:color="auto"/>
        <w:bottom w:val="none" w:sz="0" w:space="0" w:color="auto"/>
        <w:right w:val="none" w:sz="0" w:space="0" w:color="auto"/>
      </w:divBdr>
    </w:div>
    <w:div w:id="384381043">
      <w:bodyDiv w:val="1"/>
      <w:marLeft w:val="0pt"/>
      <w:marRight w:val="0pt"/>
      <w:marTop w:val="0pt"/>
      <w:marBottom w:val="0pt"/>
      <w:divBdr>
        <w:top w:val="none" w:sz="0" w:space="0" w:color="auto"/>
        <w:left w:val="none" w:sz="0" w:space="0" w:color="auto"/>
        <w:bottom w:val="none" w:sz="0" w:space="0" w:color="auto"/>
        <w:right w:val="none" w:sz="0" w:space="0" w:color="auto"/>
      </w:divBdr>
    </w:div>
    <w:div w:id="447822446">
      <w:bodyDiv w:val="1"/>
      <w:marLeft w:val="0pt"/>
      <w:marRight w:val="0pt"/>
      <w:marTop w:val="0pt"/>
      <w:marBottom w:val="0pt"/>
      <w:divBdr>
        <w:top w:val="none" w:sz="0" w:space="0" w:color="auto"/>
        <w:left w:val="none" w:sz="0" w:space="0" w:color="auto"/>
        <w:bottom w:val="none" w:sz="0" w:space="0" w:color="auto"/>
        <w:right w:val="none" w:sz="0" w:space="0" w:color="auto"/>
      </w:divBdr>
    </w:div>
    <w:div w:id="463889516">
      <w:bodyDiv w:val="1"/>
      <w:marLeft w:val="0pt"/>
      <w:marRight w:val="0pt"/>
      <w:marTop w:val="0pt"/>
      <w:marBottom w:val="0pt"/>
      <w:divBdr>
        <w:top w:val="none" w:sz="0" w:space="0" w:color="auto"/>
        <w:left w:val="none" w:sz="0" w:space="0" w:color="auto"/>
        <w:bottom w:val="none" w:sz="0" w:space="0" w:color="auto"/>
        <w:right w:val="none" w:sz="0" w:space="0" w:color="auto"/>
      </w:divBdr>
    </w:div>
    <w:div w:id="481699458">
      <w:bodyDiv w:val="1"/>
      <w:marLeft w:val="0pt"/>
      <w:marRight w:val="0pt"/>
      <w:marTop w:val="0pt"/>
      <w:marBottom w:val="0pt"/>
      <w:divBdr>
        <w:top w:val="none" w:sz="0" w:space="0" w:color="auto"/>
        <w:left w:val="none" w:sz="0" w:space="0" w:color="auto"/>
        <w:bottom w:val="none" w:sz="0" w:space="0" w:color="auto"/>
        <w:right w:val="none" w:sz="0" w:space="0" w:color="auto"/>
      </w:divBdr>
    </w:div>
    <w:div w:id="488785290">
      <w:bodyDiv w:val="1"/>
      <w:marLeft w:val="0pt"/>
      <w:marRight w:val="0pt"/>
      <w:marTop w:val="0pt"/>
      <w:marBottom w:val="0pt"/>
      <w:divBdr>
        <w:top w:val="none" w:sz="0" w:space="0" w:color="auto"/>
        <w:left w:val="none" w:sz="0" w:space="0" w:color="auto"/>
        <w:bottom w:val="none" w:sz="0" w:space="0" w:color="auto"/>
        <w:right w:val="none" w:sz="0" w:space="0" w:color="auto"/>
      </w:divBdr>
    </w:div>
    <w:div w:id="499392560">
      <w:bodyDiv w:val="1"/>
      <w:marLeft w:val="0pt"/>
      <w:marRight w:val="0pt"/>
      <w:marTop w:val="0pt"/>
      <w:marBottom w:val="0pt"/>
      <w:divBdr>
        <w:top w:val="none" w:sz="0" w:space="0" w:color="auto"/>
        <w:left w:val="none" w:sz="0" w:space="0" w:color="auto"/>
        <w:bottom w:val="none" w:sz="0" w:space="0" w:color="auto"/>
        <w:right w:val="none" w:sz="0" w:space="0" w:color="auto"/>
      </w:divBdr>
    </w:div>
    <w:div w:id="557471706">
      <w:bodyDiv w:val="1"/>
      <w:marLeft w:val="0pt"/>
      <w:marRight w:val="0pt"/>
      <w:marTop w:val="0pt"/>
      <w:marBottom w:val="0pt"/>
      <w:divBdr>
        <w:top w:val="none" w:sz="0" w:space="0" w:color="auto"/>
        <w:left w:val="none" w:sz="0" w:space="0" w:color="auto"/>
        <w:bottom w:val="none" w:sz="0" w:space="0" w:color="auto"/>
        <w:right w:val="none" w:sz="0" w:space="0" w:color="auto"/>
      </w:divBdr>
    </w:div>
    <w:div w:id="635992836">
      <w:bodyDiv w:val="1"/>
      <w:marLeft w:val="0pt"/>
      <w:marRight w:val="0pt"/>
      <w:marTop w:val="0pt"/>
      <w:marBottom w:val="0pt"/>
      <w:divBdr>
        <w:top w:val="none" w:sz="0" w:space="0" w:color="auto"/>
        <w:left w:val="none" w:sz="0" w:space="0" w:color="auto"/>
        <w:bottom w:val="none" w:sz="0" w:space="0" w:color="auto"/>
        <w:right w:val="none" w:sz="0" w:space="0" w:color="auto"/>
      </w:divBdr>
    </w:div>
    <w:div w:id="698896440">
      <w:bodyDiv w:val="1"/>
      <w:marLeft w:val="0pt"/>
      <w:marRight w:val="0pt"/>
      <w:marTop w:val="0pt"/>
      <w:marBottom w:val="0pt"/>
      <w:divBdr>
        <w:top w:val="none" w:sz="0" w:space="0" w:color="auto"/>
        <w:left w:val="none" w:sz="0" w:space="0" w:color="auto"/>
        <w:bottom w:val="none" w:sz="0" w:space="0" w:color="auto"/>
        <w:right w:val="none" w:sz="0" w:space="0" w:color="auto"/>
      </w:divBdr>
    </w:div>
    <w:div w:id="718016723">
      <w:bodyDiv w:val="1"/>
      <w:marLeft w:val="0pt"/>
      <w:marRight w:val="0pt"/>
      <w:marTop w:val="0pt"/>
      <w:marBottom w:val="0pt"/>
      <w:divBdr>
        <w:top w:val="none" w:sz="0" w:space="0" w:color="auto"/>
        <w:left w:val="none" w:sz="0" w:space="0" w:color="auto"/>
        <w:bottom w:val="none" w:sz="0" w:space="0" w:color="auto"/>
        <w:right w:val="none" w:sz="0" w:space="0" w:color="auto"/>
      </w:divBdr>
    </w:div>
    <w:div w:id="727999901">
      <w:bodyDiv w:val="1"/>
      <w:marLeft w:val="0pt"/>
      <w:marRight w:val="0pt"/>
      <w:marTop w:val="0pt"/>
      <w:marBottom w:val="0pt"/>
      <w:divBdr>
        <w:top w:val="none" w:sz="0" w:space="0" w:color="auto"/>
        <w:left w:val="none" w:sz="0" w:space="0" w:color="auto"/>
        <w:bottom w:val="none" w:sz="0" w:space="0" w:color="auto"/>
        <w:right w:val="none" w:sz="0" w:space="0" w:color="auto"/>
      </w:divBdr>
    </w:div>
    <w:div w:id="733701976">
      <w:bodyDiv w:val="1"/>
      <w:marLeft w:val="0pt"/>
      <w:marRight w:val="0pt"/>
      <w:marTop w:val="0pt"/>
      <w:marBottom w:val="0pt"/>
      <w:divBdr>
        <w:top w:val="none" w:sz="0" w:space="0" w:color="auto"/>
        <w:left w:val="none" w:sz="0" w:space="0" w:color="auto"/>
        <w:bottom w:val="none" w:sz="0" w:space="0" w:color="auto"/>
        <w:right w:val="none" w:sz="0" w:space="0" w:color="auto"/>
      </w:divBdr>
    </w:div>
    <w:div w:id="737820983">
      <w:bodyDiv w:val="1"/>
      <w:marLeft w:val="0pt"/>
      <w:marRight w:val="0pt"/>
      <w:marTop w:val="0pt"/>
      <w:marBottom w:val="0pt"/>
      <w:divBdr>
        <w:top w:val="none" w:sz="0" w:space="0" w:color="auto"/>
        <w:left w:val="none" w:sz="0" w:space="0" w:color="auto"/>
        <w:bottom w:val="none" w:sz="0" w:space="0" w:color="auto"/>
        <w:right w:val="none" w:sz="0" w:space="0" w:color="auto"/>
      </w:divBdr>
    </w:div>
    <w:div w:id="783114833">
      <w:bodyDiv w:val="1"/>
      <w:marLeft w:val="0pt"/>
      <w:marRight w:val="0pt"/>
      <w:marTop w:val="0pt"/>
      <w:marBottom w:val="0pt"/>
      <w:divBdr>
        <w:top w:val="none" w:sz="0" w:space="0" w:color="auto"/>
        <w:left w:val="none" w:sz="0" w:space="0" w:color="auto"/>
        <w:bottom w:val="none" w:sz="0" w:space="0" w:color="auto"/>
        <w:right w:val="none" w:sz="0" w:space="0" w:color="auto"/>
      </w:divBdr>
    </w:div>
    <w:div w:id="825825664">
      <w:bodyDiv w:val="1"/>
      <w:marLeft w:val="0pt"/>
      <w:marRight w:val="0pt"/>
      <w:marTop w:val="0pt"/>
      <w:marBottom w:val="0pt"/>
      <w:divBdr>
        <w:top w:val="none" w:sz="0" w:space="0" w:color="auto"/>
        <w:left w:val="none" w:sz="0" w:space="0" w:color="auto"/>
        <w:bottom w:val="none" w:sz="0" w:space="0" w:color="auto"/>
        <w:right w:val="none" w:sz="0" w:space="0" w:color="auto"/>
      </w:divBdr>
    </w:div>
    <w:div w:id="868493324">
      <w:bodyDiv w:val="1"/>
      <w:marLeft w:val="0pt"/>
      <w:marRight w:val="0pt"/>
      <w:marTop w:val="0pt"/>
      <w:marBottom w:val="0pt"/>
      <w:divBdr>
        <w:top w:val="none" w:sz="0" w:space="0" w:color="auto"/>
        <w:left w:val="none" w:sz="0" w:space="0" w:color="auto"/>
        <w:bottom w:val="none" w:sz="0" w:space="0" w:color="auto"/>
        <w:right w:val="none" w:sz="0" w:space="0" w:color="auto"/>
      </w:divBdr>
    </w:div>
    <w:div w:id="891891662">
      <w:bodyDiv w:val="1"/>
      <w:marLeft w:val="0pt"/>
      <w:marRight w:val="0pt"/>
      <w:marTop w:val="0pt"/>
      <w:marBottom w:val="0pt"/>
      <w:divBdr>
        <w:top w:val="none" w:sz="0" w:space="0" w:color="auto"/>
        <w:left w:val="none" w:sz="0" w:space="0" w:color="auto"/>
        <w:bottom w:val="none" w:sz="0" w:space="0" w:color="auto"/>
        <w:right w:val="none" w:sz="0" w:space="0" w:color="auto"/>
      </w:divBdr>
    </w:div>
    <w:div w:id="958681464">
      <w:bodyDiv w:val="1"/>
      <w:marLeft w:val="0pt"/>
      <w:marRight w:val="0pt"/>
      <w:marTop w:val="0pt"/>
      <w:marBottom w:val="0pt"/>
      <w:divBdr>
        <w:top w:val="none" w:sz="0" w:space="0" w:color="auto"/>
        <w:left w:val="none" w:sz="0" w:space="0" w:color="auto"/>
        <w:bottom w:val="none" w:sz="0" w:space="0" w:color="auto"/>
        <w:right w:val="none" w:sz="0" w:space="0" w:color="auto"/>
      </w:divBdr>
    </w:div>
    <w:div w:id="1003047021">
      <w:bodyDiv w:val="1"/>
      <w:marLeft w:val="0pt"/>
      <w:marRight w:val="0pt"/>
      <w:marTop w:val="0pt"/>
      <w:marBottom w:val="0pt"/>
      <w:divBdr>
        <w:top w:val="none" w:sz="0" w:space="0" w:color="auto"/>
        <w:left w:val="none" w:sz="0" w:space="0" w:color="auto"/>
        <w:bottom w:val="none" w:sz="0" w:space="0" w:color="auto"/>
        <w:right w:val="none" w:sz="0" w:space="0" w:color="auto"/>
      </w:divBdr>
    </w:div>
    <w:div w:id="1014960372">
      <w:bodyDiv w:val="1"/>
      <w:marLeft w:val="0pt"/>
      <w:marRight w:val="0pt"/>
      <w:marTop w:val="0pt"/>
      <w:marBottom w:val="0pt"/>
      <w:divBdr>
        <w:top w:val="none" w:sz="0" w:space="0" w:color="auto"/>
        <w:left w:val="none" w:sz="0" w:space="0" w:color="auto"/>
        <w:bottom w:val="none" w:sz="0" w:space="0" w:color="auto"/>
        <w:right w:val="none" w:sz="0" w:space="0" w:color="auto"/>
      </w:divBdr>
    </w:div>
    <w:div w:id="1016077822">
      <w:bodyDiv w:val="1"/>
      <w:marLeft w:val="0pt"/>
      <w:marRight w:val="0pt"/>
      <w:marTop w:val="0pt"/>
      <w:marBottom w:val="0pt"/>
      <w:divBdr>
        <w:top w:val="none" w:sz="0" w:space="0" w:color="auto"/>
        <w:left w:val="none" w:sz="0" w:space="0" w:color="auto"/>
        <w:bottom w:val="none" w:sz="0" w:space="0" w:color="auto"/>
        <w:right w:val="none" w:sz="0" w:space="0" w:color="auto"/>
      </w:divBdr>
    </w:div>
    <w:div w:id="1034691122">
      <w:bodyDiv w:val="1"/>
      <w:marLeft w:val="0pt"/>
      <w:marRight w:val="0pt"/>
      <w:marTop w:val="0pt"/>
      <w:marBottom w:val="0pt"/>
      <w:divBdr>
        <w:top w:val="none" w:sz="0" w:space="0" w:color="auto"/>
        <w:left w:val="none" w:sz="0" w:space="0" w:color="auto"/>
        <w:bottom w:val="none" w:sz="0" w:space="0" w:color="auto"/>
        <w:right w:val="none" w:sz="0" w:space="0" w:color="auto"/>
      </w:divBdr>
    </w:div>
    <w:div w:id="1045645534">
      <w:bodyDiv w:val="1"/>
      <w:marLeft w:val="0pt"/>
      <w:marRight w:val="0pt"/>
      <w:marTop w:val="0pt"/>
      <w:marBottom w:val="0pt"/>
      <w:divBdr>
        <w:top w:val="none" w:sz="0" w:space="0" w:color="auto"/>
        <w:left w:val="none" w:sz="0" w:space="0" w:color="auto"/>
        <w:bottom w:val="none" w:sz="0" w:space="0" w:color="auto"/>
        <w:right w:val="none" w:sz="0" w:space="0" w:color="auto"/>
      </w:divBdr>
    </w:div>
    <w:div w:id="1091704666">
      <w:bodyDiv w:val="1"/>
      <w:marLeft w:val="0pt"/>
      <w:marRight w:val="0pt"/>
      <w:marTop w:val="0pt"/>
      <w:marBottom w:val="0pt"/>
      <w:divBdr>
        <w:top w:val="none" w:sz="0" w:space="0" w:color="auto"/>
        <w:left w:val="none" w:sz="0" w:space="0" w:color="auto"/>
        <w:bottom w:val="none" w:sz="0" w:space="0" w:color="auto"/>
        <w:right w:val="none" w:sz="0" w:space="0" w:color="auto"/>
      </w:divBdr>
    </w:div>
    <w:div w:id="1163471558">
      <w:bodyDiv w:val="1"/>
      <w:marLeft w:val="0pt"/>
      <w:marRight w:val="0pt"/>
      <w:marTop w:val="0pt"/>
      <w:marBottom w:val="0pt"/>
      <w:divBdr>
        <w:top w:val="none" w:sz="0" w:space="0" w:color="auto"/>
        <w:left w:val="none" w:sz="0" w:space="0" w:color="auto"/>
        <w:bottom w:val="none" w:sz="0" w:space="0" w:color="auto"/>
        <w:right w:val="none" w:sz="0" w:space="0" w:color="auto"/>
      </w:divBdr>
    </w:div>
    <w:div w:id="1221094961">
      <w:bodyDiv w:val="1"/>
      <w:marLeft w:val="0pt"/>
      <w:marRight w:val="0pt"/>
      <w:marTop w:val="0pt"/>
      <w:marBottom w:val="0pt"/>
      <w:divBdr>
        <w:top w:val="none" w:sz="0" w:space="0" w:color="auto"/>
        <w:left w:val="none" w:sz="0" w:space="0" w:color="auto"/>
        <w:bottom w:val="none" w:sz="0" w:space="0" w:color="auto"/>
        <w:right w:val="none" w:sz="0" w:space="0" w:color="auto"/>
      </w:divBdr>
    </w:div>
    <w:div w:id="1268388854">
      <w:bodyDiv w:val="1"/>
      <w:marLeft w:val="0pt"/>
      <w:marRight w:val="0pt"/>
      <w:marTop w:val="0pt"/>
      <w:marBottom w:val="0pt"/>
      <w:divBdr>
        <w:top w:val="none" w:sz="0" w:space="0" w:color="auto"/>
        <w:left w:val="none" w:sz="0" w:space="0" w:color="auto"/>
        <w:bottom w:val="none" w:sz="0" w:space="0" w:color="auto"/>
        <w:right w:val="none" w:sz="0" w:space="0" w:color="auto"/>
      </w:divBdr>
    </w:div>
    <w:div w:id="1298756682">
      <w:bodyDiv w:val="1"/>
      <w:marLeft w:val="0pt"/>
      <w:marRight w:val="0pt"/>
      <w:marTop w:val="0pt"/>
      <w:marBottom w:val="0pt"/>
      <w:divBdr>
        <w:top w:val="none" w:sz="0" w:space="0" w:color="auto"/>
        <w:left w:val="none" w:sz="0" w:space="0" w:color="auto"/>
        <w:bottom w:val="none" w:sz="0" w:space="0" w:color="auto"/>
        <w:right w:val="none" w:sz="0" w:space="0" w:color="auto"/>
      </w:divBdr>
    </w:div>
    <w:div w:id="1366369234">
      <w:bodyDiv w:val="1"/>
      <w:marLeft w:val="0pt"/>
      <w:marRight w:val="0pt"/>
      <w:marTop w:val="0pt"/>
      <w:marBottom w:val="0pt"/>
      <w:divBdr>
        <w:top w:val="none" w:sz="0" w:space="0" w:color="auto"/>
        <w:left w:val="none" w:sz="0" w:space="0" w:color="auto"/>
        <w:bottom w:val="none" w:sz="0" w:space="0" w:color="auto"/>
        <w:right w:val="none" w:sz="0" w:space="0" w:color="auto"/>
      </w:divBdr>
    </w:div>
    <w:div w:id="1386947660">
      <w:bodyDiv w:val="1"/>
      <w:marLeft w:val="0pt"/>
      <w:marRight w:val="0pt"/>
      <w:marTop w:val="0pt"/>
      <w:marBottom w:val="0pt"/>
      <w:divBdr>
        <w:top w:val="none" w:sz="0" w:space="0" w:color="auto"/>
        <w:left w:val="none" w:sz="0" w:space="0" w:color="auto"/>
        <w:bottom w:val="none" w:sz="0" w:space="0" w:color="auto"/>
        <w:right w:val="none" w:sz="0" w:space="0" w:color="auto"/>
      </w:divBdr>
    </w:div>
    <w:div w:id="1401094429">
      <w:bodyDiv w:val="1"/>
      <w:marLeft w:val="0pt"/>
      <w:marRight w:val="0pt"/>
      <w:marTop w:val="0pt"/>
      <w:marBottom w:val="0pt"/>
      <w:divBdr>
        <w:top w:val="none" w:sz="0" w:space="0" w:color="auto"/>
        <w:left w:val="none" w:sz="0" w:space="0" w:color="auto"/>
        <w:bottom w:val="none" w:sz="0" w:space="0" w:color="auto"/>
        <w:right w:val="none" w:sz="0" w:space="0" w:color="auto"/>
      </w:divBdr>
    </w:div>
    <w:div w:id="1402018667">
      <w:bodyDiv w:val="1"/>
      <w:marLeft w:val="0pt"/>
      <w:marRight w:val="0pt"/>
      <w:marTop w:val="0pt"/>
      <w:marBottom w:val="0pt"/>
      <w:divBdr>
        <w:top w:val="none" w:sz="0" w:space="0" w:color="auto"/>
        <w:left w:val="none" w:sz="0" w:space="0" w:color="auto"/>
        <w:bottom w:val="none" w:sz="0" w:space="0" w:color="auto"/>
        <w:right w:val="none" w:sz="0" w:space="0" w:color="auto"/>
      </w:divBdr>
    </w:div>
    <w:div w:id="1404795475">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759">
      <w:bodyDiv w:val="1"/>
      <w:marLeft w:val="0pt"/>
      <w:marRight w:val="0pt"/>
      <w:marTop w:val="0pt"/>
      <w:marBottom w:val="0pt"/>
      <w:divBdr>
        <w:top w:val="none" w:sz="0" w:space="0" w:color="auto"/>
        <w:left w:val="none" w:sz="0" w:space="0" w:color="auto"/>
        <w:bottom w:val="none" w:sz="0" w:space="0" w:color="auto"/>
        <w:right w:val="none" w:sz="0" w:space="0" w:color="auto"/>
      </w:divBdr>
    </w:div>
    <w:div w:id="1477650771">
      <w:bodyDiv w:val="1"/>
      <w:marLeft w:val="0pt"/>
      <w:marRight w:val="0pt"/>
      <w:marTop w:val="0pt"/>
      <w:marBottom w:val="0pt"/>
      <w:divBdr>
        <w:top w:val="none" w:sz="0" w:space="0" w:color="auto"/>
        <w:left w:val="none" w:sz="0" w:space="0" w:color="auto"/>
        <w:bottom w:val="none" w:sz="0" w:space="0" w:color="auto"/>
        <w:right w:val="none" w:sz="0" w:space="0" w:color="auto"/>
      </w:divBdr>
    </w:div>
    <w:div w:id="1503231618">
      <w:bodyDiv w:val="1"/>
      <w:marLeft w:val="0pt"/>
      <w:marRight w:val="0pt"/>
      <w:marTop w:val="0pt"/>
      <w:marBottom w:val="0pt"/>
      <w:divBdr>
        <w:top w:val="none" w:sz="0" w:space="0" w:color="auto"/>
        <w:left w:val="none" w:sz="0" w:space="0" w:color="auto"/>
        <w:bottom w:val="none" w:sz="0" w:space="0" w:color="auto"/>
        <w:right w:val="none" w:sz="0" w:space="0" w:color="auto"/>
      </w:divBdr>
    </w:div>
    <w:div w:id="1516186919">
      <w:bodyDiv w:val="1"/>
      <w:marLeft w:val="0pt"/>
      <w:marRight w:val="0pt"/>
      <w:marTop w:val="0pt"/>
      <w:marBottom w:val="0pt"/>
      <w:divBdr>
        <w:top w:val="none" w:sz="0" w:space="0" w:color="auto"/>
        <w:left w:val="none" w:sz="0" w:space="0" w:color="auto"/>
        <w:bottom w:val="none" w:sz="0" w:space="0" w:color="auto"/>
        <w:right w:val="none" w:sz="0" w:space="0" w:color="auto"/>
      </w:divBdr>
    </w:div>
    <w:div w:id="1639215368">
      <w:bodyDiv w:val="1"/>
      <w:marLeft w:val="0pt"/>
      <w:marRight w:val="0pt"/>
      <w:marTop w:val="0pt"/>
      <w:marBottom w:val="0pt"/>
      <w:divBdr>
        <w:top w:val="none" w:sz="0" w:space="0" w:color="auto"/>
        <w:left w:val="none" w:sz="0" w:space="0" w:color="auto"/>
        <w:bottom w:val="none" w:sz="0" w:space="0" w:color="auto"/>
        <w:right w:val="none" w:sz="0" w:space="0" w:color="auto"/>
      </w:divBdr>
    </w:div>
    <w:div w:id="1640183231">
      <w:bodyDiv w:val="1"/>
      <w:marLeft w:val="0pt"/>
      <w:marRight w:val="0pt"/>
      <w:marTop w:val="0pt"/>
      <w:marBottom w:val="0pt"/>
      <w:divBdr>
        <w:top w:val="none" w:sz="0" w:space="0" w:color="auto"/>
        <w:left w:val="none" w:sz="0" w:space="0" w:color="auto"/>
        <w:bottom w:val="none" w:sz="0" w:space="0" w:color="auto"/>
        <w:right w:val="none" w:sz="0" w:space="0" w:color="auto"/>
      </w:divBdr>
    </w:div>
    <w:div w:id="1779063461">
      <w:bodyDiv w:val="1"/>
      <w:marLeft w:val="0pt"/>
      <w:marRight w:val="0pt"/>
      <w:marTop w:val="0pt"/>
      <w:marBottom w:val="0pt"/>
      <w:divBdr>
        <w:top w:val="none" w:sz="0" w:space="0" w:color="auto"/>
        <w:left w:val="none" w:sz="0" w:space="0" w:color="auto"/>
        <w:bottom w:val="none" w:sz="0" w:space="0" w:color="auto"/>
        <w:right w:val="none" w:sz="0" w:space="0" w:color="auto"/>
      </w:divBdr>
    </w:div>
    <w:div w:id="1786074193">
      <w:bodyDiv w:val="1"/>
      <w:marLeft w:val="0pt"/>
      <w:marRight w:val="0pt"/>
      <w:marTop w:val="0pt"/>
      <w:marBottom w:val="0pt"/>
      <w:divBdr>
        <w:top w:val="none" w:sz="0" w:space="0" w:color="auto"/>
        <w:left w:val="none" w:sz="0" w:space="0" w:color="auto"/>
        <w:bottom w:val="none" w:sz="0" w:space="0" w:color="auto"/>
        <w:right w:val="none" w:sz="0" w:space="0" w:color="auto"/>
      </w:divBdr>
    </w:div>
    <w:div w:id="1810053041">
      <w:bodyDiv w:val="1"/>
      <w:marLeft w:val="0pt"/>
      <w:marRight w:val="0pt"/>
      <w:marTop w:val="0pt"/>
      <w:marBottom w:val="0pt"/>
      <w:divBdr>
        <w:top w:val="none" w:sz="0" w:space="0" w:color="auto"/>
        <w:left w:val="none" w:sz="0" w:space="0" w:color="auto"/>
        <w:bottom w:val="none" w:sz="0" w:space="0" w:color="auto"/>
        <w:right w:val="none" w:sz="0" w:space="0" w:color="auto"/>
      </w:divBdr>
    </w:div>
    <w:div w:id="1832482415">
      <w:bodyDiv w:val="1"/>
      <w:marLeft w:val="0pt"/>
      <w:marRight w:val="0pt"/>
      <w:marTop w:val="0pt"/>
      <w:marBottom w:val="0pt"/>
      <w:divBdr>
        <w:top w:val="none" w:sz="0" w:space="0" w:color="auto"/>
        <w:left w:val="none" w:sz="0" w:space="0" w:color="auto"/>
        <w:bottom w:val="none" w:sz="0" w:space="0" w:color="auto"/>
        <w:right w:val="none" w:sz="0" w:space="0" w:color="auto"/>
      </w:divBdr>
    </w:div>
    <w:div w:id="1865899320">
      <w:bodyDiv w:val="1"/>
      <w:marLeft w:val="0pt"/>
      <w:marRight w:val="0pt"/>
      <w:marTop w:val="0pt"/>
      <w:marBottom w:val="0pt"/>
      <w:divBdr>
        <w:top w:val="none" w:sz="0" w:space="0" w:color="auto"/>
        <w:left w:val="none" w:sz="0" w:space="0" w:color="auto"/>
        <w:bottom w:val="none" w:sz="0" w:space="0" w:color="auto"/>
        <w:right w:val="none" w:sz="0" w:space="0" w:color="auto"/>
      </w:divBdr>
    </w:div>
    <w:div w:id="1951205295">
      <w:bodyDiv w:val="1"/>
      <w:marLeft w:val="0pt"/>
      <w:marRight w:val="0pt"/>
      <w:marTop w:val="0pt"/>
      <w:marBottom w:val="0pt"/>
      <w:divBdr>
        <w:top w:val="none" w:sz="0" w:space="0" w:color="auto"/>
        <w:left w:val="none" w:sz="0" w:space="0" w:color="auto"/>
        <w:bottom w:val="none" w:sz="0" w:space="0" w:color="auto"/>
        <w:right w:val="none" w:sz="0" w:space="0" w:color="auto"/>
      </w:divBdr>
    </w:div>
    <w:div w:id="1988591027">
      <w:bodyDiv w:val="1"/>
      <w:marLeft w:val="0pt"/>
      <w:marRight w:val="0pt"/>
      <w:marTop w:val="0pt"/>
      <w:marBottom w:val="0pt"/>
      <w:divBdr>
        <w:top w:val="none" w:sz="0" w:space="0" w:color="auto"/>
        <w:left w:val="none" w:sz="0" w:space="0" w:color="auto"/>
        <w:bottom w:val="none" w:sz="0" w:space="0" w:color="auto"/>
        <w:right w:val="none" w:sz="0" w:space="0" w:color="auto"/>
      </w:divBdr>
    </w:div>
    <w:div w:id="2010398679">
      <w:bodyDiv w:val="1"/>
      <w:marLeft w:val="0pt"/>
      <w:marRight w:val="0pt"/>
      <w:marTop w:val="0pt"/>
      <w:marBottom w:val="0pt"/>
      <w:divBdr>
        <w:top w:val="none" w:sz="0" w:space="0" w:color="auto"/>
        <w:left w:val="none" w:sz="0" w:space="0" w:color="auto"/>
        <w:bottom w:val="none" w:sz="0" w:space="0" w:color="auto"/>
        <w:right w:val="none" w:sz="0" w:space="0" w:color="auto"/>
      </w:divBdr>
    </w:div>
    <w:div w:id="2012902102">
      <w:bodyDiv w:val="1"/>
      <w:marLeft w:val="0pt"/>
      <w:marRight w:val="0pt"/>
      <w:marTop w:val="0pt"/>
      <w:marBottom w:val="0pt"/>
      <w:divBdr>
        <w:top w:val="none" w:sz="0" w:space="0" w:color="auto"/>
        <w:left w:val="none" w:sz="0" w:space="0" w:color="auto"/>
        <w:bottom w:val="none" w:sz="0" w:space="0" w:color="auto"/>
        <w:right w:val="none" w:sz="0" w:space="0" w:color="auto"/>
      </w:divBdr>
    </w:div>
    <w:div w:id="2017657186">
      <w:bodyDiv w:val="1"/>
      <w:marLeft w:val="0pt"/>
      <w:marRight w:val="0pt"/>
      <w:marTop w:val="0pt"/>
      <w:marBottom w:val="0pt"/>
      <w:divBdr>
        <w:top w:val="none" w:sz="0" w:space="0" w:color="auto"/>
        <w:left w:val="none" w:sz="0" w:space="0" w:color="auto"/>
        <w:bottom w:val="none" w:sz="0" w:space="0" w:color="auto"/>
        <w:right w:val="none" w:sz="0" w:space="0" w:color="auto"/>
      </w:divBdr>
    </w:div>
    <w:div w:id="2020691699">
      <w:bodyDiv w:val="1"/>
      <w:marLeft w:val="0pt"/>
      <w:marRight w:val="0pt"/>
      <w:marTop w:val="0pt"/>
      <w:marBottom w:val="0pt"/>
      <w:divBdr>
        <w:top w:val="none" w:sz="0" w:space="0" w:color="auto"/>
        <w:left w:val="none" w:sz="0" w:space="0" w:color="auto"/>
        <w:bottom w:val="none" w:sz="0" w:space="0" w:color="auto"/>
        <w:right w:val="none" w:sz="0" w:space="0" w:color="auto"/>
      </w:divBdr>
    </w:div>
    <w:div w:id="2052874716">
      <w:bodyDiv w:val="1"/>
      <w:marLeft w:val="0pt"/>
      <w:marRight w:val="0pt"/>
      <w:marTop w:val="0pt"/>
      <w:marBottom w:val="0pt"/>
      <w:divBdr>
        <w:top w:val="none" w:sz="0" w:space="0" w:color="auto"/>
        <w:left w:val="none" w:sz="0" w:space="0" w:color="auto"/>
        <w:bottom w:val="none" w:sz="0" w:space="0" w:color="auto"/>
        <w:right w:val="none" w:sz="0" w:space="0" w:color="auto"/>
      </w:divBdr>
    </w:div>
    <w:div w:id="2119137466">
      <w:bodyDiv w:val="1"/>
      <w:marLeft w:val="0pt"/>
      <w:marRight w:val="0pt"/>
      <w:marTop w:val="0pt"/>
      <w:marBottom w:val="0pt"/>
      <w:divBdr>
        <w:top w:val="none" w:sz="0" w:space="0" w:color="auto"/>
        <w:left w:val="none" w:sz="0" w:space="0" w:color="auto"/>
        <w:bottom w:val="none" w:sz="0" w:space="0" w:color="auto"/>
        <w:right w:val="none" w:sz="0" w:space="0" w:color="auto"/>
      </w:divBdr>
    </w:div>
    <w:div w:id="21441530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TotalTime>
  <Pages>5</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Tanisha Jain</cp:lastModifiedBy>
  <cp:revision>4</cp:revision>
  <dcterms:created xsi:type="dcterms:W3CDTF">2024-12-01T08:51:00Z</dcterms:created>
  <dcterms:modified xsi:type="dcterms:W3CDTF">2024-12-01T09:39:00Z</dcterms:modified>
</cp:coreProperties>
</file>