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GSOC 2024: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"https://www.gsocorganizations.dev/?search=OpenCV"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https://www.gsocorganizations.dev/?search=OpenCV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"https://summerofcode.withgoogle.com/programs/2024"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https://summerofcode.withgoogle.com/programs/2024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 MicroScope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Project : 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rPr>
          <w:sz w:val="31"/>
          <w:szCs w:val="31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Image Classification using Foundation Models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/>
        </w:rPr>
        <w:instrText xml:space="preserve"> HYPERLINK "https://github.com/camicroscope/GSOC?tab=readme-ov-file#image-classification-using-foundation-models"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Segoe UI" w:hAnsi="Segoe UI" w:eastAsia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/>
        </w:rPr>
        <w:t>https://github.com/camicroscope/GSOC?tab=readme-ov-file#image-classification-using-foundation-models</w:t>
      </w:r>
      <w:r>
        <w:rPr>
          <w:rFonts w:hint="default" w:ascii="Segoe UI" w:hAnsi="Segoe UI" w:eastAsia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"https://github.com/camicroscope/GSOC" \l "image-classification-using-foundation-models"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Overview: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This project will explore the utility of pre-trained and foundation AI models to carry out patch-level classification tasks in whole slide tissue images. A pre-trained or foundation model can be used as an encoder to train a task specific model. In our project, the task specific model will classify image patches extracted from whole slide images. Using a pre-trained or foundation model can help reduce training costs, by reducing the volume of training data and/or training a simpler model. It can also result in more robust and more accurate models. This project will primarily use models available at huggingface (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instrText xml:space="preserve"> HYPERLINK "https://huggingface.co/"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t>https://huggingface.co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). It will implement software components that: (1) will allow a user to search for and download a pre-trained or foundation model from the huggingface repository, (2) select a classification network from a collection of classification network implementations, (3) train the selected classification network with the pre-trained/foundation model as the encoder, and (4) apply the trained model on patches in a whole slide image.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Project Requirements: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 documented method for training a classification model using a pre-trained or foundation model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Implementation of this method as a set of software components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Integration of the components with caMicroscope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Current Status: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New backend and frontend components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Required Skills: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UX, Artificial Intelligence, Pytorch, Micro-services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Difficulty: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High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Project Length: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Long (~350 hours)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Source Code: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instrText xml:space="preserve"> HYPERLINK "http://github.com/camicroscope/camicroscope"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t>http://github.com/camicroscope/camicroscope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Primary Mentor: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Tahsin Kurc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Comment : With Citi Bank itself this is not possible. No it is . 350 hrs ~ 15days(in 12 weeks!)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"https://github.com/camicroscope/GSOC/discussions"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https://github.com/camicroscope/GSOC/discussions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"https://github.com/camicroscope/GSOC/blob/master/ContributorTasks.md"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https://github.com/camicroscope/GSOC/blob/master/ContributorTasks.md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"https://camicroscope.org/roadmap.html"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https://camicroscope.org/roadmap.html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"https://github.com/camicroscope/caMicroscope"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https://github.com/camicroscope/caMicroscope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OpenCV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None.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Red Hen-Lab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(Both Medium - 175Hr project)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"https://sites.google.com/site/distributedlittleredhen/summer-of-code/red-hen-lab-gsoc-2024-ideas#h.5p8cwwfpbtid"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https://sites.google.com/site/distributedlittleredhen/summer-of-code/red-hen-lab-gsoc-2024-ideas#h.5p8cwwfpbtid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"https://sites.google.com/site/distributedlittleredhen/summer-of-code/red-hen-lab-gsoc-2024-ideas#h.xqpjf4x1nx4i"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https://sites.google.com/site/distributedlittleredhen/summer-of-code/red-hen-lab-gsoc-2024-ideas#h.xqpjf4x1nx4i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JDE - Null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CVAT - very very good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(both Medium)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"https://github.com/opencv/cvat/wiki/GSoC-2024#idea-enhanced-multi-object-tracking"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https://github.com/opencv/cvat/wiki/GSoC-2024#idea-enhanced-multi-object-tracking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"https://github.com/opencv/cvat/wiki/GSoC-2024#idea-annotate-everything-automatically"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https://github.com/opencv/cvat/wiki/GSoC-2024#idea-annotate-everything-automatically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Overall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"https://github.com/opencv/cvat/wiki/GSoC-2024#idea-annotate-everything-automatically"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https://github.com/opencv/cvat/wiki/GSoC-2024#idea-annotate-everything-automatically</w:t>
      </w:r>
      <w:r>
        <w:rPr>
          <w:rFonts w:hint="default"/>
          <w:lang w:val="en-US"/>
        </w:rPr>
        <w:fldChar w:fldCharType="end"/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Final : 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CA Microscope</w:t>
      </w:r>
    </w:p>
    <w:p>
      <w:pPr>
        <w:numPr>
          <w:ilvl w:val="0"/>
          <w:numId w:val="3"/>
        </w:num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Annotate Everything Automatically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Next Steps : Peep through their github repos thoroughly. We want to go in Medical wala hi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Spend time you’ll be confident!.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CVAT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15-03-24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"https://medium.com/@sumiteshn/computer-vision-models-comparison-84363ccc9a97#:~:text=Grounding%20DINO%20follows%20closely%20behind,prioritised%20over%20real%2Dtime%20constraints."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https://medium.com/@sumiteshn/computer-vision-models-comparison-84363ccc9a97#:~:text=Grounding%20DINO%20follows%20closely%20behind,prioritised%20over%20real%2Dtime%20constraints.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Logs: CVAT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Changed port from 6379 to 6380 for redis_indem in dev.compose.yml and compose.yml (the ones in the command)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C5B5F"/>
    <w:multiLevelType w:val="multilevel"/>
    <w:tmpl w:val="04EC5B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90AA6E8"/>
    <w:multiLevelType w:val="singleLevel"/>
    <w:tmpl w:val="090AA6E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584E609"/>
    <w:multiLevelType w:val="singleLevel"/>
    <w:tmpl w:val="4584E609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E4DA8"/>
    <w:rsid w:val="124369B3"/>
    <w:rsid w:val="16F30626"/>
    <w:rsid w:val="29854EA1"/>
    <w:rsid w:val="43454F53"/>
    <w:rsid w:val="490C6A30"/>
    <w:rsid w:val="4E061DCD"/>
    <w:rsid w:val="525E4DA8"/>
    <w:rsid w:val="77E61B65"/>
    <w:rsid w:val="7C9A525C"/>
    <w:rsid w:val="7ED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2024-03-07T18:22:00Z</dcterms:created>
  <dc:creator>Acer</dc:creator>
  <cp:lastModifiedBy>Acer</cp:lastModifiedBy>
  <dcterms:modified xsi:type="dcterms:W3CDTF">2024-03-27T06:45:23Z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7DF4A43C23E04E069C20ECA55ED4A867_11</vt:lpwstr>
  </property>
</Properties>
</file>