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630FE" w14:textId="77777777" w:rsidR="002C788B" w:rsidRDefault="00000000">
      <w:pPr>
        <w:pStyle w:val="Heading1"/>
      </w:pPr>
      <w:r>
        <w:t>Research Areas &amp; Topic Ideas for Deep Learning (CNN-Focused)</w:t>
      </w:r>
    </w:p>
    <w:p w14:paraId="04222A50" w14:textId="77777777" w:rsidR="002C788B" w:rsidRDefault="00000000">
      <w:pPr>
        <w:pStyle w:val="Heading2"/>
      </w:pPr>
      <w:r>
        <w:t>AREA 1: Feature Learning &amp; Filter Optimization (Highly Recommended)</w:t>
      </w:r>
    </w:p>
    <w:p w14:paraId="2DBDEEB8" w14:textId="77777777" w:rsidR="002C788B" w:rsidRDefault="00000000">
      <w:r>
        <w:t>This area focuses on how CNNs learn features from images using filters (kernels). Filters are the core trainable components of CNNs and directly influence feature quality and model accuracy. Research in this area aims to improve how features are extracted rather than changing the task itself.</w:t>
      </w:r>
    </w:p>
    <w:p w14:paraId="6A7BD066" w14:textId="77777777" w:rsidR="002C788B" w:rsidRDefault="00000000">
      <w:pPr>
        <w:pStyle w:val="Heading3"/>
      </w:pPr>
      <w:r>
        <w:t>Filter Size and Configuration Analysis in CNNs</w:t>
      </w:r>
    </w:p>
    <w:p w14:paraId="2AF6C4CE" w14:textId="77777777" w:rsidR="002C788B" w:rsidRDefault="00000000">
      <w:r>
        <w:t>Study the impact of different filter sizes (3×3, 5×5, mixed kernels) and their placement across layers. This research investigates how filter configuration affects accuracy, feature richness, and generalization.</w:t>
      </w:r>
    </w:p>
    <w:p w14:paraId="57E8CDF4" w14:textId="77777777" w:rsidR="002C788B" w:rsidRDefault="00000000">
      <w:pPr>
        <w:pStyle w:val="Heading3"/>
      </w:pPr>
      <w:r>
        <w:t>Number of Filters per Layer vs Accuracy Trade-off</w:t>
      </w:r>
    </w:p>
    <w:p w14:paraId="1931EF8C" w14:textId="77777777" w:rsidR="002C788B" w:rsidRDefault="00000000">
      <w:r>
        <w:t>Analyze how increasing or decreasing the number of filters in convolution layers impacts accuracy, overfitting, and computational cost.</w:t>
      </w:r>
    </w:p>
    <w:p w14:paraId="2BBF8289" w14:textId="77777777" w:rsidR="002C788B" w:rsidRDefault="00000000">
      <w:pPr>
        <w:pStyle w:val="Heading3"/>
      </w:pPr>
      <w:r>
        <w:t>Early-Layer vs Deep-Layer Filter Importance</w:t>
      </w:r>
    </w:p>
    <w:p w14:paraId="6CFF8FD8" w14:textId="77777777" w:rsidR="002C788B" w:rsidRDefault="00000000">
      <w:r>
        <w:t>Investigate whether optimizing early convolution layers contributes more to accuracy than focusing on deeper layers.</w:t>
      </w:r>
    </w:p>
    <w:p w14:paraId="233E35A6" w14:textId="77777777" w:rsidR="002C788B" w:rsidRDefault="00000000">
      <w:pPr>
        <w:pStyle w:val="Heading2"/>
      </w:pPr>
      <w:r>
        <w:t>AREA 2: Data-Centric Deep Learning (Trending &amp; Practical)</w:t>
      </w:r>
    </w:p>
    <w:p w14:paraId="249CF59A" w14:textId="77777777" w:rsidR="002C788B" w:rsidRDefault="00000000">
      <w:r>
        <w:t>This area emphasizes improving the dataset rather than the model architecture. Modern research shows that better data handling often leads to larger accuracy gains than complex models.</w:t>
      </w:r>
    </w:p>
    <w:p w14:paraId="3486D5AF" w14:textId="77777777" w:rsidR="002C788B" w:rsidRDefault="00000000">
      <w:pPr>
        <w:pStyle w:val="Heading3"/>
      </w:pPr>
      <w:r>
        <w:t>Impact of Data Augmentation Techniques on CNN Accuracy</w:t>
      </w:r>
    </w:p>
    <w:p w14:paraId="33C07204" w14:textId="77777777" w:rsidR="002C788B" w:rsidRDefault="00000000">
      <w:r>
        <w:t>Systematically analyze individual and combined augmentation techniques such as rotation, flip, noise injection, and scaling, and measure their impact on accuracy and overfitting.</w:t>
      </w:r>
    </w:p>
    <w:p w14:paraId="78E2DC51" w14:textId="77777777" w:rsidR="002C788B" w:rsidRDefault="00000000">
      <w:pPr>
        <w:pStyle w:val="Heading3"/>
      </w:pPr>
      <w:r>
        <w:t>Optimizing CNNs for Small Datasets</w:t>
      </w:r>
    </w:p>
    <w:p w14:paraId="322AF99A" w14:textId="77777777" w:rsidR="002C788B" w:rsidRDefault="00000000">
      <w:r>
        <w:t>Explore techniques like augmentation, regularization, and transfer learning to maximize performance when training data is limited.</w:t>
      </w:r>
    </w:p>
    <w:p w14:paraId="35B64B42" w14:textId="77777777" w:rsidR="002C788B" w:rsidRDefault="00000000">
      <w:pPr>
        <w:pStyle w:val="Heading3"/>
      </w:pPr>
      <w:r>
        <w:t>Adaptive Data Augmentation Strategies</w:t>
      </w:r>
    </w:p>
    <w:p w14:paraId="2D71F34D" w14:textId="77777777" w:rsidR="002C788B" w:rsidRDefault="00000000">
      <w:r>
        <w:t>Design augmentation policies that change during training and analyze their effect on learning stability and accuracy.</w:t>
      </w:r>
    </w:p>
    <w:p w14:paraId="078FA007" w14:textId="77777777" w:rsidR="002C788B" w:rsidRDefault="00000000">
      <w:pPr>
        <w:pStyle w:val="Heading2"/>
      </w:pPr>
      <w:r>
        <w:t>AREA 3: Architecture Depth &amp; Efficiency</w:t>
      </w:r>
    </w:p>
    <w:p w14:paraId="2BFAD1DC" w14:textId="77777777" w:rsidR="002C788B" w:rsidRDefault="00000000">
      <w:r>
        <w:t>This area studies the balance between network depth, performance, and computational efficiency. It challenges the assumption that deeper models are always better.</w:t>
      </w:r>
    </w:p>
    <w:p w14:paraId="5051A9EE" w14:textId="77777777" w:rsidR="002C788B" w:rsidRDefault="00000000">
      <w:pPr>
        <w:pStyle w:val="Heading3"/>
      </w:pPr>
      <w:r>
        <w:lastRenderedPageBreak/>
        <w:t>Shallow CNN vs Deep CNN Performance Study</w:t>
      </w:r>
    </w:p>
    <w:p w14:paraId="67F0F476" w14:textId="77777777" w:rsidR="002C788B" w:rsidRDefault="00000000">
      <w:r>
        <w:t>Compare carefully designed shallow CNNs with deeper networks to analyze accuracy, training time, and parameter efficiency.</w:t>
      </w:r>
    </w:p>
    <w:p w14:paraId="21DF4D61" w14:textId="77777777" w:rsidR="002C788B" w:rsidRDefault="00000000">
      <w:pPr>
        <w:pStyle w:val="Heading3"/>
      </w:pPr>
      <w:r>
        <w:t>CNN Accuracy vs Computational Cost Trade-off</w:t>
      </w:r>
    </w:p>
    <w:p w14:paraId="0EA8350B" w14:textId="77777777" w:rsidR="002C788B" w:rsidRDefault="00000000">
      <w:r>
        <w:t>Evaluate how model complexity affects accuracy and inference time, especially for low-resource environments.</w:t>
      </w:r>
    </w:p>
    <w:p w14:paraId="6607A050" w14:textId="77777777" w:rsidR="002C788B" w:rsidRDefault="00000000">
      <w:pPr>
        <w:pStyle w:val="Heading3"/>
      </w:pPr>
      <w:r>
        <w:t>Minimal CNN Architecture Design</w:t>
      </w:r>
    </w:p>
    <w:p w14:paraId="4D9E1B8A" w14:textId="77777777" w:rsidR="002C788B" w:rsidRDefault="00000000">
      <w:r>
        <w:t>Design lightweight CNN architectures that achieve competitive accuracy with fewer parameters.</w:t>
      </w:r>
    </w:p>
    <w:p w14:paraId="45936E59" w14:textId="77777777" w:rsidR="002C788B" w:rsidRDefault="00000000">
      <w:pPr>
        <w:pStyle w:val="Heading2"/>
      </w:pPr>
      <w:r>
        <w:t>AREA 4: Activation Functions &amp; Learning Dynamics</w:t>
      </w:r>
    </w:p>
    <w:p w14:paraId="43FD37C7" w14:textId="77777777" w:rsidR="002C788B" w:rsidRDefault="00000000">
      <w:r>
        <w:t>This area focuses on how activation functions affect gradient flow, convergence, and overall CNN accuracy.</w:t>
      </w:r>
    </w:p>
    <w:p w14:paraId="6451B943" w14:textId="77777777" w:rsidR="002C788B" w:rsidRPr="00EB44B6" w:rsidRDefault="00000000" w:rsidP="00EB44B6">
      <w:pPr>
        <w:pStyle w:val="Heading3"/>
        <w:rPr>
          <w:color w:val="C0504D" w:themeColor="accent2"/>
        </w:rPr>
      </w:pPr>
      <w:r w:rsidRPr="00EB44B6">
        <w:rPr>
          <w:color w:val="C0504D" w:themeColor="accent2"/>
        </w:rPr>
        <w:t>Comparative Study of Activation Functions in CNNs</w:t>
      </w:r>
    </w:p>
    <w:p w14:paraId="2E3D35BA" w14:textId="77777777" w:rsidR="002C788B" w:rsidRPr="00EB44B6" w:rsidRDefault="00000000" w:rsidP="00EB44B6">
      <w:pPr>
        <w:rPr>
          <w:color w:val="C0504D" w:themeColor="accent2"/>
        </w:rPr>
      </w:pPr>
      <w:r w:rsidRPr="00EB44B6">
        <w:rPr>
          <w:color w:val="C0504D" w:themeColor="accent2"/>
        </w:rPr>
        <w:t>Compare ReLU, Leaky ReLU, ELU, and Swish to study their impact on convergence speed and final accuracy.</w:t>
      </w:r>
    </w:p>
    <w:p w14:paraId="7D42FA1B" w14:textId="77777777" w:rsidR="002C788B" w:rsidRDefault="00000000">
      <w:pPr>
        <w:pStyle w:val="Heading3"/>
      </w:pPr>
      <w:r>
        <w:t>Activation Function Placement Optimization</w:t>
      </w:r>
    </w:p>
    <w:p w14:paraId="0D81E056" w14:textId="77777777" w:rsidR="002C788B" w:rsidRDefault="00000000">
      <w:r>
        <w:t>Analyze how activation placement affects feature learning and gradient stability.</w:t>
      </w:r>
    </w:p>
    <w:p w14:paraId="4A8806E7" w14:textId="77777777" w:rsidR="002C788B" w:rsidRDefault="00000000">
      <w:pPr>
        <w:pStyle w:val="Heading2"/>
      </w:pPr>
      <w:r>
        <w:t>AREA 5: Explainability &amp; Feature Interpretability</w:t>
      </w:r>
    </w:p>
    <w:p w14:paraId="5F7DA694" w14:textId="77777777" w:rsidR="002C788B" w:rsidRDefault="00000000">
      <w:r>
        <w:t>This area connects model accuracy with interpretability by analyzing what CNNs actually learn.</w:t>
      </w:r>
    </w:p>
    <w:p w14:paraId="726C73B9" w14:textId="77777777" w:rsidR="002C788B" w:rsidRDefault="00000000">
      <w:pPr>
        <w:pStyle w:val="Heading3"/>
      </w:pPr>
      <w:r>
        <w:t>Filter Visualization and Accuracy Correlation</w:t>
      </w:r>
    </w:p>
    <w:p w14:paraId="45A078FE" w14:textId="77777777" w:rsidR="002C788B" w:rsidRDefault="00000000">
      <w:r>
        <w:t>Visualize learned filters and feature maps and correlate their structure with model performance.</w:t>
      </w:r>
    </w:p>
    <w:p w14:paraId="384E7A9F" w14:textId="77777777" w:rsidR="002C788B" w:rsidRDefault="00000000">
      <w:pPr>
        <w:pStyle w:val="Heading3"/>
      </w:pPr>
      <w:r>
        <w:t>Understanding Feature Map Evolution Across Layers</w:t>
      </w:r>
    </w:p>
    <w:p w14:paraId="35C2F124" w14:textId="77777777" w:rsidR="002C788B" w:rsidRDefault="00000000">
      <w:r>
        <w:t>Study how features evolve from low-level edges to high-level patterns across layers.</w:t>
      </w:r>
    </w:p>
    <w:p w14:paraId="12A9C195" w14:textId="77777777" w:rsidR="002C788B" w:rsidRDefault="00000000">
      <w:pPr>
        <w:pStyle w:val="Heading2"/>
      </w:pPr>
      <w:r>
        <w:t>Top Recommended Research Picks (Based on Your Profile)</w:t>
      </w:r>
    </w:p>
    <w:p w14:paraId="157419E5" w14:textId="77777777" w:rsidR="002C788B" w:rsidRDefault="00000000">
      <w:r>
        <w:t>Based on your prior payment fraud detection research, hands-on CNN experimentation, and academic support, the following topics are strongly recommended. These areas are less saturated, impactful on accuracy, and realistically achievable:</w:t>
      </w:r>
      <w:r>
        <w:br/>
      </w:r>
      <w:r>
        <w:br/>
        <w:t>1. Filter Design &amp; Optimization in CNNs</w:t>
      </w:r>
      <w:r>
        <w:br/>
        <w:t>2. Data Augmentation Impact on CNN Accuracy</w:t>
      </w:r>
      <w:r>
        <w:br/>
        <w:t>3. Shallow CNN vs Deep CNN Performance Analysis</w:t>
      </w:r>
      <w:r>
        <w:br/>
      </w:r>
      <w:r>
        <w:br/>
        <w:t>These topics focus on experimental depth rather than theoretical complexity, making them suitable for high-quality student-led research with publishable outcomes.</w:t>
      </w:r>
    </w:p>
    <w:sectPr w:rsidR="002C78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422100">
    <w:abstractNumId w:val="8"/>
  </w:num>
  <w:num w:numId="2" w16cid:durableId="159852870">
    <w:abstractNumId w:val="6"/>
  </w:num>
  <w:num w:numId="3" w16cid:durableId="1379206512">
    <w:abstractNumId w:val="5"/>
  </w:num>
  <w:num w:numId="4" w16cid:durableId="184056109">
    <w:abstractNumId w:val="4"/>
  </w:num>
  <w:num w:numId="5" w16cid:durableId="7028921">
    <w:abstractNumId w:val="7"/>
  </w:num>
  <w:num w:numId="6" w16cid:durableId="1639452735">
    <w:abstractNumId w:val="3"/>
  </w:num>
  <w:num w:numId="7" w16cid:durableId="1912696980">
    <w:abstractNumId w:val="2"/>
  </w:num>
  <w:num w:numId="8" w16cid:durableId="378749664">
    <w:abstractNumId w:val="1"/>
  </w:num>
  <w:num w:numId="9" w16cid:durableId="151009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788B"/>
    <w:rsid w:val="00326F90"/>
    <w:rsid w:val="00666EF9"/>
    <w:rsid w:val="00AA1D8D"/>
    <w:rsid w:val="00B47730"/>
    <w:rsid w:val="00CB0664"/>
    <w:rsid w:val="00E708B1"/>
    <w:rsid w:val="00EB44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8407A"/>
  <w14:defaultImageDpi w14:val="300"/>
  <w15:docId w15:val="{0BC554D3-4E3E-45EC-98BA-CEC832D01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Aayush .</cp:lastModifiedBy>
  <cp:revision>3</cp:revision>
  <dcterms:created xsi:type="dcterms:W3CDTF">2013-12-23T23:15:00Z</dcterms:created>
  <dcterms:modified xsi:type="dcterms:W3CDTF">2025-12-22T09:16:00Z</dcterms:modified>
  <cp:category/>
</cp:coreProperties>
</file>