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AD411">
      <w:pPr>
        <w:pStyle w:val="2"/>
        <w:keepNext w:val="0"/>
        <w:keepLines w:val="0"/>
        <w:widowControl/>
        <w:suppressLineNumbers w:val="0"/>
        <w:shd w:val="clear" w:fill="FFFFFF"/>
        <w:spacing w:line="12" w:lineRule="atLeast"/>
        <w:ind w:left="0" w:firstLine="0"/>
        <w:jc w:val="left"/>
        <w:rPr>
          <w:rFonts w:ascii="Verdana" w:hAnsi="Verdana" w:cs="Verdana"/>
          <w:i w:val="0"/>
          <w:iCs w:val="0"/>
          <w:caps w:val="0"/>
          <w:spacing w:val="0"/>
          <w:sz w:val="28"/>
          <w:szCs w:val="28"/>
        </w:rPr>
      </w:pPr>
      <w:r>
        <w:rPr>
          <w:rFonts w:hint="default" w:ascii="Verdana" w:hAnsi="Verdana" w:cs="Verdana"/>
          <w:i w:val="0"/>
          <w:iCs w:val="0"/>
          <w:caps w:val="0"/>
          <w:spacing w:val="0"/>
          <w:sz w:val="28"/>
          <w:szCs w:val="28"/>
          <w:shd w:val="clear" w:fill="FFFFFF"/>
        </w:rPr>
        <w:t>Java Connection interface</w:t>
      </w:r>
    </w:p>
    <w:p w14:paraId="6F7F468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Connection is a session between a Java application and a database. It helps to establish a connection with the database.</w:t>
      </w:r>
    </w:p>
    <w:p w14:paraId="3548ED29">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Connection interface is a factory of Statement, PreparedStatement, and DatabaseMetaData, i.e., an object of Connection can be used to get the object of Statement and DatabaseMetaData. The Connection interface provide many methods for transaction management like commit(), rollback(), setAutoCommit(), setTransactionIsolation(), etc.</w:t>
      </w:r>
    </w:p>
    <w:p w14:paraId="244D93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Times New Roman" w:hAnsi="Times New Roman" w:eastAsia="Segoe UI" w:cs="Times New Roman"/>
          <w:i/>
          <w:iCs/>
          <w:caps w:val="0"/>
          <w:spacing w:val="0"/>
          <w:sz w:val="24"/>
          <w:szCs w:val="24"/>
        </w:rPr>
      </w:pPr>
      <w:r>
        <w:rPr>
          <w:rFonts w:hint="default" w:ascii="Times New Roman" w:hAnsi="Times New Roman" w:eastAsia="Segoe UI" w:cs="Times New Roman"/>
          <w:i/>
          <w:iCs/>
          <w:caps w:val="0"/>
          <w:spacing w:val="0"/>
          <w:sz w:val="24"/>
          <w:szCs w:val="24"/>
          <w:bdr w:val="none" w:color="auto" w:sz="0" w:space="0"/>
        </w:rPr>
        <w:t>By default, connection commits the changes after executing queries.</w:t>
      </w:r>
    </w:p>
    <w:p w14:paraId="2AC71167">
      <w:pPr>
        <w:pStyle w:val="4"/>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Commonly used methods of Connection interface:</w:t>
      </w:r>
    </w:p>
    <w:p w14:paraId="10B92EC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1) public Statement createStatement():</w:t>
      </w:r>
      <w:r>
        <w:rPr>
          <w:rFonts w:hint="default" w:ascii="Times New Roman" w:hAnsi="Times New Roman" w:eastAsia="Segoe UI" w:cs="Times New Roman"/>
          <w:i w:val="0"/>
          <w:iCs w:val="0"/>
          <w:caps w:val="0"/>
          <w:color w:val="333333"/>
          <w:spacing w:val="0"/>
          <w:sz w:val="24"/>
          <w:szCs w:val="24"/>
          <w:shd w:val="clear" w:fill="FFFFFF"/>
        </w:rPr>
        <w:t> creates a statement object that can be used to execute SQL queries.</w:t>
      </w:r>
    </w:p>
    <w:p w14:paraId="1870B3E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2) public Statement createStatement(int resultSetType,int resultSetConcurrency):</w:t>
      </w:r>
      <w:r>
        <w:rPr>
          <w:rFonts w:hint="default" w:ascii="Times New Roman" w:hAnsi="Times New Roman" w:eastAsia="Segoe UI" w:cs="Times New Roman"/>
          <w:i w:val="0"/>
          <w:iCs w:val="0"/>
          <w:caps w:val="0"/>
          <w:color w:val="333333"/>
          <w:spacing w:val="0"/>
          <w:sz w:val="24"/>
          <w:szCs w:val="24"/>
          <w:shd w:val="clear" w:fill="FFFFFF"/>
        </w:rPr>
        <w:t> Creates a Statement object that will generate ResultSet objects with the given type and concurrency.</w:t>
      </w:r>
    </w:p>
    <w:p w14:paraId="260286E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3) public void setAutoCommit(boolean status):</w:t>
      </w:r>
      <w:r>
        <w:rPr>
          <w:rFonts w:hint="default" w:ascii="Times New Roman" w:hAnsi="Times New Roman" w:eastAsia="Segoe UI" w:cs="Times New Roman"/>
          <w:i w:val="0"/>
          <w:iCs w:val="0"/>
          <w:caps w:val="0"/>
          <w:color w:val="333333"/>
          <w:spacing w:val="0"/>
          <w:sz w:val="24"/>
          <w:szCs w:val="24"/>
          <w:shd w:val="clear" w:fill="FFFFFF"/>
        </w:rPr>
        <w:t> is used to set the commit status. By default, it is true.</w:t>
      </w:r>
    </w:p>
    <w:p w14:paraId="36C6619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4) public void commit():</w:t>
      </w:r>
      <w:r>
        <w:rPr>
          <w:rFonts w:hint="default" w:ascii="Times New Roman" w:hAnsi="Times New Roman" w:eastAsia="Segoe UI" w:cs="Times New Roman"/>
          <w:i w:val="0"/>
          <w:iCs w:val="0"/>
          <w:caps w:val="0"/>
          <w:color w:val="333333"/>
          <w:spacing w:val="0"/>
          <w:sz w:val="24"/>
          <w:szCs w:val="24"/>
          <w:shd w:val="clear" w:fill="FFFFFF"/>
        </w:rPr>
        <w:t> saves the changes made since the previous commit/rollback is permanent.</w:t>
      </w:r>
    </w:p>
    <w:p w14:paraId="1472652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5) public void rollback():</w:t>
      </w:r>
      <w:r>
        <w:rPr>
          <w:rFonts w:hint="default" w:ascii="Times New Roman" w:hAnsi="Times New Roman" w:eastAsia="Segoe UI" w:cs="Times New Roman"/>
          <w:i w:val="0"/>
          <w:iCs w:val="0"/>
          <w:caps w:val="0"/>
          <w:color w:val="333333"/>
          <w:spacing w:val="0"/>
          <w:sz w:val="24"/>
          <w:szCs w:val="24"/>
          <w:shd w:val="clear" w:fill="FFFFFF"/>
        </w:rPr>
        <w:t> Drops all changes made since the previous commit/rollback.</w:t>
      </w:r>
    </w:p>
    <w:p w14:paraId="4F91F43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6) public void close():</w:t>
      </w:r>
      <w:r>
        <w:rPr>
          <w:rFonts w:hint="default" w:ascii="Times New Roman" w:hAnsi="Times New Roman" w:eastAsia="Segoe UI" w:cs="Times New Roman"/>
          <w:i w:val="0"/>
          <w:iCs w:val="0"/>
          <w:caps w:val="0"/>
          <w:color w:val="333333"/>
          <w:spacing w:val="0"/>
          <w:sz w:val="24"/>
          <w:szCs w:val="24"/>
          <w:shd w:val="clear" w:fill="FFFFFF"/>
        </w:rPr>
        <w:t> closes the connection and Releases a JDBC resources immediately.</w:t>
      </w:r>
    </w:p>
    <w:p w14:paraId="2293145C">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Connection Interface Fields</w:t>
      </w:r>
    </w:p>
    <w:p w14:paraId="68FC3488">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are some common Connection interface constant fields that are present in the Connect interface. These fields specify the isolation level of a transaction.</w:t>
      </w:r>
    </w:p>
    <w:p w14:paraId="580CC59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TRANSACTION_NONE</w:t>
      </w:r>
      <w:r>
        <w:rPr>
          <w:rFonts w:hint="default" w:ascii="Times New Roman" w:hAnsi="Times New Roman" w:eastAsia="Segoe UI" w:cs="Times New Roman"/>
          <w:i w:val="0"/>
          <w:iCs w:val="0"/>
          <w:caps w:val="0"/>
          <w:color w:val="333333"/>
          <w:spacing w:val="0"/>
          <w:sz w:val="24"/>
          <w:szCs w:val="24"/>
          <w:shd w:val="clear" w:fill="FFFFFF"/>
        </w:rPr>
        <w:t>: No transaction is supported, and it is indicated by this constant.</w:t>
      </w:r>
    </w:p>
    <w:p w14:paraId="5793FA2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TRANSACTION_READ_COMMITTED</w:t>
      </w:r>
      <w:r>
        <w:rPr>
          <w:rFonts w:hint="default" w:ascii="Times New Roman" w:hAnsi="Times New Roman" w:eastAsia="Segoe UI" w:cs="Times New Roman"/>
          <w:i w:val="0"/>
          <w:iCs w:val="0"/>
          <w:caps w:val="0"/>
          <w:color w:val="333333"/>
          <w:spacing w:val="0"/>
          <w:sz w:val="24"/>
          <w:szCs w:val="24"/>
          <w:shd w:val="clear" w:fill="FFFFFF"/>
        </w:rPr>
        <w:t>: It is a constant which shows that the dirty reads are not allowed. However, phantom reads and non-repeatable reads can occur.</w:t>
      </w:r>
    </w:p>
    <w:p w14:paraId="48A3A45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TRANSACTION_READ_UNCOMMITTED</w:t>
      </w:r>
      <w:r>
        <w:rPr>
          <w:rFonts w:hint="default" w:ascii="Times New Roman" w:hAnsi="Times New Roman" w:eastAsia="Segoe UI" w:cs="Times New Roman"/>
          <w:i w:val="0"/>
          <w:iCs w:val="0"/>
          <w:caps w:val="0"/>
          <w:color w:val="333333"/>
          <w:spacing w:val="0"/>
          <w:sz w:val="24"/>
          <w:szCs w:val="24"/>
          <w:shd w:val="clear" w:fill="FFFFFF"/>
        </w:rPr>
        <w:t>: It is a constant which shows that dirty reads, non-repeata</w:t>
      </w:r>
      <w:bookmarkStart w:id="0" w:name="_GoBack"/>
      <w:bookmarkEnd w:id="0"/>
      <w:r>
        <w:rPr>
          <w:rFonts w:hint="default" w:ascii="Times New Roman" w:hAnsi="Times New Roman" w:eastAsia="Segoe UI" w:cs="Times New Roman"/>
          <w:i w:val="0"/>
          <w:iCs w:val="0"/>
          <w:caps w:val="0"/>
          <w:color w:val="333333"/>
          <w:spacing w:val="0"/>
          <w:sz w:val="24"/>
          <w:szCs w:val="24"/>
          <w:shd w:val="clear" w:fill="FFFFFF"/>
        </w:rPr>
        <w:t>ble reads, and phantom reads can occur.</w:t>
      </w:r>
    </w:p>
    <w:p w14:paraId="3E78265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TRANSACTION_REPEATABLE_READ</w:t>
      </w:r>
      <w:r>
        <w:rPr>
          <w:rFonts w:hint="default" w:ascii="Times New Roman" w:hAnsi="Times New Roman" w:eastAsia="Segoe UI" w:cs="Times New Roman"/>
          <w:i w:val="0"/>
          <w:iCs w:val="0"/>
          <w:caps w:val="0"/>
          <w:color w:val="333333"/>
          <w:spacing w:val="0"/>
          <w:sz w:val="24"/>
          <w:szCs w:val="24"/>
          <w:shd w:val="clear" w:fill="FFFFFF"/>
        </w:rPr>
        <w:t>: It is a constant which shows that the non-repeatable reads and dirty reads are not allowed. However, phantom reads and can occur.</w:t>
      </w:r>
    </w:p>
    <w:p w14:paraId="48CB8C6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TRANSACTION_SERIALIZABLE</w:t>
      </w:r>
      <w:r>
        <w:rPr>
          <w:rFonts w:hint="default" w:ascii="Times New Roman" w:hAnsi="Times New Roman" w:eastAsia="Segoe UI" w:cs="Times New Roman"/>
          <w:i w:val="0"/>
          <w:iCs w:val="0"/>
          <w:caps w:val="0"/>
          <w:color w:val="333333"/>
          <w:spacing w:val="0"/>
          <w:sz w:val="24"/>
          <w:szCs w:val="24"/>
          <w:shd w:val="clear" w:fill="FFFFFF"/>
        </w:rPr>
        <w:t>: It is a constant which shows that the non-repeatable reads, dirty reads as well as the phantom reads are not allowed.</w:t>
      </w:r>
    </w:p>
    <w:p w14:paraId="59865813">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30775"/>
    <w:rsid w:val="2845181D"/>
    <w:rsid w:val="7743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2025-04-04T15:57:00Z</dcterms:created>
  <dc:creator>Dr Rinku Datta Rakshit</dc:creator>
  <cp:lastModifiedBy>Dr Rinku Datta Rakshit</cp:lastModifiedBy>
  <dcterms:modified xsi:type="dcterms:W3CDTF">2025-04-04T16:00:20Z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D4C07C154CBF4F7EB7EE12A5BA0F4F98_11</vt:lpwstr>
  </property>
</Properties>
</file>