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675887">
      <w:pPr>
        <w:spacing w:before="24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F636DA">
      <w:pPr>
        <w:spacing w:before="240"/>
        <w:jc w:val="center"/>
        <w:rPr>
          <w:rFonts w:ascii="Tinos" w:hAnsi="Tinos" w:cs="Tinos"/>
          <w:sz w:val="40"/>
          <w:szCs w:val="40"/>
        </w:rPr>
      </w:pPr>
    </w:p>
    <w:p w:rsidR="001A636E" w:rsidRPr="006970CB" w:rsidRDefault="001A636E" w:rsidP="006970CB">
      <w:pPr>
        <w:spacing w:after="0"/>
        <w:jc w:val="center"/>
        <w:rPr>
          <w:rFonts w:ascii="Tinos" w:hAnsi="Tinos" w:cs="Tinos"/>
          <w:sz w:val="36"/>
          <w:szCs w:val="36"/>
        </w:rPr>
      </w:pPr>
    </w:p>
    <w:p w:rsidR="006970CB" w:rsidRDefault="006970CB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935B7" w:rsidRPr="001A636E" w:rsidRDefault="001A636E" w:rsidP="00F636DA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4756A6" w:rsidRPr="00A44848" w:rsidRDefault="004756A6" w:rsidP="006970CB">
      <w:pPr>
        <w:spacing w:after="0"/>
        <w:rPr>
          <w:rFonts w:ascii="Tinos" w:hAnsi="Tinos" w:cs="Tinos"/>
          <w:sz w:val="20"/>
          <w:szCs w:val="20"/>
        </w:rPr>
      </w:pPr>
    </w:p>
    <w:p w:rsidR="00A44848" w:rsidRPr="00A44848" w:rsidRDefault="00A44848">
      <w:pPr>
        <w:rPr>
          <w:rFonts w:ascii="Tinos" w:hAnsi="Tinos" w:cs="Tinos"/>
          <w:sz w:val="20"/>
          <w:szCs w:val="20"/>
        </w:rPr>
      </w:pPr>
    </w:p>
    <w:p w:rsidR="001A636E" w:rsidRPr="001A636E" w:rsidRDefault="001A636E" w:rsidP="00AC302F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510511">
        <w:rPr>
          <w:rFonts w:ascii="Tinos" w:hAnsi="Tinos" w:cs="Tinos"/>
          <w:b/>
          <w:bCs/>
          <w:sz w:val="28"/>
          <w:szCs w:val="28"/>
        </w:rPr>
        <w:t xml:space="preserve"> #</w:t>
      </w:r>
      <w:r w:rsidR="00ED76FE">
        <w:rPr>
          <w:rFonts w:ascii="Tinos" w:hAnsi="Tinos" w:cs="Tinos"/>
          <w:b/>
          <w:bCs/>
          <w:sz w:val="28"/>
          <w:szCs w:val="28"/>
        </w:rPr>
        <w:t xml:space="preserve"> </w:t>
      </w:r>
      <w:r w:rsidR="005A2085">
        <w:rPr>
          <w:rFonts w:ascii="Tinos" w:hAnsi="Tinos" w:cs="Tinos"/>
          <w:b/>
          <w:bCs/>
          <w:sz w:val="28"/>
          <w:szCs w:val="28"/>
        </w:rPr>
        <w:t xml:space="preserve">2</w:t>
      </w:r>
    </w:p>
    <w:p w:rsidR="001A636E" w:rsidRDefault="00C43E46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C43E46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456.3pt;height:81.05pt;z-index:25166028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050E73" w:rsidRDefault="00050E73" w:rsidP="00050E73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TO VERIFY THE OPERATIONS OF DERIVED GATES</w:t>
                  </w:r>
                </w:p>
              </w:txbxContent>
            </v:textbox>
            <w10:wrap anchorx="margin"/>
          </v:shape>
        </w:pict>
      </w:r>
      <w:r w:rsidR="001A636E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D139DA">
        <w:rPr>
          <w:rFonts w:ascii="Tinos" w:hAnsi="Tinos" w:cs="Tinos"/>
          <w:b/>
          <w:bCs/>
          <w:sz w:val="28"/>
          <w:szCs w:val="28"/>
        </w:rPr>
        <w:t>Assignment</w:t>
      </w:r>
    </w:p>
    <w:p w:rsidR="00050E73" w:rsidRDefault="00050E73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675887" w:rsidRPr="001A636E" w:rsidRDefault="00675887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050E73" w:rsidRDefault="00050E73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4756A6" w:rsidRDefault="004756A6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A44848" w:rsidRDefault="00A44848" w:rsidP="001A636E">
      <w:pPr>
        <w:jc w:val="center"/>
        <w:rPr>
          <w:rFonts w:ascii="Tinos" w:hAnsi="Tinos" w:cs="Tinos"/>
          <w:sz w:val="24"/>
          <w:szCs w:val="24"/>
        </w:rPr>
      </w:pPr>
    </w:p>
    <w:p w:rsidR="001A636E" w:rsidRPr="002809D5" w:rsidRDefault="001A636E" w:rsidP="001A636E">
      <w:pPr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081"/>
        <w:gridCol w:w="3079"/>
        <w:gridCol w:w="3082"/>
      </w:tblGrid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student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Class Roll. No.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Section</w:t>
            </w:r>
          </w:p>
        </w:tc>
      </w:tr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Joon Shakya</w:t>
            </w:r>
          </w:p>
        </w:tc>
        <w:tc>
          <w:tcPr>
            <w:tcW w:w="3117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021BSCIT012</w:t>
            </w:r>
          </w:p>
        </w:tc>
        <w:tc>
          <w:tcPr>
            <w:tcW w:w="3117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A</w:t>
            </w:r>
          </w:p>
        </w:tc>
      </w:tr>
    </w:tbl>
    <w:p w:rsidR="001A636E" w:rsidRPr="002809D5" w:rsidRDefault="001A636E" w:rsidP="00F636DA">
      <w:pPr>
        <w:spacing w:before="240"/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 xml:space="preserve"> Submitted To</w:t>
      </w: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8"/>
      </w:tblGrid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Faculty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Signature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Remarks</w:t>
            </w: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Er. Rajan Karmacharya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505EC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Er. Rabin Maharjan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</w:tbl>
    <w:p w:rsidR="006970CB" w:rsidRPr="000704AE" w:rsidRDefault="000704AE" w:rsidP="004756A6">
      <w:pPr>
        <w:spacing w:before="240" w:after="0"/>
        <w:rPr>
          <w:rFonts w:ascii="Tinos" w:hAnsi="Tinos" w:cs="Tinos"/>
          <w:color w:val="FFFFFF" w:themeColor="background1"/>
        </w:rPr>
      </w:pPr>
      <w:r>
        <w:rPr>
          <w:rFonts w:ascii="Tinos" w:hAnsi="Tinos" w:cs="Tinos"/>
          <w:color w:val="FFFFFF" w:themeColor="background1"/>
        </w:rPr>
        <w:t>here</w:t>
      </w:r>
    </w:p>
    <w:sectPr w:rsidR="006970CB" w:rsidRPr="000704AE" w:rsidSect="004756A6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ED4" w:rsidRDefault="00571ED4" w:rsidP="001A636E">
      <w:pPr>
        <w:spacing w:after="0" w:line="240" w:lineRule="auto"/>
      </w:pPr>
      <w:r>
        <w:separator/>
      </w:r>
    </w:p>
  </w:endnote>
  <w:endnote w:type="continuationSeparator" w:id="1">
    <w:p w:rsidR="00571ED4" w:rsidRDefault="00571ED4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ED4" w:rsidRDefault="00571ED4" w:rsidP="001A636E">
      <w:pPr>
        <w:spacing w:after="0" w:line="240" w:lineRule="auto"/>
      </w:pPr>
      <w:r>
        <w:separator/>
      </w:r>
    </w:p>
  </w:footnote>
  <w:footnote w:type="continuationSeparator" w:id="1">
    <w:p w:rsidR="00571ED4" w:rsidRDefault="00571ED4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4327" cy="1399309"/>
          <wp:effectExtent l="19050" t="0" r="0" b="0"/>
          <wp:wrapThrough wrapText="bothSides">
            <wp:wrapPolygon edited="0">
              <wp:start x="-70" y="0"/>
              <wp:lineTo x="-70" y="21172"/>
              <wp:lineTo x="21575" y="21172"/>
              <wp:lineTo x="21575" y="0"/>
              <wp:lineTo x="-7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4327" cy="13993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50E73"/>
    <w:rsid w:val="000704AE"/>
    <w:rsid w:val="000D7817"/>
    <w:rsid w:val="001049B3"/>
    <w:rsid w:val="00133068"/>
    <w:rsid w:val="001A636E"/>
    <w:rsid w:val="001B5058"/>
    <w:rsid w:val="001E74E1"/>
    <w:rsid w:val="002809D5"/>
    <w:rsid w:val="002F0D35"/>
    <w:rsid w:val="00324DDB"/>
    <w:rsid w:val="003E71B9"/>
    <w:rsid w:val="004210FE"/>
    <w:rsid w:val="004341C1"/>
    <w:rsid w:val="004756A6"/>
    <w:rsid w:val="004935B7"/>
    <w:rsid w:val="00505EC9"/>
    <w:rsid w:val="00510511"/>
    <w:rsid w:val="00571ED4"/>
    <w:rsid w:val="005A2085"/>
    <w:rsid w:val="00622D1C"/>
    <w:rsid w:val="006505DF"/>
    <w:rsid w:val="00675887"/>
    <w:rsid w:val="006970CB"/>
    <w:rsid w:val="00795998"/>
    <w:rsid w:val="007F0FCC"/>
    <w:rsid w:val="008307BF"/>
    <w:rsid w:val="009E077F"/>
    <w:rsid w:val="009E16CC"/>
    <w:rsid w:val="009E4E31"/>
    <w:rsid w:val="00A44848"/>
    <w:rsid w:val="00AC302F"/>
    <w:rsid w:val="00C068CF"/>
    <w:rsid w:val="00C43E46"/>
    <w:rsid w:val="00C82722"/>
    <w:rsid w:val="00CE7412"/>
    <w:rsid w:val="00D139DA"/>
    <w:rsid w:val="00D70292"/>
    <w:rsid w:val="00D8140F"/>
    <w:rsid w:val="00DF0C93"/>
    <w:rsid w:val="00E1575D"/>
    <w:rsid w:val="00EA226B"/>
    <w:rsid w:val="00ED76FE"/>
    <w:rsid w:val="00F1745B"/>
    <w:rsid w:val="00F4033F"/>
    <w:rsid w:val="00F636DA"/>
    <w:rsid w:val="00F72720"/>
    <w:rsid w:val="00F83CDE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21</cp:revision>
  <dcterms:created xsi:type="dcterms:W3CDTF">2021-04-15T03:27:00Z</dcterms:created>
  <dcterms:modified xsi:type="dcterms:W3CDTF">2022-06-28T14:46:00Z</dcterms:modified>
</cp:coreProperties>
</file>