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F731" w14:textId="77777777" w:rsidR="00892B34" w:rsidRDefault="00B5104E">
      <w:pPr>
        <w:pStyle w:val="Title"/>
      </w:pPr>
      <w:r>
        <w:t>Uber Trip Analysis Dashboard — Overview &amp; Analysis</w:t>
      </w:r>
    </w:p>
    <w:p w14:paraId="15EEDB2F" w14:textId="77777777" w:rsidR="00892B34" w:rsidRDefault="00B5104E">
      <w:pPr>
        <w:pStyle w:val="Heading1"/>
      </w:pPr>
      <w:r>
        <w:t>Purpose</w:t>
      </w:r>
    </w:p>
    <w:p w14:paraId="075B5F63" w14:textId="77777777" w:rsidR="00892B34" w:rsidRDefault="00B5104E">
      <w:r>
        <w:t xml:space="preserve">This dashboard provides a comprehensive analysis of Uber trip data to uncover booking trends, revenue generation, customer behavior, and trip efficiency. The goal is to empower business </w:t>
      </w:r>
      <w:r>
        <w:t>stakeholders with actionable, data-driven insights for strategic decision-making and operational optimization.</w:t>
      </w:r>
    </w:p>
    <w:p w14:paraId="57670D1D" w14:textId="77777777" w:rsidR="00892B34" w:rsidRDefault="00B5104E">
      <w:pPr>
        <w:pStyle w:val="Heading1"/>
      </w:pPr>
      <w:r>
        <w:t>Key KPIs</w:t>
      </w:r>
    </w:p>
    <w:p w14:paraId="276EFB8F" w14:textId="77777777" w:rsidR="00892B34" w:rsidRDefault="00B5104E">
      <w:r>
        <w:t>• Total Bookings: 101K - Total number of trips booked in the selected date range (June 2024).</w:t>
      </w:r>
    </w:p>
    <w:p w14:paraId="67B5779C" w14:textId="77777777" w:rsidR="00892B34" w:rsidRDefault="00B5104E">
      <w:r>
        <w:t xml:space="preserve">• Total Booking Value: $1.51M - Aggregate </w:t>
      </w:r>
      <w:r>
        <w:t>revenue generated from all bookings.</w:t>
      </w:r>
    </w:p>
    <w:p w14:paraId="37BA93A2" w14:textId="77777777" w:rsidR="00892B34" w:rsidRDefault="00B5104E">
      <w:r>
        <w:t>• Average Booking Value: $15 - Average revenue per booking, indicating pricing consistency.</w:t>
      </w:r>
    </w:p>
    <w:p w14:paraId="0BBE8047" w14:textId="77777777" w:rsidR="00892B34" w:rsidRDefault="00B5104E">
      <w:r>
        <w:t>• Total Trip Distance: 339K miles - Sum of all miles traveled across trips.</w:t>
      </w:r>
    </w:p>
    <w:p w14:paraId="264BCFC7" w14:textId="77777777" w:rsidR="00892B34" w:rsidRDefault="00B5104E">
      <w:r>
        <w:t>• Average Trip Distance: 3 miles - Average distance</w:t>
      </w:r>
      <w:r>
        <w:t xml:space="preserve"> per trip, useful for route and pricing optimization.</w:t>
      </w:r>
    </w:p>
    <w:p w14:paraId="456ED0AC" w14:textId="77777777" w:rsidR="00892B34" w:rsidRDefault="00B5104E">
      <w:r>
        <w:t>• Average Trip Time: 16 minutes - Mean duration of trips, reflecting efficiency and traffic patterns.</w:t>
      </w:r>
    </w:p>
    <w:p w14:paraId="474825FC" w14:textId="77777777" w:rsidR="00892B34" w:rsidRDefault="00B5104E">
      <w:pPr>
        <w:pStyle w:val="Heading1"/>
      </w:pPr>
      <w:r>
        <w:t>Dashboard Visuals &amp; Features</w:t>
      </w:r>
    </w:p>
    <w:p w14:paraId="35E603AC" w14:textId="77777777" w:rsidR="00892B34" w:rsidRDefault="00B5104E">
      <w:r>
        <w:t>1. KPI Cards (Top Row): Instantly display headline metrics for bookings</w:t>
      </w:r>
      <w:r>
        <w:t>, revenue, distance, and time.</w:t>
      </w:r>
    </w:p>
    <w:p w14:paraId="5427B021" w14:textId="77777777" w:rsidR="00892B34" w:rsidRDefault="00B5104E">
      <w:r>
        <w:t xml:space="preserve">   Date and City slicers allow dynamic filtering for targeted analysis.</w:t>
      </w:r>
    </w:p>
    <w:p w14:paraId="119CC93E" w14:textId="77777777" w:rsidR="00892B34" w:rsidRDefault="00B5104E">
      <w:r>
        <w:t>2. Booking &amp; Revenue Analysis:</w:t>
      </w:r>
    </w:p>
    <w:p w14:paraId="46E10E8A" w14:textId="77777777" w:rsidR="00892B34" w:rsidRDefault="00B5104E">
      <w:r>
        <w:t xml:space="preserve">   - Pie Chart: Total Booking Value by Payment Type shows that Uber Pay and Cash are the dominant payment methods, aiding </w:t>
      </w:r>
      <w:r>
        <w:t>financial planning.</w:t>
      </w:r>
    </w:p>
    <w:p w14:paraId="42F794C1" w14:textId="77777777" w:rsidR="00892B34" w:rsidRDefault="00B5104E">
      <w:r>
        <w:t xml:space="preserve">   - Pie Chart: Count of Trip (Day/Night) reveals that the majority of trips occur during the day (72.66%), helping with resource allocation and marketing.</w:t>
      </w:r>
    </w:p>
    <w:p w14:paraId="2F129B0A" w14:textId="77777777" w:rsidR="00892B34" w:rsidRDefault="00B5104E">
      <w:r>
        <w:t>3. Trend Analysis:</w:t>
      </w:r>
    </w:p>
    <w:p w14:paraId="77D289D3" w14:textId="77777777" w:rsidR="00892B34" w:rsidRDefault="00B5104E">
      <w:r>
        <w:lastRenderedPageBreak/>
        <w:t xml:space="preserve">   - Line Chart: Total Bookings by Day visualizes daily booki</w:t>
      </w:r>
      <w:r>
        <w:t>ng trends, highlighting peaks and troughs for demand forecasting.</w:t>
      </w:r>
    </w:p>
    <w:p w14:paraId="62FE5085" w14:textId="77777777" w:rsidR="00892B34" w:rsidRDefault="00B5104E">
      <w:r>
        <w:t>4. Location Insights:</w:t>
      </w:r>
    </w:p>
    <w:p w14:paraId="5163FBAC" w14:textId="77777777" w:rsidR="00892B34" w:rsidRDefault="00B5104E">
      <w:r>
        <w:t xml:space="preserve">   - Most Frequent Pickup Point: Penn Station/Madison Sq West</w:t>
      </w:r>
    </w:p>
    <w:p w14:paraId="03BACAE8" w14:textId="77777777" w:rsidR="00892B34" w:rsidRDefault="00B5104E">
      <w:r>
        <w:t xml:space="preserve">   - Most Frequent Dropoff Point: Upper East Side North</w:t>
      </w:r>
    </w:p>
    <w:p w14:paraId="3006DC75" w14:textId="77777777" w:rsidR="00892B34" w:rsidRDefault="00B5104E">
      <w:r>
        <w:t xml:space="preserve">     Identifies high-traffic locations for targete</w:t>
      </w:r>
      <w:r>
        <w:t>d promotions or fleet placement.</w:t>
      </w:r>
    </w:p>
    <w:p w14:paraId="1244347F" w14:textId="77777777" w:rsidR="00892B34" w:rsidRDefault="00B5104E">
      <w:r>
        <w:t>5. Vehicle Type Analysis Table: Breaks down bookings, revenue, and distance by vehicle type (UberX, Comfort, Black, XL, Green).</w:t>
      </w:r>
    </w:p>
    <w:p w14:paraId="5D9EA442" w14:textId="77777777" w:rsidR="00892B34" w:rsidRDefault="00B5104E">
      <w:r>
        <w:t xml:space="preserve">   - UberX leads in both bookings and revenue, suggesting it is the most popular and profitable</w:t>
      </w:r>
      <w:r>
        <w:t xml:space="preserve"> segment.</w:t>
      </w:r>
    </w:p>
    <w:p w14:paraId="2A1053B1" w14:textId="77777777" w:rsidR="00892B34" w:rsidRDefault="00B5104E">
      <w:r>
        <w:t xml:space="preserve">   - Average booking value remains consistent across types, but trip distances vary, informing fleet and pricing strategy.</w:t>
      </w:r>
    </w:p>
    <w:p w14:paraId="4F676D5D" w14:textId="77777777" w:rsidR="00892B34" w:rsidRDefault="00B5104E">
      <w:r>
        <w:t>6. Farthest Trip &amp; Location-Based Insights:</w:t>
      </w:r>
    </w:p>
    <w:p w14:paraId="4DDB6E3D" w14:textId="77777777" w:rsidR="00892B34" w:rsidRDefault="00B5104E">
      <w:r>
        <w:t xml:space="preserve">   - Farthest Trip: Details the longest journey (Lower East Side to Lower East </w:t>
      </w:r>
      <w:r>
        <w:t>Side), useful for outlier analysis or special service offerings.</w:t>
      </w:r>
    </w:p>
    <w:p w14:paraId="7620F1C0" w14:textId="77777777" w:rsidR="00892B34" w:rsidRDefault="00B5104E">
      <w:r>
        <w:t xml:space="preserve">   - Total Bookings by Location: Bar chart shows which locations generate the most bookings (e.g., Penn Station, Upper East Side).</w:t>
      </w:r>
    </w:p>
    <w:p w14:paraId="68E7398D" w14:textId="77777777" w:rsidR="00892B34" w:rsidRDefault="00B5104E">
      <w:r>
        <w:t xml:space="preserve">   - Most Preferred Vehicle for Pickup Location: UberX is th</w:t>
      </w:r>
      <w:r>
        <w:t>e top choice across locations, but Comfort and Black also have significant shares.</w:t>
      </w:r>
    </w:p>
    <w:p w14:paraId="0997B828" w14:textId="77777777" w:rsidR="00892B34" w:rsidRDefault="00B5104E">
      <w:pPr>
        <w:pStyle w:val="Heading1"/>
      </w:pPr>
      <w:r>
        <w:t>Expected Outcomes</w:t>
      </w:r>
    </w:p>
    <w:p w14:paraId="1C809985" w14:textId="77777777" w:rsidR="00892B34" w:rsidRDefault="00B5104E">
      <w:r>
        <w:t>✔</w:t>
      </w:r>
      <w:r>
        <w:t xml:space="preserve"> Trend Discovery: Identify booking and revenue trends over time and by location.</w:t>
      </w:r>
    </w:p>
    <w:p w14:paraId="0C8E45A2" w14:textId="77777777" w:rsidR="00892B34" w:rsidRDefault="00B5104E">
      <w:r>
        <w:t>✔</w:t>
      </w:r>
      <w:r>
        <w:t xml:space="preserve"> Operational Efficiency: Evaluate trip distances and durations to </w:t>
      </w:r>
      <w:r>
        <w:t>optimize routing and reduce idle time.</w:t>
      </w:r>
    </w:p>
    <w:p w14:paraId="491201D0" w14:textId="77777777" w:rsidR="00892B34" w:rsidRDefault="00B5104E">
      <w:r>
        <w:t>✔</w:t>
      </w:r>
      <w:r>
        <w:t xml:space="preserve"> Customer Behavior: Understand payment preferences, time-of-day demand, and vehicle selection.</w:t>
      </w:r>
    </w:p>
    <w:p w14:paraId="52DC579C" w14:textId="77777777" w:rsidR="00892B34" w:rsidRDefault="00B5104E">
      <w:r>
        <w:t>✔</w:t>
      </w:r>
      <w:r>
        <w:t xml:space="preserve"> Strategic Planning: Support pricing, marketing, and fleet allocation decisions with real data.</w:t>
      </w:r>
    </w:p>
    <w:p w14:paraId="6A19EDB6" w14:textId="77777777" w:rsidR="00892B34" w:rsidRDefault="00B5104E">
      <w:r>
        <w:t>✔</w:t>
      </w:r>
      <w:r>
        <w:t xml:space="preserve"> Service Improvement: P</w:t>
      </w:r>
      <w:r>
        <w:t>inpoint high-demand areas and times for better driver deployment and customer satisfaction.</w:t>
      </w:r>
    </w:p>
    <w:p w14:paraId="7FC14A7C" w14:textId="77777777" w:rsidR="00892B34" w:rsidRDefault="00B5104E">
      <w:pPr>
        <w:pStyle w:val="Heading1"/>
      </w:pPr>
      <w:r>
        <w:lastRenderedPageBreak/>
        <w:t>Enhancements &amp; Interactive Features</w:t>
      </w:r>
    </w:p>
    <w:p w14:paraId="3553826A" w14:textId="77777777" w:rsidR="00892B34" w:rsidRDefault="00B5104E">
      <w:r>
        <w:t>• Dynamic Measure Selector: Instantly switch between KPIs for flexible, user-driven analysis.</w:t>
      </w:r>
    </w:p>
    <w:p w14:paraId="5FBEF0A7" w14:textId="77777777" w:rsidR="00892B34" w:rsidRDefault="00B5104E">
      <w:r>
        <w:t>• Interactive Slicers: Filter data</w:t>
      </w:r>
      <w:r>
        <w:t xml:space="preserve"> by date and city for granular insights.</w:t>
      </w:r>
    </w:p>
    <w:p w14:paraId="3B230FD5" w14:textId="77777777" w:rsidR="00892B34" w:rsidRDefault="00B5104E">
      <w:r>
        <w:t>• Tooltips: Hover over visuals for detailed breakdowns and contextual information.</w:t>
      </w:r>
    </w:p>
    <w:p w14:paraId="4B233E10" w14:textId="77777777" w:rsidR="00892B34" w:rsidRDefault="00B5104E">
      <w:r>
        <w:t>• Drill-through Tabs: Deep-dive into specific segments or locations.</w:t>
      </w:r>
    </w:p>
    <w:p w14:paraId="2210C3EE" w14:textId="77777777" w:rsidR="00892B34" w:rsidRDefault="00B5104E">
      <w:r>
        <w:t>• Export Options: Download filtered data for further analysis o</w:t>
      </w:r>
      <w:r>
        <w:t>r reporting.</w:t>
      </w:r>
    </w:p>
    <w:p w14:paraId="78394C50" w14:textId="77777777" w:rsidR="00892B34" w:rsidRDefault="00B5104E">
      <w:pPr>
        <w:pStyle w:val="Heading1"/>
      </w:pPr>
      <w:r>
        <w:t>Technical Stack</w:t>
      </w:r>
    </w:p>
    <w:p w14:paraId="49318482" w14:textId="77777777" w:rsidR="00892B34" w:rsidRDefault="00B5104E">
      <w:r>
        <w:t>Power BI: Dashboard design and interactive visualizations.</w:t>
      </w:r>
      <w:r>
        <w:br/>
        <w:t>Python (Pandas, Numpy): Data cleaning, transformation, and ETL.</w:t>
      </w:r>
      <w:r>
        <w:br/>
        <w:t>SQL: Data aggregation and querying.</w:t>
      </w:r>
      <w:r>
        <w:br/>
        <w:t>(Add any additional tools or scripts as needed.)</w:t>
      </w:r>
    </w:p>
    <w:p w14:paraId="0BB55B5A" w14:textId="77777777" w:rsidR="00892B34" w:rsidRDefault="00B5104E">
      <w:pPr>
        <w:pStyle w:val="Heading1"/>
      </w:pPr>
      <w:r>
        <w:t>Example Use Cases</w:t>
      </w:r>
    </w:p>
    <w:p w14:paraId="477E434B" w14:textId="77777777" w:rsidR="00892B34" w:rsidRDefault="00B5104E">
      <w:r>
        <w:t>•</w:t>
      </w:r>
      <w:r>
        <w:t xml:space="preserve"> Business Analyst: Use the dashboard to identify underperforming locations or vehicle types and recommend changes.</w:t>
      </w:r>
    </w:p>
    <w:p w14:paraId="51E8658B" w14:textId="77777777" w:rsidR="00892B34" w:rsidRDefault="00B5104E">
      <w:r>
        <w:t>• Operations Manager: Plan driver shifts and fleet size based on time-of-day and location demand.</w:t>
      </w:r>
    </w:p>
    <w:p w14:paraId="25A74909" w14:textId="77777777" w:rsidR="0015154F" w:rsidRDefault="00B5104E">
      <w:pPr>
        <w:rPr>
          <w:noProof/>
        </w:rPr>
      </w:pPr>
      <w:r>
        <w:t>• Marketing Team: Target promotions to freq</w:t>
      </w:r>
      <w:r>
        <w:t>uent pickup/dropoff points or preferred payment types.</w:t>
      </w:r>
      <w:r w:rsidR="0015154F" w:rsidRPr="0015154F">
        <w:rPr>
          <w:noProof/>
        </w:rPr>
        <w:t xml:space="preserve"> </w:t>
      </w:r>
    </w:p>
    <w:p w14:paraId="5B8C6268" w14:textId="5803D24A" w:rsidR="00892B34" w:rsidRDefault="0015154F" w:rsidP="0015154F">
      <w:pPr>
        <w:ind w:left="-284"/>
      </w:pPr>
      <w:r>
        <w:rPr>
          <w:noProof/>
        </w:rPr>
        <w:drawing>
          <wp:inline distT="0" distB="0" distL="0" distR="0" wp14:anchorId="2D5CBCCA" wp14:editId="630D1F39">
            <wp:extent cx="5631180" cy="28930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29" cy="28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6C9A" w14:textId="48C870A4" w:rsidR="0015154F" w:rsidRDefault="0015154F" w:rsidP="0015154F">
      <w:pPr>
        <w:pStyle w:val="NormalWeb"/>
      </w:pPr>
    </w:p>
    <w:p w14:paraId="6FFEFDF9" w14:textId="77777777" w:rsidR="0015154F" w:rsidRDefault="0015154F"/>
    <w:sectPr w:rsidR="00151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154F"/>
    <w:rsid w:val="0029639D"/>
    <w:rsid w:val="00326F90"/>
    <w:rsid w:val="00892B34"/>
    <w:rsid w:val="00AA1D8D"/>
    <w:rsid w:val="00B47730"/>
    <w:rsid w:val="00B510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DAEA"/>
  <w14:defaultImageDpi w14:val="300"/>
  <w15:docId w15:val="{0EE9B683-0B7F-4436-8243-D25B0DD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5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</cp:lastModifiedBy>
  <cp:revision>2</cp:revision>
  <dcterms:created xsi:type="dcterms:W3CDTF">2025-06-14T09:48:00Z</dcterms:created>
  <dcterms:modified xsi:type="dcterms:W3CDTF">2025-06-14T09:48:00Z</dcterms:modified>
  <cp:category/>
</cp:coreProperties>
</file>