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DED3" w14:textId="77777777" w:rsidR="002D200A" w:rsidRPr="008C5577" w:rsidRDefault="002D200A" w:rsidP="002D200A">
      <w:pPr>
        <w:tabs>
          <w:tab w:val="clear" w:pos="9360"/>
        </w:tabs>
        <w:suppressAutoHyphens w:val="0"/>
        <w:spacing w:after="0"/>
        <w:rPr>
          <w:rFonts w:ascii="Calibri" w:eastAsia="Times New Roman" w:hAnsi="Calibri"/>
          <w:b/>
          <w:sz w:val="28"/>
          <w:szCs w:val="28"/>
        </w:rPr>
      </w:pPr>
      <w:r w:rsidRPr="008C5577">
        <w:rPr>
          <w:rFonts w:ascii="Calibri" w:eastAsia="Times New Roman" w:hAnsi="Calibri"/>
          <w:b/>
          <w:sz w:val="28"/>
          <w:szCs w:val="28"/>
        </w:rPr>
        <w:t xml:space="preserve">Social Sciences and Humanities Research Ethics Board </w:t>
      </w:r>
    </w:p>
    <w:p w14:paraId="37463CEA" w14:textId="77777777" w:rsidR="002D200A" w:rsidRPr="008C5577" w:rsidRDefault="002D200A" w:rsidP="002D200A">
      <w:pPr>
        <w:widowControl w:val="0"/>
        <w:tabs>
          <w:tab w:val="clear" w:pos="9360"/>
        </w:tabs>
        <w:suppressAutoHyphens w:val="0"/>
        <w:spacing w:after="0"/>
        <w:rPr>
          <w:rFonts w:ascii="Calibri" w:eastAsia="Times New Roman" w:hAnsi="Calibri"/>
          <w:sz w:val="28"/>
          <w:szCs w:val="28"/>
        </w:rPr>
      </w:pPr>
      <w:r w:rsidRPr="008C5577">
        <w:rPr>
          <w:rFonts w:ascii="Calibri" w:eastAsia="Times New Roman" w:hAnsi="Calibri"/>
          <w:b/>
          <w:sz w:val="28"/>
          <w:szCs w:val="28"/>
        </w:rPr>
        <w:t>Review Letter</w:t>
      </w:r>
    </w:p>
    <w:p w14:paraId="1C9BA504" w14:textId="77777777" w:rsidR="002D200A" w:rsidRPr="00851171" w:rsidRDefault="002D200A" w:rsidP="002D200A">
      <w:pPr>
        <w:widowControl w:val="0"/>
        <w:tabs>
          <w:tab w:val="clear" w:pos="9360"/>
        </w:tabs>
        <w:suppressAutoHyphens w:val="0"/>
        <w:spacing w:after="0"/>
        <w:rPr>
          <w:rFonts w:ascii="Calibri" w:eastAsia="Times New Roman" w:hAnsi="Calibri"/>
        </w:rPr>
      </w:pPr>
    </w:p>
    <w:p w14:paraId="1A165349" w14:textId="141E3BB9" w:rsidR="002D200A" w:rsidRPr="00851171" w:rsidRDefault="002D200A" w:rsidP="002D200A">
      <w:pPr>
        <w:widowControl w:val="0"/>
        <w:tabs>
          <w:tab w:val="clear" w:pos="9360"/>
        </w:tabs>
        <w:suppressAutoHyphens w:val="0"/>
        <w:spacing w:after="0"/>
        <w:ind w:left="720" w:hanging="720"/>
        <w:rPr>
          <w:rFonts w:ascii="Calibri" w:eastAsia="Times New Roman" w:hAnsi="Calibri"/>
        </w:rPr>
      </w:pPr>
      <w:r w:rsidRPr="00851171">
        <w:rPr>
          <w:rFonts w:ascii="Calibri" w:eastAsia="Times New Roman" w:hAnsi="Calibri"/>
        </w:rPr>
        <w:t>Date:</w:t>
      </w:r>
      <w:r w:rsidRPr="00851171">
        <w:rPr>
          <w:rFonts w:ascii="Calibri" w:eastAsia="Times New Roman" w:hAnsi="Calibri"/>
        </w:rPr>
        <w:tab/>
      </w:r>
      <w:r w:rsidRPr="00851171">
        <w:rPr>
          <w:rFonts w:ascii="Calibri" w:eastAsia="Times New Roman" w:hAnsi="Calibri"/>
        </w:rPr>
        <w:tab/>
      </w:r>
      <w:r w:rsidR="00D16788">
        <w:rPr>
          <w:rFonts w:ascii="Calibri" w:eastAsia="Times New Roman" w:hAnsi="Calibri"/>
        </w:rPr>
        <w:t>January 25, 2024</w:t>
      </w:r>
    </w:p>
    <w:p w14:paraId="6585E046" w14:textId="77777777" w:rsidR="002D200A" w:rsidRPr="00851171" w:rsidRDefault="002D200A" w:rsidP="002D200A">
      <w:pPr>
        <w:widowControl w:val="0"/>
        <w:tabs>
          <w:tab w:val="clear" w:pos="9360"/>
        </w:tabs>
        <w:suppressAutoHyphens w:val="0"/>
        <w:spacing w:after="0"/>
        <w:ind w:left="720" w:hanging="720"/>
        <w:rPr>
          <w:rFonts w:ascii="Calibri" w:eastAsia="Times New Roman" w:hAnsi="Calibri"/>
        </w:rPr>
      </w:pPr>
    </w:p>
    <w:p w14:paraId="5BF9C594" w14:textId="7DF35F33" w:rsidR="002D200A" w:rsidRPr="00851171" w:rsidRDefault="002D200A" w:rsidP="002D200A">
      <w:pPr>
        <w:widowControl w:val="0"/>
        <w:tabs>
          <w:tab w:val="clear" w:pos="9360"/>
        </w:tabs>
        <w:suppressAutoHyphens w:val="0"/>
        <w:spacing w:after="0"/>
        <w:rPr>
          <w:rFonts w:ascii="Calibri" w:eastAsia="Times New Roman" w:hAnsi="Calibri"/>
        </w:rPr>
      </w:pPr>
      <w:r w:rsidRPr="00851171">
        <w:rPr>
          <w:rFonts w:ascii="Calibri" w:eastAsia="Times New Roman" w:hAnsi="Calibri"/>
        </w:rPr>
        <w:t>To:</w:t>
      </w:r>
      <w:r w:rsidRPr="00851171">
        <w:rPr>
          <w:rFonts w:ascii="Calibri" w:eastAsia="Times New Roman" w:hAnsi="Calibri"/>
        </w:rPr>
        <w:tab/>
      </w:r>
      <w:r w:rsidRPr="00851171">
        <w:rPr>
          <w:rFonts w:ascii="Calibri" w:eastAsia="Times New Roman" w:hAnsi="Calibri"/>
        </w:rPr>
        <w:tab/>
      </w:r>
      <w:r w:rsidR="00D16788">
        <w:rPr>
          <w:rFonts w:ascii="Calibri" w:eastAsia="Times New Roman" w:hAnsi="Calibri"/>
        </w:rPr>
        <w:t>Aayush Shrestha</w:t>
      </w:r>
      <w:r w:rsidR="009C41C9">
        <w:rPr>
          <w:rFonts w:ascii="Calibri" w:eastAsia="Times New Roman" w:hAnsi="Calibri"/>
        </w:rPr>
        <w:t xml:space="preserve"> (Joseph Malloch), Computer Science</w:t>
      </w:r>
    </w:p>
    <w:p w14:paraId="181DAB0A" w14:textId="77777777" w:rsidR="002D200A" w:rsidRPr="00851171" w:rsidRDefault="002D200A" w:rsidP="002D200A">
      <w:pPr>
        <w:widowControl w:val="0"/>
        <w:tabs>
          <w:tab w:val="clear" w:pos="9360"/>
        </w:tabs>
        <w:suppressAutoHyphens w:val="0"/>
        <w:spacing w:after="0"/>
        <w:rPr>
          <w:rFonts w:ascii="Calibri" w:eastAsia="Times New Roman" w:hAnsi="Calibri"/>
        </w:rPr>
      </w:pPr>
    </w:p>
    <w:p w14:paraId="4537642B" w14:textId="77777777" w:rsidR="002D200A" w:rsidRPr="00851171" w:rsidRDefault="002D200A" w:rsidP="002D200A">
      <w:pPr>
        <w:widowControl w:val="0"/>
        <w:tabs>
          <w:tab w:val="clear" w:pos="9360"/>
        </w:tabs>
        <w:suppressAutoHyphens w:val="0"/>
        <w:spacing w:after="0"/>
        <w:rPr>
          <w:rFonts w:ascii="Calibri" w:eastAsia="Times New Roman" w:hAnsi="Calibri"/>
        </w:rPr>
      </w:pPr>
      <w:r w:rsidRPr="00851171">
        <w:rPr>
          <w:rFonts w:ascii="Calibri" w:eastAsia="Times New Roman" w:hAnsi="Calibri"/>
        </w:rPr>
        <w:t>The Social Sciences and Humanities Research Ethics Board has reviewed the following submission for research involving human participants:</w:t>
      </w:r>
    </w:p>
    <w:p w14:paraId="790A8EAC" w14:textId="77777777" w:rsidR="002D200A" w:rsidRPr="00851171" w:rsidRDefault="002D200A" w:rsidP="002D200A">
      <w:pPr>
        <w:widowControl w:val="0"/>
        <w:tabs>
          <w:tab w:val="clear" w:pos="9360"/>
        </w:tabs>
        <w:suppressAutoHyphens w:val="0"/>
        <w:spacing w:after="0"/>
        <w:rPr>
          <w:rFonts w:ascii="Calibri" w:eastAsia="Times New Roman" w:hAnsi="Calibri"/>
        </w:rPr>
      </w:pPr>
    </w:p>
    <w:p w14:paraId="0053372B" w14:textId="140E4EAA" w:rsidR="002D200A" w:rsidRPr="00851171" w:rsidRDefault="00CD2907" w:rsidP="00FE7E3E">
      <w:pPr>
        <w:widowControl w:val="0"/>
        <w:tabs>
          <w:tab w:val="clear" w:pos="9360"/>
        </w:tabs>
        <w:suppressAutoHyphens w:val="0"/>
        <w:spacing w:after="0"/>
        <w:ind w:left="1440" w:hanging="1440"/>
        <w:rPr>
          <w:rFonts w:ascii="Calibri" w:eastAsia="Times New Roman" w:hAnsi="Calibri"/>
        </w:rPr>
      </w:pPr>
      <w:r w:rsidRPr="00851171">
        <w:rPr>
          <w:rFonts w:ascii="Calibri" w:eastAsia="Times New Roman" w:hAnsi="Calibri"/>
        </w:rPr>
        <w:t>REB file</w:t>
      </w:r>
      <w:r w:rsidR="002D200A" w:rsidRPr="00851171">
        <w:rPr>
          <w:rFonts w:ascii="Calibri" w:eastAsia="Times New Roman" w:hAnsi="Calibri"/>
        </w:rPr>
        <w:t xml:space="preserve"> #:</w:t>
      </w:r>
      <w:r w:rsidR="002D200A" w:rsidRPr="00851171">
        <w:rPr>
          <w:rFonts w:ascii="Calibri" w:eastAsia="Times New Roman" w:hAnsi="Calibri"/>
        </w:rPr>
        <w:tab/>
      </w:r>
      <w:r w:rsidR="009C41C9">
        <w:rPr>
          <w:rFonts w:ascii="Calibri" w:eastAsia="Times New Roman" w:hAnsi="Calibri"/>
        </w:rPr>
        <w:t>2023-6992</w:t>
      </w:r>
    </w:p>
    <w:p w14:paraId="48A8EFBB" w14:textId="77777777" w:rsidR="00FE7E3E" w:rsidRPr="00851171" w:rsidRDefault="00FE7E3E" w:rsidP="00FE7E3E">
      <w:pPr>
        <w:widowControl w:val="0"/>
        <w:tabs>
          <w:tab w:val="clear" w:pos="9360"/>
        </w:tabs>
        <w:suppressAutoHyphens w:val="0"/>
        <w:spacing w:after="0"/>
        <w:ind w:left="1440" w:hanging="1440"/>
        <w:rPr>
          <w:rFonts w:ascii="Calibri" w:eastAsia="Times New Roman" w:hAnsi="Calibri"/>
        </w:rPr>
      </w:pPr>
    </w:p>
    <w:p w14:paraId="13781B3B" w14:textId="68F3E1E0" w:rsidR="002D200A" w:rsidRPr="00851171" w:rsidRDefault="002D200A" w:rsidP="007E564A">
      <w:pPr>
        <w:pStyle w:val="Default"/>
        <w:ind w:left="1440" w:hanging="1440"/>
        <w:rPr>
          <w:rFonts w:eastAsia="Times New Roman"/>
          <w:sz w:val="22"/>
          <w:szCs w:val="22"/>
        </w:rPr>
      </w:pPr>
      <w:r w:rsidRPr="00851171">
        <w:rPr>
          <w:rFonts w:eastAsia="Times New Roman"/>
          <w:sz w:val="22"/>
          <w:szCs w:val="22"/>
        </w:rPr>
        <w:t xml:space="preserve">Title: </w:t>
      </w:r>
      <w:r w:rsidRPr="00851171">
        <w:rPr>
          <w:rFonts w:eastAsia="Times New Roman"/>
          <w:sz w:val="22"/>
          <w:szCs w:val="22"/>
        </w:rPr>
        <w:tab/>
      </w:r>
      <w:r w:rsidR="009C41C9">
        <w:rPr>
          <w:rFonts w:eastAsia="Times New Roman"/>
          <w:sz w:val="22"/>
          <w:szCs w:val="22"/>
        </w:rPr>
        <w:t>Haptics and spatial-audio based navigational approach in VR for the visually impaired</w:t>
      </w:r>
    </w:p>
    <w:p w14:paraId="01B9592A" w14:textId="77777777" w:rsidR="002D200A" w:rsidRPr="008C5577" w:rsidRDefault="002D200A" w:rsidP="002D200A">
      <w:pPr>
        <w:widowControl w:val="0"/>
        <w:tabs>
          <w:tab w:val="clear" w:pos="9360"/>
        </w:tabs>
        <w:suppressAutoHyphens w:val="0"/>
        <w:spacing w:after="0"/>
        <w:rPr>
          <w:rFonts w:ascii="Calibri" w:eastAsia="Times New Roman" w:hAnsi="Calibri"/>
        </w:rPr>
      </w:pPr>
    </w:p>
    <w:p w14:paraId="757F431B" w14:textId="77777777" w:rsidR="00A20B0D" w:rsidRPr="00690248" w:rsidRDefault="00A20B0D" w:rsidP="00A20B0D">
      <w:pPr>
        <w:widowControl w:val="0"/>
        <w:tabs>
          <w:tab w:val="clear" w:pos="9360"/>
        </w:tabs>
        <w:suppressAutoHyphens w:val="0"/>
        <w:spacing w:after="0"/>
        <w:rPr>
          <w:rFonts w:ascii="Calibri" w:eastAsia="Times New Roman" w:hAnsi="Calibri"/>
        </w:rPr>
      </w:pPr>
      <w:r w:rsidRPr="00690248">
        <w:rPr>
          <w:rFonts w:ascii="Calibri" w:eastAsia="Times New Roman" w:hAnsi="Calibri"/>
        </w:rPr>
        <w:t xml:space="preserve">The Board has found the project requires revisions and/or clarifications. When you have responded to this review, one electronic copy of the revised documents of your project must be resubmitted to Research Ethics at </w:t>
      </w:r>
      <w:hyperlink r:id="rId8" w:history="1">
        <w:r w:rsidRPr="002D46DF">
          <w:rPr>
            <w:rStyle w:val="Hyperlink"/>
            <w:rFonts w:ascii="Calibri" w:eastAsia="Times New Roman" w:hAnsi="Calibri"/>
          </w:rPr>
          <w:t>ethics@dal.ca</w:t>
        </w:r>
      </w:hyperlink>
      <w:r>
        <w:rPr>
          <w:rFonts w:ascii="Calibri" w:eastAsia="Times New Roman" w:hAnsi="Calibri"/>
        </w:rPr>
        <w:t xml:space="preserve"> in a single electronic file in MS Word or PDF format</w:t>
      </w:r>
      <w:r w:rsidRPr="00690248">
        <w:rPr>
          <w:rFonts w:ascii="Calibri" w:eastAsia="Times New Roman" w:hAnsi="Calibri"/>
        </w:rPr>
        <w:t xml:space="preserve">.  </w:t>
      </w:r>
    </w:p>
    <w:p w14:paraId="5CFB361C" w14:textId="77777777" w:rsidR="002D200A" w:rsidRPr="004C1F82" w:rsidRDefault="002D200A" w:rsidP="002D200A">
      <w:pPr>
        <w:widowControl w:val="0"/>
        <w:tabs>
          <w:tab w:val="clear" w:pos="9360"/>
        </w:tabs>
        <w:suppressAutoHyphens w:val="0"/>
        <w:spacing w:after="0"/>
        <w:rPr>
          <w:rFonts w:ascii="Calibri" w:eastAsia="Times New Roman" w:hAnsi="Calibri"/>
        </w:rPr>
      </w:pPr>
    </w:p>
    <w:p w14:paraId="2C57CAAE" w14:textId="77777777" w:rsidR="002D200A" w:rsidRPr="004C1F82" w:rsidRDefault="002D200A" w:rsidP="002D200A">
      <w:pPr>
        <w:widowControl w:val="0"/>
        <w:tabs>
          <w:tab w:val="clear" w:pos="9360"/>
        </w:tabs>
        <w:suppressAutoHyphens w:val="0"/>
        <w:spacing w:after="0"/>
        <w:rPr>
          <w:rFonts w:ascii="Calibri" w:eastAsia="Times New Roman" w:hAnsi="Calibri"/>
        </w:rPr>
      </w:pPr>
      <w:r w:rsidRPr="004C1F82">
        <w:rPr>
          <w:rFonts w:ascii="Calibri" w:eastAsia="Times New Roman" w:hAnsi="Calibri"/>
        </w:rPr>
        <w:t xml:space="preserve">Your resubmission must include the following:   </w:t>
      </w:r>
    </w:p>
    <w:p w14:paraId="3F074E60" w14:textId="3F27ED19" w:rsidR="002D200A" w:rsidRPr="004C1F82" w:rsidRDefault="002D200A" w:rsidP="002D200A">
      <w:pPr>
        <w:pStyle w:val="ListParagraph"/>
        <w:widowControl w:val="0"/>
        <w:numPr>
          <w:ilvl w:val="0"/>
          <w:numId w:val="10"/>
        </w:numPr>
        <w:tabs>
          <w:tab w:val="clear" w:pos="9360"/>
        </w:tabs>
        <w:suppressAutoHyphens w:val="0"/>
        <w:spacing w:after="0"/>
        <w:rPr>
          <w:rFonts w:ascii="Calibri" w:eastAsia="Times New Roman" w:hAnsi="Calibri"/>
        </w:rPr>
      </w:pPr>
      <w:r w:rsidRPr="004C1F82">
        <w:rPr>
          <w:rFonts w:ascii="Calibri" w:eastAsia="Times New Roman" w:hAnsi="Calibri"/>
        </w:rPr>
        <w:t>A cover letter that includes the recommended revisions/clarifications from this review letter and your responses to them. Each of the Board’s comments should be immediately followed by a precise indication of how it has been addressed, including reference to the corresponding sections and page numbers in the submission; and,</w:t>
      </w:r>
    </w:p>
    <w:p w14:paraId="16569890" w14:textId="77777777" w:rsidR="002D200A" w:rsidRPr="004C1F82" w:rsidRDefault="002D200A" w:rsidP="002D200A">
      <w:pPr>
        <w:pStyle w:val="ListParagraph"/>
        <w:widowControl w:val="0"/>
        <w:numPr>
          <w:ilvl w:val="0"/>
          <w:numId w:val="10"/>
        </w:numPr>
        <w:tabs>
          <w:tab w:val="clear" w:pos="9360"/>
        </w:tabs>
        <w:suppressAutoHyphens w:val="0"/>
        <w:spacing w:after="0"/>
        <w:rPr>
          <w:rFonts w:ascii="Calibri" w:eastAsia="Times New Roman" w:hAnsi="Calibri"/>
        </w:rPr>
      </w:pPr>
      <w:r w:rsidRPr="004C1F82">
        <w:rPr>
          <w:rFonts w:ascii="Calibri" w:eastAsia="Times New Roman" w:hAnsi="Calibri"/>
        </w:rPr>
        <w:t xml:space="preserve">The revised version of the submission itself, with each change highlighted for easy identification. </w:t>
      </w:r>
    </w:p>
    <w:p w14:paraId="13277E11" w14:textId="77777777" w:rsidR="002D200A" w:rsidRPr="004C1F82" w:rsidRDefault="002D200A" w:rsidP="002D200A">
      <w:pPr>
        <w:widowControl w:val="0"/>
        <w:tabs>
          <w:tab w:val="clear" w:pos="9360"/>
        </w:tabs>
        <w:suppressAutoHyphens w:val="0"/>
        <w:spacing w:after="0"/>
        <w:rPr>
          <w:rFonts w:ascii="Calibri" w:eastAsia="Times New Roman" w:hAnsi="Calibri"/>
        </w:rPr>
      </w:pPr>
    </w:p>
    <w:p w14:paraId="116B5609" w14:textId="661248FF" w:rsidR="002D200A" w:rsidRPr="004C1F82" w:rsidRDefault="002D200A" w:rsidP="002D200A">
      <w:pPr>
        <w:widowControl w:val="0"/>
        <w:tabs>
          <w:tab w:val="clear" w:pos="9360"/>
        </w:tabs>
        <w:suppressAutoHyphens w:val="0"/>
        <w:spacing w:after="0"/>
        <w:rPr>
          <w:rFonts w:ascii="Calibri" w:eastAsia="Times New Roman" w:hAnsi="Calibri"/>
        </w:rPr>
      </w:pPr>
      <w:r w:rsidRPr="004C1F82">
        <w:rPr>
          <w:rFonts w:ascii="Calibri" w:eastAsia="Times New Roman" w:hAnsi="Calibri"/>
        </w:rPr>
        <w:t xml:space="preserve">Upon receipt, your revised submission will be reviewed again.  You may not begin your research until you receive an approval letter from the Research Ethics Board.  Board meeting deadlines do not apply to the review of these revisions. You may submit them as soon as they are complete.  There are no reviews in August.  </w:t>
      </w:r>
      <w:r w:rsidR="00041EFD" w:rsidRPr="00690248">
        <w:rPr>
          <w:rFonts w:ascii="Calibri" w:eastAsia="Times New Roman" w:hAnsi="Calibri"/>
        </w:rPr>
        <w:t>If no re-submission or communication has been received by our office within 90 days, the review will expire and a new submission will be required should you wish to pursue the study.</w:t>
      </w:r>
    </w:p>
    <w:p w14:paraId="5DD04EDD" w14:textId="77777777" w:rsidR="002D200A" w:rsidRPr="004C1F82" w:rsidRDefault="002D200A" w:rsidP="002D200A">
      <w:pPr>
        <w:widowControl w:val="0"/>
        <w:tabs>
          <w:tab w:val="clear" w:pos="9360"/>
        </w:tabs>
        <w:suppressAutoHyphens w:val="0"/>
        <w:spacing w:after="0"/>
        <w:rPr>
          <w:rFonts w:ascii="Calibri" w:eastAsia="Times New Roman" w:hAnsi="Calibri"/>
        </w:rPr>
      </w:pPr>
    </w:p>
    <w:p w14:paraId="1B6E6BF3" w14:textId="0C214DF4" w:rsidR="002D200A" w:rsidRPr="004C1F82" w:rsidRDefault="002D200A" w:rsidP="002D200A">
      <w:pPr>
        <w:widowControl w:val="0"/>
        <w:tabs>
          <w:tab w:val="clear" w:pos="9360"/>
        </w:tabs>
        <w:suppressAutoHyphens w:val="0"/>
        <w:spacing w:after="0"/>
        <w:rPr>
          <w:rFonts w:ascii="Calibri" w:eastAsia="Times New Roman" w:hAnsi="Calibri"/>
        </w:rPr>
      </w:pPr>
      <w:r w:rsidRPr="004C1F82">
        <w:rPr>
          <w:rFonts w:ascii="Calibri" w:eastAsia="Times New Roman" w:hAnsi="Calibri"/>
        </w:rPr>
        <w:t xml:space="preserve">If you have any questions, or require clarification, please </w:t>
      </w:r>
      <w:r w:rsidRPr="00EB7809">
        <w:rPr>
          <w:rFonts w:ascii="Calibri" w:eastAsia="Times New Roman" w:hAnsi="Calibri"/>
          <w:b/>
          <w:bCs/>
        </w:rPr>
        <w:t xml:space="preserve">contact </w:t>
      </w:r>
      <w:r w:rsidR="0072383F" w:rsidRPr="00EB7809">
        <w:rPr>
          <w:rFonts w:ascii="Calibri" w:eastAsia="Times New Roman" w:hAnsi="Calibri"/>
          <w:b/>
          <w:bCs/>
        </w:rPr>
        <w:t>Research Ethics</w:t>
      </w:r>
      <w:r w:rsidR="0072383F" w:rsidRPr="004C1F82">
        <w:rPr>
          <w:rFonts w:ascii="Calibri" w:eastAsia="Times New Roman" w:hAnsi="Calibri"/>
        </w:rPr>
        <w:t xml:space="preserve"> at 902-494-3423 or by email at </w:t>
      </w:r>
      <w:hyperlink r:id="rId9" w:history="1">
        <w:r w:rsidR="0072383F" w:rsidRPr="004C1F82">
          <w:rPr>
            <w:rStyle w:val="Hyperlink"/>
            <w:rFonts w:ascii="Calibri" w:eastAsia="Times New Roman" w:hAnsi="Calibri"/>
          </w:rPr>
          <w:t>ethics@dal.ca</w:t>
        </w:r>
      </w:hyperlink>
      <w:r w:rsidR="0072383F" w:rsidRPr="004C1F82">
        <w:rPr>
          <w:rFonts w:ascii="Calibri" w:eastAsia="Times New Roman" w:hAnsi="Calibri"/>
        </w:rPr>
        <w:t xml:space="preserve">. </w:t>
      </w:r>
    </w:p>
    <w:p w14:paraId="2A76247C" w14:textId="77777777" w:rsidR="002D200A" w:rsidRPr="004C1F82" w:rsidRDefault="002D200A" w:rsidP="002D200A">
      <w:pPr>
        <w:widowControl w:val="0"/>
        <w:tabs>
          <w:tab w:val="clear" w:pos="9360"/>
        </w:tabs>
        <w:suppressAutoHyphens w:val="0"/>
        <w:spacing w:after="0"/>
        <w:rPr>
          <w:rFonts w:ascii="Calibri" w:eastAsia="Times New Roman" w:hAnsi="Calibri"/>
        </w:rPr>
      </w:pPr>
    </w:p>
    <w:p w14:paraId="11627301" w14:textId="77777777" w:rsidR="002D200A" w:rsidRPr="004C1F82" w:rsidRDefault="002D200A" w:rsidP="002D200A">
      <w:pPr>
        <w:widowControl w:val="0"/>
        <w:tabs>
          <w:tab w:val="clear" w:pos="9360"/>
        </w:tabs>
        <w:suppressAutoHyphens w:val="0"/>
        <w:spacing w:after="0"/>
        <w:rPr>
          <w:rFonts w:ascii="Calibri" w:eastAsia="Times New Roman" w:hAnsi="Calibri"/>
        </w:rPr>
      </w:pPr>
      <w:r w:rsidRPr="004C1F82">
        <w:rPr>
          <w:rFonts w:ascii="Calibri" w:eastAsia="Times New Roman" w:hAnsi="Calibri"/>
          <w:b/>
        </w:rPr>
        <w:t xml:space="preserve">RECOMMENDATION:   </w:t>
      </w:r>
      <w:r w:rsidRPr="004C1F82">
        <w:rPr>
          <w:rFonts w:ascii="Calibri" w:eastAsia="Times New Roman" w:hAnsi="Calibri"/>
        </w:rPr>
        <w:t>Revisions and/or clarifications are requested.</w:t>
      </w:r>
    </w:p>
    <w:p w14:paraId="2DC277F2" w14:textId="77777777" w:rsidR="00E72A96" w:rsidRPr="00636976" w:rsidRDefault="00E72A96" w:rsidP="00E72A96"/>
    <w:p w14:paraId="0578BEB8" w14:textId="0496B698" w:rsidR="0044048B" w:rsidRDefault="0044048B" w:rsidP="00363228">
      <w:pPr>
        <w:suppressAutoHyphens w:val="0"/>
        <w:spacing w:after="0"/>
        <w:rPr>
          <w:rFonts w:ascii="Calibri" w:eastAsia="Times New Roman" w:hAnsi="Calibri"/>
          <w:lang w:val="en-US"/>
        </w:rPr>
      </w:pPr>
      <w:r>
        <w:rPr>
          <w:rFonts w:ascii="Calibri" w:eastAsia="Times New Roman" w:hAnsi="Calibri"/>
          <w:lang w:val="en-US"/>
        </w:rPr>
        <w:t>LAY SUMMARY</w:t>
      </w:r>
    </w:p>
    <w:p w14:paraId="65AB7860" w14:textId="0FE7733E" w:rsidR="0044048B" w:rsidRPr="00636976" w:rsidRDefault="0044048B" w:rsidP="00363228">
      <w:pPr>
        <w:suppressAutoHyphens w:val="0"/>
        <w:spacing w:after="0"/>
        <w:rPr>
          <w:rFonts w:ascii="Calibri" w:eastAsia="Times New Roman" w:hAnsi="Calibri"/>
          <w:lang w:val="en-US"/>
        </w:rPr>
      </w:pPr>
      <w:r>
        <w:rPr>
          <w:rFonts w:ascii="Calibri" w:eastAsia="Times New Roman" w:hAnsi="Calibri"/>
          <w:lang w:val="en-US"/>
        </w:rPr>
        <w:t xml:space="preserve">2.1.1 It says in the text that this is a pilot study, but the box for ‘fully developed study’ is checked. Please clarify. </w:t>
      </w:r>
    </w:p>
    <w:p w14:paraId="64EC44A9" w14:textId="77777777" w:rsidR="00363228" w:rsidRPr="00636976" w:rsidRDefault="00363228" w:rsidP="00363228">
      <w:pPr>
        <w:suppressAutoHyphens w:val="0"/>
        <w:spacing w:after="0"/>
        <w:rPr>
          <w:rFonts w:ascii="Calibri" w:eastAsia="Times New Roman" w:hAnsi="Calibri"/>
          <w:lang w:val="en-US"/>
        </w:rPr>
      </w:pPr>
    </w:p>
    <w:p w14:paraId="571305B9" w14:textId="77777777" w:rsidR="00363228" w:rsidRDefault="00363228" w:rsidP="00363228">
      <w:pPr>
        <w:suppressAutoHyphens w:val="0"/>
        <w:spacing w:after="0"/>
        <w:rPr>
          <w:rFonts w:ascii="Calibri" w:eastAsia="Times New Roman" w:hAnsi="Calibri"/>
          <w:lang w:val="en-US"/>
        </w:rPr>
      </w:pPr>
      <w:proofErr w:type="gramStart"/>
      <w:r w:rsidRPr="00636976">
        <w:rPr>
          <w:rFonts w:ascii="Calibri" w:eastAsia="Times New Roman" w:hAnsi="Calibri"/>
          <w:lang w:val="en-US"/>
        </w:rPr>
        <w:t>2.3  RECRUITMENT</w:t>
      </w:r>
      <w:proofErr w:type="gramEnd"/>
    </w:p>
    <w:p w14:paraId="50D70962" w14:textId="66CB8B96" w:rsidR="00363228" w:rsidRDefault="00A83580" w:rsidP="00363228">
      <w:pPr>
        <w:suppressAutoHyphens w:val="0"/>
        <w:spacing w:after="0"/>
        <w:rPr>
          <w:rFonts w:ascii="Calibri" w:eastAsia="Times New Roman" w:hAnsi="Calibri"/>
          <w:lang w:val="en-US"/>
        </w:rPr>
      </w:pPr>
      <w:r>
        <w:rPr>
          <w:rFonts w:ascii="Calibri" w:eastAsia="Times New Roman" w:hAnsi="Calibri"/>
          <w:lang w:val="en-US"/>
        </w:rPr>
        <w:t xml:space="preserve">2.3.1 Please justify why participants who are pregnant or elderly are excluded. </w:t>
      </w:r>
      <w:r w:rsidR="002A31DF">
        <w:rPr>
          <w:rFonts w:ascii="Calibri" w:eastAsia="Times New Roman" w:hAnsi="Calibri"/>
          <w:lang w:val="en-US"/>
        </w:rPr>
        <w:t xml:space="preserve">If </w:t>
      </w:r>
      <w:r w:rsidR="002D75FA">
        <w:rPr>
          <w:rFonts w:ascii="Calibri" w:eastAsia="Times New Roman" w:hAnsi="Calibri"/>
          <w:lang w:val="en-US"/>
        </w:rPr>
        <w:t xml:space="preserve">there </w:t>
      </w:r>
      <w:r w:rsidR="002A31DF">
        <w:rPr>
          <w:rFonts w:ascii="Calibri" w:eastAsia="Times New Roman" w:hAnsi="Calibri"/>
          <w:lang w:val="en-US"/>
        </w:rPr>
        <w:t>are concer</w:t>
      </w:r>
      <w:r w:rsidR="002D75FA">
        <w:rPr>
          <w:rFonts w:ascii="Calibri" w:eastAsia="Times New Roman" w:hAnsi="Calibri"/>
          <w:lang w:val="en-US"/>
        </w:rPr>
        <w:t xml:space="preserve">ns </w:t>
      </w:r>
      <w:r w:rsidR="002A31DF">
        <w:rPr>
          <w:rFonts w:ascii="Calibri" w:eastAsia="Times New Roman" w:hAnsi="Calibri"/>
          <w:lang w:val="en-US"/>
        </w:rPr>
        <w:t xml:space="preserve">with </w:t>
      </w:r>
      <w:r w:rsidR="002D308B">
        <w:rPr>
          <w:rFonts w:ascii="Calibri" w:eastAsia="Times New Roman" w:hAnsi="Calibri"/>
          <w:lang w:val="en-US"/>
        </w:rPr>
        <w:t xml:space="preserve">physical </w:t>
      </w:r>
      <w:r w:rsidR="002A31DF">
        <w:rPr>
          <w:rFonts w:ascii="Calibri" w:eastAsia="Times New Roman" w:hAnsi="Calibri"/>
          <w:lang w:val="en-US"/>
        </w:rPr>
        <w:t xml:space="preserve">mobility issues, for example, then it should be those specific issues that result in exclusion, not </w:t>
      </w:r>
      <w:r w:rsidR="002A31DF">
        <w:rPr>
          <w:rFonts w:ascii="Calibri" w:eastAsia="Times New Roman" w:hAnsi="Calibri"/>
          <w:lang w:val="en-US"/>
        </w:rPr>
        <w:lastRenderedPageBreak/>
        <w:t xml:space="preserve">a particular state of being. Additionally, what does it mean to be ‘elderly’? This term is </w:t>
      </w:r>
      <w:r w:rsidR="0014055F">
        <w:rPr>
          <w:rFonts w:ascii="Calibri" w:eastAsia="Times New Roman" w:hAnsi="Calibri"/>
          <w:lang w:val="en-US"/>
        </w:rPr>
        <w:t xml:space="preserve">open to individual interpretation. </w:t>
      </w:r>
    </w:p>
    <w:p w14:paraId="0B55CD4E" w14:textId="77777777" w:rsidR="00A83580" w:rsidRPr="00636976" w:rsidRDefault="00A83580" w:rsidP="00363228">
      <w:pPr>
        <w:suppressAutoHyphens w:val="0"/>
        <w:spacing w:after="0"/>
        <w:rPr>
          <w:rFonts w:ascii="Calibri" w:eastAsia="Times New Roman" w:hAnsi="Calibri"/>
          <w:lang w:val="en-US"/>
        </w:rPr>
      </w:pPr>
    </w:p>
    <w:p w14:paraId="648FD0FC" w14:textId="77777777" w:rsidR="00363228" w:rsidRDefault="00363228" w:rsidP="00363228">
      <w:pPr>
        <w:suppressAutoHyphens w:val="0"/>
        <w:spacing w:after="0"/>
        <w:rPr>
          <w:rFonts w:ascii="Calibri" w:eastAsia="Times New Roman" w:hAnsi="Calibri"/>
          <w:lang w:val="en-US"/>
        </w:rPr>
      </w:pPr>
      <w:proofErr w:type="gramStart"/>
      <w:r w:rsidRPr="00636976">
        <w:rPr>
          <w:rFonts w:ascii="Calibri" w:eastAsia="Times New Roman" w:hAnsi="Calibri"/>
          <w:lang w:val="en-US"/>
        </w:rPr>
        <w:t>2.4  INFORMED</w:t>
      </w:r>
      <w:proofErr w:type="gramEnd"/>
      <w:r w:rsidRPr="00636976">
        <w:rPr>
          <w:rFonts w:ascii="Calibri" w:eastAsia="Times New Roman" w:hAnsi="Calibri"/>
          <w:lang w:val="en-US"/>
        </w:rPr>
        <w:t xml:space="preserve"> CONSENT PROCESS</w:t>
      </w:r>
    </w:p>
    <w:p w14:paraId="7C515252" w14:textId="624C678B" w:rsidR="00363228" w:rsidRPr="00636976" w:rsidRDefault="00363228" w:rsidP="00363228">
      <w:pPr>
        <w:suppressAutoHyphens w:val="0"/>
        <w:spacing w:after="0"/>
        <w:rPr>
          <w:rFonts w:ascii="Calibri" w:eastAsia="Times New Roman" w:hAnsi="Calibri"/>
          <w:lang w:val="en-US"/>
        </w:rPr>
      </w:pPr>
      <w:r>
        <w:rPr>
          <w:rFonts w:ascii="Calibri" w:eastAsia="Times New Roman" w:hAnsi="Calibri"/>
          <w:lang w:val="en-US"/>
        </w:rPr>
        <w:t xml:space="preserve">2.4.2 </w:t>
      </w:r>
      <w:r w:rsidR="00E36E9D">
        <w:rPr>
          <w:rFonts w:ascii="Calibri" w:eastAsia="Times New Roman" w:hAnsi="Calibri"/>
          <w:lang w:val="en-US"/>
        </w:rPr>
        <w:t>W</w:t>
      </w:r>
      <w:r>
        <w:rPr>
          <w:rFonts w:ascii="Calibri" w:eastAsia="Times New Roman" w:hAnsi="Calibri"/>
          <w:lang w:val="en-US"/>
        </w:rPr>
        <w:t>hy would the data not be able to be removed after they complete the study? Feasibly</w:t>
      </w:r>
      <w:r w:rsidR="00E36E9D">
        <w:rPr>
          <w:rFonts w:ascii="Calibri" w:eastAsia="Times New Roman" w:hAnsi="Calibri"/>
          <w:lang w:val="en-US"/>
        </w:rPr>
        <w:t>,</w:t>
      </w:r>
      <w:r>
        <w:rPr>
          <w:rFonts w:ascii="Calibri" w:eastAsia="Times New Roman" w:hAnsi="Calibri"/>
          <w:lang w:val="en-US"/>
        </w:rPr>
        <w:t xml:space="preserve"> the data could be removed before it is included in the analysis.</w:t>
      </w:r>
    </w:p>
    <w:p w14:paraId="56D020E1" w14:textId="77777777" w:rsidR="00363228" w:rsidRPr="00636976" w:rsidRDefault="00363228" w:rsidP="00363228">
      <w:pPr>
        <w:suppressAutoHyphens w:val="0"/>
        <w:spacing w:after="0"/>
        <w:rPr>
          <w:rFonts w:ascii="Calibri" w:eastAsia="Times New Roman" w:hAnsi="Calibri"/>
          <w:lang w:val="en-US"/>
        </w:rPr>
      </w:pPr>
    </w:p>
    <w:p w14:paraId="098A32C8" w14:textId="77777777" w:rsidR="00363228" w:rsidRDefault="00363228" w:rsidP="00363228">
      <w:pPr>
        <w:suppressAutoHyphens w:val="0"/>
        <w:spacing w:after="0"/>
        <w:rPr>
          <w:rFonts w:ascii="Calibri" w:eastAsia="Times New Roman" w:hAnsi="Calibri"/>
          <w:lang w:val="en-US"/>
        </w:rPr>
      </w:pPr>
      <w:proofErr w:type="gramStart"/>
      <w:r w:rsidRPr="00636976">
        <w:rPr>
          <w:rFonts w:ascii="Calibri" w:eastAsia="Times New Roman" w:hAnsi="Calibri"/>
          <w:lang w:val="en-US"/>
        </w:rPr>
        <w:t>2.5  METHODS</w:t>
      </w:r>
      <w:proofErr w:type="gramEnd"/>
      <w:r w:rsidRPr="00636976">
        <w:rPr>
          <w:rFonts w:ascii="Calibri" w:eastAsia="Times New Roman" w:hAnsi="Calibri"/>
          <w:lang w:val="en-US"/>
        </w:rPr>
        <w:t xml:space="preserve"> AND ANALYSIS</w:t>
      </w:r>
    </w:p>
    <w:p w14:paraId="15CACA5F" w14:textId="33F6E212" w:rsidR="00363228" w:rsidRDefault="00363228" w:rsidP="00363228">
      <w:pPr>
        <w:suppressAutoHyphens w:val="0"/>
        <w:spacing w:after="0"/>
        <w:rPr>
          <w:rFonts w:ascii="Calibri" w:eastAsia="Times New Roman" w:hAnsi="Calibri"/>
        </w:rPr>
      </w:pPr>
      <w:r w:rsidRPr="00CC7232">
        <w:rPr>
          <w:rFonts w:ascii="Calibri" w:eastAsia="Times New Roman" w:hAnsi="Calibri"/>
        </w:rPr>
        <w:t>2.5.1</w:t>
      </w:r>
      <w:r w:rsidR="00E36E9D">
        <w:rPr>
          <w:rFonts w:ascii="Calibri" w:eastAsia="Times New Roman" w:hAnsi="Calibri"/>
        </w:rPr>
        <w:t xml:space="preserve"> </w:t>
      </w:r>
      <w:r w:rsidRPr="00CC7232">
        <w:rPr>
          <w:rFonts w:ascii="Calibri" w:eastAsia="Times New Roman" w:hAnsi="Calibri"/>
        </w:rPr>
        <w:t>C</w:t>
      </w:r>
      <w:r w:rsidR="00E36E9D">
        <w:rPr>
          <w:rFonts w:ascii="Calibri" w:eastAsia="Times New Roman" w:hAnsi="Calibri"/>
        </w:rPr>
        <w:t>)</w:t>
      </w:r>
      <w:r w:rsidRPr="00CC7232">
        <w:rPr>
          <w:rFonts w:ascii="Calibri" w:eastAsia="Times New Roman" w:hAnsi="Calibri"/>
        </w:rPr>
        <w:t xml:space="preserve"> </w:t>
      </w:r>
      <w:r w:rsidR="00E36E9D">
        <w:rPr>
          <w:rFonts w:ascii="Calibri" w:eastAsia="Times New Roman" w:hAnsi="Calibri"/>
        </w:rPr>
        <w:t>T</w:t>
      </w:r>
      <w:r w:rsidRPr="00CC7232">
        <w:rPr>
          <w:rFonts w:ascii="Calibri" w:eastAsia="Times New Roman" w:hAnsi="Calibri"/>
        </w:rPr>
        <w:t>he questionnaire information is unclear. How</w:t>
      </w:r>
      <w:r>
        <w:rPr>
          <w:rFonts w:ascii="Calibri" w:eastAsia="Times New Roman" w:hAnsi="Calibri"/>
        </w:rPr>
        <w:t xml:space="preserve"> many questionnaires with the participants be asked to complete?</w:t>
      </w:r>
    </w:p>
    <w:p w14:paraId="6A3D02DA" w14:textId="77777777" w:rsidR="002D75FA" w:rsidRDefault="002D75FA" w:rsidP="00363228">
      <w:pPr>
        <w:suppressAutoHyphens w:val="0"/>
        <w:spacing w:after="0"/>
        <w:rPr>
          <w:rFonts w:ascii="Calibri" w:eastAsia="Times New Roman" w:hAnsi="Calibri"/>
        </w:rPr>
      </w:pPr>
    </w:p>
    <w:p w14:paraId="33C393BF" w14:textId="2D8E4644" w:rsidR="002D75FA" w:rsidRPr="00CC7232" w:rsidRDefault="002D75FA" w:rsidP="00363228">
      <w:pPr>
        <w:suppressAutoHyphens w:val="0"/>
        <w:spacing w:after="0"/>
        <w:rPr>
          <w:rFonts w:ascii="Calibri" w:eastAsia="Times New Roman" w:hAnsi="Calibri"/>
        </w:rPr>
      </w:pPr>
      <w:r>
        <w:rPr>
          <w:rFonts w:ascii="Calibri" w:eastAsia="Times New Roman" w:hAnsi="Calibri"/>
        </w:rPr>
        <w:t xml:space="preserve">2.5.3 Specify the pro-rating schedule and include this information here and in the consent form. </w:t>
      </w:r>
    </w:p>
    <w:p w14:paraId="1FC25C54" w14:textId="77777777" w:rsidR="00363228" w:rsidRPr="00CC7232" w:rsidRDefault="00363228" w:rsidP="00363228">
      <w:pPr>
        <w:suppressAutoHyphens w:val="0"/>
        <w:spacing w:after="0"/>
        <w:rPr>
          <w:rFonts w:ascii="Calibri" w:eastAsia="Times New Roman" w:hAnsi="Calibri"/>
        </w:rPr>
      </w:pPr>
    </w:p>
    <w:p w14:paraId="7E5CD6BB" w14:textId="77777777" w:rsidR="00363228" w:rsidRPr="00636976" w:rsidRDefault="00363228" w:rsidP="00363228">
      <w:pPr>
        <w:suppressAutoHyphens w:val="0"/>
        <w:spacing w:after="0"/>
        <w:rPr>
          <w:rFonts w:ascii="Calibri" w:eastAsia="Times New Roman" w:hAnsi="Calibri"/>
          <w:lang w:val="en-US"/>
        </w:rPr>
      </w:pPr>
      <w:proofErr w:type="gramStart"/>
      <w:r w:rsidRPr="00636976">
        <w:rPr>
          <w:rFonts w:ascii="Calibri" w:eastAsia="Times New Roman" w:hAnsi="Calibri"/>
          <w:lang w:val="en-US"/>
        </w:rPr>
        <w:t>2.6  PRIVACY</w:t>
      </w:r>
      <w:proofErr w:type="gramEnd"/>
      <w:r w:rsidRPr="00636976">
        <w:rPr>
          <w:rFonts w:ascii="Calibri" w:eastAsia="Times New Roman" w:hAnsi="Calibri"/>
          <w:lang w:val="en-US"/>
        </w:rPr>
        <w:t xml:space="preserve"> AND CONFIDENTIALITY</w:t>
      </w:r>
    </w:p>
    <w:p w14:paraId="79F4E756" w14:textId="42F74425" w:rsidR="0005411C" w:rsidRDefault="00363228" w:rsidP="00363228">
      <w:pPr>
        <w:suppressAutoHyphens w:val="0"/>
        <w:spacing w:after="0"/>
        <w:rPr>
          <w:rFonts w:ascii="Calibri" w:eastAsia="Times New Roman" w:hAnsi="Calibri"/>
          <w:lang w:val="en-US"/>
        </w:rPr>
      </w:pPr>
      <w:r>
        <w:rPr>
          <w:rFonts w:ascii="Calibri" w:eastAsia="Times New Roman" w:hAnsi="Calibri"/>
          <w:lang w:val="en-US"/>
        </w:rPr>
        <w:t>2.6.1</w:t>
      </w:r>
      <w:r w:rsidR="0005411C">
        <w:rPr>
          <w:rFonts w:ascii="Calibri" w:eastAsia="Times New Roman" w:hAnsi="Calibri"/>
          <w:lang w:val="en-US"/>
        </w:rPr>
        <w:t xml:space="preserve"> </w:t>
      </w:r>
      <w:r>
        <w:rPr>
          <w:rFonts w:ascii="Calibri" w:eastAsia="Times New Roman" w:hAnsi="Calibri"/>
          <w:lang w:val="en-US"/>
        </w:rPr>
        <w:t>B</w:t>
      </w:r>
      <w:r w:rsidR="0005411C">
        <w:rPr>
          <w:rFonts w:ascii="Calibri" w:eastAsia="Times New Roman" w:hAnsi="Calibri"/>
          <w:lang w:val="en-US"/>
        </w:rPr>
        <w:t xml:space="preserve">) Please specify the level of identifiability of the study data, as requested. Review the link to the TCPS2 for information about identifiability. </w:t>
      </w:r>
    </w:p>
    <w:p w14:paraId="32E0CA9D" w14:textId="77777777" w:rsidR="0005411C" w:rsidRDefault="0005411C" w:rsidP="00363228">
      <w:pPr>
        <w:suppressAutoHyphens w:val="0"/>
        <w:spacing w:after="0"/>
        <w:rPr>
          <w:rFonts w:ascii="Calibri" w:eastAsia="Times New Roman" w:hAnsi="Calibri"/>
          <w:lang w:val="en-US"/>
        </w:rPr>
      </w:pPr>
    </w:p>
    <w:p w14:paraId="4AA6CA6E" w14:textId="1AF01D23" w:rsidR="00363228" w:rsidRDefault="00436DD5" w:rsidP="00363228">
      <w:pPr>
        <w:suppressAutoHyphens w:val="0"/>
        <w:spacing w:after="0"/>
        <w:rPr>
          <w:rFonts w:ascii="Calibri" w:eastAsia="Times New Roman" w:hAnsi="Calibri"/>
          <w:lang w:val="en-US"/>
        </w:rPr>
      </w:pPr>
      <w:r>
        <w:rPr>
          <w:rFonts w:ascii="Calibri" w:eastAsia="Times New Roman" w:hAnsi="Calibri"/>
          <w:lang w:val="en-US"/>
        </w:rPr>
        <w:t xml:space="preserve">Point 4: </w:t>
      </w:r>
      <w:r w:rsidR="00363228">
        <w:rPr>
          <w:rFonts w:ascii="Calibri" w:eastAsia="Times New Roman" w:hAnsi="Calibri"/>
          <w:lang w:val="en-US"/>
        </w:rPr>
        <w:t>Please provide specific information about the secure storage of video data.</w:t>
      </w:r>
      <w:r>
        <w:rPr>
          <w:rFonts w:ascii="Calibri" w:eastAsia="Times New Roman" w:hAnsi="Calibri"/>
          <w:lang w:val="en-US"/>
        </w:rPr>
        <w:t xml:space="preserve"> Where precisely will it be held?</w:t>
      </w:r>
    </w:p>
    <w:p w14:paraId="7443A1A5" w14:textId="77777777" w:rsidR="0005411C" w:rsidRDefault="0005411C" w:rsidP="00363228">
      <w:pPr>
        <w:suppressAutoHyphens w:val="0"/>
        <w:spacing w:after="0"/>
        <w:rPr>
          <w:rFonts w:ascii="Calibri" w:eastAsia="Times New Roman" w:hAnsi="Calibri"/>
          <w:lang w:val="en-US"/>
        </w:rPr>
      </w:pPr>
    </w:p>
    <w:p w14:paraId="36C58314" w14:textId="14D637D2" w:rsidR="003F0C5D" w:rsidRDefault="00363228" w:rsidP="00363228">
      <w:pPr>
        <w:suppressAutoHyphens w:val="0"/>
        <w:spacing w:after="0"/>
        <w:rPr>
          <w:rFonts w:ascii="Calibri" w:eastAsia="Times New Roman" w:hAnsi="Calibri"/>
          <w:lang w:val="en-US"/>
        </w:rPr>
      </w:pPr>
      <w:r>
        <w:rPr>
          <w:rFonts w:ascii="Calibri" w:eastAsia="Times New Roman" w:hAnsi="Calibri"/>
          <w:lang w:val="en-US"/>
        </w:rPr>
        <w:t>2.6.1</w:t>
      </w:r>
      <w:r w:rsidR="00436DD5">
        <w:rPr>
          <w:rFonts w:ascii="Calibri" w:eastAsia="Times New Roman" w:hAnsi="Calibri"/>
          <w:lang w:val="en-US"/>
        </w:rPr>
        <w:t xml:space="preserve"> </w:t>
      </w:r>
      <w:r>
        <w:rPr>
          <w:rFonts w:ascii="Calibri" w:eastAsia="Times New Roman" w:hAnsi="Calibri"/>
          <w:lang w:val="en-US"/>
        </w:rPr>
        <w:t>D</w:t>
      </w:r>
      <w:r w:rsidR="003F0C5D">
        <w:rPr>
          <w:rFonts w:ascii="Calibri" w:eastAsia="Times New Roman" w:hAnsi="Calibri"/>
          <w:lang w:val="en-US"/>
        </w:rPr>
        <w:t>) Will there be a key-code? If so, explain how it will be kept securely, yet separate from the data.</w:t>
      </w:r>
    </w:p>
    <w:p w14:paraId="13168DE1" w14:textId="77777777" w:rsidR="003F0C5D" w:rsidRDefault="003F0C5D" w:rsidP="00363228">
      <w:pPr>
        <w:suppressAutoHyphens w:val="0"/>
        <w:spacing w:after="0"/>
        <w:rPr>
          <w:rFonts w:ascii="Calibri" w:eastAsia="Times New Roman" w:hAnsi="Calibri"/>
          <w:lang w:val="en-US"/>
        </w:rPr>
      </w:pPr>
    </w:p>
    <w:p w14:paraId="373C85A6" w14:textId="5A35E141" w:rsidR="003F0C5D" w:rsidRDefault="003F0C5D" w:rsidP="00363228">
      <w:pPr>
        <w:suppressAutoHyphens w:val="0"/>
        <w:spacing w:after="0"/>
        <w:rPr>
          <w:rFonts w:ascii="Calibri" w:eastAsia="Times New Roman" w:hAnsi="Calibri"/>
          <w:lang w:val="en-US"/>
        </w:rPr>
      </w:pPr>
      <w:r>
        <w:rPr>
          <w:rFonts w:ascii="Calibri" w:eastAsia="Times New Roman" w:hAnsi="Calibri"/>
          <w:lang w:val="en-US"/>
        </w:rPr>
        <w:t xml:space="preserve">How will data be shared/transferred between team members? </w:t>
      </w:r>
    </w:p>
    <w:p w14:paraId="4769D4D6" w14:textId="77777777" w:rsidR="003F0C5D" w:rsidRDefault="003F0C5D" w:rsidP="00363228">
      <w:pPr>
        <w:suppressAutoHyphens w:val="0"/>
        <w:spacing w:after="0"/>
        <w:rPr>
          <w:rFonts w:ascii="Calibri" w:eastAsia="Times New Roman" w:hAnsi="Calibri"/>
          <w:lang w:val="en-US"/>
        </w:rPr>
      </w:pPr>
    </w:p>
    <w:p w14:paraId="07EBB688" w14:textId="47BB6ED4" w:rsidR="003F0C5D" w:rsidRDefault="003F0C5D" w:rsidP="00363228">
      <w:pPr>
        <w:suppressAutoHyphens w:val="0"/>
        <w:spacing w:after="0"/>
        <w:rPr>
          <w:rFonts w:ascii="Calibri" w:eastAsia="Times New Roman" w:hAnsi="Calibri"/>
          <w:lang w:val="en-US"/>
        </w:rPr>
      </w:pPr>
      <w:r>
        <w:rPr>
          <w:rFonts w:ascii="Calibri" w:eastAsia="Times New Roman" w:hAnsi="Calibri"/>
          <w:lang w:val="en-US"/>
        </w:rPr>
        <w:t>Where will the paper consent forms be stored?</w:t>
      </w:r>
    </w:p>
    <w:p w14:paraId="5777E8A3" w14:textId="77777777" w:rsidR="003F0C5D" w:rsidRDefault="003F0C5D" w:rsidP="00363228">
      <w:pPr>
        <w:suppressAutoHyphens w:val="0"/>
        <w:spacing w:after="0"/>
        <w:rPr>
          <w:rFonts w:ascii="Calibri" w:eastAsia="Times New Roman" w:hAnsi="Calibri"/>
          <w:lang w:val="en-US"/>
        </w:rPr>
      </w:pPr>
    </w:p>
    <w:p w14:paraId="45CD020A" w14:textId="075F3FD8" w:rsidR="00363228" w:rsidRDefault="003F0C5D" w:rsidP="00363228">
      <w:pPr>
        <w:suppressAutoHyphens w:val="0"/>
        <w:spacing w:after="0"/>
        <w:rPr>
          <w:rFonts w:ascii="Calibri" w:eastAsia="Times New Roman" w:hAnsi="Calibri"/>
          <w:lang w:val="en-US"/>
        </w:rPr>
      </w:pPr>
      <w:r>
        <w:rPr>
          <w:rFonts w:ascii="Calibri" w:eastAsia="Times New Roman" w:hAnsi="Calibri"/>
          <w:lang w:val="en-US"/>
        </w:rPr>
        <w:t>2.6.2</w:t>
      </w:r>
      <w:r w:rsidR="00363228">
        <w:rPr>
          <w:rFonts w:ascii="Calibri" w:eastAsia="Times New Roman" w:hAnsi="Calibri"/>
          <w:lang w:val="en-US"/>
        </w:rPr>
        <w:t xml:space="preserve"> Please specify the length of time data will be stored. </w:t>
      </w:r>
      <w:r>
        <w:rPr>
          <w:rFonts w:ascii="Calibri" w:eastAsia="Times New Roman" w:hAnsi="Calibri"/>
          <w:lang w:val="en-US"/>
        </w:rPr>
        <w:t>When will data be eventually destroyed?</w:t>
      </w:r>
    </w:p>
    <w:p w14:paraId="64D4235B" w14:textId="77777777" w:rsidR="00363228" w:rsidRDefault="00363228" w:rsidP="00363228">
      <w:pPr>
        <w:suppressAutoHyphens w:val="0"/>
        <w:spacing w:after="0"/>
        <w:rPr>
          <w:rFonts w:ascii="Calibri" w:eastAsia="Times New Roman" w:hAnsi="Calibri"/>
          <w:lang w:val="en-US"/>
        </w:rPr>
      </w:pPr>
    </w:p>
    <w:p w14:paraId="395D3F36" w14:textId="5547676E" w:rsidR="00363228" w:rsidRDefault="003E6F6B" w:rsidP="00363228">
      <w:pPr>
        <w:suppressAutoHyphens w:val="0"/>
        <w:spacing w:after="0"/>
        <w:rPr>
          <w:rFonts w:ascii="Calibri" w:eastAsia="Times New Roman" w:hAnsi="Calibri"/>
          <w:lang w:val="en-US"/>
        </w:rPr>
      </w:pPr>
      <w:r>
        <w:rPr>
          <w:rFonts w:ascii="Calibri" w:eastAsia="Times New Roman" w:hAnsi="Calibri"/>
          <w:lang w:val="en-US"/>
        </w:rPr>
        <w:t>Please clarify w</w:t>
      </w:r>
      <w:r w:rsidR="00363228">
        <w:rPr>
          <w:rFonts w:ascii="Calibri" w:eastAsia="Times New Roman" w:hAnsi="Calibri"/>
          <w:lang w:val="en-US"/>
        </w:rPr>
        <w:t xml:space="preserve">hy videos </w:t>
      </w:r>
      <w:r>
        <w:rPr>
          <w:rFonts w:ascii="Calibri" w:eastAsia="Times New Roman" w:hAnsi="Calibri"/>
          <w:lang w:val="en-US"/>
        </w:rPr>
        <w:t xml:space="preserve">are </w:t>
      </w:r>
      <w:r w:rsidR="00363228">
        <w:rPr>
          <w:rFonts w:ascii="Calibri" w:eastAsia="Times New Roman" w:hAnsi="Calibri"/>
          <w:lang w:val="en-US"/>
        </w:rPr>
        <w:t>being kept</w:t>
      </w:r>
      <w:r>
        <w:rPr>
          <w:rFonts w:ascii="Calibri" w:eastAsia="Times New Roman" w:hAnsi="Calibri"/>
          <w:lang w:val="en-US"/>
        </w:rPr>
        <w:t>.</w:t>
      </w:r>
      <w:r w:rsidR="00363228">
        <w:rPr>
          <w:rFonts w:ascii="Calibri" w:eastAsia="Times New Roman" w:hAnsi="Calibri"/>
          <w:lang w:val="en-US"/>
        </w:rPr>
        <w:t xml:space="preserve"> The application reads as though only the interviews are recorded, </w:t>
      </w:r>
      <w:r w:rsidR="0071311E">
        <w:rPr>
          <w:rFonts w:ascii="Calibri" w:eastAsia="Times New Roman" w:hAnsi="Calibri"/>
          <w:lang w:val="en-US"/>
        </w:rPr>
        <w:t>but</w:t>
      </w:r>
      <w:r w:rsidR="00363228">
        <w:rPr>
          <w:rFonts w:ascii="Calibri" w:eastAsia="Times New Roman" w:hAnsi="Calibri"/>
          <w:lang w:val="en-US"/>
        </w:rPr>
        <w:t xml:space="preserve"> after transcription why will videos need to be kept?</w:t>
      </w:r>
      <w:r w:rsidR="0071311E">
        <w:rPr>
          <w:rFonts w:ascii="Calibri" w:eastAsia="Times New Roman" w:hAnsi="Calibri"/>
          <w:lang w:val="en-US"/>
        </w:rPr>
        <w:t xml:space="preserve"> </w:t>
      </w:r>
    </w:p>
    <w:p w14:paraId="494EDCB3" w14:textId="77777777" w:rsidR="00363228" w:rsidRPr="00636976" w:rsidRDefault="00363228" w:rsidP="00363228">
      <w:pPr>
        <w:suppressAutoHyphens w:val="0"/>
        <w:spacing w:after="0"/>
        <w:rPr>
          <w:rFonts w:ascii="Calibri" w:eastAsia="Times New Roman" w:hAnsi="Calibri"/>
          <w:lang w:val="en-US"/>
        </w:rPr>
      </w:pPr>
    </w:p>
    <w:p w14:paraId="71758FF2" w14:textId="77777777" w:rsidR="00363228" w:rsidRPr="00636976" w:rsidRDefault="00363228" w:rsidP="00363228">
      <w:pPr>
        <w:suppressAutoHyphens w:val="0"/>
        <w:spacing w:after="0"/>
        <w:rPr>
          <w:rFonts w:ascii="Calibri" w:eastAsia="Times New Roman" w:hAnsi="Calibri"/>
          <w:lang w:val="en-US"/>
        </w:rPr>
      </w:pPr>
      <w:r w:rsidRPr="00636976">
        <w:rPr>
          <w:rFonts w:ascii="Calibri" w:eastAsia="Times New Roman" w:hAnsi="Calibri"/>
          <w:lang w:val="en-US"/>
        </w:rPr>
        <w:t>APPENDICES</w:t>
      </w:r>
    </w:p>
    <w:p w14:paraId="46203DB6" w14:textId="77777777" w:rsidR="00363228" w:rsidRPr="00636976" w:rsidRDefault="00363228" w:rsidP="00363228">
      <w:pPr>
        <w:suppressAutoHyphens w:val="0"/>
        <w:spacing w:after="0"/>
        <w:rPr>
          <w:rFonts w:ascii="Calibri" w:eastAsia="Times New Roman" w:hAnsi="Calibri"/>
          <w:lang w:val="en-US"/>
        </w:rPr>
      </w:pPr>
    </w:p>
    <w:p w14:paraId="5DEC4043" w14:textId="77777777" w:rsidR="00363228" w:rsidRPr="00636976" w:rsidRDefault="00363228" w:rsidP="00363228">
      <w:pPr>
        <w:suppressAutoHyphens w:val="0"/>
        <w:spacing w:after="0"/>
        <w:rPr>
          <w:rFonts w:ascii="Calibri" w:eastAsia="Times New Roman" w:hAnsi="Calibri"/>
          <w:lang w:val="en-US"/>
        </w:rPr>
      </w:pPr>
      <w:r w:rsidRPr="00636976">
        <w:rPr>
          <w:rFonts w:ascii="Calibri" w:eastAsia="Times New Roman" w:hAnsi="Calibri"/>
          <w:lang w:val="en-US"/>
        </w:rPr>
        <w:t>RECRUITMENT MATERIAL</w:t>
      </w:r>
    </w:p>
    <w:p w14:paraId="4B6A3FAD" w14:textId="070184D1" w:rsidR="00363228" w:rsidRDefault="00732E87" w:rsidP="00363228">
      <w:pPr>
        <w:suppressAutoHyphens w:val="0"/>
        <w:spacing w:after="0"/>
        <w:rPr>
          <w:rFonts w:ascii="Calibri" w:eastAsia="Times New Roman" w:hAnsi="Calibri"/>
          <w:lang w:val="en-US"/>
        </w:rPr>
      </w:pPr>
      <w:r>
        <w:rPr>
          <w:rFonts w:ascii="Calibri" w:eastAsia="Times New Roman" w:hAnsi="Calibri"/>
          <w:lang w:val="en-US"/>
        </w:rPr>
        <w:t xml:space="preserve">Not all exclusions are listed. Careful revision is needed to align with study inclusion/exclusion criteria as listed in the application form. </w:t>
      </w:r>
    </w:p>
    <w:p w14:paraId="1D6B76DE" w14:textId="77777777" w:rsidR="00732E87" w:rsidRPr="00636976" w:rsidRDefault="00732E87" w:rsidP="00363228">
      <w:pPr>
        <w:suppressAutoHyphens w:val="0"/>
        <w:spacing w:after="0"/>
        <w:rPr>
          <w:rFonts w:ascii="Calibri" w:eastAsia="Times New Roman" w:hAnsi="Calibri"/>
          <w:lang w:val="en-US"/>
        </w:rPr>
      </w:pPr>
    </w:p>
    <w:p w14:paraId="6FD4DAE9" w14:textId="77777777" w:rsidR="00363228" w:rsidRDefault="00363228" w:rsidP="00363228">
      <w:pPr>
        <w:suppressAutoHyphens w:val="0"/>
        <w:spacing w:after="0"/>
        <w:rPr>
          <w:rFonts w:ascii="Calibri" w:eastAsia="Times New Roman" w:hAnsi="Calibri"/>
          <w:lang w:val="en-US"/>
        </w:rPr>
      </w:pPr>
      <w:r w:rsidRPr="00636976">
        <w:rPr>
          <w:rFonts w:ascii="Calibri" w:eastAsia="Times New Roman" w:hAnsi="Calibri"/>
          <w:lang w:val="en-US"/>
        </w:rPr>
        <w:t>CONSENT FORM</w:t>
      </w:r>
    </w:p>
    <w:p w14:paraId="4AB5B165" w14:textId="071E0AC7" w:rsidR="00732E87" w:rsidRPr="000421E2" w:rsidRDefault="00732E87" w:rsidP="00363228">
      <w:pPr>
        <w:suppressAutoHyphens w:val="0"/>
        <w:spacing w:after="0"/>
        <w:rPr>
          <w:rFonts w:ascii="Calibri" w:eastAsia="Times New Roman" w:hAnsi="Calibri"/>
          <w:strike/>
          <w:lang w:val="en-US"/>
        </w:rPr>
      </w:pPr>
      <w:r w:rsidRPr="000421E2">
        <w:rPr>
          <w:rFonts w:ascii="Calibri" w:eastAsia="Times New Roman" w:hAnsi="Calibri"/>
          <w:strike/>
          <w:lang w:val="en-US"/>
        </w:rPr>
        <w:t xml:space="preserve">State that Dr. Malloch is also the supervisor. </w:t>
      </w:r>
    </w:p>
    <w:p w14:paraId="3195DA3B" w14:textId="77777777" w:rsidR="00732E87" w:rsidRPr="000421E2" w:rsidRDefault="00732E87" w:rsidP="00363228">
      <w:pPr>
        <w:suppressAutoHyphens w:val="0"/>
        <w:spacing w:after="0"/>
        <w:rPr>
          <w:rFonts w:ascii="Calibri" w:eastAsia="Times New Roman" w:hAnsi="Calibri"/>
          <w:strike/>
          <w:lang w:val="en-US"/>
        </w:rPr>
      </w:pPr>
    </w:p>
    <w:p w14:paraId="5E69022A" w14:textId="08154F2A" w:rsidR="00732E87" w:rsidRDefault="00732E87" w:rsidP="00363228">
      <w:pPr>
        <w:suppressAutoHyphens w:val="0"/>
        <w:spacing w:after="0"/>
        <w:rPr>
          <w:rFonts w:ascii="Calibri" w:eastAsia="Times New Roman" w:hAnsi="Calibri"/>
          <w:lang w:val="en-US"/>
        </w:rPr>
      </w:pPr>
      <w:r w:rsidRPr="000421E2">
        <w:rPr>
          <w:rFonts w:ascii="Calibri" w:eastAsia="Times New Roman" w:hAnsi="Calibri"/>
          <w:strike/>
          <w:lang w:val="en-US"/>
        </w:rPr>
        <w:t>Please include a phone number for someone on the research team</w:t>
      </w:r>
      <w:r>
        <w:rPr>
          <w:rFonts w:ascii="Calibri" w:eastAsia="Times New Roman" w:hAnsi="Calibri"/>
          <w:lang w:val="en-US"/>
        </w:rPr>
        <w:t xml:space="preserve">. </w:t>
      </w:r>
    </w:p>
    <w:p w14:paraId="49105C9D" w14:textId="77777777" w:rsidR="00732E87" w:rsidRDefault="00732E87" w:rsidP="00363228">
      <w:pPr>
        <w:suppressAutoHyphens w:val="0"/>
        <w:spacing w:after="0"/>
        <w:rPr>
          <w:rFonts w:ascii="Calibri" w:eastAsia="Times New Roman" w:hAnsi="Calibri"/>
          <w:lang w:val="en-US"/>
        </w:rPr>
      </w:pPr>
    </w:p>
    <w:p w14:paraId="026C8C97" w14:textId="6188A24F" w:rsidR="00732E87" w:rsidRDefault="008D62CD" w:rsidP="00363228">
      <w:pPr>
        <w:suppressAutoHyphens w:val="0"/>
        <w:spacing w:after="0"/>
        <w:rPr>
          <w:rFonts w:ascii="Calibri" w:eastAsia="Times New Roman" w:hAnsi="Calibri"/>
          <w:lang w:val="en-US"/>
        </w:rPr>
      </w:pPr>
      <w:r>
        <w:rPr>
          <w:rFonts w:ascii="Calibri" w:eastAsia="Times New Roman" w:hAnsi="Calibri"/>
          <w:lang w:val="en-US"/>
        </w:rPr>
        <w:t xml:space="preserve">Please revise the consent form to remove jargon and explain the study purpose in lay language. The REB suggests consent forms be written at a grade 8 level at most. </w:t>
      </w:r>
    </w:p>
    <w:p w14:paraId="7F7FF3EF" w14:textId="77777777" w:rsidR="00584709" w:rsidRDefault="00584709" w:rsidP="00363228">
      <w:pPr>
        <w:suppressAutoHyphens w:val="0"/>
        <w:spacing w:after="0"/>
        <w:rPr>
          <w:rFonts w:ascii="Calibri" w:eastAsia="Times New Roman" w:hAnsi="Calibri"/>
          <w:lang w:val="en-US"/>
        </w:rPr>
      </w:pPr>
    </w:p>
    <w:p w14:paraId="178A6EDD" w14:textId="118FAAB0" w:rsidR="00584709" w:rsidRDefault="00584709" w:rsidP="00363228">
      <w:pPr>
        <w:suppressAutoHyphens w:val="0"/>
        <w:spacing w:after="0"/>
        <w:rPr>
          <w:rFonts w:ascii="Calibri" w:eastAsia="Times New Roman" w:hAnsi="Calibri"/>
          <w:lang w:val="en-US"/>
        </w:rPr>
      </w:pPr>
      <w:r>
        <w:rPr>
          <w:rFonts w:ascii="Calibri" w:eastAsia="Times New Roman" w:hAnsi="Calibri"/>
          <w:lang w:val="en-US"/>
        </w:rPr>
        <w:lastRenderedPageBreak/>
        <w:t xml:space="preserve">Ensure the full list of eligibility criteria </w:t>
      </w:r>
      <w:r w:rsidR="005B41F7">
        <w:rPr>
          <w:rFonts w:ascii="Calibri" w:eastAsia="Times New Roman" w:hAnsi="Calibri"/>
          <w:lang w:val="en-US"/>
        </w:rPr>
        <w:t>is</w:t>
      </w:r>
      <w:r>
        <w:rPr>
          <w:rFonts w:ascii="Calibri" w:eastAsia="Times New Roman" w:hAnsi="Calibri"/>
          <w:lang w:val="en-US"/>
        </w:rPr>
        <w:t xml:space="preserve"> included.</w:t>
      </w:r>
    </w:p>
    <w:p w14:paraId="7597CAA2" w14:textId="77777777" w:rsidR="00584709" w:rsidRDefault="00584709" w:rsidP="00363228">
      <w:pPr>
        <w:suppressAutoHyphens w:val="0"/>
        <w:spacing w:after="0"/>
        <w:rPr>
          <w:rFonts w:ascii="Calibri" w:eastAsia="Times New Roman" w:hAnsi="Calibri"/>
          <w:lang w:val="en-US"/>
        </w:rPr>
      </w:pPr>
    </w:p>
    <w:p w14:paraId="1BA9C1DE" w14:textId="57FF3EDC" w:rsidR="00584709" w:rsidRDefault="00584709" w:rsidP="00363228">
      <w:pPr>
        <w:suppressAutoHyphens w:val="0"/>
        <w:spacing w:after="0"/>
        <w:rPr>
          <w:rFonts w:ascii="Calibri" w:eastAsia="Times New Roman" w:hAnsi="Calibri"/>
          <w:lang w:val="en-US"/>
        </w:rPr>
      </w:pPr>
      <w:r>
        <w:rPr>
          <w:rFonts w:ascii="Calibri" w:eastAsia="Times New Roman" w:hAnsi="Calibri"/>
          <w:lang w:val="en-US"/>
        </w:rPr>
        <w:t>Under what you will be asked to do, it seems as if participants do the study tasks and are then asked to consent to participate</w:t>
      </w:r>
      <w:r w:rsidR="005B41F7">
        <w:rPr>
          <w:rFonts w:ascii="Calibri" w:eastAsia="Times New Roman" w:hAnsi="Calibri"/>
          <w:lang w:val="en-US"/>
        </w:rPr>
        <w:t xml:space="preserve"> (“</w:t>
      </w:r>
      <w:r w:rsidR="005B41F7" w:rsidRPr="005B41F7">
        <w:rPr>
          <w:rFonts w:ascii="Calibri" w:eastAsia="Times New Roman" w:hAnsi="Calibri"/>
          <w:lang w:val="en-US"/>
        </w:rPr>
        <w:t>you continue the experiment, you will be given a consent form to read and sign</w:t>
      </w:r>
      <w:r w:rsidR="005B41F7">
        <w:rPr>
          <w:rFonts w:ascii="Calibri" w:eastAsia="Times New Roman" w:hAnsi="Calibri"/>
          <w:lang w:val="en-US"/>
        </w:rPr>
        <w:t>”)</w:t>
      </w:r>
      <w:r>
        <w:rPr>
          <w:rFonts w:ascii="Calibri" w:eastAsia="Times New Roman" w:hAnsi="Calibri"/>
          <w:lang w:val="en-US"/>
        </w:rPr>
        <w:t xml:space="preserve">. Revise for clarity, as participants need to consent before participating. </w:t>
      </w:r>
    </w:p>
    <w:p w14:paraId="5A5A0E65" w14:textId="77777777" w:rsidR="00584709" w:rsidRDefault="00584709" w:rsidP="00363228">
      <w:pPr>
        <w:suppressAutoHyphens w:val="0"/>
        <w:spacing w:after="0"/>
        <w:rPr>
          <w:rFonts w:ascii="Calibri" w:eastAsia="Times New Roman" w:hAnsi="Calibri"/>
          <w:lang w:val="en-US"/>
        </w:rPr>
      </w:pPr>
    </w:p>
    <w:p w14:paraId="14C7ABC2" w14:textId="6BF516AC" w:rsidR="00D708AF" w:rsidRDefault="00D708AF" w:rsidP="00363228">
      <w:pPr>
        <w:suppressAutoHyphens w:val="0"/>
        <w:spacing w:after="0"/>
        <w:rPr>
          <w:rFonts w:ascii="Calibri" w:eastAsia="Times New Roman" w:hAnsi="Calibri"/>
          <w:lang w:val="en-US"/>
        </w:rPr>
      </w:pPr>
      <w:r>
        <w:rPr>
          <w:rFonts w:ascii="Calibri" w:eastAsia="Times New Roman" w:hAnsi="Calibri"/>
          <w:lang w:val="en-US"/>
        </w:rPr>
        <w:t xml:space="preserve">Include the pro-rated payment schedule. </w:t>
      </w:r>
    </w:p>
    <w:p w14:paraId="1D7502F9" w14:textId="77777777" w:rsidR="00D708AF" w:rsidRDefault="00D708AF" w:rsidP="00363228">
      <w:pPr>
        <w:suppressAutoHyphens w:val="0"/>
        <w:spacing w:after="0"/>
        <w:rPr>
          <w:rFonts w:ascii="Calibri" w:eastAsia="Times New Roman" w:hAnsi="Calibri"/>
          <w:lang w:val="en-US"/>
        </w:rPr>
      </w:pPr>
    </w:p>
    <w:p w14:paraId="1FFC44E0" w14:textId="078DECE7" w:rsidR="00227185" w:rsidRPr="00227185" w:rsidRDefault="00D708AF" w:rsidP="00363228">
      <w:pPr>
        <w:suppressAutoHyphens w:val="0"/>
        <w:spacing w:after="0"/>
        <w:rPr>
          <w:rFonts w:ascii="Calibri" w:hAnsi="Calibri" w:cs="Calibri"/>
        </w:rPr>
      </w:pPr>
      <w:r w:rsidRPr="00227185">
        <w:rPr>
          <w:rFonts w:ascii="Calibri" w:eastAsia="Times New Roman" w:hAnsi="Calibri" w:cs="Calibri"/>
          <w:lang w:val="en-US"/>
        </w:rPr>
        <w:t xml:space="preserve">It is confusing to say both of the following: </w:t>
      </w:r>
      <w:r w:rsidR="00227185" w:rsidRPr="00227185">
        <w:rPr>
          <w:rFonts w:ascii="Calibri" w:eastAsia="Times New Roman" w:hAnsi="Calibri" w:cs="Calibri"/>
          <w:lang w:val="en-US"/>
        </w:rPr>
        <w:t>“</w:t>
      </w:r>
      <w:r w:rsidR="00227185" w:rsidRPr="00227185">
        <w:rPr>
          <w:rFonts w:ascii="Calibri" w:hAnsi="Calibri" w:cs="Calibri"/>
        </w:rPr>
        <w:t xml:space="preserve">Electronic records will be password-protected and securely stored on an encrypted external hard drive, kept in a locked filing cabinet within the researcher's office.” And “The anonymous data collected in this study will be stored temporarily on Microsoft OneDrive and then moved to a private SharePoint list, the institutional cloud storage platform of Dalhousie University.” Please provide clarity around where the data will be stored. </w:t>
      </w:r>
      <w:r w:rsidR="00227185">
        <w:rPr>
          <w:rFonts w:ascii="Calibri" w:hAnsi="Calibri" w:cs="Calibri"/>
        </w:rPr>
        <w:t>(Further, where will non-anonymous data be stored?)</w:t>
      </w:r>
    </w:p>
    <w:p w14:paraId="42FEEE7F" w14:textId="77777777" w:rsidR="00D708AF" w:rsidRDefault="00D708AF" w:rsidP="00363228">
      <w:pPr>
        <w:suppressAutoHyphens w:val="0"/>
        <w:spacing w:after="0"/>
        <w:rPr>
          <w:rFonts w:ascii="Calibri" w:eastAsia="Times New Roman" w:hAnsi="Calibri"/>
          <w:lang w:val="en-US"/>
        </w:rPr>
      </w:pPr>
    </w:p>
    <w:p w14:paraId="753B437F" w14:textId="001C3C15" w:rsidR="0084386E" w:rsidRDefault="00D708AF" w:rsidP="00363228">
      <w:pPr>
        <w:suppressAutoHyphens w:val="0"/>
        <w:spacing w:after="0"/>
        <w:rPr>
          <w:rFonts w:ascii="Calibri" w:eastAsia="Times New Roman" w:hAnsi="Calibri"/>
          <w:lang w:val="en-US"/>
        </w:rPr>
      </w:pPr>
      <w:r>
        <w:rPr>
          <w:rFonts w:ascii="Calibri" w:eastAsia="Times New Roman" w:hAnsi="Calibri"/>
          <w:lang w:val="en-US"/>
        </w:rPr>
        <w:t>The</w:t>
      </w:r>
      <w:r w:rsidR="00363228">
        <w:rPr>
          <w:rFonts w:ascii="Calibri" w:eastAsia="Times New Roman" w:hAnsi="Calibri"/>
          <w:lang w:val="en-US"/>
        </w:rPr>
        <w:t xml:space="preserve"> “stop participating” section reads as if the study is only a survey</w:t>
      </w:r>
      <w:r w:rsidR="0084386E">
        <w:rPr>
          <w:rFonts w:ascii="Calibri" w:eastAsia="Times New Roman" w:hAnsi="Calibri"/>
          <w:lang w:val="en-US"/>
        </w:rPr>
        <w:t>; please revise.</w:t>
      </w:r>
    </w:p>
    <w:p w14:paraId="601032E2" w14:textId="77777777" w:rsidR="00D708AF" w:rsidRDefault="00D708AF" w:rsidP="00363228">
      <w:pPr>
        <w:suppressAutoHyphens w:val="0"/>
        <w:spacing w:after="0"/>
        <w:rPr>
          <w:rFonts w:ascii="Calibri" w:eastAsia="Times New Roman" w:hAnsi="Calibri"/>
          <w:lang w:val="en-US"/>
        </w:rPr>
      </w:pPr>
    </w:p>
    <w:p w14:paraId="53DF1AAC" w14:textId="1B80783E" w:rsidR="00363228" w:rsidRDefault="00D708AF" w:rsidP="00363228">
      <w:pPr>
        <w:suppressAutoHyphens w:val="0"/>
        <w:spacing w:after="0"/>
        <w:rPr>
          <w:rFonts w:ascii="Calibri" w:eastAsia="Times New Roman" w:hAnsi="Calibri"/>
          <w:lang w:val="en-US"/>
        </w:rPr>
      </w:pPr>
      <w:r>
        <w:rPr>
          <w:rFonts w:ascii="Calibri" w:eastAsia="Times New Roman" w:hAnsi="Calibri"/>
          <w:lang w:val="en-US"/>
        </w:rPr>
        <w:t>T</w:t>
      </w:r>
      <w:r w:rsidR="00363228">
        <w:rPr>
          <w:rFonts w:ascii="Calibri" w:eastAsia="Times New Roman" w:hAnsi="Calibri"/>
          <w:lang w:val="en-US"/>
        </w:rPr>
        <w:t>he information provided in this</w:t>
      </w:r>
      <w:r>
        <w:rPr>
          <w:rFonts w:ascii="Calibri" w:eastAsia="Times New Roman" w:hAnsi="Calibri"/>
          <w:lang w:val="en-US"/>
        </w:rPr>
        <w:t xml:space="preserve"> same</w:t>
      </w:r>
      <w:r w:rsidR="00363228">
        <w:rPr>
          <w:rFonts w:ascii="Calibri" w:eastAsia="Times New Roman" w:hAnsi="Calibri"/>
          <w:lang w:val="en-US"/>
        </w:rPr>
        <w:t xml:space="preserve"> section about removing data from the study does not match what is </w:t>
      </w:r>
      <w:r>
        <w:rPr>
          <w:rFonts w:ascii="Calibri" w:eastAsia="Times New Roman" w:hAnsi="Calibri"/>
          <w:lang w:val="en-US"/>
        </w:rPr>
        <w:t>in the application</w:t>
      </w:r>
      <w:r w:rsidR="00363228">
        <w:rPr>
          <w:rFonts w:ascii="Calibri" w:eastAsia="Times New Roman" w:hAnsi="Calibri"/>
          <w:lang w:val="en-US"/>
        </w:rPr>
        <w:t xml:space="preserve"> and speaks only to the survey component.</w:t>
      </w:r>
      <w:r w:rsidR="00227185">
        <w:rPr>
          <w:rFonts w:ascii="Calibri" w:eastAsia="Times New Roman" w:hAnsi="Calibri"/>
          <w:lang w:val="en-US"/>
        </w:rPr>
        <w:t xml:space="preserve"> Please revise.</w:t>
      </w:r>
    </w:p>
    <w:p w14:paraId="310F2668" w14:textId="77777777" w:rsidR="00363228" w:rsidRDefault="00363228" w:rsidP="00363228">
      <w:pPr>
        <w:suppressAutoHyphens w:val="0"/>
        <w:spacing w:after="0"/>
        <w:rPr>
          <w:rFonts w:ascii="Calibri" w:eastAsia="Times New Roman" w:hAnsi="Calibri"/>
          <w:lang w:val="en-US"/>
        </w:rPr>
      </w:pPr>
    </w:p>
    <w:p w14:paraId="2D41292B" w14:textId="0DF96399" w:rsidR="00363228" w:rsidRPr="00636976" w:rsidRDefault="00D708AF" w:rsidP="00363228">
      <w:pPr>
        <w:suppressAutoHyphens w:val="0"/>
        <w:spacing w:after="0"/>
        <w:rPr>
          <w:rFonts w:ascii="Calibri" w:eastAsia="Times New Roman" w:hAnsi="Calibri"/>
          <w:lang w:val="en-US"/>
        </w:rPr>
      </w:pPr>
      <w:r>
        <w:rPr>
          <w:rFonts w:ascii="Calibri" w:eastAsia="Times New Roman" w:hAnsi="Calibri"/>
          <w:lang w:val="en-US"/>
        </w:rPr>
        <w:t>The c</w:t>
      </w:r>
      <w:r w:rsidR="00363228">
        <w:rPr>
          <w:rFonts w:ascii="Calibri" w:eastAsia="Times New Roman" w:hAnsi="Calibri"/>
          <w:lang w:val="en-US"/>
        </w:rPr>
        <w:t xml:space="preserve">onsent form lacks an actual consent statement. </w:t>
      </w:r>
      <w:r w:rsidR="0084386E">
        <w:rPr>
          <w:rFonts w:ascii="Calibri" w:eastAsia="Times New Roman" w:hAnsi="Calibri"/>
          <w:lang w:val="en-US"/>
        </w:rPr>
        <w:t xml:space="preserve">Please include </w:t>
      </w:r>
      <w:r w:rsidR="00363228">
        <w:rPr>
          <w:rFonts w:ascii="Calibri" w:eastAsia="Times New Roman" w:hAnsi="Calibri"/>
          <w:lang w:val="en-US"/>
        </w:rPr>
        <w:t>an express statement of consent for participants to sign. In this format it is simply a signature element at the end of an information sheet.</w:t>
      </w:r>
    </w:p>
    <w:p w14:paraId="37D511BE" w14:textId="77777777" w:rsidR="00363228" w:rsidRPr="00636976" w:rsidRDefault="00363228" w:rsidP="00363228">
      <w:pPr>
        <w:suppressAutoHyphens w:val="0"/>
        <w:spacing w:after="0"/>
        <w:rPr>
          <w:rFonts w:ascii="Calibri" w:eastAsia="Times New Roman" w:hAnsi="Calibri"/>
          <w:lang w:val="en-US"/>
        </w:rPr>
      </w:pPr>
      <w:r w:rsidRPr="00636976">
        <w:rPr>
          <w:rFonts w:ascii="Calibri" w:eastAsia="Times New Roman" w:hAnsi="Calibri"/>
          <w:lang w:val="en-US"/>
        </w:rPr>
        <w:t xml:space="preserve"> </w:t>
      </w:r>
    </w:p>
    <w:p w14:paraId="04166591" w14:textId="77777777" w:rsidR="00363228" w:rsidRDefault="00363228" w:rsidP="00363228">
      <w:pPr>
        <w:suppressAutoHyphens w:val="0"/>
        <w:spacing w:after="0"/>
        <w:rPr>
          <w:rFonts w:ascii="Calibri" w:eastAsia="Times New Roman" w:hAnsi="Calibri"/>
          <w:lang w:val="en-US"/>
        </w:rPr>
      </w:pPr>
      <w:r w:rsidRPr="00636976">
        <w:rPr>
          <w:rFonts w:ascii="Calibri" w:eastAsia="Times New Roman" w:hAnsi="Calibri"/>
          <w:lang w:val="en-US"/>
        </w:rPr>
        <w:t>RESEARCH INSTRUMENTS</w:t>
      </w:r>
    </w:p>
    <w:p w14:paraId="6A432059" w14:textId="48F7E863" w:rsidR="00363228" w:rsidRPr="00636976" w:rsidRDefault="00363228" w:rsidP="00363228">
      <w:pPr>
        <w:suppressAutoHyphens w:val="0"/>
        <w:spacing w:after="0"/>
        <w:rPr>
          <w:rFonts w:ascii="Calibri" w:eastAsia="Times New Roman" w:hAnsi="Calibri"/>
          <w:lang w:val="en-US"/>
        </w:rPr>
      </w:pPr>
      <w:r>
        <w:rPr>
          <w:rFonts w:ascii="Calibri" w:eastAsia="Times New Roman" w:hAnsi="Calibri"/>
          <w:lang w:val="en-US"/>
        </w:rPr>
        <w:t>There are three questionnaires included as appendices, but it is not clear when each will be used</w:t>
      </w:r>
      <w:r w:rsidR="0084386E">
        <w:rPr>
          <w:rFonts w:ascii="Calibri" w:eastAsia="Times New Roman" w:hAnsi="Calibri"/>
          <w:lang w:val="en-US"/>
        </w:rPr>
        <w:t>. Please clarify in section 2.5.</w:t>
      </w:r>
      <w:r w:rsidR="00C03577">
        <w:rPr>
          <w:rFonts w:ascii="Calibri" w:eastAsia="Times New Roman" w:hAnsi="Calibri"/>
          <w:lang w:val="en-US"/>
        </w:rPr>
        <w:t>1.</w:t>
      </w:r>
    </w:p>
    <w:p w14:paraId="2C3CEAC6" w14:textId="77777777" w:rsidR="00363228" w:rsidRPr="00636976" w:rsidRDefault="00363228" w:rsidP="00363228">
      <w:pPr>
        <w:suppressAutoHyphens w:val="0"/>
        <w:spacing w:after="0"/>
        <w:rPr>
          <w:rFonts w:ascii="Calibri" w:eastAsia="Times New Roman" w:hAnsi="Calibri"/>
          <w:lang w:val="en-US"/>
        </w:rPr>
      </w:pPr>
    </w:p>
    <w:p w14:paraId="38076BBF" w14:textId="77777777" w:rsidR="00363228" w:rsidRPr="00636976" w:rsidRDefault="00363228" w:rsidP="00363228"/>
    <w:p w14:paraId="0FBD529C" w14:textId="77777777" w:rsidR="00363228" w:rsidRPr="001F565E" w:rsidRDefault="00363228" w:rsidP="00363228">
      <w:pPr>
        <w:pStyle w:val="Arial11ptLetter"/>
        <w:rPr>
          <w:rFonts w:ascii="Calibri" w:hAnsi="Calibri" w:cs="Calibri"/>
        </w:rPr>
      </w:pPr>
    </w:p>
    <w:p w14:paraId="7DE0FDDD" w14:textId="0DB759A9" w:rsidR="00742016" w:rsidRPr="00742016" w:rsidRDefault="00742016" w:rsidP="00363228">
      <w:pPr>
        <w:tabs>
          <w:tab w:val="clear" w:pos="9360"/>
        </w:tabs>
        <w:suppressAutoHyphens w:val="0"/>
        <w:spacing w:after="0"/>
        <w:rPr>
          <w:rFonts w:ascii="Calibri" w:eastAsia="Times New Roman" w:hAnsi="Calibri"/>
          <w:lang w:val="en-US"/>
        </w:rPr>
      </w:pPr>
    </w:p>
    <w:sectPr w:rsidR="00742016" w:rsidRPr="00742016" w:rsidSect="004C212D">
      <w:headerReference w:type="even" r:id="rId10"/>
      <w:headerReference w:type="default" r:id="rId11"/>
      <w:footerReference w:type="even" r:id="rId12"/>
      <w:footerReference w:type="default" r:id="rId13"/>
      <w:headerReference w:type="first" r:id="rId14"/>
      <w:footerReference w:type="first" r:id="rId15"/>
      <w:pgSz w:w="12240" w:h="15840" w:code="1"/>
      <w:pgMar w:top="1560" w:right="1440" w:bottom="1440" w:left="1440" w:header="36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96AEC" w14:textId="77777777" w:rsidR="00C96847" w:rsidRDefault="00C96847" w:rsidP="00C8231E">
      <w:r>
        <w:separator/>
      </w:r>
    </w:p>
  </w:endnote>
  <w:endnote w:type="continuationSeparator" w:id="0">
    <w:p w14:paraId="02F8CFD5" w14:textId="77777777" w:rsidR="00C96847" w:rsidRDefault="00C96847" w:rsidP="00C82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lassicGrotesqueStd-Book">
    <w:altName w:val="Calibri"/>
    <w:panose1 w:val="00000000000000000000"/>
    <w:charset w:val="4D"/>
    <w:family w:val="auto"/>
    <w:notTrueType/>
    <w:pitch w:val="default"/>
    <w:sig w:usb0="00000003" w:usb1="00000000" w:usb2="00000000" w:usb3="00000000" w:csb0="00000001" w:csb1="00000000"/>
  </w:font>
  <w:font w:name="ClassicGrotesqueStd-SemiBold">
    <w:altName w:val="Classic Grotesque Std Semi Bold"/>
    <w:panose1 w:val="00000000000000000000"/>
    <w:charset w:val="4D"/>
    <w:family w:val="auto"/>
    <w:notTrueType/>
    <w:pitch w:val="default"/>
    <w:sig w:usb0="00000003" w:usb1="00000000" w:usb2="00000000" w:usb3="00000000" w:csb0="00000001" w:csb1="00000000"/>
  </w:font>
  <w:font w:name="ClassicGrotesqueStd-SmBdIt">
    <w:altName w:val="Classic Grotesque Std SemiBd I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0C95" w14:textId="77777777" w:rsidR="00C37911" w:rsidRDefault="00C37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DBFE" w14:textId="3F0E17B7" w:rsidR="00917F13" w:rsidRPr="004C212D" w:rsidRDefault="00917F13" w:rsidP="00461E61">
    <w:pPr>
      <w:pStyle w:val="Arial11ptLetter"/>
      <w:rPr>
        <w:rFonts w:ascii="Calibri" w:hAnsi="Calibri"/>
        <w:sz w:val="18"/>
        <w:szCs w:val="18"/>
      </w:rPr>
    </w:pPr>
    <w:r w:rsidRPr="004C212D">
      <w:rPr>
        <w:rFonts w:ascii="Calibri" w:hAnsi="Calibri"/>
        <w:sz w:val="18"/>
        <w:szCs w:val="18"/>
      </w:rPr>
      <w:t xml:space="preserve">Page </w:t>
    </w:r>
    <w:r w:rsidR="00B60856" w:rsidRPr="004C212D">
      <w:rPr>
        <w:rFonts w:ascii="Calibri" w:hAnsi="Calibri"/>
        <w:sz w:val="18"/>
        <w:szCs w:val="18"/>
      </w:rPr>
      <w:fldChar w:fldCharType="begin"/>
    </w:r>
    <w:r w:rsidR="00B60856" w:rsidRPr="004C212D">
      <w:rPr>
        <w:rFonts w:ascii="Calibri" w:hAnsi="Calibri"/>
        <w:sz w:val="18"/>
        <w:szCs w:val="18"/>
      </w:rPr>
      <w:instrText xml:space="preserve"> PAGE </w:instrText>
    </w:r>
    <w:r w:rsidR="00B60856" w:rsidRPr="004C212D">
      <w:rPr>
        <w:rFonts w:ascii="Calibri" w:hAnsi="Calibri"/>
        <w:sz w:val="18"/>
        <w:szCs w:val="18"/>
      </w:rPr>
      <w:fldChar w:fldCharType="separate"/>
    </w:r>
    <w:r w:rsidR="00297262">
      <w:rPr>
        <w:rFonts w:ascii="Calibri" w:hAnsi="Calibri"/>
        <w:noProof/>
        <w:sz w:val="18"/>
        <w:szCs w:val="18"/>
      </w:rPr>
      <w:t>2</w:t>
    </w:r>
    <w:r w:rsidR="00B60856" w:rsidRPr="004C212D">
      <w:rPr>
        <w:rFonts w:ascii="Calibri" w:hAnsi="Calibri"/>
        <w:noProof/>
        <w:sz w:val="18"/>
        <w:szCs w:val="18"/>
      </w:rPr>
      <w:fldChar w:fldCharType="end"/>
    </w:r>
    <w:r w:rsidRPr="004C212D">
      <w:rPr>
        <w:rFonts w:ascii="Calibri" w:hAnsi="Calibri"/>
        <w:sz w:val="18"/>
        <w:szCs w:val="18"/>
      </w:rPr>
      <w:t xml:space="preserve"> of </w:t>
    </w:r>
    <w:r w:rsidR="004560D5" w:rsidRPr="004C212D">
      <w:rPr>
        <w:rFonts w:ascii="Calibri" w:hAnsi="Calibri"/>
        <w:sz w:val="18"/>
        <w:szCs w:val="18"/>
      </w:rPr>
      <w:fldChar w:fldCharType="begin"/>
    </w:r>
    <w:r w:rsidR="004560D5" w:rsidRPr="004C212D">
      <w:rPr>
        <w:rFonts w:ascii="Calibri" w:hAnsi="Calibri"/>
        <w:sz w:val="18"/>
        <w:szCs w:val="18"/>
      </w:rPr>
      <w:instrText xml:space="preserve"> NUMPAGES  </w:instrText>
    </w:r>
    <w:r w:rsidR="004560D5" w:rsidRPr="004C212D">
      <w:rPr>
        <w:rFonts w:ascii="Calibri" w:hAnsi="Calibri"/>
        <w:sz w:val="18"/>
        <w:szCs w:val="18"/>
      </w:rPr>
      <w:fldChar w:fldCharType="separate"/>
    </w:r>
    <w:r w:rsidR="00297262">
      <w:rPr>
        <w:rFonts w:ascii="Calibri" w:hAnsi="Calibri"/>
        <w:noProof/>
        <w:sz w:val="18"/>
        <w:szCs w:val="18"/>
      </w:rPr>
      <w:t>2</w:t>
    </w:r>
    <w:r w:rsidR="004560D5" w:rsidRPr="004C212D">
      <w:rPr>
        <w:rFonts w:ascii="Calibri" w:hAnsi="Calibri"/>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6407" w14:textId="0BC966CC" w:rsidR="00B60856" w:rsidRDefault="00DE506A">
    <w:pPr>
      <w:pStyle w:val="Footer"/>
    </w:pPr>
    <w:r>
      <w:rPr>
        <w:noProof/>
        <w:lang w:val="en-US"/>
      </w:rPr>
      <mc:AlternateContent>
        <mc:Choice Requires="wps">
          <w:drawing>
            <wp:anchor distT="0" distB="0" distL="114300" distR="114300" simplePos="0" relativeHeight="251659264" behindDoc="0" locked="0" layoutInCell="1" allowOverlap="1" wp14:anchorId="44DC8FAA" wp14:editId="487967E4">
              <wp:simplePos x="0" y="0"/>
              <wp:positionH relativeFrom="page">
                <wp:posOffset>914400</wp:posOffset>
              </wp:positionH>
              <wp:positionV relativeFrom="page">
                <wp:posOffset>9208770</wp:posOffset>
              </wp:positionV>
              <wp:extent cx="6076950" cy="558800"/>
              <wp:effectExtent l="0" t="0" r="19050" b="0"/>
              <wp:wrapThrough wrapText="bothSides">
                <wp:wrapPolygon edited="0">
                  <wp:start x="0" y="0"/>
                  <wp:lineTo x="0" y="20618"/>
                  <wp:lineTo x="21577" y="20618"/>
                  <wp:lineTo x="21577" y="0"/>
                  <wp:lineTo x="0" y="0"/>
                </wp:wrapPolygon>
              </wp:wrapThrough>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5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oel="http://schemas.microsoft.com/office/2019/extlst">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oel="http://schemas.microsoft.com/office/2019/extlst" w="9525">
                            <a:solidFill>
                              <a:srgbClr val="000000"/>
                            </a:solidFill>
                            <a:miter lim="800000"/>
                            <a:headEnd/>
                            <a:tailEnd/>
                          </a14:hiddenLine>
                        </a:ext>
                      </a:extLst>
                    </wps:spPr>
                    <wps:txbx>
                      <w:txbxContent>
                        <w:p w14:paraId="5C116DEE" w14:textId="1A3F20BC" w:rsidR="004560D5" w:rsidRPr="004560D5" w:rsidRDefault="004C212D" w:rsidP="004560D5">
                          <w:pPr>
                            <w:widowControl w:val="0"/>
                            <w:spacing w:after="0" w:line="220" w:lineRule="exact"/>
                            <w:rPr>
                              <w:rFonts w:eastAsiaTheme="minorHAnsi" w:cstheme="minorBidi"/>
                              <w:b/>
                              <w:sz w:val="14"/>
                            </w:rPr>
                          </w:pPr>
                          <w:r w:rsidRPr="004C212D">
                            <w:rPr>
                              <w:rFonts w:eastAsiaTheme="minorHAnsi" w:cstheme="minorBidi"/>
                              <w:b/>
                              <w:sz w:val="14"/>
                            </w:rPr>
                            <w:t>RESEARCH ETHICS</w:t>
                          </w:r>
                          <w:r>
                            <w:t xml:space="preserve">  </w:t>
                          </w:r>
                          <w:r>
                            <w:sym w:font="Symbol" w:char="F0B7"/>
                          </w:r>
                          <w:r>
                            <w:t xml:space="preserve">  </w:t>
                          </w:r>
                          <w:r w:rsidR="00FD2DD2">
                            <w:rPr>
                              <w:rFonts w:eastAsiaTheme="minorHAnsi" w:cstheme="minorBidi"/>
                              <w:b/>
                              <w:sz w:val="14"/>
                            </w:rPr>
                            <w:t>OFFICE OF</w:t>
                          </w:r>
                          <w:r w:rsidR="004560D5" w:rsidRPr="004560D5">
                            <w:rPr>
                              <w:rFonts w:eastAsiaTheme="minorHAnsi" w:cstheme="minorBidi"/>
                              <w:b/>
                              <w:sz w:val="14"/>
                            </w:rPr>
                            <w:t xml:space="preserve"> RESEARCH SERVICES</w:t>
                          </w:r>
                        </w:p>
                        <w:p w14:paraId="23B322FF" w14:textId="77777777" w:rsidR="004560D5" w:rsidRPr="004560D5" w:rsidRDefault="004560D5" w:rsidP="004560D5">
                          <w:pPr>
                            <w:widowControl w:val="0"/>
                            <w:spacing w:after="0" w:line="220" w:lineRule="exact"/>
                            <w:rPr>
                              <w:rFonts w:eastAsiaTheme="minorHAnsi" w:cstheme="minorBidi"/>
                              <w:sz w:val="14"/>
                            </w:rPr>
                          </w:pPr>
                          <w:r w:rsidRPr="004560D5">
                            <w:rPr>
                              <w:rFonts w:eastAsiaTheme="minorHAnsi" w:cstheme="minorBidi"/>
                              <w:sz w:val="14"/>
                            </w:rPr>
                            <w:t xml:space="preserve">Henry Hicks Academic Administration Building, Suite 231 | 6299 South Street | PO Box 15000 | Halifax </w:t>
                          </w:r>
                          <w:proofErr w:type="gramStart"/>
                          <w:r w:rsidRPr="004560D5">
                            <w:rPr>
                              <w:rFonts w:eastAsiaTheme="minorHAnsi" w:cstheme="minorBidi"/>
                              <w:sz w:val="14"/>
                            </w:rPr>
                            <w:t>NS  B</w:t>
                          </w:r>
                          <w:proofErr w:type="gramEnd"/>
                          <w:r w:rsidRPr="004560D5">
                            <w:rPr>
                              <w:rFonts w:eastAsiaTheme="minorHAnsi" w:cstheme="minorBidi"/>
                              <w:sz w:val="14"/>
                            </w:rPr>
                            <w:t>3H 4R2  Canada</w:t>
                          </w:r>
                        </w:p>
                        <w:p w14:paraId="2A525AD1" w14:textId="45BF4CDF" w:rsidR="004560D5" w:rsidRPr="004560D5" w:rsidRDefault="004C212D" w:rsidP="004560D5">
                          <w:pPr>
                            <w:widowControl w:val="0"/>
                            <w:spacing w:after="0" w:line="220" w:lineRule="exact"/>
                            <w:rPr>
                              <w:rFonts w:eastAsiaTheme="minorHAnsi" w:cstheme="minorBidi"/>
                              <w:sz w:val="14"/>
                            </w:rPr>
                          </w:pPr>
                          <w:r>
                            <w:rPr>
                              <w:rFonts w:eastAsiaTheme="minorHAnsi" w:cstheme="minorBidi"/>
                              <w:sz w:val="14"/>
                            </w:rPr>
                            <w:t>902.494.3423</w:t>
                          </w:r>
                          <w:r w:rsidR="004560D5" w:rsidRPr="004560D5">
                            <w:rPr>
                              <w:rFonts w:eastAsiaTheme="minorHAnsi" w:cstheme="minorBidi"/>
                              <w:sz w:val="14"/>
                            </w:rPr>
                            <w:t xml:space="preserve"> | FAX: 902.494.1595 | dal.ca/</w:t>
                          </w:r>
                          <w:r w:rsidR="00C37911">
                            <w:rPr>
                              <w:rFonts w:eastAsiaTheme="minorHAnsi" w:cstheme="minorBidi"/>
                              <w:sz w:val="14"/>
                            </w:rPr>
                            <w:t>O</w:t>
                          </w:r>
                          <w:r w:rsidR="004560D5" w:rsidRPr="004560D5">
                            <w:rPr>
                              <w:rFonts w:eastAsiaTheme="minorHAnsi" w:cstheme="minorBidi"/>
                              <w:sz w:val="14"/>
                            </w:rPr>
                            <w:t>RS</w:t>
                          </w:r>
                        </w:p>
                        <w:p w14:paraId="2DB3FBB2" w14:textId="34AFC584" w:rsidR="00B60856" w:rsidRPr="004560D5" w:rsidRDefault="004560D5" w:rsidP="004560D5">
                          <w:pPr>
                            <w:widowControl w:val="0"/>
                            <w:spacing w:after="0" w:line="220" w:lineRule="exact"/>
                            <w:rPr>
                              <w:rFonts w:eastAsiaTheme="minorHAnsi" w:cstheme="minorBidi"/>
                              <w:b/>
                              <w:color w:val="212020" w:themeColor="text1"/>
                              <w:sz w:val="14"/>
                            </w:rPr>
                          </w:pPr>
                          <w:r w:rsidRPr="004560D5">
                            <w:rPr>
                              <w:rFonts w:eastAsiaTheme="minorHAnsi" w:cstheme="minorBidi"/>
                              <w:b/>
                              <w:color w:val="212020" w:themeColor="text1"/>
                              <w:sz w:val="14"/>
                            </w:rPr>
                            <w:t>DAL.CA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44DC8FAA" id="_x0000_t202" coordsize="21600,21600" o:spt="202" path="m,l,21600r21600,l21600,xe">
              <v:stroke joinstyle="miter"/>
              <v:path gradientshapeok="t" o:connecttype="rect"/>
            </v:shapetype>
            <v:shape id="Text Box 29" o:spid="_x0000_s1028" type="#_x0000_t202" style="position:absolute;margin-left:1in;margin-top:725.1pt;width:478.5pt;height:44pt;z-index:25165926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" filled="f" stroked="f">
              <v:textbox style="mso-fit-shape-to-text:t" inset="0,0,0,0">
                <w:txbxContent>
                  <w:p w14:paraId="5C116DEE" w14:textId="1A3F20BC" w:rsidR="004560D5" w:rsidRPr="004560D5" w:rsidRDefault="004C212D" w:rsidP="004560D5">
                    <w:pPr>
                      <w:widowControl w:val="0"/>
                      <w:spacing w:after="0" w:line="220" w:lineRule="exact"/>
                      <w:rPr>
                        <w:rFonts w:eastAsiaTheme="minorHAnsi" w:cstheme="minorBidi"/>
                        <w:b/>
                        <w:sz w:val="14"/>
                      </w:rPr>
                    </w:pPr>
                    <w:r w:rsidRPr="004C212D">
                      <w:rPr>
                        <w:rFonts w:eastAsiaTheme="minorHAnsi" w:cstheme="minorBidi"/>
                        <w:b/>
                        <w:sz w:val="14"/>
                      </w:rPr>
                      <w:t>RESEARCH ETHICS</w:t>
                    </w:r>
                    <w:r>
                      <w:t xml:space="preserve">  </w:t>
                    </w:r>
                    <w:r>
                      <w:sym w:font="Symbol" w:char="F0B7"/>
                    </w:r>
                    <w:r>
                      <w:t xml:space="preserve">  </w:t>
                    </w:r>
                    <w:r w:rsidR="00FD2DD2">
                      <w:rPr>
                        <w:rFonts w:eastAsiaTheme="minorHAnsi" w:cstheme="minorBidi"/>
                        <w:b/>
                        <w:sz w:val="14"/>
                      </w:rPr>
                      <w:t>OFFICE OF</w:t>
                    </w:r>
                    <w:r w:rsidR="004560D5" w:rsidRPr="004560D5">
                      <w:rPr>
                        <w:rFonts w:eastAsiaTheme="minorHAnsi" w:cstheme="minorBidi"/>
                        <w:b/>
                        <w:sz w:val="14"/>
                      </w:rPr>
                      <w:t xml:space="preserve"> RESEARCH SERVICES</w:t>
                    </w:r>
                  </w:p>
                  <w:p w14:paraId="23B322FF" w14:textId="77777777" w:rsidR="004560D5" w:rsidRPr="004560D5" w:rsidRDefault="004560D5" w:rsidP="004560D5">
                    <w:pPr>
                      <w:widowControl w:val="0"/>
                      <w:spacing w:after="0" w:line="220" w:lineRule="exact"/>
                      <w:rPr>
                        <w:rFonts w:eastAsiaTheme="minorHAnsi" w:cstheme="minorBidi"/>
                        <w:sz w:val="14"/>
                      </w:rPr>
                    </w:pPr>
                    <w:r w:rsidRPr="004560D5">
                      <w:rPr>
                        <w:rFonts w:eastAsiaTheme="minorHAnsi" w:cstheme="minorBidi"/>
                        <w:sz w:val="14"/>
                      </w:rPr>
                      <w:t xml:space="preserve">Henry Hicks Academic Administration Building, Suite 231 | 6299 South Street | PO Box 15000 | Halifax </w:t>
                    </w:r>
                    <w:proofErr w:type="gramStart"/>
                    <w:r w:rsidRPr="004560D5">
                      <w:rPr>
                        <w:rFonts w:eastAsiaTheme="minorHAnsi" w:cstheme="minorBidi"/>
                        <w:sz w:val="14"/>
                      </w:rPr>
                      <w:t>NS  B</w:t>
                    </w:r>
                    <w:proofErr w:type="gramEnd"/>
                    <w:r w:rsidRPr="004560D5">
                      <w:rPr>
                        <w:rFonts w:eastAsiaTheme="minorHAnsi" w:cstheme="minorBidi"/>
                        <w:sz w:val="14"/>
                      </w:rPr>
                      <w:t>3H 4R2  Canada</w:t>
                    </w:r>
                  </w:p>
                  <w:p w14:paraId="2A525AD1" w14:textId="45BF4CDF" w:rsidR="004560D5" w:rsidRPr="004560D5" w:rsidRDefault="004C212D" w:rsidP="004560D5">
                    <w:pPr>
                      <w:widowControl w:val="0"/>
                      <w:spacing w:after="0" w:line="220" w:lineRule="exact"/>
                      <w:rPr>
                        <w:rFonts w:eastAsiaTheme="minorHAnsi" w:cstheme="minorBidi"/>
                        <w:sz w:val="14"/>
                      </w:rPr>
                    </w:pPr>
                    <w:r>
                      <w:rPr>
                        <w:rFonts w:eastAsiaTheme="minorHAnsi" w:cstheme="minorBidi"/>
                        <w:sz w:val="14"/>
                      </w:rPr>
                      <w:t>902.494.3423</w:t>
                    </w:r>
                    <w:r w:rsidR="004560D5" w:rsidRPr="004560D5">
                      <w:rPr>
                        <w:rFonts w:eastAsiaTheme="minorHAnsi" w:cstheme="minorBidi"/>
                        <w:sz w:val="14"/>
                      </w:rPr>
                      <w:t xml:space="preserve"> | FAX: 902.494.1595 | dal.ca/</w:t>
                    </w:r>
                    <w:r w:rsidR="00C37911">
                      <w:rPr>
                        <w:rFonts w:eastAsiaTheme="minorHAnsi" w:cstheme="minorBidi"/>
                        <w:sz w:val="14"/>
                      </w:rPr>
                      <w:t>O</w:t>
                    </w:r>
                    <w:r w:rsidR="004560D5" w:rsidRPr="004560D5">
                      <w:rPr>
                        <w:rFonts w:eastAsiaTheme="minorHAnsi" w:cstheme="minorBidi"/>
                        <w:sz w:val="14"/>
                      </w:rPr>
                      <w:t>RS</w:t>
                    </w:r>
                  </w:p>
                  <w:p w14:paraId="2DB3FBB2" w14:textId="34AFC584" w:rsidR="00B60856" w:rsidRPr="004560D5" w:rsidRDefault="004560D5" w:rsidP="004560D5">
                    <w:pPr>
                      <w:widowControl w:val="0"/>
                      <w:spacing w:after="0" w:line="220" w:lineRule="exact"/>
                      <w:rPr>
                        <w:rFonts w:eastAsiaTheme="minorHAnsi" w:cstheme="minorBidi"/>
                        <w:b/>
                        <w:color w:val="212020" w:themeColor="text1"/>
                        <w:sz w:val="14"/>
                      </w:rPr>
                    </w:pPr>
                    <w:r w:rsidRPr="004560D5">
                      <w:rPr>
                        <w:rFonts w:eastAsiaTheme="minorHAnsi" w:cstheme="minorBidi"/>
                        <w:b/>
                        <w:color w:val="212020" w:themeColor="text1"/>
                        <w:sz w:val="14"/>
                      </w:rPr>
                      <w:t>DAL.CA</w:t>
                    </w: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CF1DC" w14:textId="77777777" w:rsidR="00C96847" w:rsidRDefault="00C96847" w:rsidP="00C8231E">
      <w:r>
        <w:separator/>
      </w:r>
    </w:p>
  </w:footnote>
  <w:footnote w:type="continuationSeparator" w:id="0">
    <w:p w14:paraId="7E1F70B6" w14:textId="77777777" w:rsidR="00C96847" w:rsidRDefault="00C96847" w:rsidP="00C82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CC68" w14:textId="77777777" w:rsidR="00C37911" w:rsidRDefault="00C37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A3DB" w14:textId="77777777" w:rsidR="00C37911" w:rsidRDefault="00C37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732F" w14:textId="77777777" w:rsidR="00B60856" w:rsidRDefault="00621814">
    <w:pPr>
      <w:pStyle w:val="Header"/>
    </w:pPr>
    <w:r>
      <w:rPr>
        <w:noProof/>
        <w:lang w:val="en-US"/>
      </w:rPr>
      <mc:AlternateContent>
        <mc:Choice Requires="wps">
          <w:drawing>
            <wp:anchor distT="0" distB="0" distL="114300" distR="114300" simplePos="0" relativeHeight="251661312" behindDoc="0" locked="0" layoutInCell="1" allowOverlap="1" wp14:anchorId="2A9D3A72" wp14:editId="6CD7E1A2">
              <wp:simplePos x="0" y="0"/>
              <wp:positionH relativeFrom="column">
                <wp:posOffset>0</wp:posOffset>
              </wp:positionH>
              <wp:positionV relativeFrom="paragraph">
                <wp:posOffset>0</wp:posOffset>
              </wp:positionV>
              <wp:extent cx="297815" cy="2520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252095"/>
                      </a:xfrm>
                      <a:prstGeom prst="rect">
                        <a:avLst/>
                      </a:prstGeom>
                      <a:noFill/>
                      <a:ln>
                        <a:noFill/>
                      </a:ln>
                      <a:effectLst/>
                    </wps:spPr>
                    <wps:txbx>
                      <w:txbxContent>
                        <w:p w14:paraId="3DB44930" w14:textId="77777777" w:rsidR="00621814" w:rsidRPr="00636E01" w:rsidRDefault="00621814" w:rsidP="00636E01">
                          <w:pPr>
                            <w:pStyle w:val="Heade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2A9D3A72" id="_x0000_t202" coordsize="21600,21600" o:spt="202" path="m,l,21600r21600,l21600,xe">
              <v:stroke joinstyle="miter"/>
              <v:path gradientshapeok="t" o:connecttype="rect"/>
            </v:shapetype>
            <v:shape id="Text Box 1" o:spid="_x0000_s1026" type="#_x0000_t202" style="position:absolute;margin-left:0;margin-top:0;width:23.45pt;height:1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" filled="f" stroked="f">
              <v:textbox style="mso-fit-shape-to-text:t">
                <w:txbxContent>
                  <w:p w14:paraId="3DB44930" w14:textId="77777777" w:rsidR="00621814" w:rsidRPr="00636E01" w:rsidRDefault="00621814" w:rsidP="00636E01">
                    <w:pPr>
                      <w:pStyle w:val="Header"/>
                      <w:rPr>
                        <w:noProof/>
                      </w:rPr>
                    </w:pPr>
                  </w:p>
                </w:txbxContent>
              </v:textbox>
              <w10:wrap type="square"/>
            </v:shape>
          </w:pict>
        </mc:Fallback>
      </mc:AlternateContent>
    </w:r>
    <w:r>
      <w:rPr>
        <w:noProof/>
        <w:lang w:val="en-US"/>
      </w:rPr>
      <mc:AlternateContent>
        <mc:Choice Requires="wps">
          <w:drawing>
            <wp:anchor distT="0" distB="0" distL="114300" distR="114300" simplePos="0" relativeHeight="251662336" behindDoc="0" locked="1" layoutInCell="1" allowOverlap="1" wp14:anchorId="30F7E2DD" wp14:editId="30C6F80D">
              <wp:simplePos x="0" y="0"/>
              <wp:positionH relativeFrom="page">
                <wp:posOffset>457200</wp:posOffset>
              </wp:positionH>
              <wp:positionV relativeFrom="page">
                <wp:posOffset>457200</wp:posOffset>
              </wp:positionV>
              <wp:extent cx="2377440" cy="457200"/>
              <wp:effectExtent l="0" t="0" r="10160" b="10795"/>
              <wp:wrapThrough wrapText="bothSides">
                <wp:wrapPolygon edited="0">
                  <wp:start x="0" y="0"/>
                  <wp:lineTo x="0" y="20893"/>
                  <wp:lineTo x="21462" y="20893"/>
                  <wp:lineTo x="21462" y="0"/>
                  <wp:lineTo x="0" y="0"/>
                </wp:wrapPolygon>
              </wp:wrapThrough>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572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oel="http://schemas.microsoft.com/office/2019/extlst">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oel="http://schemas.microsoft.com/office/2019/extlst" w="9525">
                            <a:solidFill>
                              <a:srgbClr val="000000"/>
                            </a:solidFill>
                            <a:miter lim="800000"/>
                            <a:headEnd/>
                            <a:tailEnd/>
                          </a14:hiddenLine>
                        </a:ext>
                      </a:extLst>
                    </wps:spPr>
                    <wps:txbx>
                      <w:txbxContent>
                        <w:p w14:paraId="5D696E42" w14:textId="77777777" w:rsidR="00621814" w:rsidRDefault="00621814" w:rsidP="00B60856">
                          <w:pPr>
                            <w:pStyle w:val="NoSpacing"/>
                          </w:pPr>
                          <w:r>
                            <w:rPr>
                              <w:noProof/>
                              <w:lang w:val="en-US"/>
                            </w:rPr>
                            <w:drawing>
                              <wp:inline distT="0" distB="0" distL="0" distR="0" wp14:anchorId="752B789B" wp14:editId="1FBEC2B4">
                                <wp:extent cx="1828800" cy="444500"/>
                                <wp:effectExtent l="0" t="0" r="0" b="1270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4450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xmlns:oel="http://schemas.microsoft.com/office/2019/extlst">
          <w:pict>
            <v:shape w14:anchorId="30F7E2DD" id="Text Box 28" o:spid="_x0000_s1027" type="#_x0000_t202" style="position:absolute;margin-left:36pt;margin-top:36pt;width:187.2pt;height:36pt;z-index:251662336;visibility:visible;mso-wrap-style:squar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" filled="f" stroked="f">
              <v:textbox style="mso-fit-shape-to-text:t" inset="0,0,0,0">
                <w:txbxContent>
                  <w:p w14:paraId="5D696E42" w14:textId="77777777" w:rsidR="00621814" w:rsidRDefault="00621814" w:rsidP="00B60856">
                    <w:pPr>
                      <w:pStyle w:val="NoSpacing"/>
                    </w:pPr>
                    <w:r>
                      <w:rPr>
                        <w:noProof/>
                        <w:lang w:val="en-US"/>
                      </w:rPr>
                      <w:drawing>
                        <wp:inline distT="0" distB="0" distL="0" distR="0" wp14:anchorId="752B789B" wp14:editId="1FBEC2B4">
                          <wp:extent cx="1828800" cy="444500"/>
                          <wp:effectExtent l="0" t="0" r="0" b="1270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444500"/>
                                  </a:xfrm>
                                  <a:prstGeom prst="rect">
                                    <a:avLst/>
                                  </a:prstGeom>
                                  <a:noFill/>
                                  <a:ln>
                                    <a:noFill/>
                                  </a:ln>
                                </pic:spPr>
                              </pic:pic>
                            </a:graphicData>
                          </a:graphic>
                        </wp:inline>
                      </w:drawing>
                    </w:r>
                  </w:p>
                </w:txbxContent>
              </v:textbox>
              <w10:wrap type="through"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262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9C6D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9488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46F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E446312"/>
    <w:lvl w:ilvl="0">
      <w:start w:val="1"/>
      <w:numFmt w:val="decimal"/>
      <w:lvlText w:val="%1."/>
      <w:lvlJc w:val="left"/>
      <w:pPr>
        <w:tabs>
          <w:tab w:val="num" w:pos="720"/>
        </w:tabs>
        <w:ind w:left="720" w:hanging="360"/>
      </w:pPr>
    </w:lvl>
  </w:abstractNum>
  <w:abstractNum w:abstractNumId="5" w15:restartNumberingAfterBreak="0">
    <w:nsid w:val="FFFFFF82"/>
    <w:multiLevelType w:val="singleLevel"/>
    <w:tmpl w:val="E4B6A2F6"/>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454EBE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CF65DC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FF229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43334F8"/>
    <w:multiLevelType w:val="hybridMultilevel"/>
    <w:tmpl w:val="013A881C"/>
    <w:lvl w:ilvl="0" w:tplc="7ED4EE22">
      <w:start w:val="2"/>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477B48"/>
    <w:multiLevelType w:val="hybridMultilevel"/>
    <w:tmpl w:val="02CCBBE2"/>
    <w:lvl w:ilvl="0" w:tplc="B992996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1371B"/>
    <w:multiLevelType w:val="hybridMultilevel"/>
    <w:tmpl w:val="A8C2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16A76"/>
    <w:multiLevelType w:val="hybridMultilevel"/>
    <w:tmpl w:val="030641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2"/>
  </w:num>
  <w:num w:numId="6">
    <w:abstractNumId w:val="1"/>
  </w:num>
  <w:num w:numId="7">
    <w:abstractNumId w:val="0"/>
  </w:num>
  <w:num w:numId="8">
    <w:abstractNumId w:val="6"/>
  </w:num>
  <w:num w:numId="9">
    <w:abstractNumId w:val="5"/>
  </w:num>
  <w:num w:numId="10">
    <w:abstractNumId w:val="12"/>
  </w:num>
  <w:num w:numId="11">
    <w:abstractNumId w:val="11"/>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14"/>
    <w:rsid w:val="00017EDA"/>
    <w:rsid w:val="000223D8"/>
    <w:rsid w:val="00041EFD"/>
    <w:rsid w:val="000421E2"/>
    <w:rsid w:val="00053ECB"/>
    <w:rsid w:val="0005411C"/>
    <w:rsid w:val="00077285"/>
    <w:rsid w:val="00087F52"/>
    <w:rsid w:val="00095765"/>
    <w:rsid w:val="000D75D4"/>
    <w:rsid w:val="000E0984"/>
    <w:rsid w:val="000F65F7"/>
    <w:rsid w:val="00101085"/>
    <w:rsid w:val="00102D55"/>
    <w:rsid w:val="001107A1"/>
    <w:rsid w:val="00111900"/>
    <w:rsid w:val="001319BC"/>
    <w:rsid w:val="0014055F"/>
    <w:rsid w:val="00152C7C"/>
    <w:rsid w:val="001737B7"/>
    <w:rsid w:val="00175486"/>
    <w:rsid w:val="001A702C"/>
    <w:rsid w:val="001B56F1"/>
    <w:rsid w:val="001B7A15"/>
    <w:rsid w:val="001C416A"/>
    <w:rsid w:val="001D1AF2"/>
    <w:rsid w:val="001D734B"/>
    <w:rsid w:val="00202C24"/>
    <w:rsid w:val="0020754C"/>
    <w:rsid w:val="00227185"/>
    <w:rsid w:val="00257F8F"/>
    <w:rsid w:val="00280C5F"/>
    <w:rsid w:val="002815E6"/>
    <w:rsid w:val="00297262"/>
    <w:rsid w:val="002A31DF"/>
    <w:rsid w:val="002A768E"/>
    <w:rsid w:val="002D200A"/>
    <w:rsid w:val="002D308B"/>
    <w:rsid w:val="002D75FA"/>
    <w:rsid w:val="002F48EE"/>
    <w:rsid w:val="003067A7"/>
    <w:rsid w:val="00312371"/>
    <w:rsid w:val="00346472"/>
    <w:rsid w:val="00363228"/>
    <w:rsid w:val="00364BB0"/>
    <w:rsid w:val="00372CF5"/>
    <w:rsid w:val="00386455"/>
    <w:rsid w:val="0039254A"/>
    <w:rsid w:val="00394FF4"/>
    <w:rsid w:val="003D4028"/>
    <w:rsid w:val="003E55D2"/>
    <w:rsid w:val="003E6F6B"/>
    <w:rsid w:val="003F0C5D"/>
    <w:rsid w:val="003F1F6C"/>
    <w:rsid w:val="0040414D"/>
    <w:rsid w:val="00436DD5"/>
    <w:rsid w:val="0044048B"/>
    <w:rsid w:val="00444C57"/>
    <w:rsid w:val="00453F57"/>
    <w:rsid w:val="004560D5"/>
    <w:rsid w:val="00461E61"/>
    <w:rsid w:val="00463DA1"/>
    <w:rsid w:val="00466629"/>
    <w:rsid w:val="004706D1"/>
    <w:rsid w:val="004940A2"/>
    <w:rsid w:val="0049639C"/>
    <w:rsid w:val="00497D09"/>
    <w:rsid w:val="004C1F82"/>
    <w:rsid w:val="004C212D"/>
    <w:rsid w:val="004D2F92"/>
    <w:rsid w:val="004F3C5A"/>
    <w:rsid w:val="00502795"/>
    <w:rsid w:val="00543EC9"/>
    <w:rsid w:val="005575F8"/>
    <w:rsid w:val="00567196"/>
    <w:rsid w:val="00576F49"/>
    <w:rsid w:val="00584709"/>
    <w:rsid w:val="005A5326"/>
    <w:rsid w:val="005B41F7"/>
    <w:rsid w:val="005B5C7A"/>
    <w:rsid w:val="005C38F8"/>
    <w:rsid w:val="005D463F"/>
    <w:rsid w:val="005F70BE"/>
    <w:rsid w:val="00621814"/>
    <w:rsid w:val="00622435"/>
    <w:rsid w:val="00646BC9"/>
    <w:rsid w:val="00647F0A"/>
    <w:rsid w:val="00647FD2"/>
    <w:rsid w:val="00652018"/>
    <w:rsid w:val="00657D98"/>
    <w:rsid w:val="00666356"/>
    <w:rsid w:val="0067387F"/>
    <w:rsid w:val="00683030"/>
    <w:rsid w:val="007041A1"/>
    <w:rsid w:val="007063B8"/>
    <w:rsid w:val="0071311E"/>
    <w:rsid w:val="0072383F"/>
    <w:rsid w:val="0072480E"/>
    <w:rsid w:val="00732E87"/>
    <w:rsid w:val="0074157D"/>
    <w:rsid w:val="00742016"/>
    <w:rsid w:val="00754C6B"/>
    <w:rsid w:val="00771E2F"/>
    <w:rsid w:val="00793CBA"/>
    <w:rsid w:val="007A77FA"/>
    <w:rsid w:val="007C1734"/>
    <w:rsid w:val="007D7AB8"/>
    <w:rsid w:val="007E564A"/>
    <w:rsid w:val="008231C4"/>
    <w:rsid w:val="008302DE"/>
    <w:rsid w:val="00831175"/>
    <w:rsid w:val="0084386E"/>
    <w:rsid w:val="00850A85"/>
    <w:rsid w:val="00851171"/>
    <w:rsid w:val="008A73A2"/>
    <w:rsid w:val="008B0975"/>
    <w:rsid w:val="008B514B"/>
    <w:rsid w:val="008B6DA0"/>
    <w:rsid w:val="008B7B60"/>
    <w:rsid w:val="008C0042"/>
    <w:rsid w:val="008D1845"/>
    <w:rsid w:val="008D62CD"/>
    <w:rsid w:val="008E2194"/>
    <w:rsid w:val="00902BAE"/>
    <w:rsid w:val="00917F13"/>
    <w:rsid w:val="00944A84"/>
    <w:rsid w:val="00964347"/>
    <w:rsid w:val="00970F86"/>
    <w:rsid w:val="009A4611"/>
    <w:rsid w:val="009A5820"/>
    <w:rsid w:val="009C41C9"/>
    <w:rsid w:val="009D54BE"/>
    <w:rsid w:val="009D7B75"/>
    <w:rsid w:val="009E2345"/>
    <w:rsid w:val="00A039A2"/>
    <w:rsid w:val="00A20B0D"/>
    <w:rsid w:val="00A23834"/>
    <w:rsid w:val="00A34326"/>
    <w:rsid w:val="00A53B8F"/>
    <w:rsid w:val="00A6311C"/>
    <w:rsid w:val="00A7282D"/>
    <w:rsid w:val="00A75B5C"/>
    <w:rsid w:val="00A83580"/>
    <w:rsid w:val="00AB3AD4"/>
    <w:rsid w:val="00AB7B19"/>
    <w:rsid w:val="00AC4EE7"/>
    <w:rsid w:val="00AF15BB"/>
    <w:rsid w:val="00AF1708"/>
    <w:rsid w:val="00AF20BC"/>
    <w:rsid w:val="00B04E00"/>
    <w:rsid w:val="00B22540"/>
    <w:rsid w:val="00B33559"/>
    <w:rsid w:val="00B34B87"/>
    <w:rsid w:val="00B37091"/>
    <w:rsid w:val="00B44D98"/>
    <w:rsid w:val="00B60856"/>
    <w:rsid w:val="00B8138F"/>
    <w:rsid w:val="00BF42E8"/>
    <w:rsid w:val="00C03577"/>
    <w:rsid w:val="00C37911"/>
    <w:rsid w:val="00C436C6"/>
    <w:rsid w:val="00C44786"/>
    <w:rsid w:val="00C46E52"/>
    <w:rsid w:val="00C61DE8"/>
    <w:rsid w:val="00C74A1F"/>
    <w:rsid w:val="00C8231E"/>
    <w:rsid w:val="00C90B74"/>
    <w:rsid w:val="00C95A44"/>
    <w:rsid w:val="00C966EC"/>
    <w:rsid w:val="00C96847"/>
    <w:rsid w:val="00CA210D"/>
    <w:rsid w:val="00CC00FA"/>
    <w:rsid w:val="00CD2907"/>
    <w:rsid w:val="00CE27EF"/>
    <w:rsid w:val="00CF087D"/>
    <w:rsid w:val="00CF16AA"/>
    <w:rsid w:val="00CF6F88"/>
    <w:rsid w:val="00D0167D"/>
    <w:rsid w:val="00D16788"/>
    <w:rsid w:val="00D17BE7"/>
    <w:rsid w:val="00D279D3"/>
    <w:rsid w:val="00D33EAB"/>
    <w:rsid w:val="00D3448E"/>
    <w:rsid w:val="00D708AF"/>
    <w:rsid w:val="00D70E76"/>
    <w:rsid w:val="00D80964"/>
    <w:rsid w:val="00DB5AD8"/>
    <w:rsid w:val="00DC1EAE"/>
    <w:rsid w:val="00DD675C"/>
    <w:rsid w:val="00DE1324"/>
    <w:rsid w:val="00DE506A"/>
    <w:rsid w:val="00DE642A"/>
    <w:rsid w:val="00E20C5C"/>
    <w:rsid w:val="00E22288"/>
    <w:rsid w:val="00E3072D"/>
    <w:rsid w:val="00E3124E"/>
    <w:rsid w:val="00E3368D"/>
    <w:rsid w:val="00E36E9D"/>
    <w:rsid w:val="00E44D50"/>
    <w:rsid w:val="00E651DE"/>
    <w:rsid w:val="00E71B3D"/>
    <w:rsid w:val="00E72A96"/>
    <w:rsid w:val="00E956FE"/>
    <w:rsid w:val="00EB0E17"/>
    <w:rsid w:val="00EB66BC"/>
    <w:rsid w:val="00EB7809"/>
    <w:rsid w:val="00EF2DC8"/>
    <w:rsid w:val="00F21D4C"/>
    <w:rsid w:val="00F302D8"/>
    <w:rsid w:val="00F40043"/>
    <w:rsid w:val="00F4202F"/>
    <w:rsid w:val="00F53238"/>
    <w:rsid w:val="00F566CF"/>
    <w:rsid w:val="00F72F56"/>
    <w:rsid w:val="00F95C3B"/>
    <w:rsid w:val="00FB2B98"/>
    <w:rsid w:val="00FB6592"/>
    <w:rsid w:val="00FD2DD2"/>
    <w:rsid w:val="00FD58D7"/>
    <w:rsid w:val="00FE243B"/>
    <w:rsid w:val="00FE4E6E"/>
    <w:rsid w:val="00FE64C8"/>
    <w:rsid w:val="00FE7E3E"/>
    <w:rsid w:val="00FF16C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F0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CA"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locked="0"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nhideWhenUsed/>
    <w:qFormat/>
    <w:rsid w:val="00D70E76"/>
    <w:pPr>
      <w:tabs>
        <w:tab w:val="right" w:pos="9360"/>
      </w:tabs>
      <w:suppressAutoHyphens/>
      <w:spacing w:after="140" w:line="280" w:lineRule="exact"/>
    </w:pPr>
    <w:rPr>
      <w:sz w:val="22"/>
      <w:szCs w:val="22"/>
    </w:rPr>
  </w:style>
  <w:style w:type="paragraph" w:styleId="Heading1">
    <w:name w:val="heading 1"/>
    <w:basedOn w:val="Normal"/>
    <w:next w:val="Normal"/>
    <w:link w:val="Heading1Char"/>
    <w:uiPriority w:val="9"/>
    <w:qFormat/>
    <w:rsid w:val="003F1F6C"/>
    <w:pPr>
      <w:keepNext/>
      <w:keepLines/>
      <w:spacing w:before="420" w:after="0"/>
      <w:outlineLvl w:val="0"/>
    </w:pPr>
    <w:rPr>
      <w:rFonts w:eastAsia="MS Mincho"/>
      <w:b/>
      <w:bCs/>
      <w:caps/>
      <w:color w:val="212020"/>
      <w:szCs w:val="28"/>
    </w:rPr>
  </w:style>
  <w:style w:type="paragraph" w:styleId="Heading2">
    <w:name w:val="heading 2"/>
    <w:basedOn w:val="Heading1"/>
    <w:next w:val="Normal"/>
    <w:link w:val="Heading2Char"/>
    <w:uiPriority w:val="9"/>
    <w:unhideWhenUsed/>
    <w:qFormat/>
    <w:locked/>
    <w:rsid w:val="003F1F6C"/>
    <w:pPr>
      <w:spacing w:before="200"/>
      <w:outlineLvl w:val="1"/>
    </w:pPr>
    <w:rPr>
      <w:rFonts w:asciiTheme="majorHAnsi" w:eastAsiaTheme="majorEastAsia" w:hAnsiTheme="majorHAnsi" w:cstheme="majorBidi"/>
      <w:b w:val="0"/>
      <w:bCs w:val="0"/>
      <w:color w:val="212020" w:themeColor="text1"/>
      <w:szCs w:val="26"/>
    </w:rPr>
  </w:style>
  <w:style w:type="paragraph" w:styleId="Heading3">
    <w:name w:val="heading 3"/>
    <w:basedOn w:val="Normal"/>
    <w:next w:val="Normal"/>
    <w:link w:val="Heading3Char"/>
    <w:uiPriority w:val="9"/>
    <w:unhideWhenUsed/>
    <w:qFormat/>
    <w:locked/>
    <w:rsid w:val="003F1F6C"/>
    <w:pPr>
      <w:keepNext/>
      <w:keepLines/>
      <w:spacing w:before="200" w:after="0"/>
      <w:outlineLvl w:val="2"/>
    </w:pPr>
    <w:rPr>
      <w:rFonts w:eastAsia="MS Mincho"/>
      <w:b/>
      <w:bCs/>
      <w:color w:val="00BFFF"/>
    </w:rPr>
  </w:style>
  <w:style w:type="paragraph" w:styleId="Heading4">
    <w:name w:val="heading 4"/>
    <w:basedOn w:val="Normal"/>
    <w:next w:val="Normal"/>
    <w:link w:val="Heading4Char"/>
    <w:uiPriority w:val="9"/>
    <w:unhideWhenUsed/>
    <w:locked/>
    <w:rsid w:val="00B60856"/>
    <w:pPr>
      <w:keepNext/>
      <w:keepLines/>
      <w:spacing w:before="200" w:after="0"/>
      <w:outlineLvl w:val="3"/>
    </w:pPr>
    <w:rPr>
      <w:rFonts w:eastAsia="MS Mincho"/>
      <w:b/>
      <w:bCs/>
      <w:i/>
      <w:iCs/>
      <w:color w:val="00B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1F6C"/>
    <w:rPr>
      <w:rFonts w:ascii="Arial" w:eastAsia="MS Mincho" w:hAnsi="Arial" w:cs="Times New Roman"/>
      <w:b/>
      <w:bCs/>
      <w:caps/>
      <w:color w:val="212020"/>
      <w:szCs w:val="28"/>
    </w:rPr>
  </w:style>
  <w:style w:type="character" w:customStyle="1" w:styleId="Heading2Char">
    <w:name w:val="Heading 2 Char"/>
    <w:link w:val="Heading2"/>
    <w:uiPriority w:val="9"/>
    <w:rsid w:val="003F1F6C"/>
    <w:rPr>
      <w:rFonts w:ascii="Arial" w:eastAsia="MS Mincho" w:hAnsi="Arial" w:cs="Times New Roman"/>
      <w:caps/>
      <w:color w:val="212020"/>
      <w:szCs w:val="26"/>
    </w:rPr>
  </w:style>
  <w:style w:type="character" w:styleId="Emphasis">
    <w:name w:val="Emphasis"/>
    <w:uiPriority w:val="20"/>
    <w:qFormat/>
    <w:rsid w:val="003F1F6C"/>
    <w:rPr>
      <w:b/>
      <w:iCs/>
    </w:rPr>
  </w:style>
  <w:style w:type="paragraph" w:styleId="BalloonText">
    <w:name w:val="Balloon Text"/>
    <w:basedOn w:val="Normal"/>
    <w:link w:val="BalloonTextChar"/>
    <w:uiPriority w:val="99"/>
    <w:semiHidden/>
    <w:unhideWhenUsed/>
    <w:locked/>
    <w:rsid w:val="003F1F6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F1F6C"/>
    <w:rPr>
      <w:rFonts w:ascii="Tahoma" w:hAnsi="Tahoma" w:cs="Tahoma"/>
      <w:sz w:val="16"/>
      <w:szCs w:val="16"/>
    </w:rPr>
  </w:style>
  <w:style w:type="character" w:customStyle="1" w:styleId="Heading3Char">
    <w:name w:val="Heading 3 Char"/>
    <w:link w:val="Heading3"/>
    <w:uiPriority w:val="9"/>
    <w:rsid w:val="003F1F6C"/>
    <w:rPr>
      <w:rFonts w:ascii="Arial" w:eastAsia="MS Mincho" w:hAnsi="Arial" w:cs="Times New Roman"/>
      <w:b/>
      <w:bCs/>
      <w:color w:val="00BFFF"/>
    </w:rPr>
  </w:style>
  <w:style w:type="paragraph" w:styleId="NoSpacing">
    <w:name w:val="No Spacing"/>
    <w:uiPriority w:val="1"/>
    <w:qFormat/>
    <w:rsid w:val="003F1F6C"/>
    <w:pPr>
      <w:suppressAutoHyphens/>
    </w:pPr>
    <w:rPr>
      <w:sz w:val="22"/>
      <w:szCs w:val="22"/>
    </w:rPr>
  </w:style>
  <w:style w:type="character" w:styleId="Hyperlink">
    <w:name w:val="Hyperlink"/>
    <w:uiPriority w:val="99"/>
    <w:semiHidden/>
    <w:locked/>
    <w:rsid w:val="00B33559"/>
    <w:rPr>
      <w:color w:val="000000"/>
      <w:u w:val="single"/>
    </w:rPr>
  </w:style>
  <w:style w:type="character" w:styleId="PlaceholderText">
    <w:name w:val="Placeholder Text"/>
    <w:uiPriority w:val="99"/>
    <w:semiHidden/>
    <w:locked/>
    <w:rsid w:val="00A039A2"/>
    <w:rPr>
      <w:color w:val="808080"/>
    </w:rPr>
  </w:style>
  <w:style w:type="paragraph" w:styleId="Header">
    <w:name w:val="header"/>
    <w:basedOn w:val="Normal"/>
    <w:link w:val="HeaderChar"/>
    <w:uiPriority w:val="99"/>
    <w:unhideWhenUsed/>
    <w:locked/>
    <w:rsid w:val="00C8231E"/>
    <w:pPr>
      <w:tabs>
        <w:tab w:val="center" w:pos="4680"/>
      </w:tabs>
      <w:spacing w:after="0" w:line="240" w:lineRule="auto"/>
    </w:pPr>
  </w:style>
  <w:style w:type="character" w:customStyle="1" w:styleId="HeaderChar">
    <w:name w:val="Header Char"/>
    <w:basedOn w:val="DefaultParagraphFont"/>
    <w:link w:val="Header"/>
    <w:uiPriority w:val="99"/>
    <w:rsid w:val="00C8231E"/>
  </w:style>
  <w:style w:type="paragraph" w:styleId="Footer">
    <w:name w:val="footer"/>
    <w:basedOn w:val="Normal"/>
    <w:link w:val="FooterChar"/>
    <w:uiPriority w:val="99"/>
    <w:semiHidden/>
    <w:locked/>
    <w:rsid w:val="00C8231E"/>
    <w:pPr>
      <w:tabs>
        <w:tab w:val="center" w:pos="4680"/>
      </w:tabs>
      <w:spacing w:after="0" w:line="240" w:lineRule="auto"/>
    </w:pPr>
  </w:style>
  <w:style w:type="character" w:customStyle="1" w:styleId="FooterChar">
    <w:name w:val="Footer Char"/>
    <w:basedOn w:val="DefaultParagraphFont"/>
    <w:link w:val="Footer"/>
    <w:uiPriority w:val="99"/>
    <w:semiHidden/>
    <w:rsid w:val="00D70E76"/>
  </w:style>
  <w:style w:type="paragraph" w:customStyle="1" w:styleId="FooterAddress">
    <w:name w:val="Footer Address"/>
    <w:basedOn w:val="Normal"/>
    <w:link w:val="FooterAddressChar"/>
    <w:uiPriority w:val="2"/>
    <w:qFormat/>
    <w:rsid w:val="00C8231E"/>
    <w:pPr>
      <w:widowControl w:val="0"/>
      <w:spacing w:after="0" w:line="220" w:lineRule="exact"/>
    </w:pPr>
    <w:rPr>
      <w:sz w:val="14"/>
    </w:rPr>
  </w:style>
  <w:style w:type="paragraph" w:customStyle="1" w:styleId="FooterFaculty">
    <w:name w:val="Footer Faculty"/>
    <w:basedOn w:val="Normal"/>
    <w:link w:val="FooterFacultyChar"/>
    <w:uiPriority w:val="2"/>
    <w:qFormat/>
    <w:rsid w:val="00C8231E"/>
    <w:pPr>
      <w:widowControl w:val="0"/>
      <w:spacing w:after="0" w:line="220" w:lineRule="exact"/>
    </w:pPr>
    <w:rPr>
      <w:b/>
      <w:i/>
      <w:sz w:val="14"/>
    </w:rPr>
  </w:style>
  <w:style w:type="character" w:customStyle="1" w:styleId="FooterAddressChar">
    <w:name w:val="Footer Address Char"/>
    <w:link w:val="FooterAddress"/>
    <w:uiPriority w:val="2"/>
    <w:rsid w:val="00D70E76"/>
    <w:rPr>
      <w:rFonts w:ascii="Arial" w:hAnsi="Arial"/>
      <w:sz w:val="14"/>
    </w:rPr>
  </w:style>
  <w:style w:type="paragraph" w:customStyle="1" w:styleId="Arial11ptLetter">
    <w:name w:val="Arial 11pt Letter"/>
    <w:link w:val="Arial11ptLetterChar"/>
    <w:qFormat/>
    <w:rsid w:val="009E2345"/>
    <w:pPr>
      <w:tabs>
        <w:tab w:val="right" w:pos="9360"/>
      </w:tabs>
      <w:suppressAutoHyphens/>
      <w:spacing w:after="140" w:line="280" w:lineRule="exact"/>
    </w:pPr>
    <w:rPr>
      <w:sz w:val="22"/>
      <w:szCs w:val="22"/>
    </w:rPr>
  </w:style>
  <w:style w:type="character" w:customStyle="1" w:styleId="FooterFacultyChar">
    <w:name w:val="Footer Faculty Char"/>
    <w:link w:val="FooterFaculty"/>
    <w:uiPriority w:val="2"/>
    <w:rsid w:val="00D70E76"/>
    <w:rPr>
      <w:rFonts w:ascii="Arial" w:hAnsi="Arial"/>
      <w:b/>
      <w:i/>
      <w:sz w:val="14"/>
    </w:rPr>
  </w:style>
  <w:style w:type="paragraph" w:customStyle="1" w:styleId="FooterWeb">
    <w:name w:val="Footer Web"/>
    <w:basedOn w:val="FooterAddress"/>
    <w:link w:val="FooterWebChar"/>
    <w:uiPriority w:val="2"/>
    <w:qFormat/>
    <w:rsid w:val="00461E61"/>
    <w:rPr>
      <w:b/>
      <w:color w:val="D5B017"/>
    </w:rPr>
  </w:style>
  <w:style w:type="character" w:customStyle="1" w:styleId="Arial11ptLetterChar">
    <w:name w:val="Arial 11pt Letter Char"/>
    <w:basedOn w:val="DefaultParagraphFont"/>
    <w:link w:val="Arial11ptLetter"/>
    <w:rsid w:val="009E2345"/>
    <w:rPr>
      <w:sz w:val="22"/>
      <w:szCs w:val="22"/>
    </w:rPr>
  </w:style>
  <w:style w:type="paragraph" w:customStyle="1" w:styleId="Arial10ptLetter">
    <w:name w:val="Arial 10pt Letter"/>
    <w:basedOn w:val="Arial11ptLetter"/>
    <w:link w:val="Arial10ptLetterChar"/>
    <w:qFormat/>
    <w:rsid w:val="00461E61"/>
    <w:pPr>
      <w:spacing w:line="260" w:lineRule="exact"/>
    </w:pPr>
    <w:rPr>
      <w:sz w:val="20"/>
      <w:szCs w:val="20"/>
      <w:lang w:val="en-US"/>
    </w:rPr>
  </w:style>
  <w:style w:type="character" w:customStyle="1" w:styleId="FooterWebChar">
    <w:name w:val="Footer Web Char"/>
    <w:link w:val="FooterWeb"/>
    <w:uiPriority w:val="2"/>
    <w:rsid w:val="00D70E76"/>
    <w:rPr>
      <w:rFonts w:ascii="Arial" w:hAnsi="Arial"/>
      <w:b/>
      <w:color w:val="D5B017"/>
      <w:sz w:val="14"/>
    </w:rPr>
  </w:style>
  <w:style w:type="paragraph" w:customStyle="1" w:styleId="Times11ptLetter">
    <w:name w:val="Times 11pt Letter"/>
    <w:basedOn w:val="Arial11ptLetter"/>
    <w:link w:val="Times11ptLetterChar"/>
    <w:qFormat/>
    <w:rsid w:val="00461E61"/>
    <w:rPr>
      <w:rFonts w:ascii="Times" w:hAnsi="Times"/>
    </w:rPr>
  </w:style>
  <w:style w:type="character" w:customStyle="1" w:styleId="Arial10ptLetterChar">
    <w:name w:val="Arial 10pt Letter Char"/>
    <w:link w:val="Arial10ptLetter"/>
    <w:rsid w:val="00461E61"/>
    <w:rPr>
      <w:sz w:val="20"/>
      <w:szCs w:val="20"/>
      <w:lang w:val="en-US"/>
    </w:rPr>
  </w:style>
  <w:style w:type="character" w:customStyle="1" w:styleId="Times11ptLetterChar">
    <w:name w:val="Times 11pt Letter Char"/>
    <w:link w:val="Times11ptLetter"/>
    <w:rsid w:val="00461E61"/>
    <w:rPr>
      <w:rFonts w:ascii="Times" w:hAnsi="Times"/>
    </w:rPr>
  </w:style>
  <w:style w:type="character" w:customStyle="1" w:styleId="Heading4Char">
    <w:name w:val="Heading 4 Char"/>
    <w:link w:val="Heading4"/>
    <w:uiPriority w:val="9"/>
    <w:rsid w:val="00B60856"/>
    <w:rPr>
      <w:rFonts w:ascii="Arial" w:eastAsia="MS Mincho" w:hAnsi="Arial" w:cs="Times New Roman"/>
      <w:b/>
      <w:bCs/>
      <w:i/>
      <w:iCs/>
      <w:color w:val="00BFFF"/>
    </w:rPr>
  </w:style>
  <w:style w:type="character" w:customStyle="1" w:styleId="2VerticalPipes">
    <w:name w:val="2 Vertical Pipes"/>
    <w:uiPriority w:val="99"/>
    <w:rsid w:val="009A5820"/>
    <w:rPr>
      <w:b/>
      <w:bCs/>
    </w:rPr>
  </w:style>
  <w:style w:type="paragraph" w:customStyle="1" w:styleId="2Address">
    <w:name w:val="2 Address"/>
    <w:basedOn w:val="Normal"/>
    <w:uiPriority w:val="99"/>
    <w:rsid w:val="009A5820"/>
    <w:pPr>
      <w:widowControl w:val="0"/>
      <w:tabs>
        <w:tab w:val="clear" w:pos="9360"/>
      </w:tabs>
      <w:autoSpaceDE w:val="0"/>
      <w:autoSpaceDN w:val="0"/>
      <w:adjustRightInd w:val="0"/>
      <w:spacing w:after="0" w:line="220" w:lineRule="atLeast"/>
      <w:textAlignment w:val="center"/>
    </w:pPr>
    <w:rPr>
      <w:rFonts w:ascii="ClassicGrotesqueStd-Book" w:eastAsiaTheme="minorHAnsi" w:hAnsi="ClassicGrotesqueStd-Book" w:cs="ClassicGrotesqueStd-Book"/>
      <w:color w:val="000000"/>
      <w:sz w:val="14"/>
      <w:szCs w:val="14"/>
      <w:lang w:val="en-US"/>
    </w:rPr>
  </w:style>
  <w:style w:type="character" w:customStyle="1" w:styleId="3FACULTY">
    <w:name w:val="3 FACULTY"/>
    <w:uiPriority w:val="99"/>
    <w:rsid w:val="009A5820"/>
    <w:rPr>
      <w:rFonts w:ascii="ClassicGrotesqueStd-SemiBold" w:hAnsi="ClassicGrotesqueStd-SemiBold" w:cs="ClassicGrotesqueStd-SemiBold"/>
      <w:b/>
      <w:bCs/>
      <w:caps/>
      <w:sz w:val="14"/>
      <w:szCs w:val="14"/>
    </w:rPr>
  </w:style>
  <w:style w:type="character" w:customStyle="1" w:styleId="1CampusSchoolDept">
    <w:name w:val="1 Campus/School/Dept"/>
    <w:uiPriority w:val="99"/>
    <w:rsid w:val="009A5820"/>
    <w:rPr>
      <w:rFonts w:ascii="ClassicGrotesqueStd-SmBdIt" w:hAnsi="ClassicGrotesqueStd-SmBdIt" w:cs="ClassicGrotesqueStd-SmBdIt"/>
      <w:b/>
      <w:bCs/>
      <w:i/>
      <w:iCs/>
      <w:sz w:val="14"/>
      <w:szCs w:val="14"/>
    </w:rPr>
  </w:style>
  <w:style w:type="paragraph" w:styleId="ListParagraph">
    <w:name w:val="List Paragraph"/>
    <w:basedOn w:val="Normal"/>
    <w:uiPriority w:val="34"/>
    <w:qFormat/>
    <w:rsid w:val="004C212D"/>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locked/>
    <w:rsid w:val="008A73A2"/>
    <w:rPr>
      <w:sz w:val="16"/>
      <w:szCs w:val="16"/>
    </w:rPr>
  </w:style>
  <w:style w:type="paragraph" w:styleId="CommentText">
    <w:name w:val="annotation text"/>
    <w:basedOn w:val="Normal"/>
    <w:link w:val="CommentTextChar"/>
    <w:uiPriority w:val="99"/>
    <w:semiHidden/>
    <w:unhideWhenUsed/>
    <w:locked/>
    <w:rsid w:val="008A73A2"/>
    <w:pPr>
      <w:spacing w:line="240" w:lineRule="auto"/>
    </w:pPr>
    <w:rPr>
      <w:sz w:val="20"/>
      <w:szCs w:val="20"/>
    </w:rPr>
  </w:style>
  <w:style w:type="character" w:customStyle="1" w:styleId="CommentTextChar">
    <w:name w:val="Comment Text Char"/>
    <w:basedOn w:val="DefaultParagraphFont"/>
    <w:link w:val="CommentText"/>
    <w:uiPriority w:val="99"/>
    <w:semiHidden/>
    <w:rsid w:val="008A73A2"/>
  </w:style>
  <w:style w:type="paragraph" w:styleId="CommentSubject">
    <w:name w:val="annotation subject"/>
    <w:basedOn w:val="CommentText"/>
    <w:next w:val="CommentText"/>
    <w:link w:val="CommentSubjectChar"/>
    <w:uiPriority w:val="99"/>
    <w:semiHidden/>
    <w:unhideWhenUsed/>
    <w:locked/>
    <w:rsid w:val="008A73A2"/>
    <w:rPr>
      <w:b/>
      <w:bCs/>
    </w:rPr>
  </w:style>
  <w:style w:type="character" w:customStyle="1" w:styleId="CommentSubjectChar">
    <w:name w:val="Comment Subject Char"/>
    <w:basedOn w:val="CommentTextChar"/>
    <w:link w:val="CommentSubject"/>
    <w:uiPriority w:val="99"/>
    <w:semiHidden/>
    <w:rsid w:val="008A73A2"/>
    <w:rPr>
      <w:b/>
      <w:bCs/>
    </w:rPr>
  </w:style>
  <w:style w:type="character" w:styleId="UnresolvedMention">
    <w:name w:val="Unresolved Mention"/>
    <w:basedOn w:val="DefaultParagraphFont"/>
    <w:uiPriority w:val="99"/>
    <w:semiHidden/>
    <w:unhideWhenUsed/>
    <w:rsid w:val="00EB7809"/>
    <w:rPr>
      <w:color w:val="605E5C"/>
      <w:shd w:val="clear" w:color="auto" w:fill="E1DFDD"/>
    </w:rPr>
  </w:style>
  <w:style w:type="character" w:styleId="FollowedHyperlink">
    <w:name w:val="FollowedHyperlink"/>
    <w:basedOn w:val="DefaultParagraphFont"/>
    <w:uiPriority w:val="99"/>
    <w:semiHidden/>
    <w:unhideWhenUsed/>
    <w:locked/>
    <w:rsid w:val="00312371"/>
    <w:rPr>
      <w:color w:val="827D7B" w:themeColor="followedHyperlink"/>
      <w:u w:val="single"/>
    </w:rPr>
  </w:style>
  <w:style w:type="character" w:customStyle="1" w:styleId="markedcontent">
    <w:name w:val="markedcontent"/>
    <w:basedOn w:val="DefaultParagraphFont"/>
    <w:rsid w:val="009D54BE"/>
  </w:style>
  <w:style w:type="paragraph" w:customStyle="1" w:styleId="Default">
    <w:name w:val="Default"/>
    <w:rsid w:val="007E564A"/>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169">
      <w:bodyDiv w:val="1"/>
      <w:marLeft w:val="0"/>
      <w:marRight w:val="0"/>
      <w:marTop w:val="0"/>
      <w:marBottom w:val="0"/>
      <w:divBdr>
        <w:top w:val="none" w:sz="0" w:space="0" w:color="auto"/>
        <w:left w:val="none" w:sz="0" w:space="0" w:color="auto"/>
        <w:bottom w:val="none" w:sz="0" w:space="0" w:color="auto"/>
        <w:right w:val="none" w:sz="0" w:space="0" w:color="auto"/>
      </w:divBdr>
    </w:div>
    <w:div w:id="81029165">
      <w:bodyDiv w:val="1"/>
      <w:marLeft w:val="0"/>
      <w:marRight w:val="0"/>
      <w:marTop w:val="0"/>
      <w:marBottom w:val="0"/>
      <w:divBdr>
        <w:top w:val="none" w:sz="0" w:space="0" w:color="auto"/>
        <w:left w:val="none" w:sz="0" w:space="0" w:color="auto"/>
        <w:bottom w:val="none" w:sz="0" w:space="0" w:color="auto"/>
        <w:right w:val="none" w:sz="0" w:space="0" w:color="auto"/>
      </w:divBdr>
    </w:div>
    <w:div w:id="351683985">
      <w:bodyDiv w:val="1"/>
      <w:marLeft w:val="0"/>
      <w:marRight w:val="0"/>
      <w:marTop w:val="0"/>
      <w:marBottom w:val="0"/>
      <w:divBdr>
        <w:top w:val="none" w:sz="0" w:space="0" w:color="auto"/>
        <w:left w:val="none" w:sz="0" w:space="0" w:color="auto"/>
        <w:bottom w:val="none" w:sz="0" w:space="0" w:color="auto"/>
        <w:right w:val="none" w:sz="0" w:space="0" w:color="auto"/>
      </w:divBdr>
    </w:div>
    <w:div w:id="356779337">
      <w:bodyDiv w:val="1"/>
      <w:marLeft w:val="0"/>
      <w:marRight w:val="0"/>
      <w:marTop w:val="0"/>
      <w:marBottom w:val="0"/>
      <w:divBdr>
        <w:top w:val="none" w:sz="0" w:space="0" w:color="auto"/>
        <w:left w:val="none" w:sz="0" w:space="0" w:color="auto"/>
        <w:bottom w:val="none" w:sz="0" w:space="0" w:color="auto"/>
        <w:right w:val="none" w:sz="0" w:space="0" w:color="auto"/>
      </w:divBdr>
    </w:div>
    <w:div w:id="1761294210">
      <w:bodyDiv w:val="1"/>
      <w:marLeft w:val="0"/>
      <w:marRight w:val="0"/>
      <w:marTop w:val="0"/>
      <w:marBottom w:val="0"/>
      <w:divBdr>
        <w:top w:val="none" w:sz="0" w:space="0" w:color="auto"/>
        <w:left w:val="none" w:sz="0" w:space="0" w:color="auto"/>
        <w:bottom w:val="none" w:sz="0" w:space="0" w:color="auto"/>
        <w:right w:val="none" w:sz="0" w:space="0" w:color="auto"/>
      </w:divBdr>
    </w:div>
    <w:div w:id="20973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dal.ca"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thics@dal.ca"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Dalhousie">
      <a:dk1>
        <a:srgbClr val="212020"/>
      </a:dk1>
      <a:lt1>
        <a:srgbClr val="FFFFFF"/>
      </a:lt1>
      <a:dk2>
        <a:srgbClr val="D5B017"/>
      </a:dk2>
      <a:lt2>
        <a:srgbClr val="827D7B"/>
      </a:lt2>
      <a:accent1>
        <a:srgbClr val="00BFFF"/>
      </a:accent1>
      <a:accent2>
        <a:srgbClr val="3CB371"/>
      </a:accent2>
      <a:accent3>
        <a:srgbClr val="FE5442"/>
      </a:accent3>
      <a:accent4>
        <a:srgbClr val="8B008B"/>
      </a:accent4>
      <a:accent5>
        <a:srgbClr val="FBE122"/>
      </a:accent5>
      <a:accent6>
        <a:srgbClr val="D5B017"/>
      </a:accent6>
      <a:hlink>
        <a:srgbClr val="000000"/>
      </a:hlink>
      <a:folHlink>
        <a:srgbClr val="827D7B"/>
      </a:folHlink>
    </a:clrScheme>
    <a:fontScheme name="Dalhousie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61081-8DB4-49F9-B681-728B5FE00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4824</Characters>
  <Application>Microsoft Office Word</Application>
  <DocSecurity>0</DocSecurity>
  <Lines>160</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2024-01-25T16:08:00Z</dcterms:created>
  <dcterms:modified xsi:type="dcterms:W3CDTF">2024-01-28T08:13:00Z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09ba1ec6a499ecd0bb45483fac0772a82753d0c3192ef0020d35639f12c74d68</vt:lpwstr>
  </property>
</Properties>
</file>