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F9AC" w14:textId="25A07A18" w:rsidR="007902D2" w:rsidRPr="00E82147" w:rsidRDefault="007902D2" w:rsidP="004A2F30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E82147">
        <w:rPr>
          <w:rFonts w:ascii="Times New Roman" w:hAnsi="Times New Roman" w:cs="Times New Roman"/>
          <w:b/>
          <w:sz w:val="72"/>
          <w:szCs w:val="40"/>
          <w:u w:val="single"/>
        </w:rPr>
        <w:t xml:space="preserve">LAB # </w:t>
      </w:r>
      <w:r w:rsidR="00A15C84">
        <w:rPr>
          <w:rFonts w:ascii="Times New Roman" w:hAnsi="Times New Roman" w:cs="Times New Roman"/>
          <w:b/>
          <w:sz w:val="72"/>
          <w:szCs w:val="40"/>
          <w:u w:val="single"/>
        </w:rPr>
        <w:t>12(Open Ended)</w:t>
      </w:r>
    </w:p>
    <w:p w14:paraId="3EBB0E0B" w14:textId="77777777" w:rsidR="00BE14B7" w:rsidRPr="00E82147" w:rsidRDefault="00BE14B7" w:rsidP="004A2F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7A232" w14:textId="5D2E39AF" w:rsidR="00A15C84" w:rsidRDefault="00571284" w:rsidP="00A15C84">
      <w:pPr>
        <w:spacing w:after="0"/>
        <w:rPr>
          <w:rFonts w:ascii="Times New Roman" w:hAnsi="Times New Roman"/>
          <w:sz w:val="24"/>
          <w:szCs w:val="24"/>
        </w:rPr>
      </w:pPr>
      <w:r w:rsidRPr="00E82147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A15C8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15C84">
        <w:rPr>
          <w:rFonts w:ascii="Times New Roman" w:hAnsi="Times New Roman"/>
          <w:b/>
          <w:sz w:val="24"/>
          <w:szCs w:val="24"/>
        </w:rPr>
        <w:t xml:space="preserve">  </w:t>
      </w:r>
      <w:r w:rsidR="00A15C84" w:rsidRPr="00A15C84">
        <w:rPr>
          <w:rFonts w:ascii="Times New Roman" w:hAnsi="Times New Roman"/>
          <w:sz w:val="24"/>
          <w:szCs w:val="24"/>
        </w:rPr>
        <w:t>Generate the MatLab code to</w:t>
      </w:r>
      <w:r w:rsidR="00A15C84">
        <w:rPr>
          <w:rFonts w:ascii="Times New Roman" w:hAnsi="Times New Roman"/>
          <w:b/>
          <w:sz w:val="24"/>
          <w:szCs w:val="24"/>
        </w:rPr>
        <w:t xml:space="preserve"> </w:t>
      </w:r>
      <w:r w:rsidR="00A15C84">
        <w:rPr>
          <w:rFonts w:ascii="Times New Roman" w:hAnsi="Times New Roman"/>
          <w:sz w:val="24"/>
          <w:szCs w:val="24"/>
        </w:rPr>
        <w:t>find and plot the poles and zeros of the following given transfer functions by using pole and zero commands and identify stable, unstable and marginally stable  system and why?</w:t>
      </w:r>
      <w:r w:rsidR="00A15C84" w:rsidRPr="00B64549">
        <w:rPr>
          <w:rFonts w:ascii="Times New Roman" w:hAnsi="Times New Roman"/>
          <w:sz w:val="24"/>
          <w:szCs w:val="24"/>
        </w:rPr>
        <w:t xml:space="preserve"> </w:t>
      </w:r>
    </w:p>
    <w:p w14:paraId="113FF664" w14:textId="3EA0EF3E" w:rsidR="006351F5" w:rsidRPr="003E0999" w:rsidRDefault="00A15C84" w:rsidP="003E0999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3E0999">
        <w:rPr>
          <w:rFonts w:ascii="Times New Roman" w:hAnsi="Times New Roman"/>
          <w:b/>
          <w:sz w:val="24"/>
          <w:szCs w:val="24"/>
        </w:rPr>
        <w:t xml:space="preserve">G(s)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b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100</m:t>
            </m:r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+300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S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b/>
                    <w:sz w:val="32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/>
                        <w:b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/>
                        <w:sz w:val="32"/>
                        <w:szCs w:val="28"/>
                      </w:rPr>
                      <m:t>6S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/>
                        <w:sz w:val="32"/>
                        <w:szCs w:val="28"/>
                      </w:rPr>
                      <m:t>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+10S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>+6000</m:t>
            </m:r>
          </m:den>
        </m:f>
      </m:oMath>
      <w:r w:rsidR="003E0999">
        <w:rPr>
          <w:rFonts w:ascii="Times New Roman" w:hAnsi="Times New Roman"/>
          <w:b/>
          <w:sz w:val="32"/>
          <w:szCs w:val="28"/>
        </w:rPr>
        <w:t xml:space="preserve">        (b) </w:t>
      </w:r>
      <w:r w:rsidR="003E0999" w:rsidRPr="008A321D">
        <w:rPr>
          <w:rFonts w:ascii="Times New Roman" w:hAnsi="Times New Roman"/>
          <w:b/>
          <w:sz w:val="24"/>
          <w:szCs w:val="24"/>
        </w:rPr>
        <w:t xml:space="preserve">G(s)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b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S+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b/>
                    <w:sz w:val="32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>+0.1S</m:t>
            </m:r>
          </m:den>
        </m:f>
      </m:oMath>
    </w:p>
    <w:p w14:paraId="7E1325DC" w14:textId="70680E6F" w:rsidR="00A15C84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REQUIRED:</w:t>
      </w:r>
      <w:r w:rsidR="007D6D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D75" w:rsidRPr="007D6D75">
        <w:rPr>
          <w:rFonts w:ascii="Times New Roman" w:hAnsi="Times New Roman" w:cs="Times New Roman"/>
          <w:bCs/>
          <w:sz w:val="28"/>
          <w:szCs w:val="28"/>
        </w:rPr>
        <w:t>MATLAB</w:t>
      </w:r>
    </w:p>
    <w:p w14:paraId="75AAD9DD" w14:textId="77777777" w:rsidR="007D6D75" w:rsidRDefault="007D6D75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AEC34" w14:textId="2EF3BAEB" w:rsidR="00A15C84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14:paraId="00B779EA" w14:textId="77A661C8" w:rsidR="003E0999" w:rsidRPr="003E0999" w:rsidRDefault="003E0999" w:rsidP="003E09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theme="minorBidi"/>
          <w:b/>
          <w:bCs/>
          <w:sz w:val="28"/>
          <w:szCs w:val="28"/>
        </w:rPr>
      </w:pPr>
      <w:r w:rsidRPr="003E0999">
        <w:rPr>
          <w:rFonts w:ascii="Times New Roman" w:hAnsi="Times New Roman"/>
          <w:b/>
          <w:bCs/>
          <w:sz w:val="28"/>
          <w:szCs w:val="28"/>
        </w:rPr>
        <w:t>Coding for part (a)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(2) Coding for part (b)</w:t>
      </w:r>
    </w:p>
    <w:p w14:paraId="42D26CD9" w14:textId="7591CBB9" w:rsidR="003E0999" w:rsidRPr="00C87AFA" w:rsidRDefault="00C87AFA" w:rsidP="00C87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0"/>
        </w:rPr>
        <w:t xml:space="preserve">             </w:t>
      </w:r>
      <w:r w:rsidR="003E0999" w:rsidRPr="003E0999">
        <w:rPr>
          <w:rFonts w:ascii="Times New Roman" w:hAnsi="Times New Roman" w:cs="Times New Roman"/>
          <w:color w:val="000000"/>
          <w:szCs w:val="20"/>
        </w:rPr>
        <w:t>num = [100 300 0]</w:t>
      </w:r>
      <w:r w:rsidR="003E0999">
        <w:rPr>
          <w:rFonts w:ascii="Times New Roman" w:hAnsi="Times New Roman"/>
          <w:color w:val="000000"/>
          <w:szCs w:val="20"/>
        </w:rPr>
        <w:t xml:space="preserve">                       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num = [1 3]</w:t>
      </w:r>
    </w:p>
    <w:p w14:paraId="1DA6A29E" w14:textId="41FF4A8D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den = [6 10 0 6000]</w:t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  <w:t xml:space="preserve">      </w:t>
      </w:r>
      <w:r w:rsidR="00C87AFA">
        <w:rPr>
          <w:rFonts w:ascii="Courier New" w:hAnsi="Courier New" w:cs="Courier New"/>
          <w:color w:val="000000"/>
          <w:sz w:val="20"/>
          <w:szCs w:val="20"/>
        </w:rPr>
        <w:t>den = [2 0.1 0]</w:t>
      </w:r>
    </w:p>
    <w:p w14:paraId="1CB95374" w14:textId="35240EC5" w:rsidR="003E0999" w:rsidRPr="003E0999" w:rsidRDefault="003E0999" w:rsidP="00C87AFA">
      <w:pPr>
        <w:pStyle w:val="ListParagraph"/>
        <w:tabs>
          <w:tab w:val="center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g = tf(num,den)</w:t>
      </w:r>
      <w:r w:rsidR="00C87AFA">
        <w:rPr>
          <w:rFonts w:ascii="Times New Roman" w:hAnsi="Times New Roman"/>
          <w:color w:val="000000"/>
          <w:szCs w:val="20"/>
        </w:rPr>
        <w:tab/>
        <w:t xml:space="preserve">                                             </w:t>
      </w:r>
      <w:r w:rsidR="00C87AFA">
        <w:rPr>
          <w:rFonts w:ascii="Courier New" w:hAnsi="Courier New" w:cs="Courier New"/>
          <w:color w:val="000000"/>
          <w:sz w:val="20"/>
          <w:szCs w:val="20"/>
        </w:rPr>
        <w:t>g = tf(num,den</w:t>
      </w:r>
      <w:r w:rsidR="00C87AF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C34AA2" w14:textId="3B2A6F30" w:rsidR="003E0999" w:rsidRPr="003E0999" w:rsidRDefault="003E0999" w:rsidP="00C87AFA">
      <w:pPr>
        <w:pStyle w:val="ListParagraph"/>
        <w:tabs>
          <w:tab w:val="left" w:pos="5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z=zero(g)</w:t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Courier New" w:hAnsi="Courier New" w:cs="Courier New"/>
          <w:color w:val="000000"/>
          <w:sz w:val="20"/>
          <w:szCs w:val="20"/>
        </w:rPr>
        <w:t>z=zero(g)</w:t>
      </w:r>
    </w:p>
    <w:p w14:paraId="3B12D2E3" w14:textId="4AC3A7A7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p = pole(g)</w:t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  <w:t xml:space="preserve">       </w:t>
      </w:r>
      <w:r w:rsidR="00C87AFA">
        <w:rPr>
          <w:rFonts w:ascii="Courier New" w:hAnsi="Courier New" w:cs="Courier New"/>
          <w:color w:val="000000"/>
          <w:sz w:val="20"/>
          <w:szCs w:val="20"/>
        </w:rPr>
        <w:t>p = pole(g)</w:t>
      </w:r>
    </w:p>
    <w:p w14:paraId="5C31247B" w14:textId="1C50A4FE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zplane(z,p)</w:t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  <w:t xml:space="preserve">      </w:t>
      </w:r>
      <w:r w:rsidR="00C87AFA">
        <w:rPr>
          <w:rFonts w:ascii="Courier New" w:hAnsi="Courier New" w:cs="Courier New"/>
          <w:color w:val="000000"/>
          <w:sz w:val="20"/>
          <w:szCs w:val="20"/>
        </w:rPr>
        <w:t>zplane(z,p)</w:t>
      </w:r>
    </w:p>
    <w:p w14:paraId="6451709A" w14:textId="3987317F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num = [100 300 0]</w:t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  <w:r w:rsidR="00C87AFA">
        <w:rPr>
          <w:rFonts w:ascii="Times New Roman" w:hAnsi="Times New Roman"/>
          <w:color w:val="000000"/>
          <w:szCs w:val="20"/>
        </w:rPr>
        <w:tab/>
      </w:r>
    </w:p>
    <w:p w14:paraId="2359AFB2" w14:textId="77777777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den = [6 10 0 6000]</w:t>
      </w:r>
    </w:p>
    <w:p w14:paraId="42B5FAC8" w14:textId="77777777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g = tf(num,den)</w:t>
      </w:r>
    </w:p>
    <w:p w14:paraId="5A62B08F" w14:textId="77777777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z=zero(g)</w:t>
      </w:r>
    </w:p>
    <w:p w14:paraId="171C38FD" w14:textId="77777777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3E0999">
        <w:rPr>
          <w:rFonts w:ascii="Times New Roman" w:hAnsi="Times New Roman"/>
          <w:color w:val="000000"/>
          <w:szCs w:val="20"/>
        </w:rPr>
        <w:t>p = pole(g)</w:t>
      </w:r>
    </w:p>
    <w:p w14:paraId="30C30FFD" w14:textId="77777777" w:rsidR="003E0999" w:rsidRPr="003E0999" w:rsidRDefault="003E0999" w:rsidP="003E09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3E0999">
        <w:rPr>
          <w:rFonts w:ascii="Times New Roman" w:hAnsi="Times New Roman"/>
          <w:color w:val="000000"/>
          <w:szCs w:val="20"/>
        </w:rPr>
        <w:t>zplane(z,p)</w:t>
      </w:r>
    </w:p>
    <w:p w14:paraId="4B318DF2" w14:textId="77777777" w:rsidR="003E0999" w:rsidRPr="003E0999" w:rsidRDefault="003E0999" w:rsidP="003E0999">
      <w:pPr>
        <w:pStyle w:val="ListParagraph"/>
        <w:spacing w:after="0" w:line="240" w:lineRule="auto"/>
        <w:rPr>
          <w:rFonts w:ascii="Times New Roman" w:hAnsi="Times New Roman" w:cstheme="minorBidi"/>
          <w:b/>
          <w:bCs/>
          <w:sz w:val="28"/>
          <w:szCs w:val="28"/>
        </w:rPr>
      </w:pPr>
    </w:p>
    <w:p w14:paraId="1F7D7C61" w14:textId="77777777" w:rsidR="0043228D" w:rsidRPr="007D6D75" w:rsidRDefault="0043228D" w:rsidP="007D6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6BC1CCC" w14:textId="6FCC1827" w:rsidR="00A15C84" w:rsidRDefault="00A15C84" w:rsidP="00C87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  <w:r w:rsidR="00C87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C78EBA" w14:textId="46FA6C1D" w:rsidR="00C87AFA" w:rsidRPr="00C87AFA" w:rsidRDefault="00C87AFA" w:rsidP="00C87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PART(a)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FOR PART (b)</w:t>
      </w:r>
    </w:p>
    <w:p w14:paraId="4C63E034" w14:textId="48C4D1E3" w:rsidR="00C87AFA" w:rsidRPr="00C87AFA" w:rsidRDefault="0043228D" w:rsidP="00C87AFA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>z =</w:t>
      </w:r>
      <w:r w:rsidR="00C87AFA">
        <w:rPr>
          <w:rFonts w:ascii="Times New Roman" w:hAnsi="Times New Roman" w:cs="Times New Roman"/>
          <w:bCs/>
          <w:szCs w:val="28"/>
        </w:rPr>
        <w:t xml:space="preserve">                                                                                              </w:t>
      </w:r>
      <w:r w:rsidR="00C87AFA" w:rsidRPr="00C87AFA">
        <w:rPr>
          <w:rFonts w:ascii="Times New Roman" w:hAnsi="Times New Roman" w:cs="Times New Roman"/>
          <w:bCs/>
          <w:szCs w:val="28"/>
        </w:rPr>
        <w:t>z =</w:t>
      </w:r>
      <w:r w:rsidR="00C87AFA">
        <w:rPr>
          <w:rFonts w:ascii="Times New Roman" w:hAnsi="Times New Roman" w:cs="Times New Roman"/>
          <w:bCs/>
          <w:szCs w:val="28"/>
        </w:rPr>
        <w:t xml:space="preserve"> -3</w:t>
      </w:r>
    </w:p>
    <w:p w14:paraId="39087B07" w14:textId="67DB1ED9" w:rsidR="0043228D" w:rsidRPr="007D6D75" w:rsidRDefault="00C87AFA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     0</w:t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  <w:t xml:space="preserve">       p = 0</w:t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  <w:t xml:space="preserve">-0.0500 </w:t>
      </w:r>
    </w:p>
    <w:p w14:paraId="15648FEA" w14:textId="77777777" w:rsidR="0043228D" w:rsidRPr="007D6D75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7D6D75">
        <w:rPr>
          <w:rFonts w:ascii="Times New Roman" w:hAnsi="Times New Roman" w:cs="Times New Roman"/>
          <w:bCs/>
          <w:szCs w:val="28"/>
        </w:rPr>
        <w:t xml:space="preserve">    -3</w:t>
      </w:r>
    </w:p>
    <w:p w14:paraId="4DF1CBB7" w14:textId="77777777" w:rsidR="0043228D" w:rsidRPr="007D6D75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</w:p>
    <w:p w14:paraId="5020FECD" w14:textId="77777777" w:rsidR="0043228D" w:rsidRPr="007D6D75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7D6D75">
        <w:rPr>
          <w:rFonts w:ascii="Times New Roman" w:hAnsi="Times New Roman" w:cs="Times New Roman"/>
          <w:bCs/>
          <w:szCs w:val="28"/>
        </w:rPr>
        <w:t>p =</w:t>
      </w:r>
    </w:p>
    <w:p w14:paraId="1CDBD7B7" w14:textId="77777777" w:rsidR="0043228D" w:rsidRPr="007D6D75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</w:p>
    <w:p w14:paraId="38EF47C5" w14:textId="77777777" w:rsidR="0043228D" w:rsidRPr="007D6D75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7D6D75">
        <w:rPr>
          <w:rFonts w:ascii="Times New Roman" w:hAnsi="Times New Roman" w:cs="Times New Roman"/>
          <w:bCs/>
          <w:szCs w:val="28"/>
        </w:rPr>
        <w:t xml:space="preserve"> -10.5876 + 0.0000i</w:t>
      </w:r>
    </w:p>
    <w:p w14:paraId="4EA1248F" w14:textId="77777777" w:rsidR="0043228D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7D6D75">
        <w:rPr>
          <w:rFonts w:ascii="Times New Roman" w:hAnsi="Times New Roman" w:cs="Times New Roman"/>
          <w:bCs/>
          <w:szCs w:val="28"/>
        </w:rPr>
        <w:t xml:space="preserve">   4.4604 + 8.6345i</w:t>
      </w:r>
    </w:p>
    <w:p w14:paraId="1704738B" w14:textId="77777777" w:rsidR="0043228D" w:rsidRPr="007D6D75" w:rsidRDefault="0043228D" w:rsidP="0043228D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7D6D75">
        <w:rPr>
          <w:rFonts w:ascii="Times New Roman" w:hAnsi="Times New Roman" w:cs="Times New Roman"/>
          <w:bCs/>
          <w:szCs w:val="28"/>
        </w:rPr>
        <w:t xml:space="preserve">   4.4604 - 8.6345i</w:t>
      </w:r>
    </w:p>
    <w:p w14:paraId="0F2F07ED" w14:textId="77777777" w:rsidR="0043228D" w:rsidRDefault="0043228D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E52E" w14:textId="5F694629" w:rsidR="0043228D" w:rsidRDefault="0043228D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6D5C2" w14:textId="53F2070F" w:rsidR="007D6D75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&amp; DISCUSSIONS:</w:t>
      </w:r>
    </w:p>
    <w:p w14:paraId="0705A7D0" w14:textId="7AC41684" w:rsidR="00C87AFA" w:rsidRDefault="00C87AFA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6D75">
        <w:rPr>
          <w:rFonts w:ascii="Times New Roman" w:hAnsi="Times New Roman" w:cs="Times New Roman"/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65488228" wp14:editId="675FECF2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2971800" cy="2238375"/>
            <wp:effectExtent l="76200" t="76200" r="133350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PART (a):</w:t>
      </w:r>
    </w:p>
    <w:p w14:paraId="370185FF" w14:textId="29C4C40C" w:rsidR="00A15C84" w:rsidRDefault="00C87AFA" w:rsidP="007D6D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A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F27B2C" wp14:editId="72220418">
            <wp:simplePos x="0" y="0"/>
            <wp:positionH relativeFrom="margin">
              <wp:posOffset>1466850</wp:posOffset>
            </wp:positionH>
            <wp:positionV relativeFrom="paragraph">
              <wp:posOffset>2896235</wp:posOffset>
            </wp:positionV>
            <wp:extent cx="2981325" cy="2190750"/>
            <wp:effectExtent l="76200" t="76200" r="142875" b="133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FOR PART (b):</w:t>
      </w:r>
      <w:r w:rsidR="00A15C84">
        <w:rPr>
          <w:rFonts w:ascii="Times New Roman" w:hAnsi="Times New Roman" w:cs="Times New Roman"/>
          <w:b/>
          <w:bCs/>
          <w:sz w:val="28"/>
          <w:szCs w:val="28"/>
        </w:rPr>
        <w:br/>
        <w:t>CONCLUSIONS:</w:t>
      </w:r>
    </w:p>
    <w:p w14:paraId="231C7E65" w14:textId="5E01CD59" w:rsidR="007D6D75" w:rsidRPr="007D6D75" w:rsidRDefault="00B411F8" w:rsidP="007D6D75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 For the results of part a the system is unstable and for the results of part b the system is highly stable because poles lies inside the circle</w:t>
      </w:r>
      <w:r w:rsidR="00610095">
        <w:rPr>
          <w:rFonts w:ascii="Times New Roman" w:hAnsi="Times New Roman" w:cs="Times New Roman"/>
          <w:bCs/>
          <w:szCs w:val="28"/>
        </w:rPr>
        <w:t>.</w:t>
      </w:r>
      <w:bookmarkStart w:id="0" w:name="_GoBack"/>
      <w:bookmarkEnd w:id="0"/>
    </w:p>
    <w:sectPr w:rsidR="007D6D75" w:rsidRPr="007D6D75" w:rsidSect="007F7A23">
      <w:headerReference w:type="default" r:id="rId10"/>
      <w:footerReference w:type="default" r:id="rId11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CAB0C" w14:textId="77777777" w:rsidR="00AD0A3F" w:rsidRDefault="00AD0A3F" w:rsidP="002C6238">
      <w:pPr>
        <w:spacing w:after="0" w:line="240" w:lineRule="auto"/>
      </w:pPr>
      <w:r>
        <w:separator/>
      </w:r>
    </w:p>
  </w:endnote>
  <w:endnote w:type="continuationSeparator" w:id="0">
    <w:p w14:paraId="6756FBA6" w14:textId="77777777" w:rsidR="00AD0A3F" w:rsidRDefault="00AD0A3F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14:paraId="5CF90ECD" w14:textId="77777777" w:rsidR="00015418" w:rsidRDefault="00015418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14:paraId="59B9AE3B" w14:textId="24591878" w:rsidR="00015418" w:rsidRDefault="00015418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14:paraId="435DEC85" w14:textId="0423279E" w:rsidR="00015418" w:rsidRDefault="00015418" w:rsidP="00123ECC">
        <w:pPr>
          <w:pStyle w:val="Footer"/>
          <w:tabs>
            <w:tab w:val="left" w:pos="240"/>
          </w:tabs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                                                                                                                                                                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610095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2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0547710D" w14:textId="77777777" w:rsidR="00015418" w:rsidRDefault="00015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FCDD2" w14:textId="77777777" w:rsidR="00AD0A3F" w:rsidRDefault="00AD0A3F" w:rsidP="002C6238">
      <w:pPr>
        <w:spacing w:after="0" w:line="240" w:lineRule="auto"/>
      </w:pPr>
      <w:r>
        <w:separator/>
      </w:r>
    </w:p>
  </w:footnote>
  <w:footnote w:type="continuationSeparator" w:id="0">
    <w:p w14:paraId="1195A2CB" w14:textId="77777777" w:rsidR="00AD0A3F" w:rsidRDefault="00AD0A3F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735D0C" w14:textId="1CA8EB2A" w:rsidR="00015418" w:rsidRDefault="00015418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Linear Control System [EE-340]                           </w:t>
        </w:r>
        <w:r w:rsidR="007F2D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           Roll No# 2017-EE-078</w:t>
        </w:r>
      </w:p>
    </w:sdtContent>
  </w:sdt>
  <w:p w14:paraId="79C55139" w14:textId="77777777" w:rsidR="00015418" w:rsidRDefault="00015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2F1"/>
    <w:multiLevelType w:val="hybridMultilevel"/>
    <w:tmpl w:val="387A25B8"/>
    <w:lvl w:ilvl="0" w:tplc="26C26D5E">
      <w:start w:val="1"/>
      <w:numFmt w:val="lowerLetter"/>
      <w:lvlText w:val="(%1)"/>
      <w:lvlJc w:val="left"/>
      <w:pPr>
        <w:ind w:left="4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35F1F3E"/>
    <w:multiLevelType w:val="hybridMultilevel"/>
    <w:tmpl w:val="AEDCB750"/>
    <w:lvl w:ilvl="0" w:tplc="7F043A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575B9"/>
    <w:multiLevelType w:val="hybridMultilevel"/>
    <w:tmpl w:val="B5D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DD6656"/>
    <w:multiLevelType w:val="multilevel"/>
    <w:tmpl w:val="698805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81455"/>
    <w:multiLevelType w:val="hybridMultilevel"/>
    <w:tmpl w:val="EB4091C6"/>
    <w:lvl w:ilvl="0" w:tplc="3F1A4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015418"/>
    <w:rsid w:val="00023D36"/>
    <w:rsid w:val="00037E29"/>
    <w:rsid w:val="000D52AB"/>
    <w:rsid w:val="00105EDE"/>
    <w:rsid w:val="00123ECC"/>
    <w:rsid w:val="00130697"/>
    <w:rsid w:val="00153821"/>
    <w:rsid w:val="001823ED"/>
    <w:rsid w:val="00182FA0"/>
    <w:rsid w:val="00183A9F"/>
    <w:rsid w:val="001922AD"/>
    <w:rsid w:val="001A008B"/>
    <w:rsid w:val="001A3B23"/>
    <w:rsid w:val="001A7944"/>
    <w:rsid w:val="001F35A8"/>
    <w:rsid w:val="002107FD"/>
    <w:rsid w:val="00222C30"/>
    <w:rsid w:val="0028344B"/>
    <w:rsid w:val="002C6238"/>
    <w:rsid w:val="002D3C6C"/>
    <w:rsid w:val="002D3FCC"/>
    <w:rsid w:val="003205E0"/>
    <w:rsid w:val="00346ED7"/>
    <w:rsid w:val="003C0E6A"/>
    <w:rsid w:val="003D2888"/>
    <w:rsid w:val="003D6E8C"/>
    <w:rsid w:val="003E0999"/>
    <w:rsid w:val="004211BC"/>
    <w:rsid w:val="0043228D"/>
    <w:rsid w:val="0043241C"/>
    <w:rsid w:val="0043315B"/>
    <w:rsid w:val="00470A2A"/>
    <w:rsid w:val="0048323E"/>
    <w:rsid w:val="004A2F30"/>
    <w:rsid w:val="004C2C7F"/>
    <w:rsid w:val="004D53CF"/>
    <w:rsid w:val="00502E81"/>
    <w:rsid w:val="005416D7"/>
    <w:rsid w:val="00562118"/>
    <w:rsid w:val="005658A4"/>
    <w:rsid w:val="00571284"/>
    <w:rsid w:val="00594885"/>
    <w:rsid w:val="005D75A5"/>
    <w:rsid w:val="005E2AF9"/>
    <w:rsid w:val="00610095"/>
    <w:rsid w:val="006351F5"/>
    <w:rsid w:val="006E0832"/>
    <w:rsid w:val="007048BB"/>
    <w:rsid w:val="007629F7"/>
    <w:rsid w:val="007902D2"/>
    <w:rsid w:val="00796392"/>
    <w:rsid w:val="00796E37"/>
    <w:rsid w:val="00797A45"/>
    <w:rsid w:val="007D1872"/>
    <w:rsid w:val="007D6D75"/>
    <w:rsid w:val="007F1B6B"/>
    <w:rsid w:val="007F2D29"/>
    <w:rsid w:val="007F7A23"/>
    <w:rsid w:val="00810D59"/>
    <w:rsid w:val="00836729"/>
    <w:rsid w:val="00854D48"/>
    <w:rsid w:val="00880C00"/>
    <w:rsid w:val="00883C93"/>
    <w:rsid w:val="00892BF1"/>
    <w:rsid w:val="008A12B8"/>
    <w:rsid w:val="0092297F"/>
    <w:rsid w:val="009553D5"/>
    <w:rsid w:val="009701D0"/>
    <w:rsid w:val="00986E03"/>
    <w:rsid w:val="0099756F"/>
    <w:rsid w:val="009A37A2"/>
    <w:rsid w:val="009D21EE"/>
    <w:rsid w:val="009F6D37"/>
    <w:rsid w:val="00A15C84"/>
    <w:rsid w:val="00A34BE0"/>
    <w:rsid w:val="00A4221B"/>
    <w:rsid w:val="00A87E25"/>
    <w:rsid w:val="00A9003F"/>
    <w:rsid w:val="00AD0A3F"/>
    <w:rsid w:val="00AF155C"/>
    <w:rsid w:val="00B21F37"/>
    <w:rsid w:val="00B27E2B"/>
    <w:rsid w:val="00B321E2"/>
    <w:rsid w:val="00B35389"/>
    <w:rsid w:val="00B411F8"/>
    <w:rsid w:val="00B46B83"/>
    <w:rsid w:val="00B47D63"/>
    <w:rsid w:val="00B52BAC"/>
    <w:rsid w:val="00B6769F"/>
    <w:rsid w:val="00B94907"/>
    <w:rsid w:val="00BB6658"/>
    <w:rsid w:val="00BC5F7E"/>
    <w:rsid w:val="00BE14B7"/>
    <w:rsid w:val="00C611F6"/>
    <w:rsid w:val="00C669C8"/>
    <w:rsid w:val="00C71CCF"/>
    <w:rsid w:val="00C87AFA"/>
    <w:rsid w:val="00C93556"/>
    <w:rsid w:val="00CB7670"/>
    <w:rsid w:val="00CD404D"/>
    <w:rsid w:val="00D27EA6"/>
    <w:rsid w:val="00D313A2"/>
    <w:rsid w:val="00D64CD4"/>
    <w:rsid w:val="00D6667C"/>
    <w:rsid w:val="00D70BB8"/>
    <w:rsid w:val="00D862C9"/>
    <w:rsid w:val="00DD3FE2"/>
    <w:rsid w:val="00DD448C"/>
    <w:rsid w:val="00E82147"/>
    <w:rsid w:val="00EB565A"/>
    <w:rsid w:val="00F4782A"/>
    <w:rsid w:val="00FA7509"/>
    <w:rsid w:val="00FB4295"/>
    <w:rsid w:val="00FB762A"/>
    <w:rsid w:val="00FD192A"/>
    <w:rsid w:val="00FE3494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E823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02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30697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30697"/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BE1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4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351F5"/>
    <w:pPr>
      <w:spacing w:after="0" w:line="240" w:lineRule="auto"/>
    </w:pPr>
  </w:style>
  <w:style w:type="table" w:styleId="TableGrid">
    <w:name w:val="Table Grid"/>
    <w:basedOn w:val="TableNormal"/>
    <w:uiPriority w:val="59"/>
    <w:rsid w:val="0063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0031C2"/>
    <w:rsid w:val="000247BF"/>
    <w:rsid w:val="00047227"/>
    <w:rsid w:val="00077D9D"/>
    <w:rsid w:val="00093050"/>
    <w:rsid w:val="0017685E"/>
    <w:rsid w:val="001979EE"/>
    <w:rsid w:val="001E2F10"/>
    <w:rsid w:val="00267E12"/>
    <w:rsid w:val="00277929"/>
    <w:rsid w:val="002E4F2F"/>
    <w:rsid w:val="002F5A27"/>
    <w:rsid w:val="00395320"/>
    <w:rsid w:val="004636A0"/>
    <w:rsid w:val="00782A4D"/>
    <w:rsid w:val="007B703B"/>
    <w:rsid w:val="008A4B87"/>
    <w:rsid w:val="00975C66"/>
    <w:rsid w:val="00994C4C"/>
    <w:rsid w:val="009E6B4F"/>
    <w:rsid w:val="00A14324"/>
    <w:rsid w:val="00BB1DEF"/>
    <w:rsid w:val="00C43990"/>
    <w:rsid w:val="00E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  <w:style w:type="character" w:styleId="PlaceholderText">
    <w:name w:val="Placeholder Text"/>
    <w:basedOn w:val="DefaultParagraphFont"/>
    <w:uiPriority w:val="99"/>
    <w:semiHidden/>
    <w:rsid w:val="000472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50B5-BE82-4096-8C3C-C79D359D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 Roll No# 2017-EE-078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 Roll No# 2017-EE-078</dc:title>
  <dc:subject/>
  <dc:creator>Aazib ansari</dc:creator>
  <cp:keywords/>
  <dc:description/>
  <cp:lastModifiedBy>Aazib ansari</cp:lastModifiedBy>
  <cp:revision>5</cp:revision>
  <cp:lastPrinted>2019-09-11T21:26:00Z</cp:lastPrinted>
  <dcterms:created xsi:type="dcterms:W3CDTF">2019-09-12T19:35:00Z</dcterms:created>
  <dcterms:modified xsi:type="dcterms:W3CDTF">2019-09-18T21:14:00Z</dcterms:modified>
</cp:coreProperties>
</file>