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r>
    </w:p>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r>
    </w:p>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r>
    </w:p>
    <w:p>
      <w:pPr>
        <w:pStyle w:val="Default"/>
        <w:jc w:val="center"/>
        <w:rPr>
          <w:rFonts w:ascii="Times New Roman" w:hAnsi="Times New Roman" w:cs="Times New Roman"/>
          <w:b/>
          <w:b/>
          <w:bCs/>
          <w:color w:val="00000A"/>
          <w:sz w:val="48"/>
          <w:szCs w:val="48"/>
        </w:rPr>
      </w:pPr>
      <w:r>
        <w:rPr>
          <w:rFonts w:cs="Times New Roman" w:ascii="Times New Roman" w:hAnsi="Times New Roman"/>
          <w:b/>
          <w:bCs/>
          <w:color w:val="00000A"/>
          <w:sz w:val="48"/>
          <w:szCs w:val="48"/>
        </w:rPr>
        <w:t>Course: CSNC 2411</w:t>
      </w:r>
    </w:p>
    <w:p>
      <w:pPr>
        <w:pStyle w:val="Default"/>
        <w:jc w:val="center"/>
        <w:rPr>
          <w:rFonts w:ascii="Times New Roman" w:hAnsi="Times New Roman" w:cs="Times New Roman"/>
          <w:b/>
          <w:b/>
          <w:bCs/>
          <w:color w:val="00000A"/>
          <w:sz w:val="20"/>
          <w:szCs w:val="20"/>
        </w:rPr>
      </w:pPr>
      <w:r>
        <w:rPr>
          <w:rFonts w:cs="Times New Roman" w:ascii="Times New Roman" w:hAnsi="Times New Roman"/>
          <w:b/>
          <w:bCs/>
          <w:color w:val="00000A"/>
          <w:sz w:val="20"/>
          <w:szCs w:val="20"/>
        </w:rPr>
      </w:r>
    </w:p>
    <w:p>
      <w:pPr>
        <w:pStyle w:val="Default"/>
        <w:jc w:val="center"/>
        <w:rPr>
          <w:rFonts w:ascii="Times New Roman" w:hAnsi="Times New Roman" w:cs="Times New Roman"/>
          <w:b/>
          <w:b/>
          <w:bCs/>
          <w:color w:val="00000A"/>
          <w:sz w:val="48"/>
          <w:szCs w:val="48"/>
        </w:rPr>
      </w:pPr>
      <w:r>
        <w:rPr>
          <w:rFonts w:cs="Times New Roman" w:ascii="Times New Roman" w:hAnsi="Times New Roman"/>
          <w:b/>
          <w:bCs/>
          <w:color w:val="00000A"/>
          <w:sz w:val="48"/>
          <w:szCs w:val="48"/>
        </w:rPr>
        <w:t>Computer Communications and Networks</w:t>
      </w:r>
    </w:p>
    <w:p>
      <w:pPr>
        <w:pStyle w:val="Default"/>
        <w:jc w:val="center"/>
        <w:rPr>
          <w:rFonts w:ascii="Times New Roman" w:hAnsi="Times New Roman" w:cs="Times New Roman"/>
          <w:b/>
          <w:b/>
          <w:bCs/>
          <w:color w:val="00000A"/>
          <w:sz w:val="48"/>
          <w:szCs w:val="48"/>
        </w:rPr>
      </w:pPr>
      <w:r>
        <w:rPr>
          <w:rFonts w:cs="Times New Roman" w:ascii="Times New Roman" w:hAnsi="Times New Roman"/>
          <w:b/>
          <w:bCs/>
          <w:color w:val="00000A"/>
          <w:sz w:val="48"/>
          <w:szCs w:val="48"/>
        </w:rPr>
        <w:t>(Lab)</w:t>
      </w:r>
    </w:p>
    <w:p>
      <w:pPr>
        <w:pStyle w:val="Default"/>
        <w:jc w:val="center"/>
        <w:rPr>
          <w:rFonts w:ascii="Century Gothic" w:hAnsi="Century Gothic" w:cs="Century Gothic"/>
          <w:color w:val="00000A"/>
          <w:sz w:val="48"/>
          <w:szCs w:val="48"/>
        </w:rPr>
      </w:pPr>
      <w:r>
        <w:rPr>
          <w:rFonts w:cs="Century Gothic" w:ascii="Century Gothic" w:hAnsi="Century Gothic"/>
          <w:color w:val="00000A"/>
          <w:sz w:val="48"/>
          <w:szCs w:val="48"/>
        </w:rPr>
      </w:r>
    </w:p>
    <w:p>
      <w:pPr>
        <w:pStyle w:val="Default"/>
        <w:jc w:val="center"/>
        <w:rPr>
          <w:rFonts w:ascii="Century Gothic" w:hAnsi="Century Gothic" w:cs="Century Gothic"/>
          <w:color w:val="00000A"/>
          <w:sz w:val="48"/>
          <w:szCs w:val="48"/>
        </w:rPr>
      </w:pPr>
      <w:r>
        <w:rPr>
          <w:rFonts w:cs="Century Gothic" w:ascii="Century Gothic" w:hAnsi="Century Gothic"/>
          <w:color w:val="00000A"/>
          <w:sz w:val="48"/>
          <w:szCs w:val="48"/>
        </w:rPr>
      </w:r>
    </w:p>
    <w:p>
      <w:pPr>
        <w:pStyle w:val="Default"/>
        <w:jc w:val="center"/>
        <w:rPr>
          <w:rFonts w:ascii="Century Gothic" w:hAnsi="Century Gothic" w:cs="Century Gothic"/>
          <w:color w:val="00000A"/>
          <w:sz w:val="48"/>
          <w:szCs w:val="48"/>
        </w:rPr>
      </w:pPr>
      <w:r>
        <w:rPr/>
        <w:drawing>
          <wp:inline distT="0" distB="0" distL="0" distR="0">
            <wp:extent cx="2238375" cy="20097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238375" cy="2009775"/>
                    </a:xfrm>
                    <a:prstGeom prst="rect">
                      <a:avLst/>
                    </a:prstGeom>
                  </pic:spPr>
                </pic:pic>
              </a:graphicData>
            </a:graphic>
          </wp:inline>
        </w:drawing>
      </w:r>
    </w:p>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r>
    </w:p>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r>
    </w:p>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r>
    </w:p>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t>Lab 3</w:t>
      </w:r>
    </w:p>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r>
    </w:p>
    <w:p>
      <w:pPr>
        <w:pStyle w:val="Default"/>
        <w:jc w:val="center"/>
        <w:rPr>
          <w:rFonts w:ascii="Times New Roman" w:hAnsi="Times New Roman" w:cs="Times New Roman"/>
          <w:bCs/>
          <w:color w:val="00000A"/>
          <w:sz w:val="40"/>
          <w:szCs w:val="40"/>
        </w:rPr>
      </w:pPr>
      <w:r>
        <w:rPr>
          <w:rFonts w:cs="Times New Roman" w:ascii="Times New Roman" w:hAnsi="Times New Roman"/>
          <w:bCs/>
          <w:color w:val="00000A"/>
          <w:sz w:val="40"/>
          <w:szCs w:val="40"/>
        </w:rPr>
        <w:t>Socket Programming:</w:t>
      </w:r>
    </w:p>
    <w:p>
      <w:pPr>
        <w:pStyle w:val="Default"/>
        <w:jc w:val="center"/>
        <w:rPr>
          <w:rFonts w:ascii="Times New Roman" w:hAnsi="Times New Roman" w:cs="Times New Roman"/>
          <w:bCs/>
          <w:color w:val="00000A"/>
          <w:sz w:val="40"/>
          <w:szCs w:val="40"/>
        </w:rPr>
      </w:pPr>
      <w:r>
        <w:rPr>
          <w:rFonts w:cs="Times New Roman" w:ascii="Times New Roman" w:hAnsi="Times New Roman"/>
          <w:bCs/>
          <w:color w:val="00000A"/>
          <w:sz w:val="40"/>
          <w:szCs w:val="40"/>
        </w:rPr>
        <w:t>TCP Client Server Communication</w:t>
      </w:r>
    </w:p>
    <w:p>
      <w:pPr>
        <w:pStyle w:val="Default"/>
        <w:jc w:val="center"/>
        <w:rPr>
          <w:rFonts w:ascii="Times New Roman" w:hAnsi="Times New Roman" w:cs="Times New Roman"/>
          <w:bCs/>
          <w:color w:val="00000A"/>
          <w:sz w:val="40"/>
          <w:szCs w:val="40"/>
        </w:rPr>
      </w:pPr>
      <w:r>
        <w:rPr>
          <w:rFonts w:cs="Times New Roman" w:ascii="Times New Roman" w:hAnsi="Times New Roman"/>
          <w:bCs/>
          <w:color w:val="00000A"/>
          <w:sz w:val="40"/>
          <w:szCs w:val="40"/>
        </w:rPr>
        <w:t>(TCP iterative server)</w:t>
      </w:r>
    </w:p>
    <w:p>
      <w:pPr>
        <w:pStyle w:val="Default"/>
        <w:jc w:val="center"/>
        <w:rPr>
          <w:lang w:bidi="hi-IN"/>
        </w:rPr>
      </w:pPr>
      <w:r>
        <w:rPr>
          <w:lang w:bidi="hi-IN"/>
        </w:rPr>
      </w:r>
      <w:r>
        <w:br w:type="page"/>
      </w:r>
    </w:p>
    <w:p>
      <w:pPr>
        <w:pStyle w:val="Title"/>
        <w:spacing w:before="0" w:after="0"/>
        <w:contextualSpacing/>
        <w:jc w:val="center"/>
        <w:rPr>
          <w:rFonts w:ascii="Times New Roman" w:hAnsi="Times New Roman" w:cs="Times New Roman"/>
          <w:lang w:bidi="hi-IN"/>
        </w:rPr>
      </w:pPr>
      <w:bookmarkStart w:id="0" w:name="_Toc430191664"/>
      <w:r>
        <w:rPr>
          <w:rFonts w:cs="Times New Roman" w:ascii="Times New Roman" w:hAnsi="Times New Roman"/>
          <w:sz w:val="36"/>
          <w:lang w:bidi="hi-IN"/>
        </w:rPr>
        <w:t>Lab Manual 0</w:t>
      </w:r>
      <w:bookmarkEnd w:id="0"/>
      <w:r>
        <w:rPr>
          <w:rFonts w:cs="Times New Roman" w:ascii="Times New Roman" w:hAnsi="Times New Roman"/>
          <w:sz w:val="36"/>
          <w:lang w:bidi="hi-IN"/>
        </w:rPr>
        <w:t>3</w:t>
      </w:r>
    </w:p>
    <w:tbl>
      <w:tblPr>
        <w:tblStyle w:val="TableGrid"/>
        <w:tblW w:w="9350" w:type="dxa"/>
        <w:jc w:val="left"/>
        <w:tblInd w:w="0" w:type="dxa"/>
        <w:tblCellMar>
          <w:top w:w="0" w:type="dxa"/>
          <w:left w:w="103" w:type="dxa"/>
          <w:bottom w:w="0" w:type="dxa"/>
          <w:right w:w="108" w:type="dxa"/>
        </w:tblCellMar>
        <w:tblLook w:val="04a0"/>
      </w:tblPr>
      <w:tblGrid>
        <w:gridCol w:w="9350"/>
      </w:tblGrid>
      <w:tr>
        <w:trPr/>
        <w:tc>
          <w:tcPr>
            <w:tcW w:w="9350" w:type="dxa"/>
            <w:tcBorders/>
            <w:shd w:fill="auto" w:val="clear"/>
          </w:tcPr>
          <w:p>
            <w:pPr>
              <w:pStyle w:val="Heading2"/>
              <w:numPr>
                <w:ilvl w:val="0"/>
                <w:numId w:val="0"/>
              </w:numPr>
              <w:spacing w:before="40" w:after="0"/>
              <w:outlineLvl w:val="1"/>
              <w:rPr>
                <w:rFonts w:ascii="Times New Roman" w:hAnsi="Times New Roman" w:eastAsia="Times New Roman" w:cs="Times New Roman"/>
                <w:b/>
                <w:b/>
                <w:szCs w:val="24"/>
              </w:rPr>
            </w:pPr>
            <w:r>
              <w:rPr>
                <w:rFonts w:eastAsia="Times New Roman" w:cs="Times New Roman" w:ascii="Times New Roman" w:hAnsi="Times New Roman"/>
              </w:rPr>
              <w:t>Objectives</w:t>
            </w:r>
          </w:p>
          <w:p>
            <w:pPr>
              <w:pStyle w:val="ListParagraph"/>
              <w:numPr>
                <w:ilvl w:val="0"/>
                <w:numId w:val="1"/>
              </w:numPr>
              <w:tabs>
                <w:tab w:val="left" w:pos="720" w:leader="none"/>
              </w:tabs>
              <w:suppressAutoHyphens w:val="true"/>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Introduction to TCP</w:t>
            </w:r>
          </w:p>
          <w:p>
            <w:pPr>
              <w:pStyle w:val="ListParagraph"/>
              <w:numPr>
                <w:ilvl w:val="0"/>
                <w:numId w:val="1"/>
              </w:numPr>
              <w:tabs>
                <w:tab w:val="left" w:pos="720" w:leader="none"/>
              </w:tabs>
              <w:suppressAutoHyphens w:val="true"/>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TCP Iterative Server and Client communication </w:t>
            </w:r>
          </w:p>
          <w:p>
            <w:pPr>
              <w:pStyle w:val="ListParagraph"/>
              <w:numPr>
                <w:ilvl w:val="0"/>
                <w:numId w:val="1"/>
              </w:numPr>
              <w:tabs>
                <w:tab w:val="left" w:pos="720" w:leader="none"/>
              </w:tabs>
              <w:suppressAutoHyphens w:val="true"/>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TCP related Socket API functions</w:t>
            </w:r>
          </w:p>
        </w:tc>
      </w:tr>
    </w:tbl>
    <w:p>
      <w:pPr>
        <w:pStyle w:val="Heading1"/>
        <w:spacing w:before="0" w:after="200"/>
        <w:jc w:val="center"/>
        <w:rPr/>
      </w:pPr>
      <w:r>
        <w:rPr/>
      </w:r>
    </w:p>
    <w:p>
      <w:pPr>
        <w:pStyle w:val="Heading1"/>
        <w:spacing w:before="0" w:after="200"/>
        <w:jc w:val="center"/>
        <w:rPr>
          <w:rFonts w:ascii="Times New Roman" w:hAnsi="Times New Roman" w:cs="Times New Roman"/>
          <w:u w:val="single"/>
        </w:rPr>
      </w:pPr>
      <w:r>
        <w:rPr>
          <w:rFonts w:cs="Times New Roman" w:ascii="Times New Roman" w:hAnsi="Times New Roman"/>
          <w:u w:val="single"/>
        </w:rPr>
        <w:t>Reference Material</w:t>
      </w:r>
    </w:p>
    <w:p>
      <w:pPr>
        <w:pStyle w:val="Normal"/>
        <w:spacing w:before="0" w:after="0"/>
        <w:jc w:val="both"/>
        <w:rPr>
          <w:rStyle w:val="Strong"/>
          <w:rFonts w:ascii="Times New Roman" w:hAnsi="Times New Roman" w:cs="Times New Roman"/>
          <w:highlight w:val="white"/>
        </w:rPr>
      </w:pPr>
      <w:r>
        <w:rPr>
          <w:rFonts w:cs="Times New Roman" w:ascii="Times New Roman" w:hAnsi="Times New Roman"/>
          <w:highlight w:val="white"/>
        </w:rPr>
      </w:r>
    </w:p>
    <w:p>
      <w:pPr>
        <w:pStyle w:val="Normal"/>
        <w:spacing w:before="0" w:after="0"/>
        <w:jc w:val="both"/>
        <w:rPr>
          <w:rStyle w:val="Strong"/>
          <w:rFonts w:ascii="Times New Roman" w:hAnsi="Times New Roman" w:cs="Times New Roman"/>
          <w:sz w:val="27"/>
          <w:szCs w:val="27"/>
          <w:highlight w:val="white"/>
        </w:rPr>
      </w:pPr>
      <w:r>
        <w:rPr>
          <w:rStyle w:val="Strong"/>
          <w:rFonts w:cs="Times New Roman" w:ascii="Times New Roman" w:hAnsi="Times New Roman"/>
          <w:sz w:val="27"/>
          <w:szCs w:val="27"/>
          <w:shd w:fill="FFFFFF" w:val="clear"/>
        </w:rPr>
        <w:t>What is TCP?</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TCP (Transmission Control Protocol) is a standard that defines how application programs can exchange data reliably over the Internet, by establishing and maintaining network connections. It provides process to process communication. TCP operates on top of Internet Protocol (IP), which defines how hosts (computers) send/receive packets of data to each other, providing host to host connectivity. Together, TCP and IP are the basic rules defining the Internet operation. </w:t>
      </w:r>
    </w:p>
    <w:p>
      <w:pPr>
        <w:pStyle w:val="Normal"/>
        <w:jc w:val="both"/>
        <w:rPr>
          <w:rFonts w:ascii="Times New Roman" w:hAnsi="Times New Roman" w:cs="Times New Roman"/>
          <w:sz w:val="24"/>
          <w:szCs w:val="24"/>
        </w:rPr>
      </w:pPr>
      <w:r>
        <w:rPr>
          <w:rFonts w:cs="Times New Roman" w:ascii="Times New Roman" w:hAnsi="Times New Roman"/>
          <w:sz w:val="24"/>
          <w:szCs w:val="24"/>
        </w:rPr>
        <w:t>TCP is a connection-oriented protocol, where a connection is established and maintained till the application programs at each end have finished exchanging messages. TCP uses 3-way handshake to establish the connection; and 4-way handshake to close the connection. Below is the sequence of system calls, used for both client and server, to communicate using TCP.</w:t>
      </w:r>
    </w:p>
    <w:p>
      <w:pPr>
        <w:pStyle w:val="Normal"/>
        <w:jc w:val="center"/>
        <w:rPr/>
      </w:pPr>
      <w:r>
        <w:rPr/>
        <w:drawing>
          <wp:inline distT="0" distB="0" distL="0" distR="0">
            <wp:extent cx="4375785" cy="30480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4375785" cy="3048000"/>
                    </a:xfrm>
                    <a:prstGeom prst="rect">
                      <a:avLst/>
                    </a:prstGeom>
                  </pic:spPr>
                </pic:pic>
              </a:graphicData>
            </a:graphic>
          </wp:inline>
        </w:drawing>
      </w:r>
    </w:p>
    <w:p>
      <w:pPr>
        <w:pStyle w:val="Normal"/>
        <w:jc w:val="center"/>
        <w:rPr/>
      </w:pPr>
      <w:r>
        <w:rPr/>
        <w:t xml:space="preserve">Figure </w:t>
      </w:r>
      <w:r>
        <w:rPr/>
        <w:fldChar w:fldCharType="begin"/>
      </w:r>
      <w:r>
        <w:rPr/>
        <w:instrText> SEQ Figure \* ARABIC </w:instrText>
      </w:r>
      <w:r>
        <w:rPr/>
        <w:fldChar w:fldCharType="separate"/>
      </w:r>
      <w:r>
        <w:rPr/>
        <w:t>1</w:t>
      </w:r>
      <w:r>
        <w:rPr/>
        <w:fldChar w:fldCharType="end"/>
      </w:r>
      <w:r>
        <w:rPr/>
        <w:t>: TCP Client Server (Iterative)</w:t>
      </w:r>
    </w:p>
    <w:p>
      <w:pPr>
        <w:pStyle w:val="Normal"/>
        <w:jc w:val="both"/>
        <w:rPr>
          <w:rFonts w:ascii="Times New Roman" w:hAnsi="Times New Roman" w:cs="Times New Roman"/>
          <w:sz w:val="24"/>
          <w:szCs w:val="24"/>
        </w:rPr>
      </w:pPr>
      <w:bookmarkStart w:id="1" w:name="_GoBack"/>
      <w:bookmarkEnd w:id="1"/>
      <w:r>
        <w:rPr>
          <w:rFonts w:cs="Times New Roman" w:ascii="Times New Roman" w:hAnsi="Times New Roman"/>
          <w:sz w:val="24"/>
          <w:szCs w:val="24"/>
        </w:rPr>
        <w:t>A TCP iterative Server can handle only one client at a time. Once the first client’s request is serviced, the Server can connect to the next waiting or incoming client.</w:t>
      </w:r>
    </w:p>
    <w:p>
      <w:pPr>
        <w:pStyle w:val="Normal"/>
        <w:spacing w:lineRule="auto" w:line="259" w:before="0" w:after="160"/>
        <w:rPr>
          <w:rFonts w:ascii="Times New Roman" w:hAnsi="Times New Roman" w:cs="Times New Roman"/>
          <w:b/>
          <w:b/>
          <w:bCs/>
          <w:sz w:val="28"/>
          <w:szCs w:val="28"/>
        </w:rPr>
      </w:pPr>
      <w:r>
        <w:rPr>
          <w:rFonts w:cs="Times New Roman" w:ascii="Times New Roman" w:hAnsi="Times New Roman"/>
          <w:b/>
          <w:bCs/>
          <w:sz w:val="28"/>
          <w:szCs w:val="28"/>
        </w:rPr>
      </w:r>
      <w:r>
        <w:br w:type="page"/>
      </w:r>
    </w:p>
    <w:p>
      <w:pPr>
        <w:pStyle w:val="Normal"/>
        <w:spacing w:before="0" w:after="0"/>
        <w:rPr>
          <w:rFonts w:ascii="Times New Roman" w:hAnsi="Times New Roman" w:cs="Times New Roman"/>
          <w:b/>
          <w:b/>
          <w:bCs/>
          <w:sz w:val="28"/>
          <w:szCs w:val="28"/>
        </w:rPr>
      </w:pPr>
      <w:r>
        <w:rPr>
          <w:rFonts w:cs="Times New Roman" w:ascii="Times New Roman" w:hAnsi="Times New Roman"/>
          <w:b/>
          <w:bCs/>
          <w:sz w:val="28"/>
          <w:szCs w:val="28"/>
        </w:rPr>
        <w:t>TCP Related Socket API Calls</w:t>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t>Create Socket</w:t>
      </w:r>
    </w:p>
    <w:p>
      <w:pPr>
        <w:pStyle w:val="Normal"/>
        <w:spacing w:before="0" w:after="0"/>
        <w:rPr>
          <w:rFonts w:ascii="HelvLight" w:hAnsi="HelvLight" w:cs="Times New Roman"/>
          <w:color w:val="5B9BD5" w:themeColor="accent1"/>
          <w:sz w:val="28"/>
          <w:szCs w:val="24"/>
        </w:rPr>
      </w:pPr>
      <w:r>
        <w:rPr>
          <w:rFonts w:cs="Times New Roman" w:ascii="HelvLight" w:hAnsi="HelvLight"/>
          <w:color w:val="5B9BD5" w:themeColor="accent1"/>
          <w:sz w:val="28"/>
          <w:szCs w:val="24"/>
        </w:rPr>
        <w:t xml:space="preserve">Int </w:t>
      </w:r>
      <w:r>
        <w:rPr>
          <w:rFonts w:cs="Times New Roman" w:ascii="HelvLight" w:hAnsi="HelvLight"/>
          <w:bCs/>
          <w:iCs/>
          <w:color w:val="5B9BD5" w:themeColor="accent1"/>
          <w:sz w:val="28"/>
          <w:szCs w:val="24"/>
        </w:rPr>
        <w:t>socket</w:t>
      </w:r>
      <w:r>
        <w:rPr>
          <w:rFonts w:cs="Times New Roman" w:ascii="HelvLight" w:hAnsi="HelvLight"/>
          <w:color w:val="5B9BD5" w:themeColor="accent1"/>
          <w:sz w:val="28"/>
          <w:szCs w:val="24"/>
        </w:rPr>
        <w:t xml:space="preserve"> (int </w:t>
      </w:r>
      <w:r>
        <w:rPr>
          <w:rFonts w:cs="Times New Roman" w:ascii="HelvLight" w:hAnsi="HelvLight"/>
          <w:bCs/>
          <w:iCs/>
          <w:color w:val="5B9BD5" w:themeColor="accent1"/>
          <w:sz w:val="28"/>
          <w:szCs w:val="24"/>
        </w:rPr>
        <w:t>family</w:t>
      </w:r>
      <w:r>
        <w:rPr>
          <w:rFonts w:cs="Times New Roman" w:ascii="HelvLight" w:hAnsi="HelvLight"/>
          <w:color w:val="5B9BD5" w:themeColor="accent1"/>
          <w:sz w:val="28"/>
          <w:szCs w:val="24"/>
        </w:rPr>
        <w:t xml:space="preserve">, int </w:t>
      </w:r>
      <w:r>
        <w:rPr>
          <w:rFonts w:cs="Times New Roman" w:ascii="HelvLight" w:hAnsi="HelvLight"/>
          <w:bCs/>
          <w:iCs/>
          <w:color w:val="5B9BD5" w:themeColor="accent1"/>
          <w:sz w:val="28"/>
          <w:szCs w:val="24"/>
        </w:rPr>
        <w:t>type</w:t>
      </w:r>
      <w:r>
        <w:rPr>
          <w:rFonts w:cs="Times New Roman" w:ascii="HelvLight" w:hAnsi="HelvLight"/>
          <w:color w:val="5B9BD5" w:themeColor="accent1"/>
          <w:sz w:val="28"/>
          <w:szCs w:val="24"/>
        </w:rPr>
        <w:t xml:space="preserve">, int </w:t>
      </w:r>
      <w:r>
        <w:rPr>
          <w:rFonts w:cs="Times New Roman" w:ascii="HelvLight" w:hAnsi="HelvLight"/>
          <w:bCs/>
          <w:iCs/>
          <w:color w:val="5B9BD5" w:themeColor="accent1"/>
          <w:sz w:val="28"/>
          <w:szCs w:val="24"/>
        </w:rPr>
        <w:t>protocol</w:t>
      </w:r>
      <w:r>
        <w:rPr>
          <w:rFonts w:cs="Times New Roman" w:ascii="HelvLight" w:hAnsi="HelvLight"/>
          <w:color w:val="5B9BD5" w:themeColor="accent1"/>
          <w:sz w:val="28"/>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returns socket descriptor; -1 on error and sets errno</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family </w:t>
        <w:tab/>
        <w:tab/>
        <w:t>: address family / protocol family</w:t>
      </w:r>
    </w:p>
    <w:p>
      <w:pPr>
        <w:pStyle w:val="Normal"/>
        <w:numPr>
          <w:ilvl w:val="0"/>
          <w:numId w:val="3"/>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AF_INET for IPv4,      AF_INET6 for IPv6</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type    </w:t>
        <w:tab/>
        <w:tab/>
        <w:t>: type of communication</w:t>
      </w:r>
    </w:p>
    <w:p>
      <w:pPr>
        <w:pStyle w:val="Normal"/>
        <w:numPr>
          <w:ilvl w:val="0"/>
          <w:numId w:val="4"/>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 xml:space="preserve">SOCK_STREAM for TCP </w:t>
      </w:r>
    </w:p>
    <w:p>
      <w:pPr>
        <w:pStyle w:val="Normal"/>
        <w:numPr>
          <w:ilvl w:val="0"/>
          <w:numId w:val="4"/>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 xml:space="preserve">SOCK_DGRAM for UDP </w:t>
      </w:r>
    </w:p>
    <w:p>
      <w:pPr>
        <w:pStyle w:val="Normal"/>
        <w:numPr>
          <w:ilvl w:val="0"/>
          <w:numId w:val="4"/>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SOCK_RAW for Raw socket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Protocol</w:t>
        <w:tab/>
        <w:t>: protocol within family</w:t>
      </w:r>
    </w:p>
    <w:p>
      <w:pPr>
        <w:pStyle w:val="Normal"/>
        <w:numPr>
          <w:ilvl w:val="0"/>
          <w:numId w:val="5"/>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typically 0 (except for raw socket)</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Style w:val="Strong"/>
          <w:rFonts w:ascii="Times New Roman" w:hAnsi="Times New Roman" w:cs="Times New Roman"/>
          <w:bCs w:val="false"/>
          <w:sz w:val="27"/>
          <w:szCs w:val="27"/>
          <w:highlight w:val="white"/>
        </w:rPr>
      </w:pPr>
      <w:r>
        <w:rPr>
          <w:rStyle w:val="Strong"/>
          <w:rFonts w:cs="Times New Roman" w:ascii="Times New Roman" w:hAnsi="Times New Roman"/>
          <w:sz w:val="27"/>
          <w:szCs w:val="27"/>
          <w:shd w:fill="FFFFFF" w:val="clear"/>
        </w:rPr>
        <w:t>Bind the Socket</w:t>
      </w:r>
    </w:p>
    <w:p>
      <w:pPr>
        <w:pStyle w:val="Normal"/>
        <w:spacing w:before="0" w:after="0"/>
        <w:rPr>
          <w:rFonts w:ascii="Times New Roman" w:hAnsi="Times New Roman" w:cs="Times New Roman"/>
          <w:sz w:val="24"/>
          <w:szCs w:val="28"/>
        </w:rPr>
      </w:pPr>
      <w:r>
        <w:rPr>
          <w:rFonts w:cs="Times New Roman" w:ascii="HelvLight" w:hAnsi="HelvLight"/>
          <w:bCs/>
          <w:iCs/>
          <w:color w:val="5B9BD5" w:themeColor="accent1"/>
          <w:sz w:val="28"/>
          <w:szCs w:val="24"/>
        </w:rPr>
        <w:t>int bind (int sockfd, struct sockaddr* serverAddr, int addrlen);</w:t>
      </w:r>
    </w:p>
    <w:p>
      <w:pPr>
        <w:pStyle w:val="Normal"/>
        <w:spacing w:before="0" w:after="0"/>
        <w:rPr>
          <w:rFonts w:ascii="Times New Roman" w:hAnsi="Times New Roman" w:cs="Times New Roman"/>
          <w:sz w:val="24"/>
          <w:szCs w:val="28"/>
        </w:rPr>
      </w:pPr>
      <w:r>
        <w:rPr>
          <w:rFonts w:cs="Times New Roman" w:ascii="Times New Roman" w:hAnsi="Times New Roman"/>
          <w:sz w:val="24"/>
          <w:szCs w:val="28"/>
        </w:rPr>
        <w:t xml:space="preserve">bind a socket to a local IP address &amp; port number  </w:t>
      </w:r>
    </w:p>
    <w:p>
      <w:pPr>
        <w:pStyle w:val="Normal"/>
        <w:spacing w:before="0" w:after="0"/>
        <w:rPr>
          <w:rFonts w:ascii="Times New Roman" w:hAnsi="Times New Roman" w:cs="Times New Roman"/>
          <w:sz w:val="24"/>
          <w:szCs w:val="28"/>
        </w:rPr>
      </w:pPr>
      <w:r>
        <w:rPr>
          <w:rFonts w:cs="Times New Roman" w:ascii="Times New Roman" w:hAnsi="Times New Roman"/>
          <w:sz w:val="24"/>
          <w:szCs w:val="28"/>
        </w:rPr>
        <w:t>returns 0 on success; -1 on failure and sets errno</w:t>
      </w:r>
    </w:p>
    <w:p>
      <w:pPr>
        <w:pStyle w:val="Normal"/>
        <w:spacing w:before="0" w:after="0"/>
        <w:rPr>
          <w:rFonts w:ascii="Times New Roman" w:hAnsi="Times New Roman" w:cs="Times New Roman"/>
          <w:sz w:val="24"/>
          <w:szCs w:val="28"/>
        </w:rPr>
      </w:pPr>
      <w:r>
        <w:rPr>
          <w:rFonts w:cs="Times New Roman" w:ascii="Times New Roman" w:hAnsi="Times New Roman"/>
          <w:sz w:val="24"/>
          <w:szCs w:val="28"/>
        </w:rPr>
      </w:r>
    </w:p>
    <w:p>
      <w:pPr>
        <w:pStyle w:val="Normal"/>
        <w:spacing w:before="0" w:after="0"/>
        <w:rPr>
          <w:rFonts w:ascii="Times New Roman" w:hAnsi="Times New Roman" w:cs="Times New Roman"/>
          <w:sz w:val="24"/>
          <w:szCs w:val="28"/>
        </w:rPr>
      </w:pPr>
      <w:r>
        <w:rPr>
          <w:rFonts w:cs="Times New Roman" w:ascii="Times New Roman" w:hAnsi="Times New Roman"/>
          <w:sz w:val="24"/>
          <w:szCs w:val="28"/>
        </w:rPr>
        <w:t xml:space="preserve">sockfd </w:t>
        <w:tab/>
        <w:tab/>
        <w:t>: socket descriptor (returned from socket)</w:t>
      </w:r>
    </w:p>
    <w:p>
      <w:pPr>
        <w:pStyle w:val="Normal"/>
        <w:spacing w:before="0" w:after="0"/>
        <w:rPr>
          <w:rFonts w:ascii="Times New Roman" w:hAnsi="Times New Roman" w:cs="Times New Roman"/>
          <w:sz w:val="24"/>
          <w:szCs w:val="28"/>
        </w:rPr>
      </w:pPr>
      <w:r>
        <w:rPr>
          <w:rFonts w:cs="Times New Roman" w:ascii="Times New Roman" w:hAnsi="Times New Roman"/>
          <w:sz w:val="24"/>
          <w:szCs w:val="28"/>
        </w:rPr>
        <w:t xml:space="preserve">serverAddr </w:t>
        <w:tab/>
        <w:t>: includes IP address and port number</w:t>
      </w:r>
    </w:p>
    <w:p>
      <w:pPr>
        <w:pStyle w:val="Normal"/>
        <w:numPr>
          <w:ilvl w:val="0"/>
          <w:numId w:val="6"/>
        </w:numPr>
        <w:spacing w:before="0" w:after="0"/>
        <w:ind w:left="1800" w:hanging="270"/>
        <w:rPr>
          <w:rFonts w:ascii="Times New Roman" w:hAnsi="Times New Roman" w:cs="Times New Roman"/>
          <w:sz w:val="24"/>
          <w:szCs w:val="28"/>
        </w:rPr>
      </w:pPr>
      <w:r>
        <w:rPr>
          <w:rFonts w:cs="Times New Roman" w:ascii="Times New Roman" w:hAnsi="Times New Roman"/>
          <w:sz w:val="24"/>
          <w:szCs w:val="28"/>
        </w:rPr>
        <w:t xml:space="preserve">IP address set by kernel if value passed is INADDR_ANY, </w:t>
        <w:br/>
        <w:t>else set by caller</w:t>
      </w:r>
    </w:p>
    <w:p>
      <w:pPr>
        <w:pStyle w:val="Normal"/>
        <w:numPr>
          <w:ilvl w:val="0"/>
          <w:numId w:val="6"/>
        </w:numPr>
        <w:spacing w:before="0" w:after="0"/>
        <w:ind w:left="1800" w:hanging="270"/>
        <w:rPr>
          <w:rFonts w:ascii="Times New Roman" w:hAnsi="Times New Roman" w:cs="Times New Roman"/>
          <w:sz w:val="24"/>
          <w:szCs w:val="28"/>
        </w:rPr>
      </w:pPr>
      <w:r>
        <w:rPr>
          <w:rFonts w:cs="Times New Roman" w:ascii="Times New Roman" w:hAnsi="Times New Roman"/>
          <w:sz w:val="24"/>
          <w:szCs w:val="28"/>
        </w:rPr>
        <w:t xml:space="preserve">port number set by kernel if value passed is 0, </w:t>
        <w:br/>
        <w:t>else set by caller</w:t>
      </w:r>
    </w:p>
    <w:p>
      <w:pPr>
        <w:pStyle w:val="Normal"/>
        <w:spacing w:before="0" w:after="0"/>
        <w:rPr>
          <w:rFonts w:ascii="Times New Roman" w:hAnsi="Times New Roman" w:cs="Times New Roman"/>
          <w:sz w:val="24"/>
          <w:szCs w:val="28"/>
        </w:rPr>
      </w:pPr>
      <w:r>
        <w:rPr>
          <w:rFonts w:cs="Times New Roman" w:ascii="Times New Roman" w:hAnsi="Times New Roman"/>
          <w:sz w:val="24"/>
          <w:szCs w:val="28"/>
        </w:rPr>
        <w:t xml:space="preserve">addrlen </w:t>
        <w:tab/>
        <w:t xml:space="preserve">: length of address structure </w:t>
      </w:r>
    </w:p>
    <w:p>
      <w:pPr>
        <w:pStyle w:val="Normal"/>
        <w:numPr>
          <w:ilvl w:val="0"/>
          <w:numId w:val="7"/>
        </w:numPr>
        <w:spacing w:before="0" w:after="0"/>
        <w:ind w:left="1800" w:hanging="270"/>
        <w:rPr>
          <w:rFonts w:ascii="Times New Roman" w:hAnsi="Times New Roman" w:cs="Times New Roman"/>
          <w:sz w:val="24"/>
          <w:szCs w:val="28"/>
        </w:rPr>
      </w:pPr>
      <w:r>
        <w:rPr>
          <w:rFonts w:cs="Times New Roman" w:ascii="Times New Roman" w:hAnsi="Times New Roman"/>
          <w:sz w:val="24"/>
          <w:szCs w:val="28"/>
        </w:rPr>
        <w:t>sizeof (structsockaddr_in)</w:t>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b/>
          <w:b/>
          <w:sz w:val="27"/>
          <w:szCs w:val="27"/>
        </w:rPr>
      </w:pPr>
      <w:r>
        <w:rPr>
          <w:rFonts w:cs="Times New Roman" w:ascii="Times New Roman" w:hAnsi="Times New Roman"/>
          <w:b/>
          <w:sz w:val="27"/>
          <w:szCs w:val="27"/>
        </w:rPr>
        <w:t>Listen</w:t>
      </w:r>
    </w:p>
    <w:p>
      <w:pPr>
        <w:pStyle w:val="Normal"/>
        <w:spacing w:before="0" w:after="0"/>
        <w:rPr>
          <w:rFonts w:ascii="HelvLight" w:hAnsi="HelvLight" w:cs="Times New Roman"/>
          <w:bCs/>
          <w:iCs/>
          <w:color w:val="5B9BD5" w:themeColor="accent1"/>
          <w:sz w:val="28"/>
          <w:szCs w:val="24"/>
        </w:rPr>
      </w:pPr>
      <w:r>
        <w:rPr>
          <w:rFonts w:cs="Times New Roman" w:ascii="HelvLight" w:hAnsi="HelvLight"/>
          <w:bCs/>
          <w:iCs/>
          <w:color w:val="5B9BD5" w:themeColor="accent1"/>
          <w:sz w:val="28"/>
          <w:szCs w:val="24"/>
        </w:rPr>
        <w:t>int listen (int sockfd, int backlog);</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server puts socket into listening state </w:t>
      </w:r>
      <w:r>
        <w:rPr>
          <w:rFonts w:cs="Times New Roman" w:ascii="Times New Roman" w:hAnsi="Times New Roman"/>
          <w:i/>
          <w:iCs/>
          <w:sz w:val="24"/>
          <w:szCs w:val="24"/>
        </w:rPr>
        <w:t xml:space="preserve">(wait for connections rather than initiate a connection)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returns 0 on success; -1 on failure and sets errno</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sockfd</w:t>
        <w:tab/>
        <w:tab/>
        <w:t xml:space="preserve">: socket descriptor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backlog</w:t>
        <w:tab/>
        <w:t xml:space="preserve">: bound on length of un-accept()ed connection queue </w:t>
        <w:tab/>
        <w:tab/>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 xml:space="preserve"> (connection backlog) </w:t>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b/>
          <w:b/>
          <w:sz w:val="27"/>
          <w:szCs w:val="27"/>
        </w:rPr>
      </w:pPr>
      <w:r>
        <w:rPr>
          <w:rFonts w:cs="Times New Roman" w:ascii="Times New Roman" w:hAnsi="Times New Roman"/>
          <w:b/>
          <w:sz w:val="27"/>
          <w:szCs w:val="27"/>
        </w:rPr>
        <w:t>Accept</w:t>
      </w:r>
    </w:p>
    <w:p>
      <w:pPr>
        <w:pStyle w:val="Normal"/>
        <w:spacing w:before="0" w:after="0"/>
        <w:rPr>
          <w:rFonts w:ascii="HelvLight" w:hAnsi="HelvLight" w:cs="Times New Roman"/>
          <w:bCs/>
          <w:iCs/>
          <w:color w:val="5B9BD5" w:themeColor="accent1"/>
          <w:sz w:val="28"/>
          <w:szCs w:val="24"/>
        </w:rPr>
      </w:pPr>
      <w:r>
        <w:rPr>
          <w:rFonts w:cs="Times New Roman" w:ascii="HelvLight" w:hAnsi="HelvLight"/>
          <w:bCs/>
          <w:iCs/>
          <w:color w:val="5B9BD5" w:themeColor="accent1"/>
          <w:sz w:val="28"/>
          <w:szCs w:val="24"/>
        </w:rPr>
        <w:t>int accept (int sockfd, struct sockaddr* cliaddr, int* addrlen);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server accepts a new connection </w:t>
      </w:r>
      <w:r>
        <w:rPr>
          <w:rFonts w:cs="Times New Roman" w:ascii="Times New Roman" w:hAnsi="Times New Roman"/>
          <w:i/>
          <w:iCs/>
          <w:sz w:val="24"/>
          <w:szCs w:val="24"/>
        </w:rPr>
        <w:t xml:space="preserve">(first one off the queue of pending connections)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returns a new socket descriptor (connected socket) created by kernel;</w:t>
        <w:br/>
        <w:t>-1 on error and sets errno</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sockfd</w:t>
        <w:tab/>
        <w:tab/>
        <w:t>: socket descriptor (listening socket)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cliaddr</w:t>
        <w:tab/>
        <w:tab/>
        <w:t>: IP address and port number of client (when returned)</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addrlen</w:t>
        <w:tab/>
        <w:tab/>
        <w:t>: length of address structure</w:t>
      </w:r>
    </w:p>
    <w:p>
      <w:pPr>
        <w:pStyle w:val="Normal"/>
        <w:numPr>
          <w:ilvl w:val="0"/>
          <w:numId w:val="8"/>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 xml:space="preserve">addrlen is a value-result argument </w:t>
      </w:r>
    </w:p>
    <w:p>
      <w:pPr>
        <w:pStyle w:val="Normal"/>
        <w:numPr>
          <w:ilvl w:val="0"/>
          <w:numId w:val="8"/>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caller passes size of client’s socket address structure</w:t>
      </w:r>
    </w:p>
    <w:p>
      <w:pPr>
        <w:pStyle w:val="Normal"/>
        <w:numPr>
          <w:ilvl w:val="0"/>
          <w:numId w:val="8"/>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kernel returns number of bytes stored in the address structure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b/>
          <w:sz w:val="28"/>
          <w:szCs w:val="28"/>
        </w:rPr>
      </w:pPr>
      <w:r>
        <w:rPr>
          <w:rFonts w:cs="Times New Roman" w:ascii="Times New Roman" w:hAnsi="Times New Roman"/>
          <w:b/>
          <w:sz w:val="27"/>
          <w:szCs w:val="27"/>
        </w:rPr>
        <w:t>Connect</w:t>
      </w:r>
    </w:p>
    <w:p>
      <w:pPr>
        <w:pStyle w:val="Normal"/>
        <w:spacing w:before="0" w:after="0"/>
        <w:rPr>
          <w:rFonts w:ascii="HelvLight" w:hAnsi="HelvLight" w:cs="Times New Roman"/>
          <w:bCs/>
          <w:iCs/>
          <w:color w:val="5B9BD5" w:themeColor="accent1"/>
          <w:sz w:val="28"/>
          <w:szCs w:val="24"/>
        </w:rPr>
      </w:pPr>
      <w:r>
        <w:rPr>
          <w:rFonts w:cs="Times New Roman" w:ascii="HelvLight" w:hAnsi="HelvLight"/>
          <w:bCs/>
          <w:iCs/>
          <w:color w:val="5B9BD5" w:themeColor="accent1"/>
          <w:sz w:val="28"/>
          <w:szCs w:val="24"/>
        </w:rPr>
        <w:t>int connect (int sockfd, struct sockaddr* servaddr, int addrlen);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client connects to another socket (server)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returns 0 on success; -1 on failure and sets errno</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sockfd</w:t>
        <w:tab/>
        <w:tab/>
        <w:t>: socket descriptor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servaddr</w:t>
        <w:tab/>
        <w:t>: IP address and port number of server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addrlen</w:t>
        <w:tab/>
        <w:tab/>
        <w:t>: length of address structure</w:t>
      </w:r>
    </w:p>
    <w:p>
      <w:pPr>
        <w:pStyle w:val="Heading1"/>
        <w:jc w:val="center"/>
        <w:rPr/>
      </w:pPr>
      <w:r>
        <w:rPr>
          <w:rFonts w:cs="Times New Roman" w:ascii="Times New Roman" w:hAnsi="Times New Roman"/>
          <w:u w:val="single"/>
        </w:rPr>
        <w:t>Lab Tasks</w:t>
      </w:r>
    </w:p>
    <w:p>
      <w:pPr>
        <w:pStyle w:val="Normal"/>
        <w:rPr/>
      </w:pPr>
      <w:r>
        <w:rPr/>
      </w:r>
    </w:p>
    <w:p>
      <w:pPr>
        <w:pStyle w:val="ListParagraph"/>
        <w:numPr>
          <w:ilvl w:val="0"/>
          <w:numId w:val="9"/>
        </w:numPr>
        <w:jc w:val="both"/>
        <w:rPr/>
      </w:pPr>
      <w:r>
        <w:rPr>
          <w:rFonts w:cs="Times New Roman" w:ascii="Times New Roman" w:hAnsi="Times New Roman"/>
          <w:b/>
          <w:sz w:val="24"/>
          <w:szCs w:val="24"/>
        </w:rPr>
        <w:t>Your task is to add required socket Api calls in the files provided to run TCP server and client. After that, compile and run both server and client, understand the code and paste the screenshot of the output here.</w:t>
        <w:tab/>
        <w:tab/>
        <w:tab/>
        <w:tab/>
        <w:tab/>
        <w:t>[5 marks]</w:t>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9"/>
        </w:numPr>
        <w:jc w:val="both"/>
        <w:rPr/>
      </w:pPr>
      <w:r>
        <w:rPr>
          <w:rFonts w:cs="Times New Roman" w:ascii="Times New Roman" w:hAnsi="Times New Roman"/>
          <w:b/>
          <w:sz w:val="24"/>
          <w:szCs w:val="24"/>
        </w:rPr>
        <w:t>In this task,client needs to read the data from the file and encrypt it. Requirements are as follows</w:t>
        <w:tab/>
        <w:tab/>
        <w:tab/>
        <w:tab/>
        <w:tab/>
        <w:tab/>
        <w:tab/>
        <w:tab/>
        <w:tab/>
        <w:tab/>
        <w:t>[15 marks]</w:t>
      </w:r>
    </w:p>
    <w:p>
      <w:pPr>
        <w:pStyle w:val="ListParagraph"/>
        <w:numPr>
          <w:ilvl w:val="0"/>
          <w:numId w:val="10"/>
        </w:numPr>
        <w:jc w:val="both"/>
        <w:rPr/>
      </w:pPr>
      <w:r>
        <w:rPr>
          <w:rFonts w:cs="Times New Roman" w:ascii="Times New Roman" w:hAnsi="Times New Roman"/>
          <w:b/>
          <w:sz w:val="24"/>
          <w:szCs w:val="24"/>
        </w:rPr>
        <w:t>Read data from the file named as fileData.txt</w:t>
      </w:r>
    </w:p>
    <w:p>
      <w:pPr>
        <w:pStyle w:val="ListParagraph"/>
        <w:numPr>
          <w:ilvl w:val="0"/>
          <w:numId w:val="10"/>
        </w:numPr>
        <w:jc w:val="both"/>
        <w:rPr/>
      </w:pPr>
      <w:r>
        <w:rPr>
          <w:rFonts w:cs="Times New Roman" w:ascii="Times New Roman" w:hAnsi="Times New Roman"/>
          <w:b/>
          <w:sz w:val="24"/>
          <w:szCs w:val="24"/>
        </w:rPr>
        <w:t>Add 3 in all the lowercase letters of the data</w:t>
      </w:r>
    </w:p>
    <w:p>
      <w:pPr>
        <w:pStyle w:val="ListParagraph"/>
        <w:numPr>
          <w:ilvl w:val="0"/>
          <w:numId w:val="10"/>
        </w:numPr>
        <w:jc w:val="both"/>
        <w:rPr/>
      </w:pPr>
      <w:r>
        <w:rPr>
          <w:rFonts w:cs="Times New Roman" w:ascii="Times New Roman" w:hAnsi="Times New Roman"/>
          <w:b/>
          <w:sz w:val="24"/>
          <w:szCs w:val="24"/>
        </w:rPr>
        <w:t>Add 2 in all the uppercase letters of the data</w:t>
      </w:r>
    </w:p>
    <w:p>
      <w:pPr>
        <w:pStyle w:val="ListParagraph"/>
        <w:numPr>
          <w:ilvl w:val="0"/>
          <w:numId w:val="10"/>
        </w:numPr>
        <w:jc w:val="both"/>
        <w:rPr/>
      </w:pPr>
      <w:r>
        <w:rPr>
          <w:rFonts w:cs="Times New Roman" w:ascii="Times New Roman" w:hAnsi="Times New Roman"/>
          <w:b/>
          <w:sz w:val="24"/>
          <w:szCs w:val="24"/>
        </w:rPr>
        <w:t>Add 1 in the numeric letter of the data</w:t>
      </w:r>
    </w:p>
    <w:p>
      <w:pPr>
        <w:pStyle w:val="ListParagraph"/>
        <w:numPr>
          <w:ilvl w:val="0"/>
          <w:numId w:val="10"/>
        </w:numPr>
        <w:jc w:val="both"/>
        <w:rPr/>
      </w:pPr>
      <w:r>
        <w:rPr>
          <w:rFonts w:cs="Times New Roman" w:ascii="Times New Roman" w:hAnsi="Times New Roman"/>
          <w:b/>
          <w:sz w:val="24"/>
          <w:szCs w:val="24"/>
        </w:rPr>
        <w:t>Send the encrypted data to server for decryption</w:t>
      </w:r>
    </w:p>
    <w:p>
      <w:pPr>
        <w:pStyle w:val="ListParagraph"/>
        <w:ind w:left="720"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ind w:left="1800" w:hanging="0"/>
        <w:jc w:val="both"/>
        <w:rPr/>
      </w:pPr>
      <w:r>
        <w:rPr>
          <w:rFonts w:cs="Times New Roman" w:ascii="Times New Roman" w:hAnsi="Times New Roman"/>
          <w:b/>
          <w:sz w:val="24"/>
          <w:szCs w:val="24"/>
        </w:rPr>
        <w:t xml:space="preserve">      </w:t>
      </w:r>
      <w:r>
        <w:rPr>
          <w:rFonts w:cs="Times New Roman" w:ascii="Times New Roman" w:hAnsi="Times New Roman"/>
          <w:b/>
          <w:sz w:val="24"/>
          <w:szCs w:val="24"/>
        </w:rPr>
        <w:t>Requirements for the server are as follows</w:t>
      </w:r>
    </w:p>
    <w:p>
      <w:pPr>
        <w:pStyle w:val="ListParagraph"/>
        <w:numPr>
          <w:ilvl w:val="0"/>
          <w:numId w:val="10"/>
        </w:numPr>
        <w:jc w:val="both"/>
        <w:rPr/>
      </w:pPr>
      <w:r>
        <w:rPr>
          <w:rFonts w:cs="Times New Roman" w:ascii="Times New Roman" w:hAnsi="Times New Roman"/>
          <w:b/>
          <w:sz w:val="24"/>
          <w:szCs w:val="24"/>
        </w:rPr>
        <w:t>Receive data from client</w:t>
      </w:r>
    </w:p>
    <w:p>
      <w:pPr>
        <w:pStyle w:val="ListParagraph"/>
        <w:numPr>
          <w:ilvl w:val="0"/>
          <w:numId w:val="10"/>
        </w:numPr>
        <w:jc w:val="both"/>
        <w:rPr/>
      </w:pPr>
      <w:r>
        <w:rPr>
          <w:rFonts w:cs="Times New Roman" w:ascii="Times New Roman" w:hAnsi="Times New Roman"/>
          <w:b/>
          <w:sz w:val="24"/>
          <w:szCs w:val="24"/>
        </w:rPr>
        <w:t>subtract 3 in all lowercase letters of the data</w:t>
      </w:r>
    </w:p>
    <w:p>
      <w:pPr>
        <w:pStyle w:val="ListParagraph"/>
        <w:numPr>
          <w:ilvl w:val="0"/>
          <w:numId w:val="10"/>
        </w:numPr>
        <w:jc w:val="both"/>
        <w:rPr/>
      </w:pPr>
      <w:r>
        <w:rPr>
          <w:rFonts w:cs="Times New Roman" w:ascii="Times New Roman" w:hAnsi="Times New Roman"/>
          <w:b/>
          <w:sz w:val="24"/>
          <w:szCs w:val="24"/>
        </w:rPr>
        <w:t>subtract 2 in all the uppercase letters of the data</w:t>
      </w:r>
    </w:p>
    <w:p>
      <w:pPr>
        <w:pStyle w:val="ListParagraph"/>
        <w:numPr>
          <w:ilvl w:val="0"/>
          <w:numId w:val="10"/>
        </w:numPr>
        <w:jc w:val="both"/>
        <w:rPr/>
      </w:pPr>
      <w:r>
        <w:rPr>
          <w:rFonts w:cs="Times New Roman" w:ascii="Times New Roman" w:hAnsi="Times New Roman"/>
          <w:b/>
          <w:sz w:val="24"/>
          <w:szCs w:val="24"/>
        </w:rPr>
        <w:t>subtract 1 in all the numeric letters of the data</w:t>
      </w:r>
    </w:p>
    <w:p>
      <w:pPr>
        <w:pStyle w:val="ListParagraph"/>
        <w:numPr>
          <w:ilvl w:val="0"/>
          <w:numId w:val="10"/>
        </w:numPr>
        <w:jc w:val="both"/>
        <w:rPr/>
      </w:pPr>
      <w:r>
        <w:rPr>
          <w:rFonts w:cs="Times New Roman" w:ascii="Times New Roman" w:hAnsi="Times New Roman"/>
          <w:b/>
          <w:sz w:val="24"/>
          <w:szCs w:val="24"/>
        </w:rPr>
        <w:t>Send back the decrypted data to the client</w:t>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ind w:left="720" w:hanging="0"/>
        <w:jc w:val="both"/>
        <w:rPr/>
      </w:pPr>
      <w:r>
        <w:rPr>
          <w:rFonts w:cs="Times New Roman" w:ascii="Times New Roman" w:hAnsi="Times New Roman"/>
          <w:b/>
          <w:sz w:val="24"/>
          <w:szCs w:val="24"/>
        </w:rPr>
        <w:t xml:space="preserve">      </w:t>
      </w:r>
      <w:r>
        <w:rPr>
          <w:rFonts w:cs="Times New Roman" w:ascii="Times New Roman" w:hAnsi="Times New Roman"/>
          <w:b/>
          <w:sz w:val="24"/>
          <w:szCs w:val="24"/>
        </w:rPr>
        <w:t>In the end client will show the decrypted data on terminal sent by the server.</w:t>
      </w:r>
    </w:p>
    <w:p>
      <w:pPr>
        <w:pStyle w:val="ListParagraph"/>
        <w:ind w:left="720" w:hanging="0"/>
        <w:jc w:val="both"/>
        <w:rPr/>
      </w:pPr>
      <w:r>
        <w:rPr>
          <w:rFonts w:cs="Times New Roman" w:ascii="Times New Roman" w:hAnsi="Times New Roman"/>
          <w:b/>
          <w:sz w:val="24"/>
          <w:szCs w:val="24"/>
        </w:rPr>
        <w:t xml:space="preserve">     </w:t>
      </w:r>
      <w:r>
        <w:rPr>
          <w:rFonts w:cs="Times New Roman" w:ascii="Times New Roman" w:hAnsi="Times New Roman"/>
          <w:b/>
          <w:sz w:val="24"/>
          <w:szCs w:val="24"/>
        </w:rPr>
        <w:tab/>
        <w:tab/>
        <w:tab/>
      </w:r>
    </w:p>
    <w:p>
      <w:pPr>
        <w:pStyle w:val="ListParagraph"/>
        <w:numPr>
          <w:ilvl w:val="0"/>
          <w:numId w:val="0"/>
        </w:numPr>
        <w:ind w:left="1080"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ind w:left="1080"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9"/>
        </w:numPr>
        <w:jc w:val="both"/>
        <w:rPr/>
      </w:pPr>
      <w:r>
        <w:rPr>
          <w:rFonts w:cs="Times New Roman" w:ascii="Times New Roman" w:hAnsi="Times New Roman"/>
          <w:b/>
          <w:sz w:val="24"/>
          <w:szCs w:val="24"/>
        </w:rPr>
        <w:t xml:space="preserve">In previous Lab, you have done Client-Server communication for UDP.  The flow chart for TCP Client-Server communication is provided in the reference material above. </w:t>
        <w:br/>
        <w:t xml:space="preserve">You are now required to write the code for a TCP iterative Server and Client, following the steps from flow chart, and run the TCP Client-Server programs.       </w:t>
        <w:tab/>
      </w:r>
      <w:bookmarkStart w:id="2" w:name="__DdeLink__618_877248335"/>
      <w:r>
        <w:rPr>
          <w:rFonts w:cs="Times New Roman" w:ascii="Times New Roman" w:hAnsi="Times New Roman"/>
          <w:b/>
          <w:sz w:val="24"/>
          <w:szCs w:val="24"/>
        </w:rPr>
        <w:t>[3</w:t>
      </w:r>
      <w:bookmarkEnd w:id="2"/>
      <w:r>
        <w:rPr>
          <w:rFonts w:cs="Times New Roman" w:ascii="Times New Roman" w:hAnsi="Times New Roman"/>
          <w:b/>
          <w:sz w:val="24"/>
          <w:szCs w:val="24"/>
        </w:rPr>
        <w:t>0 marks]</w:t>
      </w:r>
    </w:p>
    <w:p>
      <w:pPr>
        <w:pStyle w:val="ListParagraph"/>
        <w:numPr>
          <w:ilvl w:val="0"/>
          <w:numId w:val="2"/>
        </w:numPr>
        <w:ind w:left="900" w:hanging="360"/>
        <w:jc w:val="both"/>
        <w:rPr>
          <w:rFonts w:ascii="Times New Roman" w:hAnsi="Times New Roman" w:cs="Times New Roman"/>
          <w:sz w:val="24"/>
          <w:szCs w:val="24"/>
        </w:rPr>
      </w:pPr>
      <w:r>
        <w:rPr>
          <w:rFonts w:cs="Times New Roman" w:ascii="Times New Roman" w:hAnsi="Times New Roman"/>
          <w:sz w:val="24"/>
          <w:szCs w:val="24"/>
        </w:rPr>
        <w:t>Take snap of the Server in listening stage in terminal window.</w:t>
      </w:r>
    </w:p>
    <w:p>
      <w:pPr>
        <w:pStyle w:val="ListParagraph"/>
        <w:numPr>
          <w:ilvl w:val="0"/>
          <w:numId w:val="2"/>
        </w:numPr>
        <w:ind w:left="900" w:hanging="360"/>
        <w:jc w:val="both"/>
        <w:rPr>
          <w:rFonts w:ascii="Times New Roman" w:hAnsi="Times New Roman" w:cs="Times New Roman"/>
          <w:sz w:val="24"/>
          <w:szCs w:val="24"/>
        </w:rPr>
      </w:pPr>
      <w:r>
        <w:rPr>
          <w:rFonts w:cs="Times New Roman" w:ascii="Times New Roman" w:hAnsi="Times New Roman"/>
          <w:sz w:val="24"/>
          <w:szCs w:val="24"/>
        </w:rPr>
        <w:t>When client is connected to Server, show its Port number and process ID in terminal window.</w:t>
      </w:r>
    </w:p>
    <w:p>
      <w:pPr>
        <w:pStyle w:val="ListParagraph"/>
        <w:numPr>
          <w:ilvl w:val="0"/>
          <w:numId w:val="2"/>
        </w:numPr>
        <w:ind w:left="900" w:hanging="360"/>
        <w:jc w:val="both"/>
        <w:rPr>
          <w:rFonts w:ascii="Times New Roman" w:hAnsi="Times New Roman" w:cs="Times New Roman"/>
          <w:sz w:val="24"/>
          <w:szCs w:val="24"/>
        </w:rPr>
      </w:pPr>
      <w:r>
        <w:rPr>
          <w:rFonts w:cs="Times New Roman" w:ascii="Times New Roman" w:hAnsi="Times New Roman"/>
          <w:sz w:val="24"/>
          <w:szCs w:val="24"/>
        </w:rPr>
        <w:t>Client sends a file name to Server.</w:t>
      </w:r>
    </w:p>
    <w:p>
      <w:pPr>
        <w:pStyle w:val="ListParagraph"/>
        <w:numPr>
          <w:ilvl w:val="0"/>
          <w:numId w:val="2"/>
        </w:numPr>
        <w:ind w:left="900" w:hanging="360"/>
        <w:jc w:val="both"/>
        <w:rPr>
          <w:rFonts w:ascii="Times New Roman" w:hAnsi="Times New Roman" w:cs="Times New Roman"/>
          <w:sz w:val="24"/>
          <w:szCs w:val="24"/>
        </w:rPr>
      </w:pPr>
      <w:r>
        <w:rPr>
          <w:rFonts w:cs="Times New Roman" w:ascii="Times New Roman" w:hAnsi="Times New Roman"/>
          <w:sz w:val="24"/>
          <w:szCs w:val="24"/>
        </w:rPr>
        <w:t>Server sends the file to Client.</w:t>
      </w:r>
    </w:p>
    <w:p>
      <w:pPr>
        <w:pStyle w:val="ListParagraph"/>
        <w:numPr>
          <w:ilvl w:val="0"/>
          <w:numId w:val="2"/>
        </w:numPr>
        <w:ind w:left="900" w:hanging="360"/>
        <w:jc w:val="both"/>
        <w:rPr>
          <w:rFonts w:ascii="Times New Roman" w:hAnsi="Times New Roman" w:cs="Times New Roman"/>
          <w:sz w:val="24"/>
          <w:szCs w:val="24"/>
        </w:rPr>
      </w:pPr>
      <w:r>
        <w:rPr>
          <w:rFonts w:cs="Times New Roman" w:ascii="Times New Roman" w:hAnsi="Times New Roman"/>
          <w:sz w:val="24"/>
          <w:szCs w:val="24"/>
        </w:rPr>
        <w:t>After receiving file, Client closes its connection with Server.</w:t>
      </w:r>
    </w:p>
    <w:p>
      <w:pPr>
        <w:pStyle w:val="ListParagraph"/>
        <w:numPr>
          <w:ilvl w:val="0"/>
          <w:numId w:val="2"/>
        </w:numPr>
        <w:ind w:left="900" w:hanging="360"/>
        <w:jc w:val="both"/>
        <w:rPr>
          <w:rFonts w:ascii="Times New Roman" w:hAnsi="Times New Roman" w:cs="Times New Roman"/>
          <w:sz w:val="24"/>
          <w:szCs w:val="24"/>
        </w:rPr>
      </w:pPr>
      <w:r>
        <w:rPr>
          <w:rFonts w:cs="Times New Roman" w:ascii="Times New Roman" w:hAnsi="Times New Roman"/>
          <w:sz w:val="24"/>
          <w:szCs w:val="24"/>
        </w:rPr>
        <w:t>But Server should keep running and now be ready to service a new Client request.</w:t>
      </w:r>
    </w:p>
    <w:p>
      <w:pPr>
        <w:pStyle w:val="ListParagraph"/>
        <w:spacing w:before="0" w:after="200"/>
        <w:ind w:left="360" w:hanging="0"/>
        <w:contextualSpacing/>
        <w:jc w:val="both"/>
        <w:rPr/>
      </w:pPr>
      <w:r>
        <w:rPr/>
      </w:r>
    </w:p>
    <w:p>
      <w:pPr>
        <w:pStyle w:val="ListParagraph"/>
        <w:spacing w:before="0" w:after="200"/>
        <w:ind w:left="360" w:hanging="0"/>
        <w:contextualSpacing/>
        <w:jc w:val="both"/>
        <w:rPr/>
      </w:pPr>
      <w:r>
        <w:rPr/>
        <w:t>Task1:</w:t>
      </w:r>
    </w:p>
    <w:p>
      <w:pPr>
        <w:pStyle w:val="ListParagraph"/>
        <w:spacing w:before="0" w:after="200"/>
        <w:ind w:left="360" w:hanging="0"/>
        <w:contextualSpacing/>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15000" cy="278574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15000" cy="2785745"/>
                    </a:xfrm>
                    <a:prstGeom prst="rect">
                      <a:avLst/>
                    </a:prstGeom>
                  </pic:spPr>
                </pic:pic>
              </a:graphicData>
            </a:graphic>
          </wp:anchor>
        </w:drawing>
        <w:drawing>
          <wp:anchor behindDoc="0" distT="0" distB="0" distL="0" distR="0" simplePos="0" locked="0" layoutInCell="1" allowOverlap="1" relativeHeight="5">
            <wp:simplePos x="0" y="0"/>
            <wp:positionH relativeFrom="column">
              <wp:posOffset>95250</wp:posOffset>
            </wp:positionH>
            <wp:positionV relativeFrom="paragraph">
              <wp:posOffset>4848225</wp:posOffset>
            </wp:positionV>
            <wp:extent cx="5715000" cy="278574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15000" cy="2785745"/>
                    </a:xfrm>
                    <a:prstGeom prst="rect">
                      <a:avLst/>
                    </a:prstGeom>
                  </pic:spPr>
                </pic:pic>
              </a:graphicData>
            </a:graphic>
          </wp:anchor>
        </w:drawing>
      </w:r>
    </w:p>
    <w:sectPr>
      <w:headerReference w:type="default" r:id="rId6"/>
      <w:headerReference w:type="first" r:id="rId7"/>
      <w:type w:val="nextPage"/>
      <w:pgSz w:w="12240" w:h="15840"/>
      <w:pgMar w:left="1440" w:right="1440" w:header="1070" w:top="1127" w:footer="0" w:bottom="45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Old English Text MT">
    <w:charset w:val="01"/>
    <w:family w:val="roman"/>
    <w:pitch w:val="variable"/>
  </w:font>
  <w:font w:name="Century Gothic">
    <w:charset w:val="01"/>
    <w:family w:val="roman"/>
    <w:pitch w:val="variable"/>
  </w:font>
  <w:font w:name="HelvLight">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1790" w:type="dxa"/>
      <w:jc w:val="left"/>
      <w:tblInd w:w="-1085" w:type="dxa"/>
      <w:tblCellMar>
        <w:top w:w="0" w:type="dxa"/>
        <w:left w:w="113" w:type="dxa"/>
        <w:bottom w:w="0" w:type="dxa"/>
        <w:right w:w="108" w:type="dxa"/>
      </w:tblCellMar>
      <w:tblLook w:val="04a0"/>
    </w:tblPr>
    <w:tblGrid>
      <w:gridCol w:w="1715"/>
      <w:gridCol w:w="8365"/>
      <w:gridCol w:w="1710"/>
    </w:tblGrid>
    <w:tr>
      <w:trPr/>
      <w:tc>
        <w:tcPr>
          <w:tcW w:w="1715" w:type="dxa"/>
          <w:tcBorders>
            <w:top w:val="nil"/>
            <w:left w:val="nil"/>
            <w:bottom w:val="nil"/>
            <w:right w:val="nil"/>
            <w:insideH w:val="nil"/>
            <w:insideV w:val="nil"/>
          </w:tcBorders>
          <w:shd w:fill="auto" w:val="clear"/>
        </w:tcPr>
        <w:p>
          <w:pPr>
            <w:pStyle w:val="Default"/>
            <w:spacing w:lineRule="auto" w:line="240" w:before="0" w:after="0"/>
            <w:jc w:val="center"/>
            <w:rPr>
              <w:sz w:val="62"/>
              <w:szCs w:val="62"/>
            </w:rPr>
          </w:pPr>
          <w:r>
            <w:rPr>
              <w:sz w:val="62"/>
              <w:szCs w:val="62"/>
            </w:rPr>
          </w:r>
        </w:p>
      </w:tc>
      <w:tc>
        <w:tcPr>
          <w:tcW w:w="8365" w:type="dxa"/>
          <w:tcBorders>
            <w:top w:val="nil"/>
            <w:left w:val="nil"/>
            <w:bottom w:val="nil"/>
            <w:right w:val="nil"/>
            <w:insideH w:val="nil"/>
            <w:insideV w:val="nil"/>
          </w:tcBorders>
          <w:shd w:fill="auto" w:val="clear"/>
        </w:tcPr>
        <w:p>
          <w:pPr>
            <w:pStyle w:val="Default"/>
            <w:spacing w:lineRule="auto" w:line="240" w:before="0" w:after="0"/>
            <w:jc w:val="center"/>
            <w:rPr>
              <w:rFonts w:ascii="Arial" w:hAnsi="Arial" w:cs="Arial"/>
              <w:b/>
              <w:b/>
              <w:i/>
              <w:i/>
              <w:iCs/>
              <w:sz w:val="72"/>
              <w:szCs w:val="72"/>
            </w:rPr>
          </w:pPr>
          <w:r>
            <w:rPr>
              <w:b/>
              <w:sz w:val="72"/>
              <w:szCs w:val="72"/>
            </w:rPr>
            <w:t>University of Central Punjab</w:t>
          </w:r>
        </w:p>
        <w:p>
          <w:pPr>
            <w:pStyle w:val="Default"/>
            <w:spacing w:lineRule="auto" w:line="240" w:before="0" w:after="0"/>
            <w:jc w:val="center"/>
            <w:rPr>
              <w:i/>
              <w:i/>
              <w:sz w:val="52"/>
              <w:szCs w:val="52"/>
            </w:rPr>
          </w:pPr>
          <w:r>
            <w:rPr>
              <w:i/>
              <w:sz w:val="52"/>
              <w:szCs w:val="52"/>
            </w:rPr>
            <w:t>(Faculty of Information Technology)</w:t>
          </w:r>
        </w:p>
      </w:tc>
      <w:tc>
        <w:tcPr>
          <w:tcW w:w="1710" w:type="dxa"/>
          <w:tcBorders>
            <w:top w:val="nil"/>
            <w:left w:val="nil"/>
            <w:bottom w:val="nil"/>
            <w:right w:val="nil"/>
            <w:insideH w:val="nil"/>
            <w:insideV w:val="nil"/>
          </w:tcBorders>
          <w:shd w:fill="auto" w:val="clear"/>
        </w:tcPr>
        <w:p>
          <w:pPr>
            <w:pStyle w:val="Default"/>
            <w:spacing w:lineRule="auto" w:line="240" w:before="0" w:after="0"/>
            <w:jc w:val="center"/>
            <w:rPr>
              <w:sz w:val="62"/>
              <w:szCs w:val="62"/>
            </w:rPr>
          </w:pPr>
          <w:r>
            <w:rPr>
              <w:sz w:val="62"/>
              <w:szCs w:val="62"/>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9">
    <w:lvl w:ilvl="0">
      <w:start w:val="1"/>
      <w:numFmt w:val="decimal"/>
      <w:lvlText w:val="Task %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260f3"/>
    <w:pPr>
      <w:widowControl/>
      <w:bidi w:val="0"/>
      <w:spacing w:lineRule="auto" w:line="276" w:before="0" w:after="200"/>
      <w:jc w:val="left"/>
    </w:pPr>
    <w:rPr>
      <w:rFonts w:ascii="Calibri" w:hAnsi="Calibri" w:eastAsia="Calibri" w:cs="" w:ascii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358b1"/>
    <w:pPr>
      <w:keepNext w:val="true"/>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Heading2">
    <w:name w:val="Heading 2"/>
    <w:basedOn w:val="Normal"/>
    <w:next w:val="Normal"/>
    <w:link w:val="Heading2Char"/>
    <w:uiPriority w:val="9"/>
    <w:unhideWhenUsed/>
    <w:qFormat/>
    <w:rsid w:val="003e7a5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358b1"/>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TitleChar" w:customStyle="1">
    <w:name w:val="Title Char"/>
    <w:basedOn w:val="DefaultParagraphFont"/>
    <w:link w:val="Title"/>
    <w:uiPriority w:val="10"/>
    <w:qFormat/>
    <w:rsid w:val="003358b1"/>
    <w:rPr>
      <w:rFonts w:ascii="Calibri Light" w:hAnsi="Calibri Light" w:eastAsia="" w:cs="" w:asciiTheme="majorHAnsi" w:cstheme="majorBidi" w:eastAsiaTheme="majorEastAsia" w:hAnsiTheme="majorHAnsi"/>
      <w:color w:val="323E4F" w:themeColor="text2" w:themeShade="bf"/>
      <w:spacing w:val="5"/>
      <w:sz w:val="52"/>
      <w:szCs w:val="52"/>
    </w:rPr>
  </w:style>
  <w:style w:type="character" w:styleId="InternetLink">
    <w:name w:val="Internet Link"/>
    <w:basedOn w:val="DefaultParagraphFont"/>
    <w:uiPriority w:val="99"/>
    <w:unhideWhenUsed/>
    <w:rsid w:val="00905c89"/>
    <w:rPr>
      <w:color w:val="0563C1" w:themeColor="hyperlink"/>
      <w:u w:val="single"/>
    </w:rPr>
  </w:style>
  <w:style w:type="character" w:styleId="HeaderChar" w:customStyle="1">
    <w:name w:val="Header Char"/>
    <w:basedOn w:val="DefaultParagraphFont"/>
    <w:link w:val="Header"/>
    <w:uiPriority w:val="99"/>
    <w:qFormat/>
    <w:rsid w:val="00af5e97"/>
    <w:rPr>
      <w:rFonts w:ascii="Calibri" w:hAnsi="Calibri" w:asciiTheme="minorHAnsi" w:hAnsiTheme="minorHAnsi"/>
      <w:sz w:val="22"/>
    </w:rPr>
  </w:style>
  <w:style w:type="character" w:styleId="FooterChar" w:customStyle="1">
    <w:name w:val="Footer Char"/>
    <w:basedOn w:val="DefaultParagraphFont"/>
    <w:link w:val="Footer"/>
    <w:uiPriority w:val="99"/>
    <w:qFormat/>
    <w:rsid w:val="00af5e97"/>
    <w:rPr>
      <w:rFonts w:ascii="Calibri" w:hAnsi="Calibri" w:asciiTheme="minorHAnsi" w:hAnsiTheme="minorHAnsi"/>
      <w:sz w:val="22"/>
    </w:rPr>
  </w:style>
  <w:style w:type="character" w:styleId="Emphasis">
    <w:name w:val="Emphasis"/>
    <w:basedOn w:val="DefaultParagraphFont"/>
    <w:uiPriority w:val="20"/>
    <w:qFormat/>
    <w:rsid w:val="007a2a31"/>
    <w:rPr>
      <w:i/>
      <w:iCs/>
    </w:rPr>
  </w:style>
  <w:style w:type="character" w:styleId="Heading2Char" w:customStyle="1">
    <w:name w:val="Heading 2 Char"/>
    <w:basedOn w:val="DefaultParagraphFont"/>
    <w:link w:val="Heading2"/>
    <w:uiPriority w:val="9"/>
    <w:qFormat/>
    <w:rsid w:val="003e7a5d"/>
    <w:rPr>
      <w:rFonts w:ascii="Calibri Light" w:hAnsi="Calibri Light" w:eastAsia="" w:cs="" w:asciiTheme="majorHAnsi" w:cstheme="majorBidi" w:eastAsiaTheme="majorEastAsia" w:hAnsiTheme="majorHAnsi"/>
      <w:color w:val="2E74B5" w:themeColor="accent1" w:themeShade="bf"/>
      <w:sz w:val="26"/>
      <w:szCs w:val="26"/>
    </w:rPr>
  </w:style>
  <w:style w:type="character" w:styleId="BalloonTextChar" w:customStyle="1">
    <w:name w:val="Balloon Text Char"/>
    <w:basedOn w:val="DefaultParagraphFont"/>
    <w:link w:val="BalloonText"/>
    <w:uiPriority w:val="99"/>
    <w:semiHidden/>
    <w:qFormat/>
    <w:rsid w:val="00ba6362"/>
    <w:rPr>
      <w:rFonts w:ascii="Segoe UI" w:hAnsi="Segoe UI" w:cs="Segoe UI"/>
      <w:sz w:val="18"/>
      <w:szCs w:val="18"/>
    </w:rPr>
  </w:style>
  <w:style w:type="character" w:styleId="Cmbx10" w:customStyle="1">
    <w:name w:val="cmbx-10"/>
    <w:basedOn w:val="DefaultParagraphFont"/>
    <w:qFormat/>
    <w:rsid w:val="003260f3"/>
    <w:rPr/>
  </w:style>
  <w:style w:type="character" w:styleId="Strong">
    <w:name w:val="Strong"/>
    <w:basedOn w:val="DefaultParagraphFont"/>
    <w:uiPriority w:val="22"/>
    <w:qFormat/>
    <w:rsid w:val="00943e1b"/>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b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Calibri" w:cs="Calibri"/>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ascii="Times New Roman" w:hAnsi="Times New Roman" w:cs="Symbol"/>
      <w:sz w:val="24"/>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ascii="Times New Roman" w:hAnsi="Times New Roman" w:cs="Symbol"/>
      <w:sz w:val="24"/>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ascii="Times New Roman" w:hAnsi="Times New Roman" w:cs="Wingdings"/>
      <w:sz w:val="24"/>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ascii="Times New Roman" w:hAnsi="Times New Roman" w:cs="Wingdings"/>
      <w:sz w:val="24"/>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ascii="Times New Roman" w:hAnsi="Times New Roman" w:cs="Wingdings"/>
      <w:sz w:val="24"/>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ascii="Times New Roman" w:hAnsi="Times New Roman" w:cs="Wingdings"/>
      <w:sz w:val="24"/>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ascii="Times New Roman" w:hAnsi="Times New Roman" w:cs="Wingdings"/>
      <w:sz w:val="24"/>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ascii="Times New Roman" w:hAnsi="Times New Roman" w:cs="Wingdings"/>
      <w:sz w:val="24"/>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customStyle="1">
    <w:name w:val="Normal1"/>
    <w:qFormat/>
    <w:rsid w:val="003358b1"/>
    <w:pPr>
      <w:widowControl/>
      <w:bidi w:val="0"/>
      <w:spacing w:lineRule="auto" w:line="276" w:before="0" w:after="200"/>
      <w:jc w:val="left"/>
    </w:pPr>
    <w:rPr>
      <w:rFonts w:ascii="Calibri" w:hAnsi="Calibri" w:eastAsia="Calibri" w:cs="Calibri"/>
      <w:color w:val="000000"/>
      <w:kern w:val="0"/>
      <w:sz w:val="22"/>
      <w:szCs w:val="22"/>
      <w:lang w:val="en-US" w:eastAsia="en-US" w:bidi="ar-SA"/>
    </w:rPr>
  </w:style>
  <w:style w:type="paragraph" w:styleId="Title">
    <w:name w:val="Title"/>
    <w:basedOn w:val="Normal"/>
    <w:next w:val="Normal"/>
    <w:link w:val="TitleChar"/>
    <w:uiPriority w:val="10"/>
    <w:qFormat/>
    <w:rsid w:val="003358b1"/>
    <w:pPr>
      <w:pBdr>
        <w:bottom w:val="single" w:sz="8" w:space="4" w:color="5B9BD5"/>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sz w:val="52"/>
      <w:szCs w:val="52"/>
    </w:rPr>
  </w:style>
  <w:style w:type="paragraph" w:styleId="ListParagraph">
    <w:name w:val="List Paragraph"/>
    <w:basedOn w:val="Normal"/>
    <w:uiPriority w:val="34"/>
    <w:qFormat/>
    <w:rsid w:val="00170331"/>
    <w:pPr>
      <w:spacing w:before="0" w:after="200"/>
      <w:ind w:left="720" w:hanging="0"/>
      <w:contextualSpacing/>
    </w:pPr>
    <w:rPr/>
  </w:style>
  <w:style w:type="paragraph" w:styleId="Default" w:customStyle="1">
    <w:name w:val="Default"/>
    <w:qFormat/>
    <w:rsid w:val="00af5e97"/>
    <w:pPr>
      <w:widowControl/>
      <w:bidi w:val="0"/>
      <w:spacing w:lineRule="auto" w:line="240" w:before="0" w:after="0"/>
      <w:jc w:val="left"/>
    </w:pPr>
    <w:rPr>
      <w:rFonts w:ascii="Old English Text MT" w:hAnsi="Old English Text MT" w:eastAsia="Calibri" w:cs="Old English Text MT"/>
      <w:color w:val="000000"/>
      <w:kern w:val="0"/>
      <w:sz w:val="22"/>
      <w:szCs w:val="24"/>
      <w:lang w:val="en-US" w:eastAsia="en-US" w:bidi="ar-SA"/>
    </w:rPr>
  </w:style>
  <w:style w:type="paragraph" w:styleId="Header">
    <w:name w:val="Header"/>
    <w:basedOn w:val="Normal"/>
    <w:link w:val="HeaderChar"/>
    <w:uiPriority w:val="99"/>
    <w:unhideWhenUsed/>
    <w:rsid w:val="00af5e9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f5e97"/>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ba6362"/>
    <w:pPr>
      <w:spacing w:lineRule="auto" w:line="240" w:before="0" w:after="0"/>
    </w:pPr>
    <w:rPr>
      <w:rFonts w:ascii="Segoe UI" w:hAnsi="Segoe UI" w:cs="Segoe UI"/>
      <w:sz w:val="18"/>
      <w:szCs w:val="18"/>
    </w:rPr>
  </w:style>
  <w:style w:type="paragraph" w:styleId="Noindent" w:customStyle="1">
    <w:name w:val="noindent"/>
    <w:basedOn w:val="Normal"/>
    <w:qFormat/>
    <w:rsid w:val="003260f3"/>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customStyle="1" w:styleId="TableGrid8">
    <w:name w:val="Table Grid8"/>
    <w:basedOn w:val="TableNormal"/>
    <w:uiPriority w:val="59"/>
    <w:rsid w:val="003358b1"/>
    <w:pPr>
      <w:spacing w:after="0" w:line="240" w:lineRule="auto"/>
    </w:pPr>
    <w:rPr>
      <w:rFonts w:asciiTheme="minorHAnsi" w:hAnsiTheme="minorHAnsi"/>
      <w:sz w:val="22"/>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Grid">
    <w:name w:val="Table Grid"/>
    <w:basedOn w:val="TableNormal"/>
    <w:uiPriority w:val="39"/>
    <w:rsid w:val="003358b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4001</TotalTime>
  <Application>LibreOffice/6.0.7.3$Linux_X86_64 LibreOffice_project/00m0$Build-3</Application>
  <Pages>5</Pages>
  <Words>857</Words>
  <Characters>4261</Characters>
  <CharactersWithSpaces>5080</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2019-08-23T06:32:00Z</dcterms:created>
  <dc:creator>nexus</dc:creator>
  <dc:description/>
  <dc:language>en-US</dc:language>
  <cp:lastModifiedBy/>
  <cp:lastPrinted>2019-10-15T08:35:00Z</cp:lastPrinted>
  <dcterms:modified xsi:type="dcterms:W3CDTF">2019-10-31T15:41:52Z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