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356F70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356F70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356F70" w:rsidP="00200987">
      <w:pPr>
        <w:rPr>
          <w:lang w:val="en-IN"/>
        </w:rPr>
      </w:pPr>
      <w:r w:rsidRPr="00356F70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356F70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356F70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lastRenderedPageBreak/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lastRenderedPageBreak/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1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lastRenderedPageBreak/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Default="00A95873" w:rsidP="005A0D4A">
      <w:pPr>
        <w:pBdr>
          <w:bottom w:val="double" w:sz="6" w:space="1" w:color="auto"/>
        </w:pBdr>
        <w:tabs>
          <w:tab w:val="left" w:pos="1496"/>
        </w:tabs>
      </w:pPr>
      <w: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lastRenderedPageBreak/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lastRenderedPageBreak/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Tooltip</w:t>
      </w:r>
    </w:p>
    <w:p w:rsidR="0093473E" w:rsidRDefault="0093473E" w:rsidP="005A0D4A">
      <w:pPr>
        <w:tabs>
          <w:tab w:val="left" w:pos="1496"/>
        </w:tabs>
        <w:ind w:left="360"/>
      </w:pPr>
      <w:r>
        <w:t>Information stored an element –</w:t>
      </w:r>
    </w:p>
    <w:p w:rsidR="0093473E" w:rsidRDefault="0093473E" w:rsidP="005A0D4A">
      <w:pPr>
        <w:tabs>
          <w:tab w:val="left" w:pos="1496"/>
        </w:tabs>
        <w:ind w:left="360"/>
      </w:pPr>
      <w:r w:rsidRPr="0093473E">
        <w:rPr>
          <w:b/>
          <w:highlight w:val="yellow"/>
        </w:rPr>
        <w:t>alt</w:t>
      </w:r>
      <w:r>
        <w:t xml:space="preserve"> or </w:t>
      </w:r>
      <w:r w:rsidRPr="0093473E">
        <w:rPr>
          <w:b/>
          <w:highlight w:val="yellow"/>
        </w:rPr>
        <w:t>title</w:t>
      </w:r>
      <w:r>
        <w:t xml:space="preserve"> property  - of a web element</w:t>
      </w:r>
    </w:p>
    <w:p w:rsidR="0093473E" w:rsidRDefault="00757CCE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b/>
        </w:rPr>
      </w:pPr>
      <w:r>
        <w:rPr>
          <w:b/>
        </w:rPr>
        <w:t>Actions</w:t>
      </w:r>
    </w:p>
    <w:p w:rsidR="00CC4650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Class -&gt;Actions (exact kb and mouse operations) </w:t>
      </w:r>
    </w:p>
    <w:p w:rsidR="00757CCE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Even though the element is displayed if we are not able to perform click and if we are not getting any exception then go with Actions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Mouse movement Operations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Rightclick 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Drag and Drop</w:t>
      </w:r>
      <w:r w:rsidR="00580B6E">
        <w:tab/>
      </w:r>
    </w:p>
    <w:p w:rsidR="00580B6E" w:rsidRDefault="00580B6E" w:rsidP="00580B6E">
      <w:pPr>
        <w:tabs>
          <w:tab w:val="left" w:pos="1496"/>
        </w:tabs>
      </w:pPr>
      <w:r>
        <w:lastRenderedPageBreak/>
        <w:t xml:space="preserve">NOTE – call perform method at the end of every line in actions </w:t>
      </w:r>
    </w:p>
    <w:p w:rsidR="008C1E8F" w:rsidRDefault="008C1E8F" w:rsidP="00580B6E">
      <w:pPr>
        <w:pBdr>
          <w:bottom w:val="single" w:sz="6" w:space="1" w:color="auto"/>
        </w:pBdr>
        <w:tabs>
          <w:tab w:val="left" w:pos="1496"/>
        </w:tabs>
      </w:pPr>
      <w:r>
        <w:t>Validation Function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Displayed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Enabled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Action (Type or click or getting text Ect..)</w:t>
      </w:r>
    </w:p>
    <w:p w:rsidR="00CF692E" w:rsidRDefault="00CF692E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Checkbox is already selected ???</w:t>
      </w:r>
    </w:p>
    <w:tbl>
      <w:tblPr>
        <w:tblStyle w:val="TableGrid"/>
        <w:tblW w:w="0" w:type="auto"/>
        <w:tblInd w:w="720" w:type="dxa"/>
        <w:tblLook w:val="04A0"/>
      </w:tblPr>
      <w:tblGrid>
        <w:gridCol w:w="3055"/>
        <w:gridCol w:w="2917"/>
        <w:gridCol w:w="2884"/>
      </w:tblGrid>
      <w:tr w:rsidR="00F17085" w:rsidTr="000A0222">
        <w:tc>
          <w:tcPr>
            <w:tcW w:w="3055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Function Name</w:t>
            </w:r>
          </w:p>
        </w:tc>
        <w:tc>
          <w:tcPr>
            <w:tcW w:w="2917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Return type</w:t>
            </w:r>
          </w:p>
        </w:tc>
        <w:tc>
          <w:tcPr>
            <w:tcW w:w="2884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 xml:space="preserve">Description 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isDisplayed()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isEnabled()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isSelected()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on Checkbox or radio buttons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getText()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To read the text present out side the HTML TAG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getAttribute(String)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Returns the attribure value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getTitle()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Retruns the title of the page</w:t>
            </w:r>
          </w:p>
        </w:tc>
      </w:tr>
    </w:tbl>
    <w:p w:rsidR="000A0222" w:rsidRDefault="000A0222" w:rsidP="008C1E8F">
      <w:pPr>
        <w:pStyle w:val="ListParagraph"/>
        <w:numPr>
          <w:ilvl w:val="0"/>
          <w:numId w:val="16"/>
        </w:numPr>
        <w:tabs>
          <w:tab w:val="left" w:pos="1496"/>
        </w:tabs>
      </w:pPr>
    </w:p>
    <w:p w:rsidR="008C1E8F" w:rsidRDefault="008C1E8F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  <w:r>
        <w:t>Switchto() :</w:t>
      </w:r>
    </w:p>
    <w:p w:rsidR="008C0660" w:rsidRDefault="00A5248A" w:rsidP="008C1E8F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1718946" cy="50488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4" cy="50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660">
        <w:rPr>
          <w:noProof/>
        </w:rPr>
        <w:drawing>
          <wp:inline distT="0" distB="0" distL="0" distR="0">
            <wp:extent cx="5941060" cy="2355850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E8F" w:rsidRDefault="008C1E8F" w:rsidP="00580B6E">
      <w:pPr>
        <w:tabs>
          <w:tab w:val="left" w:pos="1496"/>
        </w:tabs>
      </w:pPr>
    </w:p>
    <w:p w:rsidR="008C1E8F" w:rsidRDefault="008C1E8F" w:rsidP="00580B6E">
      <w:pPr>
        <w:tabs>
          <w:tab w:val="left" w:pos="1496"/>
        </w:tabs>
      </w:pPr>
    </w:p>
    <w:p w:rsidR="0093473E" w:rsidRDefault="00CF5AA3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lastRenderedPageBreak/>
        <w:t>Data Driven Testing:</w:t>
      </w:r>
    </w:p>
    <w:p w:rsidR="00CF5AA3" w:rsidRDefault="00A43EBD" w:rsidP="00A43EBD">
      <w:pPr>
        <w:tabs>
          <w:tab w:val="left" w:pos="1496"/>
        </w:tabs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5901690" cy="2299970"/>
            <wp:effectExtent l="19050" t="0" r="381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Default="008D10DA" w:rsidP="005A0D4A">
      <w:pPr>
        <w:tabs>
          <w:tab w:val="left" w:pos="1496"/>
        </w:tabs>
        <w:ind w:left="360"/>
      </w:pPr>
      <w:r>
        <w:rPr>
          <w:noProof/>
        </w:rPr>
        <w:drawing>
          <wp:inline distT="0" distB="0" distL="0" distR="0">
            <wp:extent cx="5941060" cy="2681605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DA" w:rsidRDefault="008D10DA" w:rsidP="005A0D4A">
      <w:pPr>
        <w:tabs>
          <w:tab w:val="left" w:pos="1496"/>
        </w:tabs>
        <w:ind w:left="360"/>
      </w:pPr>
    </w:p>
    <w:p w:rsidR="008D10DA" w:rsidRDefault="004774B2" w:rsidP="005A0D4A">
      <w:pPr>
        <w:tabs>
          <w:tab w:val="left" w:pos="1496"/>
        </w:tabs>
        <w:ind w:left="360"/>
      </w:pPr>
      <w:r>
        <w:t>Drawbacks of selenium without Framework: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/>
        </w:rPr>
      </w:pPr>
      <w:r>
        <w:rPr>
          <w:rFonts w:ascii="Consolas" w:hAnsi="Consolas" w:cs="Consolas"/>
          <w:color w:val="000000"/>
          <w:sz w:val="36"/>
          <w:szCs w:val="36"/>
          <w:lang/>
        </w:rPr>
        <w:t>Drawbacks: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  <w:r w:rsidRPr="004774B2">
        <w:rPr>
          <w:rFonts w:ascii="Consolas" w:hAnsi="Consolas" w:cs="Consolas"/>
          <w:color w:val="3F48CC"/>
          <w:sz w:val="20"/>
          <w:szCs w:val="36"/>
          <w:lang/>
        </w:rPr>
        <w:t>1. No Proper Reports generated after test execution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  <w:r w:rsidRPr="004774B2">
        <w:rPr>
          <w:rFonts w:ascii="Consolas" w:hAnsi="Consolas" w:cs="Consolas"/>
          <w:color w:val="3F48CC"/>
          <w:sz w:val="20"/>
          <w:szCs w:val="36"/>
          <w:lang/>
        </w:rPr>
        <w:t>2. Don't have a way to stop the execution in case of failure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  <w:r w:rsidRPr="004774B2">
        <w:rPr>
          <w:rFonts w:ascii="Consolas" w:hAnsi="Consolas" w:cs="Consolas"/>
          <w:color w:val="3F48CC"/>
          <w:sz w:val="20"/>
          <w:szCs w:val="36"/>
          <w:lang/>
        </w:rPr>
        <w:t>3. Data driven testing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  <w:r w:rsidRPr="004774B2">
        <w:rPr>
          <w:rFonts w:ascii="Consolas" w:hAnsi="Consolas" w:cs="Consolas"/>
          <w:color w:val="3F48CC"/>
          <w:sz w:val="20"/>
          <w:szCs w:val="36"/>
          <w:lang/>
        </w:rPr>
        <w:t>4. No Control on the execution - Sanity, Regression, Stage, Prod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  <w:r w:rsidRPr="004774B2">
        <w:rPr>
          <w:rFonts w:ascii="Consolas" w:hAnsi="Consolas" w:cs="Consolas"/>
          <w:color w:val="3F48CC"/>
          <w:sz w:val="20"/>
          <w:szCs w:val="36"/>
          <w:lang/>
        </w:rPr>
        <w:t>5. Conditional Execution is not there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  <w:r w:rsidRPr="004774B2">
        <w:rPr>
          <w:rFonts w:ascii="Consolas" w:hAnsi="Consolas" w:cs="Consolas"/>
          <w:color w:val="000000"/>
          <w:sz w:val="36"/>
          <w:szCs w:val="36"/>
          <w:lang/>
        </w:rPr>
        <w:t>FrameWork</w:t>
      </w:r>
      <w:r>
        <w:rPr>
          <w:rFonts w:ascii="Consolas" w:hAnsi="Consolas" w:cs="Consolas"/>
          <w:color w:val="3F48CC"/>
          <w:sz w:val="20"/>
          <w:szCs w:val="36"/>
          <w:lang/>
        </w:rPr>
        <w:t>???</w:t>
      </w:r>
    </w:p>
    <w:p w:rsid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  <w:r>
        <w:rPr>
          <w:rFonts w:ascii="Consolas" w:hAnsi="Consolas" w:cs="Consolas"/>
          <w:noProof/>
          <w:color w:val="3F48CC"/>
          <w:sz w:val="20"/>
          <w:szCs w:val="36"/>
        </w:rPr>
        <w:lastRenderedPageBreak/>
        <w:drawing>
          <wp:inline distT="0" distB="0" distL="0" distR="0">
            <wp:extent cx="5941060" cy="2900045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</w:p>
    <w:p w:rsidR="006431C4" w:rsidRP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  <w:lang/>
        </w:rPr>
      </w:pPr>
    </w:p>
    <w:p w:rsidR="004774B2" w:rsidRPr="004774B2" w:rsidRDefault="004774B2" w:rsidP="005A0D4A">
      <w:pPr>
        <w:tabs>
          <w:tab w:val="left" w:pos="1496"/>
        </w:tabs>
        <w:ind w:left="360"/>
        <w:rPr>
          <w:sz w:val="12"/>
        </w:rPr>
      </w:pPr>
    </w:p>
    <w:p w:rsidR="0093473E" w:rsidRPr="004774B2" w:rsidRDefault="0093473E" w:rsidP="005A0D4A">
      <w:pPr>
        <w:tabs>
          <w:tab w:val="left" w:pos="1496"/>
        </w:tabs>
        <w:ind w:left="360"/>
        <w:rPr>
          <w:sz w:val="12"/>
        </w:rPr>
      </w:pPr>
      <w:r w:rsidRPr="004774B2">
        <w:rPr>
          <w:sz w:val="12"/>
        </w:rPr>
        <w:t xml:space="preserve"> </w:t>
      </w:r>
    </w:p>
    <w:p w:rsidR="00C90BEC" w:rsidRPr="004774B2" w:rsidRDefault="00C90BEC" w:rsidP="00907500">
      <w:pPr>
        <w:rPr>
          <w:sz w:val="12"/>
        </w:rPr>
      </w:pPr>
    </w:p>
    <w:sectPr w:rsidR="00C90BEC" w:rsidRPr="004774B2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F1E" w:rsidRDefault="00165F1E" w:rsidP="00605A83">
      <w:pPr>
        <w:spacing w:after="0" w:line="240" w:lineRule="auto"/>
      </w:pPr>
      <w:r>
        <w:separator/>
      </w:r>
    </w:p>
  </w:endnote>
  <w:endnote w:type="continuationSeparator" w:id="1">
    <w:p w:rsidR="00165F1E" w:rsidRDefault="00165F1E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F1E" w:rsidRDefault="00165F1E" w:rsidP="00605A83">
      <w:pPr>
        <w:spacing w:after="0" w:line="240" w:lineRule="auto"/>
      </w:pPr>
      <w:r>
        <w:separator/>
      </w:r>
    </w:p>
  </w:footnote>
  <w:footnote w:type="continuationSeparator" w:id="1">
    <w:p w:rsidR="00165F1E" w:rsidRDefault="00165F1E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670A4"/>
    <w:multiLevelType w:val="hybridMultilevel"/>
    <w:tmpl w:val="60F6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14"/>
  </w:num>
  <w:num w:numId="15">
    <w:abstractNumId w:val="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0222"/>
    <w:rsid w:val="000A5419"/>
    <w:rsid w:val="000C11F7"/>
    <w:rsid w:val="00112DD8"/>
    <w:rsid w:val="00115FE1"/>
    <w:rsid w:val="001515AE"/>
    <w:rsid w:val="0015268D"/>
    <w:rsid w:val="00165F1E"/>
    <w:rsid w:val="00180C7F"/>
    <w:rsid w:val="00197E3D"/>
    <w:rsid w:val="001E04BC"/>
    <w:rsid w:val="00200987"/>
    <w:rsid w:val="00211729"/>
    <w:rsid w:val="00212B08"/>
    <w:rsid w:val="002370B6"/>
    <w:rsid w:val="002A202B"/>
    <w:rsid w:val="002A69C1"/>
    <w:rsid w:val="002F6A24"/>
    <w:rsid w:val="00322DD7"/>
    <w:rsid w:val="00326DCD"/>
    <w:rsid w:val="00327C80"/>
    <w:rsid w:val="003366C0"/>
    <w:rsid w:val="003437E1"/>
    <w:rsid w:val="003529E6"/>
    <w:rsid w:val="00356F70"/>
    <w:rsid w:val="0039519F"/>
    <w:rsid w:val="00397E7D"/>
    <w:rsid w:val="003B649A"/>
    <w:rsid w:val="003E35AB"/>
    <w:rsid w:val="003E665E"/>
    <w:rsid w:val="00441A0E"/>
    <w:rsid w:val="004774B2"/>
    <w:rsid w:val="004C63A2"/>
    <w:rsid w:val="005358EB"/>
    <w:rsid w:val="00544DCD"/>
    <w:rsid w:val="00576008"/>
    <w:rsid w:val="00580B6E"/>
    <w:rsid w:val="005A0D4A"/>
    <w:rsid w:val="005C2268"/>
    <w:rsid w:val="005C5910"/>
    <w:rsid w:val="005E39C3"/>
    <w:rsid w:val="005F13FD"/>
    <w:rsid w:val="00605A83"/>
    <w:rsid w:val="006102F8"/>
    <w:rsid w:val="006431C4"/>
    <w:rsid w:val="006679A4"/>
    <w:rsid w:val="006C7B78"/>
    <w:rsid w:val="007450D5"/>
    <w:rsid w:val="00757CCE"/>
    <w:rsid w:val="00765C03"/>
    <w:rsid w:val="007E6E0A"/>
    <w:rsid w:val="00800EF7"/>
    <w:rsid w:val="00813597"/>
    <w:rsid w:val="00814A3E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8D10DA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43EBD"/>
    <w:rsid w:val="00A5248A"/>
    <w:rsid w:val="00A763C4"/>
    <w:rsid w:val="00A76513"/>
    <w:rsid w:val="00A82428"/>
    <w:rsid w:val="00A84C49"/>
    <w:rsid w:val="00A95873"/>
    <w:rsid w:val="00A977DA"/>
    <w:rsid w:val="00B23F27"/>
    <w:rsid w:val="00B35CE8"/>
    <w:rsid w:val="00B55DCA"/>
    <w:rsid w:val="00B60732"/>
    <w:rsid w:val="00B864B2"/>
    <w:rsid w:val="00BA1F82"/>
    <w:rsid w:val="00BA4900"/>
    <w:rsid w:val="00BA5833"/>
    <w:rsid w:val="00BB7E80"/>
    <w:rsid w:val="00C122AC"/>
    <w:rsid w:val="00C32F99"/>
    <w:rsid w:val="00C4789F"/>
    <w:rsid w:val="00C76E30"/>
    <w:rsid w:val="00C90BEC"/>
    <w:rsid w:val="00CB0460"/>
    <w:rsid w:val="00CB6AD7"/>
    <w:rsid w:val="00CC4650"/>
    <w:rsid w:val="00CF5AA3"/>
    <w:rsid w:val="00CF692E"/>
    <w:rsid w:val="00D16434"/>
    <w:rsid w:val="00D21000"/>
    <w:rsid w:val="00D23D35"/>
    <w:rsid w:val="00D350A7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F16C8E"/>
    <w:rsid w:val="00F17085"/>
    <w:rsid w:val="00F232A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.G.F:_Chapter_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redbus.in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F4EE9-7530-4FFC-AB28-5170DA32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17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116</cp:revision>
  <dcterms:created xsi:type="dcterms:W3CDTF">2020-02-09T14:43:00Z</dcterms:created>
  <dcterms:modified xsi:type="dcterms:W3CDTF">2020-03-29T15:50:00Z</dcterms:modified>
</cp:coreProperties>
</file>