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A65C9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Assignments</w:t>
      </w:r>
    </w:p>
    <w:tbl>
      <w:tblPr>
        <w:tblStyle w:val="MediumGrid3-Accent5"/>
        <w:tblW w:w="10372" w:type="dxa"/>
        <w:tblLook w:val="04A0"/>
      </w:tblPr>
      <w:tblGrid>
        <w:gridCol w:w="1700"/>
        <w:gridCol w:w="1606"/>
        <w:gridCol w:w="3851"/>
        <w:gridCol w:w="1278"/>
        <w:gridCol w:w="1672"/>
        <w:gridCol w:w="265"/>
      </w:tblGrid>
      <w:tr w:rsidR="00354769" w:rsidTr="00A41EE8">
        <w:trPr>
          <w:cnfStyle w:val="100000000000"/>
          <w:trHeight w:val="487"/>
        </w:trPr>
        <w:tc>
          <w:tcPr>
            <w:cnfStyle w:val="001000000000"/>
            <w:tcW w:w="1700" w:type="dxa"/>
          </w:tcPr>
          <w:p w:rsidR="00A65C97" w:rsidRDefault="00A65C97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1606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3851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Task</w:t>
            </w:r>
          </w:p>
        </w:tc>
        <w:tc>
          <w:tcPr>
            <w:tcW w:w="1278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Due Date</w:t>
            </w:r>
          </w:p>
        </w:tc>
        <w:tc>
          <w:tcPr>
            <w:tcW w:w="1672" w:type="dxa"/>
          </w:tcPr>
          <w:p w:rsidR="00A65C97" w:rsidRDefault="00A65C97" w:rsidP="00354769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Percenta</w:t>
            </w:r>
            <w:r w:rsidR="00354769">
              <w:rPr>
                <w:lang w:val="en-IN"/>
              </w:rPr>
              <w:t>g</w:t>
            </w:r>
            <w:r>
              <w:rPr>
                <w:lang w:val="en-IN"/>
              </w:rPr>
              <w:t>e</w:t>
            </w:r>
          </w:p>
        </w:tc>
        <w:tc>
          <w:tcPr>
            <w:tcW w:w="265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65C97" w:rsidRDefault="00354769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3851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t xml:space="preserve"> Print all headings in </w:t>
            </w:r>
            <w:hyperlink r:id="rId4" w:history="1">
              <w:r>
                <w:rPr>
                  <w:rStyle w:val="Hyperlink"/>
                </w:rPr>
                <w:t>https://www.amazon.in/</w:t>
              </w:r>
            </w:hyperlink>
          </w:p>
        </w:tc>
        <w:tc>
          <w:tcPr>
            <w:tcW w:w="1278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2. Print the price of destination </w:t>
            </w:r>
            <w:hyperlink r:id="rId5" w:history="1">
              <w:r>
                <w:rPr>
                  <w:rStyle w:val="Hyperlink"/>
                </w:rPr>
                <w:t>https://www.makemytrip.com/holidays-india/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3851" w:type="dxa"/>
          </w:tcPr>
          <w:p w:rsidR="00354769" w:rsidRDefault="00354769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3. Print all from and to in </w:t>
            </w:r>
            <w:hyperlink r:id="rId6" w:history="1">
              <w:r>
                <w:rPr>
                  <w:rStyle w:val="Hyperlink"/>
                </w:rPr>
                <w:t>https://www.redbus.in/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4. Explore actitime and write xpath</w:t>
            </w:r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A41EE8" w:rsidP="00712412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354769" w:rsidRDefault="00A41EE8" w:rsidP="0071241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354769" w:rsidRDefault="00A41EE8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 print all suggestions displayed in actitime app</w:t>
            </w:r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A41EE8" w:rsidTr="00A41EE8">
        <w:trPr>
          <w:trHeight w:val="248"/>
        </w:trPr>
        <w:tc>
          <w:tcPr>
            <w:cnfStyle w:val="001000000000"/>
            <w:tcW w:w="1700" w:type="dxa"/>
          </w:tcPr>
          <w:p w:rsidR="00A41EE8" w:rsidRDefault="00A41EE8" w:rsidP="00531F73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Default="00A41EE8" w:rsidP="00531F73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A41EE8" w:rsidRDefault="00A41EE8" w:rsidP="00A41EE8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1. print all suggestions displayed in address field formy app. </w:t>
            </w:r>
            <w:r w:rsidRPr="00A41EE8">
              <w:rPr>
                <w:lang w:val="en-IN"/>
              </w:rPr>
              <w:t>http://formy-project.herokuapp.com/autocomplete</w:t>
            </w:r>
          </w:p>
        </w:tc>
        <w:tc>
          <w:tcPr>
            <w:tcW w:w="1278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1672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</w:tr>
      <w:tr w:rsidR="00A41EE8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41EE8" w:rsidRDefault="00A41EE8" w:rsidP="00531F73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Default="00A41EE8" w:rsidP="00A41EE8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ToolTip </w:t>
            </w:r>
          </w:p>
        </w:tc>
        <w:tc>
          <w:tcPr>
            <w:tcW w:w="3851" w:type="dxa"/>
          </w:tcPr>
          <w:p w:rsidR="00A41EE8" w:rsidRDefault="00A41EE8" w:rsidP="00A41EE8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 Print tool tip displayed on Actitime ! symbol</w:t>
            </w:r>
          </w:p>
          <w:p w:rsidR="00A41EE8" w:rsidRDefault="00A41EE8" w:rsidP="00A41EE8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2. Flipkart app OR any of your choice</w:t>
            </w:r>
          </w:p>
        </w:tc>
        <w:tc>
          <w:tcPr>
            <w:tcW w:w="1278" w:type="dxa"/>
          </w:tcPr>
          <w:p w:rsidR="00A41EE8" w:rsidRDefault="00A41EE8">
            <w:pPr>
              <w:cnfStyle w:val="000000100000"/>
              <w:rPr>
                <w:lang w:val="en-IN"/>
              </w:rPr>
            </w:pPr>
          </w:p>
        </w:tc>
        <w:tc>
          <w:tcPr>
            <w:tcW w:w="1672" w:type="dxa"/>
          </w:tcPr>
          <w:p w:rsidR="00A41EE8" w:rsidRDefault="00A41EE8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A41EE8" w:rsidRDefault="00A41EE8">
            <w:pPr>
              <w:cnfStyle w:val="000000100000"/>
              <w:rPr>
                <w:lang w:val="en-IN"/>
              </w:rPr>
            </w:pPr>
          </w:p>
        </w:tc>
      </w:tr>
    </w:tbl>
    <w:p w:rsidR="00A65C97" w:rsidRPr="00A65C97" w:rsidRDefault="00A65C97">
      <w:pPr>
        <w:rPr>
          <w:lang w:val="en-IN"/>
        </w:rPr>
      </w:pPr>
    </w:p>
    <w:sectPr w:rsidR="00A65C97" w:rsidRPr="00A65C9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A65C97"/>
    <w:rsid w:val="000B37FF"/>
    <w:rsid w:val="00283A5A"/>
    <w:rsid w:val="00354769"/>
    <w:rsid w:val="00480ADD"/>
    <w:rsid w:val="005A5FC6"/>
    <w:rsid w:val="00A41EE8"/>
    <w:rsid w:val="00A65C97"/>
    <w:rsid w:val="00B068E4"/>
    <w:rsid w:val="00C257DE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65C9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54769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54769"/>
    <w:rPr>
      <w:color w:val="0000FF"/>
      <w:u w:val="single"/>
    </w:rPr>
  </w:style>
  <w:style w:type="table" w:styleId="LightList-Accent1">
    <w:name w:val="Light List Accent 1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bus.in/" TargetMode="External"/><Relationship Id="rId5" Type="http://schemas.openxmlformats.org/officeDocument/2006/relationships/hyperlink" Target="https://www.makemytrip.com/holidays-india/" TargetMode="External"/><Relationship Id="rId4" Type="http://schemas.openxmlformats.org/officeDocument/2006/relationships/hyperlink" Target="https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</cp:revision>
  <dcterms:created xsi:type="dcterms:W3CDTF">2020-08-22T15:44:00Z</dcterms:created>
  <dcterms:modified xsi:type="dcterms:W3CDTF">2020-09-06T15:31:00Z</dcterms:modified>
</cp:coreProperties>
</file>