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r w:rsidRPr="00CF484F">
        <w:rPr>
          <w:rFonts w:ascii="Bookman Old Style" w:hAnsi="Bookman Old Style"/>
          <w:lang w:val="en-IN"/>
        </w:rPr>
        <w:t>netbeans</w:t>
      </w:r>
      <w:proofErr w:type="spellEnd"/>
      <w:r w:rsidRPr="00CF484F">
        <w:rPr>
          <w:rFonts w:ascii="Bookman Old Style" w:hAnsi="Bookman Old Style"/>
          <w:lang w:val="en-IN"/>
        </w:rPr>
        <w:t xml:space="preserve">, </w:t>
      </w:r>
      <w:proofErr w:type="spellStart"/>
      <w:proofErr w:type="gramStart"/>
      <w:r w:rsidRPr="00CF484F">
        <w:rPr>
          <w:rFonts w:ascii="Bookman Old Style" w:hAnsi="Bookman Old Style"/>
          <w:lang w:val="en-IN"/>
        </w:rPr>
        <w:t>intellij</w:t>
      </w:r>
      <w:proofErr w:type="spellEnd"/>
      <w:r w:rsidRPr="00CF484F">
        <w:rPr>
          <w:rFonts w:ascii="Bookman Old Style" w:hAnsi="Bookman Old Style"/>
          <w:lang w:val="en-IN"/>
        </w:rPr>
        <w:t>,....</w:t>
      </w:r>
      <w:proofErr w:type="gramEnd"/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proofErr w:type="spellStart"/>
      <w:r w:rsidRPr="00882E84">
        <w:rPr>
          <w:rFonts w:ascii="Bookman Old Style" w:hAnsi="Bookman Old Style"/>
          <w:b/>
          <w:highlight w:val="green"/>
          <w:lang w:val="en-IN"/>
        </w:rPr>
        <w:t>looping</w:t>
      </w:r>
      <w:proofErr w:type="spellEnd"/>
      <w:r w:rsidRPr="00882E84">
        <w:rPr>
          <w:rFonts w:ascii="Bookman Old Style" w:hAnsi="Bookman Old Style"/>
          <w:b/>
          <w:highlight w:val="green"/>
          <w:lang w:val="en-IN"/>
        </w:rPr>
        <w:t xml:space="preserve">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</w:t>
      </w:r>
      <w:proofErr w:type="spellEnd"/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if,elseif</w:t>
      </w:r>
      <w:proofErr w:type="spellEnd"/>
      <w:r>
        <w:rPr>
          <w:rFonts w:ascii="Bookman Old Style" w:hAnsi="Bookman Old Style"/>
          <w:lang w:val="en-IN"/>
        </w:rPr>
        <w:t>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proofErr w:type="spellStart"/>
      <w:r>
        <w:rPr>
          <w:rFonts w:ascii="Bookman Old Style" w:hAnsi="Bookman Old Style"/>
          <w:lang w:val="en-IN"/>
        </w:rPr>
        <w:t>Runnable</w:t>
      </w:r>
      <w:proofErr w:type="spellEnd"/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</w:t>
      </w:r>
      <w:proofErr w:type="spellStart"/>
      <w:r w:rsidR="008F00B0">
        <w:rPr>
          <w:rFonts w:ascii="Bookman Old Style" w:hAnsi="Bookman Old Style"/>
          <w:b/>
          <w:highlight w:val="green"/>
          <w:lang w:val="en-IN"/>
        </w:rPr>
        <w:t>java.util</w:t>
      </w:r>
      <w:proofErr w:type="spellEnd"/>
      <w:r w:rsidR="008F00B0">
        <w:rPr>
          <w:rFonts w:ascii="Bookman Old Style" w:hAnsi="Bookman Old Style"/>
          <w:b/>
          <w:highlight w:val="green"/>
          <w:lang w:val="en-IN"/>
        </w:rPr>
        <w:t>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What are the different tools we have in market, Why Selenium is </w:t>
      </w:r>
      <w:proofErr w:type="gramStart"/>
      <w:r>
        <w:rPr>
          <w:rFonts w:ascii="Bookman Old Style" w:hAnsi="Bookman Old Style"/>
          <w:lang w:val="en-IN"/>
        </w:rPr>
        <w:t>popular ?</w:t>
      </w:r>
      <w:proofErr w:type="gramEnd"/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t>performing</w:t>
      </w:r>
      <w:proofErr w:type="gramEnd"/>
      <w:r>
        <w:rPr>
          <w:rFonts w:ascii="Bookman Old Style" w:hAnsi="Bookman Old Style"/>
          <w:lang w:val="en-IN"/>
        </w:rPr>
        <w:t xml:space="preserve">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switchto</w:t>
      </w:r>
      <w:proofErr w:type="spellEnd"/>
      <w:r>
        <w:rPr>
          <w:rFonts w:ascii="Bookman Old Style" w:hAnsi="Bookman Old Style"/>
          <w:lang w:val="en-IN"/>
        </w:rPr>
        <w:t>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popups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 xml:space="preserve">/ </w:t>
      </w:r>
      <w:proofErr w:type="spellStart"/>
      <w:r>
        <w:rPr>
          <w:rFonts w:ascii="Bookman Old Style" w:hAnsi="Bookman Old Style"/>
          <w:lang w:val="en-IN"/>
        </w:rPr>
        <w:t>Gradle</w:t>
      </w:r>
      <w:proofErr w:type="spellEnd"/>
      <w:r>
        <w:rPr>
          <w:rFonts w:ascii="Bookman Old Style" w:hAnsi="Bookman Old Style"/>
          <w:lang w:val="en-IN"/>
        </w:rPr>
        <w:t xml:space="preserve">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Constructors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Looping / </w:t>
      </w:r>
      <w:proofErr w:type="gramStart"/>
      <w:r>
        <w:rPr>
          <w:rFonts w:ascii="Bookman Old Style" w:hAnsi="Bookman Old Style"/>
          <w:b/>
          <w:lang w:val="en-IN"/>
        </w:rPr>
        <w:t>Conditional :</w:t>
      </w:r>
      <w:proofErr w:type="gramEnd"/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Strings :</w:t>
      </w:r>
      <w:proofErr w:type="gramEnd"/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lastRenderedPageBreak/>
        <w:t>Exceptions :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Exception </w:t>
      </w:r>
      <w:proofErr w:type="gramStart"/>
      <w:r>
        <w:rPr>
          <w:rFonts w:ascii="Bookman Old Style" w:hAnsi="Bookman Old Style"/>
          <w:b/>
          <w:lang w:val="en-IN"/>
        </w:rPr>
        <w:t>Handling ????</w:t>
      </w:r>
      <w:proofErr w:type="gramEnd"/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try</w:t>
      </w:r>
      <w:proofErr w:type="gramEnd"/>
      <w:r>
        <w:rPr>
          <w:rFonts w:ascii="Bookman Old Style" w:hAnsi="Bookman Old Style"/>
          <w:b/>
          <w:lang w:val="en-IN"/>
        </w:rPr>
        <w:t xml:space="preserve">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} </w:t>
      </w:r>
      <w:proofErr w:type="gramStart"/>
      <w:r>
        <w:rPr>
          <w:rFonts w:ascii="Bookman Old Style" w:hAnsi="Bookman Old Style"/>
          <w:b/>
          <w:lang w:val="en-IN"/>
        </w:rPr>
        <w:t>catch(</w:t>
      </w:r>
      <w:proofErr w:type="spellStart"/>
      <w:proofErr w:type="gramEnd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proofErr w:type="spellStart"/>
      <w:r>
        <w:rPr>
          <w:rFonts w:ascii="Bookman Old Style" w:hAnsi="Bookman Old Style"/>
          <w:b/>
          <w:color w:val="FF0000"/>
          <w:lang w:val="en-IN"/>
        </w:rPr>
        <w:t>ExceptionClass</w:t>
      </w:r>
      <w:proofErr w:type="spellEnd"/>
      <w:r>
        <w:rPr>
          <w:rFonts w:ascii="Bookman Old Style" w:hAnsi="Bookman Old Style"/>
          <w:b/>
          <w:color w:val="FF0000"/>
          <w:lang w:val="en-IN"/>
        </w:rPr>
        <w:t xml:space="preserve">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70470E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drawing>
          <wp:inline distT="0" distB="0" distL="0" distR="0">
            <wp:extent cx="5937250" cy="2324100"/>
            <wp:effectExtent l="19050" t="0" r="635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==================X===============X===================X==============</w:t>
      </w:r>
    </w:p>
    <w:p w:rsidR="00021255" w:rsidRDefault="0002125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021255" w:rsidRDefault="00021255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gramStart"/>
      <w:r>
        <w:rPr>
          <w:rFonts w:ascii="Bookman Old Style" w:hAnsi="Bookman Old Style"/>
          <w:b/>
          <w:lang w:val="en-IN"/>
        </w:rPr>
        <w:t>Selenium :</w:t>
      </w:r>
      <w:proofErr w:type="gramEnd"/>
      <w:r>
        <w:rPr>
          <w:rFonts w:ascii="Bookman Old Style" w:hAnsi="Bookman Old Style"/>
          <w:b/>
          <w:lang w:val="en-IN"/>
        </w:rPr>
        <w:t xml:space="preserve"> </w:t>
      </w:r>
    </w:p>
    <w:p w:rsidR="00021255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Drawbacks of manual testing:</w:t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32050"/>
            <wp:effectExtent l="19050" t="0" r="635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9578BE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9578BE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0900" cy="23622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4B6FE5" w:rsidRDefault="004B6FE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25700"/>
            <wp:effectExtent l="19050" t="0" r="635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BD08A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D08AA" w:rsidRDefault="0093350B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CSS – Selector</w:t>
      </w:r>
    </w:p>
    <w:p w:rsidR="0093350B" w:rsidRP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[property=’value’]   =&gt;other than id or class</w:t>
      </w:r>
    </w:p>
    <w:p w:rsidR="0093350B" w:rsidRDefault="0093350B" w:rsidP="0093350B">
      <w:pPr>
        <w:spacing w:after="0" w:line="360" w:lineRule="auto"/>
        <w:ind w:left="720" w:firstLine="720"/>
        <w:rPr>
          <w:rFonts w:ascii="Bookman Old Style" w:hAnsi="Bookman Old Style"/>
          <w:lang w:val="en-IN"/>
        </w:rPr>
      </w:pPr>
      <w:proofErr w:type="gramStart"/>
      <w:r w:rsidRPr="0093350B">
        <w:rPr>
          <w:rFonts w:ascii="Bookman Old Style" w:hAnsi="Bookman Old Style"/>
          <w:lang w:val="en-IN"/>
        </w:rPr>
        <w:t>input[</w:t>
      </w:r>
      <w:proofErr w:type="gramEnd"/>
      <w:r w:rsidRPr="0093350B">
        <w:rPr>
          <w:rFonts w:ascii="Bookman Old Style" w:hAnsi="Bookman Old Style"/>
          <w:lang w:val="en-IN"/>
        </w:rPr>
        <w:t>placeholder='Username']</w:t>
      </w:r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htmltag#valueOfID</w:t>
      </w:r>
      <w:proofErr w:type="spellEnd"/>
      <w:r>
        <w:rPr>
          <w:rFonts w:ascii="Bookman Old Style" w:hAnsi="Bookman Old Style"/>
          <w:lang w:val="en-IN"/>
        </w:rPr>
        <w:t xml:space="preserve">   OR #</w:t>
      </w:r>
      <w:proofErr w:type="spellStart"/>
      <w:r>
        <w:rPr>
          <w:rFonts w:ascii="Bookman Old Style" w:hAnsi="Bookman Old Style"/>
          <w:lang w:val="en-IN"/>
        </w:rPr>
        <w:t>valueOfID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input#</w:t>
      </w:r>
      <w:proofErr w:type="gramEnd"/>
      <w:r w:rsidRPr="0093350B">
        <w:rPr>
          <w:rFonts w:ascii="Bookman Old Style" w:hAnsi="Bookman Old Style"/>
          <w:lang w:val="en-IN"/>
        </w:rPr>
        <w:t>username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proofErr w:type="gramStart"/>
      <w:r>
        <w:rPr>
          <w:rFonts w:ascii="Bookman Old Style" w:hAnsi="Bookman Old Style"/>
          <w:lang w:val="en-IN"/>
        </w:rPr>
        <w:t>htmltag.valueOfClass</w:t>
      </w:r>
      <w:proofErr w:type="spellEnd"/>
      <w:proofErr w:type="gramEnd"/>
      <w:r>
        <w:rPr>
          <w:rFonts w:ascii="Bookman Old Style" w:hAnsi="Bookman Old Style"/>
          <w:lang w:val="en-IN"/>
        </w:rPr>
        <w:t xml:space="preserve"> OR .</w:t>
      </w:r>
      <w:r w:rsidRPr="0093350B"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valueOfClass</w:t>
      </w:r>
      <w:proofErr w:type="spellEnd"/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r w:rsidRPr="0093350B">
        <w:rPr>
          <w:rFonts w:ascii="Bookman Old Style" w:hAnsi="Bookman Old Style"/>
          <w:lang w:val="en-IN"/>
        </w:rPr>
        <w:t>input.textField</w:t>
      </w:r>
      <w:proofErr w:type="spellEnd"/>
    </w:p>
    <w:p w:rsidR="0093350B" w:rsidRDefault="0093350B" w:rsidP="0093350B">
      <w:pPr>
        <w:pStyle w:val="ListParagraph"/>
        <w:numPr>
          <w:ilvl w:val="0"/>
          <w:numId w:val="5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Parent to child</w:t>
      </w:r>
    </w:p>
    <w:p w:rsidR="0093350B" w:rsidRDefault="0093350B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proofErr w:type="spellStart"/>
      <w:proofErr w:type="gramStart"/>
      <w:r w:rsidRPr="0093350B">
        <w:rPr>
          <w:rFonts w:ascii="Bookman Old Style" w:hAnsi="Bookman Old Style"/>
          <w:lang w:val="en-IN"/>
        </w:rPr>
        <w:t>htmltag</w:t>
      </w:r>
      <w:proofErr w:type="spellEnd"/>
      <w:r w:rsidRPr="0093350B">
        <w:rPr>
          <w:rFonts w:ascii="Bookman Old Style" w:hAnsi="Bookman Old Style"/>
          <w:lang w:val="en-IN"/>
        </w:rPr>
        <w:t>[</w:t>
      </w:r>
      <w:proofErr w:type="gramEnd"/>
      <w:r w:rsidRPr="0093350B">
        <w:rPr>
          <w:rFonts w:ascii="Bookman Old Style" w:hAnsi="Bookman Old Style"/>
          <w:lang w:val="en-IN"/>
        </w:rPr>
        <w:t>property=’value’]</w:t>
      </w:r>
      <w:r>
        <w:rPr>
          <w:rFonts w:ascii="Bookman Old Style" w:hAnsi="Bookman Old Style"/>
          <w:lang w:val="en-IN"/>
        </w:rPr>
        <w:t xml:space="preserve">  &gt; </w:t>
      </w:r>
      <w:proofErr w:type="spellStart"/>
      <w:r>
        <w:rPr>
          <w:rFonts w:ascii="Bookman Old Style" w:hAnsi="Bookman Old Style"/>
          <w:lang w:val="en-IN"/>
        </w:rPr>
        <w:t>childTag</w:t>
      </w:r>
      <w:proofErr w:type="spellEnd"/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 w:rsidRPr="00936ED2">
        <w:rPr>
          <w:rFonts w:ascii="Bookman Old Style" w:hAnsi="Bookman Old Style"/>
          <w:lang w:val="en-IN"/>
        </w:rPr>
        <w:t>#</w:t>
      </w:r>
      <w:proofErr w:type="spellStart"/>
      <w:r w:rsidRPr="00936ED2">
        <w:rPr>
          <w:rFonts w:ascii="Bookman Old Style" w:hAnsi="Bookman Old Style"/>
          <w:lang w:val="en-IN"/>
        </w:rPr>
        <w:t>loginButton</w:t>
      </w:r>
      <w:proofErr w:type="spellEnd"/>
      <w:r w:rsidRPr="00936ED2">
        <w:rPr>
          <w:rFonts w:ascii="Bookman Old Style" w:hAnsi="Bookman Old Style"/>
          <w:lang w:val="en-IN"/>
        </w:rPr>
        <w:t xml:space="preserve"> &gt; div</w:t>
      </w: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936ED2" w:rsidRDefault="00936ED2" w:rsidP="0093350B">
      <w:pPr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</w:p>
    <w:p w:rsidR="00936ED2" w:rsidRPr="00F57BA9" w:rsidRDefault="00936ED2" w:rsidP="00936ED2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F57BA9">
        <w:rPr>
          <w:rFonts w:ascii="Bookman Old Style" w:hAnsi="Bookman Old Style"/>
          <w:b/>
          <w:lang w:val="en-IN"/>
        </w:rPr>
        <w:t>Xpath</w:t>
      </w:r>
      <w:proofErr w:type="spellEnd"/>
    </w:p>
    <w:p w:rsidR="00936ED2" w:rsidRPr="0093350B" w:rsidRDefault="00936ED2" w:rsidP="00936ED2">
      <w:pPr>
        <w:spacing w:after="0" w:line="360" w:lineRule="auto"/>
        <w:rPr>
          <w:rFonts w:ascii="Bookman Old Style" w:hAnsi="Bookman Old Style"/>
          <w:lang w:val="en-IN"/>
        </w:rPr>
      </w:pPr>
    </w:p>
    <w:p w:rsidR="0093350B" w:rsidRDefault="00242A9C" w:rsidP="00242A9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[@property=’value’]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Username text box - </w:t>
      </w:r>
      <w:r w:rsidRPr="00242A9C">
        <w:rPr>
          <w:rFonts w:ascii="Bookman Old Style" w:hAnsi="Bookman Old Style"/>
          <w:lang w:val="en-IN"/>
        </w:rPr>
        <w:t>//input[@name='username']</w:t>
      </w:r>
    </w:p>
    <w:p w:rsidR="00242A9C" w:rsidRDefault="00242A9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Checkbox on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-Login Page -  </w:t>
      </w:r>
      <w:r w:rsidRPr="00242A9C">
        <w:rPr>
          <w:rFonts w:ascii="Bookman Old Style" w:hAnsi="Bookman Old Style"/>
          <w:lang w:val="en-IN"/>
        </w:rPr>
        <w:t>//input[@id='</w:t>
      </w:r>
      <w:proofErr w:type="spellStart"/>
      <w:r w:rsidRPr="00242A9C">
        <w:rPr>
          <w:rFonts w:ascii="Bookman Old Style" w:hAnsi="Bookman Old Style"/>
          <w:lang w:val="en-IN"/>
        </w:rPr>
        <w:t>keepLoggedInCheckBox</w:t>
      </w:r>
      <w:proofErr w:type="spellEnd"/>
      <w:r w:rsidRPr="00242A9C">
        <w:rPr>
          <w:rFonts w:ascii="Bookman Old Style" w:hAnsi="Bookman Old Style"/>
          <w:lang w:val="en-IN"/>
        </w:rPr>
        <w:t>']</w:t>
      </w:r>
    </w:p>
    <w:p w:rsidR="00242A9C" w:rsidRDefault="001A687C" w:rsidP="00242A9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A687C">
        <w:rPr>
          <w:rFonts w:ascii="Bookman Old Style" w:hAnsi="Bookman Old Style"/>
          <w:lang w:val="en-IN"/>
        </w:rPr>
        <w:t>//a[@id='</w:t>
      </w:r>
      <w:proofErr w:type="spellStart"/>
      <w:r w:rsidRPr="001A687C">
        <w:rPr>
          <w:rFonts w:ascii="Bookman Old Style" w:hAnsi="Bookman Old Style"/>
          <w:lang w:val="en-IN"/>
        </w:rPr>
        <w:t>redBus</w:t>
      </w:r>
      <w:proofErr w:type="spellEnd"/>
      <w:r w:rsidRPr="001A687C">
        <w:rPr>
          <w:rFonts w:ascii="Bookman Old Style" w:hAnsi="Bookman Old Style"/>
          <w:lang w:val="en-IN"/>
        </w:rPr>
        <w:t xml:space="preserve"> Bus Hire']</w:t>
      </w:r>
    </w:p>
    <w:p w:rsid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1A687C" w:rsidRDefault="001A687C" w:rsidP="001A687C">
      <w:pPr>
        <w:spacing w:after="0" w:line="360" w:lineRule="auto"/>
        <w:rPr>
          <w:rFonts w:ascii="Bookman Old Style" w:hAnsi="Bookman Old Style"/>
          <w:lang w:val="en-IN"/>
        </w:rPr>
      </w:pPr>
    </w:p>
    <w:p w:rsidR="001A687C" w:rsidRPr="00DA780F" w:rsidRDefault="001A687C" w:rsidP="001A687C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lastRenderedPageBreak/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Functions: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htmltag</w:t>
      </w:r>
      <w:proofErr w:type="spellEnd"/>
      <w:r>
        <w:rPr>
          <w:rFonts w:ascii="Bookman Old Style" w:hAnsi="Bookman Old Style"/>
          <w:lang w:val="en-IN"/>
        </w:rPr>
        <w:t>[text()=’Exact text on application’]</w:t>
      </w:r>
    </w:p>
    <w:p w:rsidR="003F1181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-&gt;  </w:t>
      </w:r>
    </w:p>
    <w:p w:rsidR="001A687C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//a[text()='BUS HIRE ']</w:t>
      </w:r>
    </w:p>
    <w:p w:rsidR="001A687C" w:rsidRPr="003F1181" w:rsidRDefault="001A687C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A687C">
        <w:rPr>
          <w:rFonts w:ascii="Bookman Old Style" w:hAnsi="Bookman Old Style"/>
          <w:lang w:val="en-IN"/>
        </w:rPr>
        <w:t>//button[text()='Search Buses']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1A687C" w:rsidRDefault="001A687C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3F1181" w:rsidRDefault="003F1181" w:rsidP="001A687C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//a[contains(text(),'BUS HIRE')]</w:t>
      </w:r>
    </w:p>
    <w:p w:rsidR="003F1181" w:rsidRDefault="003F1181" w:rsidP="003F118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</w:t>
      </w:r>
      <w:proofErr w:type="spellStart"/>
      <w:r w:rsidRPr="003F1181">
        <w:rPr>
          <w:rFonts w:ascii="Bookman Old Style" w:hAnsi="Bookman Old Style"/>
          <w:lang w:val="en-IN"/>
        </w:rPr>
        <w:t>img</w:t>
      </w:r>
      <w:proofErr w:type="spellEnd"/>
      <w:r w:rsidRPr="003F1181">
        <w:rPr>
          <w:rFonts w:ascii="Bookman Old Style" w:hAnsi="Bookman Old Style"/>
          <w:lang w:val="en-IN"/>
        </w:rPr>
        <w:t>[contains(@</w:t>
      </w:r>
      <w:proofErr w:type="spellStart"/>
      <w:r w:rsidRPr="003F1181">
        <w:rPr>
          <w:rFonts w:ascii="Bookman Old Style" w:hAnsi="Bookman Old Style"/>
          <w:lang w:val="en-IN"/>
        </w:rPr>
        <w:t>src,'timer.png</w:t>
      </w:r>
      <w:proofErr w:type="spellEnd"/>
      <w:r w:rsidRPr="003F1181">
        <w:rPr>
          <w:rFonts w:ascii="Bookman Old Style" w:hAnsi="Bookman Old Style"/>
          <w:lang w:val="en-IN"/>
        </w:rPr>
        <w:t>')]</w:t>
      </w:r>
    </w:p>
    <w:p w:rsidR="003F1181" w:rsidRDefault="003F1181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3F1181">
        <w:rPr>
          <w:rFonts w:ascii="Bookman Old Style" w:hAnsi="Bookman Old Style"/>
          <w:lang w:val="en-IN"/>
        </w:rPr>
        <w:t>//td[contains(text(),'Please')]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3F1181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 xml:space="preserve">//span[contains(text(),'6 </w:t>
      </w:r>
      <w:proofErr w:type="spellStart"/>
      <w:r w:rsidRPr="008F7407">
        <w:rPr>
          <w:rFonts w:ascii="Bookman Old Style" w:hAnsi="Bookman Old Style"/>
          <w:lang w:val="en-IN"/>
        </w:rPr>
        <w:t>Alumi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1A687C" w:rsidRDefault="001A687C" w:rsidP="001A687C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starts-with(arg1,arg2)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arg1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property or function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arg2</w:t>
      </w:r>
      <w:r w:rsidRPr="001A687C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corresponding value</w:t>
      </w:r>
    </w:p>
    <w:p w:rsidR="008F7407" w:rsidRDefault="008F7407" w:rsidP="008F74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gsmarena</w:t>
      </w:r>
      <w:proofErr w:type="spellEnd"/>
      <w:r>
        <w:rPr>
          <w:rFonts w:ascii="Bookman Old Style" w:hAnsi="Bookman Old Style"/>
          <w:lang w:val="en-IN"/>
        </w:rPr>
        <w:t>/apple page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iPhone</w:t>
      </w:r>
      <w:proofErr w:type="spellEnd"/>
      <w:r w:rsidRPr="008F7407">
        <w:rPr>
          <w:rFonts w:ascii="Bookman Old Style" w:hAnsi="Bookman Old Style"/>
          <w:lang w:val="en-IN"/>
        </w:rPr>
        <w:t>')]</w:t>
      </w:r>
    </w:p>
    <w:p w:rsidR="008F7407" w:rsidRDefault="008F7407" w:rsidP="008F74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8F7407">
        <w:rPr>
          <w:rFonts w:ascii="Bookman Old Style" w:hAnsi="Bookman Old Style"/>
          <w:lang w:val="en-IN"/>
        </w:rPr>
        <w:t>//span[starts-with(text(),'</w:t>
      </w:r>
      <w:proofErr w:type="spellStart"/>
      <w:r w:rsidRPr="008F7407">
        <w:rPr>
          <w:rFonts w:ascii="Bookman Old Style" w:hAnsi="Bookman Old Style"/>
          <w:lang w:val="en-IN"/>
        </w:rPr>
        <w:t>iPad</w:t>
      </w:r>
      <w:proofErr w:type="spellEnd"/>
      <w:r w:rsidRPr="008F7407">
        <w:rPr>
          <w:rFonts w:ascii="Bookman Old Style" w:hAnsi="Bookman Old Style"/>
          <w:lang w:val="en-IN"/>
        </w:rPr>
        <w:t xml:space="preserve"> Pro')]</w:t>
      </w:r>
    </w:p>
    <w:p w:rsidR="008F7407" w:rsidRPr="00DA780F" w:rsidRDefault="00DA780F" w:rsidP="00DA780F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proofErr w:type="spellStart"/>
      <w:r w:rsidRPr="00DA780F">
        <w:rPr>
          <w:rFonts w:ascii="Bookman Old Style" w:hAnsi="Bookman Old Style"/>
          <w:b/>
          <w:lang w:val="en-IN"/>
        </w:rPr>
        <w:t>Xpath</w:t>
      </w:r>
      <w:proofErr w:type="spellEnd"/>
      <w:r w:rsidRPr="00DA780F">
        <w:rPr>
          <w:rFonts w:ascii="Bookman Old Style" w:hAnsi="Bookman Old Style"/>
          <w:b/>
          <w:lang w:val="en-IN"/>
        </w:rPr>
        <w:t xml:space="preserve"> using  LOGICAL OPERATORS</w:t>
      </w: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OR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//input[@name='username' or @name='</w:t>
      </w:r>
      <w:proofErr w:type="spellStart"/>
      <w:r w:rsidRPr="00DA780F">
        <w:rPr>
          <w:rFonts w:ascii="Bookman Old Style" w:hAnsi="Bookman Old Style"/>
          <w:lang w:val="en-IN"/>
        </w:rPr>
        <w:t>pwd</w:t>
      </w:r>
      <w:proofErr w:type="spellEnd"/>
      <w:r w:rsidRPr="00DA780F">
        <w:rPr>
          <w:rFonts w:ascii="Bookman Old Style" w:hAnsi="Bookman Old Style"/>
          <w:lang w:val="en-IN"/>
        </w:rPr>
        <w:t>']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AND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Ex- </w:t>
      </w:r>
      <w:proofErr w:type="spellStart"/>
      <w:r>
        <w:rPr>
          <w:rFonts w:ascii="Bookman Old Style" w:hAnsi="Bookman Old Style"/>
          <w:lang w:val="en-IN"/>
        </w:rPr>
        <w:t>Redbus</w:t>
      </w:r>
      <w:proofErr w:type="spellEnd"/>
      <w:r>
        <w:rPr>
          <w:rFonts w:ascii="Bookman Old Style" w:hAnsi="Bookman Old Style"/>
          <w:lang w:val="en-IN"/>
        </w:rPr>
        <w:t xml:space="preserve"> calendar 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//td[(@class='wd day' or @class='we day' or @class='current day') and text()='9']</w:t>
      </w:r>
    </w:p>
    <w:p w:rsidR="00DA780F" w:rsidRDefault="00DA780F" w:rsidP="00DA780F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</w:p>
    <w:p w:rsidR="00DA780F" w:rsidRDefault="00DA780F" w:rsidP="00DA780F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</w:t>
      </w:r>
    </w:p>
    <w:p w:rsidR="00DA780F" w:rsidRDefault="00DA780F" w:rsidP="00DA780F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DA780F">
        <w:rPr>
          <w:rFonts w:ascii="Bookman Old Style" w:hAnsi="Bookman Old Style"/>
          <w:lang w:val="en-IN"/>
        </w:rPr>
        <w:t>//td[text()='13' and not(@class='past day')]</w:t>
      </w:r>
    </w:p>
    <w:p w:rsidR="001C42D1" w:rsidRP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lastRenderedPageBreak/>
        <w:t>Parent to Child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 – </w:t>
      </w:r>
      <w:proofErr w:type="spellStart"/>
      <w:r>
        <w:rPr>
          <w:rFonts w:ascii="Bookman Old Style" w:hAnsi="Bookman Old Style"/>
          <w:lang w:val="en-IN"/>
        </w:rPr>
        <w:t>actitime</w:t>
      </w:r>
      <w:proofErr w:type="spellEnd"/>
      <w:r>
        <w:rPr>
          <w:rFonts w:ascii="Bookman Old Style" w:hAnsi="Bookman Old Style"/>
          <w:lang w:val="en-IN"/>
        </w:rPr>
        <w:t xml:space="preserve"> - </w:t>
      </w:r>
      <w:r w:rsidRPr="001C42D1">
        <w:rPr>
          <w:rFonts w:ascii="Bookman Old Style" w:hAnsi="Bookman Old Style"/>
          <w:lang w:val="en-IN"/>
        </w:rPr>
        <w:t>//a[@id='</w:t>
      </w:r>
      <w:proofErr w:type="spellStart"/>
      <w:r w:rsidRPr="001C42D1">
        <w:rPr>
          <w:rFonts w:ascii="Bookman Old Style" w:hAnsi="Bookman Old Style"/>
          <w:lang w:val="en-IN"/>
        </w:rPr>
        <w:t>loginButton</w:t>
      </w:r>
      <w:proofErr w:type="spellEnd"/>
      <w:r w:rsidRPr="001C42D1">
        <w:rPr>
          <w:rFonts w:ascii="Bookman Old Style" w:hAnsi="Bookman Old Style"/>
          <w:lang w:val="en-IN"/>
        </w:rPr>
        <w:t>']/div</w:t>
      </w:r>
    </w:p>
    <w:p w:rsidR="001C42D1" w:rsidRDefault="001C42D1" w:rsidP="001C42D1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//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for parent// not immediate child</w:t>
      </w:r>
    </w:p>
    <w:p w:rsidR="001C42D1" w:rsidRDefault="001C42D1" w:rsidP="001C42D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lang w:val="en-IN"/>
        </w:rPr>
      </w:pPr>
      <w:r w:rsidRPr="001C42D1">
        <w:rPr>
          <w:rFonts w:ascii="Bookman Old Style" w:hAnsi="Bookman Old Style"/>
          <w:lang w:val="en-IN"/>
        </w:rPr>
        <w:t>//td[@class='</w:t>
      </w:r>
      <w:proofErr w:type="spellStart"/>
      <w:r w:rsidRPr="001C42D1">
        <w:rPr>
          <w:rFonts w:ascii="Bookman Old Style" w:hAnsi="Bookman Old Style"/>
          <w:lang w:val="en-IN"/>
        </w:rPr>
        <w:t>keepLoggedIn</w:t>
      </w:r>
      <w:proofErr w:type="spellEnd"/>
      <w:r w:rsidRPr="001C42D1">
        <w:rPr>
          <w:rFonts w:ascii="Bookman Old Style" w:hAnsi="Bookman Old Style"/>
          <w:lang w:val="en-IN"/>
        </w:rPr>
        <w:t>']//div[text()='Login ']</w:t>
      </w:r>
    </w:p>
    <w:p w:rsidR="001C42D1" w:rsidRDefault="001C42D1" w:rsidP="001C42D1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1C42D1">
        <w:rPr>
          <w:rFonts w:ascii="Bookman Old Style" w:hAnsi="Bookman Old Style"/>
          <w:b/>
          <w:lang w:val="en-IN"/>
        </w:rPr>
        <w:t>Child to parent</w:t>
      </w:r>
      <w:r w:rsidR="009341CB">
        <w:rPr>
          <w:rFonts w:ascii="Bookman Old Style" w:hAnsi="Bookman Old Style"/>
          <w:b/>
          <w:lang w:val="en-IN"/>
        </w:rPr>
        <w:t xml:space="preserve"> in absolute way</w:t>
      </w:r>
    </w:p>
    <w:p w:rsidR="001C42D1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Step1 </w:t>
      </w:r>
      <w:proofErr w:type="gramStart"/>
      <w:r>
        <w:rPr>
          <w:rFonts w:ascii="Bookman Old Style" w:hAnsi="Bookman Old Style"/>
          <w:lang w:val="en-IN"/>
        </w:rPr>
        <w:t>-  write</w:t>
      </w:r>
      <w:proofErr w:type="gram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to independent element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  <w:t>//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Step2 – put the complete independent element expression inside square bracket //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A10798" w:rsidRDefault="00A10798" w:rsidP="00A10798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step3 – specifying the parent html tag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</w:p>
    <w:p w:rsidR="00F251A1" w:rsidRDefault="00A10798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lang w:val="en-IN"/>
        </w:rPr>
      </w:pPr>
      <w:r w:rsidRPr="00A10798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="00F251A1" w:rsidRPr="00F251A1">
        <w:rPr>
          <w:b/>
          <w:color w:val="5F497A" w:themeColor="accent4" w:themeShade="BF"/>
        </w:rPr>
        <w:t xml:space="preserve"> </w:t>
      </w:r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="00F251A1"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="00F251A1"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</w:p>
    <w:p w:rsidR="00F251A1" w:rsidRDefault="00F251A1" w:rsidP="00F251A1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step4 – traverse to required child item</w:t>
      </w:r>
    </w:p>
    <w:p w:rsid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  <w:r w:rsidRPr="00F251A1">
        <w:rPr>
          <w:rFonts w:ascii="Bookman Old Style" w:hAnsi="Bookman Old Style"/>
          <w:lang w:val="en-IN"/>
        </w:rPr>
        <w:t>//</w:t>
      </w:r>
      <w:proofErr w:type="spellStart"/>
      <w:r w:rsidRPr="00F251A1">
        <w:rPr>
          <w:rFonts w:ascii="Bookman Old Style" w:hAnsi="Bookman Old Style"/>
          <w:b/>
          <w:color w:val="FF0000"/>
          <w:lang w:val="en-IN"/>
        </w:rPr>
        <w:t>tr</w:t>
      </w:r>
      <w:proofErr w:type="spellEnd"/>
      <w:r w:rsidRPr="00F251A1">
        <w:rPr>
          <w:rFonts w:ascii="Bookman Old Style" w:hAnsi="Bookman Old Style"/>
          <w:b/>
          <w:color w:val="F79646" w:themeColor="accent6"/>
          <w:lang w:val="en-IN"/>
        </w:rPr>
        <w:t>[</w:t>
      </w:r>
      <w:proofErr w:type="spell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th</w:t>
      </w:r>
      <w:proofErr w:type="spellEnd"/>
      <w:r w:rsidRPr="00F251A1">
        <w:rPr>
          <w:b/>
          <w:color w:val="5F497A" w:themeColor="accent4" w:themeShade="BF"/>
        </w:rPr>
        <w:t xml:space="preserve"> </w:t>
      </w:r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[</w:t>
      </w:r>
      <w:proofErr w:type="gramStart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text(</w:t>
      </w:r>
      <w:proofErr w:type="gramEnd"/>
      <w:r w:rsidRPr="00F251A1">
        <w:rPr>
          <w:rFonts w:ascii="Bookman Old Style" w:hAnsi="Bookman Old Style"/>
          <w:b/>
          <w:color w:val="5F497A" w:themeColor="accent4" w:themeShade="BF"/>
          <w:lang w:val="en-IN"/>
        </w:rPr>
        <w:t>)='Produced by']</w:t>
      </w:r>
      <w:r w:rsidRPr="00F251A1">
        <w:rPr>
          <w:rFonts w:ascii="Bookman Old Style" w:hAnsi="Bookman Old Style"/>
          <w:b/>
          <w:color w:val="F79646" w:themeColor="accent6"/>
          <w:lang w:val="en-IN"/>
        </w:rPr>
        <w:t>]</w:t>
      </w:r>
      <w:r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0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Axes  Functions :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following-sibling</w:t>
      </w:r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Syntax 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xpath</w:t>
      </w:r>
      <w:proofErr w:type="spellEnd"/>
      <w:r>
        <w:rPr>
          <w:rFonts w:ascii="Bookman Old Style" w:hAnsi="Bookman Old Style"/>
          <w:b/>
          <w:color w:val="1F497D" w:themeColor="text2"/>
          <w:lang w:val="en-IN"/>
        </w:rPr>
        <w:t xml:space="preserve"> for independent element/following-sibling::</w:t>
      </w:r>
      <w:proofErr w:type="spellStart"/>
      <w:r>
        <w:rPr>
          <w:rFonts w:ascii="Bookman Old Style" w:hAnsi="Bookman Old Style"/>
          <w:b/>
          <w:color w:val="1F497D" w:themeColor="text2"/>
          <w:lang w:val="en-IN"/>
        </w:rPr>
        <w:t>siglingTag</w:t>
      </w:r>
      <w:proofErr w:type="spellEnd"/>
    </w:p>
    <w:p w:rsidR="00532E04" w:rsidRDefault="00532E04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532E04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[text()='Produced by']/following-sibling::td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preceding-sibling</w:t>
      </w:r>
    </w:p>
    <w:p w:rsidR="00196207" w:rsidRDefault="00196207" w:rsidP="00532E04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532E04" w:rsidRDefault="00532E04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532E04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[@class='toclevel-1 tocsection-5']/preceding-sibling::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/a[@</w:t>
      </w:r>
      <w:proofErr w:type="spellStart"/>
      <w:r w:rsidRPr="00532E04">
        <w:rPr>
          <w:rFonts w:ascii="Bookman Old Style" w:hAnsi="Bookman Old Style"/>
          <w:b/>
          <w:color w:val="1F497D" w:themeColor="text2"/>
          <w:lang w:val="en-IN"/>
        </w:rPr>
        <w:t>href</w:t>
      </w:r>
      <w:proofErr w:type="spellEnd"/>
      <w:r w:rsidRPr="00532E04">
        <w:rPr>
          <w:rFonts w:ascii="Bookman Old Style" w:hAnsi="Bookman Old Style"/>
          <w:b/>
          <w:color w:val="1F497D" w:themeColor="text2"/>
          <w:lang w:val="en-IN"/>
        </w:rPr>
        <w:t>='#Cast']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following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 xml:space="preserve">Find till the end of the page 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tocsection-5']/following::a</w:t>
      </w:r>
    </w:p>
    <w:p w:rsidR="009341CB" w:rsidRPr="00196207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– </w:t>
      </w:r>
      <w:r w:rsidR="00196207">
        <w:rPr>
          <w:rFonts w:ascii="Bookman Old Style" w:hAnsi="Bookman Old Style"/>
          <w:b/>
          <w:color w:val="F79646" w:themeColor="accent6"/>
          <w:lang w:val="en-IN"/>
        </w:rPr>
        <w:t>Find till the beginning of the page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Example:</w:t>
      </w:r>
    </w:p>
    <w:p w:rsidR="00196207" w:rsidRDefault="00196207" w:rsidP="00196207">
      <w:pPr>
        <w:pStyle w:val="ListParagraph"/>
        <w:numPr>
          <w:ilvl w:val="3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li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[@class='toclevel-1 tocsection-5']/</w:t>
      </w:r>
      <w:r>
        <w:rPr>
          <w:rFonts w:ascii="Bookman Old Style" w:hAnsi="Bookman Old Style"/>
          <w:b/>
          <w:color w:val="1F497D" w:themeColor="text2"/>
          <w:lang w:val="en-IN"/>
        </w:rPr>
        <w:t>preceding</w:t>
      </w:r>
      <w:r w:rsidRPr="00196207">
        <w:rPr>
          <w:rFonts w:ascii="Bookman Old Style" w:hAnsi="Bookman Old Style"/>
          <w:b/>
          <w:color w:val="1F497D" w:themeColor="text2"/>
          <w:lang w:val="en-IN"/>
        </w:rPr>
        <w:t>::a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parent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[text()='Produced by']/parent::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/td</w:t>
      </w:r>
    </w:p>
    <w:p w:rsidR="009341CB" w:rsidRDefault="009341CB" w:rsidP="009341CB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lastRenderedPageBreak/>
        <w:t>child</w:t>
      </w:r>
    </w:p>
    <w:p w:rsidR="00196207" w:rsidRDefault="00196207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196207">
        <w:rPr>
          <w:rFonts w:ascii="Bookman Old Style" w:hAnsi="Bookman Old Style"/>
          <w:b/>
          <w:color w:val="1F497D" w:themeColor="text2"/>
          <w:lang w:val="en-IN"/>
        </w:rPr>
        <w:t>//a[@id='</w:t>
      </w:r>
      <w:proofErr w:type="spellStart"/>
      <w:r w:rsidRPr="00196207">
        <w:rPr>
          <w:rFonts w:ascii="Bookman Old Style" w:hAnsi="Bookman Old Style"/>
          <w:b/>
          <w:color w:val="1F497D" w:themeColor="text2"/>
          <w:lang w:val="en-IN"/>
        </w:rPr>
        <w:t>loginButton</w:t>
      </w:r>
      <w:proofErr w:type="spellEnd"/>
      <w:r w:rsidRPr="00196207">
        <w:rPr>
          <w:rFonts w:ascii="Bookman Old Style" w:hAnsi="Bookman Old Style"/>
          <w:b/>
          <w:color w:val="1F497D" w:themeColor="text2"/>
          <w:lang w:val="en-IN"/>
        </w:rPr>
        <w:t>']/child::div</w:t>
      </w:r>
    </w:p>
    <w:p w:rsidR="00196207" w:rsidRDefault="009341CB" w:rsidP="00196207">
      <w:pPr>
        <w:pStyle w:val="ListParagraph"/>
        <w:numPr>
          <w:ilvl w:val="1"/>
          <w:numId w:val="6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ancestor</w:t>
      </w:r>
      <w:r w:rsidR="00196207">
        <w:rPr>
          <w:rFonts w:ascii="Bookman Old Style" w:hAnsi="Bookman Old Style"/>
          <w:b/>
          <w:color w:val="1F497D" w:themeColor="text2"/>
          <w:lang w:val="en-IN"/>
        </w:rPr>
        <w:t xml:space="preserve"> - </w:t>
      </w:r>
      <w:r w:rsidR="00196207" w:rsidRPr="001C42D1">
        <w:rPr>
          <w:rFonts w:ascii="Bookman Old Style" w:hAnsi="Bookman Old Style"/>
          <w:b/>
          <w:lang w:val="en-IN"/>
        </w:rPr>
        <w:t>Child to parent</w:t>
      </w:r>
      <w:r w:rsidR="00196207">
        <w:rPr>
          <w:rFonts w:ascii="Bookman Old Style" w:hAnsi="Bookman Old Style"/>
          <w:b/>
          <w:lang w:val="en-IN"/>
        </w:rPr>
        <w:t xml:space="preserve"> in Relative way</w:t>
      </w:r>
    </w:p>
    <w:p w:rsidR="009341CB" w:rsidRDefault="00767130" w:rsidP="00223471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absolute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tr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[text()='Display']]]//td[@class='</w:t>
      </w:r>
      <w:proofErr w:type="spellStart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="00223471" w:rsidRPr="00223471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196207" w:rsidRDefault="00767130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lang w:val="en-IN"/>
        </w:rPr>
        <w:t>ancestor -</w:t>
      </w:r>
      <w:r>
        <w:rPr>
          <w:rFonts w:ascii="Bookman Old Style" w:hAnsi="Bookman Old Style"/>
          <w:b/>
          <w:color w:val="1F497D" w:themeColor="text2"/>
          <w:lang w:val="en-IN"/>
        </w:rPr>
        <w:t xml:space="preserve"> </w:t>
      </w:r>
      <w:r w:rsidRPr="00767130">
        <w:rPr>
          <w:rFonts w:ascii="Bookman Old Style" w:hAnsi="Bookman Old Style"/>
          <w:b/>
          <w:color w:val="1F497D" w:themeColor="text2"/>
          <w:lang w:val="en-IN"/>
        </w:rPr>
        <w:t>//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th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[text()='Display']/ancestor::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tbody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//td[@class='</w:t>
      </w:r>
      <w:proofErr w:type="spellStart"/>
      <w:r w:rsidRPr="00767130">
        <w:rPr>
          <w:rFonts w:ascii="Bookman Old Style" w:hAnsi="Bookman Old Style"/>
          <w:b/>
          <w:color w:val="1F497D" w:themeColor="text2"/>
          <w:lang w:val="en-IN"/>
        </w:rPr>
        <w:t>nfo</w:t>
      </w:r>
      <w:proofErr w:type="spellEnd"/>
      <w:r w:rsidRPr="00767130">
        <w:rPr>
          <w:rFonts w:ascii="Bookman Old Style" w:hAnsi="Bookman Old Style"/>
          <w:b/>
          <w:color w:val="1F497D" w:themeColor="text2"/>
          <w:lang w:val="en-IN"/>
        </w:rPr>
        <w:t>']</w:t>
      </w:r>
    </w:p>
    <w:p w:rsidR="00767130" w:rsidRPr="00767130" w:rsidRDefault="00E4635C" w:rsidP="00196207">
      <w:pPr>
        <w:pStyle w:val="ListParagraph"/>
        <w:numPr>
          <w:ilvl w:val="2"/>
          <w:numId w:val="6"/>
        </w:numPr>
        <w:spacing w:after="0" w:line="360" w:lineRule="auto"/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</w:pPr>
      <w:r w:rsidRPr="00E4635C">
        <w:rPr>
          <w:rFonts w:ascii="Bookman Old Style" w:hAnsi="Bookman Old Style"/>
          <w:b/>
          <w:color w:val="F79646" w:themeColor="accent6"/>
          <w:sz w:val="20"/>
          <w:szCs w:val="20"/>
          <w:lang w:val="en-IN"/>
        </w:rPr>
        <w:t>axes function -</w:t>
      </w:r>
      <w:r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 xml:space="preserve"> </w:t>
      </w:r>
      <w:r w:rsidR="00767130" w:rsidRPr="00767130">
        <w:rPr>
          <w:rFonts w:ascii="Bookman Old Style" w:hAnsi="Bookman Old Style"/>
          <w:b/>
          <w:color w:val="1F497D" w:themeColor="text2"/>
          <w:sz w:val="20"/>
          <w:szCs w:val="20"/>
          <w:lang w:val="en-IN"/>
        </w:rPr>
        <w:t>//th[text()='Display']/parent::tr/parent::tbody//td[@class='nfo']</w:t>
      </w:r>
    </w:p>
    <w:p w:rsidR="001E5A2B" w:rsidRDefault="001E5A2B" w:rsidP="00C94CDA">
      <w:p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C94CDA" w:rsidRDefault="00C94CDA" w:rsidP="00C94CDA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Selenium –Setup</w:t>
      </w:r>
    </w:p>
    <w:p w:rsidR="009341CB" w:rsidRDefault="00C94CDA" w:rsidP="00C94CDA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Maven setup – </w:t>
      </w:r>
    </w:p>
    <w:p w:rsidR="00C94CDA" w:rsidRDefault="00C94CDA" w:rsidP="00C94CDA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 xml:space="preserve">Set Environment Variables – 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MAVEN_HOME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</w:p>
    <w:p w:rsidR="00C94CDA" w:rsidRPr="00C94CDA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M2 -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C94CDA" w:rsidRPr="001A668C" w:rsidRDefault="00C94CDA" w:rsidP="00C94CDA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color w:val="1F497D" w:themeColor="text2"/>
          <w:lang w:val="en-IN"/>
        </w:rPr>
        <w:t xml:space="preserve">PATH - </w:t>
      </w:r>
      <w:r w:rsidRPr="00C94CDA">
        <w:rPr>
          <w:rFonts w:ascii="Bookman Old Style" w:hAnsi="Bookman Old Style"/>
          <w:color w:val="1F497D" w:themeColor="text2"/>
          <w:lang w:val="en-IN"/>
        </w:rPr>
        <w:t>D:\maven\apache-maven-3.6.1</w:t>
      </w:r>
      <w:r>
        <w:rPr>
          <w:rFonts w:ascii="Bookman Old Style" w:hAnsi="Bookman Old Style"/>
          <w:color w:val="1F497D" w:themeColor="text2"/>
          <w:lang w:val="en-IN"/>
        </w:rPr>
        <w:t>\bin</w:t>
      </w:r>
    </w:p>
    <w:p w:rsidR="001A668C" w:rsidRDefault="001A668C" w:rsidP="001A668C">
      <w:pPr>
        <w:pStyle w:val="ListParagraph"/>
        <w:numPr>
          <w:ilvl w:val="0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Eclipse Project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compiler settings</w:t>
      </w:r>
    </w:p>
    <w:p w:rsidR="00834CB5" w:rsidRDefault="00834CB5" w:rsidP="00834CB5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Change JRE Settings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RigthClick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on project-&gt; properties-&gt;Java Build Path-&gt; Select the JRE1.5 and click on remove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>Add Library-&gt;</w:t>
      </w:r>
      <w:r w:rsidRPr="00E16D68">
        <w:rPr>
          <w:rFonts w:ascii="Bookman Old Style" w:hAnsi="Bookman Old Style"/>
          <w:color w:val="1F497D" w:themeColor="text2"/>
        </w:rPr>
        <w:t>JRE System Library-&gt;Select Alternate JREs Radio -&gt; Installed JREs</w:t>
      </w:r>
    </w:p>
    <w:p w:rsidR="00E16D68" w:rsidRP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color w:val="1F497D" w:themeColor="text2"/>
          <w:lang w:val="en-IN"/>
        </w:rPr>
      </w:pPr>
      <w:r w:rsidRPr="00E16D68">
        <w:rPr>
          <w:rFonts w:ascii="Bookman Old Style" w:hAnsi="Bookman Old Style"/>
          <w:color w:val="1F497D" w:themeColor="text2"/>
          <w:lang w:val="en-IN"/>
        </w:rPr>
        <w:t xml:space="preserve">Remove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what ever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you see in Installed LIB window-&gt; ADD -&gt; Standard JVM -&gt; Browse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present in 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jdk</w:t>
      </w:r>
      <w:proofErr w:type="spellEnd"/>
      <w:r w:rsidRPr="00E16D68">
        <w:rPr>
          <w:rFonts w:ascii="Bookman Old Style" w:hAnsi="Bookman Old Style"/>
          <w:color w:val="1F497D" w:themeColor="text2"/>
          <w:lang w:val="en-IN"/>
        </w:rPr>
        <w:t xml:space="preserve"> location (c:\Program files\Java\JDK1.8\</w:t>
      </w:r>
      <w:proofErr w:type="spellStart"/>
      <w:r w:rsidRPr="00E16D68">
        <w:rPr>
          <w:rFonts w:ascii="Bookman Old Style" w:hAnsi="Bookman Old Style"/>
          <w:color w:val="1F497D" w:themeColor="text2"/>
          <w:lang w:val="en-IN"/>
        </w:rPr>
        <w:t>jre</w:t>
      </w:r>
      <w:proofErr w:type="spellEnd"/>
    </w:p>
    <w:p w:rsidR="00E16D68" w:rsidRDefault="00E16D68" w:rsidP="00E16D68">
      <w:pPr>
        <w:pStyle w:val="ListParagraph"/>
        <w:numPr>
          <w:ilvl w:val="2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2305050" cy="546100"/>
            <wp:effectExtent l="19050" t="0" r="0" b="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68C" w:rsidRDefault="00B778A9" w:rsidP="001A668C">
      <w:pPr>
        <w:pStyle w:val="ListParagraph"/>
        <w:numPr>
          <w:ilvl w:val="1"/>
          <w:numId w:val="15"/>
        </w:numPr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997200"/>
            <wp:effectExtent l="1905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1A1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b. pom.xml</w:t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ab/>
      </w: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7250" cy="2108200"/>
            <wp:effectExtent l="19050" t="0" r="635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8A9" w:rsidRDefault="00B778A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lastRenderedPageBreak/>
        <w:drawing>
          <wp:inline distT="0" distB="0" distL="0" distR="0">
            <wp:extent cx="5943600" cy="2533650"/>
            <wp:effectExtent l="19050" t="0" r="0" b="0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color w:val="1F497D" w:themeColor="text2"/>
          <w:lang w:val="en-IN"/>
        </w:rPr>
        <w:t>Reading Runtime values from Application:</w:t>
      </w:r>
    </w:p>
    <w:p w:rsidR="00462679" w:rsidRDefault="00462679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  <w:r>
        <w:rPr>
          <w:rFonts w:ascii="Bookman Old Style" w:hAnsi="Bookman Old Style"/>
          <w:b/>
          <w:noProof/>
          <w:color w:val="1F497D" w:themeColor="text2"/>
        </w:rPr>
        <w:drawing>
          <wp:inline distT="0" distB="0" distL="0" distR="0">
            <wp:extent cx="5934075" cy="495300"/>
            <wp:effectExtent l="19050" t="0" r="9525" b="0"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0371FB" w:rsidRDefault="000371FB" w:rsidP="00B778A9">
      <w:pPr>
        <w:pStyle w:val="ListParagraph"/>
        <w:spacing w:after="0" w:line="360" w:lineRule="auto"/>
        <w:rPr>
          <w:rFonts w:ascii="Bookman Old Style" w:hAnsi="Bookman Old Style"/>
          <w:b/>
          <w:color w:val="1F497D" w:themeColor="text2"/>
          <w:lang w:val="en-IN"/>
        </w:rPr>
      </w:pPr>
    </w:p>
    <w:p w:rsidR="00B778A9" w:rsidRDefault="00B778A9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b/>
          <w:color w:val="1F497D" w:themeColor="text2"/>
          <w:lang w:val="en-IN"/>
        </w:rPr>
      </w:pPr>
    </w:p>
    <w:p w:rsidR="00F251A1" w:rsidRPr="00F251A1" w:rsidRDefault="00F251A1" w:rsidP="00F251A1">
      <w:pPr>
        <w:pStyle w:val="ListParagraph"/>
        <w:spacing w:after="0" w:line="360" w:lineRule="auto"/>
        <w:ind w:left="1440" w:firstLine="720"/>
        <w:rPr>
          <w:rFonts w:ascii="Bookman Old Style" w:hAnsi="Bookman Old Style"/>
          <w:color w:val="1F497D" w:themeColor="text2"/>
          <w:lang w:val="en-IN"/>
        </w:rPr>
      </w:pPr>
    </w:p>
    <w:p w:rsidR="001C42D1" w:rsidRDefault="001C42D1" w:rsidP="001C42D1">
      <w:pPr>
        <w:pStyle w:val="ListParagraph"/>
        <w:spacing w:after="0" w:line="360" w:lineRule="auto"/>
        <w:ind w:left="1440"/>
        <w:rPr>
          <w:rFonts w:ascii="Bookman Old Style" w:hAnsi="Bookman Old Style"/>
          <w:lang w:val="en-IN"/>
        </w:rPr>
      </w:pPr>
    </w:p>
    <w:p w:rsidR="001C42D1" w:rsidRPr="00242A9C" w:rsidRDefault="001C42D1" w:rsidP="001C42D1">
      <w:pPr>
        <w:pStyle w:val="ListParagraph"/>
        <w:spacing w:after="0" w:line="360" w:lineRule="auto"/>
        <w:ind w:left="1080"/>
        <w:rPr>
          <w:rFonts w:ascii="Bookman Old Style" w:hAnsi="Bookman Old Style"/>
          <w:lang w:val="en-IN"/>
        </w:rPr>
      </w:pPr>
    </w:p>
    <w:p w:rsidR="0093350B" w:rsidRPr="0093350B" w:rsidRDefault="0093350B" w:rsidP="0093350B">
      <w:pPr>
        <w:spacing w:after="0" w:line="360" w:lineRule="auto"/>
        <w:rPr>
          <w:rFonts w:ascii="Bookman Old Style" w:hAnsi="Bookman Old Style"/>
          <w:lang w:val="en-IN"/>
        </w:rPr>
      </w:pPr>
    </w:p>
    <w:sectPr w:rsidR="0093350B" w:rsidRPr="0093350B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4A52BE"/>
    <w:multiLevelType w:val="hybridMultilevel"/>
    <w:tmpl w:val="F1504CF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304340BE"/>
    <w:multiLevelType w:val="hybridMultilevel"/>
    <w:tmpl w:val="F9A269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C85100"/>
    <w:multiLevelType w:val="hybridMultilevel"/>
    <w:tmpl w:val="69D81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ED517D"/>
    <w:multiLevelType w:val="hybridMultilevel"/>
    <w:tmpl w:val="D4A8D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51F37"/>
    <w:multiLevelType w:val="hybridMultilevel"/>
    <w:tmpl w:val="8CDE9D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84DEB"/>
    <w:multiLevelType w:val="hybridMultilevel"/>
    <w:tmpl w:val="E4CE356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723A3D"/>
    <w:multiLevelType w:val="hybridMultilevel"/>
    <w:tmpl w:val="FF3EB8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E5325"/>
    <w:multiLevelType w:val="hybridMultilevel"/>
    <w:tmpl w:val="CD4C9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3237436"/>
    <w:multiLevelType w:val="hybridMultilevel"/>
    <w:tmpl w:val="C362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103E75"/>
    <w:multiLevelType w:val="hybridMultilevel"/>
    <w:tmpl w:val="FFAC3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C309BE"/>
    <w:multiLevelType w:val="hybridMultilevel"/>
    <w:tmpl w:val="E144A6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12"/>
  </w:num>
  <w:num w:numId="6">
    <w:abstractNumId w:val="13"/>
  </w:num>
  <w:num w:numId="7">
    <w:abstractNumId w:val="9"/>
  </w:num>
  <w:num w:numId="8">
    <w:abstractNumId w:val="4"/>
  </w:num>
  <w:num w:numId="9">
    <w:abstractNumId w:val="2"/>
  </w:num>
  <w:num w:numId="10">
    <w:abstractNumId w:val="8"/>
  </w:num>
  <w:num w:numId="11">
    <w:abstractNumId w:val="5"/>
  </w:num>
  <w:num w:numId="12">
    <w:abstractNumId w:val="3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65301C"/>
    <w:rsid w:val="0000144A"/>
    <w:rsid w:val="00021255"/>
    <w:rsid w:val="00034A03"/>
    <w:rsid w:val="000371FB"/>
    <w:rsid w:val="00114343"/>
    <w:rsid w:val="0012680D"/>
    <w:rsid w:val="00147BE9"/>
    <w:rsid w:val="0019207D"/>
    <w:rsid w:val="00196207"/>
    <w:rsid w:val="001A668C"/>
    <w:rsid w:val="001A687C"/>
    <w:rsid w:val="001C42D1"/>
    <w:rsid w:val="001E5A2B"/>
    <w:rsid w:val="001F3FD5"/>
    <w:rsid w:val="00223471"/>
    <w:rsid w:val="00242A9C"/>
    <w:rsid w:val="003F1181"/>
    <w:rsid w:val="00462679"/>
    <w:rsid w:val="004B6FE5"/>
    <w:rsid w:val="00513979"/>
    <w:rsid w:val="00532E04"/>
    <w:rsid w:val="005A6325"/>
    <w:rsid w:val="00610473"/>
    <w:rsid w:val="0065301C"/>
    <w:rsid w:val="006C541F"/>
    <w:rsid w:val="0070470E"/>
    <w:rsid w:val="00706FB5"/>
    <w:rsid w:val="00755415"/>
    <w:rsid w:val="00766D6A"/>
    <w:rsid w:val="00767130"/>
    <w:rsid w:val="0077614C"/>
    <w:rsid w:val="007F6D21"/>
    <w:rsid w:val="0083494A"/>
    <w:rsid w:val="00834CB5"/>
    <w:rsid w:val="00882E84"/>
    <w:rsid w:val="008F00B0"/>
    <w:rsid w:val="008F7407"/>
    <w:rsid w:val="0090346F"/>
    <w:rsid w:val="0093350B"/>
    <w:rsid w:val="009341CB"/>
    <w:rsid w:val="00936ED2"/>
    <w:rsid w:val="009578BE"/>
    <w:rsid w:val="00982FE0"/>
    <w:rsid w:val="00A10798"/>
    <w:rsid w:val="00A80CA3"/>
    <w:rsid w:val="00AA79F1"/>
    <w:rsid w:val="00B31B0A"/>
    <w:rsid w:val="00B778A9"/>
    <w:rsid w:val="00BC5E9C"/>
    <w:rsid w:val="00BD08AA"/>
    <w:rsid w:val="00C94CDA"/>
    <w:rsid w:val="00CF484F"/>
    <w:rsid w:val="00D55999"/>
    <w:rsid w:val="00DA5828"/>
    <w:rsid w:val="00DA780F"/>
    <w:rsid w:val="00DC4841"/>
    <w:rsid w:val="00E16D68"/>
    <w:rsid w:val="00E4635C"/>
    <w:rsid w:val="00EA03F5"/>
    <w:rsid w:val="00EB71AF"/>
    <w:rsid w:val="00F251A1"/>
    <w:rsid w:val="00F57BA9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20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69</cp:revision>
  <dcterms:created xsi:type="dcterms:W3CDTF">2020-12-07T04:07:00Z</dcterms:created>
  <dcterms:modified xsi:type="dcterms:W3CDTF">2020-12-09T11:17:00Z</dcterms:modified>
</cp:coreProperties>
</file>