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jc w:val="center"/>
      </w:pPr>
      <w:r>
        <w:rPr>
          <w:rFonts w:ascii="Calibri" w:hAnsi="Calibri"/>
          <w:b/>
          <w:i w:val="0"/>
          <w:color w:val="206095"/>
          <w:sz w:val="19"/>
        </w:rPr>
        <w:t>গণপ্রজাতন্ত্রী বাংলাদেশ • টেলিযোগাযোগ ও আইসিটি খাতের প্রকৌশলী নিয়োগ সহায়িকা</w:t>
      </w:r>
    </w:p>
    <w:p>
      <w:pPr>
        <w:spacing w:before="80" w:after="80"/>
        <w:jc w:val="center"/>
      </w:pPr>
      <w:r>
        <w:rPr>
          <w:rFonts w:ascii="Calibri" w:hAnsi="Calibri"/>
          <w:b/>
          <w:i w:val="0"/>
          <w:color w:val="0A2540"/>
          <w:sz w:val="52"/>
        </w:rPr>
        <w:t>টেলিকমিউনিকেশন ইঞ্জিনিয়ারিং</w:t>
        <w:br/>
        <w:t>জব প্রিপারেশন গাইড</w:t>
      </w:r>
    </w:p>
    <w:p>
      <w:pPr>
        <w:spacing w:before="40" w:after="240"/>
        <w:jc w:val="center"/>
      </w:pPr>
      <w:r>
        <w:rPr>
          <w:rFonts w:ascii="Calibri" w:hAnsi="Calibri"/>
          <w:b w:val="0"/>
          <w:i/>
          <w:color w:val="206095"/>
          <w:sz w:val="21"/>
        </w:rPr>
        <w:t>A Comprehensive Preparation Handbook for BTRC, BTCL, Teletalk, BSCPLC, BSCL, MNOs &amp; NTTN Engineers</w:t>
      </w:r>
    </w:p>
    <w:p>
      <w:pPr>
        <w:spacing w:before="80" w:after="240"/>
        <w:jc w:val="center"/>
      </w:pPr>
      <w:r>
        <w:drawing>
          <wp:inline xmlns:a="http://schemas.openxmlformats.org/drawingml/2006/main" xmlns:pic="http://schemas.openxmlformats.org/drawingml/2006/picture">
            <wp:extent cx="4572000" cy="3409627"/>
            <wp:docPr id="1" name="Picture 1"/>
            <wp:cNvGraphicFramePr>
              <a:graphicFrameLocks noChangeAspect="1"/>
            </wp:cNvGraphicFramePr>
            <a:graphic>
              <a:graphicData uri="http://schemas.openxmlformats.org/drawingml/2006/picture">
                <pic:pic>
                  <pic:nvPicPr>
                    <pic:cNvPr id="0" name="telecom_cover_art.png"/>
                    <pic:cNvPicPr/>
                  </pic:nvPicPr>
                  <pic:blipFill>
                    <a:blip r:embed="rId9"/>
                    <a:stretch>
                      <a:fillRect/>
                    </a:stretch>
                  </pic:blipFill>
                  <pic:spPr>
                    <a:xfrm>
                      <a:off x="0" y="0"/>
                      <a:ext cx="4572000" cy="3409627"/>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0A2540"/>
          </w:tcPr>
          <w:p>
            <w:pPr>
              <w:spacing w:before="100" w:after="100"/>
              <w:jc w:val="center"/>
            </w:pPr>
            <w:r>
              <w:rPr>
                <w:rFonts w:ascii="Calibri" w:hAnsi="Calibri"/>
                <w:b/>
                <w:i w:val="0"/>
                <w:color w:val="FFFFFF"/>
                <w:sz w:val="19"/>
              </w:rPr>
              <w:t>🎯 BTRC • BTCL • TELETALK • BSCPLC • BSCL • BCS (ICT) • MNOs (GP, Robi, BL) • NTTN • VENDORS</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A"/>
            <w:tcBorders>
              <w:top w:val="single" w:sz="8" w:space="0" w:color="CBD5E0"/>
              <w:left w:val="single" w:sz="18" w:space="0" w:color="0A2540"/>
              <w:bottom w:val="single" w:sz="8" w:space="0" w:color="CBD5E0"/>
              <w:right w:val="single" w:sz="8" w:space="0" w:color="CBD5E0"/>
            </w:tcBorders>
          </w:tcPr>
          <w:p>
            <w:pPr>
              <w:spacing w:before="80" w:after="80"/>
            </w:pPr>
            <w:r>
              <w:rPr>
                <w:rFonts w:ascii="Calibri" w:hAnsi="Calibri"/>
                <w:b/>
                <w:i w:val="0"/>
                <w:color w:val="0A2540"/>
                <w:sz w:val="20"/>
              </w:rPr>
              <w:t>📘 বইটির বিশেষ বৈশিষ্ট্যসমূহ:</w:t>
              <w:br/>
            </w:r>
            <w:r>
              <w:rPr>
                <w:rFonts w:ascii="Calibri" w:hAnsi="Calibri"/>
                <w:b w:val="0"/>
                <w:i w:val="0"/>
                <w:color w:val="2D3748"/>
                <w:sz w:val="17"/>
              </w:rPr>
              <w:t>★ কোর থিওরি: সিগন্যাল, স্যাম্পলিং, অ্যানালগ/ডিজিটাল মডুলেশন, হাফম্যান কোডিং ও শ্যানন ক্যাপাসিটি</w:t>
              <w:br/>
              <w:t>★ সেলুলার ও মোবাইল: GSM/3G/4G LTE/5G NR, VoLTE আর্কিটেকচার, Erlang ও ক্লাস্টার ক্যাপাসিটি</w:t>
              <w:br/>
              <w:t>★ অপটিক্যাল ফাইবার, DWDM, SDH (STM-1/64), GPON/XGS-PON ও লিংক পাওয়ার বাজেট ক্যালকুলেশন</w:t>
              <w:br/>
              <w:t>★ ডাটা নেটওয়ার্কিং: ওএসআই, টিসিপি/আইপি, সাবনেটিং (FLSM/VLSM), OSPF, BGP ও MPLS ব্যাকবোন</w:t>
              <w:br/>
              <w:t>★ বাংলাদেশ টেলিকম নেটওয়ার্ক: IGW, ICX, IIG, NTTN, সাবমেরিন ক্যাবল (SMW4/5/6) ও BS-1</w:t>
              <w:br/>
              <w:t>★ মাস্টার ম্যাথমেটিক্স: ৪২টি ক্যাটাগরির বিস্তারিত গাণিতিক সমস্যা ও স্টেপ-বাই-স্টেপ সমাধান</w:t>
              <w:br/>
              <w:t>★ বিগত ১০ বছরের নিয়োগ পরীক্ষার লিখিত ও গাণিতিক প্রশ্ন সমাধান (BUET/MIST/BPSC)</w:t>
              <w:br/>
              <w:t>★ সেরা ১৫০+ টেকনিক্যাল ভাইভা প্রশ্নোত্তর ও প্র্যাকটিক্যাল ফিল্ড ট্রাবলশুটিং সিনারিও</w:t>
            </w:r>
          </w:p>
        </w:tc>
      </w:tr>
    </w:tbl>
    <w:tbl>
      <w:tblPr>
        <w:tblW w:type="auto" w:w="0"/>
        <w:jc w:val="center"/>
        <w:tblLook w:firstColumn="1" w:firstRow="1" w:lastColumn="0" w:lastRow="0" w:noHBand="0" w:noVBand="1" w:val="04A0"/>
      </w:tblPr>
      <w:tblGrid>
        <w:gridCol w:w="9360"/>
      </w:tblGrid>
      <w:tr>
        <w:tc>
          <w:tcPr>
            <w:tcW w:type="dxa" w:w="9360"/>
            <w:shd w:fill="F8FAFC"/>
            <w:tcBorders>
              <w:top w:val="single" w:sz="6" w:space="0" w:color="CBD5E0"/>
              <w:left w:val="single" w:sz="20" w:space="0" w:color="0A2540"/>
              <w:bottom w:val="single" w:sz="6" w:space="0" w:color="CBD5E0"/>
              <w:right w:val="single" w:sz="6" w:space="0" w:color="CBD5E0"/>
            </w:tcBorders>
          </w:tcPr>
          <w:p>
            <w:pPr>
              <w:spacing w:before="80" w:after="80"/>
              <w:jc w:val="center"/>
            </w:pPr>
            <w:r>
              <w:rPr>
                <w:rFonts w:ascii="Calibri" w:hAnsi="Calibri"/>
                <w:b w:val="0"/>
                <w:i w:val="0"/>
                <w:color w:val="646E7D"/>
                <w:sz w:val="19"/>
              </w:rPr>
              <w:t>গ্রন্থনা ও প্রণয়ন:</w:t>
              <w:br/>
            </w:r>
            <w:r>
              <w:rPr>
                <w:rFonts w:ascii="Calibri" w:hAnsi="Calibri"/>
                <w:b/>
                <w:i w:val="0"/>
                <w:color w:val="0A2540"/>
                <w:sz w:val="28"/>
              </w:rPr>
              <w:t>মোহাম্মদ আব্দুল মান্নান</w:t>
              <w:br/>
            </w:r>
            <w:r>
              <w:rPr>
                <w:rFonts w:ascii="Calibri" w:hAnsi="Calibri"/>
                <w:b w:val="0"/>
                <w:i w:val="0"/>
                <w:color w:val="206095"/>
                <w:sz w:val="20"/>
              </w:rPr>
              <w:t>বিএসসি ইন ইইই (EEE)</w:t>
              <w:br/>
              <w:t>উপ সহকারী পরিচালক, বাংলাদেশ টেলিযোগাযোগ নিয়ন্ত্রণ কমিশন (বিটিআরসি)</w:t>
            </w:r>
          </w:p>
        </w:tc>
      </w:tr>
    </w:tbl>
    <w:p>
      <w:pPr>
        <w:spacing w:before="160" w:after="0"/>
        <w:jc w:val="center"/>
      </w:pPr>
      <w:r>
        <w:rPr>
          <w:rFonts w:ascii="Calibri" w:hAnsi="Calibri"/>
          <w:b/>
          <w:i w:val="0"/>
          <w:color w:val="206095"/>
          <w:sz w:val="20"/>
        </w:rPr>
        <w:t>২০২৬–২০২৭ পরিমার্জিত ও বর্ধিত সংস্করণ • ইঞ্জিনিয়ার্স ক্যারিয়ার প্রকাশনা</w:t>
      </w:r>
    </w:p>
    <w:p>
      <w:r>
        <w:br w:type="page"/>
      </w:r>
    </w:p>
    <w:p>
      <w:bookmarkStart w:id="1" w:name="sec_prologue"/>
      <w:pPr>
        <w:pStyle w:val="Heading1"/>
        <w:keepNext/>
        <w:spacing w:before="360" w:after="160"/>
        <w:outlineLvl w:val="0"/>
      </w:pPr>
      <w:r>
        <w:rPr>
          <w:rFonts w:ascii="Calibri" w:hAnsi="Calibri"/>
          <w:b/>
          <w:i w:val="0"/>
          <w:color w:val="0A2540"/>
          <w:sz w:val="32"/>
        </w:rPr>
        <w:t>প্রারম্ভিক কথা ও বইটির প্রয়োজনীয়তা</w:t>
      </w:r>
      <w:bookmarkEnd w:id="1"/>
    </w:p>
    <w:p>
      <w:pPr>
        <w:spacing w:before="0" w:after="120" w:line="276" w:lineRule="auto"/>
      </w:pPr>
      <w:r>
        <w:rPr>
          <w:rFonts w:ascii="Calibri" w:hAnsi="Calibri"/>
          <w:b w:val="0"/>
          <w:i w:val="0"/>
          <w:color w:val="2D3748"/>
          <w:sz w:val="21"/>
        </w:rPr>
        <w:t>একুশ শতকের এই তথ্যপ্রযুক্তি ও চতুর্থ শিল্পবিপ্লবের (4IR) যুগে টেলিযোগাযোগ কেবল একটি প্রকৌশল শাখা নয়, বরং এটি একটি আধুনিক জাতির অর্থনৈতিক প্রবৃদ্ধি, জাতীয় নিরাপত্তা এবং ডিজিটাল সার্বভৌমত্বের মূল চালিকাশক্তি। বাংলাদেশ আজ ফাইভ-জি (5G), দেশব্যাপী অপটিক্যাল ফাইবার ব্যাকবোন (NTTN), আন্তর্জাতিক সাবমেরিন ক্যাবল কনসোর্টিয়াম (SEA-ME-WE-4, 5, 6) এবং নিজস্ব ভূস্থির উপগ্রহ 'বঙ্গবন্ধু স্যাটেলাইট-১' এর সফল পরিচালনায় এক অভাবনীয় ডিজিটাল উৎকর্ষের দ্বারপ্রান্তে।</w:t>
      </w:r>
    </w:p>
    <w:p>
      <w:pPr>
        <w:spacing w:before="0" w:after="120" w:line="276" w:lineRule="auto"/>
      </w:pPr>
      <w:r>
        <w:rPr>
          <w:rFonts w:ascii="Calibri" w:hAnsi="Calibri"/>
          <w:b w:val="0"/>
          <w:i w:val="0"/>
          <w:color w:val="2D3748"/>
          <w:sz w:val="21"/>
        </w:rPr>
        <w:t>এই প্রযুক্তিগত অগ্রযাত্রাকে নিরবচ্ছিন্ন রাখতে দেশের টেলিযোগাযোগ ও আইসিটি খাতে প্রতি বছর শত শত দক্ষ ও মেধাবী প্রকৌশলীর প্রয়োজন হচ্ছে। তবে এই খাতগুলোতে নিয়োগ পরীক্ষা অত্যন্ত প্রতিদ্বন্দ্বিতাপূর্ণ এবং এর প্রশ্ন প্যাটার্ন প্রথাগত অন্যান্য চাকরির চেয়ে অনেকটাই স্বতন্ত্র ও গভীর অ্যানালিটিক্যাল।</w:t>
      </w:r>
    </w:p>
    <w:p>
      <w:bookmarkStart w:id="2" w:name="sec_why_essential"/>
      <w:pPr>
        <w:pStyle w:val="Heading2"/>
        <w:keepNext/>
        <w:spacing w:before="280" w:after="120"/>
        <w:outlineLvl w:val="1"/>
      </w:pPr>
      <w:r>
        <w:rPr>
          <w:rFonts w:ascii="Calibri" w:hAnsi="Calibri"/>
          <w:b/>
          <w:i w:val="0"/>
          <w:color w:val="206095"/>
          <w:sz w:val="26"/>
        </w:rPr>
        <w:t>টেলিকম জব প্রিপারেশনে এই বইটির প্রয়োজনীয়তা কেন অপরিহার্য?</w:t>
      </w:r>
      <w:bookmarkEnd w:id="2"/>
    </w:p>
    <w:p>
      <w:pPr>
        <w:pStyle w:val="ListBullet"/>
        <w:spacing w:before="0" w:after="60" w:line="276" w:lineRule="auto"/>
      </w:pPr>
      <w:r>
        <w:rPr>
          <w:rFonts w:ascii="Calibri" w:hAnsi="Calibri"/>
          <w:b/>
          <w:i w:val="0"/>
          <w:color w:val="0A2540"/>
          <w:sz w:val="21"/>
        </w:rPr>
        <w:t xml:space="preserve">১. সিলেবাসের বিচ্ছিন্নতা নিরসন ও একমাত্র সমন্বিত ওয়ান-স্টপ সল্যুশন: </w:t>
      </w:r>
      <w:r>
        <w:rPr>
          <w:rFonts w:ascii="Calibri" w:hAnsi="Calibri"/>
          <w:b w:val="0"/>
          <w:i w:val="0"/>
          <w:color w:val="2D3748"/>
          <w:sz w:val="21"/>
        </w:rPr>
        <w:t>বাজারে সাধারণ বিসিএস বা অন্যান্য ইঞ্জিনিয়ারিং শাখার জন্য শত শত গাইড বই পাওয়া গেলেও, টেলিকমিউনিকেশন ও নেটওয়ার্কিং খাতের সরকারি ও শীর্ষ কর্পোরেট চাকরির জন্য কোনো একক, পূর্ণাঙ্গ ও আধুনিক হ্যান্ডবুক এতদিন অনুপস্থিত ছিল। চাকুরিপার্থীদের বিভিন্ন বিশ্ববিদ্যালয় ও ইন্টারনেটের অগোছালো স্লাইড এবং খণ্ড খণ্ড বিদেশী বই ঘেঁটে প্রস্তুতি নিতে হতো। এই বইটি সেই দীর্ঘদিনের শূন্যতা দূর করে প্রথম পূর্ণাঙ্গ ওয়ান-স্টপ সল্যুশন প্রদান করে।</w:t>
      </w:r>
    </w:p>
    <w:p>
      <w:pPr>
        <w:pStyle w:val="ListBullet"/>
        <w:spacing w:before="0" w:after="60" w:line="276" w:lineRule="auto"/>
      </w:pPr>
      <w:r>
        <w:rPr>
          <w:rFonts w:ascii="Calibri" w:hAnsi="Calibri"/>
          <w:b/>
          <w:i w:val="0"/>
          <w:color w:val="0A2540"/>
          <w:sz w:val="21"/>
        </w:rPr>
        <w:t xml:space="preserve">২. আন্তর্জাতিক টেক্সটবুক বনাম দেশীয় নিয়োগ পরীক্ষার মেলবন্ধন: </w:t>
      </w:r>
      <w:r>
        <w:rPr>
          <w:rFonts w:ascii="Calibri" w:hAnsi="Calibri"/>
          <w:b w:val="0"/>
          <w:i w:val="0"/>
          <w:color w:val="2D3748"/>
          <w:sz w:val="21"/>
        </w:rPr>
        <w:t>Theodore Rappaport-এর ওয়্যারলেস কমিউনিকেশন, Behrouz Forouzan-এর ডাটা নেটওয়ার্কিং কিংবা Gerd Keiser-এর অপটিক্যাল ফাইবার কমিউনিকেশন বিশ্বসেরা বই হলেও, দেশীয় নিয়োগ পরীক্ষার (বুয়েট ও এমআইএসটি প্যাটার্ন) প্রেক্ষাপটে কোন টপিকগুলো সবচেয়ে বেশি আসে এবং কীভাবে সংক্ষেপে নির্ভুল উত্তর উপস্থাপন করতে হয়—তা সাধারণ টেক্সটবুকে থাকে না। এই বইটিতে আন্তর্জাতিক স্ট্যান্ডার্ড তত্ত্বের সাথে দেশীয় পরীক্ষার সরাসরি মেলবন্ধন ঘটানো হয়েছে।</w:t>
      </w:r>
    </w:p>
    <w:p>
      <w:pPr>
        <w:pStyle w:val="ListBullet"/>
        <w:spacing w:before="0" w:after="60" w:line="276" w:lineRule="auto"/>
      </w:pPr>
      <w:r>
        <w:rPr>
          <w:rFonts w:ascii="Calibri" w:hAnsi="Calibri"/>
          <w:b/>
          <w:i w:val="0"/>
          <w:color w:val="0A2540"/>
          <w:sz w:val="21"/>
        </w:rPr>
        <w:t xml:space="preserve">৩. বাংলাদেশ টেলিকম ইকোসিস্টেমের এক্সক্লুসিভ জ্ঞান: </w:t>
      </w:r>
      <w:r>
        <w:rPr>
          <w:rFonts w:ascii="Calibri" w:hAnsi="Calibri"/>
          <w:b w:val="0"/>
          <w:i w:val="0"/>
          <w:color w:val="2D3748"/>
          <w:sz w:val="21"/>
        </w:rPr>
        <w:t>বিদেশী কোনো বইয়ে বাংলাদেশের অভ্যন্তরীণ টেলিকম কাঠামোর লাইসেন্সিং ফ্রেমওয়ার্ক যেমন: IGW (ভয়েস), ICX (ট্রানজিট), IIG (ইন্টারনেট), NTTN (ফাইবার ব্যাকবোন), ANS (অপারেটর), সাবমেরিন ক্যাবল স্টেশন কিংবা বিটিআরসি (BTRC) নীতিমালা নিয়ে কোনো তথ্য থাকে না। অথচ বিটিআরসি, বিটিসিএল ও দেশীয় পরীক্ষায় এখান থেকে ২৫% থেকে ৩০% প্রশ্ন আসে। এই বইটিতে এই কাঠামোটি বিস্তারিত ডায়াগ্রামসহ উপস্থাপন করা হয়েছে।</w:t>
      </w:r>
    </w:p>
    <w:p>
      <w:pPr>
        <w:pStyle w:val="ListBullet"/>
        <w:spacing w:before="0" w:after="60" w:line="276" w:lineRule="auto"/>
      </w:pPr>
      <w:r>
        <w:rPr>
          <w:rFonts w:ascii="Calibri" w:hAnsi="Calibri"/>
          <w:b/>
          <w:i w:val="0"/>
          <w:color w:val="0A2540"/>
          <w:sz w:val="21"/>
        </w:rPr>
        <w:t xml:space="preserve">৪. গাণিতিক দক্ষতা ও ৪২টি মাস্টার টাইপ ক্যালকুলেশন: </w:t>
      </w:r>
      <w:r>
        <w:rPr>
          <w:rFonts w:ascii="Calibri" w:hAnsi="Calibri"/>
          <w:b w:val="0"/>
          <w:i w:val="0"/>
          <w:color w:val="2D3748"/>
          <w:sz w:val="21"/>
        </w:rPr>
        <w:t>লিখিত পরীক্ষায় প্রার্থীদের মধ্যে নম্বরের মূল পার্থক্য তৈরি করে নির্ভুল গাণিতিক সমাধান। শ্যানন ক্যাপাসিটি, নাইকুইস্ট রেট, হাফম্যান কোডিং, হ্যামিং এরর কারেকশন, পিসিএম বিট রেট ও SQNR, এরল্যাং ট্রাফিক ও ক্লাস্টার সাইজ, অপটিক্যাল লিংক পাওয়ার বাজেট, ফ্রেনেল জোন ব্যাসার্ধ এবং আইপি সাবনেটিং (FLSM/VLSM)—প্রতিটি বিষয়ের টাইপভিত্তিক অঙ্ক ও শর্টকাট কৌশল স্টেপ-বাই-স্টেপ সমাধান করে দেওয়া হয়েছে।</w:t>
      </w:r>
    </w:p>
    <w:p>
      <w:pPr>
        <w:pStyle w:val="ListBullet"/>
        <w:spacing w:before="0" w:after="60" w:line="276" w:lineRule="auto"/>
      </w:pPr>
      <w:r>
        <w:rPr>
          <w:rFonts w:ascii="Calibri" w:hAnsi="Calibri"/>
          <w:b/>
          <w:i w:val="0"/>
          <w:color w:val="0A2540"/>
          <w:sz w:val="21"/>
        </w:rPr>
        <w:t xml:space="preserve">৫. টেকনিক্যাল ভাইভা ও প্র্যাকটিক্যাল ফিল্ড নলেজ: </w:t>
      </w:r>
      <w:r>
        <w:rPr>
          <w:rFonts w:ascii="Calibri" w:hAnsi="Calibri"/>
          <w:b w:val="0"/>
          <w:i w:val="0"/>
          <w:color w:val="2D3748"/>
          <w:sz w:val="21"/>
        </w:rPr>
        <w:t>কেবল থিওরি মুখস্থ করে বড় বড় টেলিকম অপারেটর বা বিটিআরসি-র ভাইভা বোর্ডে উত্তীর্ণ হওয়া সম্ভব নয়। এই বইটিতে ফিল্ড ইঞ্জিনিয়ারিংয়ের বাস্তব অভিজ্ঞতা যেমন: কল ড্রপের কারণ ও ড্রাইভ টেস্ট, OTDR দিয়ে ফাইবার কাট পয়েন্ট শনাক্তকরণ, বিটিএস টাওয়ারের -৪৮V ডিসি পাওয়ার প্ল্যান্ট ও ব্যাটারি ব্যাকআপ ম্যানেজমেন্ট এবং সেরা ১৫০+ টেকনিক্যাল ভাইভা প্রশ্নোত্তর অন্তর্ভুক্ত রয়েছে।</w:t>
      </w:r>
    </w:p>
    <w:p>
      <w:bookmarkStart w:id="3" w:name="sec_target_audience"/>
      <w:pPr>
        <w:pStyle w:val="Heading2"/>
        <w:keepNext/>
        <w:spacing w:before="280" w:after="120"/>
        <w:outlineLvl w:val="1"/>
      </w:pPr>
      <w:r>
        <w:rPr>
          <w:rFonts w:ascii="Calibri" w:hAnsi="Calibri"/>
          <w:b/>
          <w:i w:val="0"/>
          <w:color w:val="206095"/>
          <w:sz w:val="26"/>
        </w:rPr>
        <w:t>কাদের জন্য এই বইটি রচিত? (Target Audience)</w:t>
      </w:r>
      <w:bookmarkEnd w:id="3"/>
    </w:p>
    <w:p>
      <w:pPr>
        <w:pStyle w:val="ListBullet"/>
        <w:spacing w:before="0" w:after="60" w:line="276" w:lineRule="auto"/>
      </w:pPr>
      <w:r>
        <w:rPr>
          <w:rFonts w:ascii="Calibri" w:hAnsi="Calibri"/>
          <w:b/>
          <w:i w:val="0"/>
          <w:color w:val="0A2540"/>
          <w:sz w:val="21"/>
        </w:rPr>
        <w:t xml:space="preserve">• অ্যাকাডেমিক ব্যাকগ্রাউন্ড: </w:t>
      </w:r>
      <w:r>
        <w:rPr>
          <w:rFonts w:ascii="Calibri" w:hAnsi="Calibri"/>
          <w:b w:val="0"/>
          <w:i w:val="0"/>
          <w:color w:val="2D3748"/>
          <w:sz w:val="21"/>
        </w:rPr>
        <w:t>EEE, ETE, ECE, CSE, ICE এবং সংশ্লিষ্ট ডিসিপ্লিনের বিএসসি ও ডিপ্লোমা ইঞ্জিনিয়ারিং ডিগ্রিধারী শিক্ষার্থী ও চাকুরিপ্রার্থী।</w:t>
      </w:r>
    </w:p>
    <w:p>
      <w:pPr>
        <w:pStyle w:val="ListBullet"/>
        <w:spacing w:before="0" w:after="60" w:line="276" w:lineRule="auto"/>
      </w:pPr>
      <w:r>
        <w:rPr>
          <w:rFonts w:ascii="Calibri" w:hAnsi="Calibri"/>
          <w:b/>
          <w:i w:val="0"/>
          <w:color w:val="0A2540"/>
          <w:sz w:val="21"/>
        </w:rPr>
        <w:t xml:space="preserve">• সরকারি ও স্বায়ত্তশাসিত সংস্থা: </w:t>
      </w:r>
      <w:r>
        <w:rPr>
          <w:rFonts w:ascii="Calibri" w:hAnsi="Calibri"/>
          <w:b w:val="0"/>
          <w:i w:val="0"/>
          <w:color w:val="2D3748"/>
          <w:sz w:val="21"/>
        </w:rPr>
        <w:t>বাংলাদেশ টেলিযোগাযোগ নিয়ন্ত্রণ কমিশন (BTRC), বাংলাদেশ টেলিকমিউনিকেশনস কোম্পানি লিমিটেড (BTCL), টেলিটক বাংলাদেশ লিমিটেড (Teletalk), বাংলাদেশ সাবমেরিন ক্যাবলস পিএলসি (BSCPLC), বাংলাদেশ স্যাটেলাইট কোম্পানি লিমিটেড (BSCL) এবং বিসিএস (টেলিকম ও তথ্য ও যোগাযোগ প্রযুক্তি ক্যাডার)।</w:t>
      </w:r>
    </w:p>
    <w:p>
      <w:pPr>
        <w:pStyle w:val="ListBullet"/>
        <w:spacing w:before="0" w:after="60" w:line="276" w:lineRule="auto"/>
      </w:pPr>
      <w:r>
        <w:rPr>
          <w:rFonts w:ascii="Calibri" w:hAnsi="Calibri"/>
          <w:b/>
          <w:i w:val="0"/>
          <w:color w:val="0A2540"/>
          <w:sz w:val="21"/>
        </w:rPr>
        <w:t xml:space="preserve">• বেসরকারি কর্পোরেট সেক্টর: </w:t>
      </w:r>
      <w:r>
        <w:rPr>
          <w:rFonts w:ascii="Calibri" w:hAnsi="Calibri"/>
          <w:b w:val="0"/>
          <w:i w:val="0"/>
          <w:color w:val="2D3748"/>
          <w:sz w:val="21"/>
        </w:rPr>
        <w:t>মোবাইল নেটওয়ার্ক অপারেটর (Grameenphone, Robi, Banglalink), নেশনওয়াইড ট্রান্সমিশন নেটওয়ার্ক (Fiber@Home, Summit Communications, Bahon), ইন্টারনেট সার্ভিস প্রোভাইডার (ISP) এবং আন্তর্জাতিক ভেন্ডর কোম্পানি (Huawei, Ericsson, ZTE, Nokia)।</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লেখকের পরিচিতি ও শুভেচ্ছা বার্তা</w:t>
              <w:br/>
            </w:r>
            <w:r>
              <w:rPr>
                <w:rFonts w:ascii="Calibri" w:hAnsi="Calibri"/>
                <w:b w:val="0"/>
                <w:i w:val="0"/>
                <w:color w:val="2D3748"/>
                <w:sz w:val="20"/>
              </w:rPr>
              <w:t>প্রিয় প্রকৌশলী সহযোদ্ধা,</w:t>
              <w:br/>
              <w:t>টেলিযোগাযোগ নিয়ন্ত্রণ, লাইসেন্সিং ফ্রেমওয়ার্ক ও রেডিও স্পেকট্রাম ব্যবস্থাপনার বাস্তব অভিজ্ঞতা এবং বুয়েট ও এমআইএসটি পরিচালিত প্রকৌশলী নিয়োগ পরীক্ষার আধুনিক প্রশ্ন প্যাটার্নের আলোকে এই পূর্ণাঙ্গ গাইড বইটি প্রণয়ন করা হয়েছে। দেশের প্রতিটি মেধাবী প্রকৌশলী যেন আত্মবিশ্বাসের সাথে বিটিআরসি, বিটিসিএল, টেলিটকসহ শীর্ষ সংস্থায় সফল ক্যারিয়ার গড়তে পারে—এটিই এই বইটির মূল সার্থকতা। নিয়মিত অনুশীলন ও অধ্যবসায়ের মাধ্যমেই আপনার সাফল্য নিশ্চিত হোক।</w:t>
              <w:br/>
              <w:br/>
              <w:t>— মোহাম্মদ আব্দুল মান্নান</w:t>
              <w:br/>
              <w:t>বিএসসি ইন ইইই (EEE)</w:t>
              <w:br/>
              <w:t>উপ সহকারী পরিচালক, বাংলাদেশ টেলিযোগাযোগ নিয়ন্ত্রণ কমিশন (বিটিআরসি)</w:t>
            </w:r>
          </w:p>
        </w:tc>
      </w:tr>
    </w:tbl>
    <w:p>
      <w:pPr>
        <w:spacing w:before="0" w:after="80"/>
      </w:pPr>
    </w:p>
    <w:p>
      <w:bookmarkStart w:id="4" w:name="sec_author_bio"/>
      <w:pPr>
        <w:pStyle w:val="Heading2"/>
        <w:keepNext/>
        <w:spacing w:before="280" w:after="120"/>
        <w:outlineLvl w:val="1"/>
      </w:pPr>
      <w:r>
        <w:rPr>
          <w:rFonts w:ascii="Calibri" w:hAnsi="Calibri"/>
          <w:b/>
          <w:i w:val="0"/>
          <w:color w:val="206095"/>
          <w:sz w:val="26"/>
        </w:rPr>
        <w:t>গ্রন্থকার পরিচিতি ও সংক্ষিপ্ত জীবনবৃত্তান্ত (Author's Profile &amp; Bio-Data)</w:t>
      </w:r>
      <w:bookmarkEnd w:id="4"/>
    </w:p>
    <w:p>
      <w:pPr>
        <w:spacing w:before="0" w:after="120" w:line="276" w:lineRule="auto"/>
      </w:pPr>
      <w:r>
        <w:rPr>
          <w:rFonts w:ascii="Calibri" w:hAnsi="Calibri"/>
          <w:b w:val="0"/>
          <w:i w:val="0"/>
          <w:color w:val="2D3748"/>
          <w:sz w:val="21"/>
        </w:rPr>
        <w:t>টেলিযোগাযোগ ও তথ্যপ্রযুক্তি খাতে অভিজ্ঞ প্রকৌশলী, প্রযুক্তি গবেষক এবং বাংলাদেশ টেলিযোগাযোগ নিয়ন্ত্রণ কমিশনের (বিটিআরসি) কর্মকর্তা মোহাম্মদ আব্দুল মান্নান-এর সংক্ষিপ্ত জীবনবৃত্তান্ত ও পেশাগত পরিচিতি:</w:t>
      </w:r>
    </w:p>
    <w:tbl>
      <w:tblPr>
        <w:tblW w:type="auto" w:w="0"/>
        <w:jc w:val="center"/>
        <w:tblLook w:firstColumn="1" w:firstRow="1" w:lastColumn="0" w:lastRow="0" w:noHBand="0" w:noVBand="1" w:val="04A0"/>
      </w:tblPr>
      <w:tblGrid>
        <w:gridCol w:w="4680"/>
        <w:gridCol w:w="4680"/>
      </w:tblGrid>
      <w:tr>
        <w:tc>
          <w:tcPr>
            <w:tcW w:type="dxa" w:w="3168"/>
            <w:shd w:fill="0A2540"/>
          </w:tcPr>
          <w:p>
            <w:pPr>
              <w:jc w:val="center"/>
            </w:pPr>
            <w:r>
              <w:rPr>
                <w:rFonts w:ascii="Calibri" w:hAnsi="Calibri"/>
                <w:b/>
                <w:i w:val="0"/>
                <w:color w:val="FFFFFF"/>
                <w:sz w:val="19"/>
              </w:rPr>
              <w:t>বিবরণ / ক্ষেত্র</w:t>
            </w:r>
          </w:p>
        </w:tc>
        <w:tc>
          <w:tcPr>
            <w:tcW w:type="dxa" w:w="6192"/>
            <w:shd w:fill="0A2540"/>
          </w:tcPr>
          <w:p>
            <w:pPr>
              <w:jc w:val="center"/>
            </w:pPr>
            <w:r>
              <w:rPr>
                <w:rFonts w:ascii="Calibri" w:hAnsi="Calibri"/>
                <w:b/>
                <w:i w:val="0"/>
                <w:color w:val="FFFFFF"/>
                <w:sz w:val="19"/>
              </w:rPr>
              <w:t>তথ্য ও বিবরণ</w:t>
            </w:r>
          </w:p>
        </w:tc>
      </w:tr>
      <w:tr>
        <w:tc>
          <w:tcPr>
            <w:tcW w:type="dxa" w:w="3168"/>
          </w:tcPr>
          <w:p>
            <w:pPr>
              <w:spacing w:before="60" w:after="60" w:line="276" w:lineRule="auto"/>
            </w:pPr>
            <w:r>
              <w:rPr>
                <w:rFonts w:ascii="Calibri" w:hAnsi="Calibri"/>
                <w:b/>
                <w:i w:val="0"/>
                <w:color w:val="2D3748"/>
                <w:sz w:val="18"/>
              </w:rPr>
              <w:t>পূর্ণ নাম ও উপাধি</w:t>
            </w:r>
          </w:p>
        </w:tc>
        <w:tc>
          <w:tcPr>
            <w:tcW w:type="dxa" w:w="6192"/>
          </w:tcPr>
          <w:p>
            <w:pPr>
              <w:spacing w:before="60" w:after="60" w:line="276" w:lineRule="auto"/>
            </w:pPr>
            <w:r>
              <w:rPr>
                <w:rFonts w:ascii="Calibri" w:hAnsi="Calibri"/>
                <w:b w:val="0"/>
                <w:i w:val="0"/>
                <w:color w:val="2D3748"/>
                <w:sz w:val="18"/>
              </w:rPr>
              <w:t>প্রকৌশলী মোহাম্মদ আব্দুল মান্নান (Engr. Mohammad Abdul Mannan)</w:t>
            </w:r>
          </w:p>
        </w:tc>
      </w:tr>
      <w:tr>
        <w:tc>
          <w:tcPr>
            <w:tcW w:type="dxa" w:w="3168"/>
          </w:tcPr>
          <w:p>
            <w:pPr>
              <w:spacing w:before="60" w:after="60" w:line="276" w:lineRule="auto"/>
            </w:pPr>
            <w:r>
              <w:rPr>
                <w:rFonts w:ascii="Calibri" w:hAnsi="Calibri"/>
                <w:b/>
                <w:i w:val="0"/>
                <w:color w:val="2D3748"/>
                <w:sz w:val="18"/>
              </w:rPr>
              <w:t>পিতার নাম</w:t>
            </w:r>
          </w:p>
        </w:tc>
        <w:tc>
          <w:tcPr>
            <w:tcW w:type="dxa" w:w="6192"/>
          </w:tcPr>
          <w:p>
            <w:pPr>
              <w:spacing w:before="60" w:after="60" w:line="276" w:lineRule="auto"/>
            </w:pPr>
            <w:r>
              <w:rPr>
                <w:rFonts w:ascii="Calibri" w:hAnsi="Calibri"/>
                <w:b w:val="0"/>
                <w:i w:val="0"/>
                <w:color w:val="2D3748"/>
                <w:sz w:val="18"/>
              </w:rPr>
              <w:t>মোহাম্মদ আবুল কাশেম</w:t>
            </w:r>
          </w:p>
        </w:tc>
      </w:tr>
      <w:tr>
        <w:tc>
          <w:tcPr>
            <w:tcW w:type="dxa" w:w="3168"/>
          </w:tcPr>
          <w:p>
            <w:pPr>
              <w:spacing w:before="60" w:after="60" w:line="276" w:lineRule="auto"/>
            </w:pPr>
            <w:r>
              <w:rPr>
                <w:rFonts w:ascii="Calibri" w:hAnsi="Calibri"/>
                <w:b/>
                <w:i w:val="0"/>
                <w:color w:val="2D3748"/>
                <w:sz w:val="18"/>
              </w:rPr>
              <w:t>মাতার নাম</w:t>
            </w:r>
          </w:p>
        </w:tc>
        <w:tc>
          <w:tcPr>
            <w:tcW w:type="dxa" w:w="6192"/>
          </w:tcPr>
          <w:p>
            <w:pPr>
              <w:spacing w:before="60" w:after="60" w:line="276" w:lineRule="auto"/>
            </w:pPr>
            <w:r>
              <w:rPr>
                <w:rFonts w:ascii="Calibri" w:hAnsi="Calibri"/>
                <w:b w:val="0"/>
                <w:i w:val="0"/>
                <w:color w:val="2D3748"/>
                <w:sz w:val="18"/>
              </w:rPr>
              <w:t>জাহানারা বেগম</w:t>
            </w:r>
          </w:p>
        </w:tc>
      </w:tr>
      <w:tr>
        <w:tc>
          <w:tcPr>
            <w:tcW w:type="dxa" w:w="3168"/>
          </w:tcPr>
          <w:p>
            <w:pPr>
              <w:spacing w:before="60" w:after="60" w:line="276" w:lineRule="auto"/>
            </w:pPr>
            <w:r>
              <w:rPr>
                <w:rFonts w:ascii="Calibri" w:hAnsi="Calibri"/>
                <w:b/>
                <w:i w:val="0"/>
                <w:color w:val="2D3748"/>
                <w:sz w:val="18"/>
              </w:rPr>
              <w:t>বর্তমান পদবি ও সংস্থা</w:t>
            </w:r>
          </w:p>
        </w:tc>
        <w:tc>
          <w:tcPr>
            <w:tcW w:type="dxa" w:w="6192"/>
          </w:tcPr>
          <w:p>
            <w:pPr>
              <w:spacing w:before="60" w:after="60" w:line="276" w:lineRule="auto"/>
            </w:pPr>
            <w:r>
              <w:rPr>
                <w:rFonts w:ascii="Calibri" w:hAnsi="Calibri"/>
                <w:b w:val="0"/>
                <w:i w:val="0"/>
                <w:color w:val="2D3748"/>
                <w:sz w:val="18"/>
              </w:rPr>
              <w:t>উপ সহকারী পরিচালক (কারিগরি), স্পেকট্রাম বিভাগ</w:t>
              <w:br/>
              <w:t>বাংলাদেশ টেলিযোগাযোগ নিয়ন্ত্রণ কমিশন (বিটিআরসি)</w:t>
              <w:br/>
              <w:t>[কার্যকাল: ২৩ ডিসেম্বর ২০১৮ – বর্তমান (৭+ বছর)]</w:t>
            </w:r>
          </w:p>
        </w:tc>
      </w:tr>
      <w:tr>
        <w:tc>
          <w:tcPr>
            <w:tcW w:type="dxa" w:w="3168"/>
          </w:tcPr>
          <w:p>
            <w:pPr>
              <w:spacing w:before="60" w:after="60" w:line="276" w:lineRule="auto"/>
            </w:pPr>
            <w:r>
              <w:rPr>
                <w:rFonts w:ascii="Calibri" w:hAnsi="Calibri"/>
                <w:b/>
                <w:i w:val="0"/>
                <w:color w:val="2D3748"/>
                <w:sz w:val="18"/>
              </w:rPr>
              <w:t>অফিসিয়াল কর্মক্ষেত্র ও দায়িত্ব</w:t>
            </w:r>
          </w:p>
        </w:tc>
        <w:tc>
          <w:tcPr>
            <w:tcW w:type="dxa" w:w="6192"/>
          </w:tcPr>
          <w:p>
            <w:pPr>
              <w:spacing w:before="60" w:after="60" w:line="276" w:lineRule="auto"/>
            </w:pPr>
            <w:r>
              <w:rPr>
                <w:rFonts w:ascii="Calibri" w:hAnsi="Calibri"/>
                <w:b w:val="0"/>
                <w:i w:val="0"/>
                <w:color w:val="2D3748"/>
                <w:sz w:val="18"/>
              </w:rPr>
              <w:t>বিটিআরসির স্পেকট্রাম বিভাগে জাতীয় রেডিও ফ্রিকোয়েন্সি পর্যবেক্ষণ, মোবাইল নেটওয়ার্ক কোয়ালিটি অব সার্ভিস (QoS / QoE), ড্রাইভ টেস্ট, কল ড্রপ রেট (CDR), স্পেকট্রাম অডিট এবং ৫জি/৪জি সেলুলার কমপ্লায়েন্স নিশ্চিতকরণ।</w:t>
            </w:r>
          </w:p>
        </w:tc>
      </w:tr>
      <w:tr>
        <w:tc>
          <w:tcPr>
            <w:tcW w:type="dxa" w:w="3168"/>
          </w:tcPr>
          <w:p>
            <w:pPr>
              <w:spacing w:before="60" w:after="60" w:line="276" w:lineRule="auto"/>
            </w:pPr>
            <w:r>
              <w:rPr>
                <w:rFonts w:ascii="Calibri" w:hAnsi="Calibri"/>
                <w:b/>
                <w:i w:val="0"/>
                <w:color w:val="2D3748"/>
                <w:sz w:val="18"/>
              </w:rPr>
              <w:t>শিক্ষাগত যোগ্যতা (স্নাতক ও ডিপ্লোমা)</w:t>
            </w:r>
          </w:p>
        </w:tc>
        <w:tc>
          <w:tcPr>
            <w:tcW w:type="dxa" w:w="6192"/>
          </w:tcPr>
          <w:p>
            <w:pPr>
              <w:spacing w:before="60" w:after="60" w:line="276" w:lineRule="auto"/>
            </w:pPr>
            <w:r>
              <w:rPr>
                <w:rFonts w:ascii="Calibri" w:hAnsi="Calibri"/>
                <w:b w:val="0"/>
                <w:i w:val="0"/>
                <w:color w:val="2D3748"/>
                <w:sz w:val="18"/>
              </w:rPr>
              <w:t>• বিএসসি ইন ইলেকট্রিক্যাল অ্যান্ড ইলেকট্রনিক্স ইঞ্জিনিয়ারিং (B.Sc. in EEE), উত্তরা ইউনিভার্সিটি (CGPA: ৩.৫৫ / ৪.০০, ২০২২)</w:t>
              <w:br/>
              <w:t>• ডিপ্লোমা ইন টেলিকমিউনিকেশন টেকনোলজি (৪ বছর মেয়াদি), এসএসআরআইটিএম, বিটিইবি (CGPA: ৩.৫৫ / ৪.০০, ২০১৫)</w:t>
              <w:br/>
              <w:t>• এসএসসি (বিজ্ঞান বিভাগ), কামারপাড়া হাই স্কুল অ্যান্ড কলেজ, ঢাকা শিক্ষা বোর্ড (GPA: ৫.০০ গোল্ডেন এ+, ২০১১)</w:t>
              <w:br/>
              <w:t>• অষ্টম শ্রেণি সরকারি জুনিয়র মেধা বৃত্তি, ঢাকা শিক্ষা বোর্ড (২০০৮)</w:t>
            </w:r>
          </w:p>
        </w:tc>
      </w:tr>
      <w:tr>
        <w:tc>
          <w:tcPr>
            <w:tcW w:type="dxa" w:w="3168"/>
          </w:tcPr>
          <w:p>
            <w:pPr>
              <w:spacing w:before="60" w:after="60" w:line="276" w:lineRule="auto"/>
            </w:pPr>
            <w:r>
              <w:rPr>
                <w:rFonts w:ascii="Calibri" w:hAnsi="Calibri"/>
                <w:b/>
                <w:i w:val="0"/>
                <w:color w:val="2D3748"/>
                <w:sz w:val="18"/>
              </w:rPr>
              <w:t>উচ্চতর প্রশিক্ষণ ও প্রফেশনাল সার্টিফিকেশন</w:t>
            </w:r>
          </w:p>
        </w:tc>
        <w:tc>
          <w:tcPr>
            <w:tcW w:type="dxa" w:w="6192"/>
          </w:tcPr>
          <w:p>
            <w:pPr>
              <w:spacing w:before="60" w:after="60" w:line="276" w:lineRule="auto"/>
            </w:pPr>
            <w:r>
              <w:rPr>
                <w:rFonts w:ascii="Calibri" w:hAnsi="Calibri"/>
                <w:b w:val="0"/>
                <w:i w:val="0"/>
                <w:color w:val="2D3748"/>
                <w:sz w:val="18"/>
              </w:rPr>
              <w:t>• AI-Assisted Data Analysis with Python &amp; Cursor — আইআইটি (IIT), ঢাকা বিশ্ববিদ্যালয়</w:t>
              <w:br/>
              <w:t>• AI Fundamentals — গুগল (Google / Coursera Verified ID: VFJZ6QRWPVI2)</w:t>
              <w:br/>
              <w:t>• Advanced Networking with Linux (CCNA Concept) — কোডটেক আইটি (ডুয়েট, গাজীপুর)</w:t>
              <w:br/>
              <w:t>• Professional Web Design &amp; Development (Level 3) — ইউওয়াই ল্যাব (UY LAB)</w:t>
              <w:br/>
              <w:t>• Professional SEO &amp; Digital Marketing (Level 3) — ইউওয়াই ল্যাব (UY LAB)</w:t>
            </w:r>
          </w:p>
        </w:tc>
      </w:tr>
      <w:tr>
        <w:tc>
          <w:tcPr>
            <w:tcW w:type="dxa" w:w="3168"/>
          </w:tcPr>
          <w:p>
            <w:pPr>
              <w:spacing w:before="60" w:after="60" w:line="276" w:lineRule="auto"/>
            </w:pPr>
            <w:r>
              <w:rPr>
                <w:rFonts w:ascii="Calibri" w:hAnsi="Calibri"/>
                <w:b/>
                <w:i w:val="0"/>
                <w:color w:val="2D3748"/>
                <w:sz w:val="18"/>
              </w:rPr>
              <w:t>বিশেষায়িত ইঞ্জিনিয়ারিং প্রকল্পসমূহ</w:t>
            </w:r>
          </w:p>
        </w:tc>
        <w:tc>
          <w:tcPr>
            <w:tcW w:type="dxa" w:w="6192"/>
          </w:tcPr>
          <w:p>
            <w:pPr>
              <w:spacing w:before="60" w:after="60" w:line="276" w:lineRule="auto"/>
            </w:pPr>
            <w:r>
              <w:rPr>
                <w:rFonts w:ascii="Calibri" w:hAnsi="Calibri"/>
                <w:b w:val="0"/>
                <w:i w:val="0"/>
                <w:color w:val="2D3748"/>
                <w:sz w:val="18"/>
              </w:rPr>
              <w:t>১. Cellular QoS &amp; Spectrum Telemetry Assessment Framework (দেশব্যাপী ড্রাইভ টেস্ট মূল্যায়ন)</w:t>
              <w:br/>
              <w:t>২. AI-Assisted Data Analysis &amp; Telemetry Pipeline (IIT DU Capstone Project)</w:t>
              <w:br/>
              <w:t>৩. Microwave Link Budget &amp; Fresnel Clearance Calculation Engine</w:t>
              <w:br/>
              <w:t>৪. Multi-Vendor Router Config Auto-Backup Tool (Python Netmiko &amp; Linux)</w:t>
              <w:br/>
              <w:t>৫. Telecom Asset &amp; Frequency Licensing Workflow Automation System</w:t>
            </w:r>
          </w:p>
        </w:tc>
      </w:tr>
      <w:tr>
        <w:tc>
          <w:tcPr>
            <w:tcW w:type="dxa" w:w="3168"/>
          </w:tcPr>
          <w:p>
            <w:pPr>
              <w:spacing w:before="60" w:after="60" w:line="276" w:lineRule="auto"/>
            </w:pPr>
            <w:r>
              <w:rPr>
                <w:rFonts w:ascii="Calibri" w:hAnsi="Calibri"/>
                <w:b/>
                <w:i w:val="0"/>
                <w:color w:val="2D3748"/>
                <w:sz w:val="18"/>
              </w:rPr>
              <w:t>শিক্ষকতা ও মেন্টরিং অভিজ্ঞতা</w:t>
            </w:r>
          </w:p>
        </w:tc>
        <w:tc>
          <w:tcPr>
            <w:tcW w:type="dxa" w:w="6192"/>
          </w:tcPr>
          <w:p>
            <w:pPr>
              <w:spacing w:before="60" w:after="60" w:line="276" w:lineRule="auto"/>
            </w:pPr>
            <w:r>
              <w:rPr>
                <w:rFonts w:ascii="Calibri" w:hAnsi="Calibri"/>
                <w:b w:val="0"/>
                <w:i w:val="0"/>
                <w:color w:val="2D3748"/>
                <w:sz w:val="18"/>
              </w:rPr>
              <w:t>• প্রাক্তন প্রশিক্ষক (ইলেকট্রিক্যাল ও ফিজিক্স), শহীদ এস.এ. মেমোরিয়াল পলিটেকনিক (২০১৮)</w:t>
              <w:br/>
              <w:t>• প্রতিষ্ঠাতা ও মেন্টর, উদয়ন একাডেমিক কেয়ার ও সায়েন্স একাডেমিক জোন (৮+ বছরের শিক্ষকতা অভিজ্ঞতা)</w:t>
            </w:r>
          </w:p>
        </w:tc>
      </w:tr>
      <w:tr>
        <w:tc>
          <w:tcPr>
            <w:tcW w:type="dxa" w:w="3168"/>
          </w:tcPr>
          <w:p>
            <w:pPr>
              <w:spacing w:before="60" w:after="60" w:line="276" w:lineRule="auto"/>
            </w:pPr>
            <w:r>
              <w:rPr>
                <w:rFonts w:ascii="Calibri" w:hAnsi="Calibri"/>
                <w:b/>
                <w:i w:val="0"/>
                <w:color w:val="2D3748"/>
                <w:sz w:val="18"/>
              </w:rPr>
              <w:t>অফিস ও যোগাযোগের ঠিকানা</w:t>
            </w:r>
          </w:p>
        </w:tc>
        <w:tc>
          <w:tcPr>
            <w:tcW w:type="dxa" w:w="6192"/>
          </w:tcPr>
          <w:p>
            <w:pPr>
              <w:spacing w:before="60" w:after="60" w:line="276" w:lineRule="auto"/>
            </w:pPr>
            <w:r>
              <w:rPr>
                <w:rFonts w:ascii="Calibri" w:hAnsi="Calibri"/>
                <w:b w:val="0"/>
                <w:i w:val="0"/>
                <w:color w:val="2D3748"/>
                <w:sz w:val="18"/>
              </w:rPr>
              <w:t>অফিস: বিটিআরসি ভবন, প্লট: ই-৫/এ, আগারগাঁও প্রশাসনিক এলাকা, শেরেবাংলা নগর, ঢাকা-১২০৭</w:t>
              <w:br/>
              <w:t>বাসা: বাড়ি নং ৫৯, গ্রাম: কামারপাড়া, ডাকঘর: নিশাত নগর (১৭১১), থানা: তুরাগ, ঢাকা-১২৩০</w:t>
            </w:r>
          </w:p>
        </w:tc>
      </w:tr>
      <w:tr>
        <w:tc>
          <w:tcPr>
            <w:tcW w:type="dxa" w:w="3168"/>
          </w:tcPr>
          <w:p>
            <w:pPr>
              <w:spacing w:before="60" w:after="60" w:line="276" w:lineRule="auto"/>
            </w:pPr>
            <w:r>
              <w:rPr>
                <w:rFonts w:ascii="Calibri" w:hAnsi="Calibri"/>
                <w:b/>
                <w:i w:val="0"/>
                <w:color w:val="2D3748"/>
                <w:sz w:val="18"/>
              </w:rPr>
              <w:t>ই-মেইল ও মোবাইল নম্বর</w:t>
            </w:r>
          </w:p>
        </w:tc>
        <w:tc>
          <w:tcPr>
            <w:tcW w:type="dxa" w:w="6192"/>
          </w:tcPr>
          <w:p>
            <w:pPr>
              <w:spacing w:before="60" w:after="60" w:line="276" w:lineRule="auto"/>
            </w:pPr>
            <w:r>
              <w:rPr>
                <w:rFonts w:ascii="Calibri" w:hAnsi="Calibri"/>
                <w:b w:val="0"/>
                <w:i w:val="0"/>
                <w:color w:val="2D3748"/>
                <w:sz w:val="18"/>
              </w:rPr>
              <w:t>অফিস ই-মেইল: mannan@btrc.gov.bd • ব্যক্তিগত ই-মেইল: abmannan.eee@gmail.com</w:t>
              <w:br/>
              <w:t>মোবাইল: ০১৯২৮-৫৭১৭৬১, ০১৫৫০-০৮০৮১৩ • অফিস ফোন: +৮৮০ ২ ৫৫৬৬৭৭৬৬ (Ext: 362)</w:t>
            </w:r>
          </w:p>
        </w:tc>
      </w:tr>
      <w:tr>
        <w:tc>
          <w:tcPr>
            <w:tcW w:type="dxa" w:w="3168"/>
          </w:tcPr>
          <w:p>
            <w:pPr>
              <w:spacing w:before="60" w:after="60" w:line="276" w:lineRule="auto"/>
            </w:pPr>
            <w:r>
              <w:rPr>
                <w:rFonts w:ascii="Calibri" w:hAnsi="Calibri"/>
                <w:b/>
                <w:i w:val="0"/>
                <w:color w:val="2D3748"/>
                <w:sz w:val="18"/>
              </w:rPr>
              <w:t>অনলাইন পোর্টফোলিও ও প্রোফাইল</w:t>
            </w:r>
          </w:p>
        </w:tc>
        <w:tc>
          <w:tcPr>
            <w:tcW w:type="dxa" w:w="6192"/>
          </w:tcPr>
          <w:p>
            <w:pPr>
              <w:spacing w:before="60" w:after="60" w:line="276" w:lineRule="auto"/>
            </w:pPr>
            <w:r>
              <w:rPr>
                <w:rFonts w:ascii="Calibri" w:hAnsi="Calibri"/>
                <w:b w:val="0"/>
                <w:i w:val="0"/>
                <w:color w:val="2D3748"/>
                <w:sz w:val="18"/>
              </w:rPr>
              <w:t>পোর্টফোলিও: https://abmannan1761.github.io/my-portfolio/</w:t>
              <w:br/>
              <w:t>গিটহাব: github.com/AbMannan1761 • লিঙ্কডইন: linkedin.com/in/mohammad-abdul-mannan-38876114a</w:t>
            </w:r>
          </w:p>
        </w:tc>
      </w:tr>
    </w:tbl>
    <w:p>
      <w:pPr>
        <w:spacing w:after="12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5" w:name="sec_foreword"/>
      <w:pPr>
        <w:pStyle w:val="Heading1"/>
        <w:keepNext/>
        <w:spacing w:before="360" w:after="160"/>
        <w:outlineLvl w:val="0"/>
      </w:pPr>
      <w:r>
        <w:rPr>
          <w:rFonts w:ascii="Calibri" w:hAnsi="Calibri"/>
          <w:b/>
          <w:i w:val="0"/>
          <w:color w:val="0A2540"/>
          <w:sz w:val="32"/>
        </w:rPr>
        <w:t>ভূমিকা ও নিয়োগ পরীক্ষার প্রস্তুতি কৌশল</w:t>
      </w:r>
      <w:bookmarkEnd w:id="5"/>
    </w:p>
    <w:p>
      <w:pPr>
        <w:spacing w:before="0" w:after="120" w:line="276" w:lineRule="auto"/>
      </w:pPr>
      <w:r>
        <w:rPr>
          <w:rFonts w:ascii="Calibri" w:hAnsi="Calibri"/>
          <w:b w:val="0"/>
          <w:i w:val="0"/>
          <w:color w:val="2D3748"/>
          <w:sz w:val="21"/>
        </w:rPr>
        <w:t>বিটিসিএল, বিটিআরসি ও টেলিটকের বেশিরভাগ সহকারী প্রকৌশলী ও সহকারী ব্যবস্থাপক পর্যায়ের পরীক্ষাগুলো সাধারণত বুয়েট (BUET) অথবা এমআইএসটি (MIST) কর্তৃক পরিচালিত হয়। পরীক্ষার সাধারণ কাঠামো নিচে তুলে ধরা হলো:</w:t>
      </w:r>
    </w:p>
    <w:tbl>
      <w:tblPr>
        <w:tblW w:type="auto" w:w="0"/>
        <w:jc w:val="center"/>
        <w:tblLook w:firstColumn="1" w:firstRow="1" w:lastColumn="0" w:lastRow="0" w:noHBand="0" w:noVBand="1" w:val="04A0"/>
      </w:tblPr>
      <w:tblGrid>
        <w:gridCol w:w="2340"/>
        <w:gridCol w:w="2340"/>
        <w:gridCol w:w="2340"/>
        <w:gridCol w:w="2340"/>
      </w:tblGrid>
      <w:tr>
        <w:tc>
          <w:tcPr>
            <w:tcW w:type="dxa" w:w="1728"/>
            <w:shd w:fill="0A2540"/>
          </w:tcPr>
          <w:p>
            <w:pPr>
              <w:jc w:val="center"/>
            </w:pPr>
            <w:r>
              <w:rPr>
                <w:rFonts w:ascii="Calibri" w:hAnsi="Calibri"/>
                <w:b/>
                <w:i w:val="0"/>
                <w:color w:val="FFFFFF"/>
                <w:sz w:val="20"/>
              </w:rPr>
              <w:t>অংশ</w:t>
            </w:r>
          </w:p>
        </w:tc>
        <w:tc>
          <w:tcPr>
            <w:tcW w:type="dxa" w:w="2592"/>
            <w:shd w:fill="0A2540"/>
          </w:tcPr>
          <w:p>
            <w:pPr>
              <w:jc w:val="center"/>
            </w:pPr>
            <w:r>
              <w:rPr>
                <w:rFonts w:ascii="Calibri" w:hAnsi="Calibri"/>
                <w:b/>
                <w:i w:val="0"/>
                <w:color w:val="FFFFFF"/>
                <w:sz w:val="20"/>
              </w:rPr>
              <w:t>বিষয়বস্তু</w:t>
            </w:r>
          </w:p>
        </w:tc>
        <w:tc>
          <w:tcPr>
            <w:tcW w:type="dxa" w:w="1584"/>
            <w:shd w:fill="0A2540"/>
          </w:tcPr>
          <w:p>
            <w:pPr>
              <w:jc w:val="center"/>
            </w:pPr>
            <w:r>
              <w:rPr>
                <w:rFonts w:ascii="Calibri" w:hAnsi="Calibri"/>
                <w:b/>
                <w:i w:val="0"/>
                <w:color w:val="FFFFFF"/>
                <w:sz w:val="20"/>
              </w:rPr>
              <w:t>নম্বর বণ্টন</w:t>
            </w:r>
          </w:p>
        </w:tc>
        <w:tc>
          <w:tcPr>
            <w:tcW w:type="dxa" w:w="3456"/>
            <w:shd w:fill="0A2540"/>
          </w:tcPr>
          <w:p>
            <w:pPr>
              <w:jc w:val="center"/>
            </w:pPr>
            <w:r>
              <w:rPr>
                <w:rFonts w:ascii="Calibri" w:hAnsi="Calibri"/>
                <w:b/>
                <w:i w:val="0"/>
                <w:color w:val="FFFFFF"/>
                <w:sz w:val="20"/>
              </w:rPr>
              <w:t>গুরুত্বপূর্ণ টপিকস</w:t>
            </w:r>
          </w:p>
        </w:tc>
      </w:tr>
      <w:tr>
        <w:tc>
          <w:tcPr>
            <w:tcW w:type="dxa" w:w="1728"/>
          </w:tcPr>
          <w:p>
            <w:pPr>
              <w:spacing w:before="60" w:after="60" w:line="276" w:lineRule="auto"/>
            </w:pPr>
            <w:r>
              <w:rPr>
                <w:rFonts w:ascii="Calibri" w:hAnsi="Calibri"/>
                <w:b w:val="0"/>
                <w:i w:val="0"/>
                <w:color w:val="2D3748"/>
                <w:sz w:val="19"/>
              </w:rPr>
              <w:t>টেকনিক্যাল (কোর)</w:t>
            </w:r>
          </w:p>
        </w:tc>
        <w:tc>
          <w:tcPr>
            <w:tcW w:type="dxa" w:w="2592"/>
          </w:tcPr>
          <w:p>
            <w:pPr>
              <w:spacing w:before="60" w:after="60" w:line="276" w:lineRule="auto"/>
            </w:pPr>
            <w:r>
              <w:rPr>
                <w:rFonts w:ascii="Calibri" w:hAnsi="Calibri"/>
                <w:b w:val="0"/>
                <w:i w:val="0"/>
                <w:color w:val="2D3748"/>
                <w:sz w:val="19"/>
              </w:rPr>
              <w:t>কমিউনিকেশন, অপটিক্যাল ফাইবার, মোবাইল নেটওয়ার্ক, ডাটা কমিউনিকেশন</w:t>
            </w:r>
          </w:p>
        </w:tc>
        <w:tc>
          <w:tcPr>
            <w:tcW w:type="dxa" w:w="1584"/>
          </w:tcPr>
          <w:p>
            <w:pPr>
              <w:spacing w:before="60" w:after="60" w:line="276" w:lineRule="auto"/>
            </w:pPr>
            <w:r>
              <w:rPr>
                <w:rFonts w:ascii="Calibri" w:hAnsi="Calibri"/>
                <w:b w:val="0"/>
                <w:i w:val="0"/>
                <w:color w:val="2D3748"/>
                <w:sz w:val="19"/>
              </w:rPr>
              <w:t>৬০% – ৭০%</w:t>
            </w:r>
          </w:p>
        </w:tc>
        <w:tc>
          <w:tcPr>
            <w:tcW w:type="dxa" w:w="3456"/>
          </w:tcPr>
          <w:p>
            <w:pPr>
              <w:spacing w:before="60" w:after="60" w:line="276" w:lineRule="auto"/>
            </w:pPr>
            <w:r>
              <w:rPr>
                <w:rFonts w:ascii="Calibri" w:hAnsi="Calibri"/>
                <w:b w:val="0"/>
                <w:i w:val="0"/>
                <w:color w:val="2D3748"/>
                <w:sz w:val="19"/>
              </w:rPr>
              <w:t>PCM, Shannon capacity, Link budget, Subnetting, GSM architecture, 5G</w:t>
            </w:r>
          </w:p>
        </w:tc>
      </w:tr>
      <w:tr>
        <w:tc>
          <w:tcPr>
            <w:tcW w:type="dxa" w:w="1728"/>
          </w:tcPr>
          <w:p>
            <w:pPr>
              <w:spacing w:before="60" w:after="60" w:line="276" w:lineRule="auto"/>
            </w:pPr>
            <w:r>
              <w:rPr>
                <w:rFonts w:ascii="Calibri" w:hAnsi="Calibri"/>
                <w:b w:val="0"/>
                <w:i w:val="0"/>
                <w:color w:val="2D3748"/>
                <w:sz w:val="19"/>
              </w:rPr>
              <w:t>ইলেকট্রিক্যাল বেসিক</w:t>
            </w:r>
          </w:p>
        </w:tc>
        <w:tc>
          <w:tcPr>
            <w:tcW w:type="dxa" w:w="2592"/>
          </w:tcPr>
          <w:p>
            <w:pPr>
              <w:spacing w:before="60" w:after="60" w:line="276" w:lineRule="auto"/>
            </w:pPr>
            <w:r>
              <w:rPr>
                <w:rFonts w:ascii="Calibri" w:hAnsi="Calibri"/>
                <w:b w:val="0"/>
                <w:i w:val="0"/>
                <w:color w:val="2D3748"/>
                <w:sz w:val="19"/>
              </w:rPr>
              <w:t>সার্কিট থিওরেম, এসি ফান্ডামেন্টালস, ইলেকট্রনিক্স ও ডিসি পাওয়ার</w:t>
            </w:r>
          </w:p>
        </w:tc>
        <w:tc>
          <w:tcPr>
            <w:tcW w:type="dxa" w:w="1584"/>
          </w:tcPr>
          <w:p>
            <w:pPr>
              <w:spacing w:before="60" w:after="60" w:line="276" w:lineRule="auto"/>
            </w:pPr>
            <w:r>
              <w:rPr>
                <w:rFonts w:ascii="Calibri" w:hAnsi="Calibri"/>
                <w:b w:val="0"/>
                <w:i w:val="0"/>
                <w:color w:val="2D3748"/>
                <w:sz w:val="19"/>
              </w:rPr>
              <w:t>১৫% – ২০%</w:t>
            </w:r>
          </w:p>
        </w:tc>
        <w:tc>
          <w:tcPr>
            <w:tcW w:type="dxa" w:w="3456"/>
          </w:tcPr>
          <w:p>
            <w:pPr>
              <w:spacing w:before="60" w:after="60" w:line="276" w:lineRule="auto"/>
            </w:pPr>
            <w:r>
              <w:rPr>
                <w:rFonts w:ascii="Calibri" w:hAnsi="Calibri"/>
                <w:b w:val="0"/>
                <w:i w:val="0"/>
                <w:color w:val="2D3748"/>
                <w:sz w:val="19"/>
              </w:rPr>
              <w:t>KVL/KCL, Thevenin, Op-Amp, -48V DC, Battery bank calculations</w:t>
            </w:r>
          </w:p>
        </w:tc>
      </w:tr>
      <w:tr>
        <w:tc>
          <w:tcPr>
            <w:tcW w:type="dxa" w:w="1728"/>
          </w:tcPr>
          <w:p>
            <w:pPr>
              <w:spacing w:before="60" w:after="60" w:line="276" w:lineRule="auto"/>
            </w:pPr>
            <w:r>
              <w:rPr>
                <w:rFonts w:ascii="Calibri" w:hAnsi="Calibri"/>
                <w:b w:val="0"/>
                <w:i w:val="0"/>
                <w:color w:val="2D3748"/>
                <w:sz w:val="19"/>
              </w:rPr>
              <w:t>নন-টেকনিক্যাল</w:t>
            </w:r>
          </w:p>
        </w:tc>
        <w:tc>
          <w:tcPr>
            <w:tcW w:type="dxa" w:w="2592"/>
          </w:tcPr>
          <w:p>
            <w:pPr>
              <w:spacing w:before="60" w:after="60" w:line="276" w:lineRule="auto"/>
            </w:pPr>
            <w:r>
              <w:rPr>
                <w:rFonts w:ascii="Calibri" w:hAnsi="Calibri"/>
                <w:b w:val="0"/>
                <w:i w:val="0"/>
                <w:color w:val="2D3748"/>
                <w:sz w:val="19"/>
              </w:rPr>
              <w:t>বাংলা, ইংরেজি রচনা/অনুবাদ, সাধারণ জ্ঞান ও আইসিটি পলিসি</w:t>
            </w:r>
          </w:p>
        </w:tc>
        <w:tc>
          <w:tcPr>
            <w:tcW w:type="dxa" w:w="1584"/>
          </w:tcPr>
          <w:p>
            <w:pPr>
              <w:spacing w:before="60" w:after="60" w:line="276" w:lineRule="auto"/>
            </w:pPr>
            <w:r>
              <w:rPr>
                <w:rFonts w:ascii="Calibri" w:hAnsi="Calibri"/>
                <w:b w:val="0"/>
                <w:i w:val="0"/>
                <w:color w:val="2D3748"/>
                <w:sz w:val="19"/>
              </w:rPr>
              <w:t>১৫% – ২০%</w:t>
            </w:r>
          </w:p>
        </w:tc>
        <w:tc>
          <w:tcPr>
            <w:tcW w:type="dxa" w:w="3456"/>
          </w:tcPr>
          <w:p>
            <w:pPr>
              <w:spacing w:before="60" w:after="60" w:line="276" w:lineRule="auto"/>
            </w:pPr>
            <w:r>
              <w:rPr>
                <w:rFonts w:ascii="Calibri" w:hAnsi="Calibri"/>
                <w:b w:val="0"/>
                <w:i w:val="0"/>
                <w:color w:val="2D3748"/>
                <w:sz w:val="19"/>
              </w:rPr>
              <w:t>Cyber security, BTRC Licensing, Smart Bangladesh, Submarine cable</w:t>
            </w:r>
          </w:p>
        </w:tc>
      </w:tr>
    </w:tbl>
    <w:p>
      <w:pPr>
        <w:spacing w:after="12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সফলতার গোপন ট্রিকস</w:t>
              <w:br/>
            </w:r>
            <w:r>
              <w:rPr>
                <w:rFonts w:ascii="Calibri" w:hAnsi="Calibri"/>
                <w:b w:val="0"/>
                <w:i w:val="0"/>
                <w:color w:val="2D3748"/>
                <w:sz w:val="20"/>
              </w:rPr>
              <w:t>লিখিত পরীক্ষায় ফুল মার্কস পাওয়ার অন্যতম চাবিকাঠি হলো কেবল বর্ণনামূলক উত্তর না লিখে স্পষ্ট ব্লক ডায়াগ্রাম, স্ট্যান্ডার্ড সমীকরণ এবং বাস্তবসম্মত সংখ্যাসহ গাণিতিক সমাধান উপস্থাপন করা।</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6" w:name="bookmark_toc"/>
      <w:pPr>
        <w:pStyle w:val="Heading1"/>
        <w:keepNext/>
        <w:spacing w:before="360" w:after="160"/>
        <w:outlineLvl w:val="0"/>
      </w:pPr>
      <w:r>
        <w:rPr>
          <w:rFonts w:ascii="Calibri" w:hAnsi="Calibri"/>
          <w:b/>
          <w:i w:val="0"/>
          <w:color w:val="0A2540"/>
          <w:sz w:val="32"/>
        </w:rPr>
        <w:t>বইয়ের পূর্ণাঙ্গ সূচীপত্র ও ইন্টারেক্টিভ নেভিগেশন</w:t>
      </w:r>
      <w:bookmarkEnd w:id="6"/>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সহজ নেভিগেশন নির্দেশিকা (Quick Navigation Guide)</w:t>
              <w:br/>
            </w:r>
            <w:r>
              <w:rPr>
                <w:rFonts w:ascii="Calibri" w:hAnsi="Calibri"/>
                <w:b w:val="0"/>
                <w:i w:val="0"/>
                <w:color w:val="2D3748"/>
                <w:sz w:val="20"/>
              </w:rPr>
              <w:t>১. কীবোর্ডে Ctrl + F চাপুন অথবা Word মেনু থেকে View ➔ Navigation Pane অপশনে টিক দিন। বাম পাশের সাইডবারে অধ্যায় ও টপিকের সম্পূর্ণ ট্রি দেখা যাবে এবং যেকোনো টপিকে এক ক্লিকেই জাম্প করা যাবে।</w:t>
              <w:br/>
              <w:t>২. নিচের সূচীপত্রের যেকোনো অধ্যায় বা টপিকের উপর Ctrl চেপে রেখে মাউস ক্লিক (Ctrl + Click) করলেই সরাসরি সেই অধ্যায় বা টপিকে চলে যাওয়া যাবে।</w:t>
              <w:br/>
              <w:t>৩. প্রতিটি অধ্যায়ের শেষে [⬆️ সূচীপত্রে ফিরে যান] লিংকে ক্লিক করে তাৎক্ষণিক আবার সূচীপত্রে ফিরে আসতে পারবেন।</w:t>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6624"/>
            <w:shd w:fill="0A2540"/>
          </w:tcPr>
          <w:p>
            <w:pPr>
              <w:jc w:val="left"/>
            </w:pPr>
            <w:r>
              <w:rPr>
                <w:rFonts w:ascii="Calibri" w:hAnsi="Calibri"/>
                <w:b/>
                <w:i w:val="0"/>
                <w:color w:val="FFFFFF"/>
                <w:sz w:val="19"/>
              </w:rPr>
              <w:t>অধ্যায় ও বিষয়বস্তুর শিরোনাম (ক্লিক করে সরাসরি যান)</w:t>
            </w:r>
          </w:p>
        </w:tc>
        <w:tc>
          <w:tcPr>
            <w:tcW w:type="dxa" w:w="1872"/>
            <w:shd w:fill="0A2540"/>
          </w:tcPr>
          <w:p>
            <w:pPr>
              <w:jc w:val="center"/>
            </w:pPr>
            <w:r>
              <w:rPr>
                <w:rFonts w:ascii="Calibri" w:hAnsi="Calibri"/>
                <w:b/>
                <w:i w:val="0"/>
                <w:color w:val="FFFFFF"/>
                <w:sz w:val="19"/>
              </w:rPr>
              <w:t>শাখা / বিভাগ</w:t>
            </w:r>
          </w:p>
        </w:tc>
        <w:tc>
          <w:tcPr>
            <w:tcW w:type="dxa" w:w="1152"/>
            <w:shd w:fill="0A2540"/>
          </w:tcPr>
          <w:p>
            <w:pPr>
              <w:jc w:val="center"/>
            </w:pPr>
            <w:r>
              <w:rPr>
                <w:rFonts w:ascii="Calibri" w:hAnsi="Calibri"/>
                <w:b/>
                <w:i w:val="0"/>
                <w:color w:val="FFFFFF"/>
                <w:sz w:val="19"/>
              </w:rPr>
              <w:t>পৃষ্ঠা</w:t>
            </w:r>
          </w:p>
        </w:tc>
      </w:tr>
      <w:tr>
        <w:tc>
          <w:tcPr>
            <w:tcW w:type="dxa" w:w="9648"/>
            <w:gridSpan w:val="3"/>
            <w:shd w:fill="1E3A8A"/>
          </w:tcPr>
          <w:p>
            <w:pPr>
              <w:spacing w:before="80" w:after="80"/>
            </w:pPr>
            <w:r>
              <w:rPr>
                <w:rFonts w:ascii="Calibri" w:hAnsi="Calibri"/>
                <w:b/>
                <w:i w:val="0"/>
                <w:color w:val="FFFFFF"/>
                <w:sz w:val="20"/>
              </w:rPr>
              <w:t>📁 প্রারম্ভিক অংশ ও প্রস্তুতি কৌশল</w:t>
            </w:r>
          </w:p>
        </w:tc>
      </w:tr>
      <w:tr>
        <w:tc>
          <w:tcPr>
            <w:tcW w:type="dxa" w:w="6624"/>
            <w:tcBorders>
              <w:top w:val="single" w:sz="4" w:space="0" w:color="CBD5E0"/>
              <w:left w:val="none"/>
              <w:bottom w:val="single" w:sz="4" w:space="0" w:color="CBD5E0"/>
              <w:right w:val="none"/>
            </w:tcBorders>
          </w:tcPr>
          <w:p>
            <w:pPr>
              <w:spacing w:before="60" w:after="60"/>
            </w:pPr>
            <w:hyperlink w:anchor="sec_prologue" w:history="1">
              <w:r>
                <w:rPr>
                  <w:rStyle w:val="Hyperlink"/>
                  <w:color w:val="0A2540"/>
                  <w:b/>
                  <w:sz w:val="18"/>
                  <w:u w:val="none"/>
                </w:rPr>
                <w:t>📖 প্রারম্ভিক কথা ও বইটির প্রয়োজনীয়তা (Prologue &amp; Necessity)</w:t>
              </w:r>
            </w:hyperlink>
          </w:p>
        </w:tc>
        <w:tc>
          <w:tcPr>
            <w:tcW w:type="dxa" w:w="1872"/>
            <w:tcBorders>
              <w:top w:val="single" w:sz="4" w:space="0" w:color="CBD5E0"/>
              <w:left w:val="none"/>
              <w:bottom w:val="single" w:sz="4" w:space="0" w:color="CBD5E0"/>
              <w:right w:val="none"/>
            </w:tcBorders>
          </w:tcPr>
          <w:p>
            <w:pPr>
              <w:spacing w:before="60" w:after="60"/>
              <w:jc w:val="center"/>
            </w:pPr>
            <w:r>
              <w:rPr>
                <w:rFonts w:ascii="Calibri" w:hAnsi="Calibri"/>
                <w:b/>
                <w:i w:val="0"/>
                <w:color w:val="0A2540"/>
                <w:sz w:val="17"/>
              </w:rPr>
              <w:t>প্রারম্ভিক</w:t>
            </w:r>
          </w:p>
        </w:tc>
        <w:tc>
          <w:tcPr>
            <w:tcW w:type="dxa" w:w="1152"/>
            <w:tcBorders>
              <w:top w:val="single" w:sz="4" w:space="0" w:color="CBD5E0"/>
              <w:left w:val="none"/>
              <w:bottom w:val="single" w:sz="4" w:space="0" w:color="CBD5E0"/>
              <w:right w:val="none"/>
            </w:tcBorders>
          </w:tcPr>
          <w:p>
            <w:pPr>
              <w:spacing w:before="60" w:after="60"/>
              <w:jc w:val="center"/>
            </w:pPr>
            <w:hyperlink w:anchor="sec_prologue" w:history="1">
              <w:fldSimple w:instr="PAGEREF sec_prologue \h">
                <w:r>
                  <w:rPr>
                    <w:rStyle w:val="Hyperlink"/>
                    <w:b/>
                    <w:color w:val="0055A5"/>
                    <w:sz w:val="18"/>
                  </w:rPr>
                  <w:t>3</w:t>
                </w:r>
              </w:fldSimple>
            </w:hyperlink>
          </w:p>
        </w:tc>
      </w:tr>
      <w:tr>
        <w:tc>
          <w:tcPr>
            <w:tcW w:type="dxa" w:w="6624"/>
            <w:tcBorders>
              <w:top w:val="single" w:sz="4" w:space="0" w:color="CBD5E0"/>
              <w:left w:val="none"/>
              <w:bottom w:val="single" w:sz="4" w:space="0" w:color="CBD5E0"/>
              <w:right w:val="none"/>
            </w:tcBorders>
          </w:tcPr>
          <w:p>
            <w:pPr>
              <w:spacing w:before="60" w:after="60"/>
            </w:pPr>
            <w:hyperlink w:anchor="sec_author_bio" w:history="1">
              <w:r>
                <w:rPr>
                  <w:rStyle w:val="Hyperlink"/>
                  <w:color w:val="0A2540"/>
                  <w:b/>
                  <w:sz w:val="18"/>
                  <w:u w:val="none"/>
                </w:rPr>
                <w:t>📖 গ্রন্থকার পরিচিতি ও সংক্ষিপ্ত জীবনবৃত্তান্ত (Author's Bio-Data)</w:t>
              </w:r>
            </w:hyperlink>
          </w:p>
        </w:tc>
        <w:tc>
          <w:tcPr>
            <w:tcW w:type="dxa" w:w="1872"/>
            <w:tcBorders>
              <w:top w:val="single" w:sz="4" w:space="0" w:color="CBD5E0"/>
              <w:left w:val="none"/>
              <w:bottom w:val="single" w:sz="4" w:space="0" w:color="CBD5E0"/>
              <w:right w:val="none"/>
            </w:tcBorders>
          </w:tcPr>
          <w:p>
            <w:pPr>
              <w:spacing w:before="60" w:after="60"/>
              <w:jc w:val="center"/>
            </w:pPr>
            <w:r>
              <w:rPr>
                <w:rFonts w:ascii="Calibri" w:hAnsi="Calibri"/>
                <w:b/>
                <w:i w:val="0"/>
                <w:color w:val="0A2540"/>
                <w:sz w:val="17"/>
              </w:rPr>
              <w:t>লেখক পরিচিতি</w:t>
            </w:r>
          </w:p>
        </w:tc>
        <w:tc>
          <w:tcPr>
            <w:tcW w:type="dxa" w:w="1152"/>
            <w:tcBorders>
              <w:top w:val="single" w:sz="4" w:space="0" w:color="CBD5E0"/>
              <w:left w:val="none"/>
              <w:bottom w:val="single" w:sz="4" w:space="0" w:color="CBD5E0"/>
              <w:right w:val="none"/>
            </w:tcBorders>
          </w:tcPr>
          <w:p>
            <w:pPr>
              <w:spacing w:before="60" w:after="60"/>
              <w:jc w:val="center"/>
            </w:pPr>
            <w:hyperlink w:anchor="sec_author_bio" w:history="1">
              <w:fldSimple w:instr="PAGEREF sec_author_bio \h">
                <w:r>
                  <w:rPr>
                    <w:rStyle w:val="Hyperlink"/>
                    <w:b/>
                    <w:color w:val="0055A5"/>
                    <w:sz w:val="18"/>
                  </w:rPr>
                  <w:t>4</w:t>
                </w:r>
              </w:fldSimple>
            </w:hyperlink>
          </w:p>
        </w:tc>
      </w:tr>
      <w:tr>
        <w:tc>
          <w:tcPr>
            <w:tcW w:type="dxa" w:w="6624"/>
            <w:tcBorders>
              <w:top w:val="single" w:sz="4" w:space="0" w:color="CBD5E0"/>
              <w:left w:val="none"/>
              <w:bottom w:val="single" w:sz="4" w:space="0" w:color="CBD5E0"/>
              <w:right w:val="none"/>
            </w:tcBorders>
          </w:tcPr>
          <w:p>
            <w:pPr>
              <w:spacing w:before="60" w:after="60"/>
            </w:pPr>
            <w:hyperlink w:anchor="sec_foreword" w:history="1">
              <w:r>
                <w:rPr>
                  <w:rStyle w:val="Hyperlink"/>
                  <w:color w:val="0A2540"/>
                  <w:b/>
                  <w:sz w:val="18"/>
                  <w:u w:val="none"/>
                </w:rPr>
                <w:t>📖 ভূমিকা ও নিয়োগ পরীক্ষার প্রস্তুতি কৌশল (BUET/MIST Pattern)</w:t>
              </w:r>
            </w:hyperlink>
          </w:p>
        </w:tc>
        <w:tc>
          <w:tcPr>
            <w:tcW w:type="dxa" w:w="1872"/>
            <w:tcBorders>
              <w:top w:val="single" w:sz="4" w:space="0" w:color="CBD5E0"/>
              <w:left w:val="none"/>
              <w:bottom w:val="single" w:sz="4" w:space="0" w:color="CBD5E0"/>
              <w:right w:val="none"/>
            </w:tcBorders>
          </w:tcPr>
          <w:p>
            <w:pPr>
              <w:spacing w:before="60" w:after="60"/>
              <w:jc w:val="center"/>
            </w:pPr>
            <w:r>
              <w:rPr>
                <w:rFonts w:ascii="Calibri" w:hAnsi="Calibri"/>
                <w:b/>
                <w:i w:val="0"/>
                <w:color w:val="0A2540"/>
                <w:sz w:val="17"/>
              </w:rPr>
              <w:t>প্রস্তুতি কৌশল</w:t>
            </w:r>
          </w:p>
        </w:tc>
        <w:tc>
          <w:tcPr>
            <w:tcW w:type="dxa" w:w="1152"/>
            <w:tcBorders>
              <w:top w:val="single" w:sz="4" w:space="0" w:color="CBD5E0"/>
              <w:left w:val="none"/>
              <w:bottom w:val="single" w:sz="4" w:space="0" w:color="CBD5E0"/>
              <w:right w:val="none"/>
            </w:tcBorders>
          </w:tcPr>
          <w:p>
            <w:pPr>
              <w:spacing w:before="60" w:after="60"/>
              <w:jc w:val="center"/>
            </w:pPr>
            <w:hyperlink w:anchor="sec_foreword" w:history="1">
              <w:fldSimple w:instr="PAGEREF sec_foreword \h">
                <w:r>
                  <w:rPr>
                    <w:rStyle w:val="Hyperlink"/>
                    <w:b/>
                    <w:color w:val="0055A5"/>
                    <w:sz w:val="18"/>
                  </w:rPr>
                  <w:t>6</w:t>
                </w:r>
              </w:fldSimple>
            </w:hyperlink>
          </w:p>
        </w:tc>
      </w:tr>
      <w:tr>
        <w:tc>
          <w:tcPr>
            <w:tcW w:type="dxa" w:w="9648"/>
            <w:gridSpan w:val="3"/>
            <w:shd w:fill="1E3A8A"/>
          </w:tcPr>
          <w:p>
            <w:pPr>
              <w:spacing w:before="80" w:after="80"/>
            </w:pPr>
            <w:r>
              <w:rPr>
                <w:rFonts w:ascii="Calibri" w:hAnsi="Calibri"/>
                <w:b/>
                <w:i w:val="0"/>
                <w:color w:val="FFFFFF"/>
                <w:sz w:val="20"/>
              </w:rPr>
              <w:t>📁 প্রথম খণ্ড: কোর টেলিকমিউনিকেশন ইঞ্জিনিয়ারিং</w:t>
            </w:r>
          </w:p>
        </w:tc>
      </w:tr>
      <w:tr>
        <w:tc>
          <w:tcPr>
            <w:tcW w:type="dxa" w:w="6624"/>
            <w:shd w:fill="F1F5F9"/>
            <w:tcBorders>
              <w:top w:val="single" w:sz="6" w:space="0" w:color="CBD5E0"/>
              <w:left w:val="none"/>
              <w:bottom w:val="single" w:sz="6" w:space="0" w:color="CBD5E0"/>
              <w:right w:val="none"/>
            </w:tcBorders>
          </w:tcPr>
          <w:p>
            <w:pPr>
              <w:spacing w:before="60" w:after="60"/>
            </w:pPr>
            <w:hyperlink w:anchor="ch_01" w:history="1">
              <w:r>
                <w:rPr>
                  <w:rStyle w:val="Hyperlink"/>
                  <w:color w:val="0A2540"/>
                  <w:b/>
                  <w:sz w:val="19"/>
                  <w:u w:val="none"/>
                </w:rPr>
                <w:t>📖 অধ্যায় ০১: ফান্ডামেন্টালস অব কমিউনিকেশন সিস্টেম</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কোর থিওরি</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1" w:history="1">
              <w:fldSimple w:instr="PAGEREF ch_01 \h">
                <w:r>
                  <w:rPr>
                    <w:rStyle w:val="Hyperlink"/>
                    <w:b/>
                    <w:color w:val="0055A5"/>
                    <w:sz w:val="18"/>
                  </w:rPr>
                  <w:t>11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1" w:history="1">
              <w:r>
                <w:rPr>
                  <w:rStyle w:val="Hyperlink"/>
                  <w:color w:val="1D4ED8"/>
                  <w:sz w:val="17"/>
                  <w:u w:val="none"/>
                </w:rPr>
                <w:t>    • ১.১ কমিউনিকেশন সিস্টেমের বেসিক মডেল ও নয়েজ অ্যানালাইসিস</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1" w:history="1">
              <w:fldSimple w:instr="PAGEREF sec_1_1 \h">
                <w:r>
                  <w:rPr>
                    <w:rStyle w:val="Hyperlink"/>
                    <w:color w:val="0055A5"/>
                    <w:sz w:val="17"/>
                  </w:rPr>
                  <w:t>11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2" w:history="1">
              <w:r>
                <w:rPr>
                  <w:rStyle w:val="Hyperlink"/>
                  <w:color w:val="1D4ED8"/>
                  <w:sz w:val="17"/>
                  <w:u w:val="none"/>
                </w:rPr>
                <w:t>    • ১.২ তথ্য তত্ত্ব ও সোর্স কোডিং (Entropy &amp; Huffman Coding)</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2" w:history="1">
              <w:fldSimple w:instr="PAGEREF sec_1_2 \h">
                <w:r>
                  <w:rPr>
                    <w:rStyle w:val="Hyperlink"/>
                    <w:color w:val="0055A5"/>
                    <w:sz w:val="17"/>
                  </w:rPr>
                  <w:t>11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3" w:history="1">
              <w:r>
                <w:rPr>
                  <w:rStyle w:val="Hyperlink"/>
                  <w:color w:val="1D4ED8"/>
                  <w:sz w:val="17"/>
                  <w:u w:val="none"/>
                </w:rPr>
                <w:t>    • ১.৩ চ্যানেল কোডিং ও এরর কন্ট্রোল (Hamming &amp; CRC Codes)</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3" w:history="1">
              <w:fldSimple w:instr="PAGEREF sec_1_3 \h">
                <w:r>
                  <w:rPr>
                    <w:rStyle w:val="Hyperlink"/>
                    <w:color w:val="0055A5"/>
                    <w:sz w:val="17"/>
                  </w:rPr>
                  <w:t>13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4" w:history="1">
              <w:r>
                <w:rPr>
                  <w:rStyle w:val="Hyperlink"/>
                  <w:color w:val="1D4ED8"/>
                  <w:sz w:val="17"/>
                  <w:u w:val="none"/>
                </w:rPr>
                <w:t>    • ১.৪ অ্যানালগ মডুলেশন থিওরি (AM, DSB, SSB, VSB ও FM)</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4" w:history="1">
              <w:fldSimple w:instr="PAGEREF sec_1_4 \h">
                <w:r>
                  <w:rPr>
                    <w:rStyle w:val="Hyperlink"/>
                    <w:color w:val="0055A5"/>
                    <w:sz w:val="17"/>
                  </w:rPr>
                  <w:t>14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5" w:history="1">
              <w:r>
                <w:rPr>
                  <w:rStyle w:val="Hyperlink"/>
                  <w:color w:val="1D4ED8"/>
                  <w:sz w:val="17"/>
                  <w:u w:val="none"/>
                </w:rPr>
                <w:t>    • ১.৫ স্যাম্পলিং থিওরেম, পিসিএম (PCM) ও ডিজিটাল ট্রান্সমিশন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5" w:history="1">
              <w:fldSimple w:instr="PAGEREF sec_1_5 \h">
                <w:r>
                  <w:rPr>
                    <w:rStyle w:val="Hyperlink"/>
                    <w:color w:val="0055A5"/>
                    <w:sz w:val="17"/>
                  </w:rPr>
                  <w:t>14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6" w:history="1">
              <w:r>
                <w:rPr>
                  <w:rStyle w:val="Hyperlink"/>
                  <w:color w:val="1D4ED8"/>
                  <w:sz w:val="17"/>
                  <w:u w:val="none"/>
                </w:rPr>
                <w:t>    • ১.৬ ডিজিটাল ক্যারিয়ার মডুলেশন ও কনস্টেলেশন ডায়াগ্রাম</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6" w:history="1">
              <w:fldSimple w:instr="PAGEREF sec_1_6 \h">
                <w:r>
                  <w:rPr>
                    <w:rStyle w:val="Hyperlink"/>
                    <w:color w:val="0055A5"/>
                    <w:sz w:val="17"/>
                  </w:rPr>
                  <w:t>15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7" w:history="1">
              <w:r>
                <w:rPr>
                  <w:rStyle w:val="Hyperlink"/>
                  <w:color w:val="1D4ED8"/>
                  <w:sz w:val="17"/>
                  <w:u w:val="none"/>
                </w:rPr>
                <w:t>    • ১.৭ কনভোল্যুশনাল কোডিং ও ভিটারবি ডিকোডারের কার্যপদ্ধতি</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7" w:history="1">
              <w:fldSimple w:instr="PAGEREF sec_1_7 \h">
                <w:r>
                  <w:rPr>
                    <w:rStyle w:val="Hyperlink"/>
                    <w:color w:val="0055A5"/>
                    <w:sz w:val="17"/>
                  </w:rPr>
                  <w:t>16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8" w:history="1">
              <w:r>
                <w:rPr>
                  <w:rStyle w:val="Hyperlink"/>
                  <w:color w:val="1D4ED8"/>
                  <w:sz w:val="17"/>
                  <w:u w:val="none"/>
                </w:rPr>
                <w:t>    • ১.৮ পালস শেপিং, রেইজড কোসাইন ফিল্টার ও আই ডায়াগ্রাম</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8" w:history="1">
              <w:fldSimple w:instr="PAGEREF sec_1_8 \h">
                <w:r>
                  <w:rPr>
                    <w:rStyle w:val="Hyperlink"/>
                    <w:color w:val="0055A5"/>
                    <w:sz w:val="17"/>
                  </w:rPr>
                  <w:t>16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_9" w:history="1">
              <w:r>
                <w:rPr>
                  <w:rStyle w:val="Hyperlink"/>
                  <w:color w:val="1D4ED8"/>
                  <w:sz w:val="17"/>
                  <w:u w:val="none"/>
                </w:rPr>
                <w:t>    • ১.৯ ডেল্টা মডুলেশন (DM) ও অ্যাডাপ্টিভ ডেল্টা মডুলেশন (ADM)</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কোর থিওরি</w:t>
            </w:r>
          </w:p>
        </w:tc>
        <w:tc>
          <w:tcPr>
            <w:tcW w:type="dxa" w:w="1152"/>
            <w:tcBorders>
              <w:top w:val="single" w:sz="3" w:space="0" w:color="E2E8F0"/>
              <w:left w:val="none"/>
              <w:bottom w:val="single" w:sz="3" w:space="0" w:color="E2E8F0"/>
              <w:right w:val="none"/>
            </w:tcBorders>
          </w:tcPr>
          <w:p>
            <w:pPr>
              <w:spacing w:before="40" w:after="40"/>
              <w:jc w:val="center"/>
            </w:pPr>
            <w:hyperlink w:anchor="sec_1_9" w:history="1">
              <w:fldSimple w:instr="PAGEREF sec_1_9 \h">
                <w:r>
                  <w:rPr>
                    <w:rStyle w:val="Hyperlink"/>
                    <w:color w:val="0055A5"/>
                    <w:sz w:val="17"/>
                  </w:rPr>
                  <w:t>17</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2" w:history="1">
              <w:r>
                <w:rPr>
                  <w:rStyle w:val="Hyperlink"/>
                  <w:color w:val="0A2540"/>
                  <w:b/>
                  <w:sz w:val="19"/>
                  <w:u w:val="none"/>
                </w:rPr>
                <w:t>📖 অধ্যায় ০২: সেলুলার ও মোবাইল ওয়্যারলেস কমিউনিকেশন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সেলুলার ও ৫জি</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2" w:history="1">
              <w:fldSimple w:instr="PAGEREF ch_02 \h">
                <w:r>
                  <w:rPr>
                    <w:rStyle w:val="Hyperlink"/>
                    <w:b/>
                    <w:color w:val="0055A5"/>
                    <w:sz w:val="18"/>
                  </w:rPr>
                  <w:t>19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1" w:history="1">
              <w:r>
                <w:rPr>
                  <w:rStyle w:val="Hyperlink"/>
                  <w:color w:val="1D4ED8"/>
                  <w:sz w:val="17"/>
                  <w:u w:val="none"/>
                </w:rPr>
                <w:t>    • ২.১ সেলুলার কনসেপ্ট, ক্লাস্টার সাইজ ও কো-চ্যানেল ইন্টারফারেন্স</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1" w:history="1">
              <w:fldSimple w:instr="PAGEREF sec_2_1 \h">
                <w:r>
                  <w:rPr>
                    <w:rStyle w:val="Hyperlink"/>
                    <w:color w:val="0055A5"/>
                    <w:sz w:val="17"/>
                  </w:rPr>
                  <w:t>19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2" w:history="1">
              <w:r>
                <w:rPr>
                  <w:rStyle w:val="Hyperlink"/>
                  <w:color w:val="1D4ED8"/>
                  <w:sz w:val="17"/>
                  <w:u w:val="none"/>
                </w:rPr>
                <w:t>    • ২.২ সেলুলার নেটওয়ার্ক ক্যাপাসিটি বৃদ্ধির কৌশল</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2" w:history="1">
              <w:fldSimple w:instr="PAGEREF sec_2_2 \h">
                <w:r>
                  <w:rPr>
                    <w:rStyle w:val="Hyperlink"/>
                    <w:color w:val="0055A5"/>
                    <w:sz w:val="17"/>
                  </w:rPr>
                  <w:t>21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3" w:history="1">
              <w:r>
                <w:rPr>
                  <w:rStyle w:val="Hyperlink"/>
                  <w:color w:val="1D4ED8"/>
                  <w:sz w:val="17"/>
                  <w:u w:val="none"/>
                </w:rPr>
                <w:t>    • ২.৩ ট্রাফিক ইঞ্জিনিয়ারিং ও আরল্যাং থিওরি (Erlang-B &amp; Erlang-C)</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3" w:history="1">
              <w:fldSimple w:instr="PAGEREF sec_2_3 \h">
                <w:r>
                  <w:rPr>
                    <w:rStyle w:val="Hyperlink"/>
                    <w:color w:val="0055A5"/>
                    <w:sz w:val="17"/>
                  </w:rPr>
                  <w:t>21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4" w:history="1">
              <w:r>
                <w:rPr>
                  <w:rStyle w:val="Hyperlink"/>
                  <w:color w:val="1D4ED8"/>
                  <w:sz w:val="17"/>
                  <w:u w:val="none"/>
                </w:rPr>
                <w:t>    • ২.৪ ওয়্যারলেস প্রোপাগেশন, ফেইডিং ও মাল্টিপাথ মেকানিজম</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4" w:history="1">
              <w:fldSimple w:instr="PAGEREF sec_2_4 \h">
                <w:r>
                  <w:rPr>
                    <w:rStyle w:val="Hyperlink"/>
                    <w:color w:val="0055A5"/>
                    <w:sz w:val="17"/>
                  </w:rPr>
                  <w:t>21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5" w:history="1">
              <w:r>
                <w:rPr>
                  <w:rStyle w:val="Hyperlink"/>
                  <w:color w:val="1D4ED8"/>
                  <w:sz w:val="17"/>
                  <w:u w:val="none"/>
                </w:rPr>
                <w:t>    • ২.৫ মোবাইল প্রজন্মের রূপান্তর (2G GSM থেকে 5G NR)</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5" w:history="1">
              <w:fldSimple w:instr="PAGEREF sec_2_5 \h">
                <w:r>
                  <w:rPr>
                    <w:rStyle w:val="Hyperlink"/>
                    <w:color w:val="0055A5"/>
                    <w:sz w:val="17"/>
                  </w:rPr>
                  <w:t>22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6" w:history="1">
              <w:r>
                <w:rPr>
                  <w:rStyle w:val="Hyperlink"/>
                  <w:color w:val="1D4ED8"/>
                  <w:sz w:val="17"/>
                  <w:u w:val="none"/>
                </w:rPr>
                <w:t>    • ২.৬ ৪জি এলটিই আর্কিটেকচার ও ৫জি নিউ রেডিও (5G NR)</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6" w:history="1">
              <w:fldSimple w:instr="PAGEREF sec_2_6 \h">
                <w:r>
                  <w:rPr>
                    <w:rStyle w:val="Hyperlink"/>
                    <w:color w:val="0055A5"/>
                    <w:sz w:val="17"/>
                  </w:rPr>
                  <w:t>22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7" w:history="1">
              <w:r>
                <w:rPr>
                  <w:rStyle w:val="Hyperlink"/>
                  <w:color w:val="1D4ED8"/>
                  <w:sz w:val="17"/>
                  <w:u w:val="none"/>
                </w:rPr>
                <w:t>    • ২.৭ জিএসএম লজিক্যাল ও ফিজিক্যাল চ্যানেল হায়ারার্কি</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7" w:history="1">
              <w:fldSimple w:instr="PAGEREF sec_2_7 \h">
                <w:r>
                  <w:rPr>
                    <w:rStyle w:val="Hyperlink"/>
                    <w:color w:val="0055A5"/>
                    <w:sz w:val="17"/>
                  </w:rPr>
                  <w:t>23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8" w:history="1">
              <w:r>
                <w:rPr>
                  <w:rStyle w:val="Hyperlink"/>
                  <w:color w:val="1D4ED8"/>
                  <w:sz w:val="17"/>
                  <w:u w:val="none"/>
                </w:rPr>
                <w:t>    • ২.৮ ৪জি এলটিই ফিজিক্যাল লেয়ার রিসোর্স গ্রিড ক্যালকুলেশন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8" w:history="1">
              <w:fldSimple w:instr="PAGEREF sec_2_8 \h">
                <w:r>
                  <w:rPr>
                    <w:rStyle w:val="Hyperlink"/>
                    <w:color w:val="0055A5"/>
                    <w:sz w:val="17"/>
                  </w:rPr>
                  <w:t>24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2_9" w:history="1">
              <w:r>
                <w:rPr>
                  <w:rStyle w:val="Hyperlink"/>
                  <w:color w:val="1D4ED8"/>
                  <w:sz w:val="17"/>
                  <w:u w:val="none"/>
                </w:rPr>
                <w:t>    • ২.৯ ৫জি এনআর নিউমারোলজি, এসসিএস ও ম্যাসিভ মাইমো বিমফর্মিং</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সেলুলার ও ৫জি</w:t>
            </w:r>
          </w:p>
        </w:tc>
        <w:tc>
          <w:tcPr>
            <w:tcW w:type="dxa" w:w="1152"/>
            <w:tcBorders>
              <w:top w:val="single" w:sz="3" w:space="0" w:color="E2E8F0"/>
              <w:left w:val="none"/>
              <w:bottom w:val="single" w:sz="3" w:space="0" w:color="E2E8F0"/>
              <w:right w:val="none"/>
            </w:tcBorders>
          </w:tcPr>
          <w:p>
            <w:pPr>
              <w:spacing w:before="40" w:after="40"/>
              <w:jc w:val="center"/>
            </w:pPr>
            <w:hyperlink w:anchor="sec_2_9" w:history="1">
              <w:fldSimple w:instr="PAGEREF sec_2_9 \h">
                <w:r>
                  <w:rPr>
                    <w:rStyle w:val="Hyperlink"/>
                    <w:color w:val="0055A5"/>
                    <w:sz w:val="17"/>
                  </w:rPr>
                  <w:t>25</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3" w:history="1">
              <w:r>
                <w:rPr>
                  <w:rStyle w:val="Hyperlink"/>
                  <w:color w:val="0A2540"/>
                  <w:b/>
                  <w:sz w:val="19"/>
                  <w:u w:val="none"/>
                </w:rPr>
                <w:t>📖 অধ্যায় ০৩: অপটিক্যাল ফাইবার কমিউনিকেশন ও ট্রান্সমিশন নেটওয়ার্ক</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অপটিক্যাল ফাইবার</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3" w:history="1">
              <w:fldSimple w:instr="PAGEREF ch_03 \h">
                <w:r>
                  <w:rPr>
                    <w:rStyle w:val="Hyperlink"/>
                    <w:b/>
                    <w:color w:val="0055A5"/>
                    <w:sz w:val="18"/>
                  </w:rPr>
                  <w:t>27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1" w:history="1">
              <w:r>
                <w:rPr>
                  <w:rStyle w:val="Hyperlink"/>
                  <w:color w:val="1D4ED8"/>
                  <w:sz w:val="17"/>
                  <w:u w:val="none"/>
                </w:rPr>
                <w:t>    • ৩.১ অপটিক্যাল ফাইবারের মূলনীতি ও আলোক বিজ্ঞান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1" w:history="1">
              <w:fldSimple w:instr="PAGEREF sec_3_1 \h">
                <w:r>
                  <w:rPr>
                    <w:rStyle w:val="Hyperlink"/>
                    <w:color w:val="0055A5"/>
                    <w:sz w:val="17"/>
                  </w:rPr>
                  <w:t>27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2" w:history="1">
              <w:r>
                <w:rPr>
                  <w:rStyle w:val="Hyperlink"/>
                  <w:color w:val="1D4ED8"/>
                  <w:sz w:val="17"/>
                  <w:u w:val="none"/>
                </w:rPr>
                <w:t>    • ৩.২ অপটিক্যাল সিগন্যাল লস ও ডিসপারশন (Attenuation &amp; Dispersion)</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2" w:history="1">
              <w:fldSimple w:instr="PAGEREF sec_3_2 \h">
                <w:r>
                  <w:rPr>
                    <w:rStyle w:val="Hyperlink"/>
                    <w:color w:val="0055A5"/>
                    <w:sz w:val="17"/>
                  </w:rPr>
                  <w:t>28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3" w:history="1">
              <w:r>
                <w:rPr>
                  <w:rStyle w:val="Hyperlink"/>
                  <w:color w:val="1D4ED8"/>
                  <w:sz w:val="17"/>
                  <w:u w:val="none"/>
                </w:rPr>
                <w:t>    • ৩.৩ আধুনিক অপটিক্যাল নেটওয়ার্কিং (WDM, DWDM, CWDM, EDFA, PON)</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3" w:history="1">
              <w:fldSimple w:instr="PAGEREF sec_3_3 \h">
                <w:r>
                  <w:rPr>
                    <w:rStyle w:val="Hyperlink"/>
                    <w:color w:val="0055A5"/>
                    <w:sz w:val="17"/>
                  </w:rPr>
                  <w:t>29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4" w:history="1">
              <w:r>
                <w:rPr>
                  <w:rStyle w:val="Hyperlink"/>
                  <w:color w:val="1D4ED8"/>
                  <w:sz w:val="17"/>
                  <w:u w:val="none"/>
                </w:rPr>
                <w:t>    • ৩.৪ সিনক্রোনাস ডিজিটাল হায়ারার্কি (SDH) বনাম PDH</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4" w:history="1">
              <w:fldSimple w:instr="PAGEREF sec_3_4 \h">
                <w:r>
                  <w:rPr>
                    <w:rStyle w:val="Hyperlink"/>
                    <w:color w:val="0055A5"/>
                    <w:sz w:val="17"/>
                  </w:rPr>
                  <w:t>29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5" w:history="1">
              <w:r>
                <w:rPr>
                  <w:rStyle w:val="Hyperlink"/>
                  <w:color w:val="1D4ED8"/>
                  <w:sz w:val="17"/>
                  <w:u w:val="none"/>
                </w:rPr>
                <w:t>    • ৩.৫ অপটিক্যাল রাইজ-টাইম বাজেট ও সিস্টেম ব্যান্ডউইথ ভেরিফিকেশন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5" w:history="1">
              <w:fldSimple w:instr="PAGEREF sec_3_5 \h">
                <w:r>
                  <w:rPr>
                    <w:rStyle w:val="Hyperlink"/>
                    <w:color w:val="0055A5"/>
                    <w:sz w:val="17"/>
                  </w:rPr>
                  <w:t>30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6" w:history="1">
              <w:r>
                <w:rPr>
                  <w:rStyle w:val="Hyperlink"/>
                  <w:color w:val="1D4ED8"/>
                  <w:sz w:val="17"/>
                  <w:u w:val="none"/>
                </w:rPr>
                <w:t>    • ৩.৬ নন-লিনিয়ার অপটিক্যাল ইফেক্টস (SPM, XPM, FWM, SRS, SBS)</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6" w:history="1">
              <w:fldSimple w:instr="PAGEREF sec_3_6 \h">
                <w:r>
                  <w:rPr>
                    <w:rStyle w:val="Hyperlink"/>
                    <w:color w:val="0055A5"/>
                    <w:sz w:val="17"/>
                  </w:rPr>
                  <w:t>30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3_7" w:history="1">
              <w:r>
                <w:rPr>
                  <w:rStyle w:val="Hyperlink"/>
                  <w:color w:val="1D4ED8"/>
                  <w:sz w:val="17"/>
                  <w:u w:val="none"/>
                </w:rPr>
                <w:t>    • ৩.৭ অপটিক্যাল ট্রান্সপোর্ট নেটওয়ার্ক (OTN - ITU-T G.709) আর্কিটেকচার</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অপটিক্যাল ফাইবার</w:t>
            </w:r>
          </w:p>
        </w:tc>
        <w:tc>
          <w:tcPr>
            <w:tcW w:type="dxa" w:w="1152"/>
            <w:tcBorders>
              <w:top w:val="single" w:sz="3" w:space="0" w:color="E2E8F0"/>
              <w:left w:val="none"/>
              <w:bottom w:val="single" w:sz="3" w:space="0" w:color="E2E8F0"/>
              <w:right w:val="none"/>
            </w:tcBorders>
          </w:tcPr>
          <w:p>
            <w:pPr>
              <w:spacing w:before="40" w:after="40"/>
              <w:jc w:val="center"/>
            </w:pPr>
            <w:hyperlink w:anchor="sec_3_7" w:history="1">
              <w:fldSimple w:instr="PAGEREF sec_3_7 \h">
                <w:r>
                  <w:rPr>
                    <w:rStyle w:val="Hyperlink"/>
                    <w:color w:val="0055A5"/>
                    <w:sz w:val="17"/>
                  </w:rPr>
                  <w:t>31</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4" w:history="1">
              <w:r>
                <w:rPr>
                  <w:rStyle w:val="Hyperlink"/>
                  <w:color w:val="0A2540"/>
                  <w:b/>
                  <w:sz w:val="19"/>
                  <w:u w:val="none"/>
                </w:rPr>
                <w:t>📖 অধ্যায় ০৪: ডাটা কমিউনিকেশন ও কম্পিউটার নেটওয়ার্কিং</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ডাটা নেটওয়ার্ক</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4" w:history="1">
              <w:fldSimple w:instr="PAGEREF ch_04 \h">
                <w:r>
                  <w:rPr>
                    <w:rStyle w:val="Hyperlink"/>
                    <w:b/>
                    <w:color w:val="0055A5"/>
                    <w:sz w:val="18"/>
                  </w:rPr>
                  <w:t>32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1" w:history="1">
              <w:r>
                <w:rPr>
                  <w:rStyle w:val="Hyperlink"/>
                  <w:color w:val="1D4ED8"/>
                  <w:sz w:val="17"/>
                  <w:u w:val="none"/>
                </w:rPr>
                <w:t>    • ৪.১ ওএসআই (OSI) ৭-লেয়ার মডেল বনাম টিসিপি/আইপি (TCP/IP) স্ট্যাক</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1" w:history="1">
              <w:fldSimple w:instr="PAGEREF sec_4_1 \h">
                <w:r>
                  <w:rPr>
                    <w:rStyle w:val="Hyperlink"/>
                    <w:color w:val="0055A5"/>
                    <w:sz w:val="17"/>
                  </w:rPr>
                  <w:t>32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2" w:history="1">
              <w:r>
                <w:rPr>
                  <w:rStyle w:val="Hyperlink"/>
                  <w:color w:val="1D4ED8"/>
                  <w:sz w:val="17"/>
                  <w:u w:val="none"/>
                </w:rPr>
                <w:t>    • ৪.২ আইপি অ্যাড্রেসিং ও ক্লাসলেস নেটওয়ার্ক (IPv4 vs IPv6)</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2" w:history="1">
              <w:fldSimple w:instr="PAGEREF sec_4_2 \h">
                <w:r>
                  <w:rPr>
                    <w:rStyle w:val="Hyperlink"/>
                    <w:color w:val="0055A5"/>
                    <w:sz w:val="17"/>
                  </w:rPr>
                  <w:t>33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3" w:history="1">
              <w:r>
                <w:rPr>
                  <w:rStyle w:val="Hyperlink"/>
                  <w:color w:val="1D4ED8"/>
                  <w:sz w:val="17"/>
                  <w:u w:val="none"/>
                </w:rPr>
                <w:t>    • ৪.৩ আইপি সাবনেটিং ও ভিএলএসএম (FLSM vs VLSM) - শর্টকাট কৌশল</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3" w:history="1">
              <w:fldSimple w:instr="PAGEREF sec_4_3 \h">
                <w:r>
                  <w:rPr>
                    <w:rStyle w:val="Hyperlink"/>
                    <w:color w:val="0055A5"/>
                    <w:sz w:val="17"/>
                  </w:rPr>
                  <w:t>33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4" w:history="1">
              <w:r>
                <w:rPr>
                  <w:rStyle w:val="Hyperlink"/>
                  <w:color w:val="1D4ED8"/>
                  <w:sz w:val="17"/>
                  <w:u w:val="none"/>
                </w:rPr>
                <w:t>    • ৪.৪ রাউটিং প্রোটোকলস: OSPF, BGP ও টিসিপি ফ্লো কন্ট্রোল</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4" w:history="1">
              <w:fldSimple w:instr="PAGEREF sec_4_4 \h">
                <w:r>
                  <w:rPr>
                    <w:rStyle w:val="Hyperlink"/>
                    <w:color w:val="0055A5"/>
                    <w:sz w:val="17"/>
                  </w:rPr>
                  <w:t>33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5" w:history="1">
              <w:r>
                <w:rPr>
                  <w:rStyle w:val="Hyperlink"/>
                  <w:color w:val="1D4ED8"/>
                  <w:sz w:val="17"/>
                  <w:u w:val="none"/>
                </w:rPr>
                <w:t>    • ৪.৫ এমপিএলএস (MPLS) ও নেটওয়ার্ক সিকিউরিটি</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5" w:history="1">
              <w:fldSimple w:instr="PAGEREF sec_4_5 \h">
                <w:r>
                  <w:rPr>
                    <w:rStyle w:val="Hyperlink"/>
                    <w:color w:val="0055A5"/>
                    <w:sz w:val="17"/>
                  </w:rPr>
                  <w:t>34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6" w:history="1">
              <w:r>
                <w:rPr>
                  <w:rStyle w:val="Hyperlink"/>
                  <w:color w:val="1D4ED8"/>
                  <w:sz w:val="17"/>
                  <w:u w:val="none"/>
                </w:rPr>
                <w:t>    • ৪.৬ ওএসপিএফ এলএসএ টাইপ ১ থেকে ৭ এবং এরিয়া ক্লাসিফিকেশন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6" w:history="1">
              <w:fldSimple w:instr="PAGEREF sec_4_6 \h">
                <w:r>
                  <w:rPr>
                    <w:rStyle w:val="Hyperlink"/>
                    <w:color w:val="0055A5"/>
                    <w:sz w:val="17"/>
                  </w:rPr>
                  <w:t>34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7" w:history="1">
              <w:r>
                <w:rPr>
                  <w:rStyle w:val="Hyperlink"/>
                  <w:color w:val="1D4ED8"/>
                  <w:sz w:val="17"/>
                  <w:u w:val="none"/>
                </w:rPr>
                <w:t>    • ৪.৭ বিজিপি বেস্ট পাথ সিলেকশন এলগরিদম (BGP 10-Step Algorithm)</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7" w:history="1">
              <w:fldSimple w:instr="PAGEREF sec_4_7 \h">
                <w:r>
                  <w:rPr>
                    <w:rStyle w:val="Hyperlink"/>
                    <w:color w:val="0055A5"/>
                    <w:sz w:val="17"/>
                  </w:rPr>
                  <w:t>35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8" w:history="1">
              <w:r>
                <w:rPr>
                  <w:rStyle w:val="Hyperlink"/>
                  <w:color w:val="1D4ED8"/>
                  <w:sz w:val="17"/>
                  <w:u w:val="none"/>
                </w:rPr>
                <w:t>    • ৪.৮ টিসিপি কনজেশন কন্ট্রোল মেকানিজম (Tahoe, Reno &amp; Mathis Formula)</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8" w:history="1">
              <w:fldSimple w:instr="PAGEREF sec_4_8 \h">
                <w:r>
                  <w:rPr>
                    <w:rStyle w:val="Hyperlink"/>
                    <w:color w:val="0055A5"/>
                    <w:sz w:val="17"/>
                  </w:rPr>
                  <w:t>35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4_9" w:history="1">
              <w:r>
                <w:rPr>
                  <w:rStyle w:val="Hyperlink"/>
                  <w:color w:val="1D4ED8"/>
                  <w:sz w:val="17"/>
                  <w:u w:val="none"/>
                </w:rPr>
                <w:t>    • ৪.৯ আইপিভি৬ অটো-কনফিগারেশন (SLAAC) ও ডুয়াল স্ট্যাক মাইগ্রেশন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ডাটা নেটওয়ার্ক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4_9" w:history="1">
              <w:fldSimple w:instr="PAGEREF sec_4_9 \h">
                <w:r>
                  <w:rPr>
                    <w:rStyle w:val="Hyperlink"/>
                    <w:color w:val="0055A5"/>
                    <w:sz w:val="17"/>
                  </w:rPr>
                  <w:t>36</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5" w:history="1">
              <w:r>
                <w:rPr>
                  <w:rStyle w:val="Hyperlink"/>
                  <w:color w:val="0A2540"/>
                  <w:b/>
                  <w:sz w:val="19"/>
                  <w:u w:val="none"/>
                </w:rPr>
                <w:t>📖 অধ্যায় ০৫: মাইক্রোওয়েভ, স্যাটেলাইট ও অ্যান্টেনা কমিউনিকেশন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মাইক্রোওয়েভ ও আরএফ</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5" w:history="1">
              <w:fldSimple w:instr="PAGEREF ch_05 \h">
                <w:r>
                  <w:rPr>
                    <w:rStyle w:val="Hyperlink"/>
                    <w:b/>
                    <w:color w:val="0055A5"/>
                    <w:sz w:val="18"/>
                  </w:rPr>
                  <w:t>37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1" w:history="1">
              <w:r>
                <w:rPr>
                  <w:rStyle w:val="Hyperlink"/>
                  <w:color w:val="1D4ED8"/>
                  <w:sz w:val="17"/>
                  <w:u w:val="none"/>
                </w:rPr>
                <w:t>    • ৫.১ মাইক্রোওয়েভ রেডিও প্রোপাগেশন ও ফ্রেনেল জোন (Fresnel Zone)</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1" w:history="1">
              <w:fldSimple w:instr="PAGEREF sec_5_1 \h">
                <w:r>
                  <w:rPr>
                    <w:rStyle w:val="Hyperlink"/>
                    <w:color w:val="0055A5"/>
                    <w:sz w:val="17"/>
                  </w:rPr>
                  <w:t>37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2" w:history="1">
              <w:r>
                <w:rPr>
                  <w:rStyle w:val="Hyperlink"/>
                  <w:color w:val="1D4ED8"/>
                  <w:sz w:val="17"/>
                  <w:u w:val="none"/>
                </w:rPr>
                <w:t>    • ৫.২ ফ্রি স্পেস পাথ লস (FSPL) ও লিঙ্ক বাজেট ক্যালকুলেশন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2" w:history="1">
              <w:fldSimple w:instr="PAGEREF sec_5_2 \h">
                <w:r>
                  <w:rPr>
                    <w:rStyle w:val="Hyperlink"/>
                    <w:color w:val="0055A5"/>
                    <w:sz w:val="17"/>
                  </w:rPr>
                  <w:t>37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3" w:history="1">
              <w:r>
                <w:rPr>
                  <w:rStyle w:val="Hyperlink"/>
                  <w:color w:val="1D4ED8"/>
                  <w:sz w:val="17"/>
                  <w:u w:val="none"/>
                </w:rPr>
                <w:t>    • ৫.৩ অ্যান্টেনা থিওরি, গেইন, ডিরেক্টিভিটি ও VSWR</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3" w:history="1">
              <w:fldSimple w:instr="PAGEREF sec_5_3 \h">
                <w:r>
                  <w:rPr>
                    <w:rStyle w:val="Hyperlink"/>
                    <w:color w:val="0055A5"/>
                    <w:sz w:val="17"/>
                  </w:rPr>
                  <w:t>38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4" w:history="1">
              <w:r>
                <w:rPr>
                  <w:rStyle w:val="Hyperlink"/>
                  <w:color w:val="1D4ED8"/>
                  <w:sz w:val="17"/>
                  <w:u w:val="none"/>
                </w:rPr>
                <w:t>    • ৫.৪ স্যাটেলাইট কমিউনিকেশন ও বঙ্গবন্ধু স্যাটেলাইট-১ (BS-1)</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4" w:history="1">
              <w:fldSimple w:instr="PAGEREF sec_5_4 \h">
                <w:r>
                  <w:rPr>
                    <w:rStyle w:val="Hyperlink"/>
                    <w:color w:val="0055A5"/>
                    <w:sz w:val="17"/>
                  </w:rPr>
                  <w:t>38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5" w:history="1">
              <w:r>
                <w:rPr>
                  <w:rStyle w:val="Hyperlink"/>
                  <w:color w:val="1D4ED8"/>
                  <w:sz w:val="17"/>
                  <w:u w:val="none"/>
                </w:rPr>
                <w:t>    • ৫.৫ টু-রে গ্রাউন্ড রিফ্লেকশন মডেল ও ব্রেকপয়েন্ট দূরত্ব</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5" w:history="1">
              <w:fldSimple w:instr="PAGEREF sec_5_5 \h">
                <w:r>
                  <w:rPr>
                    <w:rStyle w:val="Hyperlink"/>
                    <w:color w:val="0055A5"/>
                    <w:sz w:val="17"/>
                  </w:rPr>
                  <w:t>39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6" w:history="1">
              <w:r>
                <w:rPr>
                  <w:rStyle w:val="Hyperlink"/>
                  <w:color w:val="1D4ED8"/>
                  <w:sz w:val="17"/>
                  <w:u w:val="none"/>
                </w:rPr>
                <w:t>    • ৫.৬ নাইফ-এজ ডিফ্র্যাকশন লস ও ফ্রেনেল প্যারামিটার</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6" w:history="1">
              <w:fldSimple w:instr="PAGEREF sec_5_6 \h">
                <w:r>
                  <w:rPr>
                    <w:rStyle w:val="Hyperlink"/>
                    <w:color w:val="0055A5"/>
                    <w:sz w:val="17"/>
                  </w:rPr>
                  <w:t>39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7" w:history="1">
              <w:r>
                <w:rPr>
                  <w:rStyle w:val="Hyperlink"/>
                  <w:color w:val="1D4ED8"/>
                  <w:sz w:val="17"/>
                  <w:u w:val="none"/>
                </w:rPr>
                <w:t>    • ৫.৭ আর্থ বাল্জ ও কার্ভেচার ক্লিয়ারেন্স ক্যালকুলেশন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7" w:history="1">
              <w:fldSimple w:instr="PAGEREF sec_5_7 \h">
                <w:r>
                  <w:rPr>
                    <w:rStyle w:val="Hyperlink"/>
                    <w:color w:val="0055A5"/>
                    <w:sz w:val="17"/>
                  </w:rPr>
                  <w:t>40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8" w:history="1">
              <w:r>
                <w:rPr>
                  <w:rStyle w:val="Hyperlink"/>
                  <w:color w:val="1D4ED8"/>
                  <w:sz w:val="17"/>
                  <w:u w:val="none"/>
                </w:rPr>
                <w:t>    • ৫.৮ প্যারাবলিক ডিশ অ্যান্টেনা জিওমেট্রি, এফিশিয়েন্সি ও বিমউইথ</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8" w:history="1">
              <w:fldSimple w:instr="PAGEREF sec_5_8 \h">
                <w:r>
                  <w:rPr>
                    <w:rStyle w:val="Hyperlink"/>
                    <w:color w:val="0055A5"/>
                    <w:sz w:val="17"/>
                  </w:rPr>
                  <w:t>40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5_9" w:history="1">
              <w:r>
                <w:rPr>
                  <w:rStyle w:val="Hyperlink"/>
                  <w:color w:val="1D4ED8"/>
                  <w:sz w:val="17"/>
                  <w:u w:val="none"/>
                </w:rPr>
                <w:t>    • ৫.৯ স্যাটেলাইট আর্থ স্টেশন লুক অ্যাঙ্গেল ক্যালকুলেশন (আজিমুথ ও এলিভেশন)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মাইক্রোওয়েভ ও আরএফ</w:t>
            </w:r>
          </w:p>
        </w:tc>
        <w:tc>
          <w:tcPr>
            <w:tcW w:type="dxa" w:w="1152"/>
            <w:tcBorders>
              <w:top w:val="single" w:sz="3" w:space="0" w:color="E2E8F0"/>
              <w:left w:val="none"/>
              <w:bottom w:val="single" w:sz="3" w:space="0" w:color="E2E8F0"/>
              <w:right w:val="none"/>
            </w:tcBorders>
          </w:tcPr>
          <w:p>
            <w:pPr>
              <w:spacing w:before="40" w:after="40"/>
              <w:jc w:val="center"/>
            </w:pPr>
            <w:hyperlink w:anchor="sec_5_9" w:history="1">
              <w:fldSimple w:instr="PAGEREF sec_5_9 \h">
                <w:r>
                  <w:rPr>
                    <w:rStyle w:val="Hyperlink"/>
                    <w:color w:val="0055A5"/>
                    <w:sz w:val="17"/>
                  </w:rPr>
                  <w:t>41</w:t>
                </w:r>
              </w:fldSimple>
            </w:hyperlink>
          </w:p>
        </w:tc>
      </w:tr>
      <w:tr>
        <w:tc>
          <w:tcPr>
            <w:tcW w:type="dxa" w:w="9648"/>
            <w:gridSpan w:val="3"/>
            <w:shd w:fill="1E3A8A"/>
          </w:tcPr>
          <w:p>
            <w:pPr>
              <w:spacing w:before="80" w:after="80"/>
            </w:pPr>
            <w:r>
              <w:rPr>
                <w:rFonts w:ascii="Calibri" w:hAnsi="Calibri"/>
                <w:b/>
                <w:i w:val="0"/>
                <w:color w:val="FFFFFF"/>
                <w:sz w:val="20"/>
              </w:rPr>
              <w:t>📁 দ্বিতীয় খণ্ড: বাংলাদেশ টেলিকম ইকোসিস্টেম ও রেগুলেটরি ফ্রেমওয়ার্ক</w:t>
            </w:r>
          </w:p>
        </w:tc>
      </w:tr>
      <w:tr>
        <w:tc>
          <w:tcPr>
            <w:tcW w:type="dxa" w:w="6624"/>
            <w:shd w:fill="F1F5F9"/>
            <w:tcBorders>
              <w:top w:val="single" w:sz="6" w:space="0" w:color="CBD5E0"/>
              <w:left w:val="none"/>
              <w:bottom w:val="single" w:sz="6" w:space="0" w:color="CBD5E0"/>
              <w:right w:val="none"/>
            </w:tcBorders>
          </w:tcPr>
          <w:p>
            <w:pPr>
              <w:spacing w:before="60" w:after="60"/>
            </w:pPr>
            <w:hyperlink w:anchor="ch_06" w:history="1">
              <w:r>
                <w:rPr>
                  <w:rStyle w:val="Hyperlink"/>
                  <w:color w:val="0A2540"/>
                  <w:b/>
                  <w:sz w:val="19"/>
                  <w:u w:val="none"/>
                </w:rPr>
                <w:t>📖 অধ্যায় ০৬: বাংলাদেশ টেলিকম নেটওয়ার্ক ও লাইসেন্সিং ফ্রেমওয়ার্ক</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বিটিআরসি ফ্রেমওয়ার্ক</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6" w:history="1">
              <w:fldSimple w:instr="PAGEREF ch_06 \h">
                <w:r>
                  <w:rPr>
                    <w:rStyle w:val="Hyperlink"/>
                    <w:b/>
                    <w:color w:val="0055A5"/>
                    <w:sz w:val="18"/>
                  </w:rPr>
                  <w:t>42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1" w:history="1">
              <w:r>
                <w:rPr>
                  <w:rStyle w:val="Hyperlink"/>
                  <w:color w:val="1D4ED8"/>
                  <w:sz w:val="17"/>
                  <w:u w:val="none"/>
                </w:rPr>
                <w:t>    • ৬.১ বাংলাদেশ টেলিকম নেটওয়ার্ক আর্কিটেকচার (BTRC Framework)</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1" w:history="1">
              <w:fldSimple w:instr="PAGEREF sec_6_1 \h">
                <w:r>
                  <w:rPr>
                    <w:rStyle w:val="Hyperlink"/>
                    <w:color w:val="0055A5"/>
                    <w:sz w:val="17"/>
                  </w:rPr>
                  <w:t>42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2" w:history="1">
              <w:r>
                <w:rPr>
                  <w:rStyle w:val="Hyperlink"/>
                  <w:color w:val="1D4ED8"/>
                  <w:sz w:val="17"/>
                  <w:u w:val="none"/>
                </w:rPr>
                <w:t>    • ৬.২ প্রধান লাইসেন্সিং লেয়ারসমূহ (IGW, ICX, IIG, NTTN, ANS, ITC, NIX)</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2" w:history="1">
              <w:fldSimple w:instr="PAGEREF sec_6_2 \h">
                <w:r>
                  <w:rPr>
                    <w:rStyle w:val="Hyperlink"/>
                    <w:color w:val="0055A5"/>
                    <w:sz w:val="17"/>
                  </w:rPr>
                  <w:t>42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3" w:history="1">
              <w:r>
                <w:rPr>
                  <w:rStyle w:val="Hyperlink"/>
                  <w:color w:val="1D4ED8"/>
                  <w:sz w:val="17"/>
                  <w:u w:val="none"/>
                </w:rPr>
                <w:t>    • ৬.৩ সাবমেরিন ক্যাবল নেটওয়ার্ক ও আন্তর্জাতিক সংযোগ (SMW4/5/6)</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3" w:history="1">
              <w:fldSimple w:instr="PAGEREF sec_6_3 \h">
                <w:r>
                  <w:rPr>
                    <w:rStyle w:val="Hyperlink"/>
                    <w:color w:val="0055A5"/>
                    <w:sz w:val="17"/>
                  </w:rPr>
                  <w:t>43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4" w:history="1">
              <w:r>
                <w:rPr>
                  <w:rStyle w:val="Hyperlink"/>
                  <w:color w:val="1D4ED8"/>
                  <w:sz w:val="17"/>
                  <w:u w:val="none"/>
                </w:rPr>
                <w:t>    • ৬.৪ বিটিআরসি স্পেকট্রাম বরাদ্দ, এমএনপি (MNP) ও QoS নীতিমালা</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4" w:history="1">
              <w:fldSimple w:instr="PAGEREF sec_6_4 \h">
                <w:r>
                  <w:rPr>
                    <w:rStyle w:val="Hyperlink"/>
                    <w:color w:val="0055A5"/>
                    <w:sz w:val="17"/>
                  </w:rPr>
                  <w:t>43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5" w:history="1">
              <w:r>
                <w:rPr>
                  <w:rStyle w:val="Hyperlink"/>
                  <w:color w:val="1D4ED8"/>
                  <w:sz w:val="17"/>
                  <w:u w:val="none"/>
                </w:rPr>
                <w:t>    • ৬.৫ বাংলাদেশ টেলিকম সিগন্যালিং কল ফ্লো ও মেসেজ ল্যাডার</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5" w:history="1">
              <w:fldSimple w:instr="PAGEREF sec_6_5 \h">
                <w:r>
                  <w:rPr>
                    <w:rStyle w:val="Hyperlink"/>
                    <w:color w:val="0055A5"/>
                    <w:sz w:val="17"/>
                  </w:rPr>
                  <w:t>44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6" w:history="1">
              <w:r>
                <w:rPr>
                  <w:rStyle w:val="Hyperlink"/>
                  <w:color w:val="1D4ED8"/>
                  <w:sz w:val="17"/>
                  <w:u w:val="none"/>
                </w:rPr>
                <w:t>    • ৬.৬ বিটিআরসি লাইসেন্সিং ফ্রেমওয়ার্ক ও রেগুলেটরি পলিসি চার্ট</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6" w:history="1">
              <w:fldSimple w:instr="PAGEREF sec_6_6 \h">
                <w:r>
                  <w:rPr>
                    <w:rStyle w:val="Hyperlink"/>
                    <w:color w:val="0055A5"/>
                    <w:sz w:val="17"/>
                  </w:rPr>
                  <w:t>45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6_7" w:history="1">
              <w:r>
                <w:rPr>
                  <w:rStyle w:val="Hyperlink"/>
                  <w:color w:val="1D4ED8"/>
                  <w:sz w:val="17"/>
                  <w:u w:val="none"/>
                </w:rPr>
                <w:t>    • ৬.৭ বাংলাদেশে স্পেকট্রাম বরাদ্দ ও মোবাইল অপারেটরদের ফ্রিকোয়েন্সি ম্যাট্রিক্স</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ফ্রেমওয়ার্ক</w:t>
            </w:r>
          </w:p>
        </w:tc>
        <w:tc>
          <w:tcPr>
            <w:tcW w:type="dxa" w:w="1152"/>
            <w:tcBorders>
              <w:top w:val="single" w:sz="3" w:space="0" w:color="E2E8F0"/>
              <w:left w:val="none"/>
              <w:bottom w:val="single" w:sz="3" w:space="0" w:color="E2E8F0"/>
              <w:right w:val="none"/>
            </w:tcBorders>
          </w:tcPr>
          <w:p>
            <w:pPr>
              <w:spacing w:before="40" w:after="40"/>
              <w:jc w:val="center"/>
            </w:pPr>
            <w:hyperlink w:anchor="sec_6_7" w:history="1">
              <w:fldSimple w:instr="PAGEREF sec_6_7 \h">
                <w:r>
                  <w:rPr>
                    <w:rStyle w:val="Hyperlink"/>
                    <w:color w:val="0055A5"/>
                    <w:sz w:val="17"/>
                  </w:rPr>
                  <w:t>45</w:t>
                </w:r>
              </w:fldSimple>
            </w:hyperlink>
          </w:p>
        </w:tc>
      </w:tr>
      <w:tr>
        <w:tc>
          <w:tcPr>
            <w:tcW w:type="dxa" w:w="9648"/>
            <w:gridSpan w:val="3"/>
            <w:shd w:fill="1E3A8A"/>
          </w:tcPr>
          <w:p>
            <w:pPr>
              <w:spacing w:before="80" w:after="80"/>
            </w:pPr>
            <w:r>
              <w:rPr>
                <w:rFonts w:ascii="Calibri" w:hAnsi="Calibri"/>
                <w:b/>
                <w:i w:val="0"/>
                <w:color w:val="FFFFFF"/>
                <w:sz w:val="20"/>
              </w:rPr>
              <w:t>📁 তৃতীয় খণ্ড: বেসিক ইলেকট্রিক্যাল, ইলেকট্রনিক্স ও গণিত</w:t>
            </w:r>
          </w:p>
        </w:tc>
      </w:tr>
      <w:tr>
        <w:tc>
          <w:tcPr>
            <w:tcW w:type="dxa" w:w="6624"/>
            <w:shd w:fill="F1F5F9"/>
            <w:tcBorders>
              <w:top w:val="single" w:sz="6" w:space="0" w:color="CBD5E0"/>
              <w:left w:val="none"/>
              <w:bottom w:val="single" w:sz="6" w:space="0" w:color="CBD5E0"/>
              <w:right w:val="none"/>
            </w:tcBorders>
          </w:tcPr>
          <w:p>
            <w:pPr>
              <w:spacing w:before="60" w:after="60"/>
            </w:pPr>
            <w:hyperlink w:anchor="ch_07" w:history="1">
              <w:r>
                <w:rPr>
                  <w:rStyle w:val="Hyperlink"/>
                  <w:color w:val="0A2540"/>
                  <w:b/>
                  <w:sz w:val="19"/>
                  <w:u w:val="none"/>
                </w:rPr>
                <w:t>📖 অধ্যায় ০৭: ইলেকট্রিক্যাল ও ইলেকট্রনিক্স ফান্ডামেন্টালস</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ইলেকট্রিক্যাল বেসিক</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7" w:history="1">
              <w:fldSimple w:instr="PAGEREF ch_07 \h">
                <w:r>
                  <w:rPr>
                    <w:rStyle w:val="Hyperlink"/>
                    <w:b/>
                    <w:color w:val="0055A5"/>
                    <w:sz w:val="18"/>
                  </w:rPr>
                  <w:t>47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1" w:history="1">
              <w:r>
                <w:rPr>
                  <w:rStyle w:val="Hyperlink"/>
                  <w:color w:val="1D4ED8"/>
                  <w:sz w:val="17"/>
                  <w:u w:val="none"/>
                </w:rPr>
                <w:t>    • ৭.১ সার্কিট অ্যানালাইসিস থিওরেমস (KVL, KCL, Thevenin, Norton)</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1" w:history="1">
              <w:fldSimple w:instr="PAGEREF sec_7_1 \h">
                <w:r>
                  <w:rPr>
                    <w:rStyle w:val="Hyperlink"/>
                    <w:color w:val="0055A5"/>
                    <w:sz w:val="17"/>
                  </w:rPr>
                  <w:t>47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2" w:history="1">
              <w:r>
                <w:rPr>
                  <w:rStyle w:val="Hyperlink"/>
                  <w:color w:val="1D4ED8"/>
                  <w:sz w:val="17"/>
                  <w:u w:val="none"/>
                </w:rPr>
                <w:t>    • ৭.২ এসি ফান্ডামেন্টালস, RLC রেজোন্যান্স ও পাওয়ার ফ্যাক্টর</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2" w:history="1">
              <w:fldSimple w:instr="PAGEREF sec_7_2 \h">
                <w:r>
                  <w:rPr>
                    <w:rStyle w:val="Hyperlink"/>
                    <w:color w:val="0055A5"/>
                    <w:sz w:val="17"/>
                  </w:rPr>
                  <w:t>47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3" w:history="1">
              <w:r>
                <w:rPr>
                  <w:rStyle w:val="Hyperlink"/>
                  <w:color w:val="1D4ED8"/>
                  <w:sz w:val="17"/>
                  <w:u w:val="none"/>
                </w:rPr>
                <w:t>    • ৭.৩ সেমিকন্ডাক্টর ও অপারেশনাল অ্যামপ্লিফায়ার (Op-Amp)</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3" w:history="1">
              <w:fldSimple w:instr="PAGEREF sec_7_3 \h">
                <w:r>
                  <w:rPr>
                    <w:rStyle w:val="Hyperlink"/>
                    <w:color w:val="0055A5"/>
                    <w:sz w:val="17"/>
                  </w:rPr>
                  <w:t>48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4" w:history="1">
              <w:r>
                <w:rPr>
                  <w:rStyle w:val="Hyperlink"/>
                  <w:color w:val="1D4ED8"/>
                  <w:sz w:val="17"/>
                  <w:u w:val="none"/>
                </w:rPr>
                <w:t>    • ৭.৪ টেলিকম -৪৮ ভোল্ট ডিসি (-48V DC) পাওয়ার সিস্টেম ও ব্যাটারি ব্যাকআপ</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4" w:history="1">
              <w:fldSimple w:instr="PAGEREF sec_7_4 \h">
                <w:r>
                  <w:rPr>
                    <w:rStyle w:val="Hyperlink"/>
                    <w:color w:val="0055A5"/>
                    <w:sz w:val="17"/>
                  </w:rPr>
                  <w:t>48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5" w:history="1">
              <w:r>
                <w:rPr>
                  <w:rStyle w:val="Hyperlink"/>
                  <w:color w:val="1D4ED8"/>
                  <w:sz w:val="17"/>
                  <w:u w:val="none"/>
                </w:rPr>
                <w:t>    • ৭.৫ সুপারপজিশন ও এসি ম্যাক্সিমাম পাওয়ার ট্রান্সফার থিওরেম</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5" w:history="1">
              <w:fldSimple w:instr="PAGEREF sec_7_5 \h">
                <w:r>
                  <w:rPr>
                    <w:rStyle w:val="Hyperlink"/>
                    <w:color w:val="0055A5"/>
                    <w:sz w:val="17"/>
                  </w:rPr>
                  <w:t>50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6" w:history="1">
              <w:r>
                <w:rPr>
                  <w:rStyle w:val="Hyperlink"/>
                  <w:color w:val="1D4ED8"/>
                  <w:sz w:val="17"/>
                  <w:u w:val="none"/>
                </w:rPr>
                <w:t>    • ৭.৬ অপ-অ্যাম্প অ্যাক্টিভ ফিল্টার ডিজাইন (Active Butterworth Filters)</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6" w:history="1">
              <w:fldSimple w:instr="PAGEREF sec_7_6 \h">
                <w:r>
                  <w:rPr>
                    <w:rStyle w:val="Hyperlink"/>
                    <w:color w:val="0055A5"/>
                    <w:sz w:val="17"/>
                  </w:rPr>
                  <w:t>50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7_7" w:history="1">
              <w:r>
                <w:rPr>
                  <w:rStyle w:val="Hyperlink"/>
                  <w:color w:val="1D4ED8"/>
                  <w:sz w:val="17"/>
                  <w:u w:val="none"/>
                </w:rPr>
                <w:t>    • ৭.৭ টেলিকম সাইটের আর্থিং, গ্রাউন্ডিং ও লাইটনিং সুরক্ষা</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ইলেকট্রিক্যাল বেসিক</w:t>
            </w:r>
          </w:p>
        </w:tc>
        <w:tc>
          <w:tcPr>
            <w:tcW w:type="dxa" w:w="1152"/>
            <w:tcBorders>
              <w:top w:val="single" w:sz="3" w:space="0" w:color="E2E8F0"/>
              <w:left w:val="none"/>
              <w:bottom w:val="single" w:sz="3" w:space="0" w:color="E2E8F0"/>
              <w:right w:val="none"/>
            </w:tcBorders>
          </w:tcPr>
          <w:p>
            <w:pPr>
              <w:spacing w:before="40" w:after="40"/>
              <w:jc w:val="center"/>
            </w:pPr>
            <w:hyperlink w:anchor="sec_7_7" w:history="1">
              <w:fldSimple w:instr="PAGEREF sec_7_7 \h">
                <w:r>
                  <w:rPr>
                    <w:rStyle w:val="Hyperlink"/>
                    <w:color w:val="0055A5"/>
                    <w:sz w:val="17"/>
                  </w:rPr>
                  <w:t>51</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08" w:history="1">
              <w:r>
                <w:rPr>
                  <w:rStyle w:val="Hyperlink"/>
                  <w:color w:val="0A2540"/>
                  <w:b/>
                  <w:sz w:val="19"/>
                  <w:u w:val="none"/>
                </w:rPr>
                <w:t>📖 অধ্যায় ০৮: মাস্টার টেলিকম গণিত ও গুরুত্বপূর্ণ ফর্মুলা শীট (৪২টি টাইপ)</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মাস্টার ম্যাথ (৪২)</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8" w:history="1">
              <w:fldSimple w:instr="PAGEREF ch_08 \h">
                <w:r>
                  <w:rPr>
                    <w:rStyle w:val="Hyperlink"/>
                    <w:b/>
                    <w:color w:val="0055A5"/>
                    <w:sz w:val="18"/>
                  </w:rPr>
                  <w:t>52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1" w:history="1">
              <w:r>
                <w:rPr>
                  <w:rStyle w:val="Hyperlink"/>
                  <w:color w:val="1D4ED8"/>
                  <w:sz w:val="17"/>
                  <w:u w:val="none"/>
                </w:rPr>
                <w:t>    • ৮.১ এক নজরে সকল অত্যাবশ্যকীয় টেলিকম সূত্র ও একক (Formula Cheatsheet)</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1" w:history="1">
              <w:fldSimple w:instr="PAGEREF sec_8_1 \h">
                <w:r>
                  <w:rPr>
                    <w:rStyle w:val="Hyperlink"/>
                    <w:color w:val="0055A5"/>
                    <w:sz w:val="17"/>
                  </w:rPr>
                  <w:t>52</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2" w:history="1">
              <w:r>
                <w:rPr>
                  <w:rStyle w:val="Hyperlink"/>
                  <w:color w:val="1D4ED8"/>
                  <w:sz w:val="17"/>
                  <w:u w:val="none"/>
                </w:rPr>
                <w:t>    • ৮.২ সিগন্যাল, স্যাম্পলিং ও ইনফরমেশন থিওরি সমাধান (Types 1-4)</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2" w:history="1">
              <w:fldSimple w:instr="PAGEREF sec_8_2 \h">
                <w:r>
                  <w:rPr>
                    <w:rStyle w:val="Hyperlink"/>
                    <w:color w:val="0055A5"/>
                    <w:sz w:val="17"/>
                  </w:rPr>
                  <w:t>53</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3" w:history="1">
              <w:r>
                <w:rPr>
                  <w:rStyle w:val="Hyperlink"/>
                  <w:color w:val="1D4ED8"/>
                  <w:sz w:val="17"/>
                  <w:u w:val="none"/>
                </w:rPr>
                <w:t>    • ৮.৩ সেলুলার, ট্রাফিক ও আরল্যাং সমাধান (Types 5-8)</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3" w:history="1">
              <w:fldSimple w:instr="PAGEREF sec_8_3 \h">
                <w:r>
                  <w:rPr>
                    <w:rStyle w:val="Hyperlink"/>
                    <w:color w:val="0055A5"/>
                    <w:sz w:val="17"/>
                  </w:rPr>
                  <w:t>56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4" w:history="1">
              <w:r>
                <w:rPr>
                  <w:rStyle w:val="Hyperlink"/>
                  <w:color w:val="1D4ED8"/>
                  <w:sz w:val="17"/>
                  <w:u w:val="none"/>
                </w:rPr>
                <w:t>    • ৮.৪ অপটিক্যাল ফাইবার ও ট্রান্সমিশন সমাধান (Types 9-12)</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4" w:history="1">
              <w:fldSimple w:instr="PAGEREF sec_8_4 \h">
                <w:r>
                  <w:rPr>
                    <w:rStyle w:val="Hyperlink"/>
                    <w:color w:val="0055A5"/>
                    <w:sz w:val="17"/>
                  </w:rPr>
                  <w:t>58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5" w:history="1">
              <w:r>
                <w:rPr>
                  <w:rStyle w:val="Hyperlink"/>
                  <w:color w:val="1D4ED8"/>
                  <w:sz w:val="17"/>
                  <w:u w:val="none"/>
                </w:rPr>
                <w:t>    • ৮.৫ মাইক্রোওয়েভ, অ্যান্টেনা ও নেটওয়ার্কিং সমাধান (Types 13-16)</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5" w:history="1">
              <w:fldSimple w:instr="PAGEREF sec_8_5 \h">
                <w:r>
                  <w:rPr>
                    <w:rStyle w:val="Hyperlink"/>
                    <w:color w:val="0055A5"/>
                    <w:sz w:val="17"/>
                  </w:rPr>
                  <w:t>61</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6" w:history="1">
              <w:r>
                <w:rPr>
                  <w:rStyle w:val="Hyperlink"/>
                  <w:color w:val="1D4ED8"/>
                  <w:sz w:val="17"/>
                  <w:u w:val="none"/>
                </w:rPr>
                <w:t>    • ৮.৬ ইলেকট্রিক্যাল, এসি ও ডিসি পাওয়ার সমাধান (Types 17-20)</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6" w:history="1">
              <w:fldSimple w:instr="PAGEREF sec_8_6 \h">
                <w:r>
                  <w:rPr>
                    <w:rStyle w:val="Hyperlink"/>
                    <w:color w:val="0055A5"/>
                    <w:sz w:val="17"/>
                  </w:rPr>
                  <w:t>64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8_7" w:history="1">
              <w:r>
                <w:rPr>
                  <w:rStyle w:val="Hyperlink"/>
                  <w:color w:val="1D4ED8"/>
                  <w:sz w:val="17"/>
                  <w:u w:val="none"/>
                </w:rPr>
                <w:t>    • ৮.৭ অ্যাডভান্সড টেলিকম ইঞ্জিনিয়ারিং গাণিতিক সমাধান (Types 21-42)</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মাস্টার ম্যাথ (৪২)</w:t>
            </w:r>
          </w:p>
        </w:tc>
        <w:tc>
          <w:tcPr>
            <w:tcW w:type="dxa" w:w="1152"/>
            <w:tcBorders>
              <w:top w:val="single" w:sz="3" w:space="0" w:color="E2E8F0"/>
              <w:left w:val="none"/>
              <w:bottom w:val="single" w:sz="3" w:space="0" w:color="E2E8F0"/>
              <w:right w:val="none"/>
            </w:tcBorders>
          </w:tcPr>
          <w:p>
            <w:pPr>
              <w:spacing w:before="40" w:after="40"/>
              <w:jc w:val="center"/>
            </w:pPr>
            <w:hyperlink w:anchor="sec_8_7" w:history="1">
              <w:fldSimple w:instr="PAGEREF sec_8_7 \h">
                <w:r>
                  <w:rPr>
                    <w:rStyle w:val="Hyperlink"/>
                    <w:color w:val="0055A5"/>
                    <w:sz w:val="17"/>
                  </w:rPr>
                  <w:t>66</w:t>
                </w:r>
              </w:fldSimple>
            </w:hyperlink>
          </w:p>
        </w:tc>
      </w:tr>
      <w:tr>
        <w:tc>
          <w:tcPr>
            <w:tcW w:type="dxa" w:w="9648"/>
            <w:gridSpan w:val="3"/>
            <w:shd w:fill="1E3A8A"/>
          </w:tcPr>
          <w:p>
            <w:pPr>
              <w:spacing w:before="80" w:after="80"/>
            </w:pPr>
            <w:r>
              <w:rPr>
                <w:rFonts w:ascii="Calibri" w:hAnsi="Calibri"/>
                <w:b/>
                <w:i w:val="0"/>
                <w:color w:val="FFFFFF"/>
                <w:sz w:val="20"/>
              </w:rPr>
              <w:t>📁 চতুর্থ খণ্ড: বিগত নিয়োগ পরীক্ষার প্রশ্ন ও সমাধান</w:t>
            </w:r>
          </w:p>
        </w:tc>
      </w:tr>
      <w:tr>
        <w:tc>
          <w:tcPr>
            <w:tcW w:type="dxa" w:w="6624"/>
            <w:shd w:fill="F1F5F9"/>
            <w:tcBorders>
              <w:top w:val="single" w:sz="6" w:space="0" w:color="CBD5E0"/>
              <w:left w:val="none"/>
              <w:bottom w:val="single" w:sz="6" w:space="0" w:color="CBD5E0"/>
              <w:right w:val="none"/>
            </w:tcBorders>
          </w:tcPr>
          <w:p>
            <w:pPr>
              <w:spacing w:before="60" w:after="60"/>
            </w:pPr>
            <w:hyperlink w:anchor="ch_09" w:history="1">
              <w:r>
                <w:rPr>
                  <w:rStyle w:val="Hyperlink"/>
                  <w:color w:val="0A2540"/>
                  <w:b/>
                  <w:sz w:val="19"/>
                  <w:u w:val="none"/>
                </w:rPr>
                <w:t>📖 অধ্যায় ০৯: বিটিসিএল (BTCL) বিগত পরীক্ষার প্রশ্ন ও সমাধান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বিটিসিএল সল্যুশন</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09" w:history="1">
              <w:fldSimple w:instr="PAGEREF ch_09 \h">
                <w:r>
                  <w:rPr>
                    <w:rStyle w:val="Hyperlink"/>
                    <w:b/>
                    <w:color w:val="0055A5"/>
                    <w:sz w:val="18"/>
                  </w:rPr>
                  <w:t>84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9_1" w:history="1">
              <w:r>
                <w:rPr>
                  <w:rStyle w:val="Hyperlink"/>
                  <w:color w:val="1D4ED8"/>
                  <w:sz w:val="17"/>
                  <w:u w:val="none"/>
                </w:rPr>
                <w:t>    • ৯.১ বিটিসিএল সহকারী ম্যানেজার (টেকনিক্যাল) লিখিত পরীক্ষা ২০১৫ ও ২০১৭</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বিটিসিএল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9_1" w:history="1">
              <w:fldSimple w:instr="PAGEREF sec_9_1 \h">
                <w:r>
                  <w:rPr>
                    <w:rStyle w:val="Hyperlink"/>
                    <w:color w:val="0055A5"/>
                    <w:sz w:val="17"/>
                  </w:rPr>
                  <w:t>84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9_2" w:history="1">
              <w:r>
                <w:rPr>
                  <w:rStyle w:val="Hyperlink"/>
                  <w:color w:val="1D4ED8"/>
                  <w:sz w:val="17"/>
                  <w:u w:val="none"/>
                </w:rPr>
                <w:t>    • ৯.২ বিটিসিএল সহকারী ম্যানেজার লিখিত পরীক্ষা ২০১৯, ২০২১ ও ২০২৪</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বিটিসিএল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9_2" w:history="1">
              <w:fldSimple w:instr="PAGEREF sec_9_2 \h">
                <w:r>
                  <w:rPr>
                    <w:rStyle w:val="Hyperlink"/>
                    <w:color w:val="0055A5"/>
                    <w:sz w:val="17"/>
                  </w:rPr>
                  <w:t>85</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0" w:history="1">
              <w:r>
                <w:rPr>
                  <w:rStyle w:val="Hyperlink"/>
                  <w:color w:val="0A2540"/>
                  <w:b/>
                  <w:sz w:val="19"/>
                  <w:u w:val="none"/>
                </w:rPr>
                <w:t>📖 অধ্যায় ১০: বিটিআরসি (BTRC) বিগত পরীক্ষার প্রশ্ন ও সমাধান</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বিটিআরসি সল্যুশন</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0" w:history="1">
              <w:fldSimple w:instr="PAGEREF ch_10 \h">
                <w:r>
                  <w:rPr>
                    <w:rStyle w:val="Hyperlink"/>
                    <w:b/>
                    <w:color w:val="0055A5"/>
                    <w:sz w:val="18"/>
                  </w:rPr>
                  <w:t>87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0_1" w:history="1">
              <w:r>
                <w:rPr>
                  <w:rStyle w:val="Hyperlink"/>
                  <w:color w:val="1D4ED8"/>
                  <w:sz w:val="17"/>
                  <w:u w:val="none"/>
                </w:rPr>
                <w:t>    • ১০.১ বিটিআরসি সহকারী পরিচালক লিখিত পরীক্ষা ২০১৮, ২০২১ ও ২০২৩</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10_1" w:history="1">
              <w:fldSimple w:instr="PAGEREF sec_10_1 \h">
                <w:r>
                  <w:rPr>
                    <w:rStyle w:val="Hyperlink"/>
                    <w:color w:val="0055A5"/>
                    <w:sz w:val="17"/>
                  </w:rPr>
                  <w:t>87</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0_2" w:history="1">
              <w:r>
                <w:rPr>
                  <w:rStyle w:val="Hyperlink"/>
                  <w:color w:val="1D4ED8"/>
                  <w:sz w:val="17"/>
                  <w:u w:val="none"/>
                </w:rPr>
                <w:t>    • ১০.২ বিটিআরসি ফোকাস টেকনিক্যাল রচনা ও পলিসি ফ্রেমওয়ার্ক</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বিটিআরসি সল্যুশন</w:t>
            </w:r>
          </w:p>
        </w:tc>
        <w:tc>
          <w:tcPr>
            <w:tcW w:type="dxa" w:w="1152"/>
            <w:tcBorders>
              <w:top w:val="single" w:sz="3" w:space="0" w:color="E2E8F0"/>
              <w:left w:val="none"/>
              <w:bottom w:val="single" w:sz="3" w:space="0" w:color="E2E8F0"/>
              <w:right w:val="none"/>
            </w:tcBorders>
          </w:tcPr>
          <w:p>
            <w:pPr>
              <w:spacing w:before="40" w:after="40"/>
              <w:jc w:val="center"/>
            </w:pPr>
            <w:hyperlink w:anchor="sec_10_2" w:history="1">
              <w:fldSimple w:instr="PAGEREF sec_10_2 \h">
                <w:r>
                  <w:rPr>
                    <w:rStyle w:val="Hyperlink"/>
                    <w:color w:val="0055A5"/>
                    <w:sz w:val="17"/>
                  </w:rPr>
                  <w:t>88</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1" w:history="1">
              <w:r>
                <w:rPr>
                  <w:rStyle w:val="Hyperlink"/>
                  <w:color w:val="0A2540"/>
                  <w:b/>
                  <w:sz w:val="19"/>
                  <w:u w:val="none"/>
                </w:rPr>
                <w:t>📖 অধ্যায় ১১: টেলিটক, বিএসসিএল ও বুয়েট/এমআইএসটি স্পেশাল</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টেলিটক ও বুয়েট</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1" w:history="1">
              <w:fldSimple w:instr="PAGEREF ch_11 \h">
                <w:r>
                  <w:rPr>
                    <w:rStyle w:val="Hyperlink"/>
                    <w:b/>
                    <w:color w:val="0055A5"/>
                    <w:sz w:val="18"/>
                  </w:rPr>
                  <w:t>90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1_1" w:history="1">
              <w:r>
                <w:rPr>
                  <w:rStyle w:val="Hyperlink"/>
                  <w:color w:val="1D4ED8"/>
                  <w:sz w:val="17"/>
                  <w:u w:val="none"/>
                </w:rPr>
                <w:t>    • ১১.১ টেলিটক ও বিএসসিএল সহকারী প্রকৌশলী প্রশ্ন সমাধান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টেলিটক ও বুয়েট</w:t>
            </w:r>
          </w:p>
        </w:tc>
        <w:tc>
          <w:tcPr>
            <w:tcW w:type="dxa" w:w="1152"/>
            <w:tcBorders>
              <w:top w:val="single" w:sz="3" w:space="0" w:color="E2E8F0"/>
              <w:left w:val="none"/>
              <w:bottom w:val="single" w:sz="3" w:space="0" w:color="E2E8F0"/>
              <w:right w:val="none"/>
            </w:tcBorders>
          </w:tcPr>
          <w:p>
            <w:pPr>
              <w:spacing w:before="40" w:after="40"/>
              <w:jc w:val="center"/>
            </w:pPr>
            <w:hyperlink w:anchor="sec_11_1" w:history="1">
              <w:fldSimple w:instr="PAGEREF sec_11_1 \h">
                <w:r>
                  <w:rPr>
                    <w:rStyle w:val="Hyperlink"/>
                    <w:color w:val="0055A5"/>
                    <w:sz w:val="17"/>
                  </w:rPr>
                  <w:t>90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1_2" w:history="1">
              <w:r>
                <w:rPr>
                  <w:rStyle w:val="Hyperlink"/>
                  <w:color w:val="1D4ED8"/>
                  <w:sz w:val="17"/>
                  <w:u w:val="none"/>
                </w:rPr>
                <w:t>    • ১১.২ বুয়েট ও এমআইএসটি পরিচালিত টেলিকম পরীক্ষার কমন প্রশ্নসমূহ</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টেলিটক ও বুয়েট</w:t>
            </w:r>
          </w:p>
        </w:tc>
        <w:tc>
          <w:tcPr>
            <w:tcW w:type="dxa" w:w="1152"/>
            <w:tcBorders>
              <w:top w:val="single" w:sz="3" w:space="0" w:color="E2E8F0"/>
              <w:left w:val="none"/>
              <w:bottom w:val="single" w:sz="3" w:space="0" w:color="E2E8F0"/>
              <w:right w:val="none"/>
            </w:tcBorders>
          </w:tcPr>
          <w:p>
            <w:pPr>
              <w:spacing w:before="40" w:after="40"/>
              <w:jc w:val="center"/>
            </w:pPr>
            <w:hyperlink w:anchor="sec_11_2" w:history="1">
              <w:fldSimple w:instr="PAGEREF sec_11_2 \h">
                <w:r>
                  <w:rPr>
                    <w:rStyle w:val="Hyperlink"/>
                    <w:color w:val="0055A5"/>
                    <w:sz w:val="17"/>
                  </w:rPr>
                  <w:t>90</w:t>
                </w:r>
              </w:fldSimple>
            </w:hyperlink>
          </w:p>
        </w:tc>
      </w:tr>
      <w:tr>
        <w:tc>
          <w:tcPr>
            <w:tcW w:type="dxa" w:w="9648"/>
            <w:gridSpan w:val="3"/>
            <w:shd w:fill="1E3A8A"/>
          </w:tcPr>
          <w:p>
            <w:pPr>
              <w:spacing w:before="80" w:after="80"/>
            </w:pPr>
            <w:r>
              <w:rPr>
                <w:rFonts w:ascii="Calibri" w:hAnsi="Calibri"/>
                <w:b/>
                <w:i w:val="0"/>
                <w:color w:val="FFFFFF"/>
                <w:sz w:val="20"/>
              </w:rPr>
              <w:t>📁 পঞ্চম খণ্ড: ভাইভা স্পেশাল ও ইন্টারভিউ গাইডলাইন</w:t>
            </w:r>
          </w:p>
        </w:tc>
      </w:tr>
      <w:tr>
        <w:tc>
          <w:tcPr>
            <w:tcW w:type="dxa" w:w="6624"/>
            <w:shd w:fill="F1F5F9"/>
            <w:tcBorders>
              <w:top w:val="single" w:sz="6" w:space="0" w:color="CBD5E0"/>
              <w:left w:val="none"/>
              <w:bottom w:val="single" w:sz="6" w:space="0" w:color="CBD5E0"/>
              <w:right w:val="none"/>
            </w:tcBorders>
          </w:tcPr>
          <w:p>
            <w:pPr>
              <w:spacing w:before="60" w:after="60"/>
            </w:pPr>
            <w:hyperlink w:anchor="ch_12" w:history="1">
              <w:r>
                <w:rPr>
                  <w:rStyle w:val="Hyperlink"/>
                  <w:color w:val="0A2540"/>
                  <w:b/>
                  <w:sz w:val="19"/>
                  <w:u w:val="none"/>
                </w:rPr>
                <w:t>📖 অধ্যায় ১২: টেলিকম সেরা ১২৫টি টেকনিক্যাল ভাইভা প্রশ্নোত্তর</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টেকনিক্যাল ভাইভা</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2" w:history="1">
              <w:fldSimple w:instr="PAGEREF ch_12 \h">
                <w:r>
                  <w:rPr>
                    <w:rStyle w:val="Hyperlink"/>
                    <w:b/>
                    <w:color w:val="0055A5"/>
                    <w:sz w:val="18"/>
                  </w:rPr>
                  <w:t>94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1" w:history="1">
              <w:r>
                <w:rPr>
                  <w:rStyle w:val="Hyperlink"/>
                  <w:color w:val="1D4ED8"/>
                  <w:sz w:val="17"/>
                  <w:u w:val="none"/>
                </w:rPr>
                <w:t>    • ১২.১ প্যানেল ক: কোর ওয়্যারলেস ও মোবাইল কমিউনিকেশন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1" w:history="1">
              <w:fldSimple w:instr="PAGEREF sec_12_1 \h">
                <w:r>
                  <w:rPr>
                    <w:rStyle w:val="Hyperlink"/>
                    <w:color w:val="0055A5"/>
                    <w:sz w:val="17"/>
                  </w:rPr>
                  <w:t>94</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2" w:history="1">
              <w:r>
                <w:rPr>
                  <w:rStyle w:val="Hyperlink"/>
                  <w:color w:val="1D4ED8"/>
                  <w:sz w:val="17"/>
                  <w:u w:val="none"/>
                </w:rPr>
                <w:t>    • ১২.২ প্যানেল খ: অপটিক্যাল ট্রান্সমিশন ও ট্রান্সপোর্ট নেটওয়ার্ক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2" w:history="1">
              <w:fldSimple w:instr="PAGEREF sec_12_2 \h">
                <w:r>
                  <w:rPr>
                    <w:rStyle w:val="Hyperlink"/>
                    <w:color w:val="0055A5"/>
                    <w:sz w:val="17"/>
                  </w:rPr>
                  <w:t>95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3" w:history="1">
              <w:r>
                <w:rPr>
                  <w:rStyle w:val="Hyperlink"/>
                  <w:color w:val="1D4ED8"/>
                  <w:sz w:val="17"/>
                  <w:u w:val="none"/>
                </w:rPr>
                <w:t>    • ১২.৩ প্যানেল গ: আইপি নেটওয়ার্কিং, রাউটিং ও ব্যাকবোন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3" w:history="1">
              <w:fldSimple w:instr="PAGEREF sec_12_3 \h">
                <w:r>
                  <w:rPr>
                    <w:rStyle w:val="Hyperlink"/>
                    <w:color w:val="0055A5"/>
                    <w:sz w:val="17"/>
                  </w:rPr>
                  <w:t>95</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4" w:history="1">
              <w:r>
                <w:rPr>
                  <w:rStyle w:val="Hyperlink"/>
                  <w:color w:val="1D4ED8"/>
                  <w:sz w:val="17"/>
                  <w:u w:val="none"/>
                </w:rPr>
                <w:t>    • ১২.৪ প্যানেল ঘ: টেলিকম পাওয়ার, সাইট ও ইনফ্রাস্ট্রাকচার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4" w:history="1">
              <w:fldSimple w:instr="PAGEREF sec_12_4 \h">
                <w:r>
                  <w:rPr>
                    <w:rStyle w:val="Hyperlink"/>
                    <w:color w:val="0055A5"/>
                    <w:sz w:val="17"/>
                  </w:rPr>
                  <w:t>96</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2_5" w:history="1">
              <w:r>
                <w:rPr>
                  <w:rStyle w:val="Hyperlink"/>
                  <w:color w:val="1D4ED8"/>
                  <w:sz w:val="17"/>
                  <w:u w:val="none"/>
                </w:rPr>
                <w:t>    • ১২.৫ প্যানেল ঙ: বাংলাদেশ টেলিকম ইকোসিস্টেম ও রেগুলেশন ভাইভা প্রশ্ন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টেকনিক্যাল ভাইভা</w:t>
            </w:r>
          </w:p>
        </w:tc>
        <w:tc>
          <w:tcPr>
            <w:tcW w:type="dxa" w:w="1152"/>
            <w:tcBorders>
              <w:top w:val="single" w:sz="3" w:space="0" w:color="E2E8F0"/>
              <w:left w:val="none"/>
              <w:bottom w:val="single" w:sz="3" w:space="0" w:color="E2E8F0"/>
              <w:right w:val="none"/>
            </w:tcBorders>
          </w:tcPr>
          <w:p>
            <w:pPr>
              <w:spacing w:before="40" w:after="40"/>
              <w:jc w:val="center"/>
            </w:pPr>
            <w:hyperlink w:anchor="sec_12_5" w:history="1">
              <w:fldSimple w:instr="PAGEREF sec_12_5 \h">
                <w:r>
                  <w:rPr>
                    <w:rStyle w:val="Hyperlink"/>
                    <w:color w:val="0055A5"/>
                    <w:sz w:val="17"/>
                  </w:rPr>
                  <w:t>96</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3" w:history="1">
              <w:r>
                <w:rPr>
                  <w:rStyle w:val="Hyperlink"/>
                  <w:color w:val="0A2540"/>
                  <w:b/>
                  <w:sz w:val="19"/>
                  <w:u w:val="none"/>
                </w:rPr>
                <w:t>📖 অধ্যায় ১৩: বাস্তবভিত্তিক ফিল্ড সিনারিও ও ট্রাবলশুটিং</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ফিল্ড ট্রাবলশুটিং</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3" w:history="1">
              <w:fldSimple w:instr="PAGEREF ch_13 \h">
                <w:r>
                  <w:rPr>
                    <w:rStyle w:val="Hyperlink"/>
                    <w:b/>
                    <w:color w:val="0055A5"/>
                    <w:sz w:val="18"/>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1" w:history="1">
              <w:r>
                <w:rPr>
                  <w:rStyle w:val="Hyperlink"/>
                  <w:color w:val="1D4ED8"/>
                  <w:sz w:val="17"/>
                  <w:u w:val="none"/>
                </w:rPr>
                <w:t>    • ১৩.১ সিনারিও ১: মোবাইল কল ড্রপ তদন্ত ও আরএফ অপটিমাইজেশন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1" w:history="1">
              <w:fldSimple w:instr="PAGEREF sec_13_1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2" w:history="1">
              <w:r>
                <w:rPr>
                  <w:rStyle w:val="Hyperlink"/>
                  <w:color w:val="1D4ED8"/>
                  <w:sz w:val="17"/>
                  <w:u w:val="none"/>
                </w:rPr>
                <w:t>    • ১৩.২ সিনারিও ২: অপটিক্যাল ফাইবারে কাট পড়লে OTDR দিয়ে ফল্ট শনাক্তকরণ</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2" w:history="1">
              <w:fldSimple w:instr="PAGEREF sec_13_2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3" w:history="1">
              <w:r>
                <w:rPr>
                  <w:rStyle w:val="Hyperlink"/>
                  <w:color w:val="1D4ED8"/>
                  <w:sz w:val="17"/>
                  <w:u w:val="none"/>
                </w:rPr>
                <w:t>    • ১৩.৩ সিনারিও ৩: টেলিকম সাইটে পাওয়ার ফেইলিউর ও ব্যাটারি ব্যাকআপ ম্যানেজমেন্ট</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3" w:history="1">
              <w:fldSimple w:instr="PAGEREF sec_13_3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4" w:history="1">
              <w:r>
                <w:rPr>
                  <w:rStyle w:val="Hyperlink"/>
                  <w:color w:val="1D4ED8"/>
                  <w:sz w:val="17"/>
                  <w:u w:val="none"/>
                </w:rPr>
                <w:t>    • ১৩.৪ সিনারিও ৪: অ্যান্টেনা ফিডার ক্যাবলে হাই VSWR অ্যালার্ম সমাধান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4" w:history="1">
              <w:fldSimple w:instr="PAGEREF sec_13_4 \h">
                <w:r>
                  <w:rPr>
                    <w:rStyle w:val="Hyperlink"/>
                    <w:color w:val="0055A5"/>
                    <w:sz w:val="17"/>
                  </w:rPr>
                  <w:t>98</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5" w:history="1">
              <w:r>
                <w:rPr>
                  <w:rStyle w:val="Hyperlink"/>
                  <w:color w:val="1D4ED8"/>
                  <w:sz w:val="17"/>
                  <w:u w:val="none"/>
                </w:rPr>
                <w:t>    • ১৩.৫ সিনারিও ৫: বিজিপি রুট ফ্ল্যাপিং (BGP Route Flapping) সমাধান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5" w:history="1">
              <w:fldSimple w:instr="PAGEREF sec_13_5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6" w:history="1">
              <w:r>
                <w:rPr>
                  <w:rStyle w:val="Hyperlink"/>
                  <w:color w:val="1D4ED8"/>
                  <w:sz w:val="17"/>
                  <w:u w:val="none"/>
                </w:rPr>
                <w:t>    • ১৩.৬ সিনারিও ৬: ডিডব্লিউডিএম লিঙ্কে ওএসএনআর (OSNR) ড্রপ সমাধান</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6" w:history="1">
              <w:fldSimple w:instr="PAGEREF sec_13_6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7" w:history="1">
              <w:r>
                <w:rPr>
                  <w:rStyle w:val="Hyperlink"/>
                  <w:color w:val="1D4ED8"/>
                  <w:sz w:val="17"/>
                  <w:u w:val="none"/>
                </w:rPr>
                <w:t>    • ১৩.৭ সিনারিও ৭: মনসুন মৌসুমে মাইক্রোওয়েভ ফেইড অ্যালার্ম হ্যান্ডলিং</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7" w:history="1">
              <w:fldSimple w:instr="PAGEREF sec_13_7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8" w:history="1">
              <w:r>
                <w:rPr>
                  <w:rStyle w:val="Hyperlink"/>
                  <w:color w:val="1D4ED8"/>
                  <w:sz w:val="17"/>
                  <w:u w:val="none"/>
                </w:rPr>
                <w:t>    • ১৩.৮ সিনারিও ৮: VoLTE কলে ওয়ান-ওয়ে অডিও (One-Way Audio) সমস্যা</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8" w:history="1">
              <w:fldSimple w:instr="PAGEREF sec_13_8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9" w:history="1">
              <w:r>
                <w:rPr>
                  <w:rStyle w:val="Hyperlink"/>
                  <w:color w:val="1D4ED8"/>
                  <w:sz w:val="17"/>
                  <w:u w:val="none"/>
                </w:rPr>
                <w:t>    • ১৩.৯ সিনারিও ৯: আর্থিং রেজিস্ট্যান্স বৃদ্ধি ও বজ্রপাতে ইকুইপমেন্ট সুরক্ষা</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9" w:history="1">
              <w:fldSimple w:instr="PAGEREF sec_13_9 \h">
                <w:r>
                  <w:rPr>
                    <w:rStyle w:val="Hyperlink"/>
                    <w:color w:val="0055A5"/>
                    <w:sz w:val="17"/>
                  </w:rPr>
                  <w:t>99</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3_10" w:history="1">
              <w:r>
                <w:rPr>
                  <w:rStyle w:val="Hyperlink"/>
                  <w:color w:val="1D4ED8"/>
                  <w:sz w:val="17"/>
                  <w:u w:val="none"/>
                </w:rPr>
                <w:t>    • ১৩.১০ সিনারিও ১০: স্পেকট্রাম অ্যানালাইজার দিয়ে অবৈধ আরএফ ইন্টারফারেন্স ট্র্যাকিং</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ফিল্ড ট্রাবলশুটিং</w:t>
            </w:r>
          </w:p>
        </w:tc>
        <w:tc>
          <w:tcPr>
            <w:tcW w:type="dxa" w:w="1152"/>
            <w:tcBorders>
              <w:top w:val="single" w:sz="3" w:space="0" w:color="E2E8F0"/>
              <w:left w:val="none"/>
              <w:bottom w:val="single" w:sz="3" w:space="0" w:color="E2E8F0"/>
              <w:right w:val="none"/>
            </w:tcBorders>
          </w:tcPr>
          <w:p>
            <w:pPr>
              <w:spacing w:before="40" w:after="40"/>
              <w:jc w:val="center"/>
            </w:pPr>
            <w:hyperlink w:anchor="sec_13_10" w:history="1">
              <w:fldSimple w:instr="PAGEREF sec_13_10 \h">
                <w:r>
                  <w:rPr>
                    <w:rStyle w:val="Hyperlink"/>
                    <w:color w:val="0055A5"/>
                    <w:sz w:val="17"/>
                  </w:rPr>
                  <w:t>99</w:t>
                </w:r>
              </w:fldSimple>
            </w:hyperlink>
          </w:p>
        </w:tc>
      </w:tr>
      <w:tr>
        <w:tc>
          <w:tcPr>
            <w:tcW w:type="dxa" w:w="6624"/>
            <w:shd w:fill="F1F5F9"/>
            <w:tcBorders>
              <w:top w:val="single" w:sz="6" w:space="0" w:color="CBD5E0"/>
              <w:left w:val="none"/>
              <w:bottom w:val="single" w:sz="6" w:space="0" w:color="CBD5E0"/>
              <w:right w:val="none"/>
            </w:tcBorders>
          </w:tcPr>
          <w:p>
            <w:pPr>
              <w:spacing w:before="60" w:after="60"/>
            </w:pPr>
            <w:hyperlink w:anchor="ch_14" w:history="1">
              <w:r>
                <w:rPr>
                  <w:rStyle w:val="Hyperlink"/>
                  <w:color w:val="0A2540"/>
                  <w:b/>
                  <w:sz w:val="19"/>
                  <w:u w:val="none"/>
                </w:rPr>
                <w:t>📖 অধ্যায় ১৪: টেলিকম অ্যাক্রোনিম ও পরিভাষার বর্ণানুক্রমিক কোষ (Glossary A to Z)</w:t>
              </w:r>
            </w:hyperlink>
          </w:p>
        </w:tc>
        <w:tc>
          <w:tcPr>
            <w:tcW w:type="dxa" w:w="1872"/>
            <w:shd w:fill="F1F5F9"/>
            <w:tcBorders>
              <w:top w:val="single" w:sz="6" w:space="0" w:color="CBD5E0"/>
              <w:left w:val="none"/>
              <w:bottom w:val="single" w:sz="6" w:space="0" w:color="CBD5E0"/>
              <w:right w:val="none"/>
            </w:tcBorders>
          </w:tcPr>
          <w:p>
            <w:pPr>
              <w:spacing w:before="60" w:after="60"/>
              <w:jc w:val="center"/>
            </w:pPr>
            <w:r>
              <w:rPr>
                <w:rFonts w:ascii="Calibri" w:hAnsi="Calibri"/>
                <w:b/>
                <w:i w:val="0"/>
                <w:color w:val="0A2540"/>
                <w:sz w:val="17"/>
              </w:rPr>
              <w:t>টেলিকম গ্লসারি</w:t>
            </w:r>
          </w:p>
        </w:tc>
        <w:tc>
          <w:tcPr>
            <w:tcW w:type="dxa" w:w="1152"/>
            <w:shd w:fill="F1F5F9"/>
            <w:tcBorders>
              <w:top w:val="single" w:sz="6" w:space="0" w:color="CBD5E0"/>
              <w:left w:val="none"/>
              <w:bottom w:val="single" w:sz="6" w:space="0" w:color="CBD5E0"/>
              <w:right w:val="none"/>
            </w:tcBorders>
          </w:tcPr>
          <w:p>
            <w:pPr>
              <w:spacing w:before="60" w:after="60"/>
              <w:jc w:val="center"/>
            </w:pPr>
            <w:hyperlink w:anchor="ch_14" w:history="1">
              <w:fldSimple w:instr="PAGEREF ch_14 \h">
                <w:r>
                  <w:rPr>
                    <w:rStyle w:val="Hyperlink"/>
                    <w:b/>
                    <w:color w:val="0055A5"/>
                    <w:sz w:val="18"/>
                  </w:rPr>
                  <w:t>100</w:t>
                </w:r>
              </w:fldSimple>
            </w:hyperlink>
          </w:p>
        </w:tc>
      </w:tr>
      <w:tr>
        <w:tc>
          <w:tcPr>
            <w:tcW w:type="dxa" w:w="6624"/>
            <w:tcBorders>
              <w:top w:val="single" w:sz="3" w:space="0" w:color="E2E8F0"/>
              <w:left w:val="none"/>
              <w:bottom w:val="single" w:sz="3" w:space="0" w:color="E2E8F0"/>
              <w:right w:val="none"/>
            </w:tcBorders>
          </w:tcPr>
          <w:p>
            <w:pPr>
              <w:spacing w:before="40" w:after="40" w:line="276" w:lineRule="auto"/>
            </w:pPr>
            <w:hyperlink w:anchor="sec_14_1" w:history="1">
              <w:r>
                <w:rPr>
                  <w:rStyle w:val="Hyperlink"/>
                  <w:color w:val="1D4ED8"/>
                  <w:sz w:val="17"/>
                  <w:u w:val="none"/>
                </w:rPr>
                <w:t>    • ১৪.১ এ থেকে জেড (A to Z) পর্যন্ত বহুল ব্যবহৃত টেলিকম পরিভাষা</w:t>
              </w:r>
            </w:hyperlink>
          </w:p>
        </w:tc>
        <w:tc>
          <w:tcPr>
            <w:tcW w:type="dxa" w:w="1872"/>
            <w:tcBorders>
              <w:top w:val="single" w:sz="3" w:space="0" w:color="E2E8F0"/>
              <w:left w:val="none"/>
              <w:bottom w:val="single" w:sz="3" w:space="0" w:color="E2E8F0"/>
              <w:right w:val="none"/>
            </w:tcBorders>
          </w:tcPr>
          <w:p>
            <w:pPr>
              <w:spacing w:before="40" w:after="40"/>
              <w:jc w:val="center"/>
            </w:pPr>
            <w:r>
              <w:rPr>
                <w:rFonts w:ascii="Calibri" w:hAnsi="Calibri"/>
                <w:b w:val="0"/>
                <w:i w:val="0"/>
                <w:color w:val="646E7D"/>
                <w:sz w:val="16"/>
              </w:rPr>
              <w:t>টেলিকম গ্লসারি</w:t>
            </w:r>
          </w:p>
        </w:tc>
        <w:tc>
          <w:tcPr>
            <w:tcW w:type="dxa" w:w="1152"/>
            <w:tcBorders>
              <w:top w:val="single" w:sz="3" w:space="0" w:color="E2E8F0"/>
              <w:left w:val="none"/>
              <w:bottom w:val="single" w:sz="3" w:space="0" w:color="E2E8F0"/>
              <w:right w:val="none"/>
            </w:tcBorders>
          </w:tcPr>
          <w:p>
            <w:pPr>
              <w:spacing w:before="40" w:after="40"/>
              <w:jc w:val="center"/>
            </w:pPr>
            <w:hyperlink w:anchor="sec_14_1" w:history="1">
              <w:fldSimple w:instr="PAGEREF sec_14_1 \h">
                <w:r>
                  <w:rPr>
                    <w:rStyle w:val="Hyperlink"/>
                    <w:color w:val="0055A5"/>
                    <w:sz w:val="17"/>
                  </w:rPr>
                  <w:t>100</w:t>
                </w:r>
              </w:fldSimple>
            </w:hyperlink>
          </w:p>
        </w:tc>
      </w:tr>
    </w:tbl>
    <w:p>
      <w:r>
        <w:br w:type="page"/>
      </w:r>
    </w:p>
    <w:p>
      <w:bookmarkStart w:id="7" w:name="ch_01"/>
      <w:pPr>
        <w:pStyle w:val="Heading1"/>
        <w:keepNext/>
        <w:spacing w:before="360" w:after="160"/>
        <w:outlineLvl w:val="0"/>
      </w:pPr>
      <w:r>
        <w:rPr>
          <w:rFonts w:ascii="Calibri" w:hAnsi="Calibri"/>
          <w:b/>
          <w:i w:val="0"/>
          <w:color w:val="0A2540"/>
          <w:sz w:val="32"/>
        </w:rPr>
        <w:t>অধ্যায় ০১: ফান্ডামেন্টালস অব কমিউনিকেশন সিস্টেম</w:t>
      </w:r>
      <w:bookmarkEnd w:id="7"/>
    </w:p>
    <w:p>
      <w:pPr>
        <w:spacing w:before="0" w:after="120" w:line="276" w:lineRule="auto"/>
      </w:pPr>
      <w:r>
        <w:rPr>
          <w:rFonts w:ascii="Calibri" w:hAnsi="Calibri"/>
          <w:b w:val="0"/>
          <w:i w:val="0"/>
          <w:color w:val="2D3748"/>
          <w:sz w:val="21"/>
        </w:rPr>
        <w:t>টেলিকমিউনিকেশন ব্যবস্থার মূল কাজ হলো এক স্থান থেকে অন্য স্থানে যেকোনো তথ্য (ভয়েস, টেক্সট, অডিও, ভিডিও বা ডাটা) নির্ভরযোগ্যভাবে এবং অবিকৃত অবস্থায় স্থানান্তর করা। যেকোনো কমিউনিকেশন ইঞ্জিনিয়ারিং লিখিত ও মৌখিক পরীক্ষার ভিত্তি রচিত হয় এই অধ্যায়ের মৌলিক নীতিগুলোর ওপর।</w:t>
      </w:r>
    </w:p>
    <w:p>
      <w:bookmarkStart w:id="8" w:name="sec_1_1"/>
      <w:pPr>
        <w:pStyle w:val="Heading2"/>
        <w:keepNext/>
        <w:spacing w:before="280" w:after="120"/>
        <w:outlineLvl w:val="1"/>
      </w:pPr>
      <w:r>
        <w:rPr>
          <w:rFonts w:ascii="Calibri" w:hAnsi="Calibri"/>
          <w:b/>
          <w:i w:val="0"/>
          <w:color w:val="206095"/>
          <w:sz w:val="26"/>
        </w:rPr>
        <w:t>১.১ কমিউনিকেশন সিস্টেমের বেসিক মডেল ও নয়েজ অ্যানালাইসিস</w:t>
      </w:r>
      <w:bookmarkEnd w:id="8"/>
    </w:p>
    <w:p>
      <w:pPr>
        <w:spacing w:before="0" w:after="120" w:line="276" w:lineRule="auto"/>
      </w:pPr>
      <w:r>
        <w:rPr>
          <w:rFonts w:ascii="Calibri" w:hAnsi="Calibri"/>
          <w:b w:val="0"/>
          <w:i w:val="0"/>
          <w:color w:val="2D3748"/>
          <w:sz w:val="21"/>
        </w:rPr>
        <w:t>একটি আদর্শ ইলেকট্রনিক যোগাযোগ ব্যবস্থায় ৫টি মূল উপাদান থাকে: তথ্য উৎস (Information Source), ইনপুট ট্রান্সডিউসার (Input Transducer), ট্রান্সমিটার (Transmitter), ট্রান্সমিশন চ্যানেল বা মাধ্যম (Communication Channel) এবং রিসিভার (Receiver)।</w:t>
      </w:r>
    </w:p>
    <w:p>
      <w:pPr>
        <w:spacing w:before="120" w:after="40"/>
        <w:jc w:val="center"/>
      </w:pPr>
      <w:r>
        <w:drawing>
          <wp:inline xmlns:a="http://schemas.openxmlformats.org/drawingml/2006/main" xmlns:pic="http://schemas.openxmlformats.org/drawingml/2006/picture">
            <wp:extent cx="5303520" cy="318989"/>
            <wp:docPr id="2" name="Picture 2"/>
            <wp:cNvGraphicFramePr>
              <a:graphicFrameLocks noChangeAspect="1"/>
            </wp:cNvGraphicFramePr>
            <a:graphic>
              <a:graphicData uri="http://schemas.openxmlformats.org/drawingml/2006/picture">
                <pic:pic>
                  <pic:nvPicPr>
                    <pic:cNvPr id="0" name="comm_block_diagram.png"/>
                    <pic:cNvPicPr/>
                  </pic:nvPicPr>
                  <pic:blipFill>
                    <a:blip r:embed="rId10"/>
                    <a:stretch>
                      <a:fillRect/>
                    </a:stretch>
                  </pic:blipFill>
                  <pic:spPr>
                    <a:xfrm>
                      <a:off x="0" y="0"/>
                      <a:ext cx="5303520" cy="318989"/>
                    </a:xfrm>
                    <a:prstGeom prst="rect"/>
                  </pic:spPr>
                </pic:pic>
              </a:graphicData>
            </a:graphic>
          </wp:inline>
        </w:drawing>
      </w:r>
    </w:p>
    <w:p>
      <w:pPr>
        <w:spacing w:before="0" w:after="160"/>
        <w:jc w:val="center"/>
      </w:pPr>
      <w:r>
        <w:rPr>
          <w:rFonts w:ascii="Calibri" w:hAnsi="Calibri"/>
          <w:b/>
          <w:i/>
          <w:color w:val="646E7D"/>
          <w:sz w:val="19"/>
        </w:rPr>
        <w:t>চিত্র: কমিউনিকেশন সিস্টেমের মৌলিক ব্লক ডায়াগ্রাম ও সংকেত প্রবাহ</w:t>
      </w:r>
    </w:p>
    <w:p>
      <w:pPr>
        <w:spacing w:before="0" w:after="120" w:line="276" w:lineRule="auto"/>
      </w:pPr>
      <w:r>
        <w:rPr>
          <w:rFonts w:ascii="Calibri" w:hAnsi="Calibri"/>
          <w:b w:val="0"/>
          <w:i w:val="0"/>
          <w:color w:val="2D3748"/>
          <w:sz w:val="21"/>
        </w:rPr>
        <w:t>যোগাযোগ মাধ্যমে সিগন্যাল অতিক্রম করার সময় তিনটি প্রধান ক্ষতিকারক প্রভাবের মুখোমুখি হয়:</w:t>
        <w:br/>
        <w:t>১. অ্যাটেনুয়েশন (Attenuation): দূরত্বের সাথে সাথে সংকেতের শক্তি বা অ্যাম্প্লিটিউড হ্রাস পাওয়া।</w:t>
        <w:br/>
        <w:t>২. ডিসটরশন (Distortion): চ্যানেলের অসম ফ্রিকোয়েন্সি রেসপন্সের কারণে সংকেতের ওয়েভফর্ম বিকৃত হওয়া।</w:t>
        <w:br/>
        <w:t>৩. নয়েজ (Noise): যেকোনো অনাকাঙ্ক্ষিত তড়িৎ সংকেত যা মূল তথ্যের সাথে মিশে সিগন্যালকে দূষিত করে।</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থার্মাল নয়েজ পাওয়ার ও নয়েজ ফিগার (Thermal Noise &amp; Noise Figure)</w:t>
              <w:br/>
            </w:r>
            <w:r>
              <w:rPr>
                <w:rFonts w:ascii="Consolas" w:hAnsi="Consolas"/>
                <w:b/>
                <w:i w:val="0"/>
                <w:color w:val="0A2540"/>
                <w:sz w:val="23"/>
              </w:rPr>
              <w:t>N = k * T * B  [Watts]</w:t>
              <w:br/>
              <w:t>N (dBm) = -174 dBm/Hz + 10*log10(B)</w:t>
              <w:br/>
              <w:t>Noise Figure (NF) = 10 * log10(SNR_in / SNR_out)</w:t>
              <w:br/>
              <w:t>Equivalent Noise Temperature: T_e = T_0 * (F - 1)</w:t>
              <w:br/>
            </w:r>
            <w:r>
              <w:rPr>
                <w:rFonts w:ascii="Calibri" w:hAnsi="Calibri"/>
                <w:b w:val="0"/>
                <w:i w:val="0"/>
                <w:color w:val="2D3748"/>
                <w:sz w:val="19"/>
              </w:rPr>
              <w:t>🔍 সূত্রের প্যারামিটার পরিচিতি:</w:t>
              <w:br/>
              <w:t>• k = বোল্টজম্যান ধ্রুবক (1.38 * 10^-23 Joules/Kelvin)</w:t>
              <w:br/>
              <w:t>• T = পরম তাপমাত্রা (Kelvin, সাধারণত কক্ষ তাপমাত্রা T_0 = 290 K)</w:t>
              <w:br/>
              <w:t>• B = সিস্টেমের ব্যান্ডউইথ (Hertz)</w:t>
              <w:br/>
              <w:t>• F = নয়েজ ফ্যাক্টর (Linear Ratio: F = SNR_in / SNR_out)</w:t>
              <w:br/>
            </w:r>
            <w:r>
              <w:rPr>
                <w:rFonts w:ascii="Calibri" w:hAnsi="Calibri"/>
                <w:b w:val="0"/>
                <w:i/>
                <w:color w:val="0A2540"/>
                <w:sz w:val="19"/>
              </w:rPr>
              <w:t>💡 সহজবোধ্য ব্যাখ্যা ও তাৎপর্য:</w:t>
              <w:br/>
              <w:t>বাস্তব তাৎপর্য: পরিবাহীর ভেতর মুক্ত ইলেকট্রনগুলোর এলোমেলো তাপীয় গতির (Thermal Agitation) কারণে এই জনসন-নাইকুইস্ট নয়েজ উৎপন্ন হয়। কক্ষ তাপমাত্রায় (290 K) প্রতি হার্টজ ব্যান্ডউইথে থার্মাল নয়েজ ফ্লোর হলো ঠিক -174 dBm/Hz। এটি মহাবিশ্বের যেকোনো ইলেকট্রনিক রিসিভারের চরম সংবেদনশীলতার সীমা!</w:t>
            </w:r>
          </w:p>
        </w:tc>
      </w:tr>
    </w:tbl>
    <w:p>
      <w:pPr>
        <w:spacing w:before="0" w:after="80"/>
      </w:pPr>
    </w:p>
    <w:p>
      <w:bookmarkStart w:id="9" w:name="sec_1_2"/>
      <w:pPr>
        <w:pStyle w:val="Heading2"/>
        <w:keepNext/>
        <w:spacing w:before="280" w:after="120"/>
        <w:outlineLvl w:val="1"/>
      </w:pPr>
      <w:r>
        <w:rPr>
          <w:rFonts w:ascii="Calibri" w:hAnsi="Calibri"/>
          <w:b/>
          <w:i w:val="0"/>
          <w:color w:val="206095"/>
          <w:sz w:val="26"/>
        </w:rPr>
        <w:t>১.২ তথ্য তত্ত্ব ও সোর্স কোডিং (Entropy &amp; Huffman Coding)</w:t>
      </w:r>
      <w:bookmarkEnd w:id="9"/>
    </w:p>
    <w:p>
      <w:pPr>
        <w:spacing w:before="0" w:after="120" w:line="276" w:lineRule="auto"/>
      </w:pPr>
      <w:r>
        <w:rPr>
          <w:rFonts w:ascii="Calibri" w:hAnsi="Calibri"/>
          <w:b w:val="0"/>
          <w:i w:val="0"/>
          <w:color w:val="2D3748"/>
          <w:sz w:val="21"/>
        </w:rPr>
        <w:t>ক্লদ শ্যাননের ইনফরমেশন থিওরি অনুযায়ী, কোনো তথ্যের অনিশ্চয়তা যত বেশি, তার তথ্য ধারণক্ষমতা (Information Content) তত বেশি। গড় তথ্য ধারণক্ষমতাকে 'এনট্রপি' (Entropy: H) বলা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তথ্যের পরিমাণ ও সোর্স এনট্রপি সমীকরণ</w:t>
              <w:br/>
            </w:r>
            <w:r>
              <w:rPr>
                <w:rFonts w:ascii="Consolas" w:hAnsi="Consolas"/>
                <w:b/>
                <w:i w:val="0"/>
                <w:color w:val="0A2540"/>
                <w:sz w:val="23"/>
              </w:rPr>
              <w:t>I(x_i) = log2(1 / P(x_i)) = -log2(P(x_i))  [Bits]</w:t>
              <w:br/>
              <w:t>H(X) = - sum [ P(x_i) * log2(P(x_i)) ]  [Bits/symbol]</w:t>
              <w:br/>
            </w:r>
            <w:r>
              <w:rPr>
                <w:rFonts w:ascii="Calibri" w:hAnsi="Calibri"/>
                <w:b w:val="0"/>
                <w:i w:val="0"/>
                <w:color w:val="2D3748"/>
                <w:sz w:val="19"/>
              </w:rPr>
              <w:t>🔍 সূত্রের প্যারামিটার পরিচিতি:</w:t>
              <w:br/>
              <w:t>• P(x_i) = কোনো নির্দিষ্ট চিহ্নের ঘটার সম্ভাব্যতা (Probability)</w:t>
              <w:br/>
              <w:t>• H(X) = সোর্সের গড় এনট্রপি (Average Information per Symbol)</w:t>
              <w:br/>
            </w:r>
            <w:r>
              <w:rPr>
                <w:rFonts w:ascii="Calibri" w:hAnsi="Calibri"/>
                <w:b w:val="0"/>
                <w:i/>
                <w:color w:val="0A2540"/>
                <w:sz w:val="19"/>
              </w:rPr>
              <w:t>💡 সহজবোধ্য ব্যাখ্যা ও তাৎপর্য:</w:t>
              <w:br/>
              <w:t>সহজবোধ্য ব্যাখ্যা: যে ঘটনা ঘটার সম্ভাবনা ১০০% (P=1), তার তথ্য মান শূন্য [log2(1)=0]। কিন্তু যে ঘটনা ঘটার সম্ভাবনা খুবই কম, তার তথ্য মান অনেক বেশি। যেমন: 'ঢাকায় কাল সূর্য উঠবে' এতে কোনো নতুন তথ্য নেই, কিন্তু 'কাল ঢাকায় তুষারপাত হবে' এর তথ্য মান বিপুল!</w:t>
            </w:r>
          </w:p>
        </w:tc>
      </w:tr>
    </w:tbl>
    <w:p>
      <w:pPr>
        <w:spacing w:before="0" w:after="80"/>
      </w:pPr>
    </w:p>
    <w:p>
      <w:pPr>
        <w:pStyle w:val="Heading3"/>
        <w:keepNext/>
        <w:spacing w:before="200" w:after="80"/>
        <w:outlineLvl w:val="2"/>
      </w:pPr>
      <w:r>
        <w:rPr>
          <w:rFonts w:ascii="Calibri" w:hAnsi="Calibri"/>
          <w:b/>
          <w:i w:val="0"/>
          <w:color w:val="0A2540"/>
          <w:sz w:val="23"/>
        </w:rPr>
        <w:t>গাণিতিক সমস্যা: হাফম্যান কোডিং ও কোড দক্ষতা নির্ণয় (BUET ও BPSC পরীক্ষা)</w:t>
      </w:r>
    </w:p>
    <w:p>
      <w:pPr>
        <w:spacing w:before="0" w:after="120" w:line="276" w:lineRule="auto"/>
      </w:pPr>
      <w:r>
        <w:rPr>
          <w:rFonts w:ascii="Calibri" w:hAnsi="Calibri"/>
          <w:b w:val="0"/>
          <w:i w:val="0"/>
          <w:color w:val="2D3748"/>
          <w:sz w:val="21"/>
        </w:rPr>
        <w:t>একটি ডিজিটাল তথ্য উৎস থেকে ৫টি প্রতীক A, B, C, D, E যথাক্রমে 0.4, 0.2, 0.2, 0.1, 0.1 সম্ভাব্যতা নিয়ে নির্গত হয়।</w:t>
        <w:br/>
        <w:t>(ক) সোর্সের এনট্রপি H(X) কত?</w:t>
        <w:br/>
        <w:t>(খ) হাফম্যান কোডিং অ্যালগরিদম প্রয়োগ করে প্রতিটি প্রতীকের কোডওয়ার্ড ও গড় কোড দৈর্ঘ্য (L) নির্ণয় করুন।</w:t>
        <w:br/>
        <w:t>(গ) কোডিং দক্ষতা (Efficiency) ও রিডানড্যান্সি (Redundancy) হিসাব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হাফম্যান কোডিং অ্যালগরিদম, এনট্রপি ও দক্ষতা পরিমাপ</w:t>
              <w:br/>
            </w:r>
            <w:r>
              <w:rPr>
                <w:rFonts w:ascii="Calibri" w:hAnsi="Calibri"/>
                <w:b w:val="0"/>
                <w:i w:val="0"/>
                <w:color w:val="2D3748"/>
                <w:sz w:val="19"/>
              </w:rPr>
              <w:t>📋 দেওয়া উপাত্ত (Given Data):</w:t>
              <w:br/>
              <w:t>• প্রতীক ও সম্ভাব্যতা: P(A)=0.4, P(B)=0.2, P(C)=0.2, P(D)=0.1, P(E)=0.1</w:t>
              <w:br/>
              <w:br/>
            </w:r>
            <w:r>
              <w:rPr>
                <w:rFonts w:ascii="Consolas" w:hAnsi="Consolas"/>
                <w:b/>
                <w:i w:val="0"/>
                <w:color w:val="206095"/>
                <w:sz w:val="20"/>
              </w:rPr>
              <w:t>📐 প্রযোজ্য সূত্র (Applicable Formula):</w:t>
              <w:br/>
              <w:t>১. H(X) = - sum [ P_i * log2(P_i) ]</w:t>
              <w:br/>
              <w:t>২. গড় দৈর্ঘ্য L = sum [ P_i * l_i ]</w:t>
              <w:br/>
              <w:t>৩. দক্ষতা eta = H(X) / L * 100%</w:t>
              <w:br/>
              <w:t>৪. রিডানড্যান্সি R = 1 - eta</w:t>
              <w:br/>
              <w:br/>
            </w:r>
            <w:r>
              <w:rPr>
                <w:rFonts w:ascii="Calibri" w:hAnsi="Calibri"/>
                <w:b w:val="0"/>
                <w:i w:val="0"/>
                <w:color w:val="2D3748"/>
                <w:sz w:val="19"/>
              </w:rPr>
              <w:t>🔍 পর্যায়ক্রমিক গণনা (Step-by-Step Calculation):</w:t>
              <w:br/>
              <w:t>ধাপ ১: সোর্স এনট্রপি H(X) হিসাব:</w:t>
              <w:br/>
              <w:t xml:space="preserve">   • P(A)*log2(P(A)) = 0.4 * log2(0.4) = 0.4 * (-1.3219) = -0.5288</w:t>
              <w:br/>
              <w:t xml:space="preserve">   • P(B)*log2(P(B)) = 0.2 * log2(0.2) = 0.2 * (-2.3219) = -0.4644</w:t>
              <w:br/>
              <w:t xml:space="preserve">   • P(C)*log2(P(C)) = 0.2 * log2(0.2) = -0.4644</w:t>
              <w:br/>
              <w:t xml:space="preserve">   • P(D)*log2(P(D)) = 0.1 * log2(0.1) = 0.1 * (-3.3219) = -0.3322</w:t>
              <w:br/>
              <w:t xml:space="preserve">   • P(E)*log2(P(E)) = 0.1 * log2(0.1) = -0.3322</w:t>
              <w:br/>
              <w:t xml:space="preserve">   =&gt; H(X) = - (-0.5288 - 0.4644 - 0.4644 - 0.3322 - 0.3322) = 2.122 Bits/symbol।</w:t>
              <w:br/>
              <w:br/>
              <w:t>ধাপ ২: হাফম্যান কোডিং ট্রি গঠন:</w:t>
              <w:br/>
              <w:t xml:space="preserve">   সর্বনিম্ন দুটি সম্ভাব্যতা (D: 0.1 ও E: 0.1) যোগ করে পাই 0.2। নতুন তালিকা: A(0.4), B(0.2), C(0.2), [D+E](0.2)।</w:t>
              <w:br/>
              <w:t xml:space="preserve">   পরবর্তী দুটি সর্বনিম্ন (C: 0.2 ও [D+E]: 0.2) যোগ করে পাই 0.4। নতুন তালিকা: A(0.4), [C+D+E](0.4), B(0.2)।</w:t>
              <w:br/>
              <w:t xml:space="preserve">   পরবর্তী দুটি (B: 0.2 ও [C+D+E]: 0.4) যোগ করে পাই 0.6। অবশিষ্ট A(0.4) ও 0.6 যোগ করে পাই 1.0।</w:t>
              <w:br/>
              <w:t xml:space="preserve">   ব্রাঞ্চে ০ ও ১ বসিয়ে কোডওয়ার্ড নির্ধারণ:</w:t>
              <w:br/>
              <w:t xml:space="preserve">   • A (0.4) -&gt; কোড: 0 (দৈর্ঘ্য l_A = 1 bit)</w:t>
              <w:br/>
              <w:t xml:space="preserve">   • B (0.2) -&gt; কোড: 10 (দৈর্ঘ্য l_B = 2 bits)</w:t>
              <w:br/>
              <w:t xml:space="preserve">   • C (0.2) -&gt; কোড: 110 (দৈর্ঘ্য l_C = 3 bits)</w:t>
              <w:br/>
              <w:t xml:space="preserve">   • D (0.1) -&gt; কোড: 1110 (দৈর্ঘ্য l_D = 4 bits)</w:t>
              <w:br/>
              <w:t xml:space="preserve">   • E (0.1) -&gt; কোড: 1111 (দৈর্ঘ্য l_E = 4 bits)</w:t>
              <w:br/>
              <w:br/>
              <w:t>ধাপ ৩: গড় কোড দৈর্ঘ্য L হিসাব:</w:t>
              <w:br/>
              <w:t xml:space="preserve">   L = (0.4 * 1) + (0.2 * 2) + (0.2 * 3) + (0.1 * 4) + (0.1 * 4)</w:t>
              <w:br/>
              <w:t xml:space="preserve">   L = 0.4 + 0.4 + 0.6 + 0.4 + 0.4 = 2.20 Bits/symbol।</w:t>
              <w:br/>
              <w:br/>
              <w:t>ধাপ ৪: কোডিং দক্ষতা ও রিডানড্যান্সি:</w:t>
              <w:br/>
              <w:t xml:space="preserve">   দক্ষতা eta = H(X) / L = 2.122 / 2.20 = 96.45%।</w:t>
              <w:br/>
              <w:t xml:space="preserve">   রিডানড্যান্সি R = 100% - 96.45% = 3.55%।</w:t>
            </w:r>
            <w:r>
              <w:rPr>
                <w:rFonts w:ascii="Calibri" w:hAnsi="Calibri"/>
                <w:b/>
                <w:i/>
                <w:color w:val="B43232"/>
                <w:sz w:val="18"/>
              </w:rPr>
              <w:br/>
              <w:br/>
              <w:t>⚠️ পরীক্ষার টিপস ও সাধারণ ভুল এড়ানোর উপায়:</w:t>
              <w:br/>
              <w:t>• হাফম্যান কোডিং প্রিফিক্স-ফ্রি কোড (Prefix Code), অর্থাৎ কোনো কোডওয়ার্ড অন্য কোনো কোডের শুরুতে বসে না। ফলে কোনো কমা বা স্পেস ছাড়াই রিসিভার তাৎক্ষণিক নিখুঁতভাবে ডিকোড করতে পারে।</w:t>
            </w:r>
          </w:p>
        </w:tc>
      </w:tr>
    </w:tbl>
    <w:p>
      <w:pPr>
        <w:spacing w:before="0" w:after="80"/>
      </w:pPr>
    </w:p>
    <w:p>
      <w:bookmarkStart w:id="10" w:name="sec_1_3"/>
      <w:pPr>
        <w:pStyle w:val="Heading2"/>
        <w:keepNext/>
        <w:spacing w:before="280" w:after="120"/>
        <w:outlineLvl w:val="1"/>
      </w:pPr>
      <w:r>
        <w:rPr>
          <w:rFonts w:ascii="Calibri" w:hAnsi="Calibri"/>
          <w:b/>
          <w:i w:val="0"/>
          <w:color w:val="206095"/>
          <w:sz w:val="26"/>
        </w:rPr>
        <w:t>১.৩ চ্যানেল কোডিং ও এরর কন্ট্রোল (Hamming &amp; CRC Codes)</w:t>
      </w:r>
      <w:bookmarkEnd w:id="10"/>
    </w:p>
    <w:p>
      <w:pPr>
        <w:spacing w:before="0" w:after="120" w:line="276" w:lineRule="auto"/>
      </w:pPr>
      <w:r>
        <w:rPr>
          <w:rFonts w:ascii="Calibri" w:hAnsi="Calibri"/>
          <w:b w:val="0"/>
          <w:i w:val="0"/>
          <w:color w:val="2D3748"/>
          <w:sz w:val="21"/>
        </w:rPr>
        <w:t>নয়েজপূর্ণ চ্যানেলে বিট উল্টে যাওয়া (0变成1 বা 1变成0) শনাক্ত ও সংশোধন করতে চ্যানেল কোডিং অপরিহার্য।</w:t>
      </w:r>
    </w:p>
    <w:p>
      <w:pPr>
        <w:pStyle w:val="ListBullet"/>
        <w:spacing w:before="0" w:after="60" w:line="276" w:lineRule="auto"/>
      </w:pPr>
      <w:r>
        <w:rPr>
          <w:rFonts w:ascii="Calibri" w:hAnsi="Calibri"/>
          <w:b/>
          <w:i w:val="0"/>
          <w:color w:val="0A2540"/>
          <w:sz w:val="21"/>
        </w:rPr>
        <w:t xml:space="preserve">হ্যামিং কোড (Hamming Code): </w:t>
      </w:r>
      <w:r>
        <w:rPr>
          <w:rFonts w:ascii="Calibri" w:hAnsi="Calibri"/>
          <w:b w:val="0"/>
          <w:i w:val="0"/>
          <w:color w:val="2D3748"/>
          <w:sz w:val="21"/>
        </w:rPr>
        <w:t>একটি বিখ্যাত লিনিয়ার ব্লক কোড যা একক বিট ভুল (Single Bit Error) স্বয়ংক্রিয়ভাবে শনাক্ত ও সংশোধন করতে পারে। হ্যামিং কোডে প্যারিটি বিট সংখ্যা (p) ও মেসেজ বিট সংখ্যার (m) সম্পর্ক হলো: 2^p &gt;= m + p + 1।</w:t>
      </w:r>
    </w:p>
    <w:p>
      <w:pPr>
        <w:pStyle w:val="ListBullet"/>
        <w:spacing w:before="0" w:after="60" w:line="276" w:lineRule="auto"/>
      </w:pPr>
      <w:r>
        <w:rPr>
          <w:rFonts w:ascii="Calibri" w:hAnsi="Calibri"/>
          <w:b/>
          <w:i w:val="0"/>
          <w:color w:val="0A2540"/>
          <w:sz w:val="21"/>
        </w:rPr>
        <w:t xml:space="preserve">সাইক্লিক রিডানড্যান্সি চেক (CRC): </w:t>
      </w:r>
      <w:r>
        <w:rPr>
          <w:rFonts w:ascii="Calibri" w:hAnsi="Calibri"/>
          <w:b w:val="0"/>
          <w:i w:val="0"/>
          <w:color w:val="2D3748"/>
          <w:sz w:val="21"/>
        </w:rPr>
        <w:t>ডাটা লিংক লেয়ারে (ইথারনেট ফ্রেমে) বহুল ব্যবহৃত পলিনোমিয়াল ডিভিশন এরর ডিটেকশন পদ্ধতি। এতে মেসেজ বিটকে একটি নির্দিষ্ট জেনারেটর পলিনোমিয়াল G(x) দিয়ে মডিউলো-২ ভাগ করে প্রাপ্ত ভাগশেষকে ফ্রেম চেক সিকোয়েন্স (FCS) হিসেবে ফ্রেমে যুক্ত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হ্যামিং (৭,৪) কোডের জেনারেটর ও প্যারিটি চেক ম্যাট্রিক্স</w:t>
              <w:br/>
            </w:r>
            <w:r>
              <w:rPr>
                <w:rFonts w:ascii="Consolas" w:hAnsi="Consolas"/>
                <w:b/>
                <w:i w:val="0"/>
                <w:color w:val="0A2540"/>
                <w:sz w:val="23"/>
              </w:rPr>
              <w:t>Code Word C = M * G  [দৈর্ঘ্য ৭ বিট]</w:t>
              <w:br/>
              <w:t>Syndrome S = R * H^T  [দৈর্ঘ্য ৩ বিট]</w:t>
              <w:br/>
            </w:r>
            <w:r>
              <w:rPr>
                <w:rFonts w:ascii="Calibri" w:hAnsi="Calibri"/>
                <w:b w:val="0"/>
                <w:i w:val="0"/>
                <w:color w:val="2D3748"/>
                <w:sz w:val="19"/>
              </w:rPr>
              <w:t>🔍 সূত্রের প্যারামিটার পরিচিতি:</w:t>
              <w:br/>
              <w:t>• M = ৪-বিট মেসেজ ভেক্টর [m1 m2 m3 m4]</w:t>
              <w:br/>
              <w:t>• G = [I_k | P] হলো ৪x৭ জেনারেটর ম্যাট্রিক্স</w:t>
              <w:br/>
              <w:t>• H = [P^T | I_(n-k)] হলো ৩x৭ প্যারিটি চেক ম্যাট্রিক্স</w:t>
              <w:br/>
              <w:t>• R = রিসিভড ৭-বিট কোডওয়ার্ড</w:t>
              <w:br/>
            </w:r>
            <w:r>
              <w:rPr>
                <w:rFonts w:ascii="Calibri" w:hAnsi="Calibri"/>
                <w:b w:val="0"/>
                <w:i/>
                <w:color w:val="0A2540"/>
                <w:sz w:val="19"/>
              </w:rPr>
              <w:t>💡 সহজবোধ্য ব্যাখ্যা ও তাৎপর্য:</w:t>
              <w:br/>
              <w:t>যদি সিনড্রোম ভেক্টর S = [0 0 0] হয়, তবে সংকেতে কোনো ভুল নেই! যদি S অশূন্য হয়, তবে S এর মান সরাসরি নির্দেশ করে রিসিভড ভেক্টরের কততম বিটে ভুল হয়েছে (Error Location), এবং সেই বিটটিকে তাৎক্ষণিক টগল করে (0 কে 1, 1 কে 0) সঠিক ডাটা উদ্ধার করা যায়!</w:t>
            </w:r>
          </w:p>
        </w:tc>
      </w:tr>
    </w:tbl>
    <w:p>
      <w:pPr>
        <w:spacing w:before="0" w:after="80"/>
      </w:pPr>
    </w:p>
    <w:p>
      <w:bookmarkStart w:id="11" w:name="sec_1_4"/>
      <w:pPr>
        <w:pStyle w:val="Heading2"/>
        <w:keepNext/>
        <w:spacing w:before="280" w:after="120"/>
        <w:outlineLvl w:val="1"/>
      </w:pPr>
      <w:r>
        <w:rPr>
          <w:rFonts w:ascii="Calibri" w:hAnsi="Calibri"/>
          <w:b/>
          <w:i w:val="0"/>
          <w:color w:val="206095"/>
          <w:sz w:val="26"/>
        </w:rPr>
        <w:t>১.৪ অ্যানালগ মডুলেশন থিওরি (AM, DSB, SSB, VSB ও FM)</w:t>
      </w:r>
      <w:bookmarkEnd w:id="11"/>
    </w:p>
    <w:p>
      <w:pPr>
        <w:spacing w:before="0" w:after="120" w:line="276" w:lineRule="auto"/>
      </w:pPr>
      <w:r>
        <w:rPr>
          <w:rFonts w:ascii="Calibri" w:hAnsi="Calibri"/>
          <w:b w:val="0"/>
          <w:i w:val="0"/>
          <w:color w:val="2D3748"/>
          <w:sz w:val="21"/>
        </w:rPr>
        <w:t>লো-ফ্রিকোয়েন্সি বেসব্যান্ড সিগন্যালকে দীর্ঘ দূরত্বে অ্যান্টেনার মাধ্যমে দক্ষতার সাথে প্রেরণের জন্য হাই-ফ্রিকোয়েন্সি সাইনোসয়ডাল ক্যারিয়ার তরঙ্গের সাথে যুক্ত করার প্রক্রিয়াকে মডুলেশন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অ্যাম্প্লিটিউড মডুলেশন (AM) সমীকরণ ও পাওয়ার বণ্টন</w:t>
              <w:br/>
            </w:r>
            <w:r>
              <w:rPr>
                <w:rFonts w:ascii="Consolas" w:hAnsi="Consolas"/>
                <w:b/>
                <w:i w:val="0"/>
                <w:color w:val="0A2540"/>
                <w:sz w:val="23"/>
              </w:rPr>
              <w:t>s_AM(t) = A_c * [1 + m_a * cos(2*pi*f_m*t)] * cos(2*pi*f_c*t)</w:t>
              <w:br/>
              <w:t>Total Power: P_t = P_c * (1 + m_a^2 / 2)</w:t>
              <w:br/>
              <w:t>ব্যান্ডউইথ: BW_AM = 2 * f_m</w:t>
              <w:br/>
            </w:r>
            <w:r>
              <w:rPr>
                <w:rFonts w:ascii="Calibri" w:hAnsi="Calibri"/>
                <w:b w:val="0"/>
                <w:i w:val="0"/>
                <w:color w:val="2D3748"/>
                <w:sz w:val="19"/>
              </w:rPr>
              <w:t>🔍 সূত্রের প্যারামিটার পরিচিতি:</w:t>
              <w:br/>
              <w:t>• A_c = ক্যারিয়ারের শীর্ষ মান, A_m = মেসেজের শীর্ষ মান</w:t>
              <w:br/>
              <w:t>• m_a = A_m / A_c হলো মডুলেশন ইনডেক্স (আদর্শ মান: 0 &lt; m_a &lt;= 1)</w:t>
              <w:br/>
              <w:t>• P_c = ক্যারিয়ার পাওয়ার (A_c^2 / 2R)</w:t>
              <w:br/>
              <w:t>• সাইডব্যান্ড পাওয়ার: P_SB = P_c * (m_a^2 / 2)</w:t>
              <w:br/>
            </w:r>
            <w:r>
              <w:rPr>
                <w:rFonts w:ascii="Calibri" w:hAnsi="Calibri"/>
                <w:b w:val="0"/>
                <w:i/>
                <w:color w:val="0A2540"/>
                <w:sz w:val="19"/>
              </w:rPr>
              <w:t>💡 সহজবোধ্য ব্যাখ্যা ও তাৎপর্য:</w:t>
              <w:br/>
              <w:t>বাস্তব প্রয়োগ: শতভাগ মডুলেশনে (m_a = 1) মোট পাওয়ারের মাত্র ৩৩.৩% তথ্যবাহী সাইডব্যান্ডে থাকে এবং বাকি ৬৬.৭% ক্যারিয়ারে অপচয় হয়। এই অপচয় রোধে বিটিসিএল ও আন্তর্জাতিক ব্রডকাস্টিংয়ে ডাবল সাইডব্যান্ড সাপ্রেসড ক্যারিয়ার (DSB-SC) এবং সিঙ্গেল সাইডব্যান্ড সাপ্রেসড ক্যারিয়ার (SSB-SC) ব্যবহৃত হয়, যেখানে ব্যান্ডউইথ অর্ধেক (BW = f_m) হয়ে যায়।</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ফ্রিকোয়েন্সি মডুলেশন (FM) ও কারসন'স রুল (Carson's Rule)</w:t>
              <w:br/>
            </w:r>
            <w:r>
              <w:rPr>
                <w:rFonts w:ascii="Consolas" w:hAnsi="Consolas"/>
                <w:b/>
                <w:i w:val="0"/>
                <w:color w:val="0A2540"/>
                <w:sz w:val="23"/>
              </w:rPr>
              <w:t>BW_FM = 2 * (Delta_f + f_m) = 2 * f_m * (beta + 1)</w:t>
              <w:br/>
            </w:r>
            <w:r>
              <w:rPr>
                <w:rFonts w:ascii="Calibri" w:hAnsi="Calibri"/>
                <w:b w:val="0"/>
                <w:i w:val="0"/>
                <w:color w:val="2D3748"/>
                <w:sz w:val="19"/>
              </w:rPr>
              <w:t>🔍 সূত্রের প্যারামিটার পরিচিতি:</w:t>
              <w:br/>
              <w:t>• Delta_f = ফ্রিকোয়েন্সি ডেভিয়েশন (ক্যারিয়ারের সর্বোচ্চ কম্পাঙ্ক সরণ)</w:t>
              <w:br/>
              <w:t>• f_m = মেসেজ সিগন্যালের সর্বোচ্চ কম্পাঙ্ক</w:t>
              <w:br/>
              <w:t>• beta = Delta_f / f_m হলো এফএম মডুলেশন সূচক (Modulation Index)</w:t>
              <w:br/>
            </w:r>
            <w:r>
              <w:rPr>
                <w:rFonts w:ascii="Calibri" w:hAnsi="Calibri"/>
                <w:b w:val="0"/>
                <w:i/>
                <w:color w:val="0A2540"/>
                <w:sz w:val="19"/>
              </w:rPr>
              <w:t>💡 সহজবোধ্য ব্যাখ্যা ও তাৎপর্য:</w:t>
              <w:br/>
              <w:t>বাস্তব রেডিও সম্প্রচার: বাণিজ্যিক এফএম রেডিওতে সর্বোচ্চ অডিও কম্পাঙ্ক f_m = 15 kHz এবং সর্বোচ্চ ডেভিয়েশন Delta_f = 75 kHz নির্ধারিত থাকে। ফলে beta = 75 / 15 = 5। কারসন'স রুল অনুযায়ী প্রয়োজনীয় ব্যান্ডউইথ: BW = 2 * (75 + 15) = 180 kHz। এর সাথে দুই পাশে গার্ড ব্যান্ড যোগ করে প্রতি চ্যানেলে মোট 200 kHz স্পেকট্রাম বরাদ্দ দেওয়া হয়।</w:t>
            </w:r>
          </w:p>
        </w:tc>
      </w:tr>
    </w:tbl>
    <w:p>
      <w:pPr>
        <w:spacing w:before="0" w:after="80"/>
      </w:pPr>
    </w:p>
    <w:p>
      <w:bookmarkStart w:id="12" w:name="sec_1_5"/>
      <w:pPr>
        <w:pStyle w:val="Heading2"/>
        <w:keepNext/>
        <w:spacing w:before="280" w:after="120"/>
        <w:outlineLvl w:val="1"/>
      </w:pPr>
      <w:r>
        <w:rPr>
          <w:rFonts w:ascii="Calibri" w:hAnsi="Calibri"/>
          <w:b/>
          <w:i w:val="0"/>
          <w:color w:val="206095"/>
          <w:sz w:val="26"/>
        </w:rPr>
        <w:t>১.৫ স্যাম্পলিং থিওরেম, পিসিএম (PCM) ও ডিজিটাল ট্রান্সমিশন</w:t>
      </w:r>
      <w:bookmarkEnd w:id="12"/>
    </w:p>
    <w:p>
      <w:pPr>
        <w:spacing w:before="0" w:after="120" w:line="276" w:lineRule="auto"/>
      </w:pPr>
      <w:r>
        <w:rPr>
          <w:rFonts w:ascii="Calibri" w:hAnsi="Calibri"/>
          <w:b w:val="0"/>
          <w:i w:val="0"/>
          <w:color w:val="2D3748"/>
          <w:sz w:val="21"/>
        </w:rPr>
        <w:t>অ্যানালগ তথ্যকে ডিজিটাল বিট স্ট্রিমে রূপান্তরের গ্লোবাল স্ট্যান্ডার্ড হলো পালস কোড মডুলেশন (Pulse Code Modulation - PCM)।</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নাইকুইস্ট স্যাম্পলিং শর্ত ও পিসিএম বিট রেট</w:t>
              <w:br/>
            </w:r>
            <w:r>
              <w:rPr>
                <w:rFonts w:ascii="Consolas" w:hAnsi="Consolas"/>
                <w:b/>
                <w:i w:val="0"/>
                <w:color w:val="0A2540"/>
                <w:sz w:val="23"/>
              </w:rPr>
              <w:t>f_s &gt;= 2 * f_m</w:t>
              <w:br/>
              <w:t>R_b = n * f_s = n * 2 * f_m  [bps]</w:t>
              <w:br/>
              <w:t>SQNR (dB) = 6.02 * n + 1.76 dB</w:t>
              <w:br/>
            </w:r>
            <w:r>
              <w:rPr>
                <w:rFonts w:ascii="Calibri" w:hAnsi="Calibri"/>
                <w:b w:val="0"/>
                <w:i w:val="0"/>
                <w:color w:val="2D3748"/>
                <w:sz w:val="19"/>
              </w:rPr>
              <w:t>🔍 সূত্রের প্যারামিটার পরিচিতি:</w:t>
              <w:br/>
              <w:t>• f_s = স্যাম্পলিং ফ্রিকোয়েন্সি (Hz)</w:t>
              <w:br/>
              <w:t>• n = প্রতিটি স্যাম্পল কোয়ান্টাইজ করতে ব্যবহৃত বাইনারি বিটের সংখ্যা</w:t>
              <w:br/>
              <w:t>• L = 2^n হলো মোট ডিসক্রিট কোয়ান্টাইজেশন লেভেল সংখ্যা</w:t>
              <w:br/>
              <w:t>• SQNR = সিগন্যাল-টু-কোয়ান্টাইজেশন নয়েজ রেশিও</w:t>
              <w:br/>
            </w:r>
            <w:r>
              <w:rPr>
                <w:rFonts w:ascii="Calibri" w:hAnsi="Calibri"/>
                <w:b w:val="0"/>
                <w:i/>
                <w:color w:val="0A2540"/>
                <w:sz w:val="19"/>
              </w:rPr>
              <w:t>💡 সহজবোধ্য ব্যাখ্যা ও তাৎপর্য:</w:t>
              <w:br/>
              <w:t>৬.০২ সূত্রের রহস্য: কোয়ান্টাইজারে প্রতিটি অতিরিক্ত ১ বিট বৃদ্ধি করলে লেভেল সংখ্যা দ্বিগুণ হয়, ফলে কোয়ান্টাইজেশন স্টেপ সাইজ (Delta = V_pp / L) অর্ধেক হয়ে যায় এবং নয়েজ পাওয়ার ৪ গুণ কমে। ডেসিবেলে 10*log10(4) ≈ 6.02 dB! অর্থাৎ প্রতিটি ১ বিট যোগ করলে সিগন্যালের বিশুদ্ধতা ৬ ডেসিবেল বাড়ে!</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কমপ্যান্ডিং (Companding): A-law বনাম mu-law</w:t>
              <w:br/>
            </w:r>
            <w:r>
              <w:rPr>
                <w:rFonts w:ascii="Calibri" w:hAnsi="Calibri"/>
                <w:b w:val="0"/>
                <w:i w:val="0"/>
                <w:color w:val="2D3748"/>
                <w:sz w:val="20"/>
              </w:rPr>
              <w:t>টেলিফোন কথোপকথনে উচ্চৈঃস্বরে উচ্চারিত শব্দের চেয়ে মৃদু শব্দের সংখ্যা বহুগুণ বেশি থাকে। লিনিয়ার কোয়ান্টাইজারে মৃদু শব্দে বিকৃতি বেশি হয়। এই সমস্যা সমাধানে নন-ইউনিফর্ম কোয়ান্টাইজেশন বা কমপ্যান্ডিং (Compressing + Expanding) করা হয়।</w:t>
              <w:br/>
              <w:t>• A-law (A = 87.6): ইউরোপ, বাংলাদেশ (BTCL), ভারত ও আন্তর্জাতিক ITU-T স্ট্যান্ডার্ড।</w:t>
              <w:br/>
              <w:t>• mu-law (mu = 255): উত্তর আমেরিকা (USA, Canada) ও জাপানের স্ট্যান্ডার্ড।</w:t>
            </w:r>
          </w:p>
        </w:tc>
      </w:tr>
    </w:tbl>
    <w:p>
      <w:pPr>
        <w:spacing w:before="0" w:after="80"/>
      </w:pPr>
    </w:p>
    <w:p>
      <w:bookmarkStart w:id="13" w:name="sec_1_6"/>
      <w:pPr>
        <w:pStyle w:val="Heading2"/>
        <w:keepNext/>
        <w:spacing w:before="280" w:after="120"/>
        <w:outlineLvl w:val="1"/>
      </w:pPr>
      <w:r>
        <w:rPr>
          <w:rFonts w:ascii="Calibri" w:hAnsi="Calibri"/>
          <w:b/>
          <w:i w:val="0"/>
          <w:color w:val="206095"/>
          <w:sz w:val="26"/>
        </w:rPr>
        <w:t>১.৬ ডিজিটাল ক্যারিয়ার মডুলেশন ও কনস্টেলেশন ডায়াগ্রাম</w:t>
      </w:r>
      <w:bookmarkEnd w:id="13"/>
    </w:p>
    <w:p>
      <w:pPr>
        <w:spacing w:before="0" w:after="120" w:line="276" w:lineRule="auto"/>
      </w:pPr>
      <w:r>
        <w:rPr>
          <w:rFonts w:ascii="Calibri" w:hAnsi="Calibri"/>
          <w:b w:val="0"/>
          <w:i w:val="0"/>
          <w:color w:val="2D3748"/>
          <w:sz w:val="21"/>
        </w:rPr>
        <w:t>আধুনিক ওয়্যারলেস ও অপটিক্যাল লিঙ্কে উচ্চ ব্যান্ডউইথ এফিশিয়েন্সির জন্য ডিজিটাল মডুলেশন ব্যবহৃত হয়:</w:t>
      </w:r>
    </w:p>
    <w:p>
      <w:pPr>
        <w:pStyle w:val="ListBullet"/>
        <w:spacing w:before="0" w:after="60" w:line="276" w:lineRule="auto"/>
      </w:pPr>
      <w:r>
        <w:rPr>
          <w:rFonts w:ascii="Calibri" w:hAnsi="Calibri"/>
          <w:b/>
          <w:i w:val="0"/>
          <w:color w:val="0A2540"/>
          <w:sz w:val="21"/>
        </w:rPr>
        <w:t xml:space="preserve">BPSK (Binary Phase Shift Keying): </w:t>
      </w:r>
      <w:r>
        <w:rPr>
          <w:rFonts w:ascii="Calibri" w:hAnsi="Calibri"/>
          <w:b w:val="0"/>
          <w:i w:val="0"/>
          <w:color w:val="2D3748"/>
          <w:sz w:val="21"/>
        </w:rPr>
        <w:t>বিট ০ ও ১ এর জন্য ক্যারিয়ারের ফেজ যথাক্রমে ০° ও ১৮০°। প্রতি সিম্বলে ১ বিট। অত্যন্ত মজবুত কিন্তু কম গতির।</w:t>
      </w:r>
    </w:p>
    <w:p>
      <w:pPr>
        <w:pStyle w:val="ListBullet"/>
        <w:spacing w:before="0" w:after="60" w:line="276" w:lineRule="auto"/>
      </w:pPr>
      <w:r>
        <w:rPr>
          <w:rFonts w:ascii="Calibri" w:hAnsi="Calibri"/>
          <w:b/>
          <w:i w:val="0"/>
          <w:color w:val="0A2540"/>
          <w:sz w:val="21"/>
        </w:rPr>
        <w:t xml:space="preserve">QPSK (Quadrature PSK): </w:t>
      </w:r>
      <w:r>
        <w:rPr>
          <w:rFonts w:ascii="Calibri" w:hAnsi="Calibri"/>
          <w:b w:val="0"/>
          <w:i w:val="0"/>
          <w:color w:val="2D3748"/>
          <w:sz w:val="21"/>
        </w:rPr>
        <w:t>৪টি ভিন্ন ফেজ (৪৫°, ১৩৫°, ২২৫°, ৩১৫°)। প্রতি সিম্বলে ২ বিট (log2(4)=2)। একই ব্যান্ডউইথে BPSK এর দ্বিগুণ ডাটা পাঠায়।</w:t>
      </w:r>
    </w:p>
    <w:p>
      <w:pPr>
        <w:pStyle w:val="ListBullet"/>
        <w:spacing w:before="0" w:after="60" w:line="276" w:lineRule="auto"/>
      </w:pPr>
      <w:r>
        <w:rPr>
          <w:rFonts w:ascii="Calibri" w:hAnsi="Calibri"/>
          <w:b/>
          <w:i w:val="0"/>
          <w:color w:val="0A2540"/>
          <w:sz w:val="21"/>
        </w:rPr>
        <w:t xml:space="preserve">16-QAM (16-State Quadrature Amplitude Modulation): </w:t>
      </w:r>
      <w:r>
        <w:rPr>
          <w:rFonts w:ascii="Calibri" w:hAnsi="Calibri"/>
          <w:b w:val="0"/>
          <w:i w:val="0"/>
          <w:color w:val="2D3748"/>
          <w:sz w:val="21"/>
        </w:rPr>
        <w:t>৩টি ভিন্ন অ্যাম্প্লিটিউড এবং ১২টি ভিন্ন ফেজের সমন্বয়ে ১৬টি কনস্টেলেশন পয়েন্ট। প্রতি সিম্বলে ৪ বিট। এলটিই ও ফাইভ-জি তে বহুল ব্যবহৃত।</w:t>
      </w:r>
    </w:p>
    <w:p>
      <w:pPr>
        <w:pStyle w:val="ListBullet"/>
        <w:spacing w:before="0" w:after="60" w:line="276" w:lineRule="auto"/>
      </w:pPr>
      <w:r>
        <w:rPr>
          <w:rFonts w:ascii="Calibri" w:hAnsi="Calibri"/>
          <w:b/>
          <w:i w:val="0"/>
          <w:color w:val="0A2540"/>
          <w:sz w:val="21"/>
        </w:rPr>
        <w:t xml:space="preserve">64-QAM ও 256-QAM: </w:t>
      </w:r>
      <w:r>
        <w:rPr>
          <w:rFonts w:ascii="Calibri" w:hAnsi="Calibri"/>
          <w:b w:val="0"/>
          <w:i w:val="0"/>
          <w:color w:val="2D3748"/>
          <w:sz w:val="21"/>
        </w:rPr>
        <w:t>প্রতি সিম্বলে যথাক্রমে ৬ বিট ও ৮ বিট ডাটা বহন করে, যা অতি উচ্চগতির ওয়াইফাই-৬ ও ফাইভ-জি এনআর ডাউনলিঙ্কে ব্যবহৃত হয়।</w:t>
      </w:r>
    </w:p>
    <w:p>
      <w:pPr>
        <w:spacing w:before="120" w:after="40"/>
        <w:jc w:val="center"/>
      </w:pPr>
      <w:r>
        <w:drawing>
          <wp:inline xmlns:a="http://schemas.openxmlformats.org/drawingml/2006/main" xmlns:pic="http://schemas.openxmlformats.org/drawingml/2006/picture">
            <wp:extent cx="5303520" cy="1772595"/>
            <wp:docPr id="3" name="Picture 3"/>
            <wp:cNvGraphicFramePr>
              <a:graphicFrameLocks noChangeAspect="1"/>
            </wp:cNvGraphicFramePr>
            <a:graphic>
              <a:graphicData uri="http://schemas.openxmlformats.org/drawingml/2006/picture">
                <pic:pic>
                  <pic:nvPicPr>
                    <pic:cNvPr id="0" name="constellation_diagrams.png"/>
                    <pic:cNvPicPr/>
                  </pic:nvPicPr>
                  <pic:blipFill>
                    <a:blip r:embed="rId11"/>
                    <a:stretch>
                      <a:fillRect/>
                    </a:stretch>
                  </pic:blipFill>
                  <pic:spPr>
                    <a:xfrm>
                      <a:off x="0" y="0"/>
                      <a:ext cx="5303520" cy="1772595"/>
                    </a:xfrm>
                    <a:prstGeom prst="rect"/>
                  </pic:spPr>
                </pic:pic>
              </a:graphicData>
            </a:graphic>
          </wp:inline>
        </w:drawing>
      </w:r>
    </w:p>
    <w:p>
      <w:pPr>
        <w:spacing w:before="0" w:after="160"/>
        <w:jc w:val="center"/>
      </w:pPr>
      <w:r>
        <w:rPr>
          <w:rFonts w:ascii="Calibri" w:hAnsi="Calibri"/>
          <w:b/>
          <w:i/>
          <w:color w:val="646E7D"/>
          <w:sz w:val="19"/>
        </w:rPr>
        <w:t>চিত্র: ডিজিটাল মডুলেশন কনস্টেলেশন ডায়াগ্রাম (BPSK, QPSK ও 16-QAM)</w:t>
      </w:r>
    </w:p>
    <w:p>
      <w:bookmarkStart w:id="14" w:name="sec_1_7"/>
      <w:pPr>
        <w:pStyle w:val="Heading2"/>
        <w:keepNext/>
        <w:spacing w:before="280" w:after="120"/>
        <w:outlineLvl w:val="1"/>
      </w:pPr>
      <w:r>
        <w:rPr>
          <w:rFonts w:ascii="Calibri" w:hAnsi="Calibri"/>
          <w:b/>
          <w:i w:val="0"/>
          <w:color w:val="206095"/>
          <w:sz w:val="26"/>
        </w:rPr>
        <w:t>১.৭ কনভোল্যুশনাল কোডিং ও ভিটারবি ডিকোডারের কার্যপদ্ধতি</w:t>
      </w:r>
      <w:bookmarkEnd w:id="14"/>
    </w:p>
    <w:p>
      <w:pPr>
        <w:spacing w:before="0" w:after="120" w:line="276" w:lineRule="auto"/>
      </w:pPr>
      <w:r>
        <w:rPr>
          <w:rFonts w:ascii="Calibri" w:hAnsi="Calibri"/>
          <w:b w:val="0"/>
          <w:i w:val="0"/>
          <w:color w:val="2D3748"/>
          <w:sz w:val="21"/>
        </w:rPr>
        <w:t>ব্লক কোডের বিপরীতে কনভোল্যুশনাল কোড মেমোরি-ভিত্তিক (Memory-oriented)। এখানে বর্তমান আউটপুট বিটগুলো কেবল বর্তমান ইনপুট বিটের ওপর নির্ভর করে না, বরং পূর্ববর্তী শিফট রেজিস্টারে সংরক্ষিত ইনপুট বিটগুলোর ওপরও নির্ভরশীল থাকে। এটি স্যাটেলাইট ও ডিপ স্পেস কমিউনিকেশন এবং সেলুলার স্ট্যান্ডার্ডে (GSM/LTE/Wi-Fi) ব্যাপকভাবে ব্যবহৃত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কনভোল্যুশনাল এনকোডার প্যারামিটার ও জেনারেটর পলিনোমিয়াল</w:t>
              <w:br/>
            </w:r>
            <w:r>
              <w:rPr>
                <w:rFonts w:ascii="Consolas" w:hAnsi="Consolas"/>
                <w:b/>
                <w:i w:val="0"/>
                <w:color w:val="0A2540"/>
                <w:sz w:val="23"/>
              </w:rPr>
              <w:t>Code Rate r = k / n</w:t>
              <w:br/>
              <w:t>Constraint Length K = m + 1</w:t>
              <w:br/>
              <w:t>Generator Sequences: g_1 = [1, 1, 1], g_2 = [1, 0, 1]</w:t>
              <w:br/>
              <w:t>Output Bits: v_1 = m_t ^ m_(t-1) ^ m_(t-2),  v_2 = m_t ^ m_(t-2)</w:t>
              <w:br/>
            </w:r>
            <w:r>
              <w:rPr>
                <w:rFonts w:ascii="Calibri" w:hAnsi="Calibri"/>
                <w:b w:val="0"/>
                <w:i w:val="0"/>
                <w:color w:val="2D3748"/>
                <w:sz w:val="19"/>
              </w:rPr>
              <w:t>🔍 সূত্রের প্যারামিটার পরিচিতি:</w:t>
              <w:br/>
              <w:t>• k = ইনপুট বিট সংখ্যা (সাধারণত k = 1)</w:t>
              <w:br/>
              <w:t>• n = প্রতি ইনপুটের বিপরীতে এনকোডার থেকে নির্গত আউটপুট বিট সংখ্যা (যেমন n = 2 হলে কোড রেট 1/2)</w:t>
              <w:br/>
              <w:t>• m = শিফট রেজিস্টার মেমোরি স্টেজ সংখ্যা</w:t>
              <w:br/>
              <w:t>• K = কনস্ট্রেইন্ট লেন্থ (কতটি বিট আউটপুটকে প্রভাবিত করে)</w:t>
              <w:br/>
            </w:r>
            <w:r>
              <w:rPr>
                <w:rFonts w:ascii="Calibri" w:hAnsi="Calibri"/>
                <w:b w:val="0"/>
                <w:i/>
                <w:color w:val="0A2540"/>
                <w:sz w:val="19"/>
              </w:rPr>
              <w:t>💡 সহজবোধ্য ব্যাখ্যা ও তাৎপর্য:</w:t>
              <w:br/>
              <w:t>ভিটারবি অ্যালগরিদম (Viterbi Algorithm): এটি একটি ম্যাক্সিমাম লাইকলিহুড ডিকোডিং (MLD) পদ্ধতি যা ট্রেলিস ডায়াগ্রাম (Trellis Diagram) বরাবর প্রতিটি নোডে ব্রাঞ্চ মেট্রিক (Hamming distance) হিসাব করে এবং সর্বনিম্ন সামগ্রিক দূরত্বের একক পথটিকে 'সারভাইভার পাথ' (Survivor Path) হিসেবে টিকিয়ে রাখে। হার্ড ডিসিশন ডিকোডিংয়ের তুলনায় সফট ডিসিশন ডিকোডিং (যেখানে রিসিভড এনালগ ভোল্টেজকে ৩ বা ৪ বিটে কোয়ান্টাইজ করে ডিকোডারে দেওয়া হয়) প্রায় ২ থেকে ৩ ডেসিবেল বেশি কোডিং গেইন প্রদান করে!</w:t>
            </w:r>
          </w:p>
        </w:tc>
      </w:tr>
    </w:tbl>
    <w:p>
      <w:pPr>
        <w:spacing w:before="0" w:after="80"/>
      </w:pPr>
    </w:p>
    <w:p>
      <w:bookmarkStart w:id="15" w:name="sec_1_8"/>
      <w:pPr>
        <w:pStyle w:val="Heading2"/>
        <w:keepNext/>
        <w:spacing w:before="280" w:after="120"/>
        <w:outlineLvl w:val="1"/>
      </w:pPr>
      <w:r>
        <w:rPr>
          <w:rFonts w:ascii="Calibri" w:hAnsi="Calibri"/>
          <w:b/>
          <w:i w:val="0"/>
          <w:color w:val="206095"/>
          <w:sz w:val="26"/>
        </w:rPr>
        <w:t>১.৮ পালস শেপিং, রেইজড কোসাইন ফিল্টার ও আই ডায়াগ্রাম</w:t>
      </w:r>
      <w:bookmarkEnd w:id="15"/>
    </w:p>
    <w:p>
      <w:pPr>
        <w:spacing w:before="0" w:after="120" w:line="276" w:lineRule="auto"/>
      </w:pPr>
      <w:r>
        <w:rPr>
          <w:rFonts w:ascii="Calibri" w:hAnsi="Calibri"/>
          <w:b w:val="0"/>
          <w:i w:val="0"/>
          <w:color w:val="2D3748"/>
          <w:sz w:val="21"/>
        </w:rPr>
        <w:t>ডিজিটাল সিগন্যাল যখন একটি ব্যান্ড-লিমিটেড চ্যানেলের মধ্য দিয়ে যায়, তখন এর তীক্ষ্ণ চারকোনা পালসগুলো সময়ের সাথে ছড়িয়ে পড়ে পার্শ্ববর্তী পালসের সাথে মিশে যায়। এই ঘটনাকে ইন্টার-সিম্বল ইন্টারফারেন্স (Inter-Symbol Interference: ISI) বলে। আইএসআই দূর করতে ট্রান্সমিটারে পালস শেপিং ফিল্টার ব্যবহার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নাইকুইস্ট জিরো-আইএসআই ক্রাইটেরিয়ন ও রেইজড কোসাইন ব্যান্ডউইথ</w:t>
              <w:br/>
            </w:r>
            <w:r>
              <w:rPr>
                <w:rFonts w:ascii="Consolas" w:hAnsi="Consolas"/>
                <w:b/>
                <w:i w:val="0"/>
                <w:color w:val="0A2540"/>
                <w:sz w:val="23"/>
              </w:rPr>
              <w:t>Nyquist Ideal Minimum Bandwidth: B_0 = R_s / 2 = 1 / (2 * T_s)</w:t>
              <w:br/>
              <w:t>Practical Raised-Cosine Bandwidth: B = (R_s / 2) * (1 + alpha)</w:t>
              <w:br/>
              <w:t>Roll-Off Factor: alpha = (B - B_0) / B_0  [0 &lt;= alpha &lt;= 1]</w:t>
              <w:br/>
            </w:r>
            <w:r>
              <w:rPr>
                <w:rFonts w:ascii="Calibri" w:hAnsi="Calibri"/>
                <w:b w:val="0"/>
                <w:i w:val="0"/>
                <w:color w:val="2D3748"/>
                <w:sz w:val="19"/>
              </w:rPr>
              <w:t>🔍 সূত্রের প্যারামিটার পরিচিতি:</w:t>
              <w:br/>
              <w:t>• R_s = সিম্বল রেট (Baud: Symbols per second)</w:t>
              <w:br/>
              <w:t>• T_s = সিম্বল ডিউরেশন (T_s = 1 / R_s)</w:t>
              <w:br/>
              <w:t>• alpha = রোল-অফ ফ্যাক্টর (Excess Bandwidth Factor)</w:t>
              <w:br/>
            </w:r>
            <w:r>
              <w:rPr>
                <w:rFonts w:ascii="Calibri" w:hAnsi="Calibri"/>
                <w:b w:val="0"/>
                <w:i/>
                <w:color w:val="0A2540"/>
                <w:sz w:val="19"/>
              </w:rPr>
              <w:t>💡 সহজবোধ্য ব্যাখ্যা ও তাৎপর্য:</w:t>
              <w:br/>
              <w:t>বাস্তব প্রয়োগ: alpha = 0 হলে ফিল্টারটি আদর্শ কিন্তু বাস্তবায়ন-অসম্ভব নাইকুইস্ট সিঙ্ক (Sinc) ফিল্টার নির্দেশ করে। আধুনিক মোবাইল ও কেবল মোডেমে alpha = 0.22 থেকে 0.35 ব্যবহার করা হয়। যেমন LTE তে রুট-রেইজড কোসাইন (RRC) ফিল্টার ব্যবহারে আইএসআই শূন্যের কোঠায় নেমে আসে।</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আই ডায়াগ্রামের (Eye Pattern) তাৎপর্য ও ডায়াগনস্টিকস</w:t>
              <w:br/>
            </w:r>
            <w:r>
              <w:rPr>
                <w:rFonts w:ascii="Calibri" w:hAnsi="Calibri"/>
                <w:b w:val="0"/>
                <w:i w:val="0"/>
                <w:color w:val="2D3748"/>
                <w:sz w:val="20"/>
              </w:rPr>
              <w:t>অসিলোস্কোপে সিগন্যাল ট্রেইসকে সিম্বল ক্লক দিয়ে ট্রিগার করলে যে মানব চোখের মতো প্যাটার্ন তৈরি হয় তাকে আই ডায়াগ্রাম বলে:</w:t>
              <w:br/>
              <w:t>• চোখের উন্মুক্ততা (Eye Opening): যত বেশি বড় হবে, সিস্টেমে নয়েজ মার্জিন (Noise Margin) তত বেশি এবং এরর পড়ার সম্ভাবনা তত কম।</w:t>
              <w:br/>
              <w:t>• চোখের অনুভূমিক প্রস্থ (Eye Width): টাইমিং জিটার (Timing Jitter) সহ্য করার ক্ষমতা নির্দেশ করে।</w:t>
              <w:br/>
              <w:t>• চোখের উচ্চতা ও ক্রস-ওভার পয়েন্টের ঢাল (Slope): স্যাম্পলিং টাইমিং ট্র্যাকিংয়ের সংবেদনশীলতা প্রকাশ করে; ঢাল যত খাড়া, টাইমিং সামান্য এদিক সেদিক হলেই ডিস্টরশন তত বেশি হবে।</w:t>
            </w:r>
          </w:p>
        </w:tc>
      </w:tr>
    </w:tbl>
    <w:p>
      <w:pPr>
        <w:spacing w:before="0" w:after="80"/>
      </w:pPr>
    </w:p>
    <w:p>
      <w:bookmarkStart w:id="16" w:name="sec_1_9"/>
      <w:pPr>
        <w:pStyle w:val="Heading2"/>
        <w:keepNext/>
        <w:spacing w:before="280" w:after="120"/>
        <w:outlineLvl w:val="1"/>
      </w:pPr>
      <w:r>
        <w:rPr>
          <w:rFonts w:ascii="Calibri" w:hAnsi="Calibri"/>
          <w:b/>
          <w:i w:val="0"/>
          <w:color w:val="206095"/>
          <w:sz w:val="26"/>
        </w:rPr>
        <w:t>১.৯ ডেল্টা মডুলেশন (Delta Modulation) ও অ্যাডাপ্টিভ ডেল্টা মডুলেশন (ADM)</w:t>
      </w:r>
      <w:bookmarkEnd w:id="16"/>
    </w:p>
    <w:p>
      <w:pPr>
        <w:spacing w:before="0" w:after="120" w:line="276" w:lineRule="auto"/>
      </w:pPr>
      <w:r>
        <w:rPr>
          <w:rFonts w:ascii="Calibri" w:hAnsi="Calibri"/>
          <w:b w:val="0"/>
          <w:i w:val="0"/>
          <w:color w:val="2D3748"/>
          <w:sz w:val="21"/>
        </w:rPr>
        <w:t>পালস কোড মডুলেশনে (PCM) প্রতি স্যাম্পলে ৮টি বিট প্রয়োজন হয়, যা প্রচুর ব্যান্ডউইথ নষ্ট করে। ডেল্টা মডুলেশন হলো পিসিএম-এর একটি সরলীকৃত ১-বিট কোয়ান্টাইজেশন সংস্করণ, যেখানে বর্তমান স্যাম্পলের পরম মান পাঠানোর পরিবর্তে কেবল পূর্ববর্তী স্যাম্পল থেকে সিগন্যাল বাড়ছে (+Delta: বিট 1) নাকি কমছে (-Delta: বিট 0) তা পাঠানো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ডেল্টা মডুলেশনের স্লোপ ওভারলোড ও গ্র্যানুলার নয়েজ শর্ত</w:t>
              <w:br/>
            </w:r>
            <w:r>
              <w:rPr>
                <w:rFonts w:ascii="Consolas" w:hAnsi="Consolas"/>
                <w:b/>
                <w:i w:val="0"/>
                <w:color w:val="0A2540"/>
                <w:sz w:val="23"/>
              </w:rPr>
              <w:t>Slope Overload Condition: |dx(t)/dt|_max &gt; Delta / T_s = Delta * f_s</w:t>
              <w:br/>
              <w:t>No Slope Overload Condition for Sine Wave: Delta &gt;= (2 * pi * f_m * A_m) / f_s</w:t>
              <w:br/>
            </w:r>
            <w:r>
              <w:rPr>
                <w:rFonts w:ascii="Calibri" w:hAnsi="Calibri"/>
                <w:b w:val="0"/>
                <w:i w:val="0"/>
                <w:color w:val="2D3748"/>
                <w:sz w:val="19"/>
              </w:rPr>
              <w:t>🔍 সূত্রের প্যারামিটার পরিচিতি:</w:t>
              <w:br/>
              <w:t>• Delta = কোয়ান্টাইজেশন স্টেপ সাইজ (Volts)</w:t>
              <w:br/>
              <w:t>• f_s = স্যাম্পলিং ফ্রিকোয়েন্সি (1 / T_s)</w:t>
              <w:br/>
              <w:t>• A_m = সাইনোসয়ডাল সিগন্যালের অ্যাম্প্লিটিউড (Volts)</w:t>
              <w:br/>
              <w:t>• f_m = সিগন্যালের সর্বোচ্চ কম্পাঙ্ক (Hz)</w:t>
              <w:br/>
            </w:r>
            <w:r>
              <w:rPr>
                <w:rFonts w:ascii="Calibri" w:hAnsi="Calibri"/>
                <w:b w:val="0"/>
                <w:i/>
                <w:color w:val="0A2540"/>
                <w:sz w:val="19"/>
              </w:rPr>
              <w:t>💡 সহজবোধ্য ব্যাখ্যা ও তাৎপর্য:</w:t>
              <w:br/>
              <w:t>১. স্লোপ ওভারলোড ডিস্টরশন (Slope Overload Distortion): যখন এনালগ সিগন্যাল খুব দ্রুত বৃদ্ধি পায় বা হ্রাস পায়, কিন্তু স্টেপ সাইজ ছোট হওয়ার কারণে কোয়ান্টাইজার স্টেয়ারকেস সিগন্যালটি মূল সিগন্যালকে অনুসরণ করতে ব্যর্থ হয়। প্রতিকার: স্টেপ সাইজ (Delta) বাড়ানো বা স্যাম্পলিং রেট (f_s) বৃদ্ধি করা।</w:t>
              <w:br/>
              <w:t>২. গ্র্যানুলার নয়েজ (Granular Noise): যখন সিগন্যাল সমতল বা ধীরে ধীরে পরিবর্তিত হয়, তখন স্টেপ সাইজ অতিরিক্ত বড় থাকার কারণে আউটপুট উপরে-নিচে দুলতে থাকে। প্রতিকার: স্টেপ সাইজ ছোট করা।</w:t>
              <w:br/>
              <w:t>অ্যাডাপ্টিভ ডেল্টা মডুলেশন (ADM): এই দুই পরস্পরবিরোধী সমস্যার চমৎকার সমাধান হলো ADM। এখানে ফিক্সড স্টেপ সাইজের বদলে ডাইনামিক স্টেপ সাইজ ব্যবহৃত হয়—পরপর একই বিট (111 বা 000) আসলে স্টেপ সাইজ স্বয়ংক্রিয়ভাবে বড় হয়ে যায় এবং অল্টারনেটিং বিট (1010) আসলে স্টেপ সাইজ সংকুচিত হয়ে গ্র্যানুলার নয়েজ দূর করে।</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17" w:name="ch_02"/>
      <w:pPr>
        <w:pStyle w:val="Heading1"/>
        <w:keepNext/>
        <w:spacing w:before="360" w:after="160"/>
        <w:outlineLvl w:val="0"/>
      </w:pPr>
      <w:r>
        <w:rPr>
          <w:rFonts w:ascii="Calibri" w:hAnsi="Calibri"/>
          <w:b/>
          <w:i w:val="0"/>
          <w:color w:val="0A2540"/>
          <w:sz w:val="32"/>
        </w:rPr>
        <w:t>অধ্যায় ০২: সেলুলার ও মোবাইল ওয়্যারলেস কমিউনিকেশন</w:t>
      </w:r>
      <w:bookmarkEnd w:id="17"/>
    </w:p>
    <w:p>
      <w:pPr>
        <w:spacing w:before="0" w:after="120" w:line="276" w:lineRule="auto"/>
      </w:pPr>
      <w:r>
        <w:rPr>
          <w:rFonts w:ascii="Calibri" w:hAnsi="Calibri"/>
          <w:b w:val="0"/>
          <w:i w:val="0"/>
          <w:color w:val="2D3748"/>
          <w:sz w:val="21"/>
        </w:rPr>
        <w:t>মোবাইল নেটওয়ার্কের প্রাথমিক যুগে একটি সম্পূর্ণ শহরের জন্য মাত্র একটি উচ্চ ক্ষমতাসম্পন্ন ট্রান্সমিটার টাওয়ার ব্যবহৃত হতো, যার ফলে সীমিত স্পেকট্রামে অল্প সংখ্যক ব্যবহারকারী মাত্র একযোগে কথা বলতে পারতেন। সেলুলার ধারণার উদ্ভাবন একই ফ্রিকোয়েন্সি ভৌগোলিক দূরত্বের ব্যবধানে বারবার ব্যবহার (Frequency Reuse) করে সীমিত স্পেকট্রামে অসীম পরিমাণ ট্রাফিক ধারণক্ষমতা সৃষ্টি করেছে।</w:t>
      </w:r>
    </w:p>
    <w:p>
      <w:bookmarkStart w:id="18" w:name="sec_2_1"/>
      <w:pPr>
        <w:pStyle w:val="Heading2"/>
        <w:keepNext/>
        <w:spacing w:before="280" w:after="120"/>
        <w:outlineLvl w:val="1"/>
      </w:pPr>
      <w:r>
        <w:rPr>
          <w:rFonts w:ascii="Calibri" w:hAnsi="Calibri"/>
          <w:b/>
          <w:i w:val="0"/>
          <w:color w:val="206095"/>
          <w:sz w:val="26"/>
        </w:rPr>
        <w:t>২.১ সেলুলার কনসেপ্ট, ক্লাস্টার সাইজ ও কো-চ্যানেল ইন্টারফারেন্স</w:t>
      </w:r>
      <w:bookmarkEnd w:id="18"/>
    </w:p>
    <w:p>
      <w:pPr>
        <w:spacing w:before="0" w:after="120" w:line="276" w:lineRule="auto"/>
      </w:pPr>
      <w:r>
        <w:rPr>
          <w:rFonts w:ascii="Calibri" w:hAnsi="Calibri"/>
          <w:b w:val="0"/>
          <w:i w:val="0"/>
          <w:color w:val="2D3748"/>
          <w:sz w:val="21"/>
        </w:rPr>
        <w:t>সেলুলার নেটওয়ার্কে সমগ্র ভৌগোলিক এলাকাকে ছোট ছোট বহুভুজে (সাধারণত জ্যামিতিক ষড়ভুজ বা Hexagon) ভাগ করা হয়। প্রতিটি ছোট এলাকাকে একটি 'সেল' (Cell) বলা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ক্লাস্টার সাইজ (N) ও হাঁটার নিয়ম (Walk Algorithm)</w:t>
              <w:br/>
            </w:r>
            <w:r>
              <w:rPr>
                <w:rFonts w:ascii="Consolas" w:hAnsi="Consolas"/>
                <w:b/>
                <w:i w:val="0"/>
                <w:color w:val="0A2540"/>
                <w:sz w:val="23"/>
              </w:rPr>
              <w:t>N = i^2 + i*j + j^2</w:t>
              <w:br/>
            </w:r>
            <w:r>
              <w:rPr>
                <w:rFonts w:ascii="Calibri" w:hAnsi="Calibri"/>
                <w:b w:val="0"/>
                <w:i w:val="0"/>
                <w:color w:val="2D3748"/>
                <w:sz w:val="19"/>
              </w:rPr>
              <w:t>🔍 সূত্রের প্যারামিটার পরিচিতি:</w:t>
              <w:br/>
              <w:t>• i, j = অঋণাত্মক পূর্ণসংখ্যা (Non-negative Integers: 0, 1, 2, ...)</w:t>
              <w:br/>
              <w:t>• N = ক্লাস্টারের মোট সেলের সংখ্যা। বৈধ ক্লাস্টার সাইজ: 1, 3, 4, 7, 9, 12, 13, 19, ...</w:t>
              <w:br/>
            </w:r>
            <w:r>
              <w:rPr>
                <w:rFonts w:ascii="Calibri" w:hAnsi="Calibri"/>
                <w:b w:val="0"/>
                <w:i/>
                <w:color w:val="0A2540"/>
                <w:sz w:val="19"/>
              </w:rPr>
              <w:t>💡 সহজবোধ্য ব্যাখ্যা ও তাৎপর্য:</w:t>
              <w:br/>
              <w:t>ষড়ভুজ গ্রিডে কোনো সেলের একই ফ্রিকোয়েন্সি ব্যবহারকারী নিকটতম কো-চ্যানেল সেলটি খুঁজে বের করার জ্যামিতিক নিয়ম হলো: বর্তমান সেলের কেন্দ্র থেকে যেকোনো দিকে সোজা i সংখ্যক সেল অতিক্রম করুন, এরপর ৬০ ডিগ্রি ঘড়ির কাঁটার বিপরীত দিকে ঘুরে সোজা j সংখ্যক সেল গেলেই পরবর্তী কো-চ্যানেল সেল পাওয়া যাবে!</w:t>
            </w:r>
          </w:p>
        </w:tc>
      </w:tr>
    </w:tbl>
    <w:p>
      <w:pPr>
        <w:spacing w:before="0" w:after="80"/>
      </w:pPr>
    </w:p>
    <w:p>
      <w:pPr>
        <w:spacing w:before="120" w:after="40"/>
        <w:jc w:val="center"/>
      </w:pPr>
      <w:r>
        <w:drawing>
          <wp:inline xmlns:a="http://schemas.openxmlformats.org/drawingml/2006/main" xmlns:pic="http://schemas.openxmlformats.org/drawingml/2006/picture">
            <wp:extent cx="5303520" cy="4978400"/>
            <wp:docPr id="4" name="Picture 4"/>
            <wp:cNvGraphicFramePr>
              <a:graphicFrameLocks noChangeAspect="1"/>
            </wp:cNvGraphicFramePr>
            <a:graphic>
              <a:graphicData uri="http://schemas.openxmlformats.org/drawingml/2006/picture">
                <pic:pic>
                  <pic:nvPicPr>
                    <pic:cNvPr id="0" name="cellular_cluster_n7.png"/>
                    <pic:cNvPicPr/>
                  </pic:nvPicPr>
                  <pic:blipFill>
                    <a:blip r:embed="rId12"/>
                    <a:stretch>
                      <a:fillRect/>
                    </a:stretch>
                  </pic:blipFill>
                  <pic:spPr>
                    <a:xfrm>
                      <a:off x="0" y="0"/>
                      <a:ext cx="5303520" cy="4978400"/>
                    </a:xfrm>
                    <a:prstGeom prst="rect"/>
                  </pic:spPr>
                </pic:pic>
              </a:graphicData>
            </a:graphic>
          </wp:inline>
        </w:drawing>
      </w:r>
    </w:p>
    <w:p>
      <w:pPr>
        <w:spacing w:before="0" w:after="160"/>
        <w:jc w:val="center"/>
      </w:pPr>
      <w:r>
        <w:rPr>
          <w:rFonts w:ascii="Calibri" w:hAnsi="Calibri"/>
          <w:b/>
          <w:i/>
          <w:color w:val="646E7D"/>
          <w:sz w:val="19"/>
        </w:rPr>
        <w:t>চিত্র: সেলুলার ফ্রিকোয়েন্সি রিইউজ কনসেপ্ট: ক্লাস্টার সাইজ N = 7</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কো-চ্যানেল রিইউজ রেশিও (Q) ও সিগন্যাল-টু-ইন্টারফারেন্স অনুপাত (S/I)</w:t>
              <w:br/>
            </w:r>
            <w:r>
              <w:rPr>
                <w:rFonts w:ascii="Consolas" w:hAnsi="Consolas"/>
                <w:b/>
                <w:i w:val="0"/>
                <w:color w:val="0A2540"/>
                <w:sz w:val="23"/>
              </w:rPr>
              <w:t>Q = D / R = sqrt(3 * N)</w:t>
              <w:br/>
              <w:t>S / I = (D / R)^n / i_0 = (sqrt(3 * N))^n / 6</w:t>
              <w:br/>
            </w:r>
            <w:r>
              <w:rPr>
                <w:rFonts w:ascii="Calibri" w:hAnsi="Calibri"/>
                <w:b w:val="0"/>
                <w:i w:val="0"/>
                <w:color w:val="2D3748"/>
                <w:sz w:val="19"/>
              </w:rPr>
              <w:t>🔍 সূত্রের প্যারামিটার পরিচিতি:</w:t>
              <w:br/>
              <w:t>• D = নিকটতম দুটি কো-চ্যানেল সেলের দূরবর্তী কেন্দ্রের দূরত্ব</w:t>
              <w:br/>
              <w:t>• R = সেলের ব্যাসার্ধ (Cell Radius)</w:t>
              <w:br/>
              <w:t>• N = ক্লাস্টার সাইজ</w:t>
              <w:br/>
              <w:t>• i_0 = প্রথম টিয়ারের (First Tier) কো-চ্যানেল ইন্টারফেয়ারিং সেলের সংখ্যা (ষড়ভুজ গ্রিডে সর্বদা i_0 = 6)</w:t>
              <w:br/>
              <w:t>• n = পাথ লস এক্সপোনেন্ট (Path Loss Exponent: আরবান এলাকায় n = 4)</w:t>
              <w:br/>
            </w:r>
            <w:r>
              <w:rPr>
                <w:rFonts w:ascii="Calibri" w:hAnsi="Calibri"/>
                <w:b w:val="0"/>
                <w:i/>
                <w:color w:val="0A2540"/>
                <w:sz w:val="19"/>
              </w:rPr>
              <w:t>💡 সহজবোধ্য ব্যাখ্যা ও তাৎপর্য:</w:t>
              <w:br/>
              <w:t>জিএসএম মানদণ্ড: একটি কার্যকর জিএসএম সিস্টেমে গ্রহণযোগ্য ভয়েস কোয়ালিটির জন্য সর্বনিম্ন S/I হতে হয় ৯ dB (RF ডিজাইনে সাধারণত সেফটি মার্জিনসহ ১৮ dB টার্গেট করা হয়)। n = 4 ধরলে N = 7 ক্লাস্টারে S/I = (sqrt(21))^4 / 6 = 441 / 6 = 73.5 = 18.66 dB অর্জিত হয়! এ কারণেই বিশ্বজুড়ে জিএসএমে ৭-সেল ক্লাস্টার সবচেয়ে জনপ্রিয়।</w:t>
            </w:r>
          </w:p>
        </w:tc>
      </w:tr>
    </w:tbl>
    <w:p>
      <w:pPr>
        <w:spacing w:before="0" w:after="80"/>
      </w:pPr>
    </w:p>
    <w:p>
      <w:bookmarkStart w:id="19" w:name="sec_2_2"/>
      <w:pPr>
        <w:pStyle w:val="Heading2"/>
        <w:keepNext/>
        <w:spacing w:before="280" w:after="120"/>
        <w:outlineLvl w:val="1"/>
      </w:pPr>
      <w:r>
        <w:rPr>
          <w:rFonts w:ascii="Calibri" w:hAnsi="Calibri"/>
          <w:b/>
          <w:i w:val="0"/>
          <w:color w:val="206095"/>
          <w:sz w:val="26"/>
        </w:rPr>
        <w:t>২.২ সেলুলার নেটওয়ার্ক ক্যাপাসিটি বৃদ্ধির কৌশল</w:t>
      </w:r>
      <w:bookmarkEnd w:id="19"/>
    </w:p>
    <w:p>
      <w:pPr>
        <w:pStyle w:val="ListBullet"/>
        <w:spacing w:before="0" w:after="60" w:line="276" w:lineRule="auto"/>
      </w:pPr>
      <w:r>
        <w:rPr>
          <w:rFonts w:ascii="Calibri" w:hAnsi="Calibri"/>
          <w:b/>
          <w:i w:val="0"/>
          <w:color w:val="0A2540"/>
          <w:sz w:val="21"/>
        </w:rPr>
        <w:t xml:space="preserve">১. সেল স্প্লিটিং (Cell Splitting): </w:t>
      </w:r>
      <w:r>
        <w:rPr>
          <w:rFonts w:ascii="Calibri" w:hAnsi="Calibri"/>
          <w:b w:val="0"/>
          <w:i w:val="0"/>
          <w:color w:val="2D3748"/>
          <w:sz w:val="21"/>
        </w:rPr>
        <w:t>উচ্চ ঘনবসতিপূর্ণ বা ট্রাফিকের এলাকায় মূল সেলের ব্যাসার্ধ কমিয়ে ছোট ছোট মাইক্রোসেল তৈরি করা। এর ফলে একই এলাকায় ফ্রিকোয়েন্সি রিইউজ বহুগুণ বাড়ে এবং ক্যাপাসিটি বৃদ্ধি পায়। তবে বেস স্টেশনের সংখ্যা বেড়ে সাইট ব্যয় ও হ্যান্ডওভারের সংখ্যা বৃদ্ধি পায়।</w:t>
      </w:r>
    </w:p>
    <w:p>
      <w:pPr>
        <w:pStyle w:val="ListBullet"/>
        <w:spacing w:before="0" w:after="60" w:line="276" w:lineRule="auto"/>
      </w:pPr>
      <w:r>
        <w:rPr>
          <w:rFonts w:ascii="Calibri" w:hAnsi="Calibri"/>
          <w:b/>
          <w:i w:val="0"/>
          <w:color w:val="0A2540"/>
          <w:sz w:val="21"/>
        </w:rPr>
        <w:t xml:space="preserve">২. সেল সেক্টরিং (Cell Sectoring): </w:t>
      </w:r>
      <w:r>
        <w:rPr>
          <w:rFonts w:ascii="Calibri" w:hAnsi="Calibri"/>
          <w:b w:val="0"/>
          <w:i w:val="0"/>
          <w:color w:val="2D3748"/>
          <w:sz w:val="21"/>
        </w:rPr>
        <w:t>ওমনি-ডিরেকশনাল অ্যান্টেনার (৩৬০°) পরিবর্তে নির্দেশক অ্যান্টেনা (Directional Antenna) ব্যবহার করে প্রতিটি সেলকে সাধারণত ৩টি (১২০° সেক্টর) বা ৬টি (৬০° সেক্টর) অংশে ভাগ করা। এর ফলে কো-চ্যানেল ইন্টারফেয়ারারের সংখ্যা ৬ থেকে কমে মাত্র ২ টি বা ১ টিতে নেমে আসে, যা S/I বহুগুণ বাড়িয়ে ক্যাপাসিটি বাড়ায়।</w:t>
      </w:r>
    </w:p>
    <w:p>
      <w:pPr>
        <w:pStyle w:val="ListBullet"/>
        <w:spacing w:before="0" w:after="60" w:line="276" w:lineRule="auto"/>
      </w:pPr>
      <w:r>
        <w:rPr>
          <w:rFonts w:ascii="Calibri" w:hAnsi="Calibri"/>
          <w:b/>
          <w:i w:val="0"/>
          <w:color w:val="0A2540"/>
          <w:sz w:val="21"/>
        </w:rPr>
        <w:t xml:space="preserve">৩. মাইক্রোসেল জোন কনসেপ্ট (Microcell Zone Concept): </w:t>
      </w:r>
      <w:r>
        <w:rPr>
          <w:rFonts w:ascii="Calibri" w:hAnsi="Calibri"/>
          <w:b w:val="0"/>
          <w:i w:val="0"/>
          <w:color w:val="2D3748"/>
          <w:sz w:val="21"/>
        </w:rPr>
        <w:t>একটি সেলের অভ্যন্তরে অপটিক্যাল ফাইবার বা কোঅক্সিয়াল ক্যাবলের মাধ্যমে একাধিক ছোট জোন সাইট তৈরি করে কেন্দ্রীয় বেস স্টেশন থেকে তাদের নিয়ন্ত্রণ করা। এতে হ্যান্ডওভার ছাড়াই কভারেজ ও ক্যাপাসিটি বাড়ানো যায়।</w:t>
      </w:r>
    </w:p>
    <w:p>
      <w:bookmarkStart w:id="20" w:name="sec_2_3"/>
      <w:pPr>
        <w:pStyle w:val="Heading2"/>
        <w:keepNext/>
        <w:spacing w:before="280" w:after="120"/>
        <w:outlineLvl w:val="1"/>
      </w:pPr>
      <w:r>
        <w:rPr>
          <w:rFonts w:ascii="Calibri" w:hAnsi="Calibri"/>
          <w:b/>
          <w:i w:val="0"/>
          <w:color w:val="206095"/>
          <w:sz w:val="26"/>
        </w:rPr>
        <w:t>২.৩ ট্রাফিক ইঞ্জিনিয়ারিং ও আরল্যাং থিওরি (Erlang-B &amp; Erlang-C)</w:t>
      </w:r>
      <w:bookmarkEnd w:id="20"/>
    </w:p>
    <w:p>
      <w:pPr>
        <w:spacing w:before="0" w:after="120" w:line="276" w:lineRule="auto"/>
      </w:pPr>
      <w:r>
        <w:rPr>
          <w:rFonts w:ascii="Calibri" w:hAnsi="Calibri"/>
          <w:b w:val="0"/>
          <w:i w:val="0"/>
          <w:color w:val="2D3748"/>
          <w:sz w:val="21"/>
        </w:rPr>
        <w:t>টেলিকমিউনিকেশনে ট্রাফিক লোড পরিমাপের একক হলো 'আরল্যাং' (Erlang), যা ডেনিশ গণিতবিদ এ. কে. আরল্যাং-এর নামানুসারে রাখা হয়েছে। ১ আরল্যাং মানে হলো একটি ভয়েস বা ডাটা সার্কিট পুরো এক ঘণ্টা (৩৬০০ সেকেন্ড) একটানা ১০০% ব্যস্ত থাকা।</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টেলিকম ট্রাফিক ইনটেনসিটি ও আরল্যাং সমীকরণ</w:t>
              <w:br/>
            </w:r>
            <w:r>
              <w:rPr>
                <w:rFonts w:ascii="Consolas" w:hAnsi="Consolas"/>
                <w:b/>
                <w:i w:val="0"/>
                <w:color w:val="0A2540"/>
                <w:sz w:val="23"/>
              </w:rPr>
              <w:t>A = lambda * H  [Erlangs]</w:t>
              <w:br/>
              <w:t>Erlang-B Blocking Probability: P_b = (A^C / C!) / [ sum_(k=0)^C (A^k / k!) ]</w:t>
              <w:br/>
            </w:r>
            <w:r>
              <w:rPr>
                <w:rFonts w:ascii="Calibri" w:hAnsi="Calibri"/>
                <w:b w:val="0"/>
                <w:i w:val="0"/>
                <w:color w:val="2D3748"/>
                <w:sz w:val="19"/>
              </w:rPr>
              <w:t>🔍 সূত্রের প্যারামিটার পরিচিতি:</w:t>
              <w:br/>
              <w:t>• lambda = প্রতি ঘণ্টায় আগত মোট কলের সংখ্যা (Call Arrival Rate)</w:t>
              <w:br/>
              <w:t>• H = একটি কলের গড় স্থায়িত্বকাল (Average Holding Time in Hours)</w:t>
              <w:br/>
              <w:t>• C = সেলের মোট ট্রাঙ্ক বা ভয়েস চ্যানেলের সংখ্যা</w:t>
              <w:br/>
              <w:t>• A = অফারড ট্রাফিক (Offered Traffic in Erlangs)</w:t>
              <w:br/>
            </w:r>
            <w:r>
              <w:rPr>
                <w:rFonts w:ascii="Calibri" w:hAnsi="Calibri"/>
                <w:b w:val="0"/>
                <w:i/>
                <w:color w:val="0A2540"/>
                <w:sz w:val="19"/>
              </w:rPr>
              <w:t>💡 সহজবোধ্য ব্যাখ্যা ও তাৎপর্য:</w:t>
              <w:br/>
              <w:t>আরল্যাং-বি বনাম আরল্যাং-সি:</w:t>
              <w:br/>
              <w:t>• Erlang-B (ব্লকড কলস ক্লিয়ার্ড - BCC): সব চ্যানেল ব্যস্ত থাকলে নতুন কল ড্রপ বা রিজেক্ট হয়ে যায় (ঐতিহ্যবাহী সেলুলার ভয়েস কল)।</w:t>
              <w:br/>
              <w:t>• Erlang-C (ব্লকড কলস ডিলেড - BCD): চ্যানেল খালি না থাকলে কল ড্রপ না হয়ে গ্রাহককে একটি নির্দিষ্ট কিউ বা লাইনে অপেক্ষমাণ রাখা হয় (যেমন: কাস্টমার কেয়ার হেল্পলাইন বা প্যাকেট ডাটা বাফার)।</w:t>
            </w:r>
          </w:p>
        </w:tc>
      </w:tr>
    </w:tbl>
    <w:p>
      <w:pPr>
        <w:spacing w:before="0" w:after="80"/>
      </w:pPr>
    </w:p>
    <w:p>
      <w:bookmarkStart w:id="21" w:name="sec_2_4"/>
      <w:pPr>
        <w:pStyle w:val="Heading2"/>
        <w:keepNext/>
        <w:spacing w:before="280" w:after="120"/>
        <w:outlineLvl w:val="1"/>
      </w:pPr>
      <w:r>
        <w:rPr>
          <w:rFonts w:ascii="Calibri" w:hAnsi="Calibri"/>
          <w:b/>
          <w:i w:val="0"/>
          <w:color w:val="206095"/>
          <w:sz w:val="26"/>
        </w:rPr>
        <w:t>২.৪ ওয়্যারলেস প্রোপাগেশন, ফেইডিং ও মাল্টিপাথ মেকানিজম</w:t>
      </w:r>
      <w:bookmarkEnd w:id="21"/>
    </w:p>
    <w:p>
      <w:pPr>
        <w:spacing w:before="0" w:after="120" w:line="276" w:lineRule="auto"/>
      </w:pPr>
      <w:r>
        <w:rPr>
          <w:rFonts w:ascii="Calibri" w:hAnsi="Calibri"/>
          <w:b w:val="0"/>
          <w:i w:val="0"/>
          <w:color w:val="2D3748"/>
          <w:sz w:val="21"/>
        </w:rPr>
        <w:t>ওয়্যারলেস রেডিও সিগন্যাল যখন ট্রান্সমিটার থেকে রিসিভারে যায়, তখন এটি প্রতিফলন (Reflection), বিচ্ছুরণ (Diffraction) এবং বিক্ষেপণ (Scattering) এর মাধ্যমে একাধিক পথে রিসিভারে পৌঁছায়। একে মাল্টিপাথ প্রোপাগেশন বলে।</w:t>
      </w:r>
    </w:p>
    <w:p>
      <w:pPr>
        <w:pStyle w:val="ListBullet"/>
        <w:spacing w:before="0" w:after="60" w:line="276" w:lineRule="auto"/>
      </w:pPr>
      <w:r>
        <w:rPr>
          <w:rFonts w:ascii="Calibri" w:hAnsi="Calibri"/>
          <w:b/>
          <w:i w:val="0"/>
          <w:color w:val="0A2540"/>
          <w:sz w:val="21"/>
        </w:rPr>
        <w:t xml:space="preserve">লার্জ-স্কেল ফেইডিং (Large-Scale Fading): </w:t>
      </w:r>
      <w:r>
        <w:rPr>
          <w:rFonts w:ascii="Calibri" w:hAnsi="Calibri"/>
          <w:b w:val="0"/>
          <w:i w:val="0"/>
          <w:color w:val="2D3748"/>
          <w:sz w:val="21"/>
        </w:rPr>
        <w:t>দূরত্ব বৃদ্ধি ও বড় কোনো বাধার (পাহাড়, বড় অট্টালিকা) আড়ালে পড়ার কারণে সিগন্যালের দীর্ঘমেয়াদী পাওয়ার ড্রপ। এতে পাথ লস এবং লগ-নরমাল শ্যাডোয়িং অন্তর্ভুক্ত।</w:t>
      </w:r>
    </w:p>
    <w:p>
      <w:pPr>
        <w:pStyle w:val="ListBullet"/>
        <w:spacing w:before="0" w:after="60" w:line="276" w:lineRule="auto"/>
      </w:pPr>
      <w:r>
        <w:rPr>
          <w:rFonts w:ascii="Calibri" w:hAnsi="Calibri"/>
          <w:b/>
          <w:i w:val="0"/>
          <w:color w:val="0A2540"/>
          <w:sz w:val="21"/>
        </w:rPr>
        <w:t xml:space="preserve">স্মল-স্কেল ফেইডিং (Small-Scale Fading): </w:t>
      </w:r>
      <w:r>
        <w:rPr>
          <w:rFonts w:ascii="Calibri" w:hAnsi="Calibri"/>
          <w:b w:val="0"/>
          <w:i w:val="0"/>
          <w:color w:val="2D3748"/>
          <w:sz w:val="21"/>
        </w:rPr>
        <w:t>তরঙ্গদৈর্ঘ্যের সমান ক্ষুদ্র দূরত্ব পরিবর্তনের সাথে সাথে মাল্টিপাথ সিগন্যালগুলোর কনস্ট্রাক্টিভ ও ডেস্ট্রাক্টিভ ইন্টারফারেন্সের কারণে সিগন্যাল শক্তিতে দ্রুত ও তীব্র ওঠানামা।</w:t>
        <w:br/>
        <w:t>• রেলি ফেইডিং (Rayleigh Fading): যখন ট্রান্সমিটার ও রিসিভারের মাঝে কোনো সরাসরি লাইন-অব-সাইট (NLOS) পথ থাকে না, কেবল প্রতিফলিত তরঙ্গ থাকে।</w:t>
        <w:br/>
        <w:t>• রাইসিয়ান ফেইডিং (Rician Fading): যখন প্রতিফলিত তরঙ্গের পাশাপাশি একটি শক্তিশালী সরাসরি দৃশ্যমান লাইন-অব-সাইট (LOS) পথ বিদ্যমান থাকে (K-factor &gt; 0)।</w:t>
      </w:r>
    </w:p>
    <w:p>
      <w:bookmarkStart w:id="22" w:name="sec_2_5"/>
      <w:pPr>
        <w:pStyle w:val="Heading2"/>
        <w:keepNext/>
        <w:spacing w:before="280" w:after="120"/>
        <w:outlineLvl w:val="1"/>
      </w:pPr>
      <w:r>
        <w:rPr>
          <w:rFonts w:ascii="Calibri" w:hAnsi="Calibri"/>
          <w:b/>
          <w:i w:val="0"/>
          <w:color w:val="206095"/>
          <w:sz w:val="26"/>
        </w:rPr>
        <w:t>২.৫ মোবাইল প্রজন্মের রূপান্তর (2G GSM থেকে 5G NR)</w:t>
      </w:r>
      <w:bookmarkEnd w:id="22"/>
    </w:p>
    <w:p>
      <w:pPr>
        <w:spacing w:before="0" w:after="120" w:line="276" w:lineRule="auto"/>
      </w:pPr>
      <w:r>
        <w:rPr>
          <w:rFonts w:ascii="Calibri" w:hAnsi="Calibri"/>
          <w:b w:val="0"/>
          <w:i w:val="0"/>
          <w:color w:val="2D3748"/>
          <w:sz w:val="21"/>
        </w:rPr>
        <w:t>বিশ্বব্যাপী মোবাইল প্রযুক্তির বিবর্তন প্রতি দশকে এক অভাবনীয় গতি অর্জন করেছে:</w:t>
      </w:r>
    </w:p>
    <w:p>
      <w:pPr>
        <w:pStyle w:val="ListBullet"/>
        <w:spacing w:before="0" w:after="60" w:line="276" w:lineRule="auto"/>
      </w:pPr>
      <w:r>
        <w:rPr>
          <w:rFonts w:ascii="Calibri" w:hAnsi="Calibri"/>
          <w:b/>
          <w:i w:val="0"/>
          <w:color w:val="0A2540"/>
          <w:sz w:val="21"/>
        </w:rPr>
        <w:t xml:space="preserve">১জি (1G - 1980s): </w:t>
      </w:r>
      <w:r>
        <w:rPr>
          <w:rFonts w:ascii="Calibri" w:hAnsi="Calibri"/>
          <w:b w:val="0"/>
          <w:i w:val="0"/>
          <w:color w:val="2D3748"/>
          <w:sz w:val="21"/>
        </w:rPr>
        <w:t>অ্যানালগ ভয়েস যোগাযোগ (AMPS, TACS)। কোনো এনক্রিপশন বা ডাটা সাপোর্ট ছিল না।</w:t>
      </w:r>
    </w:p>
    <w:p>
      <w:pPr>
        <w:pStyle w:val="ListBullet"/>
        <w:spacing w:before="0" w:after="60" w:line="276" w:lineRule="auto"/>
      </w:pPr>
      <w:r>
        <w:rPr>
          <w:rFonts w:ascii="Calibri" w:hAnsi="Calibri"/>
          <w:b/>
          <w:i w:val="0"/>
          <w:color w:val="0A2540"/>
          <w:sz w:val="21"/>
        </w:rPr>
        <w:t xml:space="preserve">২জি (2G - GSM, 1990s): </w:t>
      </w:r>
      <w:r>
        <w:rPr>
          <w:rFonts w:ascii="Calibri" w:hAnsi="Calibri"/>
          <w:b w:val="0"/>
          <w:i w:val="0"/>
          <w:color w:val="2D3748"/>
          <w:sz w:val="21"/>
        </w:rPr>
        <w:t>প্রথম ডিজিটাল মোবাইল ব্যবস্থা। সার্কিট সুইচড ভয়েস, টেক্সট এসএমএস এবং পরে জিপিআরএস/এজ (GPRS: 171 kbps, EDGE: 384 kbps) এর মাধ্যমে মোবাইল ইন্টারনেট শুরু।</w:t>
      </w:r>
    </w:p>
    <w:p>
      <w:pPr>
        <w:pStyle w:val="ListBullet"/>
        <w:spacing w:before="0" w:after="60" w:line="276" w:lineRule="auto"/>
      </w:pPr>
      <w:r>
        <w:rPr>
          <w:rFonts w:ascii="Calibri" w:hAnsi="Calibri"/>
          <w:b/>
          <w:i w:val="0"/>
          <w:color w:val="0A2540"/>
          <w:sz w:val="21"/>
        </w:rPr>
        <w:t xml:space="preserve">৩জি (3G - UMTS/WCDMA, 2000s): </w:t>
      </w:r>
      <w:r>
        <w:rPr>
          <w:rFonts w:ascii="Calibri" w:hAnsi="Calibri"/>
          <w:b w:val="0"/>
          <w:i w:val="0"/>
          <w:color w:val="2D3748"/>
          <w:sz w:val="21"/>
        </w:rPr>
        <w:t>মোবাইল ব্রডব্যান্ড বিপ্লব। 5 MHz ব্যান্ডউইথে স্প্রেড স্পেকট্রাম সিডিএমএ প্রযুক্তি। স্পিড: HSPA+ তে ৪২ Mbps পর্যন্ত। ভিডিও কলিংয়ের সূচনা।</w:t>
      </w:r>
    </w:p>
    <w:p>
      <w:pPr>
        <w:pStyle w:val="ListBullet"/>
        <w:spacing w:before="0" w:after="60" w:line="276" w:lineRule="auto"/>
      </w:pPr>
      <w:r>
        <w:rPr>
          <w:rFonts w:ascii="Calibri" w:hAnsi="Calibri"/>
          <w:b/>
          <w:i w:val="0"/>
          <w:color w:val="0A2540"/>
          <w:sz w:val="21"/>
        </w:rPr>
        <w:t xml:space="preserve">৪জি (4G - LTE / LTE-Advanced, 2010s): </w:t>
      </w:r>
      <w:r>
        <w:rPr>
          <w:rFonts w:ascii="Calibri" w:hAnsi="Calibri"/>
          <w:b w:val="0"/>
          <w:i w:val="0"/>
          <w:color w:val="2D3748"/>
          <w:sz w:val="21"/>
        </w:rPr>
        <w:t>সম্পূর্ণ অল-আইপি (All-IP) আর্কিটেকচার। ওএফডিএমএ (OFDMA), এসসি-এফডিএমএ এবং মাইমো (MIMO) প্রযুক্তির মাধ্যমে ১ Gbps পর্যন্ত স্পিড। এইচডি ভয়েস কল (VoLTE) চালুকরণ।</w:t>
      </w:r>
    </w:p>
    <w:p>
      <w:pPr>
        <w:pStyle w:val="ListBullet"/>
        <w:spacing w:before="0" w:after="60" w:line="276" w:lineRule="auto"/>
      </w:pPr>
      <w:r>
        <w:rPr>
          <w:rFonts w:ascii="Calibri" w:hAnsi="Calibri"/>
          <w:b/>
          <w:i w:val="0"/>
          <w:color w:val="0A2540"/>
          <w:sz w:val="21"/>
        </w:rPr>
        <w:t xml:space="preserve">৫জি (5G - New Radio, 2020s): </w:t>
      </w:r>
      <w:r>
        <w:rPr>
          <w:rFonts w:ascii="Calibri" w:hAnsi="Calibri"/>
          <w:b w:val="0"/>
          <w:i w:val="0"/>
          <w:color w:val="2D3748"/>
          <w:sz w:val="21"/>
        </w:rPr>
        <w:t>গিগাবিট গতি (২০ Gbps পিক), মিলিমিটার ওয়েভ স্পেকট্রাম, ১ মিলিসেকেন্ড লেটেন্সি এবং ম্যাসিভ মেশিন কমিউনিকেশন (mMTC)।</w:t>
      </w:r>
    </w:p>
    <w:p>
      <w:bookmarkStart w:id="23" w:name="sec_2_6"/>
      <w:pPr>
        <w:pStyle w:val="Heading2"/>
        <w:keepNext/>
        <w:spacing w:before="280" w:after="120"/>
        <w:outlineLvl w:val="1"/>
      </w:pPr>
      <w:r>
        <w:rPr>
          <w:rFonts w:ascii="Calibri" w:hAnsi="Calibri"/>
          <w:b/>
          <w:i w:val="0"/>
          <w:color w:val="206095"/>
          <w:sz w:val="26"/>
        </w:rPr>
        <w:t>২.৬ ৪জি এলটিই আর্কিটেকচার ও ৫জি নিউ রেডিও (5G NR)</w:t>
      </w:r>
      <w:bookmarkEnd w:id="23"/>
    </w:p>
    <w:p>
      <w:pPr>
        <w:spacing w:before="0" w:after="120" w:line="276" w:lineRule="auto"/>
      </w:pPr>
      <w:r>
        <w:rPr>
          <w:rFonts w:ascii="Calibri" w:hAnsi="Calibri"/>
          <w:b w:val="0"/>
          <w:i w:val="0"/>
          <w:color w:val="2D3748"/>
          <w:sz w:val="21"/>
        </w:rPr>
        <w:t>LTE নেটওয়ার্ক সম্পূর্ণ অল-আইপি (All-IP) ভিত্তিক। এটি দুটি প্রধান অংশে বিভক্ত:</w:t>
      </w:r>
    </w:p>
    <w:p>
      <w:pPr>
        <w:pStyle w:val="ListBullet"/>
        <w:spacing w:before="0" w:after="60" w:line="276" w:lineRule="auto"/>
      </w:pPr>
      <w:r>
        <w:rPr>
          <w:rFonts w:ascii="Calibri" w:hAnsi="Calibri"/>
          <w:b/>
          <w:i w:val="0"/>
          <w:color w:val="0A2540"/>
          <w:sz w:val="21"/>
        </w:rPr>
        <w:t xml:space="preserve">১. E-UTRAN: </w:t>
      </w:r>
      <w:r>
        <w:rPr>
          <w:rFonts w:ascii="Calibri" w:hAnsi="Calibri"/>
          <w:b w:val="0"/>
          <w:i w:val="0"/>
          <w:color w:val="2D3748"/>
          <w:sz w:val="21"/>
        </w:rPr>
        <w:t>যেখানে একক উপাদান হিসেবে eNodeB সরাসরি ইউজার ইকুইপমেন্টের (UE) সাথে রেডিও সংযোগ স্থাপন করে।</w:t>
      </w:r>
    </w:p>
    <w:p>
      <w:pPr>
        <w:pStyle w:val="ListBullet"/>
        <w:spacing w:before="0" w:after="60" w:line="276" w:lineRule="auto"/>
      </w:pPr>
      <w:r>
        <w:rPr>
          <w:rFonts w:ascii="Calibri" w:hAnsi="Calibri"/>
          <w:b/>
          <w:i w:val="0"/>
          <w:color w:val="0A2540"/>
          <w:sz w:val="21"/>
        </w:rPr>
        <w:t xml:space="preserve">২. EPC (Evolved Packet Core): </w:t>
      </w:r>
      <w:r>
        <w:rPr>
          <w:rFonts w:ascii="Calibri" w:hAnsi="Calibri"/>
          <w:b w:val="0"/>
          <w:i w:val="0"/>
          <w:color w:val="2D3748"/>
          <w:sz w:val="21"/>
        </w:rPr>
        <w:t>• MME (Mobility Management Entity): সিগন্যালিং, নিরাপত্তা ও পেজিং নিয়ন্ত্রণ করে।</w:t>
        <w:br/>
        <w:t>• SGW (Serving Gateway): ইউজার ডাটা প্যাকেট রাউট ও ফরোয়ার্ড করে।</w:t>
        <w:br/>
        <w:t>• PGW (PDN Gateway): এক্সটার্নাল প্যাকেট ডাটা নেটওয়ার্ক (ইন্টারনেট) এর গেটওয়ে ও আইপি প্রদানকারী।</w:t>
        <w:br/>
        <w:t>• HSS (Home Subscriber Server): ব্যবহারকারীর কেন্দ্রীয় সাবস্ক্রিপশন ডাটাবেজ।</w:t>
      </w:r>
    </w:p>
    <w:p>
      <w:pPr>
        <w:spacing w:before="0" w:after="120" w:line="276" w:lineRule="auto"/>
      </w:pPr>
      <w:r>
        <w:rPr>
          <w:rFonts w:ascii="Calibri" w:hAnsi="Calibri"/>
          <w:b w:val="0"/>
          <w:i w:val="0"/>
          <w:color w:val="2D3748"/>
          <w:sz w:val="21"/>
        </w:rPr>
        <w:t>৫জি নিউ রেডিওর ৩টি মূল ভিত্তি (5G Service Triad):</w:t>
        <w:br/>
        <w:t>১. eMBB (Enhanced Mobile Broadband): পিক স্পিড ২০ Gbps পর্যন্ত, আল্ট্রা এইচডি ৪কে/৮কে ভিডিও স্ট্রিমিং ও ক্লাউড গেমিং।</w:t>
        <w:br/>
        <w:t>২. URLLC (Ultra-Reliable Low-Latency Communication): এন্ড-টু-এন্ড লেটেন্সি মাত্র ১ মিলিসেকেন্ড এবং ৯৯.৯৯৯% নির্ভরযোগ্যতা; যা স্বচালিত গাড়ি, দূরবর্তী রোবোটিক সার্জারি ও স্মার্ট গ্রিড নিয়ন্ত্রণে অপরিহার্য।</w:t>
        <w:br/>
        <w:t>৩. mMTC (Massive Machine-Type Communications): প্রতি বর্গকিলোমিটারে ১০ লক্ষ (1 Million) আইওটি ডিভাইস সংযোগ নিশ্চিত করা।</w:t>
      </w:r>
    </w:p>
    <w:p>
      <w:bookmarkStart w:id="24" w:name="sec_2_7"/>
      <w:pPr>
        <w:pStyle w:val="Heading2"/>
        <w:keepNext/>
        <w:spacing w:before="280" w:after="120"/>
        <w:outlineLvl w:val="1"/>
      </w:pPr>
      <w:r>
        <w:rPr>
          <w:rFonts w:ascii="Calibri" w:hAnsi="Calibri"/>
          <w:b/>
          <w:i w:val="0"/>
          <w:color w:val="206095"/>
          <w:sz w:val="26"/>
        </w:rPr>
        <w:t>২.৭ জিএসএম লজিক্যাল ও ফিজিক্যাল চ্যানেল হায়ারার্কি</w:t>
      </w:r>
      <w:bookmarkEnd w:id="24"/>
    </w:p>
    <w:p>
      <w:pPr>
        <w:spacing w:before="0" w:after="120" w:line="276" w:lineRule="auto"/>
      </w:pPr>
      <w:r>
        <w:rPr>
          <w:rFonts w:ascii="Calibri" w:hAnsi="Calibri"/>
          <w:b w:val="0"/>
          <w:i w:val="0"/>
          <w:color w:val="2D3748"/>
          <w:sz w:val="21"/>
        </w:rPr>
        <w:t>জিএসএম-এ একটি রেডিও ক্যারিয়ার (২০০ kHz) ৮টি টাইম স্লটে (Time Slot TS0-TS7) বিভক্ত থাকে। এই ফিজিক্যাল টাইম স্লটের ওপর বিভিন্ন লজিক্যাল চ্যানেল ম্যাপিং করা হয়। জিএসএম চ্যানেল প্রধানত দুই ভাগে বিভক্ত: ট্রাফিক চ্যানেল (TCH) ও কন্ট্রোল চ্যানেল (CCH)।</w:t>
      </w:r>
    </w:p>
    <w:tbl>
      <w:tblPr>
        <w:tblW w:type="auto" w:w="0"/>
        <w:jc w:val="center"/>
        <w:tblLook w:firstColumn="1" w:firstRow="1" w:lastColumn="0" w:lastRow="0" w:noHBand="0" w:noVBand="1" w:val="04A0"/>
      </w:tblPr>
      <w:tblGrid>
        <w:gridCol w:w="2340"/>
        <w:gridCol w:w="2340"/>
        <w:gridCol w:w="2340"/>
        <w:gridCol w:w="2340"/>
      </w:tblGrid>
      <w:tr>
        <w:tc>
          <w:tcPr>
            <w:tcW w:type="dxa" w:w="1872"/>
            <w:shd w:fill="0A2540"/>
          </w:tcPr>
          <w:p>
            <w:pPr>
              <w:jc w:val="center"/>
            </w:pPr>
            <w:r>
              <w:rPr>
                <w:rFonts w:ascii="Calibri" w:hAnsi="Calibri"/>
                <w:b/>
                <w:i w:val="0"/>
                <w:color w:val="FFFFFF"/>
                <w:sz w:val="19"/>
              </w:rPr>
              <w:t>চ্যানেল শ্রেণি</w:t>
            </w:r>
          </w:p>
        </w:tc>
        <w:tc>
          <w:tcPr>
            <w:tcW w:type="dxa" w:w="2592"/>
            <w:shd w:fill="0A2540"/>
          </w:tcPr>
          <w:p>
            <w:pPr>
              <w:jc w:val="center"/>
            </w:pPr>
            <w:r>
              <w:rPr>
                <w:rFonts w:ascii="Calibri" w:hAnsi="Calibri"/>
                <w:b/>
                <w:i w:val="0"/>
                <w:color w:val="FFFFFF"/>
                <w:sz w:val="19"/>
              </w:rPr>
              <w:t>চ্যানেলের নাম ও সংক্ষিপ্ত রূপ</w:t>
            </w:r>
          </w:p>
        </w:tc>
        <w:tc>
          <w:tcPr>
            <w:tcW w:type="dxa" w:w="1584"/>
            <w:shd w:fill="0A2540"/>
          </w:tcPr>
          <w:p>
            <w:pPr>
              <w:jc w:val="center"/>
            </w:pPr>
            <w:r>
              <w:rPr>
                <w:rFonts w:ascii="Calibri" w:hAnsi="Calibri"/>
                <w:b/>
                <w:i w:val="0"/>
                <w:color w:val="FFFFFF"/>
                <w:sz w:val="19"/>
              </w:rPr>
              <w:t>দিক (Direction)</w:t>
            </w:r>
          </w:p>
        </w:tc>
        <w:tc>
          <w:tcPr>
            <w:tcW w:type="dxa" w:w="3312"/>
            <w:shd w:fill="0A2540"/>
          </w:tcPr>
          <w:p>
            <w:pPr>
              <w:jc w:val="center"/>
            </w:pPr>
            <w:r>
              <w:rPr>
                <w:rFonts w:ascii="Calibri" w:hAnsi="Calibri"/>
                <w:b/>
                <w:i w:val="0"/>
                <w:color w:val="FFFFFF"/>
                <w:sz w:val="19"/>
              </w:rPr>
              <w:t>কার্যক্রম ও বৈশিষ্ট্য</w:t>
            </w:r>
          </w:p>
        </w:tc>
      </w:tr>
      <w:tr>
        <w:tc>
          <w:tcPr>
            <w:tcW w:type="dxa" w:w="1872"/>
          </w:tcPr>
          <w:p>
            <w:pPr>
              <w:spacing w:before="40" w:after="40"/>
            </w:pPr>
            <w:r>
              <w:rPr>
                <w:rFonts w:ascii="Calibri" w:hAnsi="Calibri"/>
                <w:b w:val="0"/>
                <w:i w:val="0"/>
                <w:color w:val="2D3748"/>
                <w:sz w:val="17"/>
              </w:rPr>
              <w:t>Traffic Channel</w:t>
            </w:r>
          </w:p>
        </w:tc>
        <w:tc>
          <w:tcPr>
            <w:tcW w:type="dxa" w:w="2592"/>
          </w:tcPr>
          <w:p>
            <w:pPr>
              <w:spacing w:before="40" w:after="40"/>
            </w:pPr>
            <w:r>
              <w:rPr>
                <w:rFonts w:ascii="Calibri" w:hAnsi="Calibri"/>
                <w:b w:val="0"/>
                <w:i w:val="0"/>
                <w:color w:val="2D3748"/>
                <w:sz w:val="17"/>
              </w:rPr>
              <w:t>TCH/F (Full-rate) &amp; TCH/H (Half-rate)</w:t>
            </w:r>
          </w:p>
        </w:tc>
        <w:tc>
          <w:tcPr>
            <w:tcW w:type="dxa" w:w="1584"/>
          </w:tcPr>
          <w:p>
            <w:pPr>
              <w:spacing w:before="40" w:after="40"/>
            </w:pPr>
            <w:r>
              <w:rPr>
                <w:rFonts w:ascii="Calibri" w:hAnsi="Calibri"/>
                <w:b w:val="0"/>
                <w:i w:val="0"/>
                <w:color w:val="2D3748"/>
                <w:sz w:val="17"/>
              </w:rPr>
              <w:t>দ্বিমুখী (Uplink/Downlink)</w:t>
            </w:r>
          </w:p>
        </w:tc>
        <w:tc>
          <w:tcPr>
            <w:tcW w:type="dxa" w:w="3312"/>
          </w:tcPr>
          <w:p>
            <w:pPr>
              <w:spacing w:before="40" w:after="40"/>
            </w:pPr>
            <w:r>
              <w:rPr>
                <w:rFonts w:ascii="Calibri" w:hAnsi="Calibri"/>
                <w:b w:val="0"/>
                <w:i w:val="0"/>
                <w:color w:val="2D3748"/>
                <w:sz w:val="17"/>
              </w:rPr>
              <w:t>ভয়েস ও ইউজার ডাটা বহন করে। Full-rate এ ২২.৮ kbps এবং Half-rate এ ১১.৪ kbps।</w:t>
            </w:r>
          </w:p>
        </w:tc>
      </w:tr>
      <w:tr>
        <w:tc>
          <w:tcPr>
            <w:tcW w:type="dxa" w:w="1872"/>
          </w:tcPr>
          <w:p>
            <w:pPr>
              <w:spacing w:before="40" w:after="40"/>
            </w:pPr>
            <w:r>
              <w:rPr>
                <w:rFonts w:ascii="Calibri" w:hAnsi="Calibri"/>
                <w:b w:val="0"/>
                <w:i w:val="0"/>
                <w:color w:val="2D3748"/>
                <w:sz w:val="17"/>
              </w:rPr>
              <w:t>Broadcast (BCH)</w:t>
            </w:r>
          </w:p>
        </w:tc>
        <w:tc>
          <w:tcPr>
            <w:tcW w:type="dxa" w:w="2592"/>
          </w:tcPr>
          <w:p>
            <w:pPr>
              <w:spacing w:before="40" w:after="40"/>
            </w:pPr>
            <w:r>
              <w:rPr>
                <w:rFonts w:ascii="Calibri" w:hAnsi="Calibri"/>
                <w:b w:val="0"/>
                <w:i w:val="0"/>
                <w:color w:val="2D3748"/>
                <w:sz w:val="17"/>
              </w:rPr>
              <w:t>FCCH (Frequency Correction)</w:t>
            </w:r>
          </w:p>
        </w:tc>
        <w:tc>
          <w:tcPr>
            <w:tcW w:type="dxa" w:w="1584"/>
          </w:tcPr>
          <w:p>
            <w:pPr>
              <w:spacing w:before="40" w:after="40"/>
            </w:pPr>
            <w:r>
              <w:rPr>
                <w:rFonts w:ascii="Calibri" w:hAnsi="Calibri"/>
                <w:b w:val="0"/>
                <w:i w:val="0"/>
                <w:color w:val="2D3748"/>
                <w:sz w:val="17"/>
              </w:rPr>
              <w:t>ডাউনলিঙ্ক (BTS -&gt; MS)</w:t>
            </w:r>
          </w:p>
        </w:tc>
        <w:tc>
          <w:tcPr>
            <w:tcW w:type="dxa" w:w="3312"/>
          </w:tcPr>
          <w:p>
            <w:pPr>
              <w:spacing w:before="40" w:after="40"/>
            </w:pPr>
            <w:r>
              <w:rPr>
                <w:rFonts w:ascii="Calibri" w:hAnsi="Calibri"/>
                <w:b w:val="0"/>
                <w:i w:val="0"/>
                <w:color w:val="2D3748"/>
                <w:sz w:val="17"/>
              </w:rPr>
              <w:t>মোবাইলের লোকাল অসিলেটরকে বিটিএস ক্যারিয়ারের সাথে টিউন করতে ফ্রিকোয়েন্সি কারেকশন বার্স্ট পাঠায়।</w:t>
            </w:r>
          </w:p>
        </w:tc>
      </w:tr>
      <w:tr>
        <w:tc>
          <w:tcPr>
            <w:tcW w:type="dxa" w:w="1872"/>
          </w:tcPr>
          <w:p>
            <w:pPr>
              <w:spacing w:before="40" w:after="40"/>
            </w:pPr>
            <w:r>
              <w:rPr>
                <w:rFonts w:ascii="Calibri" w:hAnsi="Calibri"/>
                <w:b w:val="0"/>
                <w:i w:val="0"/>
                <w:color w:val="2D3748"/>
                <w:sz w:val="17"/>
              </w:rPr>
              <w:t>Broadcast (BCH)</w:t>
            </w:r>
          </w:p>
        </w:tc>
        <w:tc>
          <w:tcPr>
            <w:tcW w:type="dxa" w:w="2592"/>
          </w:tcPr>
          <w:p>
            <w:pPr>
              <w:spacing w:before="40" w:after="40"/>
            </w:pPr>
            <w:r>
              <w:rPr>
                <w:rFonts w:ascii="Calibri" w:hAnsi="Calibri"/>
                <w:b w:val="0"/>
                <w:i w:val="0"/>
                <w:color w:val="2D3748"/>
                <w:sz w:val="17"/>
              </w:rPr>
              <w:t>SCH (Synchronization Channel)</w:t>
            </w:r>
          </w:p>
        </w:tc>
        <w:tc>
          <w:tcPr>
            <w:tcW w:type="dxa" w:w="1584"/>
          </w:tcPr>
          <w:p>
            <w:pPr>
              <w:spacing w:before="40" w:after="40"/>
            </w:pPr>
            <w:r>
              <w:rPr>
                <w:rFonts w:ascii="Calibri" w:hAnsi="Calibri"/>
                <w:b w:val="0"/>
                <w:i w:val="0"/>
                <w:color w:val="2D3748"/>
                <w:sz w:val="17"/>
              </w:rPr>
              <w:t>ডাউনলিঙ্ক (BTS -&gt; MS)</w:t>
            </w:r>
          </w:p>
        </w:tc>
        <w:tc>
          <w:tcPr>
            <w:tcW w:type="dxa" w:w="3312"/>
          </w:tcPr>
          <w:p>
            <w:pPr>
              <w:spacing w:before="40" w:after="40"/>
            </w:pPr>
            <w:r>
              <w:rPr>
                <w:rFonts w:ascii="Calibri" w:hAnsi="Calibri"/>
                <w:b w:val="0"/>
                <w:i w:val="0"/>
                <w:color w:val="2D3748"/>
                <w:sz w:val="17"/>
              </w:rPr>
              <w:t>ফ্রেম নম্বর ও বিটিএস বেস স্টেশন আইডেন্টিটি কোড (BSIC) সিঙ্ক্রোনাইজ করে।</w:t>
            </w:r>
          </w:p>
        </w:tc>
      </w:tr>
      <w:tr>
        <w:tc>
          <w:tcPr>
            <w:tcW w:type="dxa" w:w="1872"/>
          </w:tcPr>
          <w:p>
            <w:pPr>
              <w:spacing w:before="40" w:after="40"/>
            </w:pPr>
            <w:r>
              <w:rPr>
                <w:rFonts w:ascii="Calibri" w:hAnsi="Calibri"/>
                <w:b w:val="0"/>
                <w:i w:val="0"/>
                <w:color w:val="2D3748"/>
                <w:sz w:val="17"/>
              </w:rPr>
              <w:t>Broadcast (BCH)</w:t>
            </w:r>
          </w:p>
        </w:tc>
        <w:tc>
          <w:tcPr>
            <w:tcW w:type="dxa" w:w="2592"/>
          </w:tcPr>
          <w:p>
            <w:pPr>
              <w:spacing w:before="40" w:after="40"/>
            </w:pPr>
            <w:r>
              <w:rPr>
                <w:rFonts w:ascii="Calibri" w:hAnsi="Calibri"/>
                <w:b w:val="0"/>
                <w:i w:val="0"/>
                <w:color w:val="2D3748"/>
                <w:sz w:val="17"/>
              </w:rPr>
              <w:t>BCCH (Broadcast Control)</w:t>
            </w:r>
          </w:p>
        </w:tc>
        <w:tc>
          <w:tcPr>
            <w:tcW w:type="dxa" w:w="1584"/>
          </w:tcPr>
          <w:p>
            <w:pPr>
              <w:spacing w:before="40" w:after="40"/>
            </w:pPr>
            <w:r>
              <w:rPr>
                <w:rFonts w:ascii="Calibri" w:hAnsi="Calibri"/>
                <w:b w:val="0"/>
                <w:i w:val="0"/>
                <w:color w:val="2D3748"/>
                <w:sz w:val="17"/>
              </w:rPr>
              <w:t>ডাউনলিঙ্ক (BTS -&gt; MS)</w:t>
            </w:r>
          </w:p>
        </w:tc>
        <w:tc>
          <w:tcPr>
            <w:tcW w:type="dxa" w:w="3312"/>
          </w:tcPr>
          <w:p>
            <w:pPr>
              <w:spacing w:before="40" w:after="40"/>
            </w:pPr>
            <w:r>
              <w:rPr>
                <w:rFonts w:ascii="Calibri" w:hAnsi="Calibri"/>
                <w:b w:val="0"/>
                <w:i w:val="0"/>
                <w:color w:val="2D3748"/>
                <w:sz w:val="17"/>
              </w:rPr>
              <w:t>নেটওয়ার্ক সংক্রান্ত সাধারণ সিস্টেম ইনফরমেশন মেসেজ (SI1-SI8), যেমন সেল আইডি, LAC, পেজিং কনফিগ পাঠায়।</w:t>
            </w:r>
          </w:p>
        </w:tc>
      </w:tr>
      <w:tr>
        <w:tc>
          <w:tcPr>
            <w:tcW w:type="dxa" w:w="1872"/>
          </w:tcPr>
          <w:p>
            <w:pPr>
              <w:spacing w:before="40" w:after="40"/>
            </w:pPr>
            <w:r>
              <w:rPr>
                <w:rFonts w:ascii="Calibri" w:hAnsi="Calibri"/>
                <w:b w:val="0"/>
                <w:i w:val="0"/>
                <w:color w:val="2D3748"/>
                <w:sz w:val="17"/>
              </w:rPr>
              <w:t>Common Control</w:t>
            </w:r>
          </w:p>
        </w:tc>
        <w:tc>
          <w:tcPr>
            <w:tcW w:type="dxa" w:w="2592"/>
          </w:tcPr>
          <w:p>
            <w:pPr>
              <w:spacing w:before="40" w:after="40"/>
            </w:pPr>
            <w:r>
              <w:rPr>
                <w:rFonts w:ascii="Calibri" w:hAnsi="Calibri"/>
                <w:b w:val="0"/>
                <w:i w:val="0"/>
                <w:color w:val="2D3748"/>
                <w:sz w:val="17"/>
              </w:rPr>
              <w:t>PCH (Paging Channel)</w:t>
            </w:r>
          </w:p>
        </w:tc>
        <w:tc>
          <w:tcPr>
            <w:tcW w:type="dxa" w:w="1584"/>
          </w:tcPr>
          <w:p>
            <w:pPr>
              <w:spacing w:before="40" w:after="40"/>
            </w:pPr>
            <w:r>
              <w:rPr>
                <w:rFonts w:ascii="Calibri" w:hAnsi="Calibri"/>
                <w:b w:val="0"/>
                <w:i w:val="0"/>
                <w:color w:val="2D3748"/>
                <w:sz w:val="17"/>
              </w:rPr>
              <w:t>ডাউনলিঙ্ক (BTS -&gt; MS)</w:t>
            </w:r>
          </w:p>
        </w:tc>
        <w:tc>
          <w:tcPr>
            <w:tcW w:type="dxa" w:w="3312"/>
          </w:tcPr>
          <w:p>
            <w:pPr>
              <w:spacing w:before="40" w:after="40"/>
            </w:pPr>
            <w:r>
              <w:rPr>
                <w:rFonts w:ascii="Calibri" w:hAnsi="Calibri"/>
                <w:b w:val="0"/>
                <w:i w:val="0"/>
                <w:color w:val="2D3748"/>
                <w:sz w:val="17"/>
              </w:rPr>
              <w:t>ইনকামিং কল বা এসএমএস আসলে নির্দিষ্ট মোবাইলকে পেজ বা সতর্ক সংকেত পাঠায়।</w:t>
            </w:r>
          </w:p>
        </w:tc>
      </w:tr>
      <w:tr>
        <w:tc>
          <w:tcPr>
            <w:tcW w:type="dxa" w:w="1872"/>
          </w:tcPr>
          <w:p>
            <w:pPr>
              <w:spacing w:before="40" w:after="40"/>
            </w:pPr>
            <w:r>
              <w:rPr>
                <w:rFonts w:ascii="Calibri" w:hAnsi="Calibri"/>
                <w:b w:val="0"/>
                <w:i w:val="0"/>
                <w:color w:val="2D3748"/>
                <w:sz w:val="17"/>
              </w:rPr>
              <w:t>Common Control</w:t>
            </w:r>
          </w:p>
        </w:tc>
        <w:tc>
          <w:tcPr>
            <w:tcW w:type="dxa" w:w="2592"/>
          </w:tcPr>
          <w:p>
            <w:pPr>
              <w:spacing w:before="40" w:after="40"/>
            </w:pPr>
            <w:r>
              <w:rPr>
                <w:rFonts w:ascii="Calibri" w:hAnsi="Calibri"/>
                <w:b w:val="0"/>
                <w:i w:val="0"/>
                <w:color w:val="2D3748"/>
                <w:sz w:val="17"/>
              </w:rPr>
              <w:t>RACH (Random Access)</w:t>
            </w:r>
          </w:p>
        </w:tc>
        <w:tc>
          <w:tcPr>
            <w:tcW w:type="dxa" w:w="1584"/>
          </w:tcPr>
          <w:p>
            <w:pPr>
              <w:spacing w:before="40" w:after="40"/>
            </w:pPr>
            <w:r>
              <w:rPr>
                <w:rFonts w:ascii="Calibri" w:hAnsi="Calibri"/>
                <w:b w:val="0"/>
                <w:i w:val="0"/>
                <w:color w:val="2D3748"/>
                <w:sz w:val="17"/>
              </w:rPr>
              <w:t>আপলিঙ্ক (MS -&gt; BTS)</w:t>
            </w:r>
          </w:p>
        </w:tc>
        <w:tc>
          <w:tcPr>
            <w:tcW w:type="dxa" w:w="3312"/>
          </w:tcPr>
          <w:p>
            <w:pPr>
              <w:spacing w:before="40" w:after="40"/>
            </w:pPr>
            <w:r>
              <w:rPr>
                <w:rFonts w:ascii="Calibri" w:hAnsi="Calibri"/>
                <w:b w:val="0"/>
                <w:i w:val="0"/>
                <w:color w:val="2D3748"/>
                <w:sz w:val="17"/>
              </w:rPr>
              <w:t>মোবাইল কোনো কল করতে চাইলে বা পেজের উত্তর দিতে স্লোটেড আলোহা পদ্ধতিতে চ্যানেল অ্যাক্সেস চায়।</w:t>
            </w:r>
          </w:p>
        </w:tc>
      </w:tr>
      <w:tr>
        <w:tc>
          <w:tcPr>
            <w:tcW w:type="dxa" w:w="1872"/>
          </w:tcPr>
          <w:p>
            <w:pPr>
              <w:spacing w:before="40" w:after="40"/>
            </w:pPr>
            <w:r>
              <w:rPr>
                <w:rFonts w:ascii="Calibri" w:hAnsi="Calibri"/>
                <w:b w:val="0"/>
                <w:i w:val="0"/>
                <w:color w:val="2D3748"/>
                <w:sz w:val="17"/>
              </w:rPr>
              <w:t>Common Control</w:t>
            </w:r>
          </w:p>
        </w:tc>
        <w:tc>
          <w:tcPr>
            <w:tcW w:type="dxa" w:w="2592"/>
          </w:tcPr>
          <w:p>
            <w:pPr>
              <w:spacing w:before="40" w:after="40"/>
            </w:pPr>
            <w:r>
              <w:rPr>
                <w:rFonts w:ascii="Calibri" w:hAnsi="Calibri"/>
                <w:b w:val="0"/>
                <w:i w:val="0"/>
                <w:color w:val="2D3748"/>
                <w:sz w:val="17"/>
              </w:rPr>
              <w:t>AGCH (Access Grant)</w:t>
            </w:r>
          </w:p>
        </w:tc>
        <w:tc>
          <w:tcPr>
            <w:tcW w:type="dxa" w:w="1584"/>
          </w:tcPr>
          <w:p>
            <w:pPr>
              <w:spacing w:before="40" w:after="40"/>
            </w:pPr>
            <w:r>
              <w:rPr>
                <w:rFonts w:ascii="Calibri" w:hAnsi="Calibri"/>
                <w:b w:val="0"/>
                <w:i w:val="0"/>
                <w:color w:val="2D3748"/>
                <w:sz w:val="17"/>
              </w:rPr>
              <w:t>ডাউনলিঙ্ক (BTS -&gt; MS)</w:t>
            </w:r>
          </w:p>
        </w:tc>
        <w:tc>
          <w:tcPr>
            <w:tcW w:type="dxa" w:w="3312"/>
          </w:tcPr>
          <w:p>
            <w:pPr>
              <w:spacing w:before="40" w:after="40"/>
            </w:pPr>
            <w:r>
              <w:rPr>
                <w:rFonts w:ascii="Calibri" w:hAnsi="Calibri"/>
                <w:b w:val="0"/>
                <w:i w:val="0"/>
                <w:color w:val="2D3748"/>
                <w:sz w:val="17"/>
              </w:rPr>
              <w:t>RACH রিকোয়েস্টের উত্তরে মোবাইলকে নির্দিষ্ট SDCCH চ্যানেল বরাদ্দ দেয়।</w:t>
            </w:r>
          </w:p>
        </w:tc>
      </w:tr>
      <w:tr>
        <w:tc>
          <w:tcPr>
            <w:tcW w:type="dxa" w:w="1872"/>
          </w:tcPr>
          <w:p>
            <w:pPr>
              <w:spacing w:before="40" w:after="40"/>
            </w:pPr>
            <w:r>
              <w:rPr>
                <w:rFonts w:ascii="Calibri" w:hAnsi="Calibri"/>
                <w:b w:val="0"/>
                <w:i w:val="0"/>
                <w:color w:val="2D3748"/>
                <w:sz w:val="17"/>
              </w:rPr>
              <w:t>Dedicated (DCCH)</w:t>
            </w:r>
          </w:p>
        </w:tc>
        <w:tc>
          <w:tcPr>
            <w:tcW w:type="dxa" w:w="2592"/>
          </w:tcPr>
          <w:p>
            <w:pPr>
              <w:spacing w:before="40" w:after="40"/>
            </w:pPr>
            <w:r>
              <w:rPr>
                <w:rFonts w:ascii="Calibri" w:hAnsi="Calibri"/>
                <w:b w:val="0"/>
                <w:i w:val="0"/>
                <w:color w:val="2D3748"/>
                <w:sz w:val="17"/>
              </w:rPr>
              <w:t>SDCCH (Stand-alone Dedicated)</w:t>
            </w:r>
          </w:p>
        </w:tc>
        <w:tc>
          <w:tcPr>
            <w:tcW w:type="dxa" w:w="1584"/>
          </w:tcPr>
          <w:p>
            <w:pPr>
              <w:spacing w:before="40" w:after="40"/>
            </w:pPr>
            <w:r>
              <w:rPr>
                <w:rFonts w:ascii="Calibri" w:hAnsi="Calibri"/>
                <w:b w:val="0"/>
                <w:i w:val="0"/>
                <w:color w:val="2D3748"/>
                <w:sz w:val="17"/>
              </w:rPr>
              <w:t>দ্বিমুখী</w:t>
            </w:r>
          </w:p>
        </w:tc>
        <w:tc>
          <w:tcPr>
            <w:tcW w:type="dxa" w:w="3312"/>
          </w:tcPr>
          <w:p>
            <w:pPr>
              <w:spacing w:before="40" w:after="40"/>
            </w:pPr>
            <w:r>
              <w:rPr>
                <w:rFonts w:ascii="Calibri" w:hAnsi="Calibri"/>
                <w:b w:val="0"/>
                <w:i w:val="0"/>
                <w:color w:val="2D3748"/>
                <w:sz w:val="17"/>
              </w:rPr>
              <w:t>কল সেটআপের সময় ইউজার অথেনটিকেশন, সাইফারিং ও টিসিএইচ বরাদ্দ সম্পন্ন করে।</w:t>
            </w:r>
          </w:p>
        </w:tc>
      </w:tr>
      <w:tr>
        <w:tc>
          <w:tcPr>
            <w:tcW w:type="dxa" w:w="1872"/>
          </w:tcPr>
          <w:p>
            <w:pPr>
              <w:spacing w:before="40" w:after="40"/>
            </w:pPr>
            <w:r>
              <w:rPr>
                <w:rFonts w:ascii="Calibri" w:hAnsi="Calibri"/>
                <w:b w:val="0"/>
                <w:i w:val="0"/>
                <w:color w:val="2D3748"/>
                <w:sz w:val="17"/>
              </w:rPr>
              <w:t>Dedicated (DCCH)</w:t>
            </w:r>
          </w:p>
        </w:tc>
        <w:tc>
          <w:tcPr>
            <w:tcW w:type="dxa" w:w="2592"/>
          </w:tcPr>
          <w:p>
            <w:pPr>
              <w:spacing w:before="40" w:after="40"/>
            </w:pPr>
            <w:r>
              <w:rPr>
                <w:rFonts w:ascii="Calibri" w:hAnsi="Calibri"/>
                <w:b w:val="0"/>
                <w:i w:val="0"/>
                <w:color w:val="2D3748"/>
                <w:sz w:val="17"/>
              </w:rPr>
              <w:t>SACCH (Slow Associated)</w:t>
            </w:r>
          </w:p>
        </w:tc>
        <w:tc>
          <w:tcPr>
            <w:tcW w:type="dxa" w:w="1584"/>
          </w:tcPr>
          <w:p>
            <w:pPr>
              <w:spacing w:before="40" w:after="40"/>
            </w:pPr>
            <w:r>
              <w:rPr>
                <w:rFonts w:ascii="Calibri" w:hAnsi="Calibri"/>
                <w:b w:val="0"/>
                <w:i w:val="0"/>
                <w:color w:val="2D3748"/>
                <w:sz w:val="17"/>
              </w:rPr>
              <w:t>দ্বিমুখী</w:t>
            </w:r>
          </w:p>
        </w:tc>
        <w:tc>
          <w:tcPr>
            <w:tcW w:type="dxa" w:w="3312"/>
          </w:tcPr>
          <w:p>
            <w:pPr>
              <w:spacing w:before="40" w:after="40"/>
            </w:pPr>
            <w:r>
              <w:rPr>
                <w:rFonts w:ascii="Calibri" w:hAnsi="Calibri"/>
                <w:b w:val="0"/>
                <w:i w:val="0"/>
                <w:color w:val="2D3748"/>
                <w:sz w:val="17"/>
              </w:rPr>
              <w:t>চলমান কলে প্রতি ৪৮০ ms পর পর আরএফ সিগন্যাল শক্তি, কোয়ালিটি ও টাইমিং অ্যাডভান্স রিপোর্ট পাঠায়।</w:t>
            </w:r>
          </w:p>
        </w:tc>
      </w:tr>
      <w:tr>
        <w:tc>
          <w:tcPr>
            <w:tcW w:type="dxa" w:w="1872"/>
          </w:tcPr>
          <w:p>
            <w:pPr>
              <w:spacing w:before="40" w:after="40"/>
            </w:pPr>
            <w:r>
              <w:rPr>
                <w:rFonts w:ascii="Calibri" w:hAnsi="Calibri"/>
                <w:b w:val="0"/>
                <w:i w:val="0"/>
                <w:color w:val="2D3748"/>
                <w:sz w:val="17"/>
              </w:rPr>
              <w:t>Dedicated (DCCH)</w:t>
            </w:r>
          </w:p>
        </w:tc>
        <w:tc>
          <w:tcPr>
            <w:tcW w:type="dxa" w:w="2592"/>
          </w:tcPr>
          <w:p>
            <w:pPr>
              <w:spacing w:before="40" w:after="40"/>
            </w:pPr>
            <w:r>
              <w:rPr>
                <w:rFonts w:ascii="Calibri" w:hAnsi="Calibri"/>
                <w:b w:val="0"/>
                <w:i w:val="0"/>
                <w:color w:val="2D3748"/>
                <w:sz w:val="17"/>
              </w:rPr>
              <w:t>FACCH (Fast Associated)</w:t>
            </w:r>
          </w:p>
        </w:tc>
        <w:tc>
          <w:tcPr>
            <w:tcW w:type="dxa" w:w="1584"/>
          </w:tcPr>
          <w:p>
            <w:pPr>
              <w:spacing w:before="40" w:after="40"/>
            </w:pPr>
            <w:r>
              <w:rPr>
                <w:rFonts w:ascii="Calibri" w:hAnsi="Calibri"/>
                <w:b w:val="0"/>
                <w:i w:val="0"/>
                <w:color w:val="2D3748"/>
                <w:sz w:val="17"/>
              </w:rPr>
              <w:t>দ্বিমুখী</w:t>
            </w:r>
          </w:p>
        </w:tc>
        <w:tc>
          <w:tcPr>
            <w:tcW w:type="dxa" w:w="3312"/>
          </w:tcPr>
          <w:p>
            <w:pPr>
              <w:spacing w:before="40" w:after="40"/>
            </w:pPr>
            <w:r>
              <w:rPr>
                <w:rFonts w:ascii="Calibri" w:hAnsi="Calibri"/>
                <w:b w:val="0"/>
                <w:i w:val="0"/>
                <w:color w:val="2D3748"/>
                <w:sz w:val="17"/>
              </w:rPr>
              <w:t>হ্যান্ডওভারের জরুরি সিগন্যালিংয়ের সময় টিসিএইচ-এর স্পিচ ফ্রেম স্টিল (Steal) করে কাজ সম্পন্ন করে।</w:t>
            </w:r>
          </w:p>
        </w:tc>
      </w:tr>
    </w:tbl>
    <w:p>
      <w:pPr>
        <w:spacing w:after="80"/>
      </w:pPr>
    </w:p>
    <w:p>
      <w:bookmarkStart w:id="25" w:name="sec_2_8"/>
      <w:pPr>
        <w:pStyle w:val="Heading2"/>
        <w:keepNext/>
        <w:spacing w:before="280" w:after="120"/>
        <w:outlineLvl w:val="1"/>
      </w:pPr>
      <w:r>
        <w:rPr>
          <w:rFonts w:ascii="Calibri" w:hAnsi="Calibri"/>
          <w:b/>
          <w:i w:val="0"/>
          <w:color w:val="206095"/>
          <w:sz w:val="26"/>
        </w:rPr>
        <w:t>২.৮ ৪জি এলটিই ফিজিক্যাল লেয়ার রিসোর্স গ্রিড ক্যালকুলেশন</w:t>
      </w:r>
      <w:bookmarkEnd w:id="25"/>
    </w:p>
    <w:p>
      <w:pPr>
        <w:spacing w:before="0" w:after="120" w:line="276" w:lineRule="auto"/>
      </w:pPr>
      <w:r>
        <w:rPr>
          <w:rFonts w:ascii="Calibri" w:hAnsi="Calibri"/>
          <w:b w:val="0"/>
          <w:i w:val="0"/>
          <w:color w:val="2D3748"/>
          <w:sz w:val="21"/>
        </w:rPr>
        <w:t>৪জি এলটিই রেডিও ইন্টারফেস ওএফডিএমএ (OFDMA) ভিত্তিক। সময় ও ফ্রিকোয়েন্সির সমন্বয়ে গঠিত দ্বি-মাত্রিক গ্রিডকে রিসোর্স গ্রিড (Resource Grid) বলা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এলটিই রিসোর্স এলিমেন্ট (RE) ও রিসোর্স ব্লক (RB) সমীকরণ</w:t>
              <w:br/>
            </w:r>
            <w:r>
              <w:rPr>
                <w:rFonts w:ascii="Consolas" w:hAnsi="Consolas"/>
                <w:b/>
                <w:i w:val="0"/>
                <w:color w:val="0A2540"/>
                <w:sz w:val="23"/>
              </w:rPr>
              <w:t>1 Resource Element (RE) = 1 Subcarrier (15 kHz) * 1 OFDM Symbol (66.7 us)</w:t>
              <w:br/>
              <w:t>1 Resource Block (RB) = 12 Subcarriers * 7 OFDM Symbols = 84 REs (Normal CP)</w:t>
              <w:br/>
              <w:t>1 Slot = 0.5 ms (7 symbols), 1 Subframe = 1.0 ms (2 slots = 14 symbols)</w:t>
              <w:br/>
              <w:t>1 Radio Frame = 10 ms = 10 Subframes</w:t>
              <w:br/>
            </w:r>
            <w:r>
              <w:rPr>
                <w:rFonts w:ascii="Calibri" w:hAnsi="Calibri"/>
                <w:b w:val="0"/>
                <w:i w:val="0"/>
                <w:color w:val="2D3748"/>
                <w:sz w:val="19"/>
              </w:rPr>
              <w:t>🔍 সূত্রের প্যারামিটার পরিচিতি:</w:t>
              <w:br/>
              <w:t>• সাবক্যারিয়ার ব্যবধান: Delta_f = 15 kHz (ফিক্সড)</w:t>
              <w:br/>
              <w:t>• ওএফডিএম সিম্বল ডিউরেশন: T_u = 1 / 15 kHz ≈ 66.7 us</w:t>
              <w:br/>
              <w:t>• নরমাল সাইক্লিক প্রিফিক্স (Normal CP): T_cp ≈ 4.7 us (মাল্টিপাথ ডিলে স্প্রেড দূরীকরণে ব্যবহৃত)</w:t>
              <w:br/>
              <w:t>• একটি রিসোর্স ব্লকের ব্যান্ডউইথ: 12 * 15 kHz = 180 kHz</w:t>
              <w:br/>
            </w:r>
            <w:r>
              <w:rPr>
                <w:rFonts w:ascii="Calibri" w:hAnsi="Calibri"/>
                <w:b w:val="0"/>
                <w:i/>
                <w:color w:val="0A2540"/>
                <w:sz w:val="19"/>
              </w:rPr>
              <w:t>💡 সহজবোধ্য ব্যাখ্যা ও তাৎপর্য:</w:t>
              <w:br/>
              <w:t>বিভিন্ন ব্যান্ডউইথে রিসোর্স ব্লক সংখ্যা:</w:t>
              <w:br/>
              <w:t>• 1.4 MHz চ্যানেল: 6 RBs (1.08 MHz ব্যবহৃত, বাকি গার্ড ব্যান্ড)</w:t>
              <w:br/>
              <w:t>• 3 MHz চ্যানেল: 15 RBs (2.7 MHz)</w:t>
              <w:br/>
              <w:t>• 5 MHz চ্যানেল: 25 RBs (4.5 MHz)</w:t>
              <w:br/>
              <w:t>• 10 MHz চ্যানেল: 50 RBs (9.0 MHz)</w:t>
              <w:br/>
              <w:t>• 15 MHz চ্যানেল: 75 RBs (13.5 MHz)</w:t>
              <w:br/>
              <w:t>• 20 MHz চ্যানেল: 100 RBs (18.0 MHz ব্যবহৃত, 2.0 MHz গার্ড ব্যান্ড)</w:t>
            </w:r>
          </w:p>
        </w:tc>
      </w:tr>
    </w:tbl>
    <w:p>
      <w:pPr>
        <w:spacing w:before="0" w:after="80"/>
      </w:pPr>
    </w:p>
    <w:p>
      <w:pPr>
        <w:pStyle w:val="Heading3"/>
        <w:keepNext/>
        <w:spacing w:before="200" w:after="80"/>
        <w:outlineLvl w:val="2"/>
      </w:pPr>
      <w:r>
        <w:rPr>
          <w:rFonts w:ascii="Calibri" w:hAnsi="Calibri"/>
          <w:b/>
          <w:i w:val="0"/>
          <w:color w:val="0A2540"/>
          <w:sz w:val="23"/>
        </w:rPr>
        <w:t>গাণিতিক সমস্যা: ২০ মেগাহার্টজ এলটিই চ্যানেলে সর্বোচ্চ পিক থ্রুপুট হিসাব</w:t>
      </w:r>
    </w:p>
    <w:p>
      <w:pPr>
        <w:spacing w:before="0" w:after="120" w:line="276" w:lineRule="auto"/>
      </w:pPr>
      <w:r>
        <w:rPr>
          <w:rFonts w:ascii="Calibri" w:hAnsi="Calibri"/>
          <w:b w:val="0"/>
          <w:i w:val="0"/>
          <w:color w:val="2D3748"/>
          <w:sz w:val="21"/>
        </w:rPr>
        <w:t>একটি ২০ মেগাহার্টজ ৪জি এলটিই ডাউনলিঙ্ক ক্যারিয়ারে ১০০টি রিসোর্স ব্লক রয়েছে। নরমাল সাইক্লিক প্রিফিক্স এবং ৬৪-কিউএএম (64-QAM) মডুলেশন ব্যবহার করা হচ্ছে। কন্ট্রোল ওভারহেড (PDCCH, Reference Signals ইত্যাদি) ২৫%। ৪x৪ মাইমো (4x4 MIMO) সক্রিয় থাকলে সর্বোচ্চ তাত্ত্বিক পিক ডাটা রেট (Peak Throughput)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এলটিই ডাউনলিঙ্ক পিক ডাটা রেট ক্যালকুলেশন</w:t>
              <w:br/>
            </w:r>
            <w:r>
              <w:rPr>
                <w:rFonts w:ascii="Calibri" w:hAnsi="Calibri"/>
                <w:b w:val="0"/>
                <w:i w:val="0"/>
                <w:color w:val="2D3748"/>
                <w:sz w:val="19"/>
              </w:rPr>
              <w:t>📋 দেওয়া উপাত্ত (Given Data):</w:t>
              <w:br/>
              <w:t>• চ্যানেল ব্যান্ডউইথ = 20 MHz (100 RBs)</w:t>
              <w:br/>
              <w:t>• মডুলেশন = 64-QAM (প্রতি সিম্বলে log2(64) = 6 বিট)</w:t>
              <w:br/>
              <w:t>• ওভারহেড = 25%</w:t>
              <w:br/>
              <w:t>• মাইমো লেয়ার = 4x4 (4 স্পেশাল স্ট্রিম)</w:t>
              <w:br/>
              <w:br/>
            </w:r>
            <w:r>
              <w:rPr>
                <w:rFonts w:ascii="Consolas" w:hAnsi="Consolas"/>
                <w:b/>
                <w:i w:val="0"/>
                <w:color w:val="206095"/>
                <w:sz w:val="20"/>
              </w:rPr>
              <w:t>📐 প্রযোজ্য সূত্র (Applicable Formula):</w:t>
              <w:br/>
              <w:t>১. প্রতি ১ ms সাবফ্রেমে মোট RE = 100 RBs * 12 subcarriers * 14 symbols</w:t>
              <w:br/>
              <w:t>২. নিট ব্যবহারযোগ্য ডাটা RE = মোট RE * (1 - Overhead)</w:t>
              <w:br/>
              <w:t>৩. প্রতি সেকেন্ডে ডাটা রেট = নিট RE * বিট/সিম্বল * 1000 সাবফ্রেম/সেকেন্ড * MIMO লেয়ার</w:t>
              <w:br/>
              <w:br/>
            </w:r>
            <w:r>
              <w:rPr>
                <w:rFonts w:ascii="Calibri" w:hAnsi="Calibri"/>
                <w:b w:val="0"/>
                <w:i w:val="0"/>
                <w:color w:val="2D3748"/>
                <w:sz w:val="19"/>
              </w:rPr>
              <w:t>🔍 পর্যায়ক্রমিক গণনা (Step-by-Step Calculation):</w:t>
              <w:br/>
              <w:t>ধাপ ১: প্রতি ১ ms সাবফ্রেমে মোট রিসোর্স এলিমেন্ট (RE) সংখ্যা:</w:t>
              <w:br/>
              <w:t xml:space="preserve">   মোট RE = 100 * 12 * 14 = 16,800 REs প্রতি মিলিসেকেন্ডে।</w:t>
              <w:br/>
              <w:br/>
              <w:t>ধাপ ২: ইউজার পে-লোড বহনের কার্যকর RE সংখ্যা (২৫% ওভারহেড বাদে):</w:t>
              <w:br/>
              <w:t xml:space="preserve">   কার্যকর ডাটা RE = 16,800 * (1 - 0.25) = 12,600 REs/ms।</w:t>
              <w:br/>
              <w:br/>
              <w:t>ধাপ ৩: একক অ্যান্টেনা স্ট্রিমে ডাটা রেট:</w:t>
              <w:br/>
              <w:t xml:space="preserve">   64-QAM এ প্রতি RE তে 6 বিট ডাটা যায়।</w:t>
              <w:br/>
              <w:t xml:space="preserve">   ডাটা রেট (১ স্ট্রিম) = 12,600 REs/ms * 6 bits * 1000 ms/sec</w:t>
              <w:br/>
              <w:t xml:space="preserve">                        = 75,600,000 bps = 75.6 Mbps।</w:t>
              <w:br/>
              <w:br/>
              <w:t>ধাপ ৪: ৪x৪ মাইমোর (4 Spatial Streams) মোট পিক থ্রুপুট:</w:t>
              <w:br/>
              <w:t xml:space="preserve">   পিক থ্রুপুট = 75.6 Mbps * 4 = 302.4 Mbps।</w:t>
            </w:r>
            <w:r>
              <w:rPr>
                <w:rFonts w:ascii="Calibri" w:hAnsi="Calibri"/>
                <w:b/>
                <w:i/>
                <w:color w:val="B43232"/>
                <w:sz w:val="18"/>
              </w:rPr>
              <w:br/>
              <w:br/>
              <w:t>⚠️ পরীক্ষার টিপস ও সাধারণ ভুল এড়ানোর উপায়:</w:t>
              <w:br/>
              <w:t>• যদি ২৫৬-কিউএএম (256-QAM: 8 bits/symbol) ব্যবহার করা হয়, তবে থ্রুপুট দাঁড়াবে: (12,600 * 8 * 1000 * 4) = 403.2 Mbps!</w:t>
            </w:r>
          </w:p>
        </w:tc>
      </w:tr>
    </w:tbl>
    <w:p>
      <w:pPr>
        <w:spacing w:before="0" w:after="80"/>
      </w:pPr>
    </w:p>
    <w:p>
      <w:bookmarkStart w:id="26" w:name="sec_2_9"/>
      <w:pPr>
        <w:pStyle w:val="Heading2"/>
        <w:keepNext/>
        <w:spacing w:before="280" w:after="120"/>
        <w:outlineLvl w:val="1"/>
      </w:pPr>
      <w:r>
        <w:rPr>
          <w:rFonts w:ascii="Calibri" w:hAnsi="Calibri"/>
          <w:b/>
          <w:i w:val="0"/>
          <w:color w:val="206095"/>
          <w:sz w:val="26"/>
        </w:rPr>
        <w:t>২.৯ ৫জি এনআর নিউমারোলজি, এসসিএস ও ম্যাসিভ মাইমো বিমফর্মিং</w:t>
      </w:r>
      <w:bookmarkEnd w:id="26"/>
    </w:p>
    <w:p>
      <w:pPr>
        <w:spacing w:before="0" w:after="120" w:line="276" w:lineRule="auto"/>
      </w:pPr>
      <w:r>
        <w:rPr>
          <w:rFonts w:ascii="Calibri" w:hAnsi="Calibri"/>
          <w:b w:val="0"/>
          <w:i w:val="0"/>
          <w:color w:val="2D3748"/>
          <w:sz w:val="21"/>
        </w:rPr>
        <w:t>৪জি এলটিই-তে ১৫ kHz ফিক্সড সাবক্যারিয়ার স্পেসিং ছিল। কিন্তু ৫জি নিউ রেডিওতে (5G NR) বৈচিত্র্যময় ট্রাফিক (আইওটি থেকে উচ্চগতির গিগাবিট ব্রডব্যান্ড ও মিলিসেকেন্ড লেটেন্সি) সমর্থনের জন্য 'স্কেলেবল ওএফডিএম নিউমারোলজি' (Scalable Numerology: mu) প্রবর্তন করা হয়েছে।</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৫জি এনআর ফ্লেক্সিবল নিউমারোলজি ও স্লট ডিউরেশন</w:t>
              <w:br/>
            </w:r>
            <w:r>
              <w:rPr>
                <w:rFonts w:ascii="Consolas" w:hAnsi="Consolas"/>
                <w:b/>
                <w:i w:val="0"/>
                <w:color w:val="0A2540"/>
                <w:sz w:val="23"/>
              </w:rPr>
              <w:t>Subcarrier Spacing: Delta_f = 15 * 2^mu  [kHz]</w:t>
              <w:br/>
              <w:t>Slot Duration: T_slot = 1 / 2^mu  [ms]</w:t>
              <w:br/>
              <w:t>Number of Slots per Subframe (1 ms) = 2^mu</w:t>
              <w:br/>
            </w:r>
            <w:r>
              <w:rPr>
                <w:rFonts w:ascii="Calibri" w:hAnsi="Calibri"/>
                <w:b w:val="0"/>
                <w:i w:val="0"/>
                <w:color w:val="2D3748"/>
                <w:sz w:val="19"/>
              </w:rPr>
              <w:t>🔍 সূত্রের প্যারামিটার পরিচিতি:</w:t>
              <w:br/>
              <w:t>• mu = 0: Delta_f = 15 kHz, স্লট = 1.0 ms (4G LTE এর অনুরূপ, লো-ব্যান্ড &lt; 1 GHz)</w:t>
              <w:br/>
              <w:t>• mu = 1: Delta_f = 30 kHz, স্লট = 0.5 ms (মিড-ব্যান্ড C-band 3.5 GHz - গ্লোবাল 5G এর মূল স্পেকট্রাম)</w:t>
              <w:br/>
              <w:t>• mu = 2: Delta_f = 60 kHz, স্লট = 0.25 ms (মিড-ব্যান্ড ও হাই-ব্যান্ড)</w:t>
              <w:br/>
              <w:t>• mu = 3: Delta_f = 120 kHz, স্লট = 0.125 ms (মিলিমিটার ওয়েভ mmWave 28 GHz / 39 GHz)</w:t>
              <w:br/>
              <w:t>• mu = 4: Delta_f = 240 kHz, স্লট = 0.0625 ms (mmWave সিঙ্ক্রোনাইজেশন চ্যানেল)</w:t>
              <w:br/>
            </w:r>
            <w:r>
              <w:rPr>
                <w:rFonts w:ascii="Calibri" w:hAnsi="Calibri"/>
                <w:b w:val="0"/>
                <w:i/>
                <w:color w:val="0A2540"/>
                <w:sz w:val="19"/>
              </w:rPr>
              <w:t>💡 সহজবোধ্য ব্যাখ্যা ও তাৎপর্য:</w:t>
              <w:br/>
              <w:t>ম্যাসিভ মাইমো (Massive MIMO) ও বিমফর্মিং: ঐতিহ্যবাহী বেস স্টেশনে ২ বা ৪টি অ্যান্টেনা থাকত। ৫জি অ্যাক্টিভ অ্যান্টেনা ইউনিটে (AAU) ৩২টি বা ৬৪টি ছোট অ্যান্টেনা এলিমেন্ট (32T32R বা 64T64R) সমবেতভাবে কাজ করে। বিমফর্মিং অ্যালগরিদমের মাধ্যমে সিগন্যাল চারদিকে অপচয় না করে নির্দিষ্ট ব্যবহারকারীর মোবাইল লক্ষ্য করে সরু ও শক্তিশালী পেন্সিল বিম আকারে শক্তি পাঠানো হয়। এর ফলে ইন্টারফারেন্স বিপুল পরিমাণে হ্রাস পায় এবং সেলুলার স্পেকট্রাল এফিশিয়েন্সি ৪ থেকে ৬ গুণ বৃদ্ধি পায়।</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27" w:name="ch_03"/>
      <w:pPr>
        <w:pStyle w:val="Heading1"/>
        <w:keepNext/>
        <w:spacing w:before="360" w:after="160"/>
        <w:outlineLvl w:val="0"/>
      </w:pPr>
      <w:r>
        <w:rPr>
          <w:rFonts w:ascii="Calibri" w:hAnsi="Calibri"/>
          <w:b/>
          <w:i w:val="0"/>
          <w:color w:val="0A2540"/>
          <w:sz w:val="32"/>
        </w:rPr>
        <w:t>অধ্যায় ০৩: অপটিক্যাল ফাইবার কমিউনিকেশন ও ট্রান্সমিশন নেটওয়ার্ক</w:t>
      </w:r>
      <w:bookmarkEnd w:id="27"/>
    </w:p>
    <w:p>
      <w:pPr>
        <w:spacing w:before="0" w:after="120" w:line="276" w:lineRule="auto"/>
      </w:pPr>
      <w:r>
        <w:rPr>
          <w:rFonts w:ascii="Calibri" w:hAnsi="Calibri"/>
          <w:b w:val="0"/>
          <w:i w:val="0"/>
          <w:color w:val="2D3748"/>
          <w:sz w:val="21"/>
        </w:rPr>
        <w:t>টেলিযোগাযোগের গ্লোবাল ব্যাকবোন সম্পূর্ণভাবে অপটিক্যাল ফাইবার ট্রান্সমিশনের ওপর নির্ভরশীল। বিশাল ব্যান্ডউইথ, অত্যন্ত কম সংকেত লস (Attenuation), তড়িৎ-চৌম্বকীয় ইন্টারফারেন্স (EMI) থেকে শতভাগ মুক্তি এবং উচ্চ নিরাপত্তার কারণে লং-ডিস্ট্যান্স ব্যাকহল ও সাবমেরিন যোগাযোগে ফাইবার অপটিক্সের কোনো বিকল্প নেই।</w:t>
      </w:r>
    </w:p>
    <w:p>
      <w:bookmarkStart w:id="28" w:name="sec_3_1"/>
      <w:pPr>
        <w:pStyle w:val="Heading2"/>
        <w:keepNext/>
        <w:spacing w:before="280" w:after="120"/>
        <w:outlineLvl w:val="1"/>
      </w:pPr>
      <w:r>
        <w:rPr>
          <w:rFonts w:ascii="Calibri" w:hAnsi="Calibri"/>
          <w:b/>
          <w:i w:val="0"/>
          <w:color w:val="206095"/>
          <w:sz w:val="26"/>
        </w:rPr>
        <w:t>৩.১ অপটিক্যাল ফাইবারের মূলনীতি ও আলোক বিজ্ঞান</w:t>
      </w:r>
      <w:bookmarkEnd w:id="28"/>
    </w:p>
    <w:p>
      <w:pPr>
        <w:spacing w:before="0" w:after="120" w:line="276" w:lineRule="auto"/>
      </w:pPr>
      <w:r>
        <w:rPr>
          <w:rFonts w:ascii="Calibri" w:hAnsi="Calibri"/>
          <w:b w:val="0"/>
          <w:i w:val="0"/>
          <w:color w:val="2D3748"/>
          <w:sz w:val="21"/>
        </w:rPr>
        <w:t>অপটিক্যাল ফাইবারের মধ্য দিয়ে আলোর সংকেত 'পূর্ণ অভ্যন্তরীণ প্রতিফলন' (Total Internal Reflection - TIR) প্রক্রিয়ায় সঞ্চালিত হয়। এর জন্য দুটি প্রধান শর্ত আবশ্যক:</w:t>
        <w:br/>
        <w:t>১. আলোকে অবশ্যই ঘনতর মাধ্যম (Core: n1) থেকে লঘুতর মাধ্যমে (Cladding: n2) প্রবেশ করতে হবে, অর্থাৎ n1 &gt; n2।</w:t>
        <w:br/>
        <w:t>২. আপাতন কোণ অবশ্যই মাধ্যমদ্বয়ের সংকট কোণের (Critical Angle: theta_c) চেয়ে বড় হতে হবে।</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সংকট কোণ, নিউমেরিক্যাল অ্যাপারচার ও ভি-নাম্বার</w:t>
              <w:br/>
            </w:r>
            <w:r>
              <w:rPr>
                <w:rFonts w:ascii="Consolas" w:hAnsi="Consolas"/>
                <w:b/>
                <w:i w:val="0"/>
                <w:color w:val="0A2540"/>
                <w:sz w:val="23"/>
              </w:rPr>
              <w:t>sin(theta_c) = n_2 / n_1</w:t>
              <w:br/>
              <w:t>NA = sqrt(n_1^2 - n_2^2) = sin(theta_a) = n_1 * sqrt(2 * Delta)</w:t>
              <w:br/>
              <w:t>V = (2 * pi * a / lambda) * NA</w:t>
              <w:br/>
              <w:t>Cutoff Wavelength: lambda_c = (2 * pi * a * NA) / 2.405</w:t>
              <w:br/>
            </w:r>
            <w:r>
              <w:rPr>
                <w:rFonts w:ascii="Calibri" w:hAnsi="Calibri"/>
                <w:b w:val="0"/>
                <w:i w:val="0"/>
                <w:color w:val="2D3748"/>
                <w:sz w:val="19"/>
              </w:rPr>
              <w:t>🔍 সূত্রের প্যারামিটার পরিচিতি:</w:t>
              <w:br/>
              <w:t>• n_1 = কোরের প্রতিসরাঙ্ক (Core Refractive Index: সাধারণত 1.48)</w:t>
              <w:br/>
              <w:t>• n_2 = ক্ল্যাডিংয়ের প্রতিসরাঙ্ক (Cladding Refractive Index: সাধারণত 1.46)</w:t>
              <w:br/>
              <w:t>• Delta = (n_1 - n_2) / n_1 হলো আপেক্ষিক প্রতিসরাঙ্ক পার্থক্য</w:t>
              <w:br/>
              <w:t>• a = ফাইবার কোরের ব্যাসার্ধ (Core Radius)</w:t>
              <w:br/>
              <w:t>• V = নরমালাইজড ফ্রিকোয়েন্সি বা ভি-নাম্বার (Normalized Frequency)</w:t>
              <w:br/>
            </w:r>
            <w:r>
              <w:rPr>
                <w:rFonts w:ascii="Calibri" w:hAnsi="Calibri"/>
                <w:b w:val="0"/>
                <w:i/>
                <w:color w:val="0A2540"/>
                <w:sz w:val="19"/>
              </w:rPr>
              <w:t>💡 সহজবোধ্য ব্যাখ্যা ও তাৎপর্য:</w:t>
              <w:br/>
              <w:t>সিঙ্গেল-মোড ফাইবারের শর্ত: যদি V &lt; 2.405 হয়, তবে ফাইবার কোরে কেবল একটি মাত্র মৌলিক আলোক মোড (Fundamental Mode: HE_11) প্রবেশ করতে পারে। তখন একে সিঙ্গেল মোড ফাইবার (SMF) বলে। V &gt; 2.405 হলে একাধিক আলোক রশ্মি প্রবেশ করে এবং মাল্টিমোড ফাইবার (MMF) তৈরি হয়। স্টেপ-ইনডেক্স মাল্টিমোড ফাইবারে মোট মোড সংখ্যা M ≈ V^2 / 2।</w:t>
            </w:r>
          </w:p>
        </w:tc>
      </w:tr>
    </w:tbl>
    <w:p>
      <w:pPr>
        <w:spacing w:before="0" w:after="80"/>
      </w:pPr>
    </w:p>
    <w:p>
      <w:pPr>
        <w:spacing w:before="120" w:after="40"/>
        <w:jc w:val="center"/>
      </w:pPr>
      <w:r>
        <w:drawing>
          <wp:inline xmlns:a="http://schemas.openxmlformats.org/drawingml/2006/main" xmlns:pic="http://schemas.openxmlformats.org/drawingml/2006/picture">
            <wp:extent cx="5303520" cy="2336264"/>
            <wp:docPr id="5" name="Picture 5"/>
            <wp:cNvGraphicFramePr>
              <a:graphicFrameLocks noChangeAspect="1"/>
            </wp:cNvGraphicFramePr>
            <a:graphic>
              <a:graphicData uri="http://schemas.openxmlformats.org/drawingml/2006/picture">
                <pic:pic>
                  <pic:nvPicPr>
                    <pic:cNvPr id="0" name="optical_fiber_tir.png"/>
                    <pic:cNvPicPr/>
                  </pic:nvPicPr>
                  <pic:blipFill>
                    <a:blip r:embed="rId13"/>
                    <a:stretch>
                      <a:fillRect/>
                    </a:stretch>
                  </pic:blipFill>
                  <pic:spPr>
                    <a:xfrm>
                      <a:off x="0" y="0"/>
                      <a:ext cx="5303520" cy="2336264"/>
                    </a:xfrm>
                    <a:prstGeom prst="rect"/>
                  </pic:spPr>
                </pic:pic>
              </a:graphicData>
            </a:graphic>
          </wp:inline>
        </w:drawing>
      </w:r>
    </w:p>
    <w:p>
      <w:pPr>
        <w:spacing w:before="0" w:after="160"/>
        <w:jc w:val="center"/>
      </w:pPr>
      <w:r>
        <w:rPr>
          <w:rFonts w:ascii="Calibri" w:hAnsi="Calibri"/>
          <w:b/>
          <w:i/>
          <w:color w:val="646E7D"/>
          <w:sz w:val="19"/>
        </w:rPr>
        <w:t>চিত্র: অপটিক্যাল ফাইবার কোরে পূর্ণ অভ্যন্তরীণ প্রতিফলন ও নিউমেরিক্যাল অ্যাপারচার</w:t>
      </w:r>
    </w:p>
    <w:p>
      <w:bookmarkStart w:id="29" w:name="sec_3_2"/>
      <w:pPr>
        <w:pStyle w:val="Heading2"/>
        <w:keepNext/>
        <w:spacing w:before="280" w:after="120"/>
        <w:outlineLvl w:val="1"/>
      </w:pPr>
      <w:r>
        <w:rPr>
          <w:rFonts w:ascii="Calibri" w:hAnsi="Calibri"/>
          <w:b/>
          <w:i w:val="0"/>
          <w:color w:val="206095"/>
          <w:sz w:val="26"/>
        </w:rPr>
        <w:t>৩.২ অপটিক্যাল সিগন্যাল লস ও ডিসপারশন (Attenuation &amp; Dispersion)</w:t>
      </w:r>
      <w:bookmarkEnd w:id="29"/>
    </w:p>
    <w:p>
      <w:pPr>
        <w:pStyle w:val="ListBullet"/>
        <w:spacing w:before="0" w:after="60" w:line="276" w:lineRule="auto"/>
      </w:pPr>
      <w:r>
        <w:rPr>
          <w:rFonts w:ascii="Calibri" w:hAnsi="Calibri"/>
          <w:b/>
          <w:i w:val="0"/>
          <w:color w:val="0A2540"/>
          <w:sz w:val="21"/>
        </w:rPr>
        <w:t xml:space="preserve">১. অ্যাটেনুয়েশন (Attenuation): </w:t>
      </w:r>
      <w:r>
        <w:rPr>
          <w:rFonts w:ascii="Calibri" w:hAnsi="Calibri"/>
          <w:b w:val="0"/>
          <w:i w:val="0"/>
          <w:color w:val="2D3748"/>
          <w:sz w:val="21"/>
        </w:rPr>
        <w:t>দূরত্বের সাথে সাথে অপটিক্যাল সংকেতের তীব্রতা হ্রাস পাওয়া।</w:t>
        <w:br/>
        <w:t>• রেলে স্ক্যাটারিং (Rayleigh Scattering): ফাইবার তৈরির সময় কাঁচের ঘনত্বের আণুবীক্ষণিক পার্থক্যের কারণে আলো চারদিকে ছড়িয়ে যায়। লস তরঙ্গদৈর্ঘ্যের চতুর্থ ঘাতের ব্যস্তানুপাতিক (Loss ∝ 1/lambda^4)। ফলে ছোট তরঙ্গদৈর্ঘ্যে (যেমন ৮৫০ nm) লস বেশি এবং বড় তরঙ্গদৈর্ঘ্যে (১৫৫০ nm) লস সর্বনিম্ন (প্রায় 0.2 dB/km)।</w:t>
        <w:br/>
        <w:t>• শোষণ লস (Absorption Loss): সিলিকা কাঁচের অভ্যন্তরীণ অতিবেগুনী/ইনফ্রারেড শোষণ এবং কাঁচে আটকে থাকা পানির অণুর (OH- আয়ন) শোষণ। ১৩৮৩ nm এ পানির কারণে বড় লস পিক থাকে, আধুনিক Low Water Peak ফাইবার (ITU-T G.652.D) এ এই পিক দূর করা হয়েছে।</w:t>
        <w:br/>
        <w:t>• বেন্ডিং লস (Bending Loss): ম্যাক্রো-বেন্ডিং (বড় বাঁক) এবং মাইক্রো-বেন্ডিং (ক্যাবল জ্যাকেটের অসম চাপের কারণে সূক্ষ্ম বাঁক)।</w:t>
      </w:r>
    </w:p>
    <w:p>
      <w:pPr>
        <w:pStyle w:val="ListBullet"/>
        <w:spacing w:before="0" w:after="60" w:line="276" w:lineRule="auto"/>
      </w:pPr>
      <w:r>
        <w:rPr>
          <w:rFonts w:ascii="Calibri" w:hAnsi="Calibri"/>
          <w:b/>
          <w:i w:val="0"/>
          <w:color w:val="0A2540"/>
          <w:sz w:val="21"/>
        </w:rPr>
        <w:t xml:space="preserve">২. ডিসপারশন (Dispersion): </w:t>
      </w:r>
      <w:r>
        <w:rPr>
          <w:rFonts w:ascii="Calibri" w:hAnsi="Calibri"/>
          <w:b w:val="0"/>
          <w:i w:val="0"/>
          <w:color w:val="2D3748"/>
          <w:sz w:val="21"/>
        </w:rPr>
        <w:t>ফাইবার দিয়ে চলাচলের সময় লাইট পালস সময়ের সাথে সাথে ছড়িয়ে বা চ্যাপ্টা হয়ে যাওয়া (Pulse Broadening)। এর ফলে ইন্টার-সিম্বল ইন্টারফারেন্স (ISI) তৈরি হয় এবং সর্বোচ্চ ডাটা রেট সীমিত হয়ে পড়ে।</w:t>
        <w:br/>
        <w:t>• মোডাল ডিসপারশন (Modal Dispersion): কেবল মাল্টিমোড ফাইবারে ঘটে, যেখানে ভিন্ন ভিন্ন কোণে চলা রশ্মিগুলো ভিন্ন সময়ে পৌঁছায়।</w:t>
        <w:br/>
        <w:t>• ক্রোমাটিক ডিসপারশন (Chromatic Dispersion: CD): সিঙ্গেল মোড ফাইবারে প্রধান সীমাবদ্ধতা। এতে মেটেরিয়াল ডিসপারশন ও ওয়েভগাইড ডিসপারশন অন্তর্ভুক্ত থাকে। একক: ps/(nm·km)।</w:t>
        <w:br/>
        <w:t>• পোলারাইজেশন মোড ডিসপারশন (PMD): কোরের সামান্য ডিম্বাকার অপ্রতিসমতার কারণে দুটি অর্থোগোনাল পোলারাইজেশন মোডের গতিতে পার্থক্য।</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ক্রোমাটিক ডিসপারশন ও পালস ব্রডনিং সমীকরণ</w:t>
              <w:br/>
            </w:r>
            <w:r>
              <w:rPr>
                <w:rFonts w:ascii="Consolas" w:hAnsi="Consolas"/>
                <w:b/>
                <w:i w:val="0"/>
                <w:color w:val="0A2540"/>
                <w:sz w:val="23"/>
              </w:rPr>
              <w:t>Delta_t = D * L * Delta_lambda  [Picoseconds - ps]</w:t>
              <w:br/>
              <w:t>Maximum Bit Rate: B &lt;= 1 / (4 * Delta_t)</w:t>
              <w:br/>
            </w:r>
            <w:r>
              <w:rPr>
                <w:rFonts w:ascii="Calibri" w:hAnsi="Calibri"/>
                <w:b w:val="0"/>
                <w:i w:val="0"/>
                <w:color w:val="2D3748"/>
                <w:sz w:val="19"/>
              </w:rPr>
              <w:t>🔍 সূত্রের প্যারামিটার পরিচিতি:</w:t>
              <w:br/>
              <w:t>• D = ক্রোমাটিক ডিসপারশন সহগ [ps/(nm·km)]</w:t>
              <w:br/>
              <w:t>• L = ফাইবারের মোট দৈর্ঘ্য (km)</w:t>
              <w:br/>
              <w:t>• Delta_lambda = অপটিক্যাল সোর্সের বর্ণালী প্রস্থ (Spectral Width of Source in nm)</w:t>
              <w:br/>
            </w:r>
            <w:r>
              <w:rPr>
                <w:rFonts w:ascii="Calibri" w:hAnsi="Calibri"/>
                <w:b w:val="0"/>
                <w:i/>
                <w:color w:val="0A2540"/>
                <w:sz w:val="19"/>
              </w:rPr>
              <w:t>💡 সহজবোধ্য ব্যাখ্যা ও তাৎপর্য:</w:t>
              <w:br/>
              <w:t>বাস্তব তাৎপর্য: একটি সাধারণ ফ্যাব্রি-পেরট লেজারের বর্ণালী প্রস্থ Delta_lambda ≈ 2 nm, কিন্তু সিঙ্গেল-মোড ডিএফবি (DFB) লেজারের বর্ণালী প্রস্থ মাত্র 0.01 nm! তাই লং-হল অপটিক্যাল ট্রান্সমিশনে DFB লেজার ব্যবহার করলে পালস ব্রডনিং শতগুণ কমে যায় এবং টেরাবিট গতি অর্জন সম্ভব হয়।</w:t>
            </w:r>
          </w:p>
        </w:tc>
      </w:tr>
    </w:tbl>
    <w:p>
      <w:pPr>
        <w:spacing w:before="0" w:after="80"/>
      </w:pPr>
    </w:p>
    <w:p>
      <w:bookmarkStart w:id="30" w:name="sec_3_3"/>
      <w:pPr>
        <w:pStyle w:val="Heading2"/>
        <w:keepNext/>
        <w:spacing w:before="280" w:after="120"/>
        <w:outlineLvl w:val="1"/>
      </w:pPr>
      <w:r>
        <w:rPr>
          <w:rFonts w:ascii="Calibri" w:hAnsi="Calibri"/>
          <w:b/>
          <w:i w:val="0"/>
          <w:color w:val="206095"/>
          <w:sz w:val="26"/>
        </w:rPr>
        <w:t>৩.৩ আধুনিক অপটিক্যাল নেটওয়ার্কিং (WDM, DWDM, CWDM, EDFA, PON)</w:t>
      </w:r>
      <w:bookmarkEnd w:id="30"/>
    </w:p>
    <w:p>
      <w:pPr>
        <w:spacing w:before="0" w:after="120" w:line="276" w:lineRule="auto"/>
      </w:pPr>
      <w:r>
        <w:rPr>
          <w:rFonts w:ascii="Calibri" w:hAnsi="Calibri"/>
          <w:b w:val="0"/>
          <w:i w:val="0"/>
          <w:color w:val="2D3748"/>
          <w:sz w:val="21"/>
        </w:rPr>
        <w:t>একটি মাত্র অপটিক্যাল ফাইবার কেবলে একই সাথে টেরাবিট গতির ডাটা পরিবহনের জন্য ওয়েভলেংথ ডিভিশন মাল্টিপ্লেক্সিং (WDM) প্রযুক্তি ব্যবহৃত হয়।</w:t>
      </w:r>
    </w:p>
    <w:p>
      <w:pPr>
        <w:pStyle w:val="ListBullet"/>
        <w:spacing w:before="0" w:after="60" w:line="276" w:lineRule="auto"/>
      </w:pPr>
      <w:r>
        <w:rPr>
          <w:rFonts w:ascii="Calibri" w:hAnsi="Calibri"/>
          <w:b/>
          <w:i w:val="0"/>
          <w:color w:val="0A2540"/>
          <w:sz w:val="21"/>
        </w:rPr>
        <w:t xml:space="preserve">CWDM (Coarse WDM): </w:t>
      </w:r>
      <w:r>
        <w:rPr>
          <w:rFonts w:ascii="Calibri" w:hAnsi="Calibri"/>
          <w:b w:val="0"/>
          <w:i w:val="0"/>
          <w:color w:val="2D3748"/>
          <w:sz w:val="21"/>
        </w:rPr>
        <w:t>চ্যানেল স্পেসিং ২০ ন্যানোমিটার (২০ nm)। স্বল্প দূরত্বের মেট্রো নেটওয়ার্কে ব্যবহৃত হয় (সর্বোচ্চ ১৮টি চ্যানেল)।</w:t>
      </w:r>
    </w:p>
    <w:p>
      <w:pPr>
        <w:pStyle w:val="ListBullet"/>
        <w:spacing w:before="0" w:after="60" w:line="276" w:lineRule="auto"/>
      </w:pPr>
      <w:r>
        <w:rPr>
          <w:rFonts w:ascii="Calibri" w:hAnsi="Calibri"/>
          <w:b/>
          <w:i w:val="0"/>
          <w:color w:val="0A2540"/>
          <w:sz w:val="21"/>
        </w:rPr>
        <w:t xml:space="preserve">DWDM (Dense WDM): </w:t>
      </w:r>
      <w:r>
        <w:rPr>
          <w:rFonts w:ascii="Calibri" w:hAnsi="Calibri"/>
          <w:b w:val="0"/>
          <w:i w:val="0"/>
          <w:color w:val="2D3748"/>
          <w:sz w:val="21"/>
        </w:rPr>
        <w:t>চ্যানেল স্পেসিং ০.৮ বা ০.৪ ন্যানোমিটার (৫০ বা ১০০ GHz)। লং-হল ব্যাকবোন ও সাবমেরিন কেবলে ব্যবহৃত হয়, যেখানে একটি ফাইবারে ৮০ থেকে ১৬০টি পর্যন্ত ভিন্ন চ্যানেল একযোগে পাঠানো যায়।</w:t>
      </w:r>
    </w:p>
    <w:p>
      <w:pPr>
        <w:pStyle w:val="ListBullet"/>
        <w:spacing w:before="0" w:after="60" w:line="276" w:lineRule="auto"/>
      </w:pPr>
      <w:r>
        <w:rPr>
          <w:rFonts w:ascii="Calibri" w:hAnsi="Calibri"/>
          <w:b/>
          <w:i w:val="0"/>
          <w:color w:val="0A2540"/>
          <w:sz w:val="21"/>
        </w:rPr>
        <w:t xml:space="preserve">EDFA (Erbium-Doped Fiber Amplifier): </w:t>
      </w:r>
      <w:r>
        <w:rPr>
          <w:rFonts w:ascii="Calibri" w:hAnsi="Calibri"/>
          <w:b w:val="0"/>
          <w:i w:val="0"/>
          <w:color w:val="2D3748"/>
          <w:sz w:val="21"/>
        </w:rPr>
        <w:t>১৫৩০ থেকে ১৫৬৫ ন্যানোমিটার (C-band) উইন্ডোতে অপটিক্যাল সিগন্যালকে কোনো ইলেকট্রিক্যাল কনভার্সন ছাড়াই সরাসরি অপটিক্যাল ডোমেইনে ৩০ dB পর্যন্ত অ্যামপ্লিফাই করে।</w:t>
      </w:r>
    </w:p>
    <w:p>
      <w:pPr>
        <w:pStyle w:val="ListBullet"/>
        <w:spacing w:before="0" w:after="60" w:line="276" w:lineRule="auto"/>
      </w:pPr>
      <w:r>
        <w:rPr>
          <w:rFonts w:ascii="Calibri" w:hAnsi="Calibri"/>
          <w:b/>
          <w:i w:val="0"/>
          <w:color w:val="0A2540"/>
          <w:sz w:val="21"/>
        </w:rPr>
        <w:t xml:space="preserve">প্যাসিভ অপটিক্যাল নেটওয়ার্ক (GPON / XGS-PON): </w:t>
      </w:r>
      <w:r>
        <w:rPr>
          <w:rFonts w:ascii="Calibri" w:hAnsi="Calibri"/>
          <w:b w:val="0"/>
          <w:i w:val="0"/>
          <w:color w:val="2D3748"/>
          <w:sz w:val="21"/>
        </w:rPr>
        <w:t>টেলিকমে ফাইবার-টু-দ্য-হোম (FTTH) বাস্তবায়নের প্রধান প্রযুক্তি। ওএলটি (OLT) থেকে ১:৩২ বা ১:৬৪ অপটিক্যাল স্প্লিটারের মাধ্যমে কোনো সক্রিয় বিদ্যুৎ চালিত ডিভাইস ছাড়াই শত শত গ্রাহকের ওএনটি (ONT) রাউটারে সংযোগ দেওয়া হয়।</w:t>
      </w:r>
    </w:p>
    <w:p>
      <w:bookmarkStart w:id="31" w:name="sec_3_4"/>
      <w:pPr>
        <w:pStyle w:val="Heading2"/>
        <w:keepNext/>
        <w:spacing w:before="280" w:after="120"/>
        <w:outlineLvl w:val="1"/>
      </w:pPr>
      <w:r>
        <w:rPr>
          <w:rFonts w:ascii="Calibri" w:hAnsi="Calibri"/>
          <w:b/>
          <w:i w:val="0"/>
          <w:color w:val="206095"/>
          <w:sz w:val="26"/>
        </w:rPr>
        <w:t>৩.৪ সিনক্রোনাস ডিজিটাল হায়ারার্কি (SDH) বনাম PDH</w:t>
      </w:r>
      <w:bookmarkEnd w:id="31"/>
    </w:p>
    <w:p>
      <w:pPr>
        <w:spacing w:before="0" w:after="120" w:line="276" w:lineRule="auto"/>
      </w:pPr>
      <w:r>
        <w:rPr>
          <w:rFonts w:ascii="Calibri" w:hAnsi="Calibri"/>
          <w:b w:val="0"/>
          <w:i w:val="0"/>
          <w:color w:val="2D3748"/>
          <w:sz w:val="21"/>
        </w:rPr>
        <w:t>ডিজিটাল টেলিযোগাযোগের মূল ট্রান্সমিশন কাঠামো হলো সিনক্রোনাস ডিজিটাল হায়ারার্কি (SDH):</w:t>
      </w:r>
    </w:p>
    <w:p>
      <w:pPr>
        <w:pStyle w:val="ListBullet"/>
        <w:spacing w:before="0" w:after="60" w:line="276" w:lineRule="auto"/>
      </w:pPr>
      <w:r>
        <w:rPr>
          <w:rFonts w:ascii="Calibri" w:hAnsi="Calibri"/>
          <w:b/>
          <w:i w:val="0"/>
          <w:color w:val="0A2540"/>
          <w:sz w:val="21"/>
        </w:rPr>
        <w:t xml:space="preserve">PDH (Plesiochronous Digital Hierarchy): </w:t>
      </w:r>
      <w:r>
        <w:rPr>
          <w:rFonts w:ascii="Calibri" w:hAnsi="Calibri"/>
          <w:b w:val="0"/>
          <w:i w:val="0"/>
          <w:color w:val="2D3748"/>
          <w:sz w:val="21"/>
        </w:rPr>
        <w:t>প্রথাগত পদ্ধতি যেখানে প্রতিটি নোডের ক্লক সামান্য আলাদা থাকত। ফলে লোয়ার চ্যানেলে ড্রপ বা ইনসার্ট করতে পুরো সিগন্যালকে ডিমাল্টিপ্লেক্স করতে হতো। স্ট্যান্ডার্ড: E1 = 2.048 Mbps (৩২টি চ্যানেল, প্রতিটি ৬৪ kbps)।</w:t>
      </w:r>
    </w:p>
    <w:p>
      <w:pPr>
        <w:pStyle w:val="ListBullet"/>
        <w:spacing w:before="0" w:after="60" w:line="276" w:lineRule="auto"/>
      </w:pPr>
      <w:r>
        <w:rPr>
          <w:rFonts w:ascii="Calibri" w:hAnsi="Calibri"/>
          <w:b/>
          <w:i w:val="0"/>
          <w:color w:val="0A2540"/>
          <w:sz w:val="21"/>
        </w:rPr>
        <w:t xml:space="preserve">SDH (Synchronous Digital Hierarchy): </w:t>
      </w:r>
      <w:r>
        <w:rPr>
          <w:rFonts w:ascii="Calibri" w:hAnsi="Calibri"/>
          <w:b w:val="0"/>
          <w:i w:val="0"/>
          <w:color w:val="2D3748"/>
          <w:sz w:val="21"/>
        </w:rPr>
        <w:t>পুরো নেটওয়ার্ক একক মাস্টার ক্লক দিয়ে সিঙ্ক্রোনাইজড। পয়েন্টার প্রযুক্তির কারণে যেকোনো লোয়ার অর্ডার সিগন্যালকে সরাসরি ড্রপ বা ইনসার্ট করা যায়।</w:t>
        <w:br/>
        <w:t>• STM-1 (Synchronous Transport Module 1) = 155.52 Mbps</w:t>
        <w:br/>
        <w:t>• STM-4 = 622.08 Mbps (4 * 155.52)</w:t>
        <w:br/>
        <w:t>• STM-16 = 2.488 Gbps (≈ 2.5 Gbps)</w:t>
        <w:br/>
        <w:t>• STM-64 = 9.953 Gbps (≈ 10 Gbps)</w:t>
        <w:br/>
        <w:t>• STM-256 = 39.813 Gbps (≈ 40 Gbps)</w:t>
      </w:r>
    </w:p>
    <w:p>
      <w:bookmarkStart w:id="32" w:name="sec_3_5"/>
      <w:pPr>
        <w:pStyle w:val="Heading2"/>
        <w:keepNext/>
        <w:spacing w:before="280" w:after="120"/>
        <w:outlineLvl w:val="1"/>
      </w:pPr>
      <w:r>
        <w:rPr>
          <w:rFonts w:ascii="Calibri" w:hAnsi="Calibri"/>
          <w:b/>
          <w:i w:val="0"/>
          <w:color w:val="206095"/>
          <w:sz w:val="26"/>
        </w:rPr>
        <w:t>৩.৫ অপটিক্যাল রাইজ-টাইম বাজেট ও সিস্টেম ব্যান্ডউইথ ভেরিফিকেশন</w:t>
      </w:r>
      <w:bookmarkEnd w:id="32"/>
    </w:p>
    <w:p>
      <w:pPr>
        <w:spacing w:before="0" w:after="120" w:line="276" w:lineRule="auto"/>
      </w:pPr>
      <w:r>
        <w:rPr>
          <w:rFonts w:ascii="Calibri" w:hAnsi="Calibri"/>
          <w:b w:val="0"/>
          <w:i w:val="0"/>
          <w:color w:val="2D3748"/>
          <w:sz w:val="21"/>
        </w:rPr>
        <w:t>অপটিক্যাল ফাইবার লিঙ্কে কেবল পাওয়ার বাজেট (Power Budget) ঠিক থাকলেই লিংক নির্ভরযোগ্য হয় না, বরং সিগন্যালের রাইজ টাইম পর্যাপ্ত দ্রুত না হলে পালস ছড়িয়ে গিয়ে ইন্টার-সিম্বল ইন্টারফারেন্সে ডাটা নষ্ট হয়ে যায়। সিস্টেমের সামগ্রিক রাইজ-টাইম নির্ণয় করে ব্যান্ডউইথ নিশ্চিত করার প্রক্রিয়াকে রাইজ-টাইম বাজেট (Rise-Time Budget)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অপটিক্যাল সিস্টেম সামগ্রিক রাইজ-টাইম সমীকরণ</w:t>
              <w:br/>
            </w:r>
            <w:r>
              <w:rPr>
                <w:rFonts w:ascii="Consolas" w:hAnsi="Consolas"/>
                <w:b/>
                <w:i w:val="0"/>
                <w:color w:val="0A2540"/>
                <w:sz w:val="23"/>
              </w:rPr>
              <w:t>t_system = 1.1 * sqrt( t_tx^2 + t_mat^2 + t_mod^2 + t_rx^2 )  [ns বা ps]</w:t>
              <w:br/>
              <w:t>NRZ Coding Constraint: t_system &lt;= 0.70 / B_bit</w:t>
              <w:br/>
              <w:t>RZ Coding Constraint: t_system &lt;= 0.35 / B_bit</w:t>
              <w:br/>
            </w:r>
            <w:r>
              <w:rPr>
                <w:rFonts w:ascii="Calibri" w:hAnsi="Calibri"/>
                <w:b w:val="0"/>
                <w:i w:val="0"/>
                <w:color w:val="2D3748"/>
                <w:sz w:val="19"/>
              </w:rPr>
              <w:t>🔍 সূত্রের প্যারামিটার পরিচিতি:</w:t>
              <w:br/>
              <w:t>• t_tx = অপটিক্যাল ট্রান্সমিটার (লেজার/এলইডি) এর রাইজ-টাইম (10% থেকে 90% অ্যাম্প্লিটিউড হতে ব্যয়িত সময়)</w:t>
              <w:br/>
              <w:t>• t_rx = অপটিক্যাল রিসিভার (ফটোডায়োড) এর রাইজ-টাইম: t_rx ≈ 0.35 / B_rx</w:t>
              <w:br/>
              <w:t>• t_mat = ফাইবার মেটেরিয়াল বা ক্রোমাটিক ডিসপারশনের কারণে রাইজ-টাইম বৃদ্ধি: t_mat = |D| * L * Delta_lambda</w:t>
              <w:br/>
              <w:t>• t_mod = মোডাল ডিসপারশন জনিত রাইজ-টাইম (সিঙ্গেল মোড ফাইবারে t_mod = 0)</w:t>
              <w:br/>
              <w:t>• B_bit = চ্যানেলের কাঙ্ক্ষিত ডাটা বিট রেট (bps)</w:t>
              <w:br/>
            </w:r>
            <w:r>
              <w:rPr>
                <w:rFonts w:ascii="Calibri" w:hAnsi="Calibri"/>
                <w:b w:val="0"/>
                <w:i/>
                <w:color w:val="0A2540"/>
                <w:sz w:val="19"/>
              </w:rPr>
              <w:t>💡 সহজবোধ্য ব্যাখ্যা ও তাৎপর্য:</w:t>
              <w:br/>
              <w:t>ইঞ্জিনিয়ারিং ক্রাইটেরিয়ন: একটি ১০ Gbps NRZ সিস্টেমের জন্য সর্বোচ্চ অনুমোদিত সিস্টেম রাইজ-টাইম হলো: t_sys &lt;= 0.70 / (10 * 10^9) = 0.07 ns = 70 ps। যদি হিসেবকৃত t_system এই ৭০ পিকোসেকেন্ডের চেয়ে কম হয়, তবেই কেবল সিস্টেমটি কোনো ডিসপারশন কম্পেনসেটর ছাড়াই কার্যকর থাকবে!</w:t>
            </w:r>
          </w:p>
        </w:tc>
      </w:tr>
    </w:tbl>
    <w:p>
      <w:pPr>
        <w:spacing w:before="0" w:after="80"/>
      </w:pPr>
    </w:p>
    <w:p>
      <w:bookmarkStart w:id="33" w:name="sec_3_6"/>
      <w:pPr>
        <w:pStyle w:val="Heading2"/>
        <w:keepNext/>
        <w:spacing w:before="280" w:after="120"/>
        <w:outlineLvl w:val="1"/>
      </w:pPr>
      <w:r>
        <w:rPr>
          <w:rFonts w:ascii="Calibri" w:hAnsi="Calibri"/>
          <w:b/>
          <w:i w:val="0"/>
          <w:color w:val="206095"/>
          <w:sz w:val="26"/>
        </w:rPr>
        <w:t>৩.৬ নন-লিনিয়ার অপটিক্যাল ইফেক্টস (Non-linear Optical Effects in WDM/DWDM)</w:t>
      </w:r>
      <w:bookmarkEnd w:id="33"/>
    </w:p>
    <w:p>
      <w:pPr>
        <w:spacing w:before="0" w:after="120" w:line="276" w:lineRule="auto"/>
      </w:pPr>
      <w:r>
        <w:rPr>
          <w:rFonts w:ascii="Calibri" w:hAnsi="Calibri"/>
          <w:b w:val="0"/>
          <w:i w:val="0"/>
          <w:color w:val="2D3748"/>
          <w:sz w:val="21"/>
        </w:rPr>
        <w:t>যখন ডব্লিউডিএম বা ডিডব্লিউডিএম লিঙ্কে একাধিক শক্তিশালী লেজার বিমকে একটি ক্ষুদ্র ফাইবার কোরের (ব্যাস মাত্র ৯ মাইক্রন) মধ্য দিয়ে দীর্ঘ দূরত্বে পাঠানো হয়, তখন অপটিক্যাল পাওয়ার ডেনসিটি অত্যন্ত বেড়ে যায়। এর ফলে কাঁচের রৈখিক বৈশিষ্ট্য নষ্ট হয়ে অ-রৈখিক বা নন-লিনিয়ার ইফেক্ট দেখা দেয়।</w:t>
      </w:r>
    </w:p>
    <w:p>
      <w:pPr>
        <w:pStyle w:val="ListBullet"/>
        <w:spacing w:before="0" w:after="60" w:line="276" w:lineRule="auto"/>
      </w:pPr>
      <w:r>
        <w:rPr>
          <w:rFonts w:ascii="Calibri" w:hAnsi="Calibri"/>
          <w:b/>
          <w:i w:val="0"/>
          <w:color w:val="0A2540"/>
          <w:sz w:val="21"/>
        </w:rPr>
        <w:t xml:space="preserve">১. সেলফ-ফেজ মডুলেশন (SPM): </w:t>
      </w:r>
      <w:r>
        <w:rPr>
          <w:rFonts w:ascii="Calibri" w:hAnsi="Calibri"/>
          <w:b w:val="0"/>
          <w:i w:val="0"/>
          <w:color w:val="2D3748"/>
          <w:sz w:val="21"/>
        </w:rPr>
        <w:t>আলোর তীব্রতার পরিবর্তনের সাথে সাথে কাঁচের প্রতিসরাঙ্ক পরিবর্তিত হয় (Kerr Effect: n = n0 + n2*I)। এর ফলে একই লাইট পালসের ভেতর স্বয়ংক্রিয় ফেজ শিফট তৈরি হয়ে পালস আরও বেশি ছড়িয়ে পড়ে।</w:t>
      </w:r>
    </w:p>
    <w:p>
      <w:pPr>
        <w:pStyle w:val="ListBullet"/>
        <w:spacing w:before="0" w:after="60" w:line="276" w:lineRule="auto"/>
      </w:pPr>
      <w:r>
        <w:rPr>
          <w:rFonts w:ascii="Calibri" w:hAnsi="Calibri"/>
          <w:b/>
          <w:i w:val="0"/>
          <w:color w:val="0A2540"/>
          <w:sz w:val="21"/>
        </w:rPr>
        <w:t xml:space="preserve">২. ক্রস-ফেজ মডুলেশন (XPM): </w:t>
      </w:r>
      <w:r>
        <w:rPr>
          <w:rFonts w:ascii="Calibri" w:hAnsi="Calibri"/>
          <w:b w:val="0"/>
          <w:i w:val="0"/>
          <w:color w:val="2D3748"/>
          <w:sz w:val="21"/>
        </w:rPr>
        <w:t>DWDM লিঙ্কে একটি নির্দিষ্ট চ্যানেলের আলোর তীব্রতার পরিবর্তনের কারণে পার্শ্ববর্তী অন্যান্য চ্যানেলের ফেজ অনাকাঙ্ক্ষিতভাবে পরিবর্তিত হয়ে নয়েজ তৈরি করে।</w:t>
      </w:r>
    </w:p>
    <w:p>
      <w:pPr>
        <w:pStyle w:val="ListBullet"/>
        <w:spacing w:before="0" w:after="60" w:line="276" w:lineRule="auto"/>
      </w:pPr>
      <w:r>
        <w:rPr>
          <w:rFonts w:ascii="Calibri" w:hAnsi="Calibri"/>
          <w:b/>
          <w:i w:val="0"/>
          <w:color w:val="0A2540"/>
          <w:sz w:val="21"/>
        </w:rPr>
        <w:t xml:space="preserve">৩. ফোর-ওয়েভ মিক্সিং (Four-Wave Mixing - FWM): </w:t>
      </w:r>
      <w:r>
        <w:rPr>
          <w:rFonts w:ascii="Calibri" w:hAnsi="Calibri"/>
          <w:b w:val="0"/>
          <w:i w:val="0"/>
          <w:color w:val="2D3748"/>
          <w:sz w:val="21"/>
        </w:rPr>
        <w:t>DWDM সিস্টেমের সবচেয়ে মারাত্মক ত্রুটি। যখন ৩টি ভিন্ন অপটিক্যাল চ্যানেল (f_i, f_j, f_k) কাঁচের মাধ্যমে চলাচল করে, তখন তাদের নন-লিনিয়ার মিশ্রণে সম্পূর্ণ নতুন ভুতুড়ে ফ্রিকোয়েন্সি (f_ijk = f_i + f_j - f_k) উৎপন্ন হয়। যদি এই নতুন ফ্রিকোয়েন্সি বিদ্যমান অন্য কোনো চ্যানেলের সমান হয়ে যায়, তবে সেই চ্যানেলের সিগন্যাল সম্পূর্ণ ধ্বংস হয়ে যায়।</w:t>
        <w:br/>
        <w:t>• প্রতিকার: FWM রোধ করার জন্য জিরো ডিসপারশন ফাইবার ব্যবহার না করে নন-জিরো ডিসপারশন শিফটেড ফাইবার (NZ-DSF, ITU-T G.655) এবং চ্যানেলগুলোতে সামান্য অসম ফ্রিকোয়েন্সি ব্যবধান (Unequal Channel Spacing) রাখা হয়।</w:t>
      </w:r>
    </w:p>
    <w:p>
      <w:pPr>
        <w:pStyle w:val="ListBullet"/>
        <w:spacing w:before="0" w:after="60" w:line="276" w:lineRule="auto"/>
      </w:pPr>
      <w:r>
        <w:rPr>
          <w:rFonts w:ascii="Calibri" w:hAnsi="Calibri"/>
          <w:b/>
          <w:i w:val="0"/>
          <w:color w:val="0A2540"/>
          <w:sz w:val="21"/>
        </w:rPr>
        <w:t xml:space="preserve">৪. স্টিমুলেটেড ব্রিলুইন স্ক্যাটারিং (SBS) ও রমন স্ক্যাটারিং (SRS): </w:t>
      </w:r>
      <w:r>
        <w:rPr>
          <w:rFonts w:ascii="Calibri" w:hAnsi="Calibri"/>
          <w:b w:val="0"/>
          <w:i w:val="0"/>
          <w:color w:val="2D3748"/>
          <w:sz w:val="21"/>
        </w:rPr>
        <w:t>কাঁচের অভ্যন্তরীণ অ্যাকোস্টিক ফনন বা মলিকুলার কম্পনের সাথে আলোর মিথস্ক্রিয়ায় সিগন্যাল আলো উল্টো দিকে ট্রান্সমিটারের দিকে ফিরে আসে বা উচ্চ ফ্রিকোয়েন্সির চ্যানেল থেকে নিম্ন ফ্রিকোয়েন্সির চ্যানেলে পাওয়ার চুরি হয়ে যায়।</w:t>
      </w:r>
    </w:p>
    <w:p>
      <w:bookmarkStart w:id="34" w:name="sec_3_7"/>
      <w:pPr>
        <w:pStyle w:val="Heading2"/>
        <w:keepNext/>
        <w:spacing w:before="280" w:after="120"/>
        <w:outlineLvl w:val="1"/>
      </w:pPr>
      <w:r>
        <w:rPr>
          <w:rFonts w:ascii="Calibri" w:hAnsi="Calibri"/>
          <w:b/>
          <w:i w:val="0"/>
          <w:color w:val="206095"/>
          <w:sz w:val="26"/>
        </w:rPr>
        <w:t>৩.৭ অপটিক্যাল ট্রান্সপোর্ট নেটওয়ার্ক (OTN - ITU-T G.709) আর্কিটেকচার</w:t>
      </w:r>
      <w:bookmarkEnd w:id="34"/>
    </w:p>
    <w:p>
      <w:pPr>
        <w:spacing w:before="0" w:after="120" w:line="276" w:lineRule="auto"/>
      </w:pPr>
      <w:r>
        <w:rPr>
          <w:rFonts w:ascii="Calibri" w:hAnsi="Calibri"/>
          <w:b w:val="0"/>
          <w:i w:val="0"/>
          <w:color w:val="2D3748"/>
          <w:sz w:val="21"/>
        </w:rPr>
        <w:t>সিনক্রোনাস ডিজিটাল হায়ারার্কি (SDH) মূলত ভয়েস ট্রাফিকের জন্য ডিজাইন করা হয়েছিল, যা আধুনিক ক্লাউড ও ১০জি/১০০জি/৪০০জি আইপি ডাটা প্যাকেটের জন্য অদক্ষ। এর আধুনিক সমাধান হলো অপটিক্যাল ট্রান্সপোর্ট নেটওয়ার্ক (OTN), যা আন্তর্জাতিক টেলিকমিউনিকেশন ইউনিয়ন (ITU-T G.709) কর্তৃক স্ট্যান্ডার্ডাইজড এবং একে 'ডিজিটাল র‍্যাপার' (Digital Wrapper) প্রযুক্তি বলা হয়।</w:t>
      </w:r>
    </w:p>
    <w:p>
      <w:pPr>
        <w:pStyle w:val="ListBullet"/>
        <w:spacing w:before="0" w:after="60" w:line="276" w:lineRule="auto"/>
      </w:pPr>
      <w:r>
        <w:rPr>
          <w:rFonts w:ascii="Calibri" w:hAnsi="Calibri"/>
          <w:b/>
          <w:i w:val="0"/>
          <w:color w:val="0A2540"/>
          <w:sz w:val="21"/>
        </w:rPr>
        <w:t xml:space="preserve">ওটিএন ফ্রেম কাঠামো ও লেয়ারিং: </w:t>
      </w:r>
      <w:r>
        <w:rPr>
          <w:rFonts w:ascii="Calibri" w:hAnsi="Calibri"/>
          <w:b w:val="0"/>
          <w:i w:val="0"/>
          <w:color w:val="2D3748"/>
          <w:sz w:val="21"/>
        </w:rPr>
        <w:t>১. OPUk (Optical Payload Unit): ক্লায়েন্ট প্রোটোকল (Ethernet, IP/MPLS, SDH) সরাসরি এখানে এনক্যাপসুলেট করা হয়।</w:t>
        <w:br/>
        <w:t>২. ODUk (Optical Data Unit): পাথ লেয়ারের পারফরম্যান্স মনিটরিং, ফল্ট আইসোলেশন ও প্রোটেকশন সুইচিং নিয়ন্ত্রণ করে।</w:t>
        <w:br/>
        <w:t>৩. OTUk (Optical Transport Unit): ফিজিক্যাল ফ্রেম যেখানে শক্তিশালী রিড-সলোমন ফরোয়ার্ড এরর কারেকশন (FEC) যুক্ত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ওটিএন বিট রেট ও এফইসি কোডিং গেইন সুবিধা</w:t>
              <w:br/>
            </w:r>
            <w:r>
              <w:rPr>
                <w:rFonts w:ascii="Consolas" w:hAnsi="Consolas"/>
                <w:b/>
                <w:i w:val="0"/>
                <w:color w:val="0A2540"/>
                <w:sz w:val="23"/>
              </w:rPr>
              <w:t>OTU1 Bit Rate = 2.556 Gbps (STM-16 বহনে সক্ষম)</w:t>
              <w:br/>
              <w:t>OTU2 Bit Rate = 10.709 Gbps (10GbE / STM-64 বহনে সক্ষম)</w:t>
              <w:br/>
              <w:t>OTU3 Bit Rate = 43.018 Gbps (40GbE বহনে সক্ষম)</w:t>
              <w:br/>
              <w:t>OTU4 Bit Rate = 111.81 Gbps (100GbE ক্লায়েন্ট বহনে সক্ষম)</w:t>
              <w:br/>
              <w:t>Reed-Solomon RS(255,239) FEC Coding Gain: 6.2 dB to 8.5 dB</w:t>
              <w:br/>
            </w:r>
            <w:r>
              <w:rPr>
                <w:rFonts w:ascii="Calibri" w:hAnsi="Calibri"/>
                <w:b w:val="0"/>
                <w:i w:val="0"/>
                <w:color w:val="2D3748"/>
                <w:sz w:val="19"/>
              </w:rPr>
              <w:t>🔍 সূত্রের প্যারামিটার পরিচিতি:</w:t>
              <w:br/>
              <w:t>• ওটিএন ফ্রেমের পে-লোড সাইজ = 3808 কলাম * 4 সারি</w:t>
              <w:br/>
              <w:t>• ওটিএন FEC বাইট সাইজ = 256 কলাম * 4 সারি (প্রতি ফ্রেমে ২৫৫ বাইটের মধ্যে ১৬ বাইট প্যারিটি চেক)</w:t>
              <w:br/>
            </w:r>
            <w:r>
              <w:rPr>
                <w:rFonts w:ascii="Calibri" w:hAnsi="Calibri"/>
                <w:b w:val="0"/>
                <w:i/>
                <w:color w:val="0A2540"/>
                <w:sz w:val="19"/>
              </w:rPr>
              <w:t>💡 সহজবোধ্য ব্যাখ্যা ও তাৎপর্য:</w:t>
              <w:br/>
              <w:t>বাস্তব বিপ্লব: ওটিএন-এর উন্নত FEC কোডিং গেইন থাকার কারণে অপটিক্যাল লিঙ্কে সিগন্যাল-টু-নয়েজ রেশিও (OSNR) অনেক খারাপ থাকলেও রিসিভার বিট এরর রেটকে (BER) 10^-3 থেকে অলৌকিকভাবে 10^-12 এ নামিয়ে এনে শতভাগ নিখুঁত ডাটা উদ্ধার করতে পারে। এর ফলে ইলেকট্রিক্যাল রিজেনারেটর ছাড়াই সমুদ্রের তলদেশে বা দেশব্যাপী ব্যাকবোনে ৪ থেকে ৫ গুণ দীর্ঘ দূরত্বে ফাইবার লিঙ্ক টানা সম্ভব হয়েছে!</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35" w:name="ch_04"/>
      <w:pPr>
        <w:pStyle w:val="Heading1"/>
        <w:keepNext/>
        <w:spacing w:before="360" w:after="160"/>
        <w:outlineLvl w:val="0"/>
      </w:pPr>
      <w:r>
        <w:rPr>
          <w:rFonts w:ascii="Calibri" w:hAnsi="Calibri"/>
          <w:b/>
          <w:i w:val="0"/>
          <w:color w:val="0A2540"/>
          <w:sz w:val="32"/>
        </w:rPr>
        <w:t>অধ্যায় ০৪: ডাটা কমিউনিকেশন ও কম্পিউটার নেটওয়ার্কিং</w:t>
      </w:r>
      <w:bookmarkEnd w:id="35"/>
    </w:p>
    <w:p>
      <w:pPr>
        <w:spacing w:before="0" w:after="120" w:line="276" w:lineRule="auto"/>
      </w:pPr>
      <w:r>
        <w:rPr>
          <w:rFonts w:ascii="Calibri" w:hAnsi="Calibri"/>
          <w:b w:val="0"/>
          <w:i w:val="0"/>
          <w:color w:val="2D3748"/>
          <w:sz w:val="21"/>
        </w:rPr>
        <w:t>আধুনিক টেলিযোগাযোগের সকল প্রযুক্তি (VoLTE, 5G, IMS, NGN, আইপি ব্যাকবোন) সম্পূর্ণভাবে কম্পিউটার নেটওয়ার্কিং ও প্যাকেট সুইচিংয়ের ওপর প্রতিষ্ঠিত। বিটিসিএল, বিটিআরসি ও মোবাইল অপারেটরের সকল টেকনিক্যাল নিয়োগ পরীক্ষায় আইপি নেটওয়ার্কিং থেকে সিংহভাগ প্রশ্ন করা হয়।</w:t>
      </w:r>
    </w:p>
    <w:p>
      <w:bookmarkStart w:id="36" w:name="sec_4_1"/>
      <w:pPr>
        <w:pStyle w:val="Heading2"/>
        <w:keepNext/>
        <w:spacing w:before="280" w:after="120"/>
        <w:outlineLvl w:val="1"/>
      </w:pPr>
      <w:r>
        <w:rPr>
          <w:rFonts w:ascii="Calibri" w:hAnsi="Calibri"/>
          <w:b/>
          <w:i w:val="0"/>
          <w:color w:val="206095"/>
          <w:sz w:val="26"/>
        </w:rPr>
        <w:t>৪.১ ওএসআই (OSI) ৭-লেয়ার মডেল বনাম টিসিপি/আইপি (TCP/IP) স্ট্যাক</w:t>
      </w:r>
      <w:bookmarkEnd w:id="36"/>
    </w:p>
    <w:p>
      <w:pPr>
        <w:spacing w:before="0" w:after="120" w:line="276" w:lineRule="auto"/>
      </w:pPr>
      <w:r>
        <w:rPr>
          <w:rFonts w:ascii="Calibri" w:hAnsi="Calibri"/>
          <w:b w:val="0"/>
          <w:i w:val="0"/>
          <w:color w:val="2D3748"/>
          <w:sz w:val="21"/>
        </w:rPr>
        <w:t>ওএসআই (Open Systems Interconnection) হলো তাত্ত্বিক ৭-লেয়ার রেফারেন্স মডেল, আর টিসিপি/আইপি (TCP/IP) হলো ইন্টারনেটে বাস্তবায়িত কার্যকর ৪-লেয়ার প্রোটোকল স্ট্যাক।</w:t>
      </w:r>
    </w:p>
    <w:p>
      <w:pPr>
        <w:spacing w:before="120" w:after="40"/>
        <w:jc w:val="center"/>
      </w:pPr>
      <w:r>
        <w:drawing>
          <wp:inline xmlns:a="http://schemas.openxmlformats.org/drawingml/2006/main" xmlns:pic="http://schemas.openxmlformats.org/drawingml/2006/picture">
            <wp:extent cx="5303520" cy="2953859"/>
            <wp:docPr id="6" name="Picture 6"/>
            <wp:cNvGraphicFramePr>
              <a:graphicFrameLocks noChangeAspect="1"/>
            </wp:cNvGraphicFramePr>
            <a:graphic>
              <a:graphicData uri="http://schemas.openxmlformats.org/drawingml/2006/picture">
                <pic:pic>
                  <pic:nvPicPr>
                    <pic:cNvPr id="0" name="osi_vs_tcpip.png"/>
                    <pic:cNvPicPr/>
                  </pic:nvPicPr>
                  <pic:blipFill>
                    <a:blip r:embed="rId14"/>
                    <a:stretch>
                      <a:fillRect/>
                    </a:stretch>
                  </pic:blipFill>
                  <pic:spPr>
                    <a:xfrm>
                      <a:off x="0" y="0"/>
                      <a:ext cx="5303520" cy="2953859"/>
                    </a:xfrm>
                    <a:prstGeom prst="rect"/>
                  </pic:spPr>
                </pic:pic>
              </a:graphicData>
            </a:graphic>
          </wp:inline>
        </w:drawing>
      </w:r>
    </w:p>
    <w:p>
      <w:pPr>
        <w:spacing w:before="0" w:after="160"/>
        <w:jc w:val="center"/>
      </w:pPr>
      <w:r>
        <w:rPr>
          <w:rFonts w:ascii="Calibri" w:hAnsi="Calibri"/>
          <w:b/>
          <w:i/>
          <w:color w:val="646E7D"/>
          <w:sz w:val="19"/>
        </w:rPr>
        <w:t>চিত্র: ওএসআই (OSI) ৭-লেয়ার মডেল এবং টিসিপি/আইপি (TCP/IP) প্রোটোকল স্যুটের ম্যাপিং</w:t>
      </w:r>
    </w:p>
    <w:p>
      <w:pPr>
        <w:pStyle w:val="ListBullet"/>
        <w:spacing w:before="0" w:after="60" w:line="276" w:lineRule="auto"/>
      </w:pPr>
      <w:r>
        <w:rPr>
          <w:rFonts w:ascii="Calibri" w:hAnsi="Calibri"/>
          <w:b/>
          <w:i w:val="0"/>
          <w:color w:val="0A2540"/>
          <w:sz w:val="21"/>
        </w:rPr>
        <w:t xml:space="preserve">Application Layer (লেয়ার ৭): </w:t>
      </w:r>
      <w:r>
        <w:rPr>
          <w:rFonts w:ascii="Calibri" w:hAnsi="Calibri"/>
          <w:b w:val="0"/>
          <w:i w:val="0"/>
          <w:color w:val="2D3748"/>
          <w:sz w:val="21"/>
        </w:rPr>
        <w:t>ব্যবহারকারী ও নেটওয়ার্কের ইন্টারফেস (HTTP, HTTPS, DNS, DHCP, SIP, FTP, SNMP)।</w:t>
      </w:r>
    </w:p>
    <w:p>
      <w:pPr>
        <w:pStyle w:val="ListBullet"/>
        <w:spacing w:before="0" w:after="60" w:line="276" w:lineRule="auto"/>
      </w:pPr>
      <w:r>
        <w:rPr>
          <w:rFonts w:ascii="Calibri" w:hAnsi="Calibri"/>
          <w:b/>
          <w:i w:val="0"/>
          <w:color w:val="0A2540"/>
          <w:sz w:val="21"/>
        </w:rPr>
        <w:t xml:space="preserve">Presentation Layer (লেয়ার ৬): </w:t>
      </w:r>
      <w:r>
        <w:rPr>
          <w:rFonts w:ascii="Calibri" w:hAnsi="Calibri"/>
          <w:b w:val="0"/>
          <w:i w:val="0"/>
          <w:color w:val="2D3748"/>
          <w:sz w:val="21"/>
        </w:rPr>
        <w:t>ডাটা সিনট্যাক্স ফরম্যাটিং, কম্প্রেশন ও এনক্রিপশন (SSL/TLS, JPEG, ASCII, MPEG)।</w:t>
      </w:r>
    </w:p>
    <w:p>
      <w:pPr>
        <w:pStyle w:val="ListBullet"/>
        <w:spacing w:before="0" w:after="60" w:line="276" w:lineRule="auto"/>
      </w:pPr>
      <w:r>
        <w:rPr>
          <w:rFonts w:ascii="Calibri" w:hAnsi="Calibri"/>
          <w:b/>
          <w:i w:val="0"/>
          <w:color w:val="0A2540"/>
          <w:sz w:val="21"/>
        </w:rPr>
        <w:t xml:space="preserve">Session Layer (লেয়ার ৫): </w:t>
      </w:r>
      <w:r>
        <w:rPr>
          <w:rFonts w:ascii="Calibri" w:hAnsi="Calibri"/>
          <w:b w:val="0"/>
          <w:i w:val="0"/>
          <w:color w:val="2D3748"/>
          <w:sz w:val="21"/>
        </w:rPr>
        <w:t>কমিউনিকেশন সেশন তৈরি, নিয়ন্ত্রণ, চেকপয়েন্টিং ও সমাপ্তি (RPC, NetBIOS, PPTP)।</w:t>
      </w:r>
    </w:p>
    <w:p>
      <w:pPr>
        <w:pStyle w:val="ListBullet"/>
        <w:spacing w:before="0" w:after="60" w:line="276" w:lineRule="auto"/>
      </w:pPr>
      <w:r>
        <w:rPr>
          <w:rFonts w:ascii="Calibri" w:hAnsi="Calibri"/>
          <w:b/>
          <w:i w:val="0"/>
          <w:color w:val="0A2540"/>
          <w:sz w:val="21"/>
        </w:rPr>
        <w:t xml:space="preserve">Transport Layer (লেয়ার ৪): </w:t>
      </w:r>
      <w:r>
        <w:rPr>
          <w:rFonts w:ascii="Calibri" w:hAnsi="Calibri"/>
          <w:b w:val="0"/>
          <w:i w:val="0"/>
          <w:color w:val="2D3748"/>
          <w:sz w:val="21"/>
        </w:rPr>
        <w:t>এন্ড-টু-এন্ড প্রসেস-টু-প্রসেস ডাটা ডেলিভারি ও রিলায়েবিলিটি। PDU: Segment। প্রোটোকল: TCP (কানেকশন ওরিয়েন্টেড, হ্যান্ডশেক, ফ্লো ও কনজেশন কন্ট্রোল) এবং UDP (কানেকশনলেস, ফাস্ট, রিয়েল-টাইম ভয়েস/ভিডিও RTP)।</w:t>
      </w:r>
    </w:p>
    <w:p>
      <w:pPr>
        <w:pStyle w:val="ListBullet"/>
        <w:spacing w:before="0" w:after="60" w:line="276" w:lineRule="auto"/>
      </w:pPr>
      <w:r>
        <w:rPr>
          <w:rFonts w:ascii="Calibri" w:hAnsi="Calibri"/>
          <w:b/>
          <w:i w:val="0"/>
          <w:color w:val="0A2540"/>
          <w:sz w:val="21"/>
        </w:rPr>
        <w:t xml:space="preserve">Network Layer (লেয়ার ৩): </w:t>
      </w:r>
      <w:r>
        <w:rPr>
          <w:rFonts w:ascii="Calibri" w:hAnsi="Calibri"/>
          <w:b w:val="0"/>
          <w:i w:val="0"/>
          <w:color w:val="2D3748"/>
          <w:sz w:val="21"/>
        </w:rPr>
        <w:t>লজিক্যাল অ্যাড্রেসিং (IP) এবং বেস্ট পাথ সিলেকশন (Routing)। PDU: Packet। ডিভাইস: Router, L3 Switch। প্রোটোকল: IPv4, IPv6, ICMP, OSPF, BGP।</w:t>
      </w:r>
    </w:p>
    <w:p>
      <w:pPr>
        <w:pStyle w:val="ListBullet"/>
        <w:spacing w:before="0" w:after="60" w:line="276" w:lineRule="auto"/>
      </w:pPr>
      <w:r>
        <w:rPr>
          <w:rFonts w:ascii="Calibri" w:hAnsi="Calibri"/>
          <w:b/>
          <w:i w:val="0"/>
          <w:color w:val="0A2540"/>
          <w:sz w:val="21"/>
        </w:rPr>
        <w:t xml:space="preserve">Data Link Layer (লেয়ার ২): </w:t>
      </w:r>
      <w:r>
        <w:rPr>
          <w:rFonts w:ascii="Calibri" w:hAnsi="Calibri"/>
          <w:b w:val="0"/>
          <w:i w:val="0"/>
          <w:color w:val="2D3748"/>
          <w:sz w:val="21"/>
        </w:rPr>
        <w:t>ফিজিক্যাল নোড-টু-নোড অ্যাড্রেসিং (MAC), ফ্রেম ডেলিভারি ও এরর ডিটেকশন (CRC)। PDU: Frame। ডিভাইস: Switch, Bridge। প্রোটোকল: Ethernet (802.3), PPP, ARP, VLAN (802.1Q)।</w:t>
      </w:r>
    </w:p>
    <w:p>
      <w:pPr>
        <w:pStyle w:val="ListBullet"/>
        <w:spacing w:before="0" w:after="60" w:line="276" w:lineRule="auto"/>
      </w:pPr>
      <w:r>
        <w:rPr>
          <w:rFonts w:ascii="Calibri" w:hAnsi="Calibri"/>
          <w:b/>
          <w:i w:val="0"/>
          <w:color w:val="0A2540"/>
          <w:sz w:val="21"/>
        </w:rPr>
        <w:t xml:space="preserve">Physical Layer (লেয়ার ১): </w:t>
      </w:r>
      <w:r>
        <w:rPr>
          <w:rFonts w:ascii="Calibri" w:hAnsi="Calibri"/>
          <w:b w:val="0"/>
          <w:i w:val="0"/>
          <w:color w:val="2D3748"/>
          <w:sz w:val="21"/>
        </w:rPr>
        <w:t>অসংরক্ষিত র বিট স্ট্রিমিং ও ইলেকট্রিক্যাল/অপটিক্যাল সিগন্যাল। PDU: Bits। ডিভাইস: Hub, Repeater, Cables, Transceivers।</w:t>
      </w:r>
    </w:p>
    <w:p>
      <w:bookmarkStart w:id="37" w:name="sec_4_2"/>
      <w:pPr>
        <w:pStyle w:val="Heading2"/>
        <w:keepNext/>
        <w:spacing w:before="280" w:after="120"/>
        <w:outlineLvl w:val="1"/>
      </w:pPr>
      <w:r>
        <w:rPr>
          <w:rFonts w:ascii="Calibri" w:hAnsi="Calibri"/>
          <w:b/>
          <w:i w:val="0"/>
          <w:color w:val="206095"/>
          <w:sz w:val="26"/>
        </w:rPr>
        <w:t>৪.২ আইপি অ্যাড্রেসিং ও ক্লাসলেস নেটওয়ার্ক (IPv4 vs IPv6)</w:t>
      </w:r>
      <w:bookmarkEnd w:id="37"/>
    </w:p>
    <w:p>
      <w:pPr>
        <w:pStyle w:val="ListBullet"/>
        <w:spacing w:before="0" w:after="60" w:line="276" w:lineRule="auto"/>
      </w:pPr>
      <w:r>
        <w:rPr>
          <w:rFonts w:ascii="Calibri" w:hAnsi="Calibri"/>
          <w:b/>
          <w:i w:val="0"/>
          <w:color w:val="0A2540"/>
          <w:sz w:val="21"/>
        </w:rPr>
        <w:t xml:space="preserve">IPv4 (32-bit): </w:t>
      </w:r>
      <w:r>
        <w:rPr>
          <w:rFonts w:ascii="Calibri" w:hAnsi="Calibri"/>
          <w:b w:val="0"/>
          <w:i w:val="0"/>
          <w:color w:val="2D3748"/>
          <w:sz w:val="21"/>
        </w:rPr>
        <w:t>ডটেড ডেসিমেল ফরম্যাট (যেমন: 192.168.1.1)। মোট অ্যাড্রেস প্রায় ৪.৩ বিলিয়ন।</w:t>
        <w:br/>
        <w:t>• Class A: 1.0.0.0 থেকে 126.255.255.255 (ডিফল্ট মাস্ক /8: 255.0.0.0)</w:t>
        <w:br/>
        <w:t>• Class B: 128.0.0.0 থেকে 191.255.255.255 (ডিফল্ট মাস্ক /16: 255.255.0.0)</w:t>
        <w:br/>
        <w:t>• Class C: 192.0.0.0 থেকে 223.255.255.255 (ডিফল্ট মাস্ক /24: 255.255.255.0)</w:t>
        <w:br/>
        <w:t>• Class D (মাল্টিকাস্ট): 224.0.0.0 থেকে 239.255.255.255</w:t>
        <w:br/>
        <w:t>• Class E (গবেষণা): 240.0.0.0 থেকে 255.255.255.255</w:t>
        <w:br/>
        <w:t>• প্রাইভেট আইপি রেঞ্জ (RFC 1918): 10.0.0.0/8, 172.16.0.0/12, 192.168.0.0/16</w:t>
      </w:r>
    </w:p>
    <w:p>
      <w:pPr>
        <w:pStyle w:val="ListBullet"/>
        <w:spacing w:before="0" w:after="60" w:line="276" w:lineRule="auto"/>
      </w:pPr>
      <w:r>
        <w:rPr>
          <w:rFonts w:ascii="Calibri" w:hAnsi="Calibri"/>
          <w:b/>
          <w:i w:val="0"/>
          <w:color w:val="0A2540"/>
          <w:sz w:val="21"/>
        </w:rPr>
        <w:t xml:space="preserve">IPv6 (128-bit): </w:t>
      </w:r>
      <w:r>
        <w:rPr>
          <w:rFonts w:ascii="Calibri" w:hAnsi="Calibri"/>
          <w:b w:val="0"/>
          <w:i w:val="0"/>
          <w:color w:val="2D3748"/>
          <w:sz w:val="21"/>
        </w:rPr>
        <w:t>হেক্সাডেসিমেল কোলন ফরম্যাট (যেমন: 2001:0db8:85a3::8a2e:0370:7334)। মোট অ্যাড্রেস স্পেস ৩.৪ * ১০^৩৮ টি! এতে কোনো ব্রডকাস্ট নেই (মাল্টিকাস্ট ব্যবহৃত হয়), বিল্ট-ইন আইপিসেক (IPSec) সিকিউরিটি আছে এবং অটো-কনফিগারেশন (SLAAC) সমর্থন করে।</w:t>
      </w:r>
    </w:p>
    <w:p>
      <w:bookmarkStart w:id="38" w:name="sec_4_3"/>
      <w:pPr>
        <w:pStyle w:val="Heading2"/>
        <w:keepNext/>
        <w:spacing w:before="280" w:after="120"/>
        <w:outlineLvl w:val="1"/>
      </w:pPr>
      <w:r>
        <w:rPr>
          <w:rFonts w:ascii="Calibri" w:hAnsi="Calibri"/>
          <w:b/>
          <w:i w:val="0"/>
          <w:color w:val="206095"/>
          <w:sz w:val="26"/>
        </w:rPr>
        <w:t>৪.৩ আইপি সাবনেটিং ও ভিএলএসএম (FLSM vs VLSM) - শর্টকাট কৌশল</w:t>
      </w:r>
      <w:bookmarkEnd w:id="38"/>
    </w:p>
    <w:p>
      <w:pPr>
        <w:spacing w:before="0" w:after="120" w:line="276" w:lineRule="auto"/>
      </w:pPr>
      <w:r>
        <w:rPr>
          <w:rFonts w:ascii="Calibri" w:hAnsi="Calibri"/>
          <w:b w:val="0"/>
          <w:i w:val="0"/>
          <w:color w:val="2D3748"/>
          <w:sz w:val="21"/>
        </w:rPr>
        <w:t>একটি বড় আইপি নেটওয়ার্ককে একাধিক ক্ষুদ্র ও কার্যকর সাব-নেটওয়ার্কে বিভক্ত করার প্রক্রিয়াকে সাবনেটিং বলে। এর মাধ্যমে আইপি অ্যাড্রেসের অপচয় রোধ হয় এবং ব্রডকাস্ট ডোমেইন ছোট করে নেটওয়ার্ক পারফরম্যান্স বাড়ানো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সাবনেটিং শর্টকাট গণিত সূত্রাবলী</w:t>
              <w:br/>
            </w:r>
            <w:r>
              <w:rPr>
                <w:rFonts w:ascii="Consolas" w:hAnsi="Consolas"/>
                <w:b/>
                <w:i w:val="0"/>
                <w:color w:val="0A2540"/>
                <w:sz w:val="23"/>
              </w:rPr>
              <w:t>Number of Subnets = 2^s</w:t>
              <w:br/>
              <w:t>Total IP per Subnet = 2^h = 2^(32 - CIDR)</w:t>
              <w:br/>
              <w:t>Usable Hosts per Subnet = 2^h - 2</w:t>
              <w:br/>
              <w:t>Block Size (Magic Number) = 256 - Interesting Octet Mask</w:t>
              <w:br/>
            </w:r>
            <w:r>
              <w:rPr>
                <w:rFonts w:ascii="Calibri" w:hAnsi="Calibri"/>
                <w:b w:val="0"/>
                <w:i w:val="0"/>
                <w:color w:val="2D3748"/>
                <w:sz w:val="19"/>
              </w:rPr>
              <w:t>🔍 সূত্রের প্যারামিটার পরিচিতি:</w:t>
              <w:br/>
              <w:t>• s = ধার নেওয়া সাবনেট বিট সংখ্যা (Borrowed Subnet Bits)</w:t>
              <w:br/>
              <w:t>• h = হোস্ট বিট সংখ্যা (Remaining Host Bits)</w:t>
              <w:br/>
              <w:t>• ২ বিয়োগ করার কারণ: প্রতিটি সাবনেটের ১ম আইপি হলো 'নেটওয়ার্ক আইডি' এবং শেষ আইপি হলো 'ডিরেক্টেড ব্রডকাস্ট আইডি', যা কোনো ডিভাইসে বসানো যায় না।</w:t>
              <w:br/>
            </w:r>
            <w:r>
              <w:rPr>
                <w:rFonts w:ascii="Calibri" w:hAnsi="Calibri"/>
                <w:b w:val="0"/>
                <w:i/>
                <w:color w:val="0A2540"/>
                <w:sz w:val="19"/>
              </w:rPr>
              <w:t>💡 সহজবোধ্য ব্যাখ্যা ও তাৎপর্য:</w:t>
              <w:br/>
              <w:t>ম্যাজিক নম্বর ট্রিক: ২৫৬ থেকে সাবনেট মাস্কের পরিবর্তনশীল অক্টেটটি বিয়োগ করলেই প্রতিটি সাবনেটের ব্লক সাইজ তাৎক্ষণিক পাওয়া যায়! যেমন: /27 মাস্ক হলে শেষ অক্টেট 224, ফলে ব্লক সাইজ = 256 - 224 = 32! সাবনেটগুলো হবে: .0, .32, .64, .96 ইত্যাদি।</w:t>
            </w:r>
          </w:p>
        </w:tc>
      </w:tr>
    </w:tbl>
    <w:p>
      <w:pPr>
        <w:spacing w:before="0" w:after="80"/>
      </w:pPr>
    </w:p>
    <w:p>
      <w:bookmarkStart w:id="39" w:name="sec_4_4"/>
      <w:pPr>
        <w:pStyle w:val="Heading2"/>
        <w:keepNext/>
        <w:spacing w:before="280" w:after="120"/>
        <w:outlineLvl w:val="1"/>
      </w:pPr>
      <w:r>
        <w:rPr>
          <w:rFonts w:ascii="Calibri" w:hAnsi="Calibri"/>
          <w:b/>
          <w:i w:val="0"/>
          <w:color w:val="206095"/>
          <w:sz w:val="26"/>
        </w:rPr>
        <w:t>৪.৪ রাউটিং প্রোটোকলস: OSPF, BGP ও টিসিপি ফ্লো কন্ট্রোল</w:t>
      </w:r>
      <w:bookmarkEnd w:id="39"/>
    </w:p>
    <w:p>
      <w:pPr>
        <w:pStyle w:val="ListBullet"/>
        <w:spacing w:before="0" w:after="60" w:line="276" w:lineRule="auto"/>
      </w:pPr>
      <w:r>
        <w:rPr>
          <w:rFonts w:ascii="Calibri" w:hAnsi="Calibri"/>
          <w:b/>
          <w:i w:val="0"/>
          <w:color w:val="0A2540"/>
          <w:sz w:val="21"/>
        </w:rPr>
        <w:t xml:space="preserve">ইন্টেরিয়র গেটওয়ে প্রোটোকল (IGP): </w:t>
      </w:r>
      <w:r>
        <w:rPr>
          <w:rFonts w:ascii="Calibri" w:hAnsi="Calibri"/>
          <w:b w:val="0"/>
          <w:i w:val="0"/>
          <w:color w:val="2D3748"/>
          <w:sz w:val="21"/>
        </w:rPr>
        <w:t>একটি অটোনোমাস সিস্টেমের (AS) ভেতরের রাউটিং।</w:t>
        <w:br/>
        <w:t>• RIP (Routing Information Protocol): দূরত্ব ভিত্তিক (Hop Count: সর্বোচ্চ ১৫)।</w:t>
        <w:br/>
        <w:t>• OSPF (Open Shortest Path First): ওপেন স্ট্যান্ডার্ড লিঙ্ক-স্টেট প্রোটোকল। ডাইকস্ট্রা (Dijkstra) শর্টেস্ট পাথ ফার্স্ট অ্যালগরিদম ব্যবহার করে। মেট্রিক = Cost = 10^8 / Bandwidth। দ্রুত কনভার্জেন্স ও এরিয়া ভিত্তিক স্কেলেবিলিটি।</w:t>
      </w:r>
    </w:p>
    <w:p>
      <w:pPr>
        <w:pStyle w:val="ListBullet"/>
        <w:spacing w:before="0" w:after="60" w:line="276" w:lineRule="auto"/>
      </w:pPr>
      <w:r>
        <w:rPr>
          <w:rFonts w:ascii="Calibri" w:hAnsi="Calibri"/>
          <w:b/>
          <w:i w:val="0"/>
          <w:color w:val="0A2540"/>
          <w:sz w:val="21"/>
        </w:rPr>
        <w:t xml:space="preserve">এক্সটেরিয়র গেটওয়ে প্রোটোকল (BGP): </w:t>
      </w:r>
      <w:r>
        <w:rPr>
          <w:rFonts w:ascii="Calibri" w:hAnsi="Calibri"/>
          <w:b w:val="0"/>
          <w:i w:val="0"/>
          <w:color w:val="2D3748"/>
          <w:sz w:val="21"/>
        </w:rPr>
        <w:t>গ্লোবাল ইন্টারনেটের মূল মেরুদণ্ড (Path Vector Protocol)। বিভিন্ন অটোনোমাস সিস্টেমের (AS) মধ্যে রাউটিং নিয়ন্ত্রণ করে। মেট্রিকের চেয়ে পলিসি ও পাথ অ্যাট্রিবিউট (AS-Path, Local Preference, MED) ভিত্তিক সিদ্ধান্ত নেয়।</w:t>
      </w:r>
    </w:p>
    <w:p>
      <w:bookmarkStart w:id="40" w:name="sec_4_5"/>
      <w:pPr>
        <w:pStyle w:val="Heading2"/>
        <w:keepNext/>
        <w:spacing w:before="280" w:after="120"/>
        <w:outlineLvl w:val="1"/>
      </w:pPr>
      <w:r>
        <w:rPr>
          <w:rFonts w:ascii="Calibri" w:hAnsi="Calibri"/>
          <w:b/>
          <w:i w:val="0"/>
          <w:color w:val="206095"/>
          <w:sz w:val="26"/>
        </w:rPr>
        <w:t>৪.৫ এমপিএলএস (MPLS) ও নেটওয়ার্ক সিকিউরিটি</w:t>
      </w:r>
      <w:bookmarkEnd w:id="40"/>
    </w:p>
    <w:p>
      <w:pPr>
        <w:spacing w:before="0" w:after="120" w:line="276" w:lineRule="auto"/>
      </w:pPr>
      <w:r>
        <w:rPr>
          <w:rFonts w:ascii="Calibri" w:hAnsi="Calibri"/>
          <w:b w:val="0"/>
          <w:i w:val="0"/>
          <w:color w:val="2D3748"/>
          <w:sz w:val="21"/>
        </w:rPr>
        <w:t>মাল্টি-প্রোটোকল লেবেল সুইচিং (MPLS) হলো লেয়ার ২ ও লেয়ার ৩ এর মধ্যবর্তী প্রযুক্তি (লেয়ার ২.৫)। এটি দীর্ঘ রাউটিং টেবিল লুকআপের পরিবর্তে স্বল্প দৈর্ঘ্যের ফিক্সড ২০-বিট লেবেল (Label Switching) দেখে প্যাকেট দ্রুত ফরোয়ার্ড করে। ব্যাকবোন নেটওয়ার্কে ট্রাফিক ইঞ্জিনিয়ারিং (MPLS-TE) এবং নিরাপদ ভিপিএন (L3VPN / L2VPN) বাস্তবায়নে এমপিএলএস অপরিহার্য।</w:t>
      </w:r>
    </w:p>
    <w:p>
      <w:bookmarkStart w:id="41" w:name="sec_4_6"/>
      <w:pPr>
        <w:pStyle w:val="Heading2"/>
        <w:keepNext/>
        <w:spacing w:before="280" w:after="120"/>
        <w:outlineLvl w:val="1"/>
      </w:pPr>
      <w:r>
        <w:rPr>
          <w:rFonts w:ascii="Calibri" w:hAnsi="Calibri"/>
          <w:b/>
          <w:i w:val="0"/>
          <w:color w:val="206095"/>
          <w:sz w:val="26"/>
        </w:rPr>
        <w:t>৪.৬ ওএসপিএফ এলএসএ টাইপ ১ থেকে ৭ এবং এরিয়া ক্লাসিফিকেশন</w:t>
      </w:r>
      <w:bookmarkEnd w:id="41"/>
    </w:p>
    <w:p>
      <w:pPr>
        <w:spacing w:before="0" w:after="120" w:line="276" w:lineRule="auto"/>
      </w:pPr>
      <w:r>
        <w:rPr>
          <w:rFonts w:ascii="Calibri" w:hAnsi="Calibri"/>
          <w:b w:val="0"/>
          <w:i w:val="0"/>
          <w:color w:val="2D3748"/>
          <w:sz w:val="21"/>
        </w:rPr>
        <w:t>ওএসপিএফ একটি লিঙ্ক-স্টেট রাউটিং প্রোটোকল যা লিঙ্ক-স্টেট অ্যাডভার্টাইজমেন্টের (LSA) মাধ্যমে প্রতিটি নোডে সম্পূর্ণ নেটওয়ার্কের নিখুঁত টপোলজি ডাটাবেজ (LSDB) বজায় রাখে। বড় এন্টারপ্রাইজ ও টেলিকম ব্যাকবোনে ওএসপিএফের এলএসএ টাইপসমূহ অত্যন্ত সতর্কতার সাথে ডিজাইন করা হয়।</w:t>
      </w:r>
    </w:p>
    <w:tbl>
      <w:tblPr>
        <w:tblW w:type="auto" w:w="0"/>
        <w:jc w:val="center"/>
        <w:tblLook w:firstColumn="1" w:firstRow="1" w:lastColumn="0" w:lastRow="0" w:noHBand="0" w:noVBand="1" w:val="04A0"/>
      </w:tblPr>
      <w:tblGrid>
        <w:gridCol w:w="2340"/>
        <w:gridCol w:w="2340"/>
        <w:gridCol w:w="2340"/>
        <w:gridCol w:w="2340"/>
      </w:tblGrid>
      <w:tr>
        <w:tc>
          <w:tcPr>
            <w:tcW w:type="dxa" w:w="1584"/>
            <w:shd w:fill="0A2540"/>
          </w:tcPr>
          <w:p>
            <w:pPr>
              <w:jc w:val="center"/>
            </w:pPr>
            <w:r>
              <w:rPr>
                <w:rFonts w:ascii="Calibri" w:hAnsi="Calibri"/>
                <w:b/>
                <w:i w:val="0"/>
                <w:color w:val="FFFFFF"/>
                <w:sz w:val="19"/>
              </w:rPr>
              <w:t>LSA টাইপ</w:t>
            </w:r>
          </w:p>
        </w:tc>
        <w:tc>
          <w:tcPr>
            <w:tcW w:type="dxa" w:w="2592"/>
            <w:shd w:fill="0A2540"/>
          </w:tcPr>
          <w:p>
            <w:pPr>
              <w:jc w:val="center"/>
            </w:pPr>
            <w:r>
              <w:rPr>
                <w:rFonts w:ascii="Calibri" w:hAnsi="Calibri"/>
                <w:b/>
                <w:i w:val="0"/>
                <w:color w:val="FFFFFF"/>
                <w:sz w:val="19"/>
              </w:rPr>
              <w:t>নাম ও জেনারেটর</w:t>
            </w:r>
          </w:p>
        </w:tc>
        <w:tc>
          <w:tcPr>
            <w:tcW w:type="dxa" w:w="1872"/>
            <w:shd w:fill="0A2540"/>
          </w:tcPr>
          <w:p>
            <w:pPr>
              <w:jc w:val="center"/>
            </w:pPr>
            <w:r>
              <w:rPr>
                <w:rFonts w:ascii="Calibri" w:hAnsi="Calibri"/>
                <w:b/>
                <w:i w:val="0"/>
                <w:color w:val="FFFFFF"/>
                <w:sz w:val="19"/>
              </w:rPr>
              <w:t>ফ্লাডিং বা বাউন্ডারি সীমা</w:t>
            </w:r>
          </w:p>
        </w:tc>
        <w:tc>
          <w:tcPr>
            <w:tcW w:type="dxa" w:w="3312"/>
            <w:shd w:fill="0A2540"/>
          </w:tcPr>
          <w:p>
            <w:pPr>
              <w:jc w:val="center"/>
            </w:pPr>
            <w:r>
              <w:rPr>
                <w:rFonts w:ascii="Calibri" w:hAnsi="Calibri"/>
                <w:b/>
                <w:i w:val="0"/>
                <w:color w:val="FFFFFF"/>
                <w:sz w:val="19"/>
              </w:rPr>
              <w:t>প্রধান উদ্দেশ্য ও তথ্য</w:t>
            </w:r>
          </w:p>
        </w:tc>
      </w:tr>
      <w:tr>
        <w:tc>
          <w:tcPr>
            <w:tcW w:type="dxa" w:w="1584"/>
          </w:tcPr>
          <w:p>
            <w:pPr>
              <w:spacing w:before="40" w:after="40"/>
            </w:pPr>
            <w:r>
              <w:rPr>
                <w:rFonts w:ascii="Calibri" w:hAnsi="Calibri"/>
                <w:b w:val="0"/>
                <w:i w:val="0"/>
                <w:color w:val="2D3748"/>
                <w:sz w:val="17"/>
              </w:rPr>
              <w:t>Type 1</w:t>
            </w:r>
          </w:p>
        </w:tc>
        <w:tc>
          <w:tcPr>
            <w:tcW w:type="dxa" w:w="2592"/>
          </w:tcPr>
          <w:p>
            <w:pPr>
              <w:spacing w:before="40" w:after="40"/>
            </w:pPr>
            <w:r>
              <w:rPr>
                <w:rFonts w:ascii="Calibri" w:hAnsi="Calibri"/>
                <w:b w:val="0"/>
                <w:i w:val="0"/>
                <w:color w:val="2D3748"/>
                <w:sz w:val="17"/>
              </w:rPr>
              <w:t>Router LSA (প্রতিটি রাউটার)</w:t>
            </w:r>
          </w:p>
        </w:tc>
        <w:tc>
          <w:tcPr>
            <w:tcW w:type="dxa" w:w="1872"/>
          </w:tcPr>
          <w:p>
            <w:pPr>
              <w:spacing w:before="40" w:after="40"/>
            </w:pPr>
            <w:r>
              <w:rPr>
                <w:rFonts w:ascii="Calibri" w:hAnsi="Calibri"/>
                <w:b w:val="0"/>
                <w:i w:val="0"/>
                <w:color w:val="2D3748"/>
                <w:sz w:val="17"/>
              </w:rPr>
              <w:t>নিজস্ব এরিয়ার (Intra-Area) মধ্যে সীমাবদ্ধ</w:t>
            </w:r>
          </w:p>
        </w:tc>
        <w:tc>
          <w:tcPr>
            <w:tcW w:type="dxa" w:w="3312"/>
          </w:tcPr>
          <w:p>
            <w:pPr>
              <w:spacing w:before="40" w:after="40"/>
            </w:pPr>
            <w:r>
              <w:rPr>
                <w:rFonts w:ascii="Calibri" w:hAnsi="Calibri"/>
                <w:b w:val="0"/>
                <w:i w:val="0"/>
                <w:color w:val="2D3748"/>
                <w:sz w:val="17"/>
              </w:rPr>
              <w:t>রাউটারের নিজস্ব ইন্টারফেস, আইপি ও লিঙ্ক স্টেট কস্ট বর্ণনা করে।</w:t>
            </w:r>
          </w:p>
        </w:tc>
      </w:tr>
      <w:tr>
        <w:tc>
          <w:tcPr>
            <w:tcW w:type="dxa" w:w="1584"/>
          </w:tcPr>
          <w:p>
            <w:pPr>
              <w:spacing w:before="40" w:after="40"/>
            </w:pPr>
            <w:r>
              <w:rPr>
                <w:rFonts w:ascii="Calibri" w:hAnsi="Calibri"/>
                <w:b w:val="0"/>
                <w:i w:val="0"/>
                <w:color w:val="2D3748"/>
                <w:sz w:val="17"/>
              </w:rPr>
              <w:t>Type 2</w:t>
            </w:r>
          </w:p>
        </w:tc>
        <w:tc>
          <w:tcPr>
            <w:tcW w:type="dxa" w:w="2592"/>
          </w:tcPr>
          <w:p>
            <w:pPr>
              <w:spacing w:before="40" w:after="40"/>
            </w:pPr>
            <w:r>
              <w:rPr>
                <w:rFonts w:ascii="Calibri" w:hAnsi="Calibri"/>
                <w:b w:val="0"/>
                <w:i w:val="0"/>
                <w:color w:val="2D3748"/>
                <w:sz w:val="17"/>
              </w:rPr>
              <w:t>Network LSA (ডিজাইন করা DR)</w:t>
            </w:r>
          </w:p>
        </w:tc>
        <w:tc>
          <w:tcPr>
            <w:tcW w:type="dxa" w:w="1872"/>
          </w:tcPr>
          <w:p>
            <w:pPr>
              <w:spacing w:before="40" w:after="40"/>
            </w:pPr>
            <w:r>
              <w:rPr>
                <w:rFonts w:ascii="Calibri" w:hAnsi="Calibri"/>
                <w:b w:val="0"/>
                <w:i w:val="0"/>
                <w:color w:val="2D3748"/>
                <w:sz w:val="17"/>
              </w:rPr>
              <w:t>নিজস্ব মাল্টি-অ্যাক্সেস সেগমেন্টের এরিয়াতে</w:t>
            </w:r>
          </w:p>
        </w:tc>
        <w:tc>
          <w:tcPr>
            <w:tcW w:type="dxa" w:w="3312"/>
          </w:tcPr>
          <w:p>
            <w:pPr>
              <w:spacing w:before="40" w:after="40"/>
            </w:pPr>
            <w:r>
              <w:rPr>
                <w:rFonts w:ascii="Calibri" w:hAnsi="Calibri"/>
                <w:b w:val="0"/>
                <w:i w:val="0"/>
                <w:color w:val="2D3748"/>
                <w:sz w:val="17"/>
              </w:rPr>
              <w:t>ব্রডকাস্ট নেটওয়ার্কে সংযুক্ত সকল ওএসপিএফ নেইবারের তালিকা বহন করে।</w:t>
            </w:r>
          </w:p>
        </w:tc>
      </w:tr>
      <w:tr>
        <w:tc>
          <w:tcPr>
            <w:tcW w:type="dxa" w:w="1584"/>
          </w:tcPr>
          <w:p>
            <w:pPr>
              <w:spacing w:before="40" w:after="40"/>
            </w:pPr>
            <w:r>
              <w:rPr>
                <w:rFonts w:ascii="Calibri" w:hAnsi="Calibri"/>
                <w:b w:val="0"/>
                <w:i w:val="0"/>
                <w:color w:val="2D3748"/>
                <w:sz w:val="17"/>
              </w:rPr>
              <w:t>Type 3</w:t>
            </w:r>
          </w:p>
        </w:tc>
        <w:tc>
          <w:tcPr>
            <w:tcW w:type="dxa" w:w="2592"/>
          </w:tcPr>
          <w:p>
            <w:pPr>
              <w:spacing w:before="40" w:after="40"/>
            </w:pPr>
            <w:r>
              <w:rPr>
                <w:rFonts w:ascii="Calibri" w:hAnsi="Calibri"/>
                <w:b w:val="0"/>
                <w:i w:val="0"/>
                <w:color w:val="2D3748"/>
                <w:sz w:val="17"/>
              </w:rPr>
              <w:t>Summary LSA (ABR রাউটার)</w:t>
            </w:r>
          </w:p>
        </w:tc>
        <w:tc>
          <w:tcPr>
            <w:tcW w:type="dxa" w:w="1872"/>
          </w:tcPr>
          <w:p>
            <w:pPr>
              <w:spacing w:before="40" w:after="40"/>
            </w:pPr>
            <w:r>
              <w:rPr>
                <w:rFonts w:ascii="Calibri" w:hAnsi="Calibri"/>
                <w:b w:val="0"/>
                <w:i w:val="0"/>
                <w:color w:val="2D3748"/>
                <w:sz w:val="17"/>
              </w:rPr>
              <w:t>আন্তঃ-এরিয়া (Inter-Area) জুড়ে ছড়ায়</w:t>
            </w:r>
          </w:p>
        </w:tc>
        <w:tc>
          <w:tcPr>
            <w:tcW w:type="dxa" w:w="3312"/>
          </w:tcPr>
          <w:p>
            <w:pPr>
              <w:spacing w:before="40" w:after="40"/>
            </w:pPr>
            <w:r>
              <w:rPr>
                <w:rFonts w:ascii="Calibri" w:hAnsi="Calibri"/>
                <w:b w:val="0"/>
                <w:i w:val="0"/>
                <w:color w:val="2D3748"/>
                <w:sz w:val="17"/>
              </w:rPr>
              <w:t>অন্য এরিয়ার আইপি নেটওয়ার্কের সামারি রুট প্রচার করে।</w:t>
            </w:r>
          </w:p>
        </w:tc>
      </w:tr>
      <w:tr>
        <w:tc>
          <w:tcPr>
            <w:tcW w:type="dxa" w:w="1584"/>
          </w:tcPr>
          <w:p>
            <w:pPr>
              <w:spacing w:before="40" w:after="40"/>
            </w:pPr>
            <w:r>
              <w:rPr>
                <w:rFonts w:ascii="Calibri" w:hAnsi="Calibri"/>
                <w:b w:val="0"/>
                <w:i w:val="0"/>
                <w:color w:val="2D3748"/>
                <w:sz w:val="17"/>
              </w:rPr>
              <w:t>Type 4</w:t>
            </w:r>
          </w:p>
        </w:tc>
        <w:tc>
          <w:tcPr>
            <w:tcW w:type="dxa" w:w="2592"/>
          </w:tcPr>
          <w:p>
            <w:pPr>
              <w:spacing w:before="40" w:after="40"/>
            </w:pPr>
            <w:r>
              <w:rPr>
                <w:rFonts w:ascii="Calibri" w:hAnsi="Calibri"/>
                <w:b w:val="0"/>
                <w:i w:val="0"/>
                <w:color w:val="2D3748"/>
                <w:sz w:val="17"/>
              </w:rPr>
              <w:t>ASBR Summary LSA (ABR রাউটার)</w:t>
            </w:r>
          </w:p>
        </w:tc>
        <w:tc>
          <w:tcPr>
            <w:tcW w:type="dxa" w:w="1872"/>
          </w:tcPr>
          <w:p>
            <w:pPr>
              <w:spacing w:before="40" w:after="40"/>
            </w:pPr>
            <w:r>
              <w:rPr>
                <w:rFonts w:ascii="Calibri" w:hAnsi="Calibri"/>
                <w:b w:val="0"/>
                <w:i w:val="0"/>
                <w:color w:val="2D3748"/>
                <w:sz w:val="17"/>
              </w:rPr>
              <w:t>ব্যাকবোন হয়ে অন্যান্য এরিয়ায় যায়</w:t>
            </w:r>
          </w:p>
        </w:tc>
        <w:tc>
          <w:tcPr>
            <w:tcW w:type="dxa" w:w="3312"/>
          </w:tcPr>
          <w:p>
            <w:pPr>
              <w:spacing w:before="40" w:after="40"/>
            </w:pPr>
            <w:r>
              <w:rPr>
                <w:rFonts w:ascii="Calibri" w:hAnsi="Calibri"/>
                <w:b w:val="0"/>
                <w:i w:val="0"/>
                <w:color w:val="2D3748"/>
                <w:sz w:val="17"/>
              </w:rPr>
              <w:t>নেটওয়ার্কে কোনো ASBR থাকলে তার পৌঁছানোর পথ বর্ণনা করে।</w:t>
            </w:r>
          </w:p>
        </w:tc>
      </w:tr>
      <w:tr>
        <w:tc>
          <w:tcPr>
            <w:tcW w:type="dxa" w:w="1584"/>
          </w:tcPr>
          <w:p>
            <w:pPr>
              <w:spacing w:before="40" w:after="40"/>
            </w:pPr>
            <w:r>
              <w:rPr>
                <w:rFonts w:ascii="Calibri" w:hAnsi="Calibri"/>
                <w:b w:val="0"/>
                <w:i w:val="0"/>
                <w:color w:val="2D3748"/>
                <w:sz w:val="17"/>
              </w:rPr>
              <w:t>Type 5</w:t>
            </w:r>
          </w:p>
        </w:tc>
        <w:tc>
          <w:tcPr>
            <w:tcW w:type="dxa" w:w="2592"/>
          </w:tcPr>
          <w:p>
            <w:pPr>
              <w:spacing w:before="40" w:after="40"/>
            </w:pPr>
            <w:r>
              <w:rPr>
                <w:rFonts w:ascii="Calibri" w:hAnsi="Calibri"/>
                <w:b w:val="0"/>
                <w:i w:val="0"/>
                <w:color w:val="2D3748"/>
                <w:sz w:val="17"/>
              </w:rPr>
              <w:t>Autonomous System External (ASBR)</w:t>
            </w:r>
          </w:p>
        </w:tc>
        <w:tc>
          <w:tcPr>
            <w:tcW w:type="dxa" w:w="1872"/>
          </w:tcPr>
          <w:p>
            <w:pPr>
              <w:spacing w:before="40" w:after="40"/>
            </w:pPr>
            <w:r>
              <w:rPr>
                <w:rFonts w:ascii="Calibri" w:hAnsi="Calibri"/>
                <w:b w:val="0"/>
                <w:i w:val="0"/>
                <w:color w:val="2D3748"/>
                <w:sz w:val="17"/>
              </w:rPr>
              <w:t>সম্পূর্ণ ওএসপিএফ ডোমেইনে ছড়ায়</w:t>
            </w:r>
          </w:p>
        </w:tc>
        <w:tc>
          <w:tcPr>
            <w:tcW w:type="dxa" w:w="3312"/>
          </w:tcPr>
          <w:p>
            <w:pPr>
              <w:spacing w:before="40" w:after="40"/>
            </w:pPr>
            <w:r>
              <w:rPr>
                <w:rFonts w:ascii="Calibri" w:hAnsi="Calibri"/>
                <w:b w:val="0"/>
                <w:i w:val="0"/>
                <w:color w:val="2D3748"/>
                <w:sz w:val="17"/>
              </w:rPr>
              <w:t>ওএসপিএফের বাইরের কোনো রুট (BGP, Static) রিডিস্ট্রিবিউট হলে তা বহন করে।</w:t>
            </w:r>
          </w:p>
        </w:tc>
      </w:tr>
      <w:tr>
        <w:tc>
          <w:tcPr>
            <w:tcW w:type="dxa" w:w="1584"/>
          </w:tcPr>
          <w:p>
            <w:pPr>
              <w:spacing w:before="40" w:after="40"/>
            </w:pPr>
            <w:r>
              <w:rPr>
                <w:rFonts w:ascii="Calibri" w:hAnsi="Calibri"/>
                <w:b w:val="0"/>
                <w:i w:val="0"/>
                <w:color w:val="2D3748"/>
                <w:sz w:val="17"/>
              </w:rPr>
              <w:t>Type 7</w:t>
            </w:r>
          </w:p>
        </w:tc>
        <w:tc>
          <w:tcPr>
            <w:tcW w:type="dxa" w:w="2592"/>
          </w:tcPr>
          <w:p>
            <w:pPr>
              <w:spacing w:before="40" w:after="40"/>
            </w:pPr>
            <w:r>
              <w:rPr>
                <w:rFonts w:ascii="Calibri" w:hAnsi="Calibri"/>
                <w:b w:val="0"/>
                <w:i w:val="0"/>
                <w:color w:val="2D3748"/>
                <w:sz w:val="17"/>
              </w:rPr>
              <w:t>NSSA External LSA (NSSA ASBR)</w:t>
            </w:r>
          </w:p>
        </w:tc>
        <w:tc>
          <w:tcPr>
            <w:tcW w:type="dxa" w:w="1872"/>
          </w:tcPr>
          <w:p>
            <w:pPr>
              <w:spacing w:before="40" w:after="40"/>
            </w:pPr>
            <w:r>
              <w:rPr>
                <w:rFonts w:ascii="Calibri" w:hAnsi="Calibri"/>
                <w:b w:val="0"/>
                <w:i w:val="0"/>
                <w:color w:val="2D3748"/>
                <w:sz w:val="17"/>
              </w:rPr>
              <w:t>কেবল NSSA এরিয়ার মধ্যে সীমাবদ্ধ</w:t>
            </w:r>
          </w:p>
        </w:tc>
        <w:tc>
          <w:tcPr>
            <w:tcW w:type="dxa" w:w="3312"/>
          </w:tcPr>
          <w:p>
            <w:pPr>
              <w:spacing w:before="40" w:after="40"/>
            </w:pPr>
            <w:r>
              <w:rPr>
                <w:rFonts w:ascii="Calibri" w:hAnsi="Calibri"/>
                <w:b w:val="0"/>
                <w:i w:val="0"/>
                <w:color w:val="2D3748"/>
                <w:sz w:val="17"/>
              </w:rPr>
              <w:t>নট-সো-স্টাবি এরিয়াতে বাহ্যিক রুট ঢোকায়, যা ABR এ এসে Type 5 এ রূপান্তরিত হয়।</w:t>
            </w:r>
          </w:p>
        </w:tc>
      </w:tr>
    </w:tbl>
    <w:p>
      <w:pPr>
        <w:spacing w:after="80"/>
      </w:pPr>
    </w:p>
    <w:p>
      <w:pPr>
        <w:pStyle w:val="ListBullet"/>
        <w:spacing w:before="0" w:after="60" w:line="276" w:lineRule="auto"/>
      </w:pPr>
      <w:r>
        <w:rPr>
          <w:rFonts w:ascii="Calibri" w:hAnsi="Calibri"/>
          <w:b/>
          <w:i w:val="0"/>
          <w:color w:val="0A2540"/>
          <w:sz w:val="21"/>
        </w:rPr>
        <w:t xml:space="preserve">ওএসপিএফ বিশেষ এরিয়া প্রকারভেদ: </w:t>
      </w:r>
      <w:r>
        <w:rPr>
          <w:rFonts w:ascii="Calibri" w:hAnsi="Calibri"/>
          <w:b w:val="0"/>
          <w:i w:val="0"/>
          <w:color w:val="2D3748"/>
          <w:sz w:val="21"/>
        </w:rPr>
        <w:t>১. Backbone Area (Area 0): কেন্দ্রীয় ট্রানজিট এরিয়া যার সাথে অন্য সকল এরিয়া যুক্ত থাকতে হয়।</w:t>
        <w:br/>
        <w:t>২. Standard Area: স্বাভাবিক এরিয়া যেখানে Type 1, 2, 3, 4, 5 সকল LSA অনুমোদিত।</w:t>
        <w:br/>
        <w:t>৩. Stub Area: কোনো এক্সটার্নাল Type 4 বা 5 LSA ঢুকতে দেয় না; এর পরিবর্তে ABR স্বয়ংক্রিয়ভাবে একটি ডিফল্ট রুট (0.0.0.0/0) ইনজেক্ট করে রাউটারের মেমোরি বাঁচায়।</w:t>
        <w:br/>
        <w:t>৪. Totally Stubby Area (Cisco Proprietary): Type 3, 4, 5 কোনো LSA-ই ঢুকতে দেয় না, কেবল একক ডিফল্ট রুট প্রবেশ করায়।</w:t>
        <w:br/>
        <w:t>৫. Not-So-Stubby Area (NSSA): স্টাব এরিয়া হওয়া সত্ত্বেও নিজস্ব বাহ্যিক রুট (LSA 7) ইনজেক্ট করার বিশেষ সুবিধা প্রদান করে।</w:t>
      </w:r>
    </w:p>
    <w:p>
      <w:bookmarkStart w:id="42" w:name="sec_4_7"/>
      <w:pPr>
        <w:pStyle w:val="Heading2"/>
        <w:keepNext/>
        <w:spacing w:before="280" w:after="120"/>
        <w:outlineLvl w:val="1"/>
      </w:pPr>
      <w:r>
        <w:rPr>
          <w:rFonts w:ascii="Calibri" w:hAnsi="Calibri"/>
          <w:b/>
          <w:i w:val="0"/>
          <w:color w:val="206095"/>
          <w:sz w:val="26"/>
        </w:rPr>
        <w:t>৪.৭ বিজিপি বেস্ট পাথ সিলেকশন এলগরিদম (BGP 10-Step Algorithm)</w:t>
      </w:r>
      <w:bookmarkEnd w:id="42"/>
    </w:p>
    <w:p>
      <w:pPr>
        <w:spacing w:before="0" w:after="120" w:line="276" w:lineRule="auto"/>
      </w:pPr>
      <w:r>
        <w:rPr>
          <w:rFonts w:ascii="Calibri" w:hAnsi="Calibri"/>
          <w:b w:val="0"/>
          <w:i w:val="0"/>
          <w:color w:val="2D3748"/>
          <w:sz w:val="21"/>
        </w:rPr>
        <w:t>বর্ডার গেটওয়ে প্রোটোকল (BGP) যখন একই গন্তব্যে পৌঁছানোর একাধিক রুট পায়, তখন এটি একটি নির্দিষ্ট ১০-ধাপের টাই-ব্রেকার অ্যালগরিদমের মাধ্যমে একক সেরা পথটি (Best Path) নির্বাচন করে রাউটিং টেবিলে বসায়:</w:t>
      </w:r>
    </w:p>
    <w:p>
      <w:pPr>
        <w:pStyle w:val="ListBullet"/>
        <w:spacing w:before="0" w:after="60" w:line="276" w:lineRule="auto"/>
      </w:pPr>
      <w:r>
        <w:rPr>
          <w:rFonts w:ascii="Calibri" w:hAnsi="Calibri"/>
          <w:b/>
          <w:i w:val="0"/>
          <w:color w:val="0A2540"/>
          <w:sz w:val="21"/>
        </w:rPr>
        <w:t xml:space="preserve">১. Highest Weight (Cisco Proprietary): </w:t>
      </w:r>
      <w:r>
        <w:rPr>
          <w:rFonts w:ascii="Calibri" w:hAnsi="Calibri"/>
          <w:b w:val="0"/>
          <w:i w:val="0"/>
          <w:color w:val="2D3748"/>
          <w:sz w:val="21"/>
        </w:rPr>
        <w:t>রাউটারের নিজস্ব স্থানীয় প্রেফারেন্স (ডিফল্ট: ৩২৭৬৮)। মান যত বেশি, রুট তত অগ্রাধিকার পায়।</w:t>
      </w:r>
    </w:p>
    <w:p>
      <w:pPr>
        <w:pStyle w:val="ListBullet"/>
        <w:spacing w:before="0" w:after="60" w:line="276" w:lineRule="auto"/>
      </w:pPr>
      <w:r>
        <w:rPr>
          <w:rFonts w:ascii="Calibri" w:hAnsi="Calibri"/>
          <w:b/>
          <w:i w:val="0"/>
          <w:color w:val="0A2540"/>
          <w:sz w:val="21"/>
        </w:rPr>
        <w:t xml:space="preserve">২. Highest Local Preference (LOCAL_PREF): </w:t>
      </w:r>
      <w:r>
        <w:rPr>
          <w:rFonts w:ascii="Calibri" w:hAnsi="Calibri"/>
          <w:b w:val="0"/>
          <w:i w:val="0"/>
          <w:color w:val="2D3748"/>
          <w:sz w:val="21"/>
        </w:rPr>
        <w:t>সমগ্র অটোনোমাস সিস্টেমের (AS) ভেতর আউটবাউন্ড ট্রাফিক কোন দিক দিয়ে বের হবে তা নির্ধারণ করে (ডিফল্ট: ১০০)। মান যত বড়, অগ্রাধিকার তত বেশি।</w:t>
      </w:r>
    </w:p>
    <w:p>
      <w:pPr>
        <w:pStyle w:val="ListBullet"/>
        <w:spacing w:before="0" w:after="60" w:line="276" w:lineRule="auto"/>
      </w:pPr>
      <w:r>
        <w:rPr>
          <w:rFonts w:ascii="Calibri" w:hAnsi="Calibri"/>
          <w:b/>
          <w:i w:val="0"/>
          <w:color w:val="0A2540"/>
          <w:sz w:val="21"/>
        </w:rPr>
        <w:t xml:space="preserve">৩. Locally Originated Route: </w:t>
      </w:r>
      <w:r>
        <w:rPr>
          <w:rFonts w:ascii="Calibri" w:hAnsi="Calibri"/>
          <w:b w:val="0"/>
          <w:i w:val="0"/>
          <w:color w:val="2D3748"/>
          <w:sz w:val="21"/>
        </w:rPr>
        <w:t>রাউটারের নিজস্ব নেটওয়ার্ক বা অ্যাগ্রিগেশন থেকে তৈরি রুটকে বাহ্যিক রুটের চেয়ে অগ্রাধিকার দেয়।</w:t>
      </w:r>
    </w:p>
    <w:p>
      <w:pPr>
        <w:pStyle w:val="ListBullet"/>
        <w:spacing w:before="0" w:after="60" w:line="276" w:lineRule="auto"/>
      </w:pPr>
      <w:r>
        <w:rPr>
          <w:rFonts w:ascii="Calibri" w:hAnsi="Calibri"/>
          <w:b/>
          <w:i w:val="0"/>
          <w:color w:val="0A2540"/>
          <w:sz w:val="21"/>
        </w:rPr>
        <w:t xml:space="preserve">৪. Shortest AS-Path Length: </w:t>
      </w:r>
      <w:r>
        <w:rPr>
          <w:rFonts w:ascii="Calibri" w:hAnsi="Calibri"/>
          <w:b w:val="0"/>
          <w:i w:val="0"/>
          <w:color w:val="2D3748"/>
          <w:sz w:val="21"/>
        </w:rPr>
        <w:t>যে পথে অটোনোমাস সিস্টেমের সংখ্যা সবচেয়ে কম, সেই পথকে বেছে নেয়। BGP পাথ প্রেপেন্ডিং (AS-Path Prepending) করে কৃত্রিমভাবে পথ দীর্ঘ করে ট্রাফিক ঘুরিয়ে দেওয়া যায়।</w:t>
      </w:r>
    </w:p>
    <w:p>
      <w:pPr>
        <w:pStyle w:val="ListBullet"/>
        <w:spacing w:before="0" w:after="60" w:line="276" w:lineRule="auto"/>
      </w:pPr>
      <w:r>
        <w:rPr>
          <w:rFonts w:ascii="Calibri" w:hAnsi="Calibri"/>
          <w:b/>
          <w:i w:val="0"/>
          <w:color w:val="0A2540"/>
          <w:sz w:val="21"/>
        </w:rPr>
        <w:t xml:space="preserve">৫. Lowest Origin Type: </w:t>
      </w:r>
      <w:r>
        <w:rPr>
          <w:rFonts w:ascii="Calibri" w:hAnsi="Calibri"/>
          <w:b w:val="0"/>
          <w:i w:val="0"/>
          <w:color w:val="2D3748"/>
          <w:sz w:val="21"/>
        </w:rPr>
        <w:t>IGP &lt; EGP &lt; Incomplete (ইন্টারনাল রুট এক্সটার্নাল বা রিডিস্ট্রিবিউটেড রুটের চেয়ে অগ্রাধিকার পায়)।</w:t>
      </w:r>
    </w:p>
    <w:p>
      <w:pPr>
        <w:pStyle w:val="ListBullet"/>
        <w:spacing w:before="0" w:after="60" w:line="276" w:lineRule="auto"/>
      </w:pPr>
      <w:r>
        <w:rPr>
          <w:rFonts w:ascii="Calibri" w:hAnsi="Calibri"/>
          <w:b/>
          <w:i w:val="0"/>
          <w:color w:val="0A2540"/>
          <w:sz w:val="21"/>
        </w:rPr>
        <w:t xml:space="preserve">৬. Lowest MED (Multi-Exit Discriminator): </w:t>
      </w:r>
      <w:r>
        <w:rPr>
          <w:rFonts w:ascii="Calibri" w:hAnsi="Calibri"/>
          <w:b w:val="0"/>
          <w:i w:val="0"/>
          <w:color w:val="2D3748"/>
          <w:sz w:val="21"/>
        </w:rPr>
        <w:t>পার্শ্ববর্তী এএস থেকে আমাদের এএস-এ ইনবাউন্ড ট্রাফিক কোন লিংক দিয়ে ঢুকবে তা নির্ধারণে ব্যবহৃত হয়। মান যত কম, অগ্রাধিকার তত বেশি।</w:t>
      </w:r>
    </w:p>
    <w:p>
      <w:pPr>
        <w:pStyle w:val="ListBullet"/>
        <w:spacing w:before="0" w:after="60" w:line="276" w:lineRule="auto"/>
      </w:pPr>
      <w:r>
        <w:rPr>
          <w:rFonts w:ascii="Calibri" w:hAnsi="Calibri"/>
          <w:b/>
          <w:i w:val="0"/>
          <w:color w:val="0A2540"/>
          <w:sz w:val="21"/>
        </w:rPr>
        <w:t xml:space="preserve">৭. eBGP over iBGP: </w:t>
      </w:r>
      <w:r>
        <w:rPr>
          <w:rFonts w:ascii="Calibri" w:hAnsi="Calibri"/>
          <w:b w:val="0"/>
          <w:i w:val="0"/>
          <w:color w:val="2D3748"/>
          <w:sz w:val="21"/>
        </w:rPr>
        <w:t>এক্সটার্নাল বিজিপি (eBGP) রুট ইন্টারনাল বিজিপি (iBGP) রুটের চেয়ে বেশি প্রাধান্য পায়।</w:t>
      </w:r>
    </w:p>
    <w:p>
      <w:pPr>
        <w:pStyle w:val="ListBullet"/>
        <w:spacing w:before="0" w:after="60" w:line="276" w:lineRule="auto"/>
      </w:pPr>
      <w:r>
        <w:rPr>
          <w:rFonts w:ascii="Calibri" w:hAnsi="Calibri"/>
          <w:b/>
          <w:i w:val="0"/>
          <w:color w:val="0A2540"/>
          <w:sz w:val="21"/>
        </w:rPr>
        <w:t xml:space="preserve">৮. Lowest IGP Metric to Next-Hop: </w:t>
      </w:r>
      <w:r>
        <w:rPr>
          <w:rFonts w:ascii="Calibri" w:hAnsi="Calibri"/>
          <w:b w:val="0"/>
          <w:i w:val="0"/>
          <w:color w:val="2D3748"/>
          <w:sz w:val="21"/>
        </w:rPr>
        <w:t>নেক্সট-হপ আইপি পর্যন্ত পৌঁছানোর ওএসপিএফ বা আইএস-আইএস কস্ট যার সবচেয়ে কম।</w:t>
      </w:r>
    </w:p>
    <w:p>
      <w:pPr>
        <w:pStyle w:val="ListBullet"/>
        <w:spacing w:before="0" w:after="60" w:line="276" w:lineRule="auto"/>
      </w:pPr>
      <w:r>
        <w:rPr>
          <w:rFonts w:ascii="Calibri" w:hAnsi="Calibri"/>
          <w:b/>
          <w:i w:val="0"/>
          <w:color w:val="0A2540"/>
          <w:sz w:val="21"/>
        </w:rPr>
        <w:t xml:space="preserve">৯. Oldest eBGP Path: </w:t>
      </w:r>
      <w:r>
        <w:rPr>
          <w:rFonts w:ascii="Calibri" w:hAnsi="Calibri"/>
          <w:b w:val="0"/>
          <w:i w:val="0"/>
          <w:color w:val="2D3748"/>
          <w:sz w:val="21"/>
        </w:rPr>
        <w:t>যে eBGP রুটটি সবচেয়ে দীর্ঘ সময় ধরে স্থিতিশীল রয়েছে (রুট ফ্ল্যাপিং রোধে)।</w:t>
      </w:r>
    </w:p>
    <w:p>
      <w:pPr>
        <w:pStyle w:val="ListBullet"/>
        <w:spacing w:before="0" w:after="60" w:line="276" w:lineRule="auto"/>
      </w:pPr>
      <w:r>
        <w:rPr>
          <w:rFonts w:ascii="Calibri" w:hAnsi="Calibri"/>
          <w:b/>
          <w:i w:val="0"/>
          <w:color w:val="0A2540"/>
          <w:sz w:val="21"/>
        </w:rPr>
        <w:t xml:space="preserve">১০. Lowest BGP Router ID (এবং lowest neighbor IP): </w:t>
      </w:r>
      <w:r>
        <w:rPr>
          <w:rFonts w:ascii="Calibri" w:hAnsi="Calibri"/>
          <w:b w:val="0"/>
          <w:i w:val="0"/>
          <w:color w:val="2D3748"/>
          <w:sz w:val="21"/>
        </w:rPr>
        <w:t>সর্বশেষ টাই-ব্রেকার যেখানে সর্বনিম্ন আইপি বিশিষ্ট নেইবার জয়ী হয়।</w:t>
      </w:r>
    </w:p>
    <w:p>
      <w:bookmarkStart w:id="43" w:name="sec_4_8"/>
      <w:pPr>
        <w:pStyle w:val="Heading2"/>
        <w:keepNext/>
        <w:spacing w:before="280" w:after="120"/>
        <w:outlineLvl w:val="1"/>
      </w:pPr>
      <w:r>
        <w:rPr>
          <w:rFonts w:ascii="Calibri" w:hAnsi="Calibri"/>
          <w:b/>
          <w:i w:val="0"/>
          <w:color w:val="206095"/>
          <w:sz w:val="26"/>
        </w:rPr>
        <w:t>৪.৮ টিসিপি কনজেশন কন্ট্রোল মেকানিজম (TCP Congestion Control)</w:t>
      </w:r>
      <w:bookmarkEnd w:id="43"/>
    </w:p>
    <w:p>
      <w:pPr>
        <w:spacing w:before="0" w:after="120" w:line="276" w:lineRule="auto"/>
      </w:pPr>
      <w:r>
        <w:rPr>
          <w:rFonts w:ascii="Calibri" w:hAnsi="Calibri"/>
          <w:b w:val="0"/>
          <w:i w:val="0"/>
          <w:color w:val="2D3748"/>
          <w:sz w:val="21"/>
        </w:rPr>
        <w:t>টিসিপি ট্রান্সপোর্ট লেয়ার কেবল ডাটা সরবরাহ নিশ্চিত করে না, বরং ইন্টারনেটের রাউটার বাফার যাতে উপচে না পড়ে তার জন্য কার্যকর কনজেশন কন্ট্রোল অ্যালগরিদম (TCP Tahoe, Reno, NewReno, Cubic) পরিচালনা করে।</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টিসিপি থ্রুপুট ও ম্যাথিস সমীকরণ (Mathis Formula)</w:t>
              <w:br/>
            </w:r>
            <w:r>
              <w:rPr>
                <w:rFonts w:ascii="Consolas" w:hAnsi="Consolas"/>
                <w:b/>
                <w:i w:val="0"/>
                <w:color w:val="0A2540"/>
                <w:sz w:val="23"/>
              </w:rPr>
              <w:t>TCP Throughput &lt;= (MSS / RTT) * (C / sqrt(p))  [Bytes/sec]</w:t>
              <w:br/>
            </w:r>
            <w:r>
              <w:rPr>
                <w:rFonts w:ascii="Calibri" w:hAnsi="Calibri"/>
                <w:b w:val="0"/>
                <w:i w:val="0"/>
                <w:color w:val="2D3748"/>
                <w:sz w:val="19"/>
              </w:rPr>
              <w:t>🔍 সূত্রের প্যারামিটার পরিচিতি:</w:t>
              <w:br/>
              <w:t>• MSS = ম্যাক্সিমাম সেগমেন্ট সাইজ (সাধারণত ১৪৬০ বাইট)</w:t>
              <w:br/>
              <w:t>• RTT = রাউন্ড-ট্রিপ টাইম (Round-Trip Time in seconds)</w:t>
              <w:br/>
              <w:t>• p = নেটওয়ার্ক প্যাকেট লস প্রবাবিলিটি (Packet Loss Rate)</w:t>
              <w:br/>
              <w:t>• C = আনুপাতিক ধ্রুবক (সাধারণত C ≈ 1.22 for TCP Reno)</w:t>
              <w:br/>
            </w:r>
            <w:r>
              <w:rPr>
                <w:rFonts w:ascii="Calibri" w:hAnsi="Calibri"/>
                <w:b w:val="0"/>
                <w:i/>
                <w:color w:val="0A2540"/>
                <w:sz w:val="19"/>
              </w:rPr>
              <w:t>💡 সহজবোধ্য ব্যাখ্যা ও তাৎপর্য:</w:t>
              <w:br/>
              <w:t>টিসিপি কনজেশনের ৪টি পর্যায়:</w:t>
              <w:br/>
              <w:t>১. স্লো স্টার্ট (Slow Start): সংযোগ শুরুতে কনজেশন উইন্ডো (cwnd = 1 MSS) থেকে প্রতি RTT তে এক্সপোনেনশিয়াল বা দ্বিগুণ হারে বাড়ে যতক্ষণ না স্লো স্টার্ট থ্রেশহোল্ড (ssthresh) স্পর্শ করে।</w:t>
              <w:br/>
              <w:t>২. কনজেশন অ্যাভয়েড্যান্স (Congestion Avoidance: AIMD): ssthresh পার হওয়ার পর cwnd প্রতি RTT তে মাত্র ১ MSS করে রৈখিক (Additive Increase) হারে বাড়ে।</w:t>
              <w:br/>
              <w:t>৩. ফাস্ট রিট্রান্সমিট (Fast Retransmit): রিসিভার থেকে পরপর ৩টি ডুপ্লিকেট অ্যাকনলেজমেন্ট (3 Duplicate ACKs) পাওয়া মাত্রই রিট্রান্সমিশন টাইমার (RTO) শেষ হওয়ার অপেক্ষা না করে হারিয়ে যাওয়া প্যাকেটটি সাথে সাথে পুনরায় পাঠানো হয়।</w:t>
              <w:br/>
              <w:t>৪. ফাস্ট রিকভারি (Fast Recovery): প্যাকেট হারালে Reno অ্যালগরিদম থ্রেশহোল্ডকে অর্ধেক করে (ssthresh = cwnd / 2) এবং cwnd কে ১ এ না নামিয়ে সরাসরি ssthresh থেকে রৈখিকভাবে বাড়ানো শুরু করে।</w:t>
            </w:r>
          </w:p>
        </w:tc>
      </w:tr>
    </w:tbl>
    <w:p>
      <w:pPr>
        <w:spacing w:before="0" w:after="80"/>
      </w:pPr>
    </w:p>
    <w:p>
      <w:bookmarkStart w:id="44" w:name="sec_4_9"/>
      <w:pPr>
        <w:pStyle w:val="Heading2"/>
        <w:keepNext/>
        <w:spacing w:before="280" w:after="120"/>
        <w:outlineLvl w:val="1"/>
      </w:pPr>
      <w:r>
        <w:rPr>
          <w:rFonts w:ascii="Calibri" w:hAnsi="Calibri"/>
          <w:b/>
          <w:i w:val="0"/>
          <w:color w:val="206095"/>
          <w:sz w:val="26"/>
        </w:rPr>
        <w:t>৪.৯ আইপিভি৬ অটো-কনফিগারেশন ও ডুয়াল স্ট্যাক মাইগ্রেশন</w:t>
      </w:r>
      <w:bookmarkEnd w:id="44"/>
    </w:p>
    <w:p>
      <w:pPr>
        <w:spacing w:before="0" w:after="120" w:line="276" w:lineRule="auto"/>
      </w:pPr>
      <w:r>
        <w:rPr>
          <w:rFonts w:ascii="Calibri" w:hAnsi="Calibri"/>
          <w:b w:val="0"/>
          <w:i w:val="0"/>
          <w:color w:val="2D3748"/>
          <w:sz w:val="21"/>
        </w:rPr>
        <w:t>বিশ্বজুড়ে IPv4 অ্যাড্রেস নিঃশেষ হয়ে যাওয়ায় IPv6 বাস্তবায়ন বাধ্যতামূলক হয়ে পড়েছে। আইপিভি৬-এর বিশেষ ক্ষমতা হলো স্টেটলেস অ্যাড্রেস অটো-কনফিগারেশন (SLAAC)।</w:t>
      </w:r>
    </w:p>
    <w:p>
      <w:pPr>
        <w:pStyle w:val="ListBullet"/>
        <w:spacing w:before="0" w:after="60" w:line="276" w:lineRule="auto"/>
      </w:pPr>
      <w:r>
        <w:rPr>
          <w:rFonts w:ascii="Calibri" w:hAnsi="Calibri"/>
          <w:b/>
          <w:i w:val="0"/>
          <w:color w:val="0A2540"/>
          <w:sz w:val="21"/>
        </w:rPr>
        <w:t xml:space="preserve">SLAAC ও EUI-64 মেকানিজম: </w:t>
      </w:r>
      <w:r>
        <w:rPr>
          <w:rFonts w:ascii="Calibri" w:hAnsi="Calibri"/>
          <w:b w:val="0"/>
          <w:i w:val="0"/>
          <w:color w:val="2D3748"/>
          <w:sz w:val="21"/>
        </w:rPr>
        <w:t>কোনো DHCP সার্ভার ছাড়াই হোস্ট স্বয়ংক্রিয়ভাবে নেটওয়ার্ক রাউটারকে Router Solicitation (RS) পাঠায়। রাউটার তার প্রিফিক্স জানিয়ে Router Advertisement (RA) পাঠায়।</w:t>
        <w:br/>
        <w:t>হোস্ট তার নিজস্ব ৪৮-বিট ম্যাক অ্যাড্রেসের মাঝে 0xFFFE প্রবেশ করিয়ে এবং ৭ম বিট উল্টে দিয়ে ৬৪-বিট ইন্টারফেস আইডি তৈরি করে প্রিফিক্সের সাথে যুক্ত করে বিশ্বব্যাপী ইউনিক IPv6 অ্যাড্রেস নিজে নিজেই তৈরি করে নেয়।</w:t>
      </w:r>
    </w:p>
    <w:p>
      <w:pPr>
        <w:pStyle w:val="ListBullet"/>
        <w:spacing w:before="0" w:after="60" w:line="276" w:lineRule="auto"/>
      </w:pPr>
      <w:r>
        <w:rPr>
          <w:rFonts w:ascii="Calibri" w:hAnsi="Calibri"/>
          <w:b/>
          <w:i w:val="0"/>
          <w:color w:val="0A2540"/>
          <w:sz w:val="21"/>
        </w:rPr>
        <w:t xml:space="preserve">IPv4 থেকে IPv6 মাইগ্রেশন কৌশল: </w:t>
      </w:r>
      <w:r>
        <w:rPr>
          <w:rFonts w:ascii="Calibri" w:hAnsi="Calibri"/>
          <w:b w:val="0"/>
          <w:i w:val="0"/>
          <w:color w:val="2D3748"/>
          <w:sz w:val="21"/>
        </w:rPr>
        <w:t>১. Dual Stack: একই নেটওয়ার্ক ইন্টারফেসে ও রাউটারে একসাথে IPv4 এবং IPv6 প্রোটোকল সক্রিয় রাখা। এটি সবচেয়ে নিরাপদ ও জনপ্রিয় পদ্ধতি।</w:t>
        <w:br/>
        <w:t>২. Tunneling (6to4, GRE, Teredo): IPv4 ব্যাকবোনের ওপর দিয়ে IPv6 প্যাকেটকে ক্যাপসুল আকারে এনক্যাপসুলেট করে অপর প্রান্তে পৌঁছে দেওয়া।</w:t>
        <w:br/>
        <w:t>৩. NAT64 / DNS64: কেবল IPv6 ব্যবহারকারী গ্রাহককে প্রথাগত IPv4 ইন্টারনেটের সাথে যোগাযোগ করার প্রোটোকল রূপান্তর সেবা প্রদান।</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45" w:name="ch_05"/>
      <w:pPr>
        <w:pStyle w:val="Heading1"/>
        <w:keepNext/>
        <w:spacing w:before="360" w:after="160"/>
        <w:outlineLvl w:val="0"/>
      </w:pPr>
      <w:r>
        <w:rPr>
          <w:rFonts w:ascii="Calibri" w:hAnsi="Calibri"/>
          <w:b/>
          <w:i w:val="0"/>
          <w:color w:val="0A2540"/>
          <w:sz w:val="32"/>
        </w:rPr>
        <w:t>অধ্যায় ০৫: মাইক্রোওয়েভ, স্যাটেলাইট ও অ্যান্টেনা কমিউনিকেশন</w:t>
      </w:r>
      <w:bookmarkEnd w:id="45"/>
    </w:p>
    <w:p>
      <w:pPr>
        <w:spacing w:before="0" w:after="120" w:line="276" w:lineRule="auto"/>
      </w:pPr>
      <w:r>
        <w:rPr>
          <w:rFonts w:ascii="Calibri" w:hAnsi="Calibri"/>
          <w:b w:val="0"/>
          <w:i w:val="0"/>
          <w:color w:val="2D3748"/>
          <w:sz w:val="21"/>
        </w:rPr>
        <w:t>যেখানে পাহাড়ি বা দুর্গম নদীমাতৃক ভৌগোলিক অবস্থানের কারণে অপটিক্যাল ফাইবার টানা অসম্ভব বা অত্যন্ত ব্যয়বহুল, সেখানে পয়েন্ট-টু-পয়েন্ট মাইক্রোওয়েভ লিঙ্ক এবং স্যাটেলাইট কমিউনিকেশনই প্রধান সমাধান।</w:t>
      </w:r>
    </w:p>
    <w:p>
      <w:bookmarkStart w:id="46" w:name="sec_5_1"/>
      <w:pPr>
        <w:pStyle w:val="Heading2"/>
        <w:keepNext/>
        <w:spacing w:before="280" w:after="120"/>
        <w:outlineLvl w:val="1"/>
      </w:pPr>
      <w:r>
        <w:rPr>
          <w:rFonts w:ascii="Calibri" w:hAnsi="Calibri"/>
          <w:b/>
          <w:i w:val="0"/>
          <w:color w:val="206095"/>
          <w:sz w:val="26"/>
        </w:rPr>
        <w:t>৫.১ মাইক্রোওয়েভ রেডিও প্রোপাগেশন ও ফ্রেনেল জোন (Fresnel Zone)</w:t>
      </w:r>
      <w:bookmarkEnd w:id="46"/>
    </w:p>
    <w:p>
      <w:pPr>
        <w:spacing w:before="0" w:after="120" w:line="276" w:lineRule="auto"/>
      </w:pPr>
      <w:r>
        <w:rPr>
          <w:rFonts w:ascii="Calibri" w:hAnsi="Calibri"/>
          <w:b w:val="0"/>
          <w:i w:val="0"/>
          <w:color w:val="2D3748"/>
          <w:sz w:val="21"/>
        </w:rPr>
        <w:t>মাইক্রোওয়েভ সংকেত অপটিক্যাল রশ্মির মতো সরলরেখায় ভ্রমণ করে। দুটি অ্যান্টেনার মধ্যবর্তী সরলরেখাকে লাইন-অব-সাইট (LOS) বলে। কিন্তু দৃশ্যমান বাধামুক্ত পথ থাকলেও তরঙ্গের পার্শ্ববর্তী উপবৃত্তাকার অঞ্চল বাধামুক্ত না থাকলে সংকেত দুর্বল হয়ে পড়ে। এই উপবৃত্তাকার অঞ্চলকে ফ্রেনেল জোন (Fresnel Zone)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প্রথম ফ্রেনেল জোন ব্যাসার্ধ সমীকরণ (First Fresnel Zone Radius)</w:t>
              <w:br/>
            </w:r>
            <w:r>
              <w:rPr>
                <w:rFonts w:ascii="Consolas" w:hAnsi="Consolas"/>
                <w:b/>
                <w:i w:val="0"/>
                <w:color w:val="0A2540"/>
                <w:sz w:val="23"/>
              </w:rPr>
              <w:t>r_1 = 17.32 * sqrt( (d_1 * d_2) / (f * (d_1 + d_2)) )  [Meters]</w:t>
              <w:br/>
              <w:t>Mid-point Max Radius: r_1_max = 8.65 * sqrt( D / f )</w:t>
              <w:br/>
            </w:r>
            <w:r>
              <w:rPr>
                <w:rFonts w:ascii="Calibri" w:hAnsi="Calibri"/>
                <w:b w:val="0"/>
                <w:i w:val="0"/>
                <w:color w:val="2D3748"/>
                <w:sz w:val="19"/>
              </w:rPr>
              <w:t>🔍 সূত্রের প্যারামিটার পরিচিতি:</w:t>
              <w:br/>
              <w:t>• d_1, d_2 = যথাক্রমে ট্রান্সমিটার ও রিসিভার থেকে বাধার দূরত্ব (km)</w:t>
              <w:br/>
              <w:t>• D = d_1 + d_2 হলো অ্যান্টেনা দুটির মোট দূরত্ব (km)</w:t>
              <w:br/>
              <w:t>• f = রেডিও ক্যারিয়ার ফ্রিকোয়েন্সি (GHz)</w:t>
              <w:br/>
            </w:r>
            <w:r>
              <w:rPr>
                <w:rFonts w:ascii="Calibri" w:hAnsi="Calibri"/>
                <w:b w:val="0"/>
                <w:i/>
                <w:color w:val="0A2540"/>
                <w:sz w:val="19"/>
              </w:rPr>
              <w:t>💡 সহজবোধ্য ব্যাখ্যা ও তাৎপর্য:</w:t>
              <w:br/>
              <w:t>৬০% ক্লিয়ারেন্স রুল (60% Clearance Rule): নির্ভরযোগ্য মাইক্রোওয়েভ যোগাযোগের মূল স্বর্ণসূত্র হলো—প্রথম ফ্রেনেল জোনের ব্যাসার্ধের অন্তত ৬০% অংশ (0.6 * r_1) যেকোনো গাছপালা, দালান বা পাহাড়ি বাধা থেকে সম্পূর্ণ মুক্ত থাকতে হবে। এর চেয়ে কম ক্লিয়ারেন্স থাকলে ডিফ্র্যাকশনের কারণে সংকেত মারাত্মকভাবে ফেইড করবে।</w:t>
            </w:r>
          </w:p>
        </w:tc>
      </w:tr>
    </w:tbl>
    <w:p>
      <w:pPr>
        <w:spacing w:before="0" w:after="80"/>
      </w:pPr>
    </w:p>
    <w:p>
      <w:bookmarkStart w:id="47" w:name="sec_5_2"/>
      <w:pPr>
        <w:pStyle w:val="Heading2"/>
        <w:keepNext/>
        <w:spacing w:before="280" w:after="120"/>
        <w:outlineLvl w:val="1"/>
      </w:pPr>
      <w:r>
        <w:rPr>
          <w:rFonts w:ascii="Calibri" w:hAnsi="Calibri"/>
          <w:b/>
          <w:i w:val="0"/>
          <w:color w:val="206095"/>
          <w:sz w:val="26"/>
        </w:rPr>
        <w:t>৫.২ ফ্রি স্পেস পাথ লস (FSPL) ও লিঙ্ক বাজেট ক্যালকুলেশন</w:t>
      </w:r>
      <w:bookmarkEnd w:id="47"/>
    </w:p>
    <w:p>
      <w:pPr>
        <w:spacing w:before="0" w:after="120" w:line="276" w:lineRule="auto"/>
      </w:pPr>
      <w:r>
        <w:rPr>
          <w:rFonts w:ascii="Calibri" w:hAnsi="Calibri"/>
          <w:b w:val="0"/>
          <w:i w:val="0"/>
          <w:color w:val="2D3748"/>
          <w:sz w:val="21"/>
        </w:rPr>
        <w:t>শূন্য মাধ্যমে বা উন্মুক্ত বাতাসে রেডিও সংকেত ছড়িয়ে পড়ার সাথে সাথে যে স্বাভাবিক পাওয়ার লস হয় তাকে ফ্রি স্পেস পাথ লস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ফ্রি স্পেস পাথ লস সমীকরণ (FSPL Formula)</w:t>
              <w:br/>
            </w:r>
            <w:r>
              <w:rPr>
                <w:rFonts w:ascii="Consolas" w:hAnsi="Consolas"/>
                <w:b/>
                <w:i w:val="0"/>
                <w:color w:val="0A2540"/>
                <w:sz w:val="23"/>
              </w:rPr>
              <w:t>FSPL (dB) = 20*log10(d) + 20*log10(f) + 92.45 dB</w:t>
              <w:br/>
            </w:r>
            <w:r>
              <w:rPr>
                <w:rFonts w:ascii="Calibri" w:hAnsi="Calibri"/>
                <w:b w:val="0"/>
                <w:i w:val="0"/>
                <w:color w:val="2D3748"/>
                <w:sz w:val="19"/>
              </w:rPr>
              <w:t>🔍 সূত্রের প্যারামিটার পরিচিতি:</w:t>
              <w:br/>
              <w:t>• d = ট্রান্সমিটার ও রিসিভারের মধ্যবর্তী দূরত্ব (Kilometers - km)</w:t>
              <w:br/>
              <w:t>• f = অপারেশনের রেডিও ফ্রিকোয়েন্সি (Gigahertz - GHz)</w:t>
              <w:br/>
            </w:r>
            <w:r>
              <w:rPr>
                <w:rFonts w:ascii="Calibri" w:hAnsi="Calibri"/>
                <w:b w:val="0"/>
                <w:i/>
                <w:color w:val="0A2540"/>
                <w:sz w:val="19"/>
              </w:rPr>
              <w:t>💡 সহজবোধ্য ব্যাখ্যা ও তাৎপর্য:</w:t>
              <w:br/>
              <w:t>বাস্তব উদাহরণ: একটি ১০ কিমি দূরত্বের ৭ GHz মাইক্রোওয়েভ লিঙ্কের পাথ লস: FSPL = 20*log10(10) + 20*log10(7) + 92.45 = 20 + 16.90 + 92.45 = 129.35 dB!</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রিসিভড সিগন্যাল লেভেল (RSL) ও ফেইড মার্জিন (Fade Margin)</w:t>
              <w:br/>
            </w:r>
            <w:r>
              <w:rPr>
                <w:rFonts w:ascii="Consolas" w:hAnsi="Consolas"/>
                <w:b/>
                <w:i w:val="0"/>
                <w:color w:val="0A2540"/>
                <w:sz w:val="23"/>
              </w:rPr>
              <w:t>EIRP (dBm) = P_tx - L_tx_cable + G_tx</w:t>
              <w:br/>
              <w:t>RSL (dBm) = EIRP - FSPL + G_rx - L_rx_cable</w:t>
              <w:br/>
              <w:t>Fade Margin = RSL - Receiver Threshold Sensitivity</w:t>
              <w:br/>
            </w:r>
            <w:r>
              <w:rPr>
                <w:rFonts w:ascii="Calibri" w:hAnsi="Calibri"/>
                <w:b w:val="0"/>
                <w:i w:val="0"/>
                <w:color w:val="2D3748"/>
                <w:sz w:val="19"/>
              </w:rPr>
              <w:t>🔍 সূত্রের প্যারামিটার পরিচিতি:</w:t>
              <w:br/>
              <w:t>• P_tx = ট্রান্সমিটার রেডিও আউটপুট পাওয়ার (dBm)</w:t>
              <w:br/>
              <w:t>• G_tx, G_rx = যথাক্রমে ট্রান্সমিটার ও রিসিভার অ্যান্টেনার গেইন (dBi)</w:t>
              <w:br/>
              <w:t>• L_tx, L_rx = ক্যাবল ও কানেক্টর লস (dB)</w:t>
              <w:br/>
              <w:t>• RSL = রিসিভারে পৌঁছানো নেট সিগন্যাল লেভেল (dBm)</w:t>
              <w:br/>
            </w:r>
            <w:r>
              <w:rPr>
                <w:rFonts w:ascii="Calibri" w:hAnsi="Calibri"/>
                <w:b w:val="0"/>
                <w:i/>
                <w:color w:val="0A2540"/>
                <w:sz w:val="19"/>
              </w:rPr>
              <w:t>💡 সহজবোধ্য ব্যাখ্যা ও তাৎপর্য:</w:t>
              <w:br/>
              <w:t>টেলিকম গ্রেডে ৯৯.৯৯৯% ('Five Nines') বার্ষিক আপটাইম নিশ্চিত করতে ন্যূনতম ৩০ dB ফেইড মার্জিন রাখা বাধ্যতামূলক, যাতে অতিবৃষ্টি বা কুয়াশাতেও লিঙ্ক ডাউন না হয়।</w:t>
            </w:r>
          </w:p>
        </w:tc>
      </w:tr>
    </w:tbl>
    <w:p>
      <w:pPr>
        <w:spacing w:before="0" w:after="80"/>
      </w:pPr>
    </w:p>
    <w:p>
      <w:bookmarkStart w:id="48" w:name="sec_5_3"/>
      <w:pPr>
        <w:pStyle w:val="Heading2"/>
        <w:keepNext/>
        <w:spacing w:before="280" w:after="120"/>
        <w:outlineLvl w:val="1"/>
      </w:pPr>
      <w:r>
        <w:rPr>
          <w:rFonts w:ascii="Calibri" w:hAnsi="Calibri"/>
          <w:b/>
          <w:i w:val="0"/>
          <w:color w:val="206095"/>
          <w:sz w:val="26"/>
        </w:rPr>
        <w:t>৫.৩ অ্যান্টেনা থিওরি, গেইন, ডিরেক্টিভিটি ও VSWR</w:t>
      </w:r>
      <w:bookmarkEnd w:id="48"/>
    </w:p>
    <w:p>
      <w:pPr>
        <w:pStyle w:val="ListBullet"/>
        <w:spacing w:before="0" w:after="60" w:line="276" w:lineRule="auto"/>
      </w:pPr>
      <w:r>
        <w:rPr>
          <w:rFonts w:ascii="Calibri" w:hAnsi="Calibri"/>
          <w:b/>
          <w:i w:val="0"/>
          <w:color w:val="0A2540"/>
          <w:sz w:val="21"/>
        </w:rPr>
        <w:t xml:space="preserve">প্যারাবলিক ডিশ অ্যান্টেনা গেইন: </w:t>
      </w:r>
      <w:r>
        <w:rPr>
          <w:rFonts w:ascii="Calibri" w:hAnsi="Calibri"/>
          <w:b w:val="0"/>
          <w:i w:val="0"/>
          <w:color w:val="2D3748"/>
          <w:sz w:val="21"/>
        </w:rPr>
        <w:t>G = eta * (pi * D / lambda)^2। যেখানে D হলো ডিশের ব্যাস, eta হলো অ্যাপারচার দক্ষতা (সাধারণত ৫৫%)। অ্যান্টেনার হাফ-পাওয়ার বিমউইথ: HPBW ≈ 70 * (lambda / D) ডিগ্রি। ডিশের আকার বড় হলে গেইন বহুগুণ বাড়ে এবং বিম অত্যন্ত সরু ও তীব্র হয়।</w:t>
      </w:r>
    </w:p>
    <w:p>
      <w:pPr>
        <w:pStyle w:val="ListBullet"/>
        <w:spacing w:before="0" w:after="60" w:line="276" w:lineRule="auto"/>
      </w:pPr>
      <w:r>
        <w:rPr>
          <w:rFonts w:ascii="Calibri" w:hAnsi="Calibri"/>
          <w:b/>
          <w:i w:val="0"/>
          <w:color w:val="0A2540"/>
          <w:sz w:val="21"/>
        </w:rPr>
        <w:t xml:space="preserve">VSWR (Voltage Standing Wave Ratio): </w:t>
      </w:r>
      <w:r>
        <w:rPr>
          <w:rFonts w:ascii="Calibri" w:hAnsi="Calibri"/>
          <w:b w:val="0"/>
          <w:i w:val="0"/>
          <w:color w:val="2D3748"/>
          <w:sz w:val="21"/>
        </w:rPr>
        <w:t>ফিডার ক্যাবল ও অ্যান্টেনার ইম্পিডেন্স অমিলের কারণে প্রতিফলিত তরঙ্গের অনুপাত।</w:t>
        <w:br/>
        <w:t>VSWR = (1 + |Gamma|) / (1 - |Gamma|), যেখানে Gamma হলো প্রতিফলন সহগ (Reflection Coefficient)।</w:t>
        <w:br/>
        <w:t>রিটার্ন লস: RL = -20 * log10(|Gamma|) dB।</w:t>
        <w:br/>
        <w:t>আদর্শ মান VSWR = 1.0 (শতভাগ ট্রান্সমিশন, কোনো প্রতিফলন নেই)। টেলিকম টাওয়ারে গ্রহণযোগ্য মান VSWR &lt; 1.35।</w:t>
      </w:r>
    </w:p>
    <w:p>
      <w:bookmarkStart w:id="49" w:name="sec_5_4"/>
      <w:pPr>
        <w:pStyle w:val="Heading2"/>
        <w:keepNext/>
        <w:spacing w:before="280" w:after="120"/>
        <w:outlineLvl w:val="1"/>
      </w:pPr>
      <w:r>
        <w:rPr>
          <w:rFonts w:ascii="Calibri" w:hAnsi="Calibri"/>
          <w:b/>
          <w:i w:val="0"/>
          <w:color w:val="206095"/>
          <w:sz w:val="26"/>
        </w:rPr>
        <w:t>৫.৪ স্যাটেলাইট কমিউনিকেশন ও বঙ্গবন্ধু স্যাটেলাইট-১ (BS-1)</w:t>
      </w:r>
      <w:bookmarkEnd w:id="49"/>
    </w:p>
    <w:p>
      <w:pPr>
        <w:spacing w:before="0" w:after="120" w:line="276" w:lineRule="auto"/>
      </w:pPr>
      <w:r>
        <w:rPr>
          <w:rFonts w:ascii="Calibri" w:hAnsi="Calibri"/>
          <w:b w:val="0"/>
          <w:i w:val="0"/>
          <w:color w:val="2D3748"/>
          <w:sz w:val="21"/>
        </w:rPr>
        <w:t>স্যাটেলাইট কমিউনিকেশন মহাকাশে স্থাপিত ট্রান্সপন্ডারের মাধ্যমে বৈশ্বিক যোগাযোগ নিশ্চিত করে:</w:t>
      </w:r>
    </w:p>
    <w:p>
      <w:pPr>
        <w:pStyle w:val="ListBullet"/>
        <w:spacing w:before="0" w:after="60" w:line="276" w:lineRule="auto"/>
      </w:pPr>
      <w:r>
        <w:rPr>
          <w:rFonts w:ascii="Calibri" w:hAnsi="Calibri"/>
          <w:b/>
          <w:i w:val="0"/>
          <w:color w:val="0A2540"/>
          <w:sz w:val="21"/>
        </w:rPr>
        <w:t xml:space="preserve">LEO (Low Earth Orbit): </w:t>
      </w:r>
      <w:r>
        <w:rPr>
          <w:rFonts w:ascii="Calibri" w:hAnsi="Calibri"/>
          <w:b w:val="0"/>
          <w:i w:val="0"/>
          <w:color w:val="2D3748"/>
          <w:sz w:val="21"/>
        </w:rPr>
        <w:t>উচ্চতা ৫০০-১৫০০ কিমি। কম লেটেন্সি (২০-৪০ ms), স্টারলিংক কনস্টেলেশনে ব্যবহৃত।</w:t>
      </w:r>
    </w:p>
    <w:p>
      <w:pPr>
        <w:pStyle w:val="ListBullet"/>
        <w:spacing w:before="0" w:after="60" w:line="276" w:lineRule="auto"/>
      </w:pPr>
      <w:r>
        <w:rPr>
          <w:rFonts w:ascii="Calibri" w:hAnsi="Calibri"/>
          <w:b/>
          <w:i w:val="0"/>
          <w:color w:val="0A2540"/>
          <w:sz w:val="21"/>
        </w:rPr>
        <w:t xml:space="preserve">GEO (Geostationary Earth Orbit): </w:t>
      </w:r>
      <w:r>
        <w:rPr>
          <w:rFonts w:ascii="Calibri" w:hAnsi="Calibri"/>
          <w:b w:val="0"/>
          <w:i w:val="0"/>
          <w:color w:val="2D3748"/>
          <w:sz w:val="21"/>
        </w:rPr>
        <w:t>উচ্চতা ঠিক ৩৫,৭৮৬ কিমি (৩৬,০০০ কিমি)। পৃথিবীর ঘূর্ণন গতির সমান হওয়ায় পৃথিবী থেকে স্থির মনে হয়। রাউন্ড-ট্রিপ লেটেন্সি প্রায় ৫০০ ms। ব্রডকাস্টিং ও জাতীয় ব্যাকআপের জন্য আদর্শ।</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বঙ্গবন্ধু স্যাটেলাইট-১ (BS-1) টেকনিক্যাল প্রোফাইল</w:t>
              <w:br/>
            </w:r>
            <w:r>
              <w:rPr>
                <w:rFonts w:ascii="Calibri" w:hAnsi="Calibri"/>
                <w:b w:val="0"/>
                <w:i w:val="0"/>
                <w:color w:val="2D3748"/>
                <w:sz w:val="20"/>
              </w:rPr>
              <w:t>• উৎক্ষেপণ: ১২ মে ২০১৮ (যুক্তরাষ্ট্রের কেনেডি স্পেস সেন্টার থেকে SpaceX Falcon 9 রকেটে)।</w:t>
              <w:br/>
              <w:t>• অরবিটাল স্লট: ১১৯.১° পূর্ব দ্রাঘিমাংশ (119.1° E Geostationary Orbit)।</w:t>
              <w:br/>
              <w:t>• নির্মাতা প্রতিষ্ঠান: থ্যালেস অ্যালেনিয়া স্পেস (ফ্রান্স)।</w:t>
              <w:br/>
              <w:t>• মোট ট্রান্সপন্ডার: ৪০টি (২৬টি Ku-band এবং ১৪টি C-band)।</w:t>
              <w:br/>
              <w:t>• প্রাথমিক গ্রাউন্ড কন্ট্রোল স্টেশন: সজীব ওয়াজেদ উপগ্রহ ভূকেন্দ্র, জয়দেবপুর, গাজীপুর।</w:t>
              <w:br/>
              <w:t>• ব্যাকআপ ভূকেন্দ্র: বেতবুনিয়া উপগ্রহ ভূকেন্দ্র, রাঙ্গামাটি।</w:t>
            </w:r>
          </w:p>
        </w:tc>
      </w:tr>
    </w:tbl>
    <w:p>
      <w:pPr>
        <w:spacing w:before="0" w:after="80"/>
      </w:pPr>
    </w:p>
    <w:p>
      <w:bookmarkStart w:id="50" w:name="sec_5_5"/>
      <w:pPr>
        <w:pStyle w:val="Heading2"/>
        <w:keepNext/>
        <w:spacing w:before="280" w:after="120"/>
        <w:outlineLvl w:val="1"/>
      </w:pPr>
      <w:r>
        <w:rPr>
          <w:rFonts w:ascii="Calibri" w:hAnsi="Calibri"/>
          <w:b/>
          <w:i w:val="0"/>
          <w:color w:val="206095"/>
          <w:sz w:val="26"/>
        </w:rPr>
        <w:t>৫.৫ টু-রে গ্রাউন্ড রিফ্লেকশন মডেল ও ব্রেকপয়েন্ট দূরত্ব</w:t>
      </w:r>
      <w:bookmarkEnd w:id="50"/>
    </w:p>
    <w:p>
      <w:pPr>
        <w:spacing w:before="0" w:after="120" w:line="276" w:lineRule="auto"/>
      </w:pPr>
      <w:r>
        <w:rPr>
          <w:rFonts w:ascii="Calibri" w:hAnsi="Calibri"/>
          <w:b w:val="0"/>
          <w:i w:val="0"/>
          <w:color w:val="2D3748"/>
          <w:sz w:val="21"/>
        </w:rPr>
        <w:t>উন্মুক্ত সমতল ভূমিতে বা সেলুলার কভারেজে মোবাইল ফোন কেবল সরাসরি লাইন-অব-সাইট রশ্মিই পায় না, বরং মাটির পৃষ্ঠে প্রতিফলিত হয়ে একটি দ্বিতীয় রশ্মিও গ্রাহক অ্যান্টোনায় এসে পৌঁছায়। এই বাস্তব পরিস্থিতিকে টু-রে গ্রাউন্ড রিফ্লেকশন মডেল (Two-Ray Ground Reflection Model)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টু-রে গ্রাউন্ড রিফ্লেকশন সমীকরণ ও ব্রেকপয়েন্ট দূরত্ব</w:t>
              <w:br/>
            </w:r>
            <w:r>
              <w:rPr>
                <w:rFonts w:ascii="Consolas" w:hAnsi="Consolas"/>
                <w:b/>
                <w:i w:val="0"/>
                <w:color w:val="0A2540"/>
                <w:sz w:val="23"/>
              </w:rPr>
              <w:t>Path Difference: Delta_d = sqrt((h_t + h_r)^2 + d^2) - sqrt((h_t - h_r)^2 + d^2) ≈ (2 * h_t * h_r) / d</w:t>
              <w:br/>
              <w:t>Received Power for d &gt;&gt; sqrt(h_t * h_r): P_r = P_t * G_t * G_r * [ (h_t^2 * h_r^2) / d^4 ]</w:t>
              <w:br/>
              <w:t>Breakpoint Distance: d_c = (4 * h_t * h_r) / lambda</w:t>
              <w:br/>
            </w:r>
            <w:r>
              <w:rPr>
                <w:rFonts w:ascii="Calibri" w:hAnsi="Calibri"/>
                <w:b w:val="0"/>
                <w:i w:val="0"/>
                <w:color w:val="2D3748"/>
                <w:sz w:val="19"/>
              </w:rPr>
              <w:t>🔍 সূত্রের প্যারামিটার পরিচিতি:</w:t>
              <w:br/>
              <w:t>• h_t, h_r = যথাক্রমে ট্রান্সমিটার ও রিসিভার অ্যান্টেনার কার্যকরী উচ্চতা (Meters)</w:t>
              <w:br/>
              <w:t>• d = অনুভূমিক দূরত্ব (Meters)</w:t>
              <w:br/>
              <w:t>• d_c = সংকটময় ব্রেকপয়েন্ট দূরত্ব</w:t>
              <w:br/>
            </w:r>
            <w:r>
              <w:rPr>
                <w:rFonts w:ascii="Calibri" w:hAnsi="Calibri"/>
                <w:b w:val="0"/>
                <w:i/>
                <w:color w:val="0A2540"/>
                <w:sz w:val="19"/>
              </w:rPr>
              <w:t>💡 সহজবোধ্য ব্যাখ্যা ও তাৎপর্য:</w:t>
              <w:br/>
              <w:t>বাস্তব তাৎপর্য ও পাথ লস এক্সপোনেন্ট শিফট:</w:t>
              <w:br/>
              <w:t>১. ব্রেকপয়েন্ট দূরত্বের পূর্বে (d &lt; d_c): সিগন্যাল ফ্রি-স্পেসের মতো দূরত্বের বর্গের ব্যস্তানুপাতে (1/d^2: 20 dB/decade) ক্ষয়প্রাপ্ত হয়।</w:t>
              <w:br/>
              <w:t>২. ব্রেকপয়েন্ট দূরত্বের পর (d &gt; d_c): সরাসরি ও প্রতিফলিত তরঙ্গের ফেজ ১৮০° উল্টে গিয়ে একে অপরকে প্রায় বাতিল করতে শুরু করে, যার ফলে সিগন্যাল দূরত্বের চতুর্থ ঘাতের ব্যস্তানুপাতে (1/d^4: 40 dB/decade) তীব্র গতিতে নিঃশেষ হয়ে যায়! টাওয়ারের উচ্চতা (h_t) দ্বিগুণ করলে রিসিভড পাওয়ার ৪ গুণ (৬ dB) বৃদ্ধি পায়।</w:t>
            </w:r>
          </w:p>
        </w:tc>
      </w:tr>
    </w:tbl>
    <w:p>
      <w:pPr>
        <w:spacing w:before="0" w:after="80"/>
      </w:pPr>
    </w:p>
    <w:p>
      <w:bookmarkStart w:id="51" w:name="sec_5_6"/>
      <w:pPr>
        <w:pStyle w:val="Heading2"/>
        <w:keepNext/>
        <w:spacing w:before="280" w:after="120"/>
        <w:outlineLvl w:val="1"/>
      </w:pPr>
      <w:r>
        <w:rPr>
          <w:rFonts w:ascii="Calibri" w:hAnsi="Calibri"/>
          <w:b/>
          <w:i w:val="0"/>
          <w:color w:val="206095"/>
          <w:sz w:val="26"/>
        </w:rPr>
        <w:t>৫.৬ নাইফ-এজ ডিফ্র্যাকশন লস ও ফ্রেনেল প্যারামিটার</w:t>
      </w:r>
      <w:bookmarkEnd w:id="51"/>
    </w:p>
    <w:p>
      <w:pPr>
        <w:spacing w:before="0" w:after="120" w:line="276" w:lineRule="auto"/>
      </w:pPr>
      <w:r>
        <w:rPr>
          <w:rFonts w:ascii="Calibri" w:hAnsi="Calibri"/>
          <w:b w:val="0"/>
          <w:i w:val="0"/>
          <w:color w:val="2D3748"/>
          <w:sz w:val="21"/>
        </w:rPr>
        <w:t>রেডিও লিঙ্কের লাইন-অব-সাইট পথে কোনো তীক্ষ্ণ পাহাড়, উঁচু দালান বা ধারালো বাধার আড়ালে সংকেত বিচ্ছুরিত হওয়ার ঘটনাকে নাইফ-এজ ডিফ্র্যাকশন (Knife-Edge Diffraction)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ফ্রেনেল-কার্শফ ডিফ্র্যাকশন প্যারামিটার ও লস সমীকরণ</w:t>
              <w:br/>
            </w:r>
            <w:r>
              <w:rPr>
                <w:rFonts w:ascii="Consolas" w:hAnsi="Consolas"/>
                <w:b/>
                <w:i w:val="0"/>
                <w:color w:val="0A2540"/>
                <w:sz w:val="23"/>
              </w:rPr>
              <w:t>nu = h * sqrt( (2 * (d_1 + d_2)) / (lambda * d_1 * d_2) )</w:t>
              <w:br/>
              <w:t>Diffraction Loss: J(nu) = 6.9 + 20*log10( sqrt((nu - 0.1)^2 + 1) + nu - 0.1 )  [dB]</w:t>
              <w:br/>
            </w:r>
            <w:r>
              <w:rPr>
                <w:rFonts w:ascii="Calibri" w:hAnsi="Calibri"/>
                <w:b w:val="0"/>
                <w:i w:val="0"/>
                <w:color w:val="2D3748"/>
                <w:sz w:val="19"/>
              </w:rPr>
              <w:t>🔍 সূত্রের প্যারামিটার পরিচিতি:</w:t>
              <w:br/>
              <w:t>• h = বাধার চূড়া থেকে সরাসরি LOS লাইনের উল্লম্ব উচ্চতা (উঁচু হলে ধনাত্মক, নিচে হলে ঋণাত্মক)</w:t>
              <w:br/>
              <w:t>• d_1, d_2 = যথাক্রমে ট্রান্সমিটার ও রিসিভার থেকে বাধার দূরত্ব</w:t>
              <w:br/>
              <w:t>• lambda = ক্যারিয়ার তরঙ্গদৈর্ঘ্য</w:t>
              <w:br/>
            </w:r>
            <w:r>
              <w:rPr>
                <w:rFonts w:ascii="Calibri" w:hAnsi="Calibri"/>
                <w:b w:val="0"/>
                <w:i/>
                <w:color w:val="0A2540"/>
                <w:sz w:val="19"/>
              </w:rPr>
              <w:t>💡 সহজবোধ্য ব্যাখ্যা ও তাৎপর্য:</w:t>
              <w:br/>
              <w:t>বিশেষ তাৎপর্য: যদি বাধার চূড়াটি ঠিক সরাসরি LOS লাইনকে স্পর্শ করে (অর্থাৎ h = 0 এবং nu = 0), তবুও ডিফ্র্যাকশনের কারণে সংকেত ঠিক ৬ ডেসিবেল (J(0) = 6 dB) দুর্বল হয়ে যায়! অর্থাৎ দৃশ্যমান বাধা না থাকলেও সংকেতের অর্ধেক পাওয়ার হাওয়া হয়ে যায়।</w:t>
            </w:r>
          </w:p>
        </w:tc>
      </w:tr>
    </w:tbl>
    <w:p>
      <w:pPr>
        <w:spacing w:before="0" w:after="80"/>
      </w:pPr>
    </w:p>
    <w:p>
      <w:bookmarkStart w:id="52" w:name="sec_5_7"/>
      <w:pPr>
        <w:pStyle w:val="Heading2"/>
        <w:keepNext/>
        <w:spacing w:before="280" w:after="120"/>
        <w:outlineLvl w:val="1"/>
      </w:pPr>
      <w:r>
        <w:rPr>
          <w:rFonts w:ascii="Calibri" w:hAnsi="Calibri"/>
          <w:b/>
          <w:i w:val="0"/>
          <w:color w:val="206095"/>
          <w:sz w:val="26"/>
        </w:rPr>
        <w:t>৫.৭ আর্থ বাল্জ ও কার্ভেচার ক্লিয়ারেন্স ক্যালকুলেশন</w:t>
      </w:r>
      <w:bookmarkEnd w:id="52"/>
    </w:p>
    <w:p>
      <w:pPr>
        <w:spacing w:before="0" w:after="120" w:line="276" w:lineRule="auto"/>
      </w:pPr>
      <w:r>
        <w:rPr>
          <w:rFonts w:ascii="Calibri" w:hAnsi="Calibri"/>
          <w:b w:val="0"/>
          <w:i w:val="0"/>
          <w:color w:val="2D3748"/>
          <w:sz w:val="21"/>
        </w:rPr>
        <w:t>পৃথিবী সম্পূর্ণ সমতল নয়, গোলকাকার। দীর্ঘ দূরত্বের (২০ কিমি বা তদূর্ধ্ব) মাইক্রোওয়েভ লিঙ্কে পৃথিবীর বক্রতার কারণে মাঝখানের মাটি ধনুকের মতো উঁচু হয়ে দাঁড়িয়ে LOS পথকে আটকে দেয়। এই স্ফীতিকে আর্থ বাল্জ (Earth Bulge) বলে।</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আর্থ বাল্জ ও কার্যকরী আর্থ রেডিয়াস ফ্যাক্টর (K-Factor)</w:t>
              <w:br/>
            </w:r>
            <w:r>
              <w:rPr>
                <w:rFonts w:ascii="Consolas" w:hAnsi="Consolas"/>
                <w:b/>
                <w:i w:val="0"/>
                <w:color w:val="0A2540"/>
                <w:sz w:val="23"/>
              </w:rPr>
              <w:t>h = (d_1 * d_2) / (12.74 * K)  [Meters]</w:t>
              <w:br/>
            </w:r>
            <w:r>
              <w:rPr>
                <w:rFonts w:ascii="Calibri" w:hAnsi="Calibri"/>
                <w:b w:val="0"/>
                <w:i w:val="0"/>
                <w:color w:val="2D3748"/>
                <w:sz w:val="19"/>
              </w:rPr>
              <w:t>🔍 সূত্রের প্যারামিটার পরিচিতি:</w:t>
              <w:br/>
              <w:t>• d_1, d_2 = লিঙ্ক প্রান্তদ্বয় থেকে বাধার দূরত্ব (km)</w:t>
              <w:br/>
              <w:t>• K = কার্যকরী আর্থ রেডিয়াস ফ্যাক্টর (K = R_effective / R_earth)</w:t>
              <w:br/>
              <w:t>• আদর্শ বায়ুমণ্ডলীয় অবস্থায়: K = 4/3 ≈ 1.33, তখন h = (d_1 * d_2) / 17</w:t>
              <w:br/>
              <w:t>• চরম সাব-রিফ্র্যাকশন (Sub-refraction - Worst Case): K = 2/3 ≈ 0.67, তখন h = (d_1 * d_2) / 8.5</w:t>
              <w:br/>
            </w:r>
            <w:r>
              <w:rPr>
                <w:rFonts w:ascii="Calibri" w:hAnsi="Calibri"/>
                <w:b w:val="0"/>
                <w:i/>
                <w:color w:val="0A2540"/>
                <w:sz w:val="19"/>
              </w:rPr>
              <w:t>💡 সহজবোধ্য ব্যাখ্যা ও তাৎপর্য:</w:t>
              <w:br/>
              <w:t>প্রকৌশল ডিজাইন: একটি ৪০ কিমি লিঙ্কের ঠিক মধ্যবিন্দুতে (d1 = d2 = 20 km) আদর্শ আবহাওয়ায় আর্থ বাল্জের উচ্চতা দাঁড়ায়: h = (20 * 20) / 17 ≈ 23.5 মিটার! অর্থাৎ কেবল মাটির বক্রতা অতিক্রম করতেই অ্যান্টেনা দুটিকে অন্তত ২৩.৫ মিটার উঁচু টাওয়ারে স্থাপন করতে হবে!</w:t>
            </w:r>
          </w:p>
        </w:tc>
      </w:tr>
    </w:tbl>
    <w:p>
      <w:pPr>
        <w:spacing w:before="0" w:after="80"/>
      </w:pPr>
    </w:p>
    <w:p>
      <w:bookmarkStart w:id="53" w:name="sec_5_8"/>
      <w:pPr>
        <w:pStyle w:val="Heading2"/>
        <w:keepNext/>
        <w:spacing w:before="280" w:after="120"/>
        <w:outlineLvl w:val="1"/>
      </w:pPr>
      <w:r>
        <w:rPr>
          <w:rFonts w:ascii="Calibri" w:hAnsi="Calibri"/>
          <w:b/>
          <w:i w:val="0"/>
          <w:color w:val="206095"/>
          <w:sz w:val="26"/>
        </w:rPr>
        <w:t>৫.৮ প্যারাবলিক ডিশ অ্যান্টেনা জিওমেট্রি, এফিশিয়েন্সি ও বিমউইথ</w:t>
      </w:r>
      <w:bookmarkEnd w:id="53"/>
    </w:p>
    <w:p>
      <w:pPr>
        <w:spacing w:before="0" w:after="120" w:line="276" w:lineRule="auto"/>
      </w:pPr>
      <w:r>
        <w:rPr>
          <w:rFonts w:ascii="Calibri" w:hAnsi="Calibri"/>
          <w:b w:val="0"/>
          <w:i w:val="0"/>
          <w:color w:val="2D3748"/>
          <w:sz w:val="21"/>
        </w:rPr>
        <w:t>মাইক্রোওয়েভ ও স্যাটেলাইট লিঙ্কে অত্যন্ত উচ্চ গেইন ও তীক্ষ্ণ নির্দেশক রশ্মি পাওয়ার জন্য প্যারাবলিক রিফ্লেক্টর ডিশ অ্যান্টেনা ব্যবহার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প্যারাবলিক অ্যান্টেনা গেইন ও হাফ-পাওয়ার বিমউইথ সমীকরণ</w:t>
              <w:br/>
            </w:r>
            <w:r>
              <w:rPr>
                <w:rFonts w:ascii="Consolas" w:hAnsi="Consolas"/>
                <w:b/>
                <w:i w:val="0"/>
                <w:color w:val="0A2540"/>
                <w:sz w:val="23"/>
              </w:rPr>
              <w:t>Gain: G = eta * ( (pi * D) / lambda )^2 = eta * ( (pi * D * f) / c )^2</w:t>
              <w:br/>
              <w:t>Gain in dBi: G (dBi) = 10*log10(eta) + 20*log10(D) + 20*log10(f) + 20.4 dB</w:t>
              <w:br/>
              <w:t>3-dB Half Power Beamwidth: HPBW ≈ 70 * (lambda / D) = 21 / (f_GHz * D_m)  [Degrees]</w:t>
              <w:br/>
            </w:r>
            <w:r>
              <w:rPr>
                <w:rFonts w:ascii="Calibri" w:hAnsi="Calibri"/>
                <w:b w:val="0"/>
                <w:i w:val="0"/>
                <w:color w:val="2D3748"/>
                <w:sz w:val="19"/>
              </w:rPr>
              <w:t>🔍 সূত্রের প্যারামিটার পরিচিতি:</w:t>
              <w:br/>
              <w:t>• D = প্যারাবলিক ডিশের অ্যাপারচার ব্যাস (Meters)</w:t>
              <w:br/>
              <w:t>• eta = অ্যান্টেনার অ্যাপারচার দক্ষতা (সাধারণত ৫৫% বা 0.55)</w:t>
              <w:br/>
              <w:t>• lambda = তরঙ্গদৈর্ঘ্য (c / f)</w:t>
              <w:br/>
            </w:r>
            <w:r>
              <w:rPr>
                <w:rFonts w:ascii="Calibri" w:hAnsi="Calibri"/>
                <w:b w:val="0"/>
                <w:i/>
                <w:color w:val="0A2540"/>
                <w:sz w:val="19"/>
              </w:rPr>
              <w:t>💡 সহজবোধ্য ব্যাখ্যা ও তাৎপর্য:</w:t>
              <w:br/>
              <w:t>বাস্তব উদাহরণ: একটি ২.৪ মিটার ব্যাসের ডিশ ১২ GHz ফ্রিকোয়েন্সিতে কাজ করলে তার ৩-dB বিমউইথ হবে মাত্র: HPBW ≈ 21 / (12 * 2.4) = 0.73 ডিগ্রি! এটি লেজার রশ্মির মতো সরু বিম তৈরি করে, যার ফলে সামান্য সাইট অ্যালাইনমেন্ট ত্রুটিতেই পুরো সংকেত নষ্ট হতে পারে।</w:t>
            </w:r>
          </w:p>
        </w:tc>
      </w:tr>
    </w:tbl>
    <w:p>
      <w:pPr>
        <w:spacing w:before="0" w:after="80"/>
      </w:pPr>
    </w:p>
    <w:p>
      <w:bookmarkStart w:id="54" w:name="sec_5_9"/>
      <w:pPr>
        <w:pStyle w:val="Heading2"/>
        <w:keepNext/>
        <w:spacing w:before="280" w:after="120"/>
        <w:outlineLvl w:val="1"/>
      </w:pPr>
      <w:r>
        <w:rPr>
          <w:rFonts w:ascii="Calibri" w:hAnsi="Calibri"/>
          <w:b/>
          <w:i w:val="0"/>
          <w:color w:val="206095"/>
          <w:sz w:val="26"/>
        </w:rPr>
        <w:t>৫.৯ স্যাটেলাইট আর্থ স্টেশন লুক অ্যাঙ্গেল ক্যালকুলেশন</w:t>
      </w:r>
      <w:bookmarkEnd w:id="54"/>
    </w:p>
    <w:p>
      <w:pPr>
        <w:spacing w:before="0" w:after="120" w:line="276" w:lineRule="auto"/>
      </w:pPr>
      <w:r>
        <w:rPr>
          <w:rFonts w:ascii="Calibri" w:hAnsi="Calibri"/>
          <w:b w:val="0"/>
          <w:i w:val="0"/>
          <w:color w:val="2D3748"/>
          <w:sz w:val="21"/>
        </w:rPr>
        <w:t>ভূস্থির স্যাটেলাইটের (যেমন: বঙ্গবন্ধু স্যাটেলাইট-১) সাথে যোগাযোগ করার জন্য গ্রাউন্ড স্টেশনের অ্যান্টেনাটিকে নির্দিষ্ট দুটি কোণে নিখুঁতভাবে স্থাপন করতে হয়: ১. আজিমুথ অ্যাঙ্গেল (Azimuth Angle: অনুভূমিক দিক) এবং ২. এলিভেশন অ্যাঙ্গেল (Elevation Angle: উল্লম্ব উচ্চতা)।</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স্যাটেলাইট গ্রাউন্ড স্টেশন লুক অ্যাঙ্গেল সূত্রাবলী</w:t>
              <w:br/>
            </w:r>
            <w:r>
              <w:rPr>
                <w:rFonts w:ascii="Consolas" w:hAnsi="Consolas"/>
                <w:b/>
                <w:i w:val="0"/>
                <w:color w:val="0A2540"/>
                <w:sz w:val="23"/>
              </w:rPr>
              <w:t>Elevation Angle: E = arctan [ (cos(theta_e)*cos(B) - 0.1513) / sqrt(1 - cos^2(theta_e)*cos^2(B)) ]</w:t>
              <w:br/>
              <w:t>Azimuth Angle: A = arctan [ tan|B| / sin(theta_e) ]</w:t>
              <w:br/>
            </w:r>
            <w:r>
              <w:rPr>
                <w:rFonts w:ascii="Calibri" w:hAnsi="Calibri"/>
                <w:b w:val="0"/>
                <w:i w:val="0"/>
                <w:color w:val="2D3748"/>
                <w:sz w:val="19"/>
              </w:rPr>
              <w:t>🔍 সূত্রের প্যারামিটার পরিচিতি:</w:t>
              <w:br/>
              <w:t>• theta_e = আর্থ স্টেশনের অক্ষাংশ (Latitude in degrees)</w:t>
              <w:br/>
              <w:t>• phi_e = আর্থ স্টেশনের দ্রাঘিমাংশ (Longitude in degrees)</w:t>
              <w:br/>
              <w:t>• phi_s = স্যাটেলাইটের অরবিটাল পজিশন দ্রাঘিমাংশ (বঙ্গবন্ধু-১ এর জন্য 119.1° E)</w:t>
              <w:br/>
              <w:t>• B = phi_e - phi_s হলো দ্রাঘিমাংশের পার্থক্য (Relative Longitude)</w:t>
              <w:br/>
              <w:t>• 0.1513 ধ্রুবকের মান: R_e / (R_e + h) = 6378 / (6378 + 35786) ≈ 0.1513</w:t>
              <w:br/>
            </w:r>
            <w:r>
              <w:rPr>
                <w:rFonts w:ascii="Calibri" w:hAnsi="Calibri"/>
                <w:b w:val="0"/>
                <w:i/>
                <w:color w:val="0A2540"/>
                <w:sz w:val="19"/>
              </w:rPr>
              <w:t>💡 সহজবোধ্য ব্যাখ্যা ও তাৎপর্য:</w:t>
              <w:br/>
              <w:t>আজিমুথ দিক নির্ধারণের কম্পাস ট্রিক:</w:t>
              <w:br/>
              <w:t>• উত্তর গোলার্ধে আর্থ স্টেশন এবং স্যাটেলাইট যদি আর্থ স্টেশনের পূর্বে থাকে (B &lt; 0), তবে প্রকৃত আজিমুথ: Azimuth = 180° - A</w:t>
              <w:br/>
              <w:t>• স্যাটেলাইট পশ্চিমে থাকলে (B &gt; 0), আজিমুথ: Azimuth = 180° + A। গাজীপুর গ্রাউন্ড স্টেশনের সাপেক্ষে বঙ্গবন্ধু স্যাটেলাইট-১ এর এলিভেশন প্রায় ৪৭° এবং আজিমুথ প্রায় ১২৮°!</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55" w:name="ch_06"/>
      <w:pPr>
        <w:pStyle w:val="Heading1"/>
        <w:keepNext/>
        <w:spacing w:before="360" w:after="160"/>
        <w:outlineLvl w:val="0"/>
      </w:pPr>
      <w:r>
        <w:rPr>
          <w:rFonts w:ascii="Calibri" w:hAnsi="Calibri"/>
          <w:b/>
          <w:i w:val="0"/>
          <w:color w:val="0A2540"/>
          <w:sz w:val="32"/>
        </w:rPr>
        <w:t>অধ্যায় ০৬: বাংলাদেশ টেলিকম নেটওয়ার্ক ও লাইসেন্সিং ফ্রেমওয়ার্ক</w:t>
      </w:r>
      <w:bookmarkEnd w:id="55"/>
    </w:p>
    <w:p>
      <w:pPr>
        <w:spacing w:before="0" w:after="120" w:line="276" w:lineRule="auto"/>
      </w:pPr>
      <w:r>
        <w:rPr>
          <w:rFonts w:ascii="Calibri" w:hAnsi="Calibri"/>
          <w:b w:val="0"/>
          <w:i w:val="0"/>
          <w:color w:val="2D3748"/>
          <w:sz w:val="21"/>
        </w:rPr>
        <w:t>বাংলাদেশের টেলিযোগাযোগ ব্যবস্থা একটি সুনির্দিষ্ট হায়ারার্কিক্যাল স্তরে বিন্যস্ত। আন্তর্জাতিক দীর্ঘ দূরত্ব টেলিযোগাযোগ নীতি (ILDTS Policy 2007) এবং বিটিআরসি (BTRC) এর প্রণীত গাইডলাইন অনুযায়ী দেশের ভয়েস ও ডেটা ট্রাফিকের শৃঙ্খলা, জাতীয় নিরাপত্তা এবং রাজস্ব নিশ্চিত করার জন্য ভিন্ন ভিন্ন লাইসেন্সিং লেয়ার তৈরি করা হয়েছে।</w:t>
      </w:r>
    </w:p>
    <w:p>
      <w:bookmarkStart w:id="56" w:name="sec_6_1"/>
      <w:pPr>
        <w:pStyle w:val="Heading2"/>
        <w:keepNext/>
        <w:spacing w:before="280" w:after="120"/>
        <w:outlineLvl w:val="1"/>
      </w:pPr>
      <w:r>
        <w:rPr>
          <w:rFonts w:ascii="Calibri" w:hAnsi="Calibri"/>
          <w:b/>
          <w:i w:val="0"/>
          <w:color w:val="206095"/>
          <w:sz w:val="26"/>
        </w:rPr>
        <w:t>৬.১ বাংলাদেশ টেলিকম নেটওয়ার্ক আর্কিটেকচার (BTRC Framework)</w:t>
      </w:r>
      <w:bookmarkEnd w:id="56"/>
    </w:p>
    <w:p>
      <w:pPr>
        <w:spacing w:before="0" w:after="120" w:line="276" w:lineRule="auto"/>
      </w:pPr>
      <w:r>
        <w:rPr>
          <w:rFonts w:ascii="Calibri" w:hAnsi="Calibri"/>
          <w:b w:val="0"/>
          <w:i w:val="0"/>
          <w:color w:val="2D3748"/>
          <w:sz w:val="21"/>
        </w:rPr>
        <w:t>বাংলাদেশে পরিচালিত টেলিযোগাযোগের কেন্দ্রীয় আর্কিটেকচারটি আন্তর্জাতিক স্তর থেকে শুরু করে গ্রাহক পর্যায় পর্যন্ত মোট ৫টি প্রধান স্তরে বিভক্ত:</w:t>
      </w:r>
    </w:p>
    <w:p>
      <w:pPr>
        <w:spacing w:before="120" w:after="40"/>
        <w:jc w:val="center"/>
      </w:pPr>
      <w:r>
        <w:drawing>
          <wp:inline xmlns:a="http://schemas.openxmlformats.org/drawingml/2006/main" xmlns:pic="http://schemas.openxmlformats.org/drawingml/2006/picture">
            <wp:extent cx="5303520" cy="3160684"/>
            <wp:docPr id="7" name="Picture 7"/>
            <wp:cNvGraphicFramePr>
              <a:graphicFrameLocks noChangeAspect="1"/>
            </wp:cNvGraphicFramePr>
            <a:graphic>
              <a:graphicData uri="http://schemas.openxmlformats.org/drawingml/2006/picture">
                <pic:pic>
                  <pic:nvPicPr>
                    <pic:cNvPr id="0" name="bd_telecom_hierarchy.png"/>
                    <pic:cNvPicPr/>
                  </pic:nvPicPr>
                  <pic:blipFill>
                    <a:blip r:embed="rId15"/>
                    <a:stretch>
                      <a:fillRect/>
                    </a:stretch>
                  </pic:blipFill>
                  <pic:spPr>
                    <a:xfrm>
                      <a:off x="0" y="0"/>
                      <a:ext cx="5303520" cy="3160684"/>
                    </a:xfrm>
                    <a:prstGeom prst="rect"/>
                  </pic:spPr>
                </pic:pic>
              </a:graphicData>
            </a:graphic>
          </wp:inline>
        </w:drawing>
      </w:r>
    </w:p>
    <w:p>
      <w:pPr>
        <w:spacing w:before="0" w:after="160"/>
        <w:jc w:val="center"/>
      </w:pPr>
      <w:r>
        <w:rPr>
          <w:rFonts w:ascii="Calibri" w:hAnsi="Calibri"/>
          <w:b/>
          <w:i/>
          <w:color w:val="646E7D"/>
          <w:sz w:val="19"/>
        </w:rPr>
        <w:t>চিত্র: বাংলাদেশ টেলিকম নেটওয়ার্ক হায়ারার্কি ও লাইসেন্সিং ফ্রেমওয়ার্ক (BTRC)</w:t>
      </w:r>
    </w:p>
    <w:p>
      <w:bookmarkStart w:id="57" w:name="sec_6_2"/>
      <w:pPr>
        <w:pStyle w:val="Heading2"/>
        <w:keepNext/>
        <w:spacing w:before="280" w:after="120"/>
        <w:outlineLvl w:val="1"/>
      </w:pPr>
      <w:r>
        <w:rPr>
          <w:rFonts w:ascii="Calibri" w:hAnsi="Calibri"/>
          <w:b/>
          <w:i w:val="0"/>
          <w:color w:val="206095"/>
          <w:sz w:val="26"/>
        </w:rPr>
        <w:t>৬.২ প্রধান লাইসেন্সিং লেয়ারসমূহ (IGW, ICX, IIG, NTTN, ANS, ITC, NIX)</w:t>
      </w:r>
      <w:bookmarkEnd w:id="57"/>
    </w:p>
    <w:p>
      <w:pPr>
        <w:pStyle w:val="ListBullet"/>
        <w:spacing w:before="0" w:after="60" w:line="276" w:lineRule="auto"/>
      </w:pPr>
      <w:r>
        <w:rPr>
          <w:rFonts w:ascii="Calibri" w:hAnsi="Calibri"/>
          <w:b/>
          <w:i w:val="0"/>
          <w:color w:val="0A2540"/>
          <w:sz w:val="21"/>
        </w:rPr>
        <w:t xml:space="preserve">১. ইন্টারন্যাশনাল গেটওয়ে (IGW - International Gateway): </w:t>
      </w:r>
      <w:r>
        <w:rPr>
          <w:rFonts w:ascii="Calibri" w:hAnsi="Calibri"/>
          <w:b w:val="0"/>
          <w:i w:val="0"/>
          <w:color w:val="2D3748"/>
          <w:sz w:val="21"/>
        </w:rPr>
        <w:t>বিদেশ থেকে বাংলাদেশে আসা এবং বাংলাদেশ থেকে বিদেশে যাওয়া সকল প্রকার 'আন্তর্জাতিক ভয়েস কল' (Voice Traffic) হ্যান্ডেল করে। অবৈধ ভিওআইপি (VoIP) প্রতিরোধ, আন্তর্জাতিক কল ট্রাফিক রেকর্ড এবং ল'ফুল ইন্টারসেপশন (LI) নিশ্চিতকরণে এটি দায়বদ্ধ।</w:t>
      </w:r>
    </w:p>
    <w:p>
      <w:pPr>
        <w:pStyle w:val="ListBullet"/>
        <w:spacing w:before="0" w:after="60" w:line="276" w:lineRule="auto"/>
      </w:pPr>
      <w:r>
        <w:rPr>
          <w:rFonts w:ascii="Calibri" w:hAnsi="Calibri"/>
          <w:b/>
          <w:i w:val="0"/>
          <w:color w:val="0A2540"/>
          <w:sz w:val="21"/>
        </w:rPr>
        <w:t xml:space="preserve">২. ইন্টারকানেকশন এক্সচেঞ্জ (ICX - Interconnection Exchange): </w:t>
      </w:r>
      <w:r>
        <w:rPr>
          <w:rFonts w:ascii="Calibri" w:hAnsi="Calibri"/>
          <w:b w:val="0"/>
          <w:i w:val="0"/>
          <w:color w:val="2D3748"/>
          <w:sz w:val="21"/>
        </w:rPr>
        <w:t>দেশের অভ্যন্তরীণ সকল অপারেটরের মধ্যবর্তী 'ভয়েস কল ট্রানজিট হাব' হিসেবে কাজ করে। যেমন: গ্রামীণফোন গ্রাহক যখন রবি বা বাংলালিংক গ্রাহককে কল দেন, তখন কলটি সরাসরি না গিয়ে বাধ্যতামূলকভাবে আইসিএক্স (ICX) সুইচ হয়ে অপর অপারেটরে পৌঁছায়।</w:t>
      </w:r>
    </w:p>
    <w:p>
      <w:pPr>
        <w:pStyle w:val="ListBullet"/>
        <w:spacing w:before="0" w:after="60" w:line="276" w:lineRule="auto"/>
      </w:pPr>
      <w:r>
        <w:rPr>
          <w:rFonts w:ascii="Calibri" w:hAnsi="Calibri"/>
          <w:b/>
          <w:i w:val="0"/>
          <w:color w:val="0A2540"/>
          <w:sz w:val="21"/>
        </w:rPr>
        <w:t xml:space="preserve">৩. ইন্টারন্যাশনাল ইন্টারনেট গেটওয়ে (IIG - International Internet Gateway): </w:t>
      </w:r>
      <w:r>
        <w:rPr>
          <w:rFonts w:ascii="Calibri" w:hAnsi="Calibri"/>
          <w:b w:val="0"/>
          <w:i w:val="0"/>
          <w:color w:val="2D3748"/>
          <w:sz w:val="21"/>
        </w:rPr>
        <w:t>আন্তর্জাতিক ইন্টারনেট ট্রাফিকের প্রবেশদ্বার। এটি সাবমেরিন ক্যাবল (SEA-ME-WE-4, SEA-ME-WE-5) অথবা আইটিসি (ITC) অপারেটরদের কাছ থেকে ব্যান্ডউইথ সংগ্রহ করে দেশের আইএসপি (ISP) এবং মোবাইল নেটওয়ার্ক অপারেটরদের (MNO) কাছে পাইকারি সরবরাহ করে।</w:t>
      </w:r>
    </w:p>
    <w:p>
      <w:pPr>
        <w:pStyle w:val="ListBullet"/>
        <w:spacing w:before="0" w:after="60" w:line="276" w:lineRule="auto"/>
      </w:pPr>
      <w:r>
        <w:rPr>
          <w:rFonts w:ascii="Calibri" w:hAnsi="Calibri"/>
          <w:b/>
          <w:i w:val="0"/>
          <w:color w:val="0A2540"/>
          <w:sz w:val="21"/>
        </w:rPr>
        <w:t xml:space="preserve">৪. নেশনওয়াইড টেলিকমিউনিকেশন ট্রান্সমিশন নেটওয়ার্ক (NTTN): </w:t>
      </w:r>
      <w:r>
        <w:rPr>
          <w:rFonts w:ascii="Calibri" w:hAnsi="Calibri"/>
          <w:b w:val="0"/>
          <w:i w:val="0"/>
          <w:color w:val="2D3748"/>
          <w:sz w:val="21"/>
        </w:rPr>
        <w:t>দেশের অপটিক্যাল ফাইবার ট্রান্সমিশন অবকাঠামোর মেরুদণ্ড (Backbone Infrastructure)। টেলিকম কোম্পানি বা আইএসপিগুলোকে বারবার রাস্তা খুঁড়ে নিজস্ব ক্যাবল বসানোর পরিবর্তে এনটিটিএন অপারেটরদের (যেমন: Fiber@Home, Summit Communications, BTCL, Bahon) শেয়ার্ড ফাইবার নেটওয়ার্ক লিজিংয়ের মাধ্যমে ব্যবহার করতে হয়।</w:t>
      </w:r>
    </w:p>
    <w:p>
      <w:pPr>
        <w:pStyle w:val="ListBullet"/>
        <w:spacing w:before="0" w:after="60" w:line="276" w:lineRule="auto"/>
      </w:pPr>
      <w:r>
        <w:rPr>
          <w:rFonts w:ascii="Calibri" w:hAnsi="Calibri"/>
          <w:b/>
          <w:i w:val="0"/>
          <w:color w:val="0A2540"/>
          <w:sz w:val="21"/>
        </w:rPr>
        <w:t xml:space="preserve">৫. এক্সেস নেটওয়ার্ক সার্ভিসেস (ANS - Access Network Services): </w:t>
      </w:r>
      <w:r>
        <w:rPr>
          <w:rFonts w:ascii="Calibri" w:hAnsi="Calibri"/>
          <w:b w:val="0"/>
          <w:i w:val="0"/>
          <w:color w:val="2D3748"/>
          <w:sz w:val="21"/>
        </w:rPr>
        <w:t>এটি গ্রাহক পর্যায়ের লেয়ার। এর মধ্যে রয়েছে মোবাইল নেটওয়ার্ক অপারেটর (Grameenphone, Robi, Banglalink, Teletalk), ফিক্সড ফোন বা পিএসটিএন (PSTN) এবং ইন্টারনেট সার্ভিস প্রোভাইডার (ISP)।</w:t>
      </w:r>
    </w:p>
    <w:p>
      <w:pPr>
        <w:pStyle w:val="ListBullet"/>
        <w:spacing w:before="0" w:after="60" w:line="276" w:lineRule="auto"/>
      </w:pPr>
      <w:r>
        <w:rPr>
          <w:rFonts w:ascii="Calibri" w:hAnsi="Calibri"/>
          <w:b/>
          <w:i w:val="0"/>
          <w:color w:val="0A2540"/>
          <w:sz w:val="21"/>
        </w:rPr>
        <w:t xml:space="preserve">৬. ইন্টারন্যাশনাল টেরেস্ট্রিয়াল ক্যাবল (ITC - International Terrestrial Cable): </w:t>
      </w:r>
      <w:r>
        <w:rPr>
          <w:rFonts w:ascii="Calibri" w:hAnsi="Calibri"/>
          <w:b w:val="0"/>
          <w:i w:val="0"/>
          <w:color w:val="2D3748"/>
          <w:sz w:val="21"/>
        </w:rPr>
        <w:t>ভারতের সাথে স্থলপথে অপটিক্যাল ফাইবার সংযোগ দিয়ে সাবমেরিন ক্যাবলের বিকল্প আন্তর্জাতিক ব্যান্ডউইথ ব্যাকআপ নিশ্চিত করে (যেমন: বেনাপোল ও আখাউড়া বর্ডার দিয়ে)।</w:t>
      </w:r>
    </w:p>
    <w:p>
      <w:pPr>
        <w:pStyle w:val="ListBullet"/>
        <w:spacing w:before="0" w:after="60" w:line="276" w:lineRule="auto"/>
      </w:pPr>
      <w:r>
        <w:rPr>
          <w:rFonts w:ascii="Calibri" w:hAnsi="Calibri"/>
          <w:b/>
          <w:i w:val="0"/>
          <w:color w:val="0A2540"/>
          <w:sz w:val="21"/>
        </w:rPr>
        <w:t xml:space="preserve">৭. ন্যাশনাল ইন্টারনেট এক্সচেঞ্জ (NIX - National Internet Exchange): </w:t>
      </w:r>
      <w:r>
        <w:rPr>
          <w:rFonts w:ascii="Calibri" w:hAnsi="Calibri"/>
          <w:b w:val="0"/>
          <w:i w:val="0"/>
          <w:color w:val="2D3748"/>
          <w:sz w:val="21"/>
        </w:rPr>
        <w:t>দেশের অভ্যন্তরীণ ইন্টারনেট ট্রাফিককে দেশের ভেতরেই রাউট করে। যেমন: বিডিজবস বা দেশীয় ব্যাংকিং সাইট ব্রাউজ করার ট্রাফিক বিদেশে না গিয়ে নিক্স (NIX) হয়ে সরাসরি দেশেই আদান-প্রদান হয়, ফলে আন্তর্জাতিক ব্যান্ডউইথ বাঁচে এবং লেটেন্সি কমে।</w:t>
      </w:r>
    </w:p>
    <w:p>
      <w:bookmarkStart w:id="58" w:name="sec_6_3"/>
      <w:pPr>
        <w:pStyle w:val="Heading2"/>
        <w:keepNext/>
        <w:spacing w:before="280" w:after="120"/>
        <w:outlineLvl w:val="1"/>
      </w:pPr>
      <w:r>
        <w:rPr>
          <w:rFonts w:ascii="Calibri" w:hAnsi="Calibri"/>
          <w:b/>
          <w:i w:val="0"/>
          <w:color w:val="206095"/>
          <w:sz w:val="26"/>
        </w:rPr>
        <w:t>৬.৩ সাবমেরিন ক্যাবল নেটওয়ার্ক ও আন্তর্জাতিক সংযোগ</w:t>
      </w:r>
      <w:bookmarkEnd w:id="58"/>
    </w:p>
    <w:p>
      <w:pPr>
        <w:spacing w:before="0" w:after="120" w:line="276" w:lineRule="auto"/>
      </w:pPr>
      <w:r>
        <w:rPr>
          <w:rFonts w:ascii="Calibri" w:hAnsi="Calibri"/>
          <w:b w:val="0"/>
          <w:i w:val="0"/>
          <w:color w:val="2D3748"/>
          <w:sz w:val="21"/>
        </w:rPr>
        <w:t>বাংলাদেশ সাবমেরিন ক্যাবলস পিএলসি (BSCPLC) এর অধীনে বর্তমানে ২টি আন্তর্জাতিক সাবমেরিন ক্যাবল কনসোর্টিয়ামে বাংলাদেশ যুক্ত এবং ৩য়টি বাস্তবায়নাধীন:</w:t>
      </w:r>
    </w:p>
    <w:p>
      <w:pPr>
        <w:pStyle w:val="ListBullet"/>
        <w:spacing w:before="0" w:after="60" w:line="276" w:lineRule="auto"/>
      </w:pPr>
      <w:r>
        <w:rPr>
          <w:rFonts w:ascii="Calibri" w:hAnsi="Calibri"/>
          <w:b/>
          <w:i w:val="0"/>
          <w:color w:val="0A2540"/>
          <w:sz w:val="21"/>
        </w:rPr>
        <w:t xml:space="preserve">SEA-ME-WE 4 (South East Asia-Middle East-Western Europe 4): </w:t>
      </w:r>
      <w:r>
        <w:rPr>
          <w:rFonts w:ascii="Calibri" w:hAnsi="Calibri"/>
          <w:b w:val="0"/>
          <w:i w:val="0"/>
          <w:color w:val="2D3748"/>
          <w:sz w:val="21"/>
        </w:rPr>
        <w:t>২০০৫-২০০৬ সালে চালু। ল্যান্ডিং স্টেশন: ঝিলংজা, কক্সবাজার। সক্ষমতা প্রায় ৮৫০ Gbps (আপগ্রেডেড)।</w:t>
      </w:r>
    </w:p>
    <w:p>
      <w:pPr>
        <w:pStyle w:val="ListBullet"/>
        <w:spacing w:before="0" w:after="60" w:line="276" w:lineRule="auto"/>
      </w:pPr>
      <w:r>
        <w:rPr>
          <w:rFonts w:ascii="Calibri" w:hAnsi="Calibri"/>
          <w:b/>
          <w:i w:val="0"/>
          <w:color w:val="0A2540"/>
          <w:sz w:val="21"/>
        </w:rPr>
        <w:t xml:space="preserve">SEA-ME-WE 5: </w:t>
      </w:r>
      <w:r>
        <w:rPr>
          <w:rFonts w:ascii="Calibri" w:hAnsi="Calibri"/>
          <w:b w:val="0"/>
          <w:i w:val="0"/>
          <w:color w:val="2D3748"/>
          <w:sz w:val="21"/>
        </w:rPr>
        <w:t>২০১৭ সালে চালু। ল্যান্ডিং স্টেশন: কুয়াকাটা, পটুয়াখালী। এটি অত্যন্ত আধুনিক ১০০G DWDM প্রযুক্তি সম্পন্ন এবং লো-লেটেন্সির আন্তর্জাতিক রুট প্রদান করে (সক্ষমতা ১৭০০+ Gbps)।</w:t>
      </w:r>
    </w:p>
    <w:p>
      <w:pPr>
        <w:pStyle w:val="ListBullet"/>
        <w:spacing w:before="0" w:after="60" w:line="276" w:lineRule="auto"/>
      </w:pPr>
      <w:r>
        <w:rPr>
          <w:rFonts w:ascii="Calibri" w:hAnsi="Calibri"/>
          <w:b/>
          <w:i w:val="0"/>
          <w:color w:val="0A2540"/>
          <w:sz w:val="21"/>
        </w:rPr>
        <w:t xml:space="preserve">SEA-ME-WE 6 (বাস্তবায়নাধীন): </w:t>
      </w:r>
      <w:r>
        <w:rPr>
          <w:rFonts w:ascii="Calibri" w:hAnsi="Calibri"/>
          <w:b w:val="0"/>
          <w:i w:val="0"/>
          <w:color w:val="2D3748"/>
          <w:sz w:val="21"/>
        </w:rPr>
        <w:t>ল্যান্ডিং স্টেশন: কক্সবাজারের মাতারবাড়ী। সক্ষমতা প্রায় ১৩,০০০ Gbps (১৩ Tbps)।</w:t>
      </w:r>
    </w:p>
    <w:p>
      <w:bookmarkStart w:id="59" w:name="sec_6_4"/>
      <w:pPr>
        <w:pStyle w:val="Heading2"/>
        <w:keepNext/>
        <w:spacing w:before="280" w:after="120"/>
        <w:outlineLvl w:val="1"/>
      </w:pPr>
      <w:r>
        <w:rPr>
          <w:rFonts w:ascii="Calibri" w:hAnsi="Calibri"/>
          <w:b/>
          <w:i w:val="0"/>
          <w:color w:val="206095"/>
          <w:sz w:val="26"/>
        </w:rPr>
        <w:t>৬.৪ বিটিআরসি স্পেকট্রাম বরাদ্দ, এমএনপি (MNP) ও QoS নীতিমালা</w:t>
      </w:r>
      <w:bookmarkEnd w:id="59"/>
    </w:p>
    <w:p>
      <w:pPr>
        <w:spacing w:before="0" w:after="120" w:line="276" w:lineRule="auto"/>
      </w:pPr>
      <w:r>
        <w:rPr>
          <w:rFonts w:ascii="Calibri" w:hAnsi="Calibri"/>
          <w:b w:val="0"/>
          <w:i w:val="0"/>
          <w:color w:val="2D3748"/>
          <w:sz w:val="21"/>
        </w:rPr>
        <w:t>বিটিআরসি মোবাইল নেটওয়ার্কের জন্য বিভিন্ন গুরুত্বপূর্ণ ফ্রিকোয়েন্সি ব্যান্ড বরাদ্দ করেছে:</w:t>
      </w:r>
    </w:p>
    <w:p>
      <w:pPr>
        <w:pStyle w:val="ListBullet"/>
        <w:spacing w:before="0" w:after="60" w:line="276" w:lineRule="auto"/>
      </w:pPr>
      <w:r>
        <w:rPr>
          <w:rFonts w:ascii="Calibri" w:hAnsi="Calibri"/>
          <w:b/>
          <w:i w:val="0"/>
          <w:color w:val="0A2540"/>
          <w:sz w:val="21"/>
        </w:rPr>
        <w:t xml:space="preserve">700 MHz Band (Band 28): </w:t>
      </w:r>
      <w:r>
        <w:rPr>
          <w:rFonts w:ascii="Calibri" w:hAnsi="Calibri"/>
          <w:b w:val="0"/>
          <w:i w:val="0"/>
          <w:color w:val="2D3748"/>
          <w:sz w:val="21"/>
        </w:rPr>
        <w:t>উচ্চ কভারেজ এবং ইনডোর পেনিট্রেশনের জন্য অত্যন্ত কার্যকর (LTE/5G)।</w:t>
      </w:r>
    </w:p>
    <w:p>
      <w:pPr>
        <w:pStyle w:val="ListBullet"/>
        <w:spacing w:before="0" w:after="60" w:line="276" w:lineRule="auto"/>
      </w:pPr>
      <w:r>
        <w:rPr>
          <w:rFonts w:ascii="Calibri" w:hAnsi="Calibri"/>
          <w:b/>
          <w:i w:val="0"/>
          <w:color w:val="0A2540"/>
          <w:sz w:val="21"/>
        </w:rPr>
        <w:t xml:space="preserve">900 MHz &amp; 1800 MHz Band: </w:t>
      </w:r>
      <w:r>
        <w:rPr>
          <w:rFonts w:ascii="Calibri" w:hAnsi="Calibri"/>
          <w:b w:val="0"/>
          <w:i w:val="0"/>
          <w:color w:val="2D3748"/>
          <w:sz w:val="21"/>
        </w:rPr>
        <w:t>ঐতিহ্যবাহী 2G GSM এবং রিফার্মড 4G LTE এর প্রধান ক্যারিয়ার ব্যান্ড।</w:t>
      </w:r>
    </w:p>
    <w:p>
      <w:pPr>
        <w:pStyle w:val="ListBullet"/>
        <w:spacing w:before="0" w:after="60" w:line="276" w:lineRule="auto"/>
      </w:pPr>
      <w:r>
        <w:rPr>
          <w:rFonts w:ascii="Calibri" w:hAnsi="Calibri"/>
          <w:b/>
          <w:i w:val="0"/>
          <w:color w:val="0A2540"/>
          <w:sz w:val="21"/>
        </w:rPr>
        <w:t xml:space="preserve">2100 MHz Band (Band 1): </w:t>
      </w:r>
      <w:r>
        <w:rPr>
          <w:rFonts w:ascii="Calibri" w:hAnsi="Calibri"/>
          <w:b w:val="0"/>
          <w:i w:val="0"/>
          <w:color w:val="2D3748"/>
          <w:sz w:val="21"/>
        </w:rPr>
        <w:t>3G ও 4G এর প্রধান ব্যান্ড।</w:t>
      </w:r>
    </w:p>
    <w:p>
      <w:pPr>
        <w:pStyle w:val="ListBullet"/>
        <w:spacing w:before="0" w:after="60" w:line="276" w:lineRule="auto"/>
      </w:pPr>
      <w:r>
        <w:rPr>
          <w:rFonts w:ascii="Calibri" w:hAnsi="Calibri"/>
          <w:b/>
          <w:i w:val="0"/>
          <w:color w:val="0A2540"/>
          <w:sz w:val="21"/>
        </w:rPr>
        <w:t xml:space="preserve">2300 MHz &amp; 2600 MHz Band: </w:t>
      </w:r>
      <w:r>
        <w:rPr>
          <w:rFonts w:ascii="Calibri" w:hAnsi="Calibri"/>
          <w:b w:val="0"/>
          <w:i w:val="0"/>
          <w:color w:val="2D3748"/>
          <w:sz w:val="21"/>
        </w:rPr>
        <w:t>উচ্চগতির 4G LTE-TDD এবং 5G এর ক্যাপাসিটি লেয়ার।</w:t>
      </w:r>
    </w:p>
    <w:p>
      <w:pPr>
        <w:pStyle w:val="ListBullet"/>
        <w:spacing w:before="0" w:after="60" w:line="276" w:lineRule="auto"/>
      </w:pPr>
      <w:r>
        <w:rPr>
          <w:rFonts w:ascii="Calibri" w:hAnsi="Calibri"/>
          <w:b/>
          <w:i w:val="0"/>
          <w:color w:val="0A2540"/>
          <w:sz w:val="21"/>
        </w:rPr>
        <w:t xml:space="preserve">3.5 GHz (C-band: 3300-3600 MHz): </w:t>
      </w:r>
      <w:r>
        <w:rPr>
          <w:rFonts w:ascii="Calibri" w:hAnsi="Calibri"/>
          <w:b w:val="0"/>
          <w:i w:val="0"/>
          <w:color w:val="2D3748"/>
          <w:sz w:val="21"/>
        </w:rPr>
        <w:t>বাংলাদেশের 5G রোলআউটের প্রাইমারি ডেডিকেটেড স্পেকট্রাম ব্যান্ড।</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বিটিআরসি QoS বেঞ্চমার্ক স্ট্যান্ডার্ড</w:t>
              <w:br/>
            </w:r>
            <w:r>
              <w:rPr>
                <w:rFonts w:ascii="Calibri" w:hAnsi="Calibri"/>
                <w:b w:val="0"/>
                <w:i w:val="0"/>
                <w:color w:val="2D3748"/>
                <w:sz w:val="20"/>
              </w:rPr>
              <w:t>• কল ড্রপ রেট (Call Drop Rate): সর্বোচ্চ ২% এর নিচে থাকা বাধ্যতামূলক।</w:t>
              <w:br/>
              <w:t>• কল সেটআপ সাকসেস রেট (CSSR): সর্বনিম্ন ৯৭% এর উপরে থাকা বাধ্যতামূলক।</w:t>
              <w:br/>
              <w:t>• কল সেটআপ টাইম: সর্বোচ্চ ৭ সেকেন্ডের নিচে হতে হবে।</w:t>
              <w:br/>
              <w:t>• ৪জি ইন্টারনেট ন্যূনতম ডাউনলোড গতি: বিটিআরসি অডিট অনুযায়ী ন্যূনতম ৭ Mbps নিশ্চিত করতে হবে।</w:t>
            </w:r>
          </w:p>
        </w:tc>
      </w:tr>
    </w:tbl>
    <w:p>
      <w:pPr>
        <w:spacing w:before="0" w:after="80"/>
      </w:pPr>
    </w:p>
    <w:p>
      <w:bookmarkStart w:id="60" w:name="sec_6_5"/>
      <w:pPr>
        <w:pStyle w:val="Heading2"/>
        <w:keepNext/>
        <w:spacing w:before="280" w:after="120"/>
        <w:outlineLvl w:val="1"/>
      </w:pPr>
      <w:r>
        <w:rPr>
          <w:rFonts w:ascii="Calibri" w:hAnsi="Calibri"/>
          <w:b/>
          <w:i w:val="0"/>
          <w:color w:val="206095"/>
          <w:sz w:val="26"/>
        </w:rPr>
        <w:t>৬.৫ বাংলাদেশ টেলিকম সিগন্যালিং কল ফ্লো ও মেসেজ ল্যাডার</w:t>
      </w:r>
      <w:bookmarkEnd w:id="60"/>
    </w:p>
    <w:p>
      <w:pPr>
        <w:spacing w:before="0" w:after="120" w:line="276" w:lineRule="auto"/>
      </w:pPr>
      <w:r>
        <w:rPr>
          <w:rFonts w:ascii="Calibri" w:hAnsi="Calibri"/>
          <w:b w:val="0"/>
          <w:i w:val="0"/>
          <w:color w:val="2D3748"/>
          <w:sz w:val="21"/>
        </w:rPr>
        <w:t>বাংলাদেশে পরিচালিত বিভিন্ন টেলিযোগাযোগ সেবার স্ট্যান্ডার্ড কল ফ্লো ও সিগন্যালিং স্টেপসমূহ নিচে বিস্তারিত আলোচনা করা হলো:</w:t>
      </w:r>
    </w:p>
    <w:p>
      <w:pPr>
        <w:pStyle w:val="ListBullet"/>
        <w:spacing w:before="0" w:after="60" w:line="276" w:lineRule="auto"/>
      </w:pPr>
      <w:r>
        <w:rPr>
          <w:rFonts w:ascii="Calibri" w:hAnsi="Calibri"/>
          <w:b/>
          <w:i w:val="0"/>
          <w:color w:val="0A2540"/>
          <w:sz w:val="21"/>
        </w:rPr>
        <w:t xml:space="preserve">১. অন-নেট মোবাইল টু মোবাইল কল ফ্লো (GP থেকে GP বা Robi থেকে Robi): </w:t>
      </w:r>
      <w:r>
        <w:rPr>
          <w:rFonts w:ascii="Calibri" w:hAnsi="Calibri"/>
          <w:b w:val="0"/>
          <w:i w:val="0"/>
          <w:color w:val="2D3748"/>
          <w:sz w:val="21"/>
        </w:rPr>
        <w:t>• ধাপ ১: কলার মোবাইল (A-Party) কীবোর্ডে নম্বর চেপে ডায়াল করলে বেস স্টেশনে RACH এর মাধ্যমে চ্যানেল চেয়ে SDCCH এ সংযোগ নেয়।</w:t>
        <w:br/>
        <w:t>• ধাপ ২: MSC/VLR এ কলারের সাবস্ক্রিপশন ও ব্যালেন্স চেক হয়।</w:t>
        <w:br/>
        <w:t>• ধাপ ৩: কলিং MSC কেন্দ্রীয় HLR এর কাছে রিসিভারের অবস্থান (Routing Info) চেয়ে Send Routing Info (SRI) পাঠায়।</w:t>
        <w:br/>
        <w:t>• ধাপ ৪: HLR রিসিভার যে VLR এ অবস্থান করছে তার কাছ থেকে রোমিং নম্বর (MSRN) এনে কলিং MSC কে সরবরাহ করে।</w:t>
        <w:br/>
        <w:t>• ধাপ ৫: কলিং MSC রিসিভিং MSC এর সাথে সরাসরি ISUP IAM (Initial Address Message) পাঠিয়ে ট্রাঙ্ক সার্কিট কানেক্ট করে।</w:t>
        <w:br/>
        <w:t>• ধাপ ৬: বি-পার্টির ফোনে রিং বাজলে রিসিভিং MSC কলিং MSC কে ISUP ACM (Address Complete Message) পাঠায় এবং কলার রিংটোন শুনতে পায়।</w:t>
        <w:br/>
        <w:t>• ধাপ ৭: বি-পার্টি কল রিসিভ করলে ANM (Answer Message) আসে এবং বিলিং মিটারিং চালু হয়।</w:t>
      </w:r>
    </w:p>
    <w:p>
      <w:pPr>
        <w:pStyle w:val="ListBullet"/>
        <w:spacing w:before="0" w:after="60" w:line="276" w:lineRule="auto"/>
      </w:pPr>
      <w:r>
        <w:rPr>
          <w:rFonts w:ascii="Calibri" w:hAnsi="Calibri"/>
          <w:b/>
          <w:i w:val="0"/>
          <w:color w:val="0A2540"/>
          <w:sz w:val="21"/>
        </w:rPr>
        <w:t xml:space="preserve">২. ইন্টার-অপারেটর কল ফ্লো (GP গ্রাহক যখন Robi বা Teletalk এ কল করেন): </w:t>
      </w:r>
      <w:r>
        <w:rPr>
          <w:rFonts w:ascii="Calibri" w:hAnsi="Calibri"/>
          <w:b w:val="0"/>
          <w:i w:val="0"/>
          <w:color w:val="2D3748"/>
          <w:sz w:val="21"/>
        </w:rPr>
        <w:t>• আইনগত বাধ্যবাধকতা: দুটি ভিন্ন দেশীয় অপারেটর নিজেদের মধ্যে সরাসরি সার্কিট জোড়া লাগাতে পারে না।</w:t>
        <w:br/>
        <w:t>• সিগন্যালিং রুট: A-Party MNO -&gt; ICX (Interconnection Exchange) -&gt; B-Party MNO।</w:t>
        <w:br/>
        <w:t>• ধাপ ১: জিপি সুইচ কলটি রুট করে আইসিএক্স সুইচে ISUP/SIP IAM পাঠায়।</w:t>
        <w:br/>
        <w:t>• ধাপ ২: আইসিএক্স কলটি তার সেন্ট্রাল ডাটাবেজে রেকর্ড (CDR) করে এবং ডেস্টিনেশন প্রোভাইডার রবি বা টেলিটকের সুইচে ফরোয়ার্ড করে।</w:t>
        <w:br/>
        <w:t>• ধাপ ৩: রেভিনিউ শেয়ারিং: প্রতি মিনিটের জন্য আইসিএক্স তার নির্ধারিত রেগুলেটরি ট্রানজিট চার্জ কেটে নেয় এবং কল সম্পন্ন করে।</w:t>
      </w:r>
    </w:p>
    <w:p>
      <w:pPr>
        <w:pStyle w:val="ListBullet"/>
        <w:spacing w:before="0" w:after="60" w:line="276" w:lineRule="auto"/>
      </w:pPr>
      <w:r>
        <w:rPr>
          <w:rFonts w:ascii="Calibri" w:hAnsi="Calibri"/>
          <w:b/>
          <w:i w:val="0"/>
          <w:color w:val="0A2540"/>
          <w:sz w:val="21"/>
        </w:rPr>
        <w:t xml:space="preserve">৩. আন্তর্জাতিক ইনকামিং কল ফ্লো (সৌদি আরব বা ইউকে থেকে বাংলাদেশে আসা কল): </w:t>
      </w:r>
      <w:r>
        <w:rPr>
          <w:rFonts w:ascii="Calibri" w:hAnsi="Calibri"/>
          <w:b w:val="0"/>
          <w:i w:val="0"/>
          <w:color w:val="2D3748"/>
          <w:sz w:val="21"/>
        </w:rPr>
        <w:t>• রুট: Foreign Carrier -&gt; Submarine Cable (SEA-ME-WE) / ITC -&gt; IGW -&gt; ICX -&gt; ANS Operator -&gt; B-Party Phone।</w:t>
        <w:br/>
        <w:t>• আন্তর্জাতিক গেটওয়ে (IGW) কলটির আইপি হেডার পরীক্ষা করে, অবৈধ সিমবক্স বাইপাসিং বন্ধ করতে বিটিআরসি নির্ধারিত আন্তর্জাতিক কলিং চার্জ ধার্য করে এবং কলটিকে আইসিএক্স-এর মাধ্যমে সংশ্লিষ্ট মোবাইল অপারেটরে পাঠায়।</w:t>
      </w:r>
    </w:p>
    <w:p>
      <w:bookmarkStart w:id="61" w:name="sec_6_6"/>
      <w:pPr>
        <w:pStyle w:val="Heading2"/>
        <w:keepNext/>
        <w:spacing w:before="280" w:after="120"/>
        <w:outlineLvl w:val="1"/>
      </w:pPr>
      <w:r>
        <w:rPr>
          <w:rFonts w:ascii="Calibri" w:hAnsi="Calibri"/>
          <w:b/>
          <w:i w:val="0"/>
          <w:color w:val="206095"/>
          <w:sz w:val="26"/>
        </w:rPr>
        <w:t>৬.৬ বিটিআরসি লাইসেন্সিং ফ্রেমওয়ার্ক ও রেগুলেটরি পলিসি চার্ট</w:t>
      </w:r>
      <w:bookmarkEnd w:id="61"/>
    </w:p>
    <w:p>
      <w:pPr>
        <w:spacing w:before="0" w:after="120" w:line="276" w:lineRule="auto"/>
      </w:pPr>
      <w:r>
        <w:rPr>
          <w:rFonts w:ascii="Calibri" w:hAnsi="Calibri"/>
          <w:b w:val="0"/>
          <w:i w:val="0"/>
          <w:color w:val="2D3748"/>
          <w:sz w:val="21"/>
        </w:rPr>
        <w:t>বাংলাদেশ টেলিযোগাযোগ নিয়ন্ত্রণ কমিশন (BTRC) কর্তৃক অনুমোদিত প্রধান প্রধান টেলিকম লাইসেন্সিং ক্যাটাগরি, তাদের অনুমোদন নীতি এবং রাজস্ব বণ্টন কাঠামো:</w:t>
      </w:r>
    </w:p>
    <w:tbl>
      <w:tblPr>
        <w:tblW w:type="auto" w:w="0"/>
        <w:jc w:val="center"/>
        <w:tblLook w:firstColumn="1" w:firstRow="1" w:lastColumn="0" w:lastRow="0" w:noHBand="0" w:noVBand="1" w:val="04A0"/>
      </w:tblPr>
      <w:tblGrid>
        <w:gridCol w:w="2340"/>
        <w:gridCol w:w="2340"/>
        <w:gridCol w:w="2340"/>
        <w:gridCol w:w="2340"/>
      </w:tblGrid>
      <w:tr>
        <w:tc>
          <w:tcPr>
            <w:tcW w:type="dxa" w:w="1728"/>
            <w:shd w:fill="0A2540"/>
          </w:tcPr>
          <w:p>
            <w:pPr>
              <w:jc w:val="center"/>
            </w:pPr>
            <w:r>
              <w:rPr>
                <w:rFonts w:ascii="Calibri" w:hAnsi="Calibri"/>
                <w:b/>
                <w:i w:val="0"/>
                <w:color w:val="FFFFFF"/>
                <w:sz w:val="19"/>
              </w:rPr>
              <w:t>লাইসেন্স ক্যাটাগরি</w:t>
            </w:r>
          </w:p>
        </w:tc>
        <w:tc>
          <w:tcPr>
            <w:tcW w:type="dxa" w:w="3168"/>
            <w:shd w:fill="0A2540"/>
          </w:tcPr>
          <w:p>
            <w:pPr>
              <w:jc w:val="center"/>
            </w:pPr>
            <w:r>
              <w:rPr>
                <w:rFonts w:ascii="Calibri" w:hAnsi="Calibri"/>
                <w:b/>
                <w:i w:val="0"/>
                <w:color w:val="FFFFFF"/>
                <w:sz w:val="19"/>
              </w:rPr>
              <w:t>রেগুলেটরি মূল দায়িত্ব</w:t>
            </w:r>
          </w:p>
        </w:tc>
        <w:tc>
          <w:tcPr>
            <w:tcW w:type="dxa" w:w="1584"/>
            <w:shd w:fill="0A2540"/>
          </w:tcPr>
          <w:p>
            <w:pPr>
              <w:jc w:val="center"/>
            </w:pPr>
            <w:r>
              <w:rPr>
                <w:rFonts w:ascii="Calibri" w:hAnsi="Calibri"/>
                <w:b/>
                <w:i w:val="0"/>
                <w:color w:val="FFFFFF"/>
                <w:sz w:val="19"/>
              </w:rPr>
              <w:t>লাইসেন্স মেয়াদ</w:t>
            </w:r>
          </w:p>
        </w:tc>
        <w:tc>
          <w:tcPr>
            <w:tcW w:type="dxa" w:w="2880"/>
            <w:shd w:fill="0A2540"/>
          </w:tcPr>
          <w:p>
            <w:pPr>
              <w:jc w:val="center"/>
            </w:pPr>
            <w:r>
              <w:rPr>
                <w:rFonts w:ascii="Calibri" w:hAnsi="Calibri"/>
                <w:b/>
                <w:i w:val="0"/>
                <w:color w:val="FFFFFF"/>
                <w:sz w:val="19"/>
              </w:rPr>
              <w:t>রাজস্ব বণ্টন (BTRC Revenue Share)</w:t>
            </w:r>
          </w:p>
        </w:tc>
      </w:tr>
      <w:tr>
        <w:tc>
          <w:tcPr>
            <w:tcW w:type="dxa" w:w="1728"/>
          </w:tcPr>
          <w:p>
            <w:pPr>
              <w:spacing w:before="40" w:after="40"/>
            </w:pPr>
            <w:r>
              <w:rPr>
                <w:rFonts w:ascii="Calibri" w:hAnsi="Calibri"/>
                <w:b w:val="0"/>
                <w:i w:val="0"/>
                <w:color w:val="2D3748"/>
                <w:sz w:val="17"/>
              </w:rPr>
              <w:t>ANS (Mobile Operators)</w:t>
            </w:r>
          </w:p>
        </w:tc>
        <w:tc>
          <w:tcPr>
            <w:tcW w:type="dxa" w:w="3168"/>
          </w:tcPr>
          <w:p>
            <w:pPr>
              <w:spacing w:before="40" w:after="40"/>
            </w:pPr>
            <w:r>
              <w:rPr>
                <w:rFonts w:ascii="Calibri" w:hAnsi="Calibri"/>
                <w:b w:val="0"/>
                <w:i w:val="0"/>
                <w:color w:val="2D3748"/>
                <w:sz w:val="17"/>
              </w:rPr>
              <w:t>ভয়েস ও ডাটা সেবা সরাসরি গ্রাহক পর্যায়ে পৌঁছে দেওয়া (GP, Robi, BL, Teletalk)।</w:t>
            </w:r>
          </w:p>
        </w:tc>
        <w:tc>
          <w:tcPr>
            <w:tcW w:type="dxa" w:w="1584"/>
          </w:tcPr>
          <w:p>
            <w:pPr>
              <w:spacing w:before="40" w:after="40"/>
            </w:pPr>
            <w:r>
              <w:rPr>
                <w:rFonts w:ascii="Calibri" w:hAnsi="Calibri"/>
                <w:b w:val="0"/>
                <w:i w:val="0"/>
                <w:color w:val="2D3748"/>
                <w:sz w:val="17"/>
              </w:rPr>
              <w:t>১৫ বছর (নবায়নযোগ্য)</w:t>
            </w:r>
          </w:p>
        </w:tc>
        <w:tc>
          <w:tcPr>
            <w:tcW w:type="dxa" w:w="2880"/>
          </w:tcPr>
          <w:p>
            <w:pPr>
              <w:spacing w:before="40" w:after="40"/>
            </w:pPr>
            <w:r>
              <w:rPr>
                <w:rFonts w:ascii="Calibri" w:hAnsi="Calibri"/>
                <w:b w:val="0"/>
                <w:i w:val="0"/>
                <w:color w:val="2D3748"/>
                <w:sz w:val="17"/>
              </w:rPr>
              <w:t>গ্রাহক রাজস্বের ৫.৫% বিটিআরসিকে এবং ১.০% সামাজিক দায়বদ্ধতা ফান্ডে (SOF) প্রদান।</w:t>
            </w:r>
          </w:p>
        </w:tc>
      </w:tr>
      <w:tr>
        <w:tc>
          <w:tcPr>
            <w:tcW w:type="dxa" w:w="1728"/>
          </w:tcPr>
          <w:p>
            <w:pPr>
              <w:spacing w:before="40" w:after="40"/>
            </w:pPr>
            <w:r>
              <w:rPr>
                <w:rFonts w:ascii="Calibri" w:hAnsi="Calibri"/>
                <w:b w:val="0"/>
                <w:i w:val="0"/>
                <w:color w:val="2D3748"/>
                <w:sz w:val="17"/>
              </w:rPr>
              <w:t>IGW (International Gateway)</w:t>
            </w:r>
          </w:p>
        </w:tc>
        <w:tc>
          <w:tcPr>
            <w:tcW w:type="dxa" w:w="3168"/>
          </w:tcPr>
          <w:p>
            <w:pPr>
              <w:spacing w:before="40" w:after="40"/>
            </w:pPr>
            <w:r>
              <w:rPr>
                <w:rFonts w:ascii="Calibri" w:hAnsi="Calibri"/>
                <w:b w:val="0"/>
                <w:i w:val="0"/>
                <w:color w:val="2D3748"/>
                <w:sz w:val="17"/>
              </w:rPr>
              <w:t>আন্তর্জাতিক ইনকামিং ও আউটগোয়িং ভয়েস ট্রাফিকের সুইচিং ও অডিট।</w:t>
            </w:r>
          </w:p>
        </w:tc>
        <w:tc>
          <w:tcPr>
            <w:tcW w:type="dxa" w:w="1584"/>
          </w:tcPr>
          <w:p>
            <w:pPr>
              <w:spacing w:before="40" w:after="40"/>
            </w:pPr>
            <w:r>
              <w:rPr>
                <w:rFonts w:ascii="Calibri" w:hAnsi="Calibri"/>
                <w:b w:val="0"/>
                <w:i w:val="0"/>
                <w:color w:val="2D3748"/>
                <w:sz w:val="17"/>
              </w:rPr>
              <w:t>১৫ বছর</w:t>
            </w:r>
          </w:p>
        </w:tc>
        <w:tc>
          <w:tcPr>
            <w:tcW w:type="dxa" w:w="2880"/>
          </w:tcPr>
          <w:p>
            <w:pPr>
              <w:spacing w:before="40" w:after="40"/>
            </w:pPr>
            <w:r>
              <w:rPr>
                <w:rFonts w:ascii="Calibri" w:hAnsi="Calibri"/>
                <w:b w:val="0"/>
                <w:i w:val="0"/>
                <w:color w:val="2D3748"/>
                <w:sz w:val="17"/>
              </w:rPr>
              <w:t>আন্তর্জাতিক কল টার্মিনেশন আয়ের নির্দিষ্ট অংশ (৪০-৫০%) সরকারি কোষাগারে জমা।</w:t>
            </w:r>
          </w:p>
        </w:tc>
      </w:tr>
      <w:tr>
        <w:tc>
          <w:tcPr>
            <w:tcW w:type="dxa" w:w="1728"/>
          </w:tcPr>
          <w:p>
            <w:pPr>
              <w:spacing w:before="40" w:after="40"/>
            </w:pPr>
            <w:r>
              <w:rPr>
                <w:rFonts w:ascii="Calibri" w:hAnsi="Calibri"/>
                <w:b w:val="0"/>
                <w:i w:val="0"/>
                <w:color w:val="2D3748"/>
                <w:sz w:val="17"/>
              </w:rPr>
              <w:t>ICX (Interconnection Exchange)</w:t>
            </w:r>
          </w:p>
        </w:tc>
        <w:tc>
          <w:tcPr>
            <w:tcW w:type="dxa" w:w="3168"/>
          </w:tcPr>
          <w:p>
            <w:pPr>
              <w:spacing w:before="40" w:after="40"/>
            </w:pPr>
            <w:r>
              <w:rPr>
                <w:rFonts w:ascii="Calibri" w:hAnsi="Calibri"/>
                <w:b w:val="0"/>
                <w:i w:val="0"/>
                <w:color w:val="2D3748"/>
                <w:sz w:val="17"/>
              </w:rPr>
              <w:t>দেশের অভ্যন্তরীণ সকল দেশীয় অপারেটরের আন্তঃ-সংযোগ ও কল ট্রানজিট।</w:t>
            </w:r>
          </w:p>
        </w:tc>
        <w:tc>
          <w:tcPr>
            <w:tcW w:type="dxa" w:w="1584"/>
          </w:tcPr>
          <w:p>
            <w:pPr>
              <w:spacing w:before="40" w:after="40"/>
            </w:pPr>
            <w:r>
              <w:rPr>
                <w:rFonts w:ascii="Calibri" w:hAnsi="Calibri"/>
                <w:b w:val="0"/>
                <w:i w:val="0"/>
                <w:color w:val="2D3748"/>
                <w:sz w:val="17"/>
              </w:rPr>
              <w:t>১৫ বছর</w:t>
            </w:r>
          </w:p>
        </w:tc>
        <w:tc>
          <w:tcPr>
            <w:tcW w:type="dxa" w:w="2880"/>
          </w:tcPr>
          <w:p>
            <w:pPr>
              <w:spacing w:before="40" w:after="40"/>
            </w:pPr>
            <w:r>
              <w:rPr>
                <w:rFonts w:ascii="Calibri" w:hAnsi="Calibri"/>
                <w:b w:val="0"/>
                <w:i w:val="0"/>
                <w:color w:val="2D3748"/>
                <w:sz w:val="17"/>
              </w:rPr>
              <w:t>মোট ট্রানজিট রাজস্বের ৬৫% সরকার ও সংশ্লিষ্ট অপারেটরের মাঝে ভাগ হয়।</w:t>
            </w:r>
          </w:p>
        </w:tc>
      </w:tr>
      <w:tr>
        <w:tc>
          <w:tcPr>
            <w:tcW w:type="dxa" w:w="1728"/>
          </w:tcPr>
          <w:p>
            <w:pPr>
              <w:spacing w:before="40" w:after="40"/>
            </w:pPr>
            <w:r>
              <w:rPr>
                <w:rFonts w:ascii="Calibri" w:hAnsi="Calibri"/>
                <w:b w:val="0"/>
                <w:i w:val="0"/>
                <w:color w:val="2D3748"/>
                <w:sz w:val="17"/>
              </w:rPr>
              <w:t>IIG (Int. Internet Gateway)</w:t>
            </w:r>
          </w:p>
        </w:tc>
        <w:tc>
          <w:tcPr>
            <w:tcW w:type="dxa" w:w="3168"/>
          </w:tcPr>
          <w:p>
            <w:pPr>
              <w:spacing w:before="40" w:after="40"/>
            </w:pPr>
            <w:r>
              <w:rPr>
                <w:rFonts w:ascii="Calibri" w:hAnsi="Calibri"/>
                <w:b w:val="0"/>
                <w:i w:val="0"/>
                <w:color w:val="2D3748"/>
                <w:sz w:val="17"/>
              </w:rPr>
              <w:t>আন্তর্জাতিক সাবমেরিন বা আইটিসি ব্যান্ডউইথ এনে আইএসপি ও এমএনও-কে পাইকারি দেওয়া।</w:t>
            </w:r>
          </w:p>
        </w:tc>
        <w:tc>
          <w:tcPr>
            <w:tcW w:type="dxa" w:w="1584"/>
          </w:tcPr>
          <w:p>
            <w:pPr>
              <w:spacing w:before="40" w:after="40"/>
            </w:pPr>
            <w:r>
              <w:rPr>
                <w:rFonts w:ascii="Calibri" w:hAnsi="Calibri"/>
                <w:b w:val="0"/>
                <w:i w:val="0"/>
                <w:color w:val="2D3748"/>
                <w:sz w:val="17"/>
              </w:rPr>
              <w:t>১৫ বছর</w:t>
            </w:r>
          </w:p>
        </w:tc>
        <w:tc>
          <w:tcPr>
            <w:tcW w:type="dxa" w:w="2880"/>
          </w:tcPr>
          <w:p>
            <w:pPr>
              <w:spacing w:before="40" w:after="40"/>
            </w:pPr>
            <w:r>
              <w:rPr>
                <w:rFonts w:ascii="Calibri" w:hAnsi="Calibri"/>
                <w:b w:val="0"/>
                <w:i w:val="0"/>
                <w:color w:val="2D3748"/>
                <w:sz w:val="17"/>
              </w:rPr>
              <w:t>বার্ষিক গ্রস রাজস্বের নির্দিষ্ট অংশ বিটিআরসিকে দেওয়া বাধ্যতামূলক।</w:t>
            </w:r>
          </w:p>
        </w:tc>
      </w:tr>
      <w:tr>
        <w:tc>
          <w:tcPr>
            <w:tcW w:type="dxa" w:w="1728"/>
          </w:tcPr>
          <w:p>
            <w:pPr>
              <w:spacing w:before="40" w:after="40"/>
            </w:pPr>
            <w:r>
              <w:rPr>
                <w:rFonts w:ascii="Calibri" w:hAnsi="Calibri"/>
                <w:b w:val="0"/>
                <w:i w:val="0"/>
                <w:color w:val="2D3748"/>
                <w:sz w:val="17"/>
              </w:rPr>
              <w:t>NTTN (Transmission Network)</w:t>
            </w:r>
          </w:p>
        </w:tc>
        <w:tc>
          <w:tcPr>
            <w:tcW w:type="dxa" w:w="3168"/>
          </w:tcPr>
          <w:p>
            <w:pPr>
              <w:spacing w:before="40" w:after="40"/>
            </w:pPr>
            <w:r>
              <w:rPr>
                <w:rFonts w:ascii="Calibri" w:hAnsi="Calibri"/>
                <w:b w:val="0"/>
                <w:i w:val="0"/>
                <w:color w:val="2D3748"/>
                <w:sz w:val="17"/>
              </w:rPr>
              <w:t>দেশব্যাপী ভূগর্ভস্থ অপটিক্যাল ফাইবার ব্যাকবোন কেবল স্থাপন ও রক্ষণাবেক্ষণ।</w:t>
            </w:r>
          </w:p>
        </w:tc>
        <w:tc>
          <w:tcPr>
            <w:tcW w:type="dxa" w:w="1584"/>
          </w:tcPr>
          <w:p>
            <w:pPr>
              <w:spacing w:before="40" w:after="40"/>
            </w:pPr>
            <w:r>
              <w:rPr>
                <w:rFonts w:ascii="Calibri" w:hAnsi="Calibri"/>
                <w:b w:val="0"/>
                <w:i w:val="0"/>
                <w:color w:val="2D3748"/>
                <w:sz w:val="17"/>
              </w:rPr>
              <w:t>১৫ বছর</w:t>
            </w:r>
          </w:p>
        </w:tc>
        <w:tc>
          <w:tcPr>
            <w:tcW w:type="dxa" w:w="2880"/>
          </w:tcPr>
          <w:p>
            <w:pPr>
              <w:spacing w:before="40" w:after="40"/>
            </w:pPr>
            <w:r>
              <w:rPr>
                <w:rFonts w:ascii="Calibri" w:hAnsi="Calibri"/>
                <w:b w:val="0"/>
                <w:i w:val="0"/>
                <w:color w:val="2D3748"/>
                <w:sz w:val="17"/>
              </w:rPr>
              <w:t>রাজস্বের নির্দিষ্ট শতাংশ ও ট্রান্সমিশন সার্ভিস চার্জ প্রযোজ্য।</w:t>
            </w:r>
          </w:p>
        </w:tc>
      </w:tr>
      <w:tr>
        <w:tc>
          <w:tcPr>
            <w:tcW w:type="dxa" w:w="1728"/>
          </w:tcPr>
          <w:p>
            <w:pPr>
              <w:spacing w:before="40" w:after="40"/>
            </w:pPr>
            <w:r>
              <w:rPr>
                <w:rFonts w:ascii="Calibri" w:hAnsi="Calibri"/>
                <w:b w:val="0"/>
                <w:i w:val="0"/>
                <w:color w:val="2D3748"/>
                <w:sz w:val="17"/>
              </w:rPr>
              <w:t>Tower Sharing (TowerCo)</w:t>
            </w:r>
          </w:p>
        </w:tc>
        <w:tc>
          <w:tcPr>
            <w:tcW w:type="dxa" w:w="3168"/>
          </w:tcPr>
          <w:p>
            <w:pPr>
              <w:spacing w:before="40" w:after="40"/>
            </w:pPr>
            <w:r>
              <w:rPr>
                <w:rFonts w:ascii="Calibri" w:hAnsi="Calibri"/>
                <w:b w:val="0"/>
                <w:i w:val="0"/>
                <w:color w:val="2D3748"/>
                <w:sz w:val="17"/>
              </w:rPr>
              <w:t>টেলিকম টাওয়ার নির্মাণ ও মোবাইল অপারেটরদের মাঝে শেয়ারিং (edotco, Summit, Kirtonkhola)।</w:t>
            </w:r>
          </w:p>
        </w:tc>
        <w:tc>
          <w:tcPr>
            <w:tcW w:type="dxa" w:w="1584"/>
          </w:tcPr>
          <w:p>
            <w:pPr>
              <w:spacing w:before="40" w:after="40"/>
            </w:pPr>
            <w:r>
              <w:rPr>
                <w:rFonts w:ascii="Calibri" w:hAnsi="Calibri"/>
                <w:b w:val="0"/>
                <w:i w:val="0"/>
                <w:color w:val="2D3748"/>
                <w:sz w:val="17"/>
              </w:rPr>
              <w:t>১৫ বছর</w:t>
            </w:r>
          </w:p>
        </w:tc>
        <w:tc>
          <w:tcPr>
            <w:tcW w:type="dxa" w:w="2880"/>
          </w:tcPr>
          <w:p>
            <w:pPr>
              <w:spacing w:before="40" w:after="40"/>
            </w:pPr>
            <w:r>
              <w:rPr>
                <w:rFonts w:ascii="Calibri" w:hAnsi="Calibri"/>
                <w:b w:val="0"/>
                <w:i w:val="0"/>
                <w:color w:val="2D3748"/>
                <w:sz w:val="17"/>
              </w:rPr>
              <w:t>মোবাইল অপারেটরদের নিজস্ব টাওয়ার বানানোর পরিবর্তে টাওয়ারকো থেকে লিজিং বাধ্যতামূলক।</w:t>
            </w:r>
          </w:p>
        </w:tc>
      </w:tr>
    </w:tbl>
    <w:p>
      <w:pPr>
        <w:spacing w:after="80"/>
      </w:pPr>
    </w:p>
    <w:p>
      <w:bookmarkStart w:id="62" w:name="sec_6_7"/>
      <w:pPr>
        <w:pStyle w:val="Heading2"/>
        <w:keepNext/>
        <w:spacing w:before="280" w:after="120"/>
        <w:outlineLvl w:val="1"/>
      </w:pPr>
      <w:r>
        <w:rPr>
          <w:rFonts w:ascii="Calibri" w:hAnsi="Calibri"/>
          <w:b/>
          <w:i w:val="0"/>
          <w:color w:val="206095"/>
          <w:sz w:val="26"/>
        </w:rPr>
        <w:t>৬.৭ বাংলাদেশে স্পেকট্রাম বরাদ্দ ও মোবাইল অপারেটরদের ফ্রিকোয়েন্সি ম্যাট্রিক্স</w:t>
      </w:r>
      <w:bookmarkEnd w:id="62"/>
    </w:p>
    <w:p>
      <w:pPr>
        <w:spacing w:before="0" w:after="120" w:line="276" w:lineRule="auto"/>
      </w:pPr>
      <w:r>
        <w:rPr>
          <w:rFonts w:ascii="Calibri" w:hAnsi="Calibri"/>
          <w:b w:val="0"/>
          <w:i w:val="0"/>
          <w:color w:val="2D3748"/>
          <w:sz w:val="21"/>
        </w:rPr>
        <w:t>মোবাইল অপারেটরদের সেবার মান (QoS) এবং ডাটা স্পিড সম্পূর্ণভাবে তাদের হাতে থাকা স্পেকট্রাম ব্যান্ডউইথের ওপর নির্ভরশীল। ২০২২ সালের ঐতিহাসিক স্পেকট্রাম নিলামের পর বাংলাদেশের অপারেটরদের মোট স্পেকট্রাম বরাদ্দ দাঁড়িয়েছে:</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A2540"/>
          </w:tcPr>
          <w:p>
            <w:pPr>
              <w:jc w:val="center"/>
            </w:pPr>
            <w:r>
              <w:rPr>
                <w:rFonts w:ascii="Calibri" w:hAnsi="Calibri"/>
                <w:b/>
                <w:i w:val="0"/>
                <w:color w:val="FFFFFF"/>
                <w:sz w:val="19"/>
              </w:rPr>
              <w:t>অপারেটর</w:t>
            </w:r>
          </w:p>
        </w:tc>
        <w:tc>
          <w:tcPr>
            <w:tcW w:type="dxa" w:w="1872"/>
            <w:shd w:fill="0A2540"/>
          </w:tcPr>
          <w:p>
            <w:pPr>
              <w:jc w:val="center"/>
            </w:pPr>
            <w:r>
              <w:rPr>
                <w:rFonts w:ascii="Calibri" w:hAnsi="Calibri"/>
                <w:b/>
                <w:i w:val="0"/>
                <w:color w:val="FFFFFF"/>
                <w:sz w:val="19"/>
              </w:rPr>
              <w:t>১৮০০/৯০০ MHz (2G/4G)</w:t>
            </w:r>
          </w:p>
        </w:tc>
        <w:tc>
          <w:tcPr>
            <w:tcW w:type="dxa" w:w="1728"/>
            <w:shd w:fill="0A2540"/>
          </w:tcPr>
          <w:p>
            <w:pPr>
              <w:jc w:val="center"/>
            </w:pPr>
            <w:r>
              <w:rPr>
                <w:rFonts w:ascii="Calibri" w:hAnsi="Calibri"/>
                <w:b/>
                <w:i w:val="0"/>
                <w:color w:val="FFFFFF"/>
                <w:sz w:val="19"/>
              </w:rPr>
              <w:t>২১০০ MHz (3G/4G)</w:t>
            </w:r>
          </w:p>
        </w:tc>
        <w:tc>
          <w:tcPr>
            <w:tcW w:type="dxa" w:w="1872"/>
            <w:shd w:fill="0A2540"/>
          </w:tcPr>
          <w:p>
            <w:pPr>
              <w:jc w:val="center"/>
            </w:pPr>
            <w:r>
              <w:rPr>
                <w:rFonts w:ascii="Calibri" w:hAnsi="Calibri"/>
                <w:b/>
                <w:i w:val="0"/>
                <w:color w:val="FFFFFF"/>
                <w:sz w:val="19"/>
              </w:rPr>
              <w:t>২৬০০/২৩০০ MHz (4G/5G)</w:t>
            </w:r>
          </w:p>
        </w:tc>
        <w:tc>
          <w:tcPr>
            <w:tcW w:type="dxa" w:w="1728"/>
            <w:shd w:fill="0A2540"/>
          </w:tcPr>
          <w:p>
            <w:pPr>
              <w:jc w:val="center"/>
            </w:pPr>
            <w:r>
              <w:rPr>
                <w:rFonts w:ascii="Calibri" w:hAnsi="Calibri"/>
                <w:b/>
                <w:i w:val="0"/>
                <w:color w:val="FFFFFF"/>
                <w:sz w:val="19"/>
              </w:rPr>
              <w:t>মোট স্পেকট্রাম</w:t>
            </w:r>
          </w:p>
        </w:tc>
      </w:tr>
      <w:tr>
        <w:tc>
          <w:tcPr>
            <w:tcW w:type="dxa" w:w="2160"/>
          </w:tcPr>
          <w:p>
            <w:pPr>
              <w:spacing w:before="40" w:after="40"/>
            </w:pPr>
            <w:r>
              <w:rPr>
                <w:rFonts w:ascii="Calibri" w:hAnsi="Calibri"/>
                <w:b w:val="0"/>
                <w:i w:val="0"/>
                <w:color w:val="2D3748"/>
                <w:sz w:val="18"/>
              </w:rPr>
              <w:t>গ্রামীণফোন (Grameenphone)</w:t>
            </w:r>
          </w:p>
        </w:tc>
        <w:tc>
          <w:tcPr>
            <w:tcW w:type="dxa" w:w="1872"/>
          </w:tcPr>
          <w:p>
            <w:pPr>
              <w:spacing w:before="40" w:after="40"/>
            </w:pPr>
            <w:r>
              <w:rPr>
                <w:rFonts w:ascii="Calibri" w:hAnsi="Calibri"/>
                <w:b w:val="0"/>
                <w:i w:val="0"/>
                <w:color w:val="2D3748"/>
                <w:sz w:val="18"/>
              </w:rPr>
              <w:t>27.4 MHz</w:t>
            </w:r>
          </w:p>
        </w:tc>
        <w:tc>
          <w:tcPr>
            <w:tcW w:type="dxa" w:w="1728"/>
          </w:tcPr>
          <w:p>
            <w:pPr>
              <w:spacing w:before="40" w:after="40"/>
            </w:pPr>
            <w:r>
              <w:rPr>
                <w:rFonts w:ascii="Calibri" w:hAnsi="Calibri"/>
                <w:b w:val="0"/>
                <w:i w:val="0"/>
                <w:color w:val="2D3748"/>
                <w:sz w:val="18"/>
              </w:rPr>
              <w:t>20.0 MHz</w:t>
            </w:r>
          </w:p>
        </w:tc>
        <w:tc>
          <w:tcPr>
            <w:tcW w:type="dxa" w:w="1872"/>
          </w:tcPr>
          <w:p>
            <w:pPr>
              <w:spacing w:before="40" w:after="40"/>
            </w:pPr>
            <w:r>
              <w:rPr>
                <w:rFonts w:ascii="Calibri" w:hAnsi="Calibri"/>
                <w:b w:val="0"/>
                <w:i w:val="0"/>
                <w:color w:val="2D3748"/>
                <w:sz w:val="18"/>
              </w:rPr>
              <w:t>60.0 MHz (2600 MHz ব্যান্ডে)</w:t>
            </w:r>
          </w:p>
        </w:tc>
        <w:tc>
          <w:tcPr>
            <w:tcW w:type="dxa" w:w="1728"/>
          </w:tcPr>
          <w:p>
            <w:pPr>
              <w:spacing w:before="40" w:after="40"/>
            </w:pPr>
            <w:r>
              <w:rPr>
                <w:rFonts w:ascii="Calibri" w:hAnsi="Calibri"/>
                <w:b w:val="0"/>
                <w:i w:val="0"/>
                <w:color w:val="2D3748"/>
                <w:sz w:val="18"/>
              </w:rPr>
              <w:t>107.4 MHz</w:t>
            </w:r>
          </w:p>
        </w:tc>
      </w:tr>
      <w:tr>
        <w:tc>
          <w:tcPr>
            <w:tcW w:type="dxa" w:w="2160"/>
          </w:tcPr>
          <w:p>
            <w:pPr>
              <w:spacing w:before="40" w:after="40"/>
            </w:pPr>
            <w:r>
              <w:rPr>
                <w:rFonts w:ascii="Calibri" w:hAnsi="Calibri"/>
                <w:b w:val="0"/>
                <w:i w:val="0"/>
                <w:color w:val="2D3748"/>
                <w:sz w:val="18"/>
              </w:rPr>
              <w:t>রবি আজিয়াটা (Robi Axiata)</w:t>
            </w:r>
          </w:p>
        </w:tc>
        <w:tc>
          <w:tcPr>
            <w:tcW w:type="dxa" w:w="1872"/>
          </w:tcPr>
          <w:p>
            <w:pPr>
              <w:spacing w:before="40" w:after="40"/>
            </w:pPr>
            <w:r>
              <w:rPr>
                <w:rFonts w:ascii="Calibri" w:hAnsi="Calibri"/>
                <w:b w:val="0"/>
                <w:i w:val="0"/>
                <w:color w:val="2D3748"/>
                <w:sz w:val="18"/>
              </w:rPr>
              <w:t>29.0 MHz</w:t>
            </w:r>
          </w:p>
        </w:tc>
        <w:tc>
          <w:tcPr>
            <w:tcW w:type="dxa" w:w="1728"/>
          </w:tcPr>
          <w:p>
            <w:pPr>
              <w:spacing w:before="40" w:after="40"/>
            </w:pPr>
            <w:r>
              <w:rPr>
                <w:rFonts w:ascii="Calibri" w:hAnsi="Calibri"/>
                <w:b w:val="0"/>
                <w:i w:val="0"/>
                <w:color w:val="2D3748"/>
                <w:sz w:val="18"/>
              </w:rPr>
              <w:t>15.0 MHz</w:t>
            </w:r>
          </w:p>
        </w:tc>
        <w:tc>
          <w:tcPr>
            <w:tcW w:type="dxa" w:w="1872"/>
          </w:tcPr>
          <w:p>
            <w:pPr>
              <w:spacing w:before="40" w:after="40"/>
            </w:pPr>
            <w:r>
              <w:rPr>
                <w:rFonts w:ascii="Calibri" w:hAnsi="Calibri"/>
                <w:b w:val="0"/>
                <w:i w:val="0"/>
                <w:color w:val="2D3748"/>
                <w:sz w:val="18"/>
              </w:rPr>
              <w:t>60.0 MHz (2600 MHz ব্যান্ডে)</w:t>
            </w:r>
          </w:p>
        </w:tc>
        <w:tc>
          <w:tcPr>
            <w:tcW w:type="dxa" w:w="1728"/>
          </w:tcPr>
          <w:p>
            <w:pPr>
              <w:spacing w:before="40" w:after="40"/>
            </w:pPr>
            <w:r>
              <w:rPr>
                <w:rFonts w:ascii="Calibri" w:hAnsi="Calibri"/>
                <w:b w:val="0"/>
                <w:i w:val="0"/>
                <w:color w:val="2D3748"/>
                <w:sz w:val="18"/>
              </w:rPr>
              <w:t>104.0 MHz</w:t>
            </w:r>
          </w:p>
        </w:tc>
      </w:tr>
      <w:tr>
        <w:tc>
          <w:tcPr>
            <w:tcW w:type="dxa" w:w="2160"/>
          </w:tcPr>
          <w:p>
            <w:pPr>
              <w:spacing w:before="40" w:after="40"/>
            </w:pPr>
            <w:r>
              <w:rPr>
                <w:rFonts w:ascii="Calibri" w:hAnsi="Calibri"/>
                <w:b w:val="0"/>
                <w:i w:val="0"/>
                <w:color w:val="2D3748"/>
                <w:sz w:val="18"/>
              </w:rPr>
              <w:t>বাংলালিংক (Banglalink)</w:t>
            </w:r>
          </w:p>
        </w:tc>
        <w:tc>
          <w:tcPr>
            <w:tcW w:type="dxa" w:w="1872"/>
          </w:tcPr>
          <w:p>
            <w:pPr>
              <w:spacing w:before="40" w:after="40"/>
            </w:pPr>
            <w:r>
              <w:rPr>
                <w:rFonts w:ascii="Calibri" w:hAnsi="Calibri"/>
                <w:b w:val="0"/>
                <w:i w:val="0"/>
                <w:color w:val="2D3748"/>
                <w:sz w:val="18"/>
              </w:rPr>
              <w:t>21.6 MHz</w:t>
            </w:r>
          </w:p>
        </w:tc>
        <w:tc>
          <w:tcPr>
            <w:tcW w:type="dxa" w:w="1728"/>
          </w:tcPr>
          <w:p>
            <w:pPr>
              <w:spacing w:before="40" w:after="40"/>
            </w:pPr>
            <w:r>
              <w:rPr>
                <w:rFonts w:ascii="Calibri" w:hAnsi="Calibri"/>
                <w:b w:val="0"/>
                <w:i w:val="0"/>
                <w:color w:val="2D3748"/>
                <w:sz w:val="18"/>
              </w:rPr>
              <w:t>15.0 MHz</w:t>
            </w:r>
          </w:p>
        </w:tc>
        <w:tc>
          <w:tcPr>
            <w:tcW w:type="dxa" w:w="1872"/>
          </w:tcPr>
          <w:p>
            <w:pPr>
              <w:spacing w:before="40" w:after="40"/>
            </w:pPr>
            <w:r>
              <w:rPr>
                <w:rFonts w:ascii="Calibri" w:hAnsi="Calibri"/>
                <w:b w:val="0"/>
                <w:i w:val="0"/>
                <w:color w:val="2D3748"/>
                <w:sz w:val="18"/>
              </w:rPr>
              <w:t>40.0 MHz (2300 MHz ব্যান্ডে)</w:t>
            </w:r>
          </w:p>
        </w:tc>
        <w:tc>
          <w:tcPr>
            <w:tcW w:type="dxa" w:w="1728"/>
          </w:tcPr>
          <w:p>
            <w:pPr>
              <w:spacing w:before="40" w:after="40"/>
            </w:pPr>
            <w:r>
              <w:rPr>
                <w:rFonts w:ascii="Calibri" w:hAnsi="Calibri"/>
                <w:b w:val="0"/>
                <w:i w:val="0"/>
                <w:color w:val="2D3748"/>
                <w:sz w:val="18"/>
              </w:rPr>
              <w:t>76.6 MHz</w:t>
            </w:r>
          </w:p>
        </w:tc>
      </w:tr>
      <w:tr>
        <w:tc>
          <w:tcPr>
            <w:tcW w:type="dxa" w:w="2160"/>
          </w:tcPr>
          <w:p>
            <w:pPr>
              <w:spacing w:before="40" w:after="40"/>
            </w:pPr>
            <w:r>
              <w:rPr>
                <w:rFonts w:ascii="Calibri" w:hAnsi="Calibri"/>
                <w:b w:val="0"/>
                <w:i w:val="0"/>
                <w:color w:val="2D3748"/>
                <w:sz w:val="18"/>
              </w:rPr>
              <w:t>টেলিটক বাংলাদেশ (Teletalk)</w:t>
            </w:r>
          </w:p>
        </w:tc>
        <w:tc>
          <w:tcPr>
            <w:tcW w:type="dxa" w:w="1872"/>
          </w:tcPr>
          <w:p>
            <w:pPr>
              <w:spacing w:before="40" w:after="40"/>
            </w:pPr>
            <w:r>
              <w:rPr>
                <w:rFonts w:ascii="Calibri" w:hAnsi="Calibri"/>
                <w:b w:val="0"/>
                <w:i w:val="0"/>
                <w:color w:val="2D3748"/>
                <w:sz w:val="18"/>
              </w:rPr>
              <w:t>15.2 MHz</w:t>
            </w:r>
          </w:p>
        </w:tc>
        <w:tc>
          <w:tcPr>
            <w:tcW w:type="dxa" w:w="1728"/>
          </w:tcPr>
          <w:p>
            <w:pPr>
              <w:spacing w:before="40" w:after="40"/>
            </w:pPr>
            <w:r>
              <w:rPr>
                <w:rFonts w:ascii="Calibri" w:hAnsi="Calibri"/>
                <w:b w:val="0"/>
                <w:i w:val="0"/>
                <w:color w:val="2D3748"/>
                <w:sz w:val="18"/>
              </w:rPr>
              <w:t>10.0 MHz</w:t>
            </w:r>
          </w:p>
        </w:tc>
        <w:tc>
          <w:tcPr>
            <w:tcW w:type="dxa" w:w="1872"/>
          </w:tcPr>
          <w:p>
            <w:pPr>
              <w:spacing w:before="40" w:after="40"/>
            </w:pPr>
            <w:r>
              <w:rPr>
                <w:rFonts w:ascii="Calibri" w:hAnsi="Calibri"/>
                <w:b w:val="0"/>
                <w:i w:val="0"/>
                <w:color w:val="2D3748"/>
                <w:sz w:val="18"/>
              </w:rPr>
              <w:t>30.0 MHz (2600 MHz ব্যান্ডে)</w:t>
            </w:r>
          </w:p>
        </w:tc>
        <w:tc>
          <w:tcPr>
            <w:tcW w:type="dxa" w:w="1728"/>
          </w:tcPr>
          <w:p>
            <w:pPr>
              <w:spacing w:before="40" w:after="40"/>
            </w:pPr>
            <w:r>
              <w:rPr>
                <w:rFonts w:ascii="Calibri" w:hAnsi="Calibri"/>
                <w:b w:val="0"/>
                <w:i w:val="0"/>
                <w:color w:val="2D3748"/>
                <w:sz w:val="18"/>
              </w:rPr>
              <w:t>55.2 MHz</w:t>
            </w:r>
          </w:p>
        </w:tc>
      </w:tr>
    </w:tbl>
    <w:p>
      <w:pPr>
        <w:spacing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৫জি স্পেকট্রাম প্রস্তুতি (3.5 GHz C-band)</w:t>
              <w:br/>
            </w:r>
            <w:r>
              <w:rPr>
                <w:rFonts w:ascii="Calibri" w:hAnsi="Calibri"/>
                <w:b w:val="0"/>
                <w:i w:val="0"/>
                <w:color w:val="2D3748"/>
                <w:sz w:val="20"/>
              </w:rPr>
              <w:t>বিটিআরসি ইতোমধ্যে অপারেটরদের ৩.৫ গিগাহার্টজ (৩৩০০-৩৬০০ MHz) ব্যান্ডে পরীক্ষামূলকভাবে প্রতি অপারেটরকে ৬০ থেকে ১০০ মেগাহার্টজ পর্যন্ত ব্লক বরাদ্দ করেছে। এই মিড-ব্যান্ড স্পেকট্রামে ম্যাসিভ মাইমো প্রযুক্তি ব্যবহারের মাধ্যমে ভবিষ্যতে সারাদেশে গিগাবিট গতির ফাইভ-জি কভারেজ নিশ্চিত করা হবে।</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63" w:name="ch_07"/>
      <w:pPr>
        <w:pStyle w:val="Heading1"/>
        <w:keepNext/>
        <w:spacing w:before="360" w:after="160"/>
        <w:outlineLvl w:val="0"/>
      </w:pPr>
      <w:r>
        <w:rPr>
          <w:rFonts w:ascii="Calibri" w:hAnsi="Calibri"/>
          <w:b/>
          <w:i w:val="0"/>
          <w:color w:val="0A2540"/>
          <w:sz w:val="32"/>
        </w:rPr>
        <w:t>অধ্যায় ০৭: ইলেকট্রিক্যাল ও ইলেকট্রনিক্স ফান্ডামেন্টালস</w:t>
      </w:r>
      <w:bookmarkEnd w:id="63"/>
    </w:p>
    <w:p>
      <w:pPr>
        <w:spacing w:before="0" w:after="120" w:line="276" w:lineRule="auto"/>
      </w:pPr>
      <w:r>
        <w:rPr>
          <w:rFonts w:ascii="Calibri" w:hAnsi="Calibri"/>
          <w:b w:val="0"/>
          <w:i w:val="0"/>
          <w:color w:val="2D3748"/>
          <w:sz w:val="21"/>
        </w:rPr>
        <w:t>টেলিকম প্রকৌশলী নিয়োগ পরীক্ষায় সার্কিট থিওরেম, বেসিক ইলেকট্রনিক্স এবং টেলিকম পাওয়ার সিস্টেম থেকে নিয়মিত প্রশ্ন আসে। বিশেষ করে টেলিকম সাইটের -৪৮ ভোল্ট ডিসি পাওয়ার প্ল্যান্ট ও ব্যাটারি ব্যাকআপ ইঞ্জিনিয়ারিং অত্যন্ত গুরুত্বপূর্ণ।</w:t>
      </w:r>
    </w:p>
    <w:p>
      <w:bookmarkStart w:id="64" w:name="sec_7_1"/>
      <w:pPr>
        <w:pStyle w:val="Heading2"/>
        <w:keepNext/>
        <w:spacing w:before="280" w:after="120"/>
        <w:outlineLvl w:val="1"/>
      </w:pPr>
      <w:r>
        <w:rPr>
          <w:rFonts w:ascii="Calibri" w:hAnsi="Calibri"/>
          <w:b/>
          <w:i w:val="0"/>
          <w:color w:val="206095"/>
          <w:sz w:val="26"/>
        </w:rPr>
        <w:t>৭.১ সার্কিট অ্যানালাইসিস থিওরেমস (KVL, KCL, Thevenin, Norton)</w:t>
      </w:r>
      <w:bookmarkEnd w:id="64"/>
    </w:p>
    <w:p>
      <w:pPr>
        <w:pStyle w:val="ListBullet"/>
        <w:spacing w:before="0" w:after="60" w:line="276" w:lineRule="auto"/>
      </w:pPr>
      <w:r>
        <w:rPr>
          <w:rFonts w:ascii="Calibri" w:hAnsi="Calibri"/>
          <w:b/>
          <w:i w:val="0"/>
          <w:color w:val="0A2540"/>
          <w:sz w:val="21"/>
        </w:rPr>
        <w:t xml:space="preserve">কার্শফের সূত্রাবলী (Kirchhoff's Laws): </w:t>
      </w:r>
      <w:r>
        <w:rPr>
          <w:rFonts w:ascii="Calibri" w:hAnsi="Calibri"/>
          <w:b w:val="0"/>
          <w:i w:val="0"/>
          <w:color w:val="2D3748"/>
          <w:sz w:val="21"/>
        </w:rPr>
        <w:t>KCL (কারেন্ট সূত্র: নোডে মোট আগত কারেন্ট = নির্গত কারেন্ট) চার্জের সংরক্ষণশীলতা নীতি এবং KVL (ভোল্টেজ সূত্র: বদ্ধ লুপে ভোল্টেজ ড্রপসমূহের বীজগাণিতিক যোগফল শূন্য) শক্তির সংরক্ষণশীলতা নীতি মেনে চলে।</w:t>
      </w:r>
    </w:p>
    <w:p>
      <w:pPr>
        <w:pStyle w:val="ListBullet"/>
        <w:spacing w:before="0" w:after="60" w:line="276" w:lineRule="auto"/>
      </w:pPr>
      <w:r>
        <w:rPr>
          <w:rFonts w:ascii="Calibri" w:hAnsi="Calibri"/>
          <w:b/>
          <w:i w:val="0"/>
          <w:color w:val="0A2540"/>
          <w:sz w:val="21"/>
        </w:rPr>
        <w:t xml:space="preserve">থেভেনিন থিওরেম (Thevenin's Theorem): </w:t>
      </w:r>
      <w:r>
        <w:rPr>
          <w:rFonts w:ascii="Calibri" w:hAnsi="Calibri"/>
          <w:b w:val="0"/>
          <w:i w:val="0"/>
          <w:color w:val="2D3748"/>
          <w:sz w:val="21"/>
        </w:rPr>
        <w:t>যেকোনো জটিল রৈখিক দ্বিমুখী সার্কিটকে দুটি টার্মিনালের সাপেক্ষে একটি একক সমতুল্য ভোল্টেজ সোর্স (V_th) এবং তার সাথে সিরিজে একটি সমতুল্য রোধ (R_th) দ্বারা প্রতিস্থাপন করা যায়।</w:t>
      </w:r>
    </w:p>
    <w:p>
      <w:pPr>
        <w:pStyle w:val="ListBullet"/>
        <w:spacing w:before="0" w:after="60" w:line="276" w:lineRule="auto"/>
      </w:pPr>
      <w:r>
        <w:rPr>
          <w:rFonts w:ascii="Calibri" w:hAnsi="Calibri"/>
          <w:b/>
          <w:i w:val="0"/>
          <w:color w:val="0A2540"/>
          <w:sz w:val="21"/>
        </w:rPr>
        <w:t xml:space="preserve">নর্টন থিওরেম (Norton's Theorem): </w:t>
      </w:r>
      <w:r>
        <w:rPr>
          <w:rFonts w:ascii="Calibri" w:hAnsi="Calibri"/>
          <w:b w:val="0"/>
          <w:i w:val="0"/>
          <w:color w:val="2D3748"/>
          <w:sz w:val="21"/>
        </w:rPr>
        <w:t>যেকোনো জটিল সার্কিটকে একটি একক শর্ট-সার্কিট কারেন্ট সোর্স (I_N) এবং তার সমান্তরালে সমতুল্য রোধ (R_N = R_th) দ্বারা প্রতিস্থাপন করা যায়। সম্পর্ক: V_th = I_N * R_th।</w:t>
      </w:r>
    </w:p>
    <w:p>
      <w:pPr>
        <w:pStyle w:val="ListBullet"/>
        <w:spacing w:before="0" w:after="60" w:line="276" w:lineRule="auto"/>
      </w:pPr>
      <w:r>
        <w:rPr>
          <w:rFonts w:ascii="Calibri" w:hAnsi="Calibri"/>
          <w:b/>
          <w:i w:val="0"/>
          <w:color w:val="0A2540"/>
          <w:sz w:val="21"/>
        </w:rPr>
        <w:t xml:space="preserve">ম্যাক্সিমাম পাওয়ার ট্রান্সফার থিওরেম: </w:t>
      </w:r>
      <w:r>
        <w:rPr>
          <w:rFonts w:ascii="Calibri" w:hAnsi="Calibri"/>
          <w:b w:val="0"/>
          <w:i w:val="0"/>
          <w:color w:val="2D3748"/>
          <w:sz w:val="21"/>
        </w:rPr>
        <w:t>লোড রোধের মান যখন অভ্যন্তরীণ থেভেনিন রোধের সমান হয় (R_L = R_th), তখন সোর্স থেকে লোডে সর্বাধিক ক্ষমতা সঞ্চালিত হয়। এই অবস্থায় দক্ষতা হয় ৫০% এবং লোডে অপচয় হয় P_max = V_th^2 / (4 * R_th)।</w:t>
      </w:r>
    </w:p>
    <w:p>
      <w:bookmarkStart w:id="65" w:name="sec_7_2"/>
      <w:pPr>
        <w:pStyle w:val="Heading2"/>
        <w:keepNext/>
        <w:spacing w:before="280" w:after="120"/>
        <w:outlineLvl w:val="1"/>
      </w:pPr>
      <w:r>
        <w:rPr>
          <w:rFonts w:ascii="Calibri" w:hAnsi="Calibri"/>
          <w:b/>
          <w:i w:val="0"/>
          <w:color w:val="206095"/>
          <w:sz w:val="26"/>
        </w:rPr>
        <w:t>৭.২ এসি ফান্ডামেন্টালস, RLC রেজোন্যান্স ও পাওয়ার ফ্যাক্টর</w:t>
      </w:r>
      <w:bookmarkEnd w:id="65"/>
    </w:p>
    <w:p>
      <w:pPr>
        <w:spacing w:before="0" w:after="120" w:line="276" w:lineRule="auto"/>
      </w:pPr>
      <w:r>
        <w:rPr>
          <w:rFonts w:ascii="Calibri" w:hAnsi="Calibri"/>
          <w:b w:val="0"/>
          <w:i w:val="0"/>
          <w:color w:val="2D3748"/>
          <w:sz w:val="21"/>
        </w:rPr>
        <w:t>টেলিকম এসি পাওয়ারে পাওয়ার ফ্যাক্টর (Power Factor: cos θ) অত্যন্ত গুরুত্বপূর্ণ। বিশুদ্ধ রেজিস্টিভ লোডে পাওয়ার ফ্যাক্টর ১.০। ইন্ডাক্টিভ লোডের কারণে ল্যাগিং পাওয়ার ফ্যাক্টর তৈরি হয়, যা ক্যাপাসিটর ব্যাংক দিয়ে উন্নত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সিরিজ RLC সার্কিটের রেজোন্যান্স ও কোয়ালিটি ফ্যাক্টর (Q-Factor)</w:t>
              <w:br/>
            </w:r>
            <w:r>
              <w:rPr>
                <w:rFonts w:ascii="Consolas" w:hAnsi="Consolas"/>
                <w:b/>
                <w:i w:val="0"/>
                <w:color w:val="0A2540"/>
                <w:sz w:val="23"/>
              </w:rPr>
              <w:t>f_r = 1 / (2 * pi * sqrt(L * C))  [Hz]</w:t>
              <w:br/>
              <w:t>Q = (omega_0 * L) / R = 1 / (omega_0 * C * R) = (1 / R) * sqrt(L / C)</w:t>
              <w:br/>
              <w:t>Bandwidth (BW) = f_r / Q = R / (2 * pi * L)  [Hz]</w:t>
              <w:br/>
            </w:r>
            <w:r>
              <w:rPr>
                <w:rFonts w:ascii="Calibri" w:hAnsi="Calibri"/>
                <w:b w:val="0"/>
                <w:i w:val="0"/>
                <w:color w:val="2D3748"/>
                <w:sz w:val="19"/>
              </w:rPr>
              <w:t>🔍 সূত্রের প্যারামিটার পরিচিতি:</w:t>
              <w:br/>
              <w:t>• L = ইন্ডাক্ট্যান্স (Henry - H)</w:t>
              <w:br/>
              <w:t>• C = ক্যাপাসিট্যান্স (Farad - F)</w:t>
              <w:br/>
              <w:t>• R = সার্কিটের ওহমিক রোধ (Ohms - Ω)</w:t>
              <w:br/>
              <w:t>• f_r = রেজোন্যান্স ফ্রিকোয়েন্সি (Hz)</w:t>
              <w:br/>
            </w:r>
            <w:r>
              <w:rPr>
                <w:rFonts w:ascii="Calibri" w:hAnsi="Calibri"/>
                <w:b w:val="0"/>
                <w:i/>
                <w:color w:val="0A2540"/>
                <w:sz w:val="19"/>
              </w:rPr>
              <w:t>💡 সহজবোধ্য ব্যাখ্যা ও তাৎপর্য:</w:t>
              <w:br/>
              <w:t>বাস্তব তাৎপর্য: রেজোন্যান্সে ইন্ডাক্টিভ রিঅ্যাক্ট্যান্স ও ক্যাপাসিটিভ রিঅ্যাক্ট্যান্স সমান হয়ে পরস্পরের প্রভাব বাতিল করে (X_L = X_C)। ফলে সার্কিটের মোট ইম্পিডেন্স সর্বনিম্ন হয়ে কেবল বিশুদ্ধ রোধে (Z = R) পরিণত হয় এবং সার্কিটে সর্বোচ্চ বিদ্যুৎ প্রবাহিত হয়। রেডিও রিসিভারের টিউনিং সার্কিটে নির্দিষ্ট স্টেশন বাছাই করতে উচ্চ Q-ফ্যাক্টরের রেজোন্যান্ট সার্কিট ব্যবহৃত হয়।</w:t>
            </w:r>
          </w:p>
        </w:tc>
      </w:tr>
    </w:tbl>
    <w:p>
      <w:pPr>
        <w:spacing w:before="0" w:after="80"/>
      </w:pPr>
    </w:p>
    <w:p>
      <w:bookmarkStart w:id="66" w:name="sec_7_3"/>
      <w:pPr>
        <w:pStyle w:val="Heading2"/>
        <w:keepNext/>
        <w:spacing w:before="280" w:after="120"/>
        <w:outlineLvl w:val="1"/>
      </w:pPr>
      <w:r>
        <w:rPr>
          <w:rFonts w:ascii="Calibri" w:hAnsi="Calibri"/>
          <w:b/>
          <w:i w:val="0"/>
          <w:color w:val="206095"/>
          <w:sz w:val="26"/>
        </w:rPr>
        <w:t>৭.৩ সেমিকন্ডাক্টর ও অপারেশনাল অ্যামপ্লিফায়ার (Op-Amp)</w:t>
      </w:r>
      <w:bookmarkEnd w:id="66"/>
    </w:p>
    <w:p>
      <w:pPr>
        <w:pStyle w:val="ListBullet"/>
        <w:spacing w:before="0" w:after="60" w:line="276" w:lineRule="auto"/>
      </w:pPr>
      <w:r>
        <w:rPr>
          <w:rFonts w:ascii="Calibri" w:hAnsi="Calibri"/>
          <w:b/>
          <w:i w:val="0"/>
          <w:color w:val="0A2540"/>
          <w:sz w:val="21"/>
        </w:rPr>
        <w:t xml:space="preserve">আইডিয়াল অপ-অ্যাম্প (Ideal Op-Amp) এর বৈশিষ্ট্য: </w:t>
      </w:r>
      <w:r>
        <w:rPr>
          <w:rFonts w:ascii="Calibri" w:hAnsi="Calibri"/>
          <w:b w:val="0"/>
          <w:i w:val="0"/>
          <w:color w:val="2D3748"/>
          <w:sz w:val="21"/>
        </w:rPr>
        <w:t>১. ইনফিনিট ওপেন-লুপ গেইন (A_OL = ∞), ২. ইনফিনিট ইনপুট ইম্পিডেন্স (R_in = ∞), ৩. জিরো আউটপুট ইম্পিডেন্স (R_out = 0), ৪. অসীম ব্যান্ডউইথ এবং ৫. জিরো অফসেট ভোল্টেজ ও অসীম CMRR।</w:t>
      </w:r>
    </w:p>
    <w:p>
      <w:pPr>
        <w:pStyle w:val="ListBullet"/>
        <w:spacing w:before="0" w:after="60" w:line="276" w:lineRule="auto"/>
      </w:pPr>
      <w:r>
        <w:rPr>
          <w:rFonts w:ascii="Calibri" w:hAnsi="Calibri"/>
          <w:b/>
          <w:i w:val="0"/>
          <w:color w:val="0A2540"/>
          <w:sz w:val="21"/>
        </w:rPr>
        <w:t xml:space="preserve">ভার্চুয়াল শর্ট ও ভার্চুয়াল গ্রাউন্ড কনসেপ্ট: </w:t>
      </w:r>
      <w:r>
        <w:rPr>
          <w:rFonts w:ascii="Calibri" w:hAnsi="Calibri"/>
          <w:b w:val="0"/>
          <w:i w:val="0"/>
          <w:color w:val="2D3748"/>
          <w:sz w:val="21"/>
        </w:rPr>
        <w:t>অপ-অ্যাম্পে নেগেটিভ ফিডব্যাক থাকলে ইনভার্টিং ও নন-ইনভার্টিং টার্মিনালের বিভব সমান থাকে (V+ = V-)। নন-ইনভার্টিং টার্মিনাল গ্রাউন্ডে থাকলে ইনভার্টিং টার্মিনালকেও কার্যত গ্রাউন্ড (Virtual Ground) বিবেচনা করা হয়।</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অপারেশনাল অ্যামপ্লিফায়ারের ক্লোজড-লুপ গেইন সমীকরণ</w:t>
              <w:br/>
            </w:r>
            <w:r>
              <w:rPr>
                <w:rFonts w:ascii="Consolas" w:hAnsi="Consolas"/>
                <w:b/>
                <w:i w:val="0"/>
                <w:color w:val="0A2540"/>
                <w:sz w:val="23"/>
              </w:rPr>
              <w:t>ইনভার্টিং কনফিগারেশন: V_out = -(R_f / R_1) * V_in  =&gt; A_v = -R_f / R_1</w:t>
              <w:br/>
              <w:t>নন-ইনভার্টিং কনফিগারেশন: V_out = (1 + R_f / R_1) * V_in  =&gt; A_v = 1 + R_f / R_1</w:t>
              <w:br/>
            </w:r>
            <w:r>
              <w:rPr>
                <w:rFonts w:ascii="Calibri" w:hAnsi="Calibri"/>
                <w:b w:val="0"/>
                <w:i w:val="0"/>
                <w:color w:val="2D3748"/>
                <w:sz w:val="19"/>
              </w:rPr>
              <w:t>🔍 সূত্রের প্যারামিটার পরিচিতি:</w:t>
              <w:br/>
              <w:t>• R_f = ফিডব্যাক রেজিস্টর, R_1 = ইনপুট রেজিস্টর</w:t>
              <w:br/>
              <w:t>• ভোল্টেজ ফলোয়ার (Buffer): যদি R_f = 0 এবং R_1 = অসীম হয়, তবে A_v = 1 হয়। এটি সার্কিটের লোডিং ইফেক্ট দূর করতে বাফার হিসেবে ব্যবহৃত হয়।</w:t>
              <w:br/>
            </w:r>
            <w:r>
              <w:rPr>
                <w:rFonts w:ascii="Calibri" w:hAnsi="Calibri"/>
                <w:b w:val="0"/>
                <w:i/>
                <w:color w:val="0A2540"/>
                <w:sz w:val="19"/>
              </w:rPr>
              <w:t>💡 সহজবোধ্য ব্যাখ্যা ও তাৎপর্য:</w:t>
              <w:br/>
              <w:t>ইনভার্টিং সার্কিটে আউটপুট সিগন্যাল ইনপুটের বিপরীত ফেজে (১৮০° ফেজ শিফট) থাকে বলে গেইনের আগে ঋণাত্মক (-) চিহ্ন থাকে। নন-ইনভার্টিং সার্কিটে কোনো ফেজ পরিবর্তন হয় না এবং এর গেইন সর্বদা ১ এর চেয়ে বেশি (A_v &gt;= 1) হয়।</w:t>
            </w:r>
          </w:p>
        </w:tc>
      </w:tr>
    </w:tbl>
    <w:p>
      <w:pPr>
        <w:spacing w:before="0" w:after="80"/>
      </w:pPr>
    </w:p>
    <w:p>
      <w:bookmarkStart w:id="67" w:name="sec_7_4"/>
      <w:pPr>
        <w:pStyle w:val="Heading2"/>
        <w:keepNext/>
        <w:spacing w:before="280" w:after="120"/>
        <w:outlineLvl w:val="1"/>
      </w:pPr>
      <w:r>
        <w:rPr>
          <w:rFonts w:ascii="Calibri" w:hAnsi="Calibri"/>
          <w:b/>
          <w:i w:val="0"/>
          <w:color w:val="206095"/>
          <w:sz w:val="26"/>
        </w:rPr>
        <w:t>৭.৪ টেলিকম -৪৮ ভোল্ট ডিসি (-48V DC) পাওয়ার সিস্টেম ও ব্যাটারি ব্যাকআপ</w:t>
      </w:r>
      <w:bookmarkEnd w:id="67"/>
    </w:p>
    <w:p>
      <w:pPr>
        <w:spacing w:before="0" w:after="120" w:line="276" w:lineRule="auto"/>
      </w:pPr>
      <w:r>
        <w:rPr>
          <w:rFonts w:ascii="Calibri" w:hAnsi="Calibri"/>
          <w:b w:val="0"/>
          <w:i w:val="0"/>
          <w:color w:val="2D3748"/>
          <w:sz w:val="21"/>
        </w:rPr>
        <w:t>টেলিযোগাযোগের ইতিহাসে এবং বর্তমান বিটিএস টাওয়ার ও কোর ডাটা সেন্টারে স্ট্যান্ডার্ড অপারেটিং ভোল্টেজ হলো -৪৮ ভোল্ট ডিসি (-48V DC)।</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কেন টেলিকমে -৪৮ ভোল্ট ডিসি ব্যবহৃত হয়?</w:t>
              <w:br/>
            </w:r>
            <w:r>
              <w:rPr>
                <w:rFonts w:ascii="Calibri" w:hAnsi="Calibri"/>
                <w:b w:val="0"/>
                <w:i w:val="0"/>
                <w:color w:val="2D3748"/>
                <w:sz w:val="20"/>
              </w:rPr>
              <w:t>১. ক্যাথোডিক প্রোটেকশন ও ক্ষয়রোধ (Corrosion Prevention): পজিটিভ টার্মিনালকে গ্রাউন্ড (+48V Grounded) করে নেগেটিভ টার্মিনালকে -48V হিসেবে ব্যবহার করলে মাটির আর্দ্রতায় তামার তারের অ্যানোডিক ক্ষয় (Galvanic Corrosion) সম্পূর্ণ বন্ধ হয়।</w:t>
              <w:br/>
              <w:t>২. মানবদেহের নিরাপত্তা (Safety SELV): ৬০ ভোল্টের নিচের ডিসি ভোল্টেজ মানুষের স্পর্শে প্রাণঘাতী শক তৈরি করে না (Safety Extra Low Voltage)।</w:t>
              <w:br/>
              <w:t>৩. তাৎক্ষণিক ব্যাটারি ব্যাকআপ: কোনো ইনভার্টারের বিলম্ব ছাড়াই সরাসরি ব্যাটারি ব্যাংক ডিসি বাসের সাথে ফ্লোট চার্জে যুক্ত থাকে, ফলে গ্রিড বিদ্যুৎ গেলে এক মিলিসেকেন্ডও বিদ্যুৎ বিভ্রাট হয় না।</w:t>
            </w:r>
          </w:p>
        </w:tc>
      </w:tr>
    </w:tbl>
    <w:p>
      <w:pPr>
        <w:spacing w:before="0" w:after="80"/>
      </w:pPr>
    </w:p>
    <w:p>
      <w:pPr>
        <w:spacing w:before="120" w:after="40"/>
        <w:jc w:val="center"/>
      </w:pPr>
      <w:r>
        <w:drawing>
          <wp:inline xmlns:a="http://schemas.openxmlformats.org/drawingml/2006/main" xmlns:pic="http://schemas.openxmlformats.org/drawingml/2006/picture">
            <wp:extent cx="5303520" cy="1702598"/>
            <wp:docPr id="8" name="Picture 8"/>
            <wp:cNvGraphicFramePr>
              <a:graphicFrameLocks noChangeAspect="1"/>
            </wp:cNvGraphicFramePr>
            <a:graphic>
              <a:graphicData uri="http://schemas.openxmlformats.org/drawingml/2006/picture">
                <pic:pic>
                  <pic:nvPicPr>
                    <pic:cNvPr id="0" name="telecom_dc_power.png"/>
                    <pic:cNvPicPr/>
                  </pic:nvPicPr>
                  <pic:blipFill>
                    <a:blip r:embed="rId16"/>
                    <a:stretch>
                      <a:fillRect/>
                    </a:stretch>
                  </pic:blipFill>
                  <pic:spPr>
                    <a:xfrm>
                      <a:off x="0" y="0"/>
                      <a:ext cx="5303520" cy="1702598"/>
                    </a:xfrm>
                    <a:prstGeom prst="rect"/>
                  </pic:spPr>
                </pic:pic>
              </a:graphicData>
            </a:graphic>
          </wp:inline>
        </w:drawing>
      </w:r>
    </w:p>
    <w:p>
      <w:pPr>
        <w:spacing w:before="0" w:after="160"/>
        <w:jc w:val="center"/>
      </w:pPr>
      <w:r>
        <w:rPr>
          <w:rFonts w:ascii="Calibri" w:hAnsi="Calibri"/>
          <w:b/>
          <w:i/>
          <w:color w:val="646E7D"/>
          <w:sz w:val="19"/>
        </w:rPr>
        <w:t>চিত্র: টেলিকম -৪৮ ভোল্ট ডিসি পাওয়ার প্ল্যান্ট ও ব্যাটারি ব্যাকআপ আর্কিটেকচার</w:t>
      </w:r>
    </w:p>
    <w:p>
      <w:pPr>
        <w:pStyle w:val="Heading3"/>
        <w:keepNext/>
        <w:spacing w:before="200" w:after="80"/>
        <w:outlineLvl w:val="2"/>
      </w:pPr>
      <w:r>
        <w:rPr>
          <w:rFonts w:ascii="Calibri" w:hAnsi="Calibri"/>
          <w:b/>
          <w:i w:val="0"/>
          <w:color w:val="0A2540"/>
          <w:sz w:val="23"/>
        </w:rPr>
        <w:t>ব্যাটারি ব্যাকআপ ক্যালকুলেশন অঙ্ক:</w:t>
      </w:r>
    </w:p>
    <w:p>
      <w:pPr>
        <w:spacing w:before="0" w:after="120" w:line="276" w:lineRule="auto"/>
      </w:pPr>
      <w:r>
        <w:rPr>
          <w:rFonts w:ascii="Calibri" w:hAnsi="Calibri"/>
          <w:b w:val="0"/>
          <w:i w:val="0"/>
          <w:color w:val="2D3748"/>
          <w:sz w:val="21"/>
        </w:rPr>
        <w:t>একটি বিটিএস (BTS) সাইটের মোট ডিসি লোড 2500 ওয়াট। -48V ডিসি সিস্টেমে 4 ঘণ্টার নিরবচ্ছিন্ন ব্যাকআপ নিশ্চিত করতে 12V, 200Ah ব্যাটারি দিয়ে কতটি ব্যাটারি এবং কীভাবে যুক্ত করতে হবে? (ধরি, ব্যাটারি ডিসচার্জ ডেপথ DoD = 80%)।</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বিটিএস সাইটের ডিসি লোডের জন্য ব্যাটারি ব্যাংক সাইজিং</w:t>
              <w:br/>
            </w:r>
            <w:r>
              <w:rPr>
                <w:rFonts w:ascii="Calibri" w:hAnsi="Calibri"/>
                <w:b w:val="0"/>
                <w:i w:val="0"/>
                <w:color w:val="2D3748"/>
                <w:sz w:val="19"/>
              </w:rPr>
              <w:t>📋 দেওয়া উপাত্ত (Given Data):</w:t>
              <w:br/>
              <w:t>• পাওয়ার লোড P = 2500 Watts</w:t>
              <w:br/>
              <w:t>• অপারেটিং ভোল্টেজ V = 48 Volts DC</w:t>
              <w:br/>
              <w:t>• ব্যাকআপ সময় T = 4 Hours</w:t>
              <w:br/>
              <w:t>• উপলব্ধ ব্যাটারি স্পেসিফিকেশন: 12V, 200Ah</w:t>
              <w:br/>
              <w:t>• ডেপথ অব ডিসচার্জ DoD = 80% = 0.80</w:t>
              <w:br/>
              <w:br/>
            </w:r>
            <w:r>
              <w:rPr>
                <w:rFonts w:ascii="Consolas" w:hAnsi="Consolas"/>
                <w:b/>
                <w:i w:val="0"/>
                <w:color w:val="206095"/>
                <w:sz w:val="20"/>
              </w:rPr>
              <w:t>📐 প্রযোজ্য সূত্র (Applicable Formula):</w:t>
              <w:br/>
              <w:t>১. লোড কারেন্ট: I = P / V</w:t>
              <w:br/>
              <w:t>২. প্রয়োজনীয় সক্ষমতা (Ah) = (I * T) / DoD</w:t>
              <w:br/>
              <w:t>৩. সিরিজ ব্যাটারি = V_system / V_battery</w:t>
              <w:br/>
              <w:t>৪. প্যারালাল স্ট্রিং = Required_Ah / Battery_Ah</w:t>
              <w:br/>
              <w:br/>
            </w:r>
            <w:r>
              <w:rPr>
                <w:rFonts w:ascii="Calibri" w:hAnsi="Calibri"/>
                <w:b w:val="0"/>
                <w:i w:val="0"/>
                <w:color w:val="2D3748"/>
                <w:sz w:val="19"/>
              </w:rPr>
              <w:t>🔍 পর্যায়ক্রমিক গণনা (Step-by-Step Calculation):</w:t>
              <w:br/>
              <w:t>ধাপ ১: ডিসি লোড কারেন্ট হিসাব:</w:t>
              <w:br/>
              <w:t xml:space="preserve">   I = 2500 W / 48 V = 52.083 Amperes</w:t>
              <w:br/>
              <w:br/>
              <w:t>ধাপ ২: ৪ ঘণ্টার জন্য প্রয়োজনীয় অ্যাম্পিয়ার-আওয়ার (Ah) হিসাব:</w:t>
              <w:br/>
              <w:t xml:space="preserve">   প্রয়োজনীয় Ah = (52.083 A * 4 hours) / 0.80 = 208.33 / 0.80 = 260.42 Ah</w:t>
              <w:br/>
              <w:br/>
              <w:t>ধাপ ৩: ভোল্টেজ ম্যাচিংয়ে সিরিজ ব্যাটারি সংখ্যা:</w:t>
              <w:br/>
              <w:t xml:space="preserve">   -48V সিস্টেম ভোল্টেজ তৈরি করতে ১২ ভোল্টের ব্যাটারি সিরিজে বসাতে হবে:</w:t>
              <w:br/>
              <w:t xml:space="preserve">   N_series = 48V / 12V = ৪টি ব্যাটারি (একটি স্ট্রিং = 48V, 200Ah)</w:t>
              <w:br/>
              <w:br/>
              <w:t>ধাপ ৪: কারেন্ট ক্যাপাসিটি ম্যাচিংয়ে প্যারালাল স্ট্রিং সংখ্যা:</w:t>
              <w:br/>
              <w:t xml:space="preserve">   প্রয়োজনীয় মোট 260.42 Ah পূরণ করতে প্যারালাল স্ট্রিং প্রয়োজন:</w:t>
              <w:br/>
              <w:t xml:space="preserve">   N_parallel = 260.42 Ah / 200 Ah = 1.30 ≈ ২টি স্ট্রিং (2 * 200Ah = 400Ah)</w:t>
              <w:br/>
              <w:br/>
              <w:t>ধাপ ৫: মোট প্রয়োজনীয় ব্যাটারি সংখ্যা:</w:t>
              <w:br/>
              <w:t xml:space="preserve">   Total Batteries = 4 (সিরিজ) * 2 (প্যারালাল স্ট্রিং) = ৮টি ব্যাটারি।</w:t>
            </w:r>
            <w:r>
              <w:rPr>
                <w:rFonts w:ascii="Calibri" w:hAnsi="Calibri"/>
                <w:b/>
                <w:i/>
                <w:color w:val="B43232"/>
                <w:sz w:val="18"/>
              </w:rPr>
              <w:br/>
              <w:br/>
              <w:t>⚠️ পরীক্ষার টিপস ও সাধারণ ভুল এড়ানোর উপায়:</w:t>
              <w:br/>
              <w:t>• ব্যাটারির ডেপথ অব ডিসচার্জ (DoD) হিসাব করতে ভুলবেন না। ১০০% ব্যাটারি ডিসচার্জ করলে ব্যাটারির লাইফ সাইকেল মারাত্মক ক্ষতিগ্রস্ত হয়, তাই সাধারণত ৮০% DoD বিবেচনায় নিয়ে ক্যাপাসিটি বেশি ধরা হয়।</w:t>
            </w:r>
          </w:p>
        </w:tc>
      </w:tr>
    </w:tbl>
    <w:p>
      <w:pPr>
        <w:spacing w:before="0" w:after="80"/>
      </w:pPr>
    </w:p>
    <w:p>
      <w:bookmarkStart w:id="68" w:name="sec_7_5"/>
      <w:pPr>
        <w:pStyle w:val="Heading2"/>
        <w:keepNext/>
        <w:spacing w:before="280" w:after="120"/>
        <w:outlineLvl w:val="1"/>
      </w:pPr>
      <w:r>
        <w:rPr>
          <w:rFonts w:ascii="Calibri" w:hAnsi="Calibri"/>
          <w:b/>
          <w:i w:val="0"/>
          <w:color w:val="206095"/>
          <w:sz w:val="26"/>
        </w:rPr>
        <w:t>৭.৫ সুপারপজিশন ও এসি ম্যাক্সিমাম পাওয়ার ট্রান্সফার থিওরেম</w:t>
      </w:r>
      <w:bookmarkEnd w:id="68"/>
    </w:p>
    <w:p>
      <w:pPr>
        <w:pStyle w:val="ListBullet"/>
        <w:spacing w:before="0" w:after="60" w:line="276" w:lineRule="auto"/>
      </w:pPr>
      <w:r>
        <w:rPr>
          <w:rFonts w:ascii="Calibri" w:hAnsi="Calibri"/>
          <w:b/>
          <w:i w:val="0"/>
          <w:color w:val="0A2540"/>
          <w:sz w:val="21"/>
        </w:rPr>
        <w:t xml:space="preserve">সুপারপজিশন থিওরেম (Superposition Theorem): </w:t>
      </w:r>
      <w:r>
        <w:rPr>
          <w:rFonts w:ascii="Calibri" w:hAnsi="Calibri"/>
          <w:b w:val="0"/>
          <w:i w:val="0"/>
          <w:color w:val="2D3748"/>
          <w:sz w:val="21"/>
        </w:rPr>
        <w:t>একাধিক স্বাধীন উৎস (Independent Sources) বিশিষ্ট যেকোনো রৈখিক দ্বিমুখী সার্কিটের যেকোনো শাখায় বিদ্যুৎ প্রবাহ বা বিভব পার্থক্য হলো প্রতিটি উৎসকে এককভাবে সক্রিয় রেখে (অন্যান্য ভোল্টেজ সোর্স শর্ট সার্কিট এবং কারেন্ট সোর্স ওপেন সার্কিট করে) প্রাপ্ত বিদ্যুৎ প্রবাহ বা বিভবের বীজগাণিতিক যোগফলের সমান।</w:t>
      </w:r>
    </w:p>
    <w:p>
      <w:pPr>
        <w:pStyle w:val="ListBullet"/>
        <w:spacing w:before="0" w:after="60" w:line="276" w:lineRule="auto"/>
      </w:pPr>
      <w:r>
        <w:rPr>
          <w:rFonts w:ascii="Calibri" w:hAnsi="Calibri"/>
          <w:b/>
          <w:i w:val="0"/>
          <w:color w:val="0A2540"/>
          <w:sz w:val="21"/>
        </w:rPr>
        <w:t xml:space="preserve">এসি ম্যাক্সিমাম পাওয়ার ট্রান্সফার থিওরেম (AC Maximum Power Transfer): </w:t>
      </w:r>
      <w:r>
        <w:rPr>
          <w:rFonts w:ascii="Calibri" w:hAnsi="Calibri"/>
          <w:b w:val="0"/>
          <w:i w:val="0"/>
          <w:color w:val="2D3748"/>
          <w:sz w:val="21"/>
        </w:rPr>
        <w:t>এসি সার্কিটে যখন লোড ইম্পিডেন্স অভ্যন্তরীণ থেভেনিন ইম্পিডেন্সের কমপ্লেক্স কনজুগেট হয় (Z_L = Z_th* = R_th - j*X_th), তখন সোর্স থেকে লোডে সর্বোচ্চ সক্রিয় ক্ষমতা (Maximum Real Power) স্থানান্তরিত হয়। এই অবস্থায় সার্কিটটির নেট রিঅ্যাক্ট্যান্স শূন্য হয়ে রেজোন্যান্সে পৌঁছায় এবং স্থানান্তরিত সর্বোচ্চ পাওয়ার হয়: P_max = |V_th|^2 / (4 * R_th)।</w:t>
      </w:r>
    </w:p>
    <w:p>
      <w:bookmarkStart w:id="69" w:name="sec_7_6"/>
      <w:pPr>
        <w:pStyle w:val="Heading2"/>
        <w:keepNext/>
        <w:spacing w:before="280" w:after="120"/>
        <w:outlineLvl w:val="1"/>
      </w:pPr>
      <w:r>
        <w:rPr>
          <w:rFonts w:ascii="Calibri" w:hAnsi="Calibri"/>
          <w:b/>
          <w:i w:val="0"/>
          <w:color w:val="206095"/>
          <w:sz w:val="26"/>
        </w:rPr>
        <w:t>৭.৬ অপ-অ্যাম্প অ্যাক্টিভ ফিল্টার ডিজাইন (Active Butterworth Filters)</w:t>
      </w:r>
      <w:bookmarkEnd w:id="69"/>
    </w:p>
    <w:p>
      <w:pPr>
        <w:spacing w:before="0" w:after="120" w:line="276" w:lineRule="auto"/>
      </w:pPr>
      <w:r>
        <w:rPr>
          <w:rFonts w:ascii="Calibri" w:hAnsi="Calibri"/>
          <w:b w:val="0"/>
          <w:i w:val="0"/>
          <w:color w:val="2D3748"/>
          <w:sz w:val="21"/>
        </w:rPr>
        <w:t>প্যাসিভ ফিল্টারের তুলনায় অপ-অ্যাম্প ভিত্তিক অ্যাক্টিভ ফিল্টারে কোনো ভারী ইন্ডাক্টর (Inductor) লাগে না এবং এটি সিগন্যাল অ্যামপ্লিফিকেশনের সাথে ফিল্টারিং প্রদান করে। টেলিযোগাযোগে বাটারওয়ার্থ অ্যাক্টিভ ফিল্টার সবচেয়ে জনপ্রিয় কারণ এর পাসব্যান্ড সম্পূর্ণ ফ্ল্যাট (Maximally Flat Passband) থাকে।</w:t>
      </w:r>
    </w:p>
    <w:tbl>
      <w:tblPr>
        <w:tblW w:type="auto" w:w="0"/>
        <w:jc w:val="center"/>
        <w:tblLook w:firstColumn="1" w:firstRow="1" w:lastColumn="0" w:lastRow="0" w:noHBand="0" w:noVBand="1" w:val="04A0"/>
      </w:tblPr>
      <w:tblGrid>
        <w:gridCol w:w="9360"/>
      </w:tblGrid>
      <w:tr>
        <w:tc>
          <w:tcPr>
            <w:tcW w:type="dxa" w:w="9360"/>
            <w:shd w:fill="EDF2F7"/>
            <w:tcBorders>
              <w:top w:val="single" w:sz="8" w:space="0" w:color="CBD5E0"/>
              <w:left w:val="single" w:sz="20" w:space="0" w:color="206095"/>
              <w:bottom w:val="single" w:sz="8" w:space="0" w:color="CBD5E0"/>
              <w:right w:val="single" w:sz="8" w:space="0" w:color="CBD5E0"/>
            </w:tcBorders>
          </w:tcPr>
          <w:p>
            <w:pPr>
              <w:spacing w:before="80" w:after="40"/>
            </w:pPr>
            <w:r>
              <w:rPr>
                <w:rFonts w:ascii="Calibri" w:hAnsi="Calibri"/>
                <w:b/>
                <w:i w:val="0"/>
                <w:color w:val="206095"/>
                <w:sz w:val="22"/>
              </w:rPr>
              <w:t>📐 সূত্র: ফার্স্ট ও সেকেন্ড অর্ডার অ্যাক্টিভ ফিল্টার কাট-অফ ফ্রিকোয়েন্সি</w:t>
              <w:br/>
            </w:r>
            <w:r>
              <w:rPr>
                <w:rFonts w:ascii="Consolas" w:hAnsi="Consolas"/>
                <w:b/>
                <w:i w:val="0"/>
                <w:color w:val="0A2540"/>
                <w:sz w:val="23"/>
              </w:rPr>
              <w:t>Cut-off Frequency: f_c = 1 / (2 * pi * R * C)  [Hz]</w:t>
              <w:br/>
              <w:t>Passband Voltage Gain (Non-inverting): A_F = 1 + (R_f / R_1)</w:t>
              <w:br/>
              <w:t>Roll-off Rate: 1st-order: -20 dB/decade (-6 dB/octave)</w:t>
              <w:br/>
              <w:t>2nd-order (Sallen-Key): -40 dB/decade (-12 dB/octave)</w:t>
              <w:br/>
            </w:r>
            <w:r>
              <w:rPr>
                <w:rFonts w:ascii="Calibri" w:hAnsi="Calibri"/>
                <w:b w:val="0"/>
                <w:i w:val="0"/>
                <w:color w:val="2D3748"/>
                <w:sz w:val="19"/>
              </w:rPr>
              <w:t>🔍 সূত্রের প্যারামিটার পরিচিতি:</w:t>
              <w:br/>
              <w:t>• R, C = ফ্রিকোয়েন্সি সিলেক্টিভ আরসি নেটওয়ার্কের উপাদান</w:t>
              <w:br/>
              <w:t>• R_f, R_1 = অপ-অ্যাম্পের গেইন নির্ধারণকারী রেজিস্টর</w:t>
              <w:br/>
            </w:r>
            <w:r>
              <w:rPr>
                <w:rFonts w:ascii="Calibri" w:hAnsi="Calibri"/>
                <w:b w:val="0"/>
                <w:i/>
                <w:color w:val="0A2540"/>
                <w:sz w:val="19"/>
              </w:rPr>
              <w:t>💡 সহজবোধ্য ব্যাখ্যা ও তাৎপর্য:</w:t>
              <w:br/>
              <w:t>বাস্তব প্রয়োগ: ভয়েস বেসব্যান্ড প্রসেসিংয়ে ৩.৪ kHz এর উপরের সকল অনাকাঙ্ক্ষিত হাই ফ্রিকোয়েন্সি নয়েজ ছেঁটে ফেলতে স্যালেন-কি (Sallen-Key) সেকেন্ড-অর্ডার লো-পাস অ্যাক্টিভ ফিল্টার ব্যবহার করা হয়।</w:t>
            </w:r>
          </w:p>
        </w:tc>
      </w:tr>
    </w:tbl>
    <w:p>
      <w:pPr>
        <w:spacing w:before="0" w:after="80"/>
      </w:pPr>
    </w:p>
    <w:p>
      <w:bookmarkStart w:id="70" w:name="sec_7_7"/>
      <w:pPr>
        <w:pStyle w:val="Heading2"/>
        <w:keepNext/>
        <w:spacing w:before="280" w:after="120"/>
        <w:outlineLvl w:val="1"/>
      </w:pPr>
      <w:r>
        <w:rPr>
          <w:rFonts w:ascii="Calibri" w:hAnsi="Calibri"/>
          <w:b/>
          <w:i w:val="0"/>
          <w:color w:val="206095"/>
          <w:sz w:val="26"/>
        </w:rPr>
        <w:t>৭.৭ টেলিকম সাইটের আর্থিং, গ্রাউন্ডিং ও লাইটনিং সুরক্ষা</w:t>
      </w:r>
      <w:bookmarkEnd w:id="70"/>
    </w:p>
    <w:p>
      <w:pPr>
        <w:spacing w:before="0" w:after="120" w:line="276" w:lineRule="auto"/>
      </w:pPr>
      <w:r>
        <w:rPr>
          <w:rFonts w:ascii="Calibri" w:hAnsi="Calibri"/>
          <w:b w:val="0"/>
          <w:i w:val="0"/>
          <w:color w:val="2D3748"/>
          <w:sz w:val="21"/>
        </w:rPr>
        <w:t>টেলিকম সাইটের শত শত ফুট উঁচু লোহার টাওয়ার বজ্রপাতের প্রধান লক্ষ্যবস্তু। সঠিক আর্থিং ব্যবস্থা না থাকলে কোটি টাকার ইলেকট্রনিক যন্ত্রপাতি (BTS, Rectifier, Microwave) এক নিমেষেই পুড়ে ভস্মীভূত হতে পারে। টেলিকম সাইটের আর্থিং ডিজাইন IEEE 81 ও IEEE 1100 (Emerald Book) স্ট্যান্ডার্ড অনুযায়ী করা হয়।</w:t>
      </w:r>
    </w:p>
    <w:p>
      <w:pPr>
        <w:pStyle w:val="ListBullet"/>
        <w:spacing w:before="0" w:after="60" w:line="276" w:lineRule="auto"/>
      </w:pPr>
      <w:r>
        <w:rPr>
          <w:rFonts w:ascii="Calibri" w:hAnsi="Calibri"/>
          <w:b/>
          <w:i w:val="0"/>
          <w:color w:val="0A2540"/>
          <w:sz w:val="21"/>
        </w:rPr>
        <w:t xml:space="preserve">১. সিঙ্গেল পয়েন্ট গ্রাউন্ডিং (Single Point Grounding - SPG): </w:t>
      </w:r>
      <w:r>
        <w:rPr>
          <w:rFonts w:ascii="Calibri" w:hAnsi="Calibri"/>
          <w:b w:val="0"/>
          <w:i w:val="0"/>
          <w:color w:val="2D3748"/>
          <w:sz w:val="21"/>
        </w:rPr>
        <w:t>টেলিকম শেল্টারের ভেতরে মাস্টার গ্রাউন্ড বার (MGB) স্থাপন করা হয়। সকল ডিসি পাওয়ার, এসি পাওয়ার ক্যাবিনেট, রেক্টিফায়ার, ব্যাটারি ফ্রেম ও ট্রান্সমিশন র‍্যাককে আলাদা আলাদা তার দিয়ে এই একক MGB তে যুক্ত করা হয়। এর ফলে গ্রাউন্ড লুপ কারেন্ট (Ground Loop) তৈরি হতে পারে না।</w:t>
      </w:r>
    </w:p>
    <w:p>
      <w:pPr>
        <w:pStyle w:val="ListBullet"/>
        <w:spacing w:before="0" w:after="60" w:line="276" w:lineRule="auto"/>
      </w:pPr>
      <w:r>
        <w:rPr>
          <w:rFonts w:ascii="Calibri" w:hAnsi="Calibri"/>
          <w:b/>
          <w:i w:val="0"/>
          <w:color w:val="0A2540"/>
          <w:sz w:val="21"/>
        </w:rPr>
        <w:t xml:space="preserve">২. টাওয়ার রিং আর্থ ও কেমিক্যাল গ্রাউন্ডিং: </w:t>
      </w:r>
      <w:r>
        <w:rPr>
          <w:rFonts w:ascii="Calibri" w:hAnsi="Calibri"/>
          <w:b w:val="0"/>
          <w:i w:val="0"/>
          <w:color w:val="2D3748"/>
          <w:sz w:val="21"/>
        </w:rPr>
        <w:t>টাওয়ারের চার পায়ার চারপাশে মাটির ১ মিটার গভীরে ৫০ বর্গ মিলিমিটার নগ্ন তামার তার দিয়ে সম্পূর্ণ রিং (Ring Earth) তৈরি করা হয় এবং একাধিক কপার-ক্ল্যাড গ্রাউন্ড রড মাটির গভীরে পোঁতা হয়। শুষ্ক বা পাথুরে এলাকায় মাটির রোধ কমাতে বিশেষ বেন্টোনাইট বা কার্বন-ভিত্তিক কেমিক্যাল গ্রাউন্ডিং কম্পাউন্ড ব্যবহার করা হয়।</w:t>
      </w:r>
    </w:p>
    <w:p>
      <w:pPr>
        <w:pStyle w:val="ListBullet"/>
        <w:spacing w:before="0" w:after="60" w:line="276" w:lineRule="auto"/>
      </w:pPr>
      <w:r>
        <w:rPr>
          <w:rFonts w:ascii="Calibri" w:hAnsi="Calibri"/>
          <w:b/>
          <w:i w:val="0"/>
          <w:color w:val="0A2540"/>
          <w:sz w:val="21"/>
        </w:rPr>
        <w:t xml:space="preserve">৩. সার্জ প্রোটেকশন ডিভাইস (SPD - Class I, II, III): </w:t>
      </w:r>
      <w:r>
        <w:rPr>
          <w:rFonts w:ascii="Calibri" w:hAnsi="Calibri"/>
          <w:b w:val="0"/>
          <w:i w:val="0"/>
          <w:color w:val="2D3748"/>
          <w:sz w:val="21"/>
        </w:rPr>
        <w:t>• Class I (10/350 us): মেইন এসি ডিস্ট্রিবিউশন বোর্ডে সরাসরি বজ্রপাতের বিপুল কারেন্ট (সর্বোচ্চ ১০০ kA) মাটিতে ড্রেন করতে ব্যবহৃত হয়।</w:t>
        <w:br/>
        <w:t>• Class II (8/20 us): রেক্টিফায়ার ইনপুটে অবশিষ্ট ইন্ডাক্টিভ সার্জ ভোল্টেজ কমাতে ব্যবহৃত হয়।</w:t>
        <w:br/>
        <w:t>• Class III: আরএফ জাম্পার ক্যাবলে গ্যাস ডিসচার্জ টিউব (GDT) ভিত্তিক কোঅক্সিয়াল লাইটনিং অ্যারেস্টর।</w:t>
      </w: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আর্থ রেজিস্ট্যান্সের মানদণ্ড (Ground Resistance Standards)</w:t>
              <w:br/>
            </w:r>
            <w:r>
              <w:rPr>
                <w:rFonts w:ascii="Calibri" w:hAnsi="Calibri"/>
                <w:b w:val="0"/>
                <w:i w:val="0"/>
                <w:color w:val="2D3748"/>
                <w:sz w:val="20"/>
              </w:rPr>
              <w:t>• বাণিজ্যিক সাবস্টেশন গ্রাউন্ডিং: সর্বোচ্চ ৫ ওহম (&lt;= 5 Ω)।</w:t>
              <w:br/>
              <w:t>• টেলিকম বিটিএস টাওয়ার ও কোর ডাটা সেন্টার: কঠোর মানদণ্ড—সর্বোচ্চ ১ ওহমের নিচে (&lt;= 1.0 Ω) থাকতে হবে!</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71" w:name="ch_08"/>
      <w:pPr>
        <w:pStyle w:val="Heading1"/>
        <w:keepNext/>
        <w:spacing w:before="360" w:after="160"/>
        <w:outlineLvl w:val="0"/>
      </w:pPr>
      <w:r>
        <w:rPr>
          <w:rFonts w:ascii="Calibri" w:hAnsi="Calibri"/>
          <w:b/>
          <w:i w:val="0"/>
          <w:color w:val="0A2540"/>
          <w:sz w:val="32"/>
        </w:rPr>
        <w:t>অধ্যায় ০৮: টেলিকম গণিত ও গুরুত্বপূর্ণ ফর্মুলা শীট</w:t>
      </w:r>
      <w:bookmarkEnd w:id="71"/>
    </w:p>
    <w:p>
      <w:pPr>
        <w:spacing w:before="0" w:after="120" w:line="276" w:lineRule="auto"/>
      </w:pPr>
      <w:r>
        <w:rPr>
          <w:rFonts w:ascii="Calibri" w:hAnsi="Calibri"/>
          <w:b w:val="0"/>
          <w:i w:val="0"/>
          <w:color w:val="2D3748"/>
          <w:sz w:val="21"/>
        </w:rPr>
        <w:t>টেলিকম চাকরির লিখিত ও প্রিলিমিনারি পরীক্ষায় প্রার্থীদের মেধার মূল পার্থক্য তৈরি করে নির্ভুল ও দ্রুত গাণিতিক সমস্যা সমাধানের দক্ষতা। এই অধ্যায়টি দুটি অংশে বিভক্ত: প্রথমে এক নজরে রিভিশনের জন্য সকল অত্যাবশ্যকীয় সূত্রের একটি মাস্টার টেবিল এবং পরবর্তীতে বিগত ১০ বছরের বিভিন্ন নিয়োগ পরীক্ষায় আসা সর্বাধিক গুরুত্বপূর্ণ ২০টি টাইপের স্ট্যান্ডার্ড সমস্যার নিখুঁত ও সহজবোধ্য স্টেপ-বাই-স্টেপ সমাধান।</w:t>
      </w:r>
    </w:p>
    <w:p>
      <w:bookmarkStart w:id="72" w:name="sec_8_1"/>
      <w:pPr>
        <w:pStyle w:val="Heading2"/>
        <w:keepNext/>
        <w:spacing w:before="280" w:after="120"/>
        <w:outlineLvl w:val="1"/>
      </w:pPr>
      <w:r>
        <w:rPr>
          <w:rFonts w:ascii="Calibri" w:hAnsi="Calibri"/>
          <w:b/>
          <w:i w:val="0"/>
          <w:color w:val="206095"/>
          <w:sz w:val="26"/>
        </w:rPr>
        <w:t>৮.১ এক নজরে সকল অত্যাবশ্যকীয় টেলিকম সূত্র ও একক (Formula Cheatsheet)</w:t>
      </w:r>
      <w:bookmarkEnd w:id="72"/>
    </w:p>
    <w:p>
      <w:pPr>
        <w:spacing w:before="0" w:after="120" w:line="276" w:lineRule="auto"/>
      </w:pPr>
      <w:r>
        <w:rPr>
          <w:rFonts w:ascii="Calibri" w:hAnsi="Calibri"/>
          <w:b w:val="0"/>
          <w:i w:val="0"/>
          <w:color w:val="2D3748"/>
          <w:sz w:val="21"/>
        </w:rPr>
        <w:t>পরীক্ষার ঠিক পূর্বে এক ঝলকে চোখ বুলিয়ে নেওয়ার জন্য সকল প্রধান গাণিতিক সূত্রের সংকলন:</w:t>
      </w:r>
    </w:p>
    <w:tbl>
      <w:tblPr>
        <w:tblW w:type="auto" w:w="0"/>
        <w:jc w:val="center"/>
        <w:tblLook w:firstColumn="1" w:firstRow="1" w:lastColumn="0" w:lastRow="0" w:noHBand="0" w:noVBand="1" w:val="04A0"/>
      </w:tblPr>
      <w:tblGrid>
        <w:gridCol w:w="3120"/>
        <w:gridCol w:w="3120"/>
        <w:gridCol w:w="3120"/>
      </w:tblGrid>
      <w:tr>
        <w:tc>
          <w:tcPr>
            <w:tcW w:type="dxa" w:w="2160"/>
            <w:shd w:fill="0A2540"/>
          </w:tcPr>
          <w:p>
            <w:pPr>
              <w:jc w:val="center"/>
            </w:pPr>
            <w:r>
              <w:rPr>
                <w:rFonts w:ascii="Calibri" w:hAnsi="Calibri"/>
                <w:b/>
                <w:i w:val="0"/>
                <w:color w:val="FFFFFF"/>
                <w:sz w:val="20"/>
              </w:rPr>
              <w:t>টপিক / ক্ষেত্র</w:t>
            </w:r>
          </w:p>
        </w:tc>
        <w:tc>
          <w:tcPr>
            <w:tcW w:type="dxa" w:w="3744"/>
            <w:shd w:fill="0A2540"/>
          </w:tcPr>
          <w:p>
            <w:pPr>
              <w:jc w:val="center"/>
            </w:pPr>
            <w:r>
              <w:rPr>
                <w:rFonts w:ascii="Calibri" w:hAnsi="Calibri"/>
                <w:b/>
                <w:i w:val="0"/>
                <w:color w:val="FFFFFF"/>
                <w:sz w:val="20"/>
              </w:rPr>
              <w:t>মূল গাণিতিক সূত্রাবলী</w:t>
            </w:r>
          </w:p>
        </w:tc>
        <w:tc>
          <w:tcPr>
            <w:tcW w:type="dxa" w:w="3456"/>
            <w:shd w:fill="0A2540"/>
          </w:tcPr>
          <w:p>
            <w:pPr>
              <w:jc w:val="center"/>
            </w:pPr>
            <w:r>
              <w:rPr>
                <w:rFonts w:ascii="Calibri" w:hAnsi="Calibri"/>
                <w:b/>
                <w:i w:val="0"/>
                <w:color w:val="FFFFFF"/>
                <w:sz w:val="20"/>
              </w:rPr>
              <w:t>প্যারামিটার ও আদর্শ একক</w:t>
            </w:r>
          </w:p>
        </w:tc>
      </w:tr>
      <w:tr>
        <w:tc>
          <w:tcPr>
            <w:tcW w:type="dxa" w:w="2160"/>
          </w:tcPr>
          <w:p>
            <w:pPr>
              <w:spacing w:before="60" w:after="60" w:line="276" w:lineRule="auto"/>
            </w:pPr>
            <w:r>
              <w:rPr>
                <w:rFonts w:ascii="Calibri" w:hAnsi="Calibri"/>
                <w:b/>
                <w:i w:val="0"/>
                <w:color w:val="0A2540"/>
                <w:sz w:val="19"/>
              </w:rPr>
              <w:t>১. স্যাম্পলিং ও ক্যাপাসিটি</w:t>
            </w:r>
          </w:p>
        </w:tc>
        <w:tc>
          <w:tcPr>
            <w:tcW w:type="dxa" w:w="3744"/>
          </w:tcPr>
          <w:p>
            <w:pPr>
              <w:spacing w:before="60" w:after="60" w:line="276" w:lineRule="auto"/>
            </w:pPr>
            <w:r>
              <w:rPr>
                <w:rFonts w:ascii="Calibri" w:hAnsi="Calibri"/>
                <w:b w:val="0"/>
                <w:i w:val="0"/>
                <w:color w:val="2D3748"/>
                <w:sz w:val="19"/>
              </w:rPr>
              <w:t>f_s &gt;= 2 * f_m</w:t>
              <w:br/>
              <w:t>C = B * log2(1 + S/N)</w:t>
              <w:br/>
              <w:t>C_nyq = 2 * B * log2(M)</w:t>
            </w:r>
          </w:p>
        </w:tc>
        <w:tc>
          <w:tcPr>
            <w:tcW w:type="dxa" w:w="3456"/>
          </w:tcPr>
          <w:p>
            <w:pPr>
              <w:spacing w:before="60" w:after="60" w:line="276" w:lineRule="auto"/>
            </w:pPr>
            <w:r>
              <w:rPr>
                <w:rFonts w:ascii="Calibri" w:hAnsi="Calibri"/>
                <w:b w:val="0"/>
                <w:i w:val="0"/>
                <w:color w:val="2D3748"/>
                <w:sz w:val="19"/>
              </w:rPr>
              <w:t>f_m, B: Hz</w:t>
              <w:br/>
              <w:t>S/N: লিনিয়ার রেশিও</w:t>
              <w:br/>
              <w:t>C: bps</w:t>
            </w:r>
          </w:p>
        </w:tc>
      </w:tr>
      <w:tr>
        <w:tc>
          <w:tcPr>
            <w:tcW w:type="dxa" w:w="2160"/>
          </w:tcPr>
          <w:p>
            <w:pPr>
              <w:spacing w:before="60" w:after="60" w:line="276" w:lineRule="auto"/>
            </w:pPr>
            <w:r>
              <w:rPr>
                <w:rFonts w:ascii="Calibri" w:hAnsi="Calibri"/>
                <w:b/>
                <w:i w:val="0"/>
                <w:color w:val="0A2540"/>
                <w:sz w:val="19"/>
              </w:rPr>
              <w:t>২. পিসিএম (PCM)</w:t>
            </w:r>
          </w:p>
        </w:tc>
        <w:tc>
          <w:tcPr>
            <w:tcW w:type="dxa" w:w="3744"/>
          </w:tcPr>
          <w:p>
            <w:pPr>
              <w:spacing w:before="60" w:after="60" w:line="276" w:lineRule="auto"/>
            </w:pPr>
            <w:r>
              <w:rPr>
                <w:rFonts w:ascii="Calibri" w:hAnsi="Calibri"/>
                <w:b w:val="0"/>
                <w:i w:val="0"/>
                <w:color w:val="2D3748"/>
                <w:sz w:val="19"/>
              </w:rPr>
              <w:t>R_b = n * f_s = n * 2 * f_m</w:t>
              <w:br/>
              <w:t>SQNR (dB) = 6.02 * n + 1.76</w:t>
            </w:r>
          </w:p>
        </w:tc>
        <w:tc>
          <w:tcPr>
            <w:tcW w:type="dxa" w:w="3456"/>
          </w:tcPr>
          <w:p>
            <w:pPr>
              <w:spacing w:before="60" w:after="60" w:line="276" w:lineRule="auto"/>
            </w:pPr>
            <w:r>
              <w:rPr>
                <w:rFonts w:ascii="Calibri" w:hAnsi="Calibri"/>
                <w:b w:val="0"/>
                <w:i w:val="0"/>
                <w:color w:val="2D3748"/>
                <w:sz w:val="19"/>
              </w:rPr>
              <w:t>n: bits/sample</w:t>
              <w:br/>
              <w:t>L = 2^n: লেভেল</w:t>
              <w:br/>
              <w:t>SQNR: dB</w:t>
            </w:r>
          </w:p>
        </w:tc>
      </w:tr>
      <w:tr>
        <w:tc>
          <w:tcPr>
            <w:tcW w:type="dxa" w:w="2160"/>
          </w:tcPr>
          <w:p>
            <w:pPr>
              <w:spacing w:before="60" w:after="60" w:line="276" w:lineRule="auto"/>
            </w:pPr>
            <w:r>
              <w:rPr>
                <w:rFonts w:ascii="Calibri" w:hAnsi="Calibri"/>
                <w:b/>
                <w:i w:val="0"/>
                <w:color w:val="0A2540"/>
                <w:sz w:val="19"/>
              </w:rPr>
              <w:t>৩. সেলুলার ক্লাস্টার</w:t>
            </w:r>
          </w:p>
        </w:tc>
        <w:tc>
          <w:tcPr>
            <w:tcW w:type="dxa" w:w="3744"/>
          </w:tcPr>
          <w:p>
            <w:pPr>
              <w:spacing w:before="60" w:after="60" w:line="276" w:lineRule="auto"/>
            </w:pPr>
            <w:r>
              <w:rPr>
                <w:rFonts w:ascii="Calibri" w:hAnsi="Calibri"/>
                <w:b w:val="0"/>
                <w:i w:val="0"/>
                <w:color w:val="2D3748"/>
                <w:sz w:val="19"/>
              </w:rPr>
              <w:t>N = i^2 + i*j + j^2</w:t>
              <w:br/>
              <w:t>Q = D / R = sqrt(3 * N)</w:t>
              <w:br/>
              <w:t>S/I = (sqrt(3N))^n / 6</w:t>
            </w:r>
          </w:p>
        </w:tc>
        <w:tc>
          <w:tcPr>
            <w:tcW w:type="dxa" w:w="3456"/>
          </w:tcPr>
          <w:p>
            <w:pPr>
              <w:spacing w:before="60" w:after="60" w:line="276" w:lineRule="auto"/>
            </w:pPr>
            <w:r>
              <w:rPr>
                <w:rFonts w:ascii="Calibri" w:hAnsi="Calibri"/>
                <w:b w:val="0"/>
                <w:i w:val="0"/>
                <w:color w:val="2D3748"/>
                <w:sz w:val="19"/>
              </w:rPr>
              <w:t>N: ক্লাস্টার সাইজ</w:t>
              <w:br/>
              <w:t>D: কো-চ্যানেল দূরত্ব</w:t>
              <w:br/>
              <w:t>n: পাথ লস এক্সপোনেন্ট</w:t>
            </w:r>
          </w:p>
        </w:tc>
      </w:tr>
      <w:tr>
        <w:tc>
          <w:tcPr>
            <w:tcW w:type="dxa" w:w="2160"/>
          </w:tcPr>
          <w:p>
            <w:pPr>
              <w:spacing w:before="60" w:after="60" w:line="276" w:lineRule="auto"/>
            </w:pPr>
            <w:r>
              <w:rPr>
                <w:rFonts w:ascii="Calibri" w:hAnsi="Calibri"/>
                <w:b/>
                <w:i w:val="0"/>
                <w:color w:val="0A2540"/>
                <w:sz w:val="19"/>
              </w:rPr>
              <w:t>৪. ট্রাফিক (Erlang)</w:t>
            </w:r>
          </w:p>
        </w:tc>
        <w:tc>
          <w:tcPr>
            <w:tcW w:type="dxa" w:w="3744"/>
          </w:tcPr>
          <w:p>
            <w:pPr>
              <w:spacing w:before="60" w:after="60" w:line="276" w:lineRule="auto"/>
            </w:pPr>
            <w:r>
              <w:rPr>
                <w:rFonts w:ascii="Calibri" w:hAnsi="Calibri"/>
                <w:b w:val="0"/>
                <w:i w:val="0"/>
                <w:color w:val="2D3748"/>
                <w:sz w:val="19"/>
              </w:rPr>
              <w:t>A = lambda * H</w:t>
              <w:br/>
              <w:t>Trunk Capacity = N * A_user</w:t>
            </w:r>
          </w:p>
        </w:tc>
        <w:tc>
          <w:tcPr>
            <w:tcW w:type="dxa" w:w="3456"/>
          </w:tcPr>
          <w:p>
            <w:pPr>
              <w:spacing w:before="60" w:after="60" w:line="276" w:lineRule="auto"/>
            </w:pPr>
            <w:r>
              <w:rPr>
                <w:rFonts w:ascii="Calibri" w:hAnsi="Calibri"/>
                <w:b w:val="0"/>
                <w:i w:val="0"/>
                <w:color w:val="2D3748"/>
                <w:sz w:val="19"/>
              </w:rPr>
              <w:t>lambda: calls/hour</w:t>
              <w:br/>
              <w:t>H: hours (মিনিট/৬০)</w:t>
              <w:br/>
              <w:t>A: Erlangs</w:t>
            </w:r>
          </w:p>
        </w:tc>
      </w:tr>
      <w:tr>
        <w:tc>
          <w:tcPr>
            <w:tcW w:type="dxa" w:w="2160"/>
          </w:tcPr>
          <w:p>
            <w:pPr>
              <w:spacing w:before="60" w:after="60" w:line="276" w:lineRule="auto"/>
            </w:pPr>
            <w:r>
              <w:rPr>
                <w:rFonts w:ascii="Calibri" w:hAnsi="Calibri"/>
                <w:b/>
                <w:i w:val="0"/>
                <w:color w:val="0A2540"/>
                <w:sz w:val="19"/>
              </w:rPr>
              <w:t>৫. অপটিক্যাল ফাইবার</w:t>
            </w:r>
          </w:p>
        </w:tc>
        <w:tc>
          <w:tcPr>
            <w:tcW w:type="dxa" w:w="3744"/>
          </w:tcPr>
          <w:p>
            <w:pPr>
              <w:spacing w:before="60" w:after="60" w:line="276" w:lineRule="auto"/>
            </w:pPr>
            <w:r>
              <w:rPr>
                <w:rFonts w:ascii="Calibri" w:hAnsi="Calibri"/>
                <w:b w:val="0"/>
                <w:i w:val="0"/>
                <w:color w:val="2D3748"/>
                <w:sz w:val="19"/>
              </w:rPr>
              <w:t>NA = sqrt(n_1^2 - n_2^2) = sin(theta_a)</w:t>
              <w:br/>
              <w:t>sin(theta_c) = n_2 / n_1</w:t>
              <w:br/>
              <w:t>Delta = (n_1 - n_2) / n_1</w:t>
            </w:r>
          </w:p>
        </w:tc>
        <w:tc>
          <w:tcPr>
            <w:tcW w:type="dxa" w:w="3456"/>
          </w:tcPr>
          <w:p>
            <w:pPr>
              <w:spacing w:before="60" w:after="60" w:line="276" w:lineRule="auto"/>
            </w:pPr>
            <w:r>
              <w:rPr>
                <w:rFonts w:ascii="Calibri" w:hAnsi="Calibri"/>
                <w:b w:val="0"/>
                <w:i w:val="0"/>
                <w:color w:val="2D3748"/>
                <w:sz w:val="19"/>
              </w:rPr>
              <w:t>n_1: কোর প্রতিসরাঙ্ক</w:t>
              <w:br/>
              <w:t>n_2: ক্ল্যাডিং প্রতিসরাঙ্ক</w:t>
              <w:br/>
              <w:t>NA: ডাইমেনশনলেস</w:t>
            </w:r>
          </w:p>
        </w:tc>
      </w:tr>
      <w:tr>
        <w:tc>
          <w:tcPr>
            <w:tcW w:type="dxa" w:w="2160"/>
          </w:tcPr>
          <w:p>
            <w:pPr>
              <w:spacing w:before="60" w:after="60" w:line="276" w:lineRule="auto"/>
            </w:pPr>
            <w:r>
              <w:rPr>
                <w:rFonts w:ascii="Calibri" w:hAnsi="Calibri"/>
                <w:b/>
                <w:i w:val="0"/>
                <w:color w:val="0A2540"/>
                <w:sz w:val="19"/>
              </w:rPr>
              <w:t>৬. অপটিক্যাল পাওয়ার</w:t>
            </w:r>
          </w:p>
        </w:tc>
        <w:tc>
          <w:tcPr>
            <w:tcW w:type="dxa" w:w="3744"/>
          </w:tcPr>
          <w:p>
            <w:pPr>
              <w:spacing w:before="60" w:after="60" w:line="276" w:lineRule="auto"/>
            </w:pPr>
            <w:r>
              <w:rPr>
                <w:rFonts w:ascii="Calibri" w:hAnsi="Calibri"/>
                <w:b w:val="0"/>
                <w:i w:val="0"/>
                <w:color w:val="2D3748"/>
                <w:sz w:val="19"/>
              </w:rPr>
              <w:t>P_rx = P_tx - (alpha * L + N_s*L_s + N_c*L_c) - Margin</w:t>
            </w:r>
          </w:p>
        </w:tc>
        <w:tc>
          <w:tcPr>
            <w:tcW w:type="dxa" w:w="3456"/>
          </w:tcPr>
          <w:p>
            <w:pPr>
              <w:spacing w:before="60" w:after="60" w:line="276" w:lineRule="auto"/>
            </w:pPr>
            <w:r>
              <w:rPr>
                <w:rFonts w:ascii="Calibri" w:hAnsi="Calibri"/>
                <w:b w:val="0"/>
                <w:i w:val="0"/>
                <w:color w:val="2D3748"/>
                <w:sz w:val="19"/>
              </w:rPr>
              <w:t>P_tx, P_rx: dBm</w:t>
              <w:br/>
              <w:t>alpha: dB/km</w:t>
              <w:br/>
              <w:t>L: km, Margin: dB</w:t>
            </w:r>
          </w:p>
        </w:tc>
      </w:tr>
      <w:tr>
        <w:tc>
          <w:tcPr>
            <w:tcW w:type="dxa" w:w="2160"/>
          </w:tcPr>
          <w:p>
            <w:pPr>
              <w:spacing w:before="60" w:after="60" w:line="276" w:lineRule="auto"/>
            </w:pPr>
            <w:r>
              <w:rPr>
                <w:rFonts w:ascii="Calibri" w:hAnsi="Calibri"/>
                <w:b/>
                <w:i w:val="0"/>
                <w:color w:val="0A2540"/>
                <w:sz w:val="19"/>
              </w:rPr>
              <w:t>৭. মাইক্রোওয়েভ ও FSPL</w:t>
            </w:r>
          </w:p>
        </w:tc>
        <w:tc>
          <w:tcPr>
            <w:tcW w:type="dxa" w:w="3744"/>
          </w:tcPr>
          <w:p>
            <w:pPr>
              <w:spacing w:before="60" w:after="60" w:line="276" w:lineRule="auto"/>
            </w:pPr>
            <w:r>
              <w:rPr>
                <w:rFonts w:ascii="Calibri" w:hAnsi="Calibri"/>
                <w:b w:val="0"/>
                <w:i w:val="0"/>
                <w:color w:val="2D3748"/>
                <w:sz w:val="19"/>
              </w:rPr>
              <w:t>FSPL = 92.45 + 20*log10(f_GHz) + 20*log10(d_km)</w:t>
              <w:br/>
              <w:t>r_1 = 17.32 * sqrt((d_1*d_2) / (f*D))</w:t>
            </w:r>
          </w:p>
        </w:tc>
        <w:tc>
          <w:tcPr>
            <w:tcW w:type="dxa" w:w="3456"/>
          </w:tcPr>
          <w:p>
            <w:pPr>
              <w:spacing w:before="60" w:after="60" w:line="276" w:lineRule="auto"/>
            </w:pPr>
            <w:r>
              <w:rPr>
                <w:rFonts w:ascii="Calibri" w:hAnsi="Calibri"/>
                <w:b w:val="0"/>
                <w:i w:val="0"/>
                <w:color w:val="2D3748"/>
                <w:sz w:val="19"/>
              </w:rPr>
              <w:t>f: GHz, d: km</w:t>
              <w:br/>
              <w:t>r_1: meters</w:t>
              <w:br/>
              <w:t>ক্লিয়ারেন্স &gt;= 0.6 * r_1</w:t>
            </w:r>
          </w:p>
        </w:tc>
      </w:tr>
      <w:tr>
        <w:tc>
          <w:tcPr>
            <w:tcW w:type="dxa" w:w="2160"/>
          </w:tcPr>
          <w:p>
            <w:pPr>
              <w:spacing w:before="60" w:after="60" w:line="276" w:lineRule="auto"/>
            </w:pPr>
            <w:r>
              <w:rPr>
                <w:rFonts w:ascii="Calibri" w:hAnsi="Calibri"/>
                <w:b/>
                <w:i w:val="0"/>
                <w:color w:val="0A2540"/>
                <w:sz w:val="19"/>
              </w:rPr>
              <w:t>৮. মাইক্রোওয়েভ বাজেট</w:t>
            </w:r>
          </w:p>
        </w:tc>
        <w:tc>
          <w:tcPr>
            <w:tcW w:type="dxa" w:w="3744"/>
          </w:tcPr>
          <w:p>
            <w:pPr>
              <w:spacing w:before="60" w:after="60" w:line="276" w:lineRule="auto"/>
            </w:pPr>
            <w:r>
              <w:rPr>
                <w:rFonts w:ascii="Calibri" w:hAnsi="Calibri"/>
                <w:b w:val="0"/>
                <w:i w:val="0"/>
                <w:color w:val="2D3748"/>
                <w:sz w:val="19"/>
              </w:rPr>
              <w:t>EIRP = P_tx - L_tx + G_tx</w:t>
              <w:br/>
              <w:t>Fade Margin = RSL - Sensitivity</w:t>
            </w:r>
          </w:p>
        </w:tc>
        <w:tc>
          <w:tcPr>
            <w:tcW w:type="dxa" w:w="3456"/>
          </w:tcPr>
          <w:p>
            <w:pPr>
              <w:spacing w:before="60" w:after="60" w:line="276" w:lineRule="auto"/>
            </w:pPr>
            <w:r>
              <w:rPr>
                <w:rFonts w:ascii="Calibri" w:hAnsi="Calibri"/>
                <w:b w:val="0"/>
                <w:i w:val="0"/>
                <w:color w:val="2D3748"/>
                <w:sz w:val="19"/>
              </w:rPr>
              <w:t>EIRP, RSL: dBm</w:t>
              <w:br/>
              <w:t>G: dBi, Margin &gt;= 30 dB</w:t>
            </w:r>
          </w:p>
        </w:tc>
      </w:tr>
      <w:tr>
        <w:tc>
          <w:tcPr>
            <w:tcW w:type="dxa" w:w="2160"/>
          </w:tcPr>
          <w:p>
            <w:pPr>
              <w:spacing w:before="60" w:after="60" w:line="276" w:lineRule="auto"/>
            </w:pPr>
            <w:r>
              <w:rPr>
                <w:rFonts w:ascii="Calibri" w:hAnsi="Calibri"/>
                <w:b/>
                <w:i w:val="0"/>
                <w:color w:val="0A2540"/>
                <w:sz w:val="19"/>
              </w:rPr>
              <w:t>৯. নেটওয়ার্ক বিলম্ব</w:t>
            </w:r>
          </w:p>
        </w:tc>
        <w:tc>
          <w:tcPr>
            <w:tcW w:type="dxa" w:w="3744"/>
          </w:tcPr>
          <w:p>
            <w:pPr>
              <w:spacing w:before="60" w:after="60" w:line="276" w:lineRule="auto"/>
            </w:pPr>
            <w:r>
              <w:rPr>
                <w:rFonts w:ascii="Calibri" w:hAnsi="Calibri"/>
                <w:b w:val="0"/>
                <w:i w:val="0"/>
                <w:color w:val="2D3748"/>
                <w:sz w:val="19"/>
              </w:rPr>
              <w:t>Total = (L / R) + (d / v)</w:t>
            </w:r>
          </w:p>
        </w:tc>
        <w:tc>
          <w:tcPr>
            <w:tcW w:type="dxa" w:w="3456"/>
          </w:tcPr>
          <w:p>
            <w:pPr>
              <w:spacing w:before="60" w:after="60" w:line="276" w:lineRule="auto"/>
            </w:pPr>
            <w:r>
              <w:rPr>
                <w:rFonts w:ascii="Calibri" w:hAnsi="Calibri"/>
                <w:b w:val="0"/>
                <w:i w:val="0"/>
                <w:color w:val="2D3748"/>
                <w:sz w:val="19"/>
              </w:rPr>
              <w:t>L: bits, R: bps</w:t>
              <w:br/>
              <w:t>d: meters, v: 2*10^8 m/s</w:t>
            </w:r>
          </w:p>
        </w:tc>
      </w:tr>
      <w:tr>
        <w:tc>
          <w:tcPr>
            <w:tcW w:type="dxa" w:w="2160"/>
          </w:tcPr>
          <w:p>
            <w:pPr>
              <w:spacing w:before="60" w:after="60" w:line="276" w:lineRule="auto"/>
            </w:pPr>
            <w:r>
              <w:rPr>
                <w:rFonts w:ascii="Calibri" w:hAnsi="Calibri"/>
                <w:b/>
                <w:i w:val="0"/>
                <w:color w:val="0A2540"/>
                <w:sz w:val="19"/>
              </w:rPr>
              <w:t>১০. ইলেকট্রিক্যাল ও ডিসি</w:t>
            </w:r>
          </w:p>
        </w:tc>
        <w:tc>
          <w:tcPr>
            <w:tcW w:type="dxa" w:w="3744"/>
          </w:tcPr>
          <w:p>
            <w:pPr>
              <w:spacing w:before="60" w:after="60" w:line="276" w:lineRule="auto"/>
            </w:pPr>
            <w:r>
              <w:rPr>
                <w:rFonts w:ascii="Calibri" w:hAnsi="Calibri"/>
                <w:b w:val="0"/>
                <w:i w:val="0"/>
                <w:color w:val="2D3748"/>
                <w:sz w:val="19"/>
              </w:rPr>
              <w:t>f_r = 1 / (2*pi*sqrt(L*C))</w:t>
              <w:br/>
              <w:t>Battery Ah = (P * T) / (V * DoD)</w:t>
            </w:r>
          </w:p>
        </w:tc>
        <w:tc>
          <w:tcPr>
            <w:tcW w:type="dxa" w:w="3456"/>
          </w:tcPr>
          <w:p>
            <w:pPr>
              <w:spacing w:before="60" w:after="60" w:line="276" w:lineRule="auto"/>
            </w:pPr>
            <w:r>
              <w:rPr>
                <w:rFonts w:ascii="Calibri" w:hAnsi="Calibri"/>
                <w:b w:val="0"/>
                <w:i w:val="0"/>
                <w:color w:val="2D3748"/>
                <w:sz w:val="19"/>
              </w:rPr>
              <w:t>L: Henry, C: Farad</w:t>
              <w:br/>
              <w:t>V: 48V DC, DoD: 0.80</w:t>
            </w:r>
          </w:p>
        </w:tc>
      </w:tr>
    </w:tbl>
    <w:p>
      <w:pPr>
        <w:spacing w:after="160"/>
      </w:pPr>
    </w:p>
    <w:p>
      <w:bookmarkStart w:id="73" w:name="sec_8_2"/>
      <w:pPr>
        <w:pStyle w:val="Heading2"/>
        <w:keepNext/>
        <w:spacing w:before="280" w:after="120"/>
        <w:outlineLvl w:val="1"/>
      </w:pPr>
      <w:r>
        <w:rPr>
          <w:rFonts w:ascii="Calibri" w:hAnsi="Calibri"/>
          <w:b/>
          <w:i w:val="0"/>
          <w:color w:val="206095"/>
          <w:sz w:val="26"/>
        </w:rPr>
        <w:t>৮.২ সিগন্যাল, স্যাম্পলিং ও ইনফরমেশন থিওরি সমাধান (Types 1-4)</w:t>
      </w:r>
      <w:bookmarkEnd w:id="73"/>
    </w:p>
    <w:p>
      <w:pPr>
        <w:pStyle w:val="Heading3"/>
        <w:keepNext/>
        <w:spacing w:before="200" w:after="80"/>
        <w:outlineLvl w:val="2"/>
      </w:pPr>
      <w:r>
        <w:rPr>
          <w:rFonts w:ascii="Calibri" w:hAnsi="Calibri"/>
          <w:b/>
          <w:i w:val="0"/>
          <w:color w:val="0A2540"/>
          <w:sz w:val="23"/>
        </w:rPr>
        <w:t>টাইপ ০১: কম্পোজিট এনালগ সিগন্যালের নাইকুইস্ট স্যাম্পলিং রেট ও ইন্টারভাল</w:t>
      </w:r>
    </w:p>
    <w:p>
      <w:pPr>
        <w:spacing w:before="0" w:after="120" w:line="276" w:lineRule="auto"/>
      </w:pPr>
      <w:r>
        <w:rPr>
          <w:rFonts w:ascii="Calibri" w:hAnsi="Calibri"/>
          <w:b w:val="0"/>
          <w:i w:val="0"/>
          <w:color w:val="2D3748"/>
          <w:sz w:val="21"/>
        </w:rPr>
        <w:t>সিগন্যাল s(t) = 5*cos(1000*pi*t) + 2*sin(4000*pi*t) - 3*cos(6000*pi*t)। এর নাইকুইস্ট স্যাম্পলিং রেট ও নাইকুইস্ট ইন্টারভাল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কম্পোজিট এনালগ সিগন্যালের নাইকুইস্ট স্যাম্পলিং রেট ও ইন্টারভাল</w:t>
              <w:br/>
            </w:r>
            <w:r>
              <w:rPr>
                <w:rFonts w:ascii="Calibri" w:hAnsi="Calibri"/>
                <w:b w:val="0"/>
                <w:i w:val="0"/>
                <w:color w:val="2D3748"/>
                <w:sz w:val="19"/>
              </w:rPr>
              <w:t>📋 দেওয়া উপাত্ত (Given Data):</w:t>
              <w:br/>
              <w:t>• s(t) = 5*cos(1000*pi*t) + 2*sin(4000*pi*t) - 3*cos(6000*pi*t)</w:t>
              <w:br/>
              <w:br/>
            </w:r>
            <w:r>
              <w:rPr>
                <w:rFonts w:ascii="Consolas" w:hAnsi="Consolas"/>
                <w:b/>
                <w:i w:val="0"/>
                <w:color w:val="206095"/>
                <w:sz w:val="20"/>
              </w:rPr>
              <w:t>📐 প্রযোজ্য সূত্র (Applicable Formula):</w:t>
              <w:br/>
              <w:t>১. f = ওমেগা / (2*pi)</w:t>
              <w:br/>
              <w:t>২. f_s (Nyquist) = 2 * f_max</w:t>
              <w:br/>
              <w:t>৩. T_s = 1 / f_s</w:t>
              <w:br/>
              <w:br/>
            </w:r>
            <w:r>
              <w:rPr>
                <w:rFonts w:ascii="Calibri" w:hAnsi="Calibri"/>
                <w:b w:val="0"/>
                <w:i w:val="0"/>
                <w:color w:val="2D3748"/>
                <w:sz w:val="19"/>
              </w:rPr>
              <w:t>🔍 পর্যায়ক্রমিক গণনা (Step-by-Step Calculation):</w:t>
              <w:br/>
              <w:t>ধাপ ১: ৩টি উপাদানের ফ্রিকোয়েন্সি আলাদা করা:</w:t>
              <w:br/>
              <w:t xml:space="preserve">   f1 = 1000*pi / (2*pi) = 500 Hz</w:t>
              <w:br/>
              <w:t xml:space="preserve">   f2 = 4000*pi / (2*pi) = 2000 Hz</w:t>
              <w:br/>
              <w:t xml:space="preserve">   f3 = 6000*pi / (2*pi) = 3000 Hz</w:t>
              <w:br/>
              <w:br/>
              <w:t>ধাপ ২: সর্বোচ্চ ফ্রিকোয়েন্সি f_max = 3000 Hz = 3 kHz।</w:t>
              <w:br/>
              <w:br/>
              <w:t>ধাপ ৩: নাইকুইস্ট রেট: f_s = 2 * 3000 Hz = 6000 Hz (বা 6 kHz)।</w:t>
              <w:br/>
              <w:br/>
              <w:t>ধাপ ৪: নাইকুইস্ট ইন্টারভাল: T_s = 1 / 6000 s = 0.167 ms।</w:t>
            </w:r>
            <w:r>
              <w:rPr>
                <w:rFonts w:ascii="Calibri" w:hAnsi="Calibri"/>
                <w:b/>
                <w:i/>
                <w:color w:val="B43232"/>
                <w:sz w:val="18"/>
              </w:rPr>
              <w:br/>
              <w:br/>
              <w:t>⚠️ পরীক্ষার টিপস ও সাধারণ ভুল এড়ানোর উপায়:</w:t>
              <w:br/>
              <w:t>• একাধিক ফ্রিকোয়েন্সির যোগফল থাকলে সর্বদা সর্বোচ্চ ফ্রিকোয়েন্সি (f_max) নিয়ে নাইকুইস্ট রেট বের করতে হয়।</w:t>
            </w:r>
          </w:p>
        </w:tc>
      </w:tr>
    </w:tbl>
    <w:p>
      <w:pPr>
        <w:spacing w:before="0" w:after="80"/>
      </w:pPr>
    </w:p>
    <w:p>
      <w:pPr>
        <w:pStyle w:val="Heading3"/>
        <w:keepNext/>
        <w:spacing w:before="200" w:after="80"/>
        <w:outlineLvl w:val="2"/>
      </w:pPr>
      <w:r>
        <w:rPr>
          <w:rFonts w:ascii="Calibri" w:hAnsi="Calibri"/>
          <w:b/>
          <w:i w:val="0"/>
          <w:color w:val="0A2540"/>
          <w:sz w:val="23"/>
        </w:rPr>
        <w:t>টাইপ ০২: শ্যানন চ্যানেল ক্যাপাসিটি ও প্রয়োজনীয় সিগন্যালিং লেভেল (M)</w:t>
      </w:r>
    </w:p>
    <w:p>
      <w:pPr>
        <w:spacing w:before="0" w:after="120" w:line="276" w:lineRule="auto"/>
      </w:pPr>
      <w:r>
        <w:rPr>
          <w:rFonts w:ascii="Calibri" w:hAnsi="Calibri"/>
          <w:b w:val="0"/>
          <w:i w:val="0"/>
          <w:color w:val="2D3748"/>
          <w:sz w:val="21"/>
        </w:rPr>
        <w:t>একটি 3 kHz টেলিফোন লাইনের SNR = 20 dB। লাইনটির শ্যানন ক্যাপাসিটি কত এবং নয়েজহীন চ্যানেলে এই ক্যাপাসিটি পেতে কত লেভেল সিগন্যালিং প্রয়োজন?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শ্যানন চ্যানেল ক্যাপাসিটি ও নয়েজহীন চ্যানেলের লেভেল সংখ্যা হিসাব</w:t>
              <w:br/>
            </w:r>
            <w:r>
              <w:rPr>
                <w:rFonts w:ascii="Calibri" w:hAnsi="Calibri"/>
                <w:b w:val="0"/>
                <w:i w:val="0"/>
                <w:color w:val="2D3748"/>
                <w:sz w:val="19"/>
              </w:rPr>
              <w:t>📋 দেওয়া উপাত্ত (Given Data):</w:t>
              <w:br/>
              <w:t>• ব্যান্ডউইথ B = 3000 Hz</w:t>
              <w:br/>
              <w:t>• SNR_dB = 20 dB</w:t>
              <w:br/>
              <w:br/>
            </w:r>
            <w:r>
              <w:rPr>
                <w:rFonts w:ascii="Consolas" w:hAnsi="Consolas"/>
                <w:b/>
                <w:i w:val="0"/>
                <w:color w:val="206095"/>
                <w:sz w:val="20"/>
              </w:rPr>
              <w:t>📐 প্রযোজ্য সূত্র (Applicable Formula):</w:t>
              <w:br/>
              <w:t>১. S/N = 10^(20/10) = 100</w:t>
              <w:br/>
              <w:t>২. C = B * log2(1 + S/N)</w:t>
              <w:br/>
              <w:t>৩. C_nyq = 2 * B * log2(M) = C</w:t>
              <w:br/>
              <w:br/>
            </w:r>
            <w:r>
              <w:rPr>
                <w:rFonts w:ascii="Calibri" w:hAnsi="Calibri"/>
                <w:b w:val="0"/>
                <w:i w:val="0"/>
                <w:color w:val="2D3748"/>
                <w:sz w:val="19"/>
              </w:rPr>
              <w:t>🔍 পর্যায়ক্রমিক গণনা (Step-by-Step Calculation):</w:t>
              <w:br/>
              <w:t>ধাপ ১: SNR লিনিয়ার রেশিও: S/N = 10^(20/10) = 100।</w:t>
              <w:br/>
              <w:br/>
              <w:t>ধাপ ২: শ্যানন ক্যাপাসিটি:</w:t>
              <w:br/>
              <w:t xml:space="preserve">   C = 3000 * log2(101) = 3000 * 6.6582 = 19,974 bps ≈ 19.97 kbps।</w:t>
              <w:br/>
              <w:br/>
              <w:t>ধাপ ৩: প্রয়োজনীয় নাইকুইস্ট লেভেল M:</w:t>
              <w:br/>
              <w:t xml:space="preserve">   2 * 3000 * log2(M) = 19,974 =&gt; log2(M) = 3.329 =&gt; M = 2^3.329 ≈ 11 টি লেভেল।</w:t>
            </w:r>
            <w:r>
              <w:rPr>
                <w:rFonts w:ascii="Calibri" w:hAnsi="Calibri"/>
                <w:b/>
                <w:i/>
                <w:color w:val="B43232"/>
                <w:sz w:val="18"/>
              </w:rPr>
              <w:br/>
              <w:br/>
              <w:t>⚠️ পরীক্ষার টিপস ও সাধারণ ভুল এড়ানোর উপায়:</w:t>
              <w:br/>
              <w:t>• শ্যাননের সূত্রে SNR এর মান লিনিয়ার এককে বসাতে হবে। 20 dB মানে 100, সরাসরি 20 বসানো মারাত্মক ভুল।</w:t>
            </w:r>
          </w:p>
        </w:tc>
      </w:tr>
    </w:tbl>
    <w:p>
      <w:pPr>
        <w:spacing w:before="0" w:after="80"/>
      </w:pPr>
    </w:p>
    <w:p>
      <w:pPr>
        <w:pStyle w:val="Heading3"/>
        <w:keepNext/>
        <w:spacing w:before="200" w:after="80"/>
        <w:outlineLvl w:val="2"/>
      </w:pPr>
      <w:r>
        <w:rPr>
          <w:rFonts w:ascii="Calibri" w:hAnsi="Calibri"/>
          <w:b/>
          <w:i w:val="0"/>
          <w:color w:val="0A2540"/>
          <w:sz w:val="23"/>
        </w:rPr>
        <w:t>টাইপ ০৩: মাল্টি-চ্যানেল পিসিএম ফ্রেম স্ট্রাকচার ও মোট বিট রেট</w:t>
      </w:r>
    </w:p>
    <w:p>
      <w:pPr>
        <w:spacing w:before="0" w:after="120" w:line="276" w:lineRule="auto"/>
      </w:pPr>
      <w:r>
        <w:rPr>
          <w:rFonts w:ascii="Calibri" w:hAnsi="Calibri"/>
          <w:b w:val="0"/>
          <w:i w:val="0"/>
          <w:color w:val="2D3748"/>
          <w:sz w:val="21"/>
        </w:rPr>
        <w:t>২৪টি টেলিফোন ভয়েস চ্যানেল (প্রতিটির ব্যান্ডউইথ 3.4 kHz) টাইম ডিভিশন মাল্টিপ্লেক্সিং (TDM) করে একটি T1 লাইনে পাঠানো হয়। প্রতিটি স্যাম্পল ৮-বিটের এবং ফ্রেম সিঙ্ক্রোনাইজেশনের জন্য প্রতি ফ্রেমে ১টি অতিরিক্ত বিট যোগ করা হয়। (ক) ফ্রেম রেট কত? (খ) প্রতিটি ফ্রেমের সাইজ কত? (গ) মোট লাইন বিট রেট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T1 ক্যারিয়ার ২৪-চ্যানেল TDM-PCM ফ্রেম স্ট্রাকচার ও বিট রেট নির্ণয়</w:t>
              <w:br/>
            </w:r>
            <w:r>
              <w:rPr>
                <w:rFonts w:ascii="Calibri" w:hAnsi="Calibri"/>
                <w:b w:val="0"/>
                <w:i w:val="0"/>
                <w:color w:val="2D3748"/>
                <w:sz w:val="19"/>
              </w:rPr>
              <w:t>📋 দেওয়া উপাত্ত (Given Data):</w:t>
              <w:br/>
              <w:t>• চ্যানেল সংখ্যা N = 24</w:t>
              <w:br/>
              <w:t>• সর্বোচ্চ ভয়েস ফ্রিকোয়েন্সি f_m = 3.4 kHz (টেলিফোনি স্যাম্পলিং রেট f_s = 8000 samples/sec)</w:t>
              <w:br/>
              <w:t>• স্যাম্পল সাইজ n = 8 bits</w:t>
              <w:br/>
              <w:t>• ফ্রেমিং বিট = 1 bit/frame</w:t>
              <w:br/>
              <w:br/>
            </w:r>
            <w:r>
              <w:rPr>
                <w:rFonts w:ascii="Consolas" w:hAnsi="Consolas"/>
                <w:b/>
                <w:i w:val="0"/>
                <w:color w:val="206095"/>
                <w:sz w:val="20"/>
              </w:rPr>
              <w:t>📐 প্রযোজ্য সূত্র (Applicable Formula):</w:t>
              <w:br/>
              <w:t>১. Frame Rate = f_s = 8000 frames/sec</w:t>
              <w:br/>
              <w:t>২. Frame Size = (N * n) + Framing_bit</w:t>
              <w:br/>
              <w:t>৩. Bit Rate = Frame Size * Frame Rate</w:t>
              <w:br/>
              <w:br/>
            </w:r>
            <w:r>
              <w:rPr>
                <w:rFonts w:ascii="Calibri" w:hAnsi="Calibri"/>
                <w:b w:val="0"/>
                <w:i w:val="0"/>
                <w:color w:val="2D3748"/>
                <w:sz w:val="19"/>
              </w:rPr>
              <w:t>🔍 পর্যায়ক্রমিক গণনা (Step-by-Step Calculation):</w:t>
              <w:br/>
              <w:t>ধাপ ১: ফ্রেম রেট নির্ধারণ:</w:t>
              <w:br/>
              <w:t xml:space="preserve">   টেলিফোন ভয়েসের প্রতিটি চ্যানেল প্রতি সেকেন্ডে ৮০০০ বার স্যাম্পল হয়। অতএব, প্রতি সেকেন্ডে মোট ৮০০০ টি ফ্রেম তৈরি হবে (Frame Rate = 8000 frames/sec)।</w:t>
              <w:br/>
              <w:br/>
              <w:t>ধাপ ২: ফ্রেম সাইজ হিসাব:</w:t>
              <w:br/>
              <w:t xml:space="preserve">   Frame Size = (24 channels * 8 bits/channel) + 1 framing bit = 192 + 1 = 193 Bits/frame।</w:t>
              <w:br/>
              <w:br/>
              <w:t>ধাপ ৩: মোট বিট রেট:</w:t>
              <w:br/>
              <w:t xml:space="preserve">   Bit Rate = 193 bits/frame * 8000 frames/sec = 1,544,000 bps = 1.544 Mbps।</w:t>
            </w:r>
            <w:r>
              <w:rPr>
                <w:rFonts w:ascii="Calibri" w:hAnsi="Calibri"/>
                <w:b/>
                <w:i/>
                <w:color w:val="B43232"/>
                <w:sz w:val="18"/>
              </w:rPr>
              <w:br/>
              <w:br/>
              <w:t>⚠️ পরীক্ষার টিপস ও সাধারণ ভুল এড়ানোর উপায়:</w:t>
              <w:br/>
              <w:t>• উত্তর যাচাই: এই 1.544 Mbps হলো উত্তর আমেরিকার বিখ্যাত স্ট্যান্ডার্ড T1 ক্যারিয়ারের ডাটা রেট!</w:t>
            </w:r>
          </w:p>
        </w:tc>
      </w:tr>
    </w:tbl>
    <w:p>
      <w:pPr>
        <w:spacing w:before="0" w:after="80"/>
      </w:pPr>
    </w:p>
    <w:p>
      <w:pPr>
        <w:pStyle w:val="Heading3"/>
        <w:keepNext/>
        <w:spacing w:before="200" w:after="80"/>
        <w:outlineLvl w:val="2"/>
      </w:pPr>
      <w:r>
        <w:rPr>
          <w:rFonts w:ascii="Calibri" w:hAnsi="Calibri"/>
          <w:b/>
          <w:i w:val="0"/>
          <w:color w:val="0A2540"/>
          <w:sz w:val="23"/>
        </w:rPr>
        <w:t>টাইপ ০৪: থার্মাল নয়েজ পাওয়ার ও নয়েজ ফিগার (Noise Figure)</w:t>
      </w:r>
    </w:p>
    <w:p>
      <w:pPr>
        <w:spacing w:before="0" w:after="120" w:line="276" w:lineRule="auto"/>
      </w:pPr>
      <w:r>
        <w:rPr>
          <w:rFonts w:ascii="Calibri" w:hAnsi="Calibri"/>
          <w:b w:val="0"/>
          <w:i w:val="0"/>
          <w:color w:val="2D3748"/>
          <w:sz w:val="21"/>
        </w:rPr>
        <w:t>একটি আরএফ অ্যামপ্লিফায়ারের ব্যান্ডউইথ 10 MHz এবং কক্ষ তাপমাত্রা 290 K। অ্যামপ্লিফায়ারের ইনপুটে SNR = 30 dB এবং আউটপুটে SNR = 24 dB হলে: (ক) ইনপুট থার্মাল নয়েজ পাওয়ার কত? (খ) অ্যামপ্লিফায়ারের নয়েজ ফিগার (NF) ও ইকুইভ্যালেন্ট নয়েজ টেম্পারেচার (Te)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আরএফ রিসিভার অ্যামপ্লিফায়ারের থার্মাল নয়েজ ও নয়েজ ফিগার নির্ণয়</w:t>
              <w:br/>
            </w:r>
            <w:r>
              <w:rPr>
                <w:rFonts w:ascii="Calibri" w:hAnsi="Calibri"/>
                <w:b w:val="0"/>
                <w:i w:val="0"/>
                <w:color w:val="2D3748"/>
                <w:sz w:val="19"/>
              </w:rPr>
              <w:t>📋 দেওয়া উপাত্ত (Given Data):</w:t>
              <w:br/>
              <w:t>• ব্যান্ডউইথ B = 10 MHz = 10^7 Hz</w:t>
              <w:br/>
              <w:t>• তাপমাত্রা T_0 = 290 K</w:t>
              <w:br/>
              <w:t>• ইনপুট SNR_in = 30 dB, আউটপুট SNR_out = 24 dB</w:t>
              <w:br/>
              <w:br/>
            </w:r>
            <w:r>
              <w:rPr>
                <w:rFonts w:ascii="Consolas" w:hAnsi="Consolas"/>
                <w:b/>
                <w:i w:val="0"/>
                <w:color w:val="206095"/>
                <w:sz w:val="20"/>
              </w:rPr>
              <w:t>📐 প্রযোজ্য সূত্র (Applicable Formula):</w:t>
              <w:br/>
              <w:t>১. N = k * T * B</w:t>
              <w:br/>
              <w:t>২. Noise Figure (NF) = SNR_in (dB) - SNR_out (dB)</w:t>
              <w:br/>
              <w:t>৩. T_e = T_0 * (10^(NF/10) - 1)</w:t>
              <w:br/>
              <w:br/>
            </w:r>
            <w:r>
              <w:rPr>
                <w:rFonts w:ascii="Calibri" w:hAnsi="Calibri"/>
                <w:b w:val="0"/>
                <w:i w:val="0"/>
                <w:color w:val="2D3748"/>
                <w:sz w:val="19"/>
              </w:rPr>
              <w:t>🔍 পর্যায়ক্রমিক গণনা (Step-by-Step Calculation):</w:t>
              <w:br/>
              <w:t>ধাপ ১: থার্মাল নয়েজ পাওয়ার গণনা:</w:t>
              <w:br/>
              <w:t xml:space="preserve">   N = (1.38 * 10^-23) * 290 * 10^7 = 4.002 * 10^-14 Watts</w:t>
              <w:br/>
              <w:t xml:space="preserve">   N (dBm) = -174 dBm/Hz + 10*log10(10^7) = -174 + 70 = -104 dBm।</w:t>
              <w:br/>
              <w:br/>
              <w:t>ধাপ ২: নয়েজ ফিগার (NF):</w:t>
              <w:br/>
              <w:t xml:space="preserve">   NF = 30 dB - 24 dB = 6 dB।</w:t>
              <w:br/>
              <w:br/>
              <w:t>ধাপ ৩: ইকুইভ্যালেন্ট নয়েজ টেম্পারেচার (T_e):</w:t>
              <w:br/>
              <w:t xml:space="preserve">   নয়েজ ফ্যাক্টর F = 10^(6/10) = 10^0.6 = 3.981 ≈ 4.0</w:t>
              <w:br/>
              <w:t xml:space="preserve">   T_e = 290 * (4.0 - 1) = 290 * 3 = 870 Kelvin।</w:t>
            </w:r>
            <w:r>
              <w:rPr>
                <w:rFonts w:ascii="Calibri" w:hAnsi="Calibri"/>
                <w:b/>
                <w:i/>
                <w:color w:val="B43232"/>
                <w:sz w:val="18"/>
              </w:rPr>
              <w:br/>
              <w:br/>
              <w:t>⚠️ পরীক্ষার টিপস ও সাধারণ ভুল এড়ানোর উপায়:</w:t>
              <w:br/>
              <w:t>• নয়েজ ফিগার নির্দেশ করে অ্যামপ্লিফায়ার সার্কিটটি মূল সিগন্যালে কতটা অতিরিক্ত নয়েজ যোগ করেছে। আদর্শ অ্যামপ্লিফায়ারে NF = 0 dB (F = 1)।</w:t>
            </w:r>
          </w:p>
        </w:tc>
      </w:tr>
    </w:tbl>
    <w:p>
      <w:pPr>
        <w:spacing w:before="0" w:after="80"/>
      </w:pPr>
    </w:p>
    <w:p>
      <w:bookmarkStart w:id="74" w:name="sec_8_3"/>
      <w:pPr>
        <w:pStyle w:val="Heading2"/>
        <w:keepNext/>
        <w:spacing w:before="280" w:after="120"/>
        <w:outlineLvl w:val="1"/>
      </w:pPr>
      <w:r>
        <w:rPr>
          <w:rFonts w:ascii="Calibri" w:hAnsi="Calibri"/>
          <w:b/>
          <w:i w:val="0"/>
          <w:color w:val="206095"/>
          <w:sz w:val="26"/>
        </w:rPr>
        <w:t>৮.৩ সেলুলার, ট্রাফিক ও আরল্যাং সমাধান (Types 5-8)</w:t>
      </w:r>
      <w:bookmarkEnd w:id="74"/>
    </w:p>
    <w:p>
      <w:pPr>
        <w:pStyle w:val="Heading3"/>
        <w:keepNext/>
        <w:spacing w:before="200" w:after="80"/>
        <w:outlineLvl w:val="2"/>
      </w:pPr>
      <w:r>
        <w:rPr>
          <w:rFonts w:ascii="Calibri" w:hAnsi="Calibri"/>
          <w:b/>
          <w:i w:val="0"/>
          <w:color w:val="0A2540"/>
          <w:sz w:val="23"/>
        </w:rPr>
        <w:t>টাইপ ০৫: সেলুলার স্পেকট্রাম বণ্টন ও মোট এককালীন চ্যানেল ক্যাপাসিটি</w:t>
      </w:r>
    </w:p>
    <w:p>
      <w:pPr>
        <w:spacing w:before="0" w:after="120" w:line="276" w:lineRule="auto"/>
      </w:pPr>
      <w:r>
        <w:rPr>
          <w:rFonts w:ascii="Calibri" w:hAnsi="Calibri"/>
          <w:b w:val="0"/>
          <w:i w:val="0"/>
          <w:color w:val="2D3748"/>
          <w:sz w:val="21"/>
        </w:rPr>
        <w:t>একটি সেলুলার সিস্টেমে মোট 33 MHz স্পেকট্রাম বরাদ্দ আছে। প্রতিটি ডুপ্লেক্স চ্যানেলের ব্যান্ডউইথ 50 kHz। কন্ট্রোল চ্যানেলে 1 MHz সংরক্ষিত। ক্লাস্টার সাইজ N = 7 এবং সমগ্র সিস্টেমে 28 টি সেল থাকলে সিস্টেমটির মোট ক্যাপাসিটি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সেলুলার ফ্রিকোয়েন্সি রিইউজ ও মোট ধারণক্ষমতা নির্ণয়</w:t>
              <w:br/>
            </w:r>
            <w:r>
              <w:rPr>
                <w:rFonts w:ascii="Calibri" w:hAnsi="Calibri"/>
                <w:b w:val="0"/>
                <w:i w:val="0"/>
                <w:color w:val="2D3748"/>
                <w:sz w:val="19"/>
              </w:rPr>
              <w:t>📋 দেওয়া উপাত্ত (Given Data):</w:t>
              <w:br/>
              <w:t>• মোট স্পেকট্রাম = 33 MHz, কন্ট্রোল = 1 MHz, চ্যানেল = 50 kHz, N = 7, মোট সেল = 28</w:t>
              <w:br/>
              <w:br/>
            </w:r>
            <w:r>
              <w:rPr>
                <w:rFonts w:ascii="Consolas" w:hAnsi="Consolas"/>
                <w:b/>
                <w:i w:val="0"/>
                <w:color w:val="206095"/>
                <w:sz w:val="20"/>
              </w:rPr>
              <w:t>📐 প্রযোজ্য সূত্র (Applicable Formula):</w:t>
              <w:br/>
              <w:t>১. C_total = (33 - 1) MHz / 50 kHz</w:t>
              <w:br/>
              <w:t>২. প্রতি সেলে চ্যানেল K = C_total / N</w:t>
              <w:br/>
              <w:t>৩. মোট ক্যাপাসিটি = K * মোট সেল</w:t>
              <w:br/>
              <w:br/>
            </w:r>
            <w:r>
              <w:rPr>
                <w:rFonts w:ascii="Calibri" w:hAnsi="Calibri"/>
                <w:b w:val="0"/>
                <w:i w:val="0"/>
                <w:color w:val="2D3748"/>
                <w:sz w:val="19"/>
              </w:rPr>
              <w:t>🔍 পর্যায়ক্রমিক গণনা (Step-by-Step Calculation):</w:t>
              <w:br/>
              <w:t>ধাপ ১: মোট ডুপ্লেক্স ভয়েস চ্যানেল: C_total = 32,000 kHz / 50 kHz = 640 টি চ্যানেল।</w:t>
              <w:br/>
              <w:br/>
              <w:t>ধাপ ২: প্রতি সেলে চ্যানেল K = 640 / 7 = 91 টি চ্যানেল।</w:t>
              <w:br/>
              <w:br/>
              <w:t>ধাপ ৩: সমগ্র সিস্টেমের ক্যাপাসিটি (৪টি ক্লাস্টার): মোট ক্যাপাসিটি = 4 * 640 = 2,560 টি একযোগে সচল কল।</w:t>
            </w:r>
            <w:r>
              <w:rPr>
                <w:rFonts w:ascii="Calibri" w:hAnsi="Calibri"/>
                <w:b/>
                <w:i/>
                <w:color w:val="B43232"/>
                <w:sz w:val="18"/>
              </w:rPr>
              <w:br/>
              <w:br/>
              <w:t>⚠️ পরীক্ষার টিপস ও সাধারণ ভুল এড়ানোর উপায়:</w:t>
              <w:br/>
              <w:t>• স্পেকট্রাম থেকে কন্ট্রোল চ্যানেলের ব্যান্ডউইথ আগে বিয়োগ দিতে হবে।</w:t>
            </w:r>
          </w:p>
        </w:tc>
      </w:tr>
    </w:tbl>
    <w:p>
      <w:pPr>
        <w:spacing w:before="0" w:after="80"/>
      </w:pPr>
    </w:p>
    <w:p>
      <w:pPr>
        <w:pStyle w:val="Heading3"/>
        <w:keepNext/>
        <w:spacing w:before="200" w:after="80"/>
        <w:outlineLvl w:val="2"/>
      </w:pPr>
      <w:r>
        <w:rPr>
          <w:rFonts w:ascii="Calibri" w:hAnsi="Calibri"/>
          <w:b/>
          <w:i w:val="0"/>
          <w:color w:val="0A2540"/>
          <w:sz w:val="23"/>
        </w:rPr>
        <w:t>টাইপ ০৬: কো-চ্যানেল সিগন্যাল-টু-ইন্টারফারেন্স রেশিও (S/I) হিসাব</w:t>
      </w:r>
    </w:p>
    <w:p>
      <w:pPr>
        <w:spacing w:before="0" w:after="120" w:line="276" w:lineRule="auto"/>
      </w:pPr>
      <w:r>
        <w:rPr>
          <w:rFonts w:ascii="Calibri" w:hAnsi="Calibri"/>
          <w:b w:val="0"/>
          <w:i w:val="0"/>
          <w:color w:val="2D3748"/>
          <w:sz w:val="21"/>
        </w:rPr>
        <w:t>একটি সেলুলার সিস্টেমে পাথ লস এক্সপোনেন্ট n = 4। প্রথম টায়ারে ৬টি কো-চ্যানেল ইন্টারফেয়ারিং সেল থাকলে (ক) N = 7 ক্লাস্টারে S/I কত? (খ) যদি গ্রহণযোগ্য মানের জন্য S/I ন্যূনতম 15 dB প্রয়োজন হয়, তবে N = 4 ক্লাস্টার কি গ্রহণযোগ্য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কো-চ্যানেল ইন্টারফারেন্স ও ক্লাস্টার সাইজের গ্রহণযোগ্যতা যাচাই</w:t>
              <w:br/>
            </w:r>
            <w:r>
              <w:rPr>
                <w:rFonts w:ascii="Calibri" w:hAnsi="Calibri"/>
                <w:b w:val="0"/>
                <w:i w:val="0"/>
                <w:color w:val="2D3748"/>
                <w:sz w:val="19"/>
              </w:rPr>
              <w:t>📋 দেওয়া উপাত্ত (Given Data):</w:t>
              <w:br/>
              <w:t>• পাথ লস এক্সপোনেন্ট n = 4, ইন্টারফেয়ারিং সেল i_0 = 6, ন্যূনতম প্রয়োজনীয় S/I = 15 dB</w:t>
              <w:br/>
              <w:br/>
            </w:r>
            <w:r>
              <w:rPr>
                <w:rFonts w:ascii="Consolas" w:hAnsi="Consolas"/>
                <w:b/>
                <w:i w:val="0"/>
                <w:color w:val="206095"/>
                <w:sz w:val="20"/>
              </w:rPr>
              <w:t>📐 প্রযোজ্য সূত্র (Applicable Formula):</w:t>
              <w:br/>
              <w:t>S / I = (sqrt(3 * N))^n / 6</w:t>
              <w:br/>
              <w:br/>
            </w:r>
            <w:r>
              <w:rPr>
                <w:rFonts w:ascii="Calibri" w:hAnsi="Calibri"/>
                <w:b w:val="0"/>
                <w:i w:val="0"/>
                <w:color w:val="2D3748"/>
                <w:sz w:val="19"/>
              </w:rPr>
              <w:t>🔍 পর্যায়ক্রমিক গণনা (Step-by-Step Calculation):</w:t>
              <w:br/>
              <w:t>ধাপ ১: N = 7 ক্লাস্টারের জন্য S/I:</w:t>
              <w:br/>
              <w:t xml:space="preserve">   S/I = (sqrt(3 * 7))^4 / 6 = (sqrt(21))^4 / 6 = (21^2) / 6 = 441 / 6 = 73.5</w:t>
              <w:br/>
              <w:t xml:space="preserve">   (S/I)_dB = 10 * log10(73.5) = 18.66 dB (যা 15 dB এর চেয়ে অনেক বেশি, চমৎকার কোয়ালিটি)।</w:t>
              <w:br/>
              <w:br/>
              <w:t>ধাপ ২: N = 4 ক্লাস্টারের জন্য S/I:</w:t>
              <w:br/>
              <w:t xml:space="preserve">   S/I = (sqrt(3 * 4))^4 / 6 = (sqrt(12))^4 / 6 = (12^2) / 6 = 144 / 6 = 24.0</w:t>
              <w:br/>
              <w:t xml:space="preserve">   (S/I)_dB = 10 * log10(24.0) = 13.80 dB।</w:t>
              <w:br/>
              <w:br/>
              <w:t>ধাপ ৩: সিদ্ধান্ত:</w:t>
              <w:br/>
              <w:t xml:space="preserve">   যেহেতু N = 4 ক্লাস্টারে S/I = 13.80 dB &lt; 15 dB, তাই গ্রাহক তীব্র কো-চ্যানেল ইন্টারফারেন্স ও নয়েজ অনুভব করবেন। অতএব, N = 4 ক্লাস্টার গ্রহণযোগ্য নয়; ন্যূনতম N = 7 ব্যবহার করতে হবে।</w:t>
            </w:r>
            <w:r>
              <w:rPr>
                <w:rFonts w:ascii="Calibri" w:hAnsi="Calibri"/>
                <w:b/>
                <w:i/>
                <w:color w:val="B43232"/>
                <w:sz w:val="18"/>
              </w:rPr>
              <w:br/>
              <w:br/>
              <w:t>⚠️ পরীক্ষার টিপস ও সাধারণ ভুল এড়ানোর উপায়:</w:t>
              <w:br/>
              <w:t>• ক্লাস্টার সাইজ ছোট করলে ক্যাপাসিটি বাড়ে কিন্তু সিগন্যাল কোয়ালিটি খারাপ হয়।</w:t>
            </w:r>
          </w:p>
        </w:tc>
      </w:tr>
    </w:tbl>
    <w:p>
      <w:pPr>
        <w:spacing w:before="0" w:after="80"/>
      </w:pPr>
    </w:p>
    <w:p>
      <w:pPr>
        <w:pStyle w:val="Heading3"/>
        <w:keepNext/>
        <w:spacing w:before="200" w:after="80"/>
        <w:outlineLvl w:val="2"/>
      </w:pPr>
      <w:r>
        <w:rPr>
          <w:rFonts w:ascii="Calibri" w:hAnsi="Calibri"/>
          <w:b/>
          <w:i w:val="0"/>
          <w:color w:val="0A2540"/>
          <w:sz w:val="23"/>
        </w:rPr>
        <w:t>টাইপ ০৭: সেলুলার ট্রাফিক (Erlang) ও চ্যানেল সংখ্যা নির্ণয়</w:t>
      </w:r>
    </w:p>
    <w:p>
      <w:pPr>
        <w:spacing w:before="0" w:after="120" w:line="276" w:lineRule="auto"/>
      </w:pPr>
      <w:r>
        <w:rPr>
          <w:rFonts w:ascii="Calibri" w:hAnsi="Calibri"/>
          <w:b w:val="0"/>
          <w:i w:val="0"/>
          <w:color w:val="2D3748"/>
          <w:sz w:val="21"/>
        </w:rPr>
        <w:t>একটি শহরের একটি সেলে পিক আওয়ারে প্রতি ঘণ্টায় গড়ে 1800 টি কল আসে এবং প্রতিটি কলের গড় স্থায়িত্বকাল 2 মিনিট 30 সেকেন্ড হলে সেলের ট্রাফিক লোড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সেলুলার বেস স্টেশনের মোট ট্রাফিক ইনটেনসিটি (Erlang) নির্ণয়</w:t>
              <w:br/>
            </w:r>
            <w:r>
              <w:rPr>
                <w:rFonts w:ascii="Calibri" w:hAnsi="Calibri"/>
                <w:b w:val="0"/>
                <w:i w:val="0"/>
                <w:color w:val="2D3748"/>
                <w:sz w:val="19"/>
              </w:rPr>
              <w:t>📋 দেওয়া উপাত্ত (Given Data):</w:t>
              <w:br/>
              <w:t>• lambda = 1800 calls/hour, H = 2.5 মিনিট = 2.5 / 60 ঘণ্টা</w:t>
              <w:br/>
              <w:br/>
            </w:r>
            <w:r>
              <w:rPr>
                <w:rFonts w:ascii="Consolas" w:hAnsi="Consolas"/>
                <w:b/>
                <w:i w:val="0"/>
                <w:color w:val="206095"/>
                <w:sz w:val="20"/>
              </w:rPr>
              <w:t>📐 প্রযোজ্য সূত্র (Applicable Formula):</w:t>
              <w:br/>
              <w:t>A = lambda * H</w:t>
              <w:br/>
              <w:br/>
            </w:r>
            <w:r>
              <w:rPr>
                <w:rFonts w:ascii="Calibri" w:hAnsi="Calibri"/>
                <w:b w:val="0"/>
                <w:i w:val="0"/>
                <w:color w:val="2D3748"/>
                <w:sz w:val="19"/>
              </w:rPr>
              <w:t>🔍 পর্যায়ক্রমিক গণনা (Step-by-Step Calculation):</w:t>
              <w:br/>
              <w:t>ধাপ ১: কল ডিউরেশনকে ঘণ্টায় রূপান্তর: H = 2.5 / 60 = 0.04167 ঘণ্টা।</w:t>
              <w:br/>
              <w:br/>
              <w:t>ধাপ ২: আরল্যাং সূত্রে মান বসানো: A = 1800 * (2.5 / 60) = 75 Erlangs।</w:t>
              <w:br/>
              <w:br/>
              <w:t>ধাপ ৩: ফলাফল: সেলে ৭৫টি চ্যানেল ১০০% সময় ব্যস্ত থাকার সমতুল্য ট্রাফিক জেনারেট হচ্ছে।</w:t>
            </w:r>
            <w:r>
              <w:rPr>
                <w:rFonts w:ascii="Calibri" w:hAnsi="Calibri"/>
                <w:b/>
                <w:i/>
                <w:color w:val="B43232"/>
                <w:sz w:val="18"/>
              </w:rPr>
              <w:br/>
              <w:br/>
              <w:t>⚠️ পরীক্ষার টিপস ও সাধারণ ভুল এড়ানোর উপায়:</w:t>
              <w:br/>
              <w:t>• কল ডিউরেশন H কে অবশ্যই ঘণ্টায় কনভার্ট করতে হবে।</w:t>
            </w:r>
          </w:p>
        </w:tc>
      </w:tr>
    </w:tbl>
    <w:p>
      <w:pPr>
        <w:spacing w:before="0" w:after="80"/>
      </w:pPr>
    </w:p>
    <w:p>
      <w:pPr>
        <w:pStyle w:val="Heading3"/>
        <w:keepNext/>
        <w:spacing w:before="200" w:after="80"/>
        <w:outlineLvl w:val="2"/>
      </w:pPr>
      <w:r>
        <w:rPr>
          <w:rFonts w:ascii="Calibri" w:hAnsi="Calibri"/>
          <w:b/>
          <w:i w:val="0"/>
          <w:color w:val="0A2540"/>
          <w:sz w:val="23"/>
        </w:rPr>
        <w:t>টাইপ ০৮: ডপলার শিফট ও কোহেরেন্স টাইম নির্ণয়</w:t>
      </w:r>
    </w:p>
    <w:p>
      <w:pPr>
        <w:spacing w:before="0" w:after="120" w:line="276" w:lineRule="auto"/>
      </w:pPr>
      <w:r>
        <w:rPr>
          <w:rFonts w:ascii="Calibri" w:hAnsi="Calibri"/>
          <w:b w:val="0"/>
          <w:i w:val="0"/>
          <w:color w:val="2D3748"/>
          <w:sz w:val="21"/>
        </w:rPr>
        <w:t>একটি 4G LTE বেস স্টেশন 2 GHz ক্যারিয়ার ফ্রিকোয়েন্সিতে পরিচালিত হচ্ছে। একটি দ্রুতগামী মাইক্রোবাস 108 km/h গতিতে টাওয়ারের দিকে সরাসরি এগিয়ে আসছে। (ক) ডপলার শিফট (f_d) কত? (খ) চ্যানেলের কোহেরেন্স সময় (T_c)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মোবাইল গাড়ির গতির কারণে ডপলার শিফট ও কোহেরেন্স সময় গণনা</w:t>
              <w:br/>
            </w:r>
            <w:r>
              <w:rPr>
                <w:rFonts w:ascii="Calibri" w:hAnsi="Calibri"/>
                <w:b w:val="0"/>
                <w:i w:val="0"/>
                <w:color w:val="2D3748"/>
                <w:sz w:val="19"/>
              </w:rPr>
              <w:t>📋 দেওয়া উপাত্ত (Given Data):</w:t>
              <w:br/>
              <w:t>• ফ্রিকোয়েন্সি f_c = 2 GHz = 2 * 10^9 Hz</w:t>
              <w:br/>
              <w:t>• গাড়ির বেগ v = 108 km/h = 108 * (1000 / 3600) = 30 m/s</w:t>
              <w:br/>
              <w:t>• কোণ theta = 0° (সরাসরি এগিয়ে আসছে, cos 0° = 1)</w:t>
              <w:br/>
              <w:br/>
            </w:r>
            <w:r>
              <w:rPr>
                <w:rFonts w:ascii="Consolas" w:hAnsi="Consolas"/>
                <w:b/>
                <w:i w:val="0"/>
                <w:color w:val="206095"/>
                <w:sz w:val="20"/>
              </w:rPr>
              <w:t>📐 প্রযোজ্য সূত্র (Applicable Formula):</w:t>
              <w:br/>
              <w:t>১. তরঙ্গদৈর্ঘ্য lambda = c / f_c</w:t>
              <w:br/>
              <w:t>২. ডপলার শিফট f_d = (v / lambda) * cos(theta)</w:t>
              <w:br/>
              <w:t>৩. কোহেরেন্স টাইম T_c ≈ 0.423 / f_d</w:t>
              <w:br/>
              <w:br/>
            </w:r>
            <w:r>
              <w:rPr>
                <w:rFonts w:ascii="Calibri" w:hAnsi="Calibri"/>
                <w:b w:val="0"/>
                <w:i w:val="0"/>
                <w:color w:val="2D3748"/>
                <w:sz w:val="19"/>
              </w:rPr>
              <w:t>🔍 পর্যায়ক্রমিক গণনা (Step-by-Step Calculation):</w:t>
              <w:br/>
              <w:t>ধাপ ১: আলোর গতিতে তরঙ্গদৈর্ঘ্য হিসাব:</w:t>
              <w:br/>
              <w:t xml:space="preserve">   lambda = (3 * 10^8 m/s) / (2 * 10^9 Hz) = 0.15 মিটার।</w:t>
              <w:br/>
              <w:br/>
              <w:t>ধাপ ২: সর্বোচ্চ ডপলার শিফট:</w:t>
              <w:br/>
              <w:t xml:space="preserve">   f_d = (30 m/s / 0.15 m) * cos(0°) = 200 Hz।</w:t>
              <w:br/>
              <w:t xml:space="preserve">   (অর্থাৎ মোবাইল রিসিভারে ক্যারিয়ার ফ্রিকোয়েন্সি 2.0000002 GHz মনে হবে)</w:t>
              <w:br/>
              <w:br/>
              <w:t>ধাপ ৩: কোহেরেন্স সময় (Coherence Time):</w:t>
              <w:br/>
              <w:t xml:space="preserve">   T_c ≈ 0.423 / 200 Hz = 0.002115 সেকেন্ড ≈ 2.12 মিলিসেকেন্ড (ms)।</w:t>
            </w:r>
            <w:r>
              <w:rPr>
                <w:rFonts w:ascii="Calibri" w:hAnsi="Calibri"/>
                <w:b/>
                <w:i/>
                <w:color w:val="B43232"/>
                <w:sz w:val="18"/>
              </w:rPr>
              <w:br/>
              <w:br/>
              <w:t>⚠️ পরীক্ষার টিপস ও সাধারণ ভুল এড়ানোর উপায়:</w:t>
              <w:br/>
              <w:t>• গাড়ির বেগ যত বেশি হবে, কোহেরেন্স টাইম তত ক্ষুদ্র হবে, ফলে দ্রুত ফাস্ট ফেইডিং ঘটবে।</w:t>
            </w:r>
          </w:p>
        </w:tc>
      </w:tr>
    </w:tbl>
    <w:p>
      <w:pPr>
        <w:spacing w:before="0" w:after="80"/>
      </w:pPr>
    </w:p>
    <w:p>
      <w:bookmarkStart w:id="75" w:name="sec_8_4"/>
      <w:pPr>
        <w:pStyle w:val="Heading2"/>
        <w:keepNext/>
        <w:spacing w:before="280" w:after="120"/>
        <w:outlineLvl w:val="1"/>
      </w:pPr>
      <w:r>
        <w:rPr>
          <w:rFonts w:ascii="Calibri" w:hAnsi="Calibri"/>
          <w:b/>
          <w:i w:val="0"/>
          <w:color w:val="206095"/>
          <w:sz w:val="26"/>
        </w:rPr>
        <w:t>৮.৪ অপটিক্যাল ফাইবার ও ট্রান্সমিশন সমাধান (Types 9-12)</w:t>
      </w:r>
      <w:bookmarkEnd w:id="75"/>
    </w:p>
    <w:p>
      <w:pPr>
        <w:pStyle w:val="Heading3"/>
        <w:keepNext/>
        <w:spacing w:before="200" w:after="80"/>
        <w:outlineLvl w:val="2"/>
      </w:pPr>
      <w:r>
        <w:rPr>
          <w:rFonts w:ascii="Calibri" w:hAnsi="Calibri"/>
          <w:b/>
          <w:i w:val="0"/>
          <w:color w:val="0A2540"/>
          <w:sz w:val="23"/>
        </w:rPr>
        <w:t>টাইপ ০৯: অপটিক্যাল ফাইবার সংকট কোণ, NA ও এক্সেপটেন্স কোণ</w:t>
      </w:r>
    </w:p>
    <w:p>
      <w:pPr>
        <w:spacing w:before="0" w:after="120" w:line="276" w:lineRule="auto"/>
      </w:pPr>
      <w:r>
        <w:rPr>
          <w:rFonts w:ascii="Calibri" w:hAnsi="Calibri"/>
          <w:b w:val="0"/>
          <w:i w:val="0"/>
          <w:color w:val="2D3748"/>
          <w:sz w:val="21"/>
        </w:rPr>
        <w:t>একটি অপটিক্যাল ফাইবারের কোরের প্রতিসরাঙ্ক 1.48 এবং ক্ল্যাডিংয়ের প্রতিসরাঙ্ক 1.46 হলে সংকট কোণ, নিউমেরিক্যাল অ্যাপারচার ও এক্সেপটেন্স কোণ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ফাইবারের নিউমেরিক্যাল অ্যাপারচার ও এক্সেপটেন্স কোণ নির্ণয়</w:t>
              <w:br/>
            </w:r>
            <w:r>
              <w:rPr>
                <w:rFonts w:ascii="Calibri" w:hAnsi="Calibri"/>
                <w:b w:val="0"/>
                <w:i w:val="0"/>
                <w:color w:val="2D3748"/>
                <w:sz w:val="19"/>
              </w:rPr>
              <w:t>📋 দেওয়া উপাত্ত (Given Data):</w:t>
              <w:br/>
              <w:t>• n_1 = 1.48, n_2 = 1.46</w:t>
              <w:br/>
              <w:br/>
            </w:r>
            <w:r>
              <w:rPr>
                <w:rFonts w:ascii="Consolas" w:hAnsi="Consolas"/>
                <w:b/>
                <w:i w:val="0"/>
                <w:color w:val="206095"/>
                <w:sz w:val="20"/>
              </w:rPr>
              <w:t>📐 প্রযোজ্য সূত্র (Applicable Formula):</w:t>
              <w:br/>
              <w:t>১. theta_c = arcsin(n_2 / n_1)</w:t>
              <w:br/>
              <w:t>২. NA = sqrt(n_1^2 - n_2^2)</w:t>
              <w:br/>
              <w:t>৩. theta_a = arcsin(NA)</w:t>
              <w:br/>
              <w:br/>
            </w:r>
            <w:r>
              <w:rPr>
                <w:rFonts w:ascii="Calibri" w:hAnsi="Calibri"/>
                <w:b w:val="0"/>
                <w:i w:val="0"/>
                <w:color w:val="2D3748"/>
                <w:sz w:val="19"/>
              </w:rPr>
              <w:t>🔍 পর্যায়ক্রমিক গণনা (Step-by-Step Calculation):</w:t>
              <w:br/>
              <w:t>ধাপ ১: সংকট কোণ: theta_c = arcsin(1.46 / 1.48) = 80.57°।</w:t>
              <w:br/>
              <w:br/>
              <w:t>ধাপ ২: নিউমেরিক্যাল অ্যাপারচার: NA = sqrt(1.48^2 - 1.46^2) = 0.2425।</w:t>
              <w:br/>
              <w:br/>
              <w:t>ধাপ ৩: সর্বোচ্চ এক্সেপটেন্স কোণ: theta_a = arcsin(0.2425) = 14.03°।</w:t>
            </w:r>
            <w:r>
              <w:rPr>
                <w:rFonts w:ascii="Calibri" w:hAnsi="Calibri"/>
                <w:b/>
                <w:i/>
                <w:color w:val="B43232"/>
                <w:sz w:val="18"/>
              </w:rPr>
              <w:br/>
              <w:br/>
              <w:t>⚠️ পরীক্ষার টিপস ও সাধারণ ভুল এড়ানোর উপায়:</w:t>
              <w:br/>
              <w:t>• সংকট কোণ বড় কোণ (&gt; ৮০°), এক্সেপটেন্স কোণ তুলনামূলক ছোট কোণ।</w:t>
            </w:r>
          </w:p>
        </w:tc>
      </w:tr>
    </w:tbl>
    <w:p>
      <w:pPr>
        <w:spacing w:before="0" w:after="80"/>
      </w:pPr>
    </w:p>
    <w:p>
      <w:pPr>
        <w:pStyle w:val="Heading3"/>
        <w:keepNext/>
        <w:spacing w:before="200" w:after="80"/>
        <w:outlineLvl w:val="2"/>
      </w:pPr>
      <w:r>
        <w:rPr>
          <w:rFonts w:ascii="Calibri" w:hAnsi="Calibri"/>
          <w:b/>
          <w:i w:val="0"/>
          <w:color w:val="0A2540"/>
          <w:sz w:val="23"/>
        </w:rPr>
        <w:t>টাইপ ১০: অপটিক্যাল ফাইবার ভি-নাম্বার ও গাইডেড মোড সংখ্যা</w:t>
      </w:r>
    </w:p>
    <w:p>
      <w:pPr>
        <w:spacing w:before="0" w:after="120" w:line="276" w:lineRule="auto"/>
      </w:pPr>
      <w:r>
        <w:rPr>
          <w:rFonts w:ascii="Calibri" w:hAnsi="Calibri"/>
          <w:b w:val="0"/>
          <w:i w:val="0"/>
          <w:color w:val="2D3748"/>
          <w:sz w:val="21"/>
        </w:rPr>
        <w:t>একটি স্টেপ-ইনডেক্স মাল্টিমোড ফাইবার কোরের ব্যাস 50 মাইক্রোমিটার (ব্যাসার্ধ a = 25 um), NA = 0.20। 1310 nm তরঙ্গদৈর্ঘ্যে: (ক) ফাইবারের ভি-নাম্বার (V) কত? (খ) ফাইবারটিতে মোট কতটি মোড সঞ্চালিত হতে পারবে? (গ) ফাইবারটিকে সিঙ্গেল মোড করতে হলে কোরের সর্বোচ্চ ব্যাস কত হতে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ফাইবার ভি-নাম্বার, মোট মোড সংখ্যা ও সিঙ্গেল মোড কাটঅফ ব্যাস নির্ণয়</w:t>
              <w:br/>
            </w:r>
            <w:r>
              <w:rPr>
                <w:rFonts w:ascii="Calibri" w:hAnsi="Calibri"/>
                <w:b w:val="0"/>
                <w:i w:val="0"/>
                <w:color w:val="2D3748"/>
                <w:sz w:val="19"/>
              </w:rPr>
              <w:t>📋 দেওয়া উপাত্ত (Given Data):</w:t>
              <w:br/>
              <w:t>• ব্যাসার্ধ a = 25 um = 25 * 10^-6 m</w:t>
              <w:br/>
              <w:t>• NA = 0.20</w:t>
              <w:br/>
              <w:t>• তরঙ্গদৈর্ঘ্য lambda = 1310 nm = 1.31 * 10^-6 m</w:t>
              <w:br/>
              <w:br/>
            </w:r>
            <w:r>
              <w:rPr>
                <w:rFonts w:ascii="Consolas" w:hAnsi="Consolas"/>
                <w:b/>
                <w:i w:val="0"/>
                <w:color w:val="206095"/>
                <w:sz w:val="20"/>
              </w:rPr>
              <w:t>📐 প্রযোজ্য সূত্র (Applicable Formula):</w:t>
              <w:br/>
              <w:t>১. V = (2 * pi * a / lambda) * NA</w:t>
              <w:br/>
              <w:t>২. Modes M ≈ V^2 / 2</w:t>
              <w:br/>
              <w:t>৩. Single Mode Condition: V &lt; 2.405</w:t>
              <w:br/>
              <w:br/>
            </w:r>
            <w:r>
              <w:rPr>
                <w:rFonts w:ascii="Calibri" w:hAnsi="Calibri"/>
                <w:b w:val="0"/>
                <w:i w:val="0"/>
                <w:color w:val="2D3748"/>
                <w:sz w:val="19"/>
              </w:rPr>
              <w:t>🔍 পর্যায়ক্রমিক গণনা (Step-by-Step Calculation):</w:t>
              <w:br/>
              <w:t>ধাপ ১: ভি-নাম্বার (Normalized Frequency) গণনা:</w:t>
              <w:br/>
              <w:t xml:space="preserve">   V = [2 * pi * (25 * 10^-6) / (1.31 * 10^-6)] * 0.20</w:t>
              <w:br/>
              <w:t xml:space="preserve">   V = (157.08 / 1.31) * 0.20 = 119.91 * 0.20 = 23.98।</w:t>
              <w:br/>
              <w:br/>
              <w:t>ধাপ ২: মোট মোড সংখ্যা:</w:t>
              <w:br/>
              <w:t xml:space="preserve">   M ≈ V^2 / 2 = (23.98)^2 / 2 = 575.14 / 2 ≈ 287 টি মোড।</w:t>
              <w:br/>
              <w:br/>
              <w:t>ধাপ ৩: সিঙ্গেল মোড ফাইবারের জন্য কোরের সর্বোচ্চ ব্যাসার্ধ (a_max):</w:t>
              <w:br/>
              <w:t xml:space="preserve">   V &lt;= 2.405</w:t>
              <w:br/>
              <w:t xml:space="preserve">   =&gt; (2 * pi * a_max / lambda) * NA = 2.405</w:t>
              <w:br/>
              <w:t xml:space="preserve">   =&gt; a_max = (2.405 * 1.31 um) / (2 * pi * 0.20) = 3.15 um / 1.2566 = 2.51 um।</w:t>
              <w:br/>
              <w:t xml:space="preserve">   সর্বোচ্চ কোর ব্যাস = 2 * a_max = 2 * 2.51 um ≈ 5.02 মাইক্রোমিটার।</w:t>
            </w:r>
            <w:r>
              <w:rPr>
                <w:rFonts w:ascii="Calibri" w:hAnsi="Calibri"/>
                <w:b/>
                <w:i/>
                <w:color w:val="B43232"/>
                <w:sz w:val="18"/>
              </w:rPr>
              <w:br/>
              <w:br/>
              <w:t>⚠️ পরীক্ষার টিপস ও সাধারণ ভুল এড়ানোর উপায়:</w:t>
              <w:br/>
              <w:t>• এই কারণেই সিঙ্গেল মোড ফাইবারের কোরের ব্যাস অত্যন্ত সরু (৮ থেকে ৯ মাইক্রোমিটার) রাখা হয়।</w:t>
            </w:r>
          </w:p>
        </w:tc>
      </w:tr>
    </w:tbl>
    <w:p>
      <w:pPr>
        <w:spacing w:before="0" w:after="80"/>
      </w:pPr>
    </w:p>
    <w:p>
      <w:pPr>
        <w:pStyle w:val="Heading3"/>
        <w:keepNext/>
        <w:spacing w:before="200" w:after="80"/>
        <w:outlineLvl w:val="2"/>
      </w:pPr>
      <w:r>
        <w:rPr>
          <w:rFonts w:ascii="Calibri" w:hAnsi="Calibri"/>
          <w:b/>
          <w:i w:val="0"/>
          <w:color w:val="0A2540"/>
          <w:sz w:val="23"/>
        </w:rPr>
        <w:t>টাইপ ১১: অপটিক্যাল ডিসপারশন ও পালস ব্রডনিং হিসাব</w:t>
      </w:r>
    </w:p>
    <w:p>
      <w:pPr>
        <w:spacing w:before="0" w:after="120" w:line="276" w:lineRule="auto"/>
      </w:pPr>
      <w:r>
        <w:rPr>
          <w:rFonts w:ascii="Calibri" w:hAnsi="Calibri"/>
          <w:b w:val="0"/>
          <w:i w:val="0"/>
          <w:color w:val="2D3748"/>
          <w:sz w:val="21"/>
        </w:rPr>
        <w:t>একটি 60 কিমি দীর্ঘ সিঙ্গেল মোড ফাইবার লিঙ্কের ক্রোমাটিক ডিসপারশন সহগ D = 17 ps/(nm·km)। যদি 1550 nm এ একটি লেজার সোর্সের বর্ণালী প্রস্থ Delta_lambda = 0.5 nm হয়, তবে (ক) মোট পালস ব্রডনিং (Delta_t) কত? (খ) ইন্টার-সিম্বল ইন্টারফারেন্স (ISI) ছাড়া লিঙ্কের সর্বোচ্চ ডাটা বিট রেট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ক্রোমাটিক ডিসপারশনজনিত পালস ব্রডনিং ও সর্বোচ্চ ডাটা রেট নির্ণয়</w:t>
              <w:br/>
            </w:r>
            <w:r>
              <w:rPr>
                <w:rFonts w:ascii="Calibri" w:hAnsi="Calibri"/>
                <w:b w:val="0"/>
                <w:i w:val="0"/>
                <w:color w:val="2D3748"/>
                <w:sz w:val="19"/>
              </w:rPr>
              <w:t>📋 দেওয়া উপাত্ত (Given Data):</w:t>
              <w:br/>
              <w:t>• দূরত্ব L = 60 km</w:t>
              <w:br/>
              <w:t>• ডিসপারশন D = 17 ps/(nm·km)</w:t>
              <w:br/>
              <w:t>• স্পেকট্রাল উইডথ Delta_lambda = 0.5 nm</w:t>
              <w:br/>
              <w:br/>
            </w:r>
            <w:r>
              <w:rPr>
                <w:rFonts w:ascii="Consolas" w:hAnsi="Consolas"/>
                <w:b/>
                <w:i w:val="0"/>
                <w:color w:val="206095"/>
                <w:sz w:val="20"/>
              </w:rPr>
              <w:t>📐 প্রযোজ্য সূত্র (Applicable Formula):</w:t>
              <w:br/>
              <w:t>১. Delta_t = D * L * Delta_lambda</w:t>
              <w:br/>
              <w:t>২. B_max &lt;= 1 / (4 * Delta_t)</w:t>
              <w:br/>
              <w:br/>
            </w:r>
            <w:r>
              <w:rPr>
                <w:rFonts w:ascii="Calibri" w:hAnsi="Calibri"/>
                <w:b w:val="0"/>
                <w:i w:val="0"/>
                <w:color w:val="2D3748"/>
                <w:sz w:val="19"/>
              </w:rPr>
              <w:t>🔍 পর্যায়ক্রমিক গণনা (Step-by-Step Calculation):</w:t>
              <w:br/>
              <w:t>ধাপ ১: মোট পালস ব্রডনিং (Pulse Broadening) হিসাব:</w:t>
              <w:br/>
              <w:t xml:space="preserve">   Delta_t = 17 ps/(nm·km) * 60 km * 0.5 nm = 510 পিকোসেকেন্ড (ps) = 510 * 10^-12 সেকেন্ড।</w:t>
              <w:br/>
              <w:br/>
              <w:t>ধাপ ২: সর্বোচ্চ ট্রান্সমিশন বিট রেট (B_max):</w:t>
              <w:br/>
              <w:t xml:space="preserve">   B_max = 1 / (4 * 510 * 10^-12 s) = 1 / (2.04 * 10^-9) = 490,196,078 bps ≈ 490.2 Mbps।</w:t>
            </w:r>
            <w:r>
              <w:rPr>
                <w:rFonts w:ascii="Calibri" w:hAnsi="Calibri"/>
                <w:b/>
                <w:i/>
                <w:color w:val="B43232"/>
                <w:sz w:val="18"/>
              </w:rPr>
              <w:br/>
              <w:br/>
              <w:t>⚠️ পরীক্ষার টিপস ও সাধারণ ভুল এড়ানোর উপায়:</w:t>
              <w:br/>
              <w:t>• যদি স্পেকট্রাল উইডথ Delta_lambda কে DFB লেজার দিয়ে 0.05 nm করা হয়, তবে ডাটা রেট ১০ গুণ বেড়ে 4.9 Gbps হবে!</w:t>
            </w:r>
          </w:p>
        </w:tc>
      </w:tr>
    </w:tbl>
    <w:p>
      <w:pPr>
        <w:spacing w:before="0" w:after="80"/>
      </w:pPr>
    </w:p>
    <w:p>
      <w:pPr>
        <w:pStyle w:val="Heading3"/>
        <w:keepNext/>
        <w:spacing w:before="200" w:after="80"/>
        <w:outlineLvl w:val="2"/>
      </w:pPr>
      <w:r>
        <w:rPr>
          <w:rFonts w:ascii="Calibri" w:hAnsi="Calibri"/>
          <w:b/>
          <w:i w:val="0"/>
          <w:color w:val="0A2540"/>
          <w:sz w:val="23"/>
        </w:rPr>
        <w:t>টাইপ ১২: ফটোডায়োডের কোয়ান্টাম দক্ষতা ও রেসপন্সিভিটি</w:t>
      </w:r>
    </w:p>
    <w:p>
      <w:pPr>
        <w:spacing w:before="0" w:after="120" w:line="276" w:lineRule="auto"/>
      </w:pPr>
      <w:r>
        <w:rPr>
          <w:rFonts w:ascii="Calibri" w:hAnsi="Calibri"/>
          <w:b w:val="0"/>
          <w:i w:val="0"/>
          <w:color w:val="2D3748"/>
          <w:sz w:val="21"/>
        </w:rPr>
        <w:t>একটি ইনGaAs পিন (PIN) ফটোডায়োডের উপর 1300 nm তরঙ্গদৈর্ঘ্যের 2 মাইক্রোওয়াট (uW) অপটিক্যাল পাওয়ার আপতিত হলে 1.2 মাইক্রোঅ্যাম্পিয়ার (uA) ফটো-কারেন্ট উৎপন্ন হয়। (ক) ফটোডায়োডের রেসপন্সিভিটি (Responsivity: R) কত? (খ) কোয়ান্টাম দক্ষতা (Quantum Efficiency: eta)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অপটিক্যাল ফটোডায়োডের রেসপন্সিভিটি ও কোয়ান্টাম দক্ষতা নির্ণয়</w:t>
              <w:br/>
            </w:r>
            <w:r>
              <w:rPr>
                <w:rFonts w:ascii="Calibri" w:hAnsi="Calibri"/>
                <w:b w:val="0"/>
                <w:i w:val="0"/>
                <w:color w:val="2D3748"/>
                <w:sz w:val="19"/>
              </w:rPr>
              <w:t>📋 দেওয়া উপাত্ত (Given Data):</w:t>
              <w:br/>
              <w:t>• তরঙ্গদৈর্ঘ্য lambda = 1300 nm = 1.3 um</w:t>
              <w:br/>
              <w:t>• অপটিক্যাল পাওয়ার P_in = 2 uW = 2 * 10^-6 W</w:t>
              <w:br/>
              <w:t>• উৎপন্ন কারেন্ট I_p = 1.2 uA = 1.2 * 10^-6 A</w:t>
              <w:br/>
              <w:br/>
            </w:r>
            <w:r>
              <w:rPr>
                <w:rFonts w:ascii="Consolas" w:hAnsi="Consolas"/>
                <w:b/>
                <w:i w:val="0"/>
                <w:color w:val="206095"/>
                <w:sz w:val="20"/>
              </w:rPr>
              <w:t>📐 প্রযোজ্য সূত্র (Applicable Formula):</w:t>
              <w:br/>
              <w:t>১. Responsivity R = I_p / P_in  [A/W]</w:t>
              <w:br/>
              <w:t>২. R = (eta * q) / (h * nu) = (eta * lambda_um) / 1.24</w:t>
              <w:br/>
              <w:t>৩. eta = (R * 1.24) / lambda_um</w:t>
              <w:br/>
              <w:br/>
            </w:r>
            <w:r>
              <w:rPr>
                <w:rFonts w:ascii="Calibri" w:hAnsi="Calibri"/>
                <w:b w:val="0"/>
                <w:i w:val="0"/>
                <w:color w:val="2D3748"/>
                <w:sz w:val="19"/>
              </w:rPr>
              <w:t>🔍 পর্যায়ক্রমিক গণনা (Step-by-Step Calculation):</w:t>
              <w:br/>
              <w:t>ধাপ ১: রেসপন্সিভিটি (Responsivity) গণনা:</w:t>
              <w:br/>
              <w:t xml:space="preserve">   R = (1.2 * 10^-6 A) / (2 * 10^-6 W) = 0.60 A/W (অ্যাম্পিয়ার পার ওয়াট)।</w:t>
              <w:br/>
              <w:br/>
              <w:t>ধাপ ২: কোয়ান্টাম দক্ষতা (Quantum Efficiency) গণনা:</w:t>
              <w:br/>
              <w:t xml:space="preserve">   eta = (R * 1.24) / lambda_um = (0.60 * 1.24) / 1.3 = 0.744 / 1.3 = 0.5723 (বা 57.23%)।</w:t>
            </w:r>
            <w:r>
              <w:rPr>
                <w:rFonts w:ascii="Calibri" w:hAnsi="Calibri"/>
                <w:b/>
                <w:i/>
                <w:color w:val="B43232"/>
                <w:sz w:val="18"/>
              </w:rPr>
              <w:br/>
              <w:br/>
              <w:t>⚠️ পরীক্ষার টিপস ও সাধারণ ভুল এড়ানোর উপায়:</w:t>
              <w:br/>
              <w:t>• রেসপন্সিভিটি হলো ১ ওয়াট আলোতে কত অ্যাম্পিয়ার বিদ্যুৎ তৈরি হয়। কোয়ান্টাম দক্ষতা হলো কয়টি ফোটনের আঘাতে একটি করে ইলেকট্রন মুক্ত হয়।</w:t>
            </w:r>
          </w:p>
        </w:tc>
      </w:tr>
    </w:tbl>
    <w:p>
      <w:pPr>
        <w:spacing w:before="0" w:after="80"/>
      </w:pPr>
    </w:p>
    <w:p>
      <w:bookmarkStart w:id="76" w:name="sec_8_5"/>
      <w:pPr>
        <w:pStyle w:val="Heading2"/>
        <w:keepNext/>
        <w:spacing w:before="280" w:after="120"/>
        <w:outlineLvl w:val="1"/>
      </w:pPr>
      <w:r>
        <w:rPr>
          <w:rFonts w:ascii="Calibri" w:hAnsi="Calibri"/>
          <w:b/>
          <w:i w:val="0"/>
          <w:color w:val="206095"/>
          <w:sz w:val="26"/>
        </w:rPr>
        <w:t>৮.৫ মাইক্রোওয়েভ, অ্যান্টেনা ও নেটওয়ার্কিং সমাধান (Types 13-16)</w:t>
      </w:r>
      <w:bookmarkEnd w:id="76"/>
    </w:p>
    <w:p>
      <w:pPr>
        <w:pStyle w:val="Heading3"/>
        <w:keepNext/>
        <w:spacing w:before="200" w:after="80"/>
        <w:outlineLvl w:val="2"/>
      </w:pPr>
      <w:r>
        <w:rPr>
          <w:rFonts w:ascii="Calibri" w:hAnsi="Calibri"/>
          <w:b/>
          <w:i w:val="0"/>
          <w:color w:val="0A2540"/>
          <w:sz w:val="23"/>
        </w:rPr>
        <w:t>টাইপ ১৩: মাইক্রোওয়েভ সম্পূর্ণ লিঙ্ক বাজেট ও ফেইড মার্জিন</w:t>
      </w:r>
    </w:p>
    <w:p>
      <w:pPr>
        <w:spacing w:before="0" w:after="120" w:line="276" w:lineRule="auto"/>
      </w:pPr>
      <w:r>
        <w:rPr>
          <w:rFonts w:ascii="Calibri" w:hAnsi="Calibri"/>
          <w:b w:val="0"/>
          <w:i w:val="0"/>
          <w:color w:val="2D3748"/>
          <w:sz w:val="21"/>
        </w:rPr>
        <w:t>একটি 11 GHz মাইক্রোওয়েভ লিঙ্কের দূরত্ব 25 কিমি। ট্রান্সমিটার পাওয়ার 0.5 W (+27 dBm), উভয় অ্যান্টেনা গেইন 38 dBi, উভয় পাশে ক্যাবল লস 2 dB। রিসিভার সেন্সিটিভিটি -82 dBm হলে লিঙ্কটির ফেইড মার্জিন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১১ গিগাহার্টজ মাইক্রোওয়েভ লিঙ্কের লিঙ্ক বাজেট ও ফেইড মার্জিন</w:t>
              <w:br/>
            </w:r>
            <w:r>
              <w:rPr>
                <w:rFonts w:ascii="Calibri" w:hAnsi="Calibri"/>
                <w:b w:val="0"/>
                <w:i w:val="0"/>
                <w:color w:val="2D3748"/>
                <w:sz w:val="19"/>
              </w:rPr>
              <w:t>📋 দেওয়া উপাত্ত (Given Data):</w:t>
              <w:br/>
              <w:t>• f = 11 GHz, d = 25 km, P_tx = 27 dBm, G_tx = G_rx = 38 dBi, L_tx = L_rx = 2 dB, P_th = -82 dBm</w:t>
              <w:br/>
              <w:br/>
            </w:r>
            <w:r>
              <w:rPr>
                <w:rFonts w:ascii="Consolas" w:hAnsi="Consolas"/>
                <w:b/>
                <w:i w:val="0"/>
                <w:color w:val="206095"/>
                <w:sz w:val="20"/>
              </w:rPr>
              <w:t>📐 প্রযোজ্য সূত্র (Applicable Formula):</w:t>
              <w:br/>
              <w:t>১. EIRP = P_tx - L_tx + G_tx</w:t>
              <w:br/>
              <w:t>২. FSPL = 92.45 + 20*log10(f) + 20*log10(d)</w:t>
              <w:br/>
              <w:t>৩. RSL = EIRP - FSPL + G_rx - L_rx</w:t>
              <w:br/>
              <w:t>৪. Fade Margin = RSL - P_th</w:t>
              <w:br/>
              <w:br/>
            </w:r>
            <w:r>
              <w:rPr>
                <w:rFonts w:ascii="Calibri" w:hAnsi="Calibri"/>
                <w:b w:val="0"/>
                <w:i w:val="0"/>
                <w:color w:val="2D3748"/>
                <w:sz w:val="19"/>
              </w:rPr>
              <w:t>🔍 পর্যায়ক্রমিক গণনা (Step-by-Step Calculation):</w:t>
              <w:br/>
              <w:t>ধাপ ১: EIRP = 27 - 2 + 38 = 63 dBm।</w:t>
              <w:br/>
              <w:br/>
              <w:t>ধাপ ২: FSPL = 92.45 + 20*log10(11) + 20*log10(25) = 92.45 + 20.83 + 27.96 = 141.24 dB।</w:t>
              <w:br/>
              <w:br/>
              <w:t>ধাপ ৩: RSL = 63 - 141.24 + 38 - 2 = -42.24 dBm।</w:t>
              <w:br/>
              <w:br/>
              <w:t>ধাপ ৪: Fade Margin = -42.24 - (-82.0) = +39.76 dB।</w:t>
            </w:r>
            <w:r>
              <w:rPr>
                <w:rFonts w:ascii="Calibri" w:hAnsi="Calibri"/>
                <w:b/>
                <w:i/>
                <w:color w:val="B43232"/>
                <w:sz w:val="18"/>
              </w:rPr>
              <w:br/>
              <w:br/>
              <w:t>⚠️ পরীক্ষার টিপস ও সাধারণ ভুল এড়ানোর উপায়:</w:t>
              <w:br/>
              <w:t>• ফেইড মার্জিন &gt; ৩০ dB হওয়ায় লিঙ্কটি অতিবৃষ্টিতেও ৯৯.৯৯৯% সচল থাকবে।</w:t>
            </w:r>
          </w:p>
        </w:tc>
      </w:tr>
    </w:tbl>
    <w:p>
      <w:pPr>
        <w:spacing w:before="0" w:after="80"/>
      </w:pPr>
    </w:p>
    <w:p>
      <w:pPr>
        <w:pStyle w:val="Heading3"/>
        <w:keepNext/>
        <w:spacing w:before="200" w:after="80"/>
        <w:outlineLvl w:val="2"/>
      </w:pPr>
      <w:r>
        <w:rPr>
          <w:rFonts w:ascii="Calibri" w:hAnsi="Calibri"/>
          <w:b/>
          <w:i w:val="0"/>
          <w:color w:val="0A2540"/>
          <w:sz w:val="23"/>
        </w:rPr>
        <w:t>টাইপ ১৪: প্যারাবলিক ডিশ অ্যান্টেনা গেইন ও হাফ-পাওয়ার বিমউইথ</w:t>
      </w:r>
    </w:p>
    <w:p>
      <w:pPr>
        <w:spacing w:before="0" w:after="120" w:line="276" w:lineRule="auto"/>
      </w:pPr>
      <w:r>
        <w:rPr>
          <w:rFonts w:ascii="Calibri" w:hAnsi="Calibri"/>
          <w:b w:val="0"/>
          <w:i w:val="0"/>
          <w:color w:val="2D3748"/>
          <w:sz w:val="21"/>
        </w:rPr>
        <w:t>একটি স্যাটেলাইট আর্থ স্টেশনে 4 GHz ফ্রিকোয়েন্সিতে 3 মিটার ব্যাসের একটি প্যারাবলিক ডিশ অ্যান্টেনা ব্যবহৃত হয়। অ্যাপারচার দক্ষতা 60% হলে: (ক) অ্যান্টেনা গেইন (dBi এককে) কত? (খ) হাফ-পাওয়ার বিমউইথ (HPBW)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প্যারাবলিক ডিশ অ্যান্টেনার পাওয়ার গেইন ও বিমউইথ নির্ণয়</w:t>
              <w:br/>
            </w:r>
            <w:r>
              <w:rPr>
                <w:rFonts w:ascii="Calibri" w:hAnsi="Calibri"/>
                <w:b w:val="0"/>
                <w:i w:val="0"/>
                <w:color w:val="2D3748"/>
                <w:sz w:val="19"/>
              </w:rPr>
              <w:t>📋 দেওয়া উপাত্ত (Given Data):</w:t>
              <w:br/>
              <w:t>• ফ্রিকোয়েন্সি f = 4 GHz = 4 * 10^9 Hz</w:t>
              <w:br/>
              <w:t>• ডিশের ব্যাস D = 3.0 meters</w:t>
              <w:br/>
              <w:t>• দক্ষতা eta = 60% = 0.60</w:t>
              <w:br/>
              <w:br/>
            </w:r>
            <w:r>
              <w:rPr>
                <w:rFonts w:ascii="Consolas" w:hAnsi="Consolas"/>
                <w:b/>
                <w:i w:val="0"/>
                <w:color w:val="206095"/>
                <w:sz w:val="20"/>
              </w:rPr>
              <w:t>📐 প্রযোজ্য সূত্র (Applicable Formula):</w:t>
              <w:br/>
              <w:t>১. তরঙ্গদৈর্ঘ্য lambda = c / f = 3*10^8 / 4*10^9 = 0.075 m</w:t>
              <w:br/>
              <w:t>২. গেইন G = eta * (pi * D / lambda)^2</w:t>
              <w:br/>
              <w:t>৩. HPBW ≈ 70 * (lambda / D) degrees</w:t>
              <w:br/>
              <w:br/>
            </w:r>
            <w:r>
              <w:rPr>
                <w:rFonts w:ascii="Calibri" w:hAnsi="Calibri"/>
                <w:b w:val="0"/>
                <w:i w:val="0"/>
                <w:color w:val="2D3748"/>
                <w:sz w:val="19"/>
              </w:rPr>
              <w:t>🔍 পর্যায়ক্রমিক গণনা (Step-by-Step Calculation):</w:t>
              <w:br/>
              <w:t>ধাপ ১: লিনিয়ার গেইন হিসাব:</w:t>
              <w:br/>
              <w:t xml:space="preserve">   pi * D / lambda = (3.1416 * 3.0) / 0.075 = 9.4248 / 0.075 = 125.664</w:t>
              <w:br/>
              <w:t xml:space="preserve">   G = 0.60 * (125.664)^2 = 0.60 * 15791.4 = 9474.8</w:t>
              <w:br/>
              <w:br/>
              <w:t>ধাপ ২: ডেসিবেলে গেইন (dBi):</w:t>
              <w:br/>
              <w:t xml:space="preserve">   G (dBi) = 10 * log10(9474.8) = 39.77 dBi ≈ 39.8 dBi।</w:t>
              <w:br/>
              <w:br/>
              <w:t>ধাপ ৩: হাফ-পাওয়ার বিমউইথ (HPBW):</w:t>
              <w:br/>
              <w:t xml:space="preserve">   HPBW ≈ 70 * (0.075 m / 3.0 m) = 70 * 0.025 = 1.75° ডিগ্রি।</w:t>
            </w:r>
            <w:r>
              <w:rPr>
                <w:rFonts w:ascii="Calibri" w:hAnsi="Calibri"/>
                <w:b/>
                <w:i/>
                <w:color w:val="B43232"/>
                <w:sz w:val="18"/>
              </w:rPr>
              <w:br/>
              <w:br/>
              <w:t>⚠️ পরীক্ষার টিপস ও সাধারণ ভুল এড়ানোর উপায়:</w:t>
              <w:br/>
              <w:t>• বিমউইথ মাত্র ১.৭৫ ডিগ্রি হওয়ার অর্থ হলো শক্তিটি মহাকাশের অত্যন্ত সুনির্দিষ্ট বিন্দুতে লেজারের মতো কেন্দ্রীভূত হচ্ছে।</w:t>
            </w:r>
          </w:p>
        </w:tc>
      </w:tr>
    </w:tbl>
    <w:p>
      <w:pPr>
        <w:spacing w:before="0" w:after="80"/>
      </w:pPr>
    </w:p>
    <w:p>
      <w:pPr>
        <w:pStyle w:val="Heading3"/>
        <w:keepNext/>
        <w:spacing w:before="200" w:after="80"/>
        <w:outlineLvl w:val="2"/>
      </w:pPr>
      <w:r>
        <w:rPr>
          <w:rFonts w:ascii="Calibri" w:hAnsi="Calibri"/>
          <w:b/>
          <w:i w:val="0"/>
          <w:color w:val="0A2540"/>
          <w:sz w:val="23"/>
        </w:rPr>
        <w:t>টাইপ ১৫: ট্রান্সমিশন বিলম্ব বনাম প্রোপাগেশন বিলম্ব (Network Delay)</w:t>
      </w:r>
    </w:p>
    <w:p>
      <w:pPr>
        <w:spacing w:before="0" w:after="120" w:line="276" w:lineRule="auto"/>
      </w:pPr>
      <w:r>
        <w:rPr>
          <w:rFonts w:ascii="Calibri" w:hAnsi="Calibri"/>
          <w:b w:val="0"/>
          <w:i w:val="0"/>
          <w:color w:val="2D3748"/>
          <w:sz w:val="21"/>
        </w:rPr>
        <w:t>একটি 1500-বাইট দীর্ঘ আইপি প্যাকেট একটি 100 Mbps অপটিক্যাল লিঙ্কের মাধ্যমে 1000 কিমি দূরে পাঠানো হচ্ছে। ফাইবারে আলোর গতিবেগ 2 * 10^8 m/s হলে ট্রান্সমিশন বিলম্ব, প্রোপাগেশন বিলম্ব এবং মোট বিলম্ব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ইন্টারনেট প্যাকেটের ট্রান্সমিশন ও প্রোপাগেশন ডিলে হিসাব</w:t>
              <w:br/>
            </w:r>
            <w:r>
              <w:rPr>
                <w:rFonts w:ascii="Calibri" w:hAnsi="Calibri"/>
                <w:b w:val="0"/>
                <w:i w:val="0"/>
                <w:color w:val="2D3748"/>
                <w:sz w:val="19"/>
              </w:rPr>
              <w:t>📋 দেওয়া উপাত্ত (Given Data):</w:t>
              <w:br/>
              <w:t>• প্যাকেট সাইজ L = 1500 Bytes = 1500 * 8 = 12,000 Bits</w:t>
              <w:br/>
              <w:t>• ব্যান্ডউইথ R = 100 Mbps = 10^8 bps</w:t>
              <w:br/>
              <w:t>• দূরত্ব d = 1000 km = 10^6 meters</w:t>
              <w:br/>
              <w:t>• গতিবেগ v = 2 * 10^8 m/s</w:t>
              <w:br/>
              <w:br/>
            </w:r>
            <w:r>
              <w:rPr>
                <w:rFonts w:ascii="Consolas" w:hAnsi="Consolas"/>
                <w:b/>
                <w:i w:val="0"/>
                <w:color w:val="206095"/>
                <w:sz w:val="20"/>
              </w:rPr>
              <w:t>📐 প্রযোজ্য সূত্র (Applicable Formula):</w:t>
              <w:br/>
              <w:t>১. T_trans = L / R</w:t>
              <w:br/>
              <w:t>২. T_prop = d / v</w:t>
              <w:br/>
              <w:t>৩. Total Delay = T_trans + T_prop</w:t>
              <w:br/>
              <w:br/>
            </w:r>
            <w:r>
              <w:rPr>
                <w:rFonts w:ascii="Calibri" w:hAnsi="Calibri"/>
                <w:b w:val="0"/>
                <w:i w:val="0"/>
                <w:color w:val="2D3748"/>
                <w:sz w:val="19"/>
              </w:rPr>
              <w:t>🔍 পর্যায়ক্রমিক গণনা (Step-by-Step Calculation):</w:t>
              <w:br/>
              <w:t>ধাপ ১: ট্রান্সমিশন বিলম্ব: T_trans = 12,000 Bits / 100,000,000 bps = 0.00012 সেকেন্ড = 0.12 ms।</w:t>
              <w:br/>
              <w:br/>
              <w:t>ধাপ ২: প্রোপাগেশন বিলম্ব: T_prop = 1,000,000 m / (2 * 10^8 m/s) = 0.005 সেকেন্ড = 5.0 ms।</w:t>
              <w:br/>
              <w:br/>
              <w:t>ধাপ ৩: মোট বিলম্ব: Total Delay = 0.12 ms + 5.0 ms = 5.12 মিলিসেকেন্ড।</w:t>
            </w:r>
            <w:r>
              <w:rPr>
                <w:rFonts w:ascii="Calibri" w:hAnsi="Calibri"/>
                <w:b/>
                <w:i/>
                <w:color w:val="B43232"/>
                <w:sz w:val="18"/>
              </w:rPr>
              <w:br/>
              <w:br/>
              <w:t>⚠️ পরীক্ষার টিপস ও সাধারণ ভুল এড়ানোর উপায়:</w:t>
              <w:br/>
              <w:t>• বাইটকে বিটে রূপান্তর করতে ৮ দিয়ে গুণ করতে হবে।</w:t>
            </w:r>
          </w:p>
        </w:tc>
      </w:tr>
    </w:tbl>
    <w:p>
      <w:pPr>
        <w:spacing w:before="0" w:after="80"/>
      </w:pPr>
    </w:p>
    <w:p>
      <w:pPr>
        <w:pStyle w:val="Heading3"/>
        <w:keepNext/>
        <w:spacing w:before="200" w:after="80"/>
        <w:outlineLvl w:val="2"/>
      </w:pPr>
      <w:r>
        <w:rPr>
          <w:rFonts w:ascii="Calibri" w:hAnsi="Calibri"/>
          <w:b/>
          <w:i w:val="0"/>
          <w:color w:val="0A2540"/>
          <w:sz w:val="23"/>
        </w:rPr>
        <w:t>টাইপ ১৬: সিআরসি (CRC-4) এরর ডিটেকশন ও ফ্রেম চেক সিকোয়েন্স</w:t>
      </w:r>
    </w:p>
    <w:p>
      <w:pPr>
        <w:spacing w:before="0" w:after="120" w:line="276" w:lineRule="auto"/>
      </w:pPr>
      <w:r>
        <w:rPr>
          <w:rFonts w:ascii="Calibri" w:hAnsi="Calibri"/>
          <w:b w:val="0"/>
          <w:i w:val="0"/>
          <w:color w:val="2D3748"/>
          <w:sz w:val="21"/>
        </w:rPr>
        <w:t>ডাটা বিট 1010000 এবং জেনারেটর পলিনোমিয়াল G(x) = x^4 + x + 1 (বাইনারি: 10011)। (ক) ট্রান্সমিট করার জন্য ফ্রেম চেক সিকোয়েন্স (FCS / CRC বিট) নির্ণয় করুন। (খ) প্রেরিত ফ্রেমটি কী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সাইক্লিক রিডানড্যান্সি চেক (CRC) মডিউলো-২ পলিনোমিয়াল ডিভিশন</w:t>
              <w:br/>
            </w:r>
            <w:r>
              <w:rPr>
                <w:rFonts w:ascii="Calibri" w:hAnsi="Calibri"/>
                <w:b w:val="0"/>
                <w:i w:val="0"/>
                <w:color w:val="2D3748"/>
                <w:sz w:val="19"/>
              </w:rPr>
              <w:t>📋 দেওয়া উপাত্ত (Given Data):</w:t>
              <w:br/>
              <w:t>• ডাটা বিট D = 1010000</w:t>
              <w:br/>
              <w:t>• জেনারেটর পলিনোমিয়াল G = 10011 (ডিগ্রি k = 4)</w:t>
              <w:br/>
              <w:br/>
            </w:r>
            <w:r>
              <w:rPr>
                <w:rFonts w:ascii="Consolas" w:hAnsi="Consolas"/>
                <w:b/>
                <w:i w:val="0"/>
                <w:color w:val="206095"/>
                <w:sz w:val="20"/>
              </w:rPr>
              <w:t>📐 প্রযোজ্য সূত্র (Applicable Formula):</w:t>
              <w:br/>
              <w:t>১. ডাটার শেষে k টি শূন্য যোগ করা: D' = 1010000 0000</w:t>
              <w:br/>
              <w:t>২. D' কে G দিয়ে Modulo-2 ভাগ (XOR subtraction)</w:t>
              <w:br/>
              <w:t>৩. প্রাপ্ত ৪-বিট ভাগশেষই হলো CRC (FCS)</w:t>
              <w:br/>
              <w:t>৪. প্রেরিত ফ্রেম = ডাটা + CRC</w:t>
              <w:br/>
              <w:br/>
            </w:r>
            <w:r>
              <w:rPr>
                <w:rFonts w:ascii="Calibri" w:hAnsi="Calibri"/>
                <w:b w:val="0"/>
                <w:i w:val="0"/>
                <w:color w:val="2D3748"/>
                <w:sz w:val="19"/>
              </w:rPr>
              <w:t>🔍 পর্যায়ক্রমিক গণনা (Step-by-Step Calculation):</w:t>
              <w:br/>
              <w:t>ধাপ ১: মডিউলো-২ বাইনারি ভাগ প্রক্রিয়া (XOR):</w:t>
              <w:br/>
              <w:t xml:space="preserve">   ডিভিডেন্ড: 10100000000</w:t>
              <w:br/>
              <w:t xml:space="preserve">   ভাজক:     10011</w:t>
              <w:br/>
              <w:t xml:space="preserve">   -------------------</w:t>
              <w:br/>
              <w:t xml:space="preserve">   10100 XOR 10011 = 00111</w:t>
              <w:br/>
              <w:t xml:space="preserve">   ভাগ প্রক্রিয়া সম্পন্ন করে চূড়ান্ত ৪-বিট ভাগশেষ পাওয়া যায় = 0111।</w:t>
              <w:br/>
              <w:br/>
              <w:t>ধাপ ২: প্রেরিত পূর্ণ ফ্রেম:</w:t>
              <w:br/>
              <w:t xml:space="preserve">   Transmitted Frame = ডাটা + CRC = 1010000 0111।</w:t>
              <w:br/>
              <w:br/>
              <w:t>ধাপ ৩: রিসিভার ভেরিফিকেশন:</w:t>
              <w:br/>
              <w:t xml:space="preserve">   রিসিভার এই 10100000111 কে পুনরায় 10011 দিয়ে ভাগ করলে ভাগশেষ 0000 পাবে, যা প্রমাণ করবে ফ্রেমে কোনো এরর নেই!</w:t>
            </w:r>
            <w:r>
              <w:rPr>
                <w:rFonts w:ascii="Calibri" w:hAnsi="Calibri"/>
                <w:b/>
                <w:i/>
                <w:color w:val="B43232"/>
                <w:sz w:val="18"/>
              </w:rPr>
              <w:br/>
              <w:br/>
              <w:t>⚠️ পরীক্ষার টিপস ও সাধারণ ভুল এড়ানোর উপায়:</w:t>
              <w:br/>
              <w:t>• মডিউলো-২ ভাগে কোনো ক্যারি বা বরো (Carry/Borrow) থাকে না, কেবল XOR (একই হলে ০, ভিন্ন হলে ১) করতে হয়।</w:t>
            </w:r>
          </w:p>
        </w:tc>
      </w:tr>
    </w:tbl>
    <w:p>
      <w:pPr>
        <w:spacing w:before="0" w:after="80"/>
      </w:pPr>
    </w:p>
    <w:p>
      <w:bookmarkStart w:id="77" w:name="sec_8_6"/>
      <w:pPr>
        <w:pStyle w:val="Heading2"/>
        <w:keepNext/>
        <w:spacing w:before="280" w:after="120"/>
        <w:outlineLvl w:val="1"/>
      </w:pPr>
      <w:r>
        <w:rPr>
          <w:rFonts w:ascii="Calibri" w:hAnsi="Calibri"/>
          <w:b/>
          <w:i w:val="0"/>
          <w:color w:val="206095"/>
          <w:sz w:val="26"/>
        </w:rPr>
        <w:t>৮.৬ ইলেকট্রিক্যাল, এসি ও ডিসি পাওয়ার সমাধান (Types 17-20)</w:t>
      </w:r>
      <w:bookmarkEnd w:id="77"/>
    </w:p>
    <w:p>
      <w:pPr>
        <w:pStyle w:val="Heading3"/>
        <w:keepNext/>
        <w:spacing w:before="200" w:after="80"/>
        <w:outlineLvl w:val="2"/>
      </w:pPr>
      <w:r>
        <w:rPr>
          <w:rFonts w:ascii="Calibri" w:hAnsi="Calibri"/>
          <w:b/>
          <w:i w:val="0"/>
          <w:color w:val="0A2540"/>
          <w:sz w:val="23"/>
        </w:rPr>
        <w:t>টাইপ ১৭: সিরিজ RLC রেজোন্যান্স ও ব্যান্ডউইথ নির্ণয়</w:t>
      </w:r>
    </w:p>
    <w:p>
      <w:pPr>
        <w:spacing w:before="0" w:after="120" w:line="276" w:lineRule="auto"/>
      </w:pPr>
      <w:r>
        <w:rPr>
          <w:rFonts w:ascii="Calibri" w:hAnsi="Calibri"/>
          <w:b w:val="0"/>
          <w:i w:val="0"/>
          <w:color w:val="2D3748"/>
          <w:sz w:val="21"/>
        </w:rPr>
        <w:t>একটি সিরিজ RLC সার্কিটে রোধ R = 10 Ω, ইন্ডাক্ট্যান্স L = 100 mH এবং ক্যাপাসিট্যান্স C = 0.1 uF। (ক) রেজোন্যান্স ফ্রিকোয়েন্সি (f_r) কত? (খ) কোয়ালিটি ফ্যাক্টর (Q) কত? (গ) হাফ-পাওয়ার ব্যান্ডউইথ (BW)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সিরিজ রেজোন্যান্স ফ্রিকোয়েন্সি, Q-ফ্যাক্টর ও ব্যান্ডউইথ গণনা</w:t>
              <w:br/>
            </w:r>
            <w:r>
              <w:rPr>
                <w:rFonts w:ascii="Calibri" w:hAnsi="Calibri"/>
                <w:b w:val="0"/>
                <w:i w:val="0"/>
                <w:color w:val="2D3748"/>
                <w:sz w:val="19"/>
              </w:rPr>
              <w:t>📋 দেওয়া উপাত্ত (Given Data):</w:t>
              <w:br/>
              <w:t>• R = 10 Ω, L = 100 * 10^-3 H = 0.1 H, C = 0.1 * 10^-6 F = 10^-7 F</w:t>
              <w:br/>
              <w:br/>
            </w:r>
            <w:r>
              <w:rPr>
                <w:rFonts w:ascii="Consolas" w:hAnsi="Consolas"/>
                <w:b/>
                <w:i w:val="0"/>
                <w:color w:val="206095"/>
                <w:sz w:val="20"/>
              </w:rPr>
              <w:t>📐 প্রযোজ্য সূত্র (Applicable Formula):</w:t>
              <w:br/>
              <w:t>১. f_r = 1 / (2 * pi * sqrt(L * C))</w:t>
              <w:br/>
              <w:t>২. Q = (1 / R) * sqrt(L / C)</w:t>
              <w:br/>
              <w:t>৩. BW = f_r / Q</w:t>
              <w:br/>
              <w:br/>
            </w:r>
            <w:r>
              <w:rPr>
                <w:rFonts w:ascii="Calibri" w:hAnsi="Calibri"/>
                <w:b w:val="0"/>
                <w:i w:val="0"/>
                <w:color w:val="2D3748"/>
                <w:sz w:val="19"/>
              </w:rPr>
              <w:t>🔍 পর্যায়ক্রমিক গণনা (Step-by-Step Calculation):</w:t>
              <w:br/>
              <w:t>ধাপ ১: রেজোন্যান্স ফ্রিকোয়েন্সি হিসাব:</w:t>
              <w:br/>
              <w:t xml:space="preserve">   sqrt(L * C) = sqrt(0.1 * 10^-7) = sqrt(10^-8) = 10^-4</w:t>
              <w:br/>
              <w:t xml:space="preserve">   f_r = 1 / (2 * 3.1416 * 10^-4) = 10,000 / 6.2832 = 1,591.55 Hz ≈ 1.59 kHz।</w:t>
              <w:br/>
              <w:br/>
              <w:t>ধাপ ২: কোয়ালিটি ফ্যাক্টর (Q):</w:t>
              <w:br/>
              <w:t xml:space="preserve">   sqrt(L / C) = sqrt(0.1 / 10^-7) = sqrt(10^6) = 1000</w:t>
              <w:br/>
              <w:t xml:space="preserve">   Q = (1 / 10) * 1000 = 100।</w:t>
              <w:br/>
              <w:br/>
              <w:t>ধাপ ৩: হাফ-পাওয়ার ব্যান্ডউইথ:</w:t>
              <w:br/>
              <w:t xml:space="preserve">   BW = f_r / Q = 1,591.55 Hz / 100 = 15.92 Hz।</w:t>
            </w:r>
            <w:r>
              <w:rPr>
                <w:rFonts w:ascii="Calibri" w:hAnsi="Calibri"/>
                <w:b/>
                <w:i/>
                <w:color w:val="B43232"/>
                <w:sz w:val="18"/>
              </w:rPr>
              <w:br/>
              <w:br/>
              <w:t>⚠️ পরীক্ষার টিপস ও সাধারণ ভুল এড়ানোর উপায়:</w:t>
              <w:br/>
              <w:t>• Q-ফ্যাক্টর যত উচ্চ হবে, রেজোন্যান্স কার্ভ তত তীক্ষ্ণ হবে এবং সার্কিটটি তত নিখুঁতভাবে সিগন্যাল ফিল্টার করতে পারবে।</w:t>
            </w:r>
          </w:p>
        </w:tc>
      </w:tr>
    </w:tbl>
    <w:p>
      <w:pPr>
        <w:spacing w:before="0" w:after="80"/>
      </w:pPr>
    </w:p>
    <w:p>
      <w:pPr>
        <w:pStyle w:val="Heading3"/>
        <w:keepNext/>
        <w:spacing w:before="200" w:after="80"/>
        <w:outlineLvl w:val="2"/>
      </w:pPr>
      <w:r>
        <w:rPr>
          <w:rFonts w:ascii="Calibri" w:hAnsi="Calibri"/>
          <w:b/>
          <w:i w:val="0"/>
          <w:color w:val="0A2540"/>
          <w:sz w:val="23"/>
        </w:rPr>
        <w:t>টাইপ ১৮: নন-ইনভার্টিং অপ-অ্যাম্প আউটপুট ভোল্টেজ ও গেইন</w:t>
      </w:r>
    </w:p>
    <w:p>
      <w:pPr>
        <w:spacing w:before="0" w:after="120" w:line="276" w:lineRule="auto"/>
      </w:pPr>
      <w:r>
        <w:rPr>
          <w:rFonts w:ascii="Calibri" w:hAnsi="Calibri"/>
          <w:b w:val="0"/>
          <w:i w:val="0"/>
          <w:color w:val="2D3748"/>
          <w:sz w:val="21"/>
        </w:rPr>
        <w:t>একটি নন-ইনভার্টিং অপ-অ্যাম্প সার্কিটে Vin = 0.4V, ইনপুট রোধ R1 = 12 kΩ এবং ফিডব্যাক রোধ Rf = 108 kΩ হলে ক্লোজড-লুপ গেইন ও আউটপুট ভোল্টেজ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নন-ইনভার্টিং অপ-অ্যাম্প ক্লোজড-লুপ গেইন ও আউটপুট ভোল্টেজ</w:t>
              <w:br/>
            </w:r>
            <w:r>
              <w:rPr>
                <w:rFonts w:ascii="Calibri" w:hAnsi="Calibri"/>
                <w:b w:val="0"/>
                <w:i w:val="0"/>
                <w:color w:val="2D3748"/>
                <w:sz w:val="19"/>
              </w:rPr>
              <w:t>📋 দেওয়া উপাত্ত (Given Data):</w:t>
              <w:br/>
              <w:t>• V_in = 0.4 V, R_1 = 12 kΩ, R_f = 108 kΩ</w:t>
              <w:br/>
              <w:br/>
            </w:r>
            <w:r>
              <w:rPr>
                <w:rFonts w:ascii="Consolas" w:hAnsi="Consolas"/>
                <w:b/>
                <w:i w:val="0"/>
                <w:color w:val="206095"/>
                <w:sz w:val="20"/>
              </w:rPr>
              <w:t>📐 প্রযোজ্য সূত্র (Applicable Formula):</w:t>
              <w:br/>
              <w:t>১. A_v = 1 + (R_f / R_1)</w:t>
              <w:br/>
              <w:t>২. V_out = A_v * V_in</w:t>
              <w:br/>
              <w:br/>
            </w:r>
            <w:r>
              <w:rPr>
                <w:rFonts w:ascii="Calibri" w:hAnsi="Calibri"/>
                <w:b w:val="0"/>
                <w:i w:val="0"/>
                <w:color w:val="2D3748"/>
                <w:sz w:val="19"/>
              </w:rPr>
              <w:t>🔍 পর্যায়ক্রমিক গণনা (Step-by-Step Calculation):</w:t>
              <w:br/>
              <w:t>ধাপ ১: গেইন হিসাব: A_v = 1 + (108 / 12) = 1 + 9 = 10।</w:t>
              <w:br/>
              <w:br/>
              <w:t>ধাপ ২: আউটপুট ভোল্টেজ: V_out = 10 * 0.4 V = 4.0 Volts।</w:t>
            </w:r>
            <w:r>
              <w:rPr>
                <w:rFonts w:ascii="Calibri" w:hAnsi="Calibri"/>
                <w:b/>
                <w:i/>
                <w:color w:val="B43232"/>
                <w:sz w:val="18"/>
              </w:rPr>
              <w:br/>
              <w:br/>
              <w:t>⚠️ পরীক্ষার টিপস ও সাধারণ ভুল এড়ানোর উপায়:</w:t>
              <w:br/>
              <w:t>• নন-ইনভার্টিং এ ইনপুট ও আউটপুট সম-ফেজে (০° ফেজ শিফট) থাকে।</w:t>
            </w:r>
          </w:p>
        </w:tc>
      </w:tr>
    </w:tbl>
    <w:p>
      <w:pPr>
        <w:spacing w:before="0" w:after="80"/>
      </w:pPr>
    </w:p>
    <w:p>
      <w:pPr>
        <w:pStyle w:val="Heading3"/>
        <w:keepNext/>
        <w:spacing w:before="200" w:after="80"/>
        <w:outlineLvl w:val="2"/>
      </w:pPr>
      <w:r>
        <w:rPr>
          <w:rFonts w:ascii="Calibri" w:hAnsi="Calibri"/>
          <w:b/>
          <w:i w:val="0"/>
          <w:color w:val="0A2540"/>
          <w:sz w:val="23"/>
        </w:rPr>
        <w:t>টাইপ ১৯: ভিএলএসএম (VLSM) ৪-লেয়ার সাবনেটিং</w:t>
      </w:r>
    </w:p>
    <w:p>
      <w:pPr>
        <w:spacing w:before="0" w:after="120" w:line="276" w:lineRule="auto"/>
      </w:pPr>
      <w:r>
        <w:rPr>
          <w:rFonts w:ascii="Calibri" w:hAnsi="Calibri"/>
          <w:b w:val="0"/>
          <w:i w:val="0"/>
          <w:color w:val="2D3748"/>
          <w:sz w:val="21"/>
        </w:rPr>
        <w:t>আইপি ব্লক 172.16.0.0/16 থেকে ৪টি ব্রাঞ্চের জন্য সাবনেটিং করুন: ব্রাঞ্চ ১ (১০০০ হোস্ট), ব্রাঞ্চ ২ (৫০০ হোস্ট), ব্রাঞ্চ ৩ (২৫০ হোস্ট), ব্রাঞ্চ ৪ (৬০ হোস্ট)। প্রতিটি ব্রাঞ্চের সাবনেট প্রিফিক্স ও নেটওয়ার্ক আইডি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ক্লাস-বি আইপি ব্লকে VLSM প্রয়োগে মাল্টি-ব্রাঞ্চ সাবনেট ডিজাইন</w:t>
              <w:br/>
            </w:r>
            <w:r>
              <w:rPr>
                <w:rFonts w:ascii="Calibri" w:hAnsi="Calibri"/>
                <w:b w:val="0"/>
                <w:i w:val="0"/>
                <w:color w:val="2D3748"/>
                <w:sz w:val="19"/>
              </w:rPr>
              <w:t>📋 দেওয়া উপাত্ত (Given Data):</w:t>
              <w:br/>
              <w:t>• প্রদেয় ব্লক: 172.16.0.0/16</w:t>
              <w:br/>
              <w:t>• চাহিদা: B1=1000, B2=500, B3=250, B4=60</w:t>
              <w:br/>
              <w:br/>
            </w:r>
            <w:r>
              <w:rPr>
                <w:rFonts w:ascii="Consolas" w:hAnsi="Consolas"/>
                <w:b/>
                <w:i w:val="0"/>
                <w:color w:val="206095"/>
                <w:sz w:val="20"/>
              </w:rPr>
              <w:t>📐 প্রযোজ্য সূত্র (Applicable Formula):</w:t>
              <w:br/>
              <w:t>১. B1 (1000 hosts): 2^h - 2 &gt;= 1000 =&gt; h = 10 bits. Prefix = /22 (Block size = 4 in 3rd octet)</w:t>
              <w:br/>
              <w:t xml:space="preserve">   -&gt; Network ID: 172.16.0.0/22 (Host: 172.16.0.1 - 172.16.3.254, Broadcast: 172.16.3.255)</w:t>
              <w:br/>
              <w:br/>
              <w:t>২. B2 (500 hosts): 2^h - 2 &gt;= 500 =&gt; h = 9 bits. Prefix = /23 (Block size = 2 in 3rd octet)</w:t>
              <w:br/>
              <w:t xml:space="preserve">   -&gt; Network ID: 172.16.4.0/23 (Host: 172.16.4.1 - 172.16.5.254, Broadcast: 172.16.5.255)</w:t>
              <w:br/>
              <w:br/>
              <w:t>৩. B3 (250 hosts): 2^h - 2 &gt;= 250 =&gt; h = 8 bits. Prefix = /24 (Block size = 1 in 3rd octet)</w:t>
              <w:br/>
              <w:t xml:space="preserve">   -&gt; Network ID: 172.16.6.0/24 (Host: 172.16.6.1 - 172.16.6.254, Broadcast: 172.16.6.255)</w:t>
              <w:br/>
              <w:br/>
              <w:t>৪. B4 (60 hosts): 2^h - 2 &gt;= 60 =&gt; h = 6 bits. Prefix = /26 (Block size = 64 in 4th octet)</w:t>
              <w:br/>
              <w:t xml:space="preserve">   -&gt; Network ID: 172.16.7.0/26 (Host: 172.16.7.1 - 172.16.7.62, Broadcast: 172.16.7.63)।</w:t>
              <w:br/>
              <w:br/>
            </w:r>
            <w:r>
              <w:rPr>
                <w:rFonts w:ascii="Calibri" w:hAnsi="Calibri"/>
                <w:b w:val="0"/>
                <w:i w:val="0"/>
                <w:color w:val="2D3748"/>
                <w:sz w:val="19"/>
              </w:rPr>
              <w:t>🔍 পর্যায়ক্রমিক গণনা (Step-by-Step Calculation):</w:t>
              <w:br/>
              <w:t>• বড় হোস্ট চাহিদা থেকে ছোটর দিকে ক্রমান্বয়ে সাবনেটিং করলে আইপি অপচয় শূন্যের কোঠায় নেমে আসে।</w:t>
            </w:r>
          </w:p>
        </w:tc>
      </w:tr>
    </w:tbl>
    <w:p>
      <w:pPr>
        <w:spacing w:before="0" w:after="80"/>
      </w:pPr>
    </w:p>
    <w:p>
      <w:pPr>
        <w:pStyle w:val="Heading3"/>
        <w:keepNext/>
        <w:spacing w:before="200" w:after="80"/>
        <w:outlineLvl w:val="2"/>
      </w:pPr>
      <w:r>
        <w:rPr>
          <w:rFonts w:ascii="Calibri" w:hAnsi="Calibri"/>
          <w:b/>
          <w:i w:val="0"/>
          <w:color w:val="0A2540"/>
          <w:sz w:val="23"/>
        </w:rPr>
        <w:t>টাইপ ২০: বিটিএস সাইটের সোলার-ব্যাটারি হাইব্রিড পাওয়ার সাইজিং</w:t>
      </w:r>
    </w:p>
    <w:p>
      <w:pPr>
        <w:spacing w:before="0" w:after="120" w:line="276" w:lineRule="auto"/>
      </w:pPr>
      <w:r>
        <w:rPr>
          <w:rFonts w:ascii="Calibri" w:hAnsi="Calibri"/>
          <w:b w:val="0"/>
          <w:i w:val="0"/>
          <w:color w:val="2D3748"/>
          <w:sz w:val="21"/>
        </w:rPr>
        <w:t>একটি প্রত্যন্ত বিটিএস সাইটের ডিসি লোড 1200 ওয়াট (-48V DC)। দৈনিক পিক সান আওয়ার 5 ঘণ্টা এবং ব্যাটারি ব্যাকআপ স্বয়ংক্রিয়ভাবে 2 দিনের (48 ঘণ্টা) লোড নিশ্চিত করতে হবে (DoD = 80%)। (ক) প্রয়োজনীয় ব্যাটারি ব্যাংক ক্যাপাসিটি (Ah) কত? (খ) সোলার প্যানেলের মোট প্রয়োজনীয় ওয়াট পিক (Wp)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প্রত্যন্ত বিটিএস সাইটের সোলার ও ব্যাটারি ব্যাংক সাইজিং</w:t>
              <w:br/>
            </w:r>
            <w:r>
              <w:rPr>
                <w:rFonts w:ascii="Calibri" w:hAnsi="Calibri"/>
                <w:b w:val="0"/>
                <w:i w:val="0"/>
                <w:color w:val="2D3748"/>
                <w:sz w:val="19"/>
              </w:rPr>
              <w:t>📋 দেওয়া উপাত্ত (Given Data):</w:t>
              <w:br/>
              <w:t>• লোড P = 1200 W, ভোল্টেজ V = 48 V, ব্যাকআপ সময় = 48 ঘণ্টা, DoD = 80%, সান আওয়ার = 5 ঘণ্টা</w:t>
              <w:br/>
              <w:br/>
            </w:r>
            <w:r>
              <w:rPr>
                <w:rFonts w:ascii="Consolas" w:hAnsi="Consolas"/>
                <w:b/>
                <w:i w:val="0"/>
                <w:color w:val="206095"/>
                <w:sz w:val="20"/>
              </w:rPr>
              <w:t>📐 প্রযোজ্য সূত্র (Applicable Formula):</w:t>
              <w:br/>
              <w:t>১. লোড কারেন্ট I = P / V = 1200 / 48 = 25 Amperes</w:t>
              <w:br/>
              <w:t>২. Battery Ah = (I * Hours) / DoD</w:t>
              <w:br/>
              <w:t>৩. Solar Wp = (Daily Watt-hours) / (Sun_Hours * System_Efficiency)</w:t>
              <w:br/>
              <w:br/>
            </w:r>
            <w:r>
              <w:rPr>
                <w:rFonts w:ascii="Calibri" w:hAnsi="Calibri"/>
                <w:b w:val="0"/>
                <w:i w:val="0"/>
                <w:color w:val="2D3748"/>
                <w:sz w:val="19"/>
              </w:rPr>
              <w:t>🔍 পর্যায়ক্রমিক গণনা (Step-by-Step Calculation):</w:t>
              <w:br/>
              <w:t>ধাপ ১: ৪৮ ঘণ্টার জন্য প্রয়োজনীয় ব্যাটারি ক্যাপাসিটি:</w:t>
              <w:br/>
              <w:t xml:space="preserve">   Battery Ah = (25 A * 48 hours) / 0.80 = 1200 / 0.80 = 1,500 Ah (-48V সিস্টেমে)।</w:t>
              <w:br/>
              <w:t xml:space="preserve">   (12V, 200Ah ব্যাটারি ব্যবহার করলে মোট ব্যাটারি প্রয়োজন: ৪টি সিরিজ * ৮টি স্ট্রিং = ৩২টি ব্যাটারি)।</w:t>
              <w:br/>
              <w:br/>
              <w:t>ধাপ ২: দৈনিক মোট শক্তির চাহিদা (Daily Energy Consumption):</w:t>
              <w:br/>
              <w:t xml:space="preserve">   Daily Wh = 1200 W * 24 hours = 28,800 Wh (28.8 kWh)।</w:t>
              <w:br/>
              <w:br/>
              <w:t>ধাপ ৩: সোলার প্যানেল সাইজিং (সিস্টেম লস ২০% ধরে দক্ষতা eta = 0.80):</w:t>
              <w:br/>
              <w:t xml:space="preserve">   Solar Wp = 28,800 Wh / (5 peak hours * 0.80) = 28,800 / 4.0 = 7,200 Wp = 7.2 kWp।</w:t>
            </w:r>
            <w:r>
              <w:rPr>
                <w:rFonts w:ascii="Calibri" w:hAnsi="Calibri"/>
                <w:b/>
                <w:i/>
                <w:color w:val="B43232"/>
                <w:sz w:val="18"/>
              </w:rPr>
              <w:br/>
              <w:br/>
              <w:t>⚠️ পরীক্ষার টিপস ও সাধারণ ভুল এড়ানোর উপায়:</w:t>
              <w:br/>
              <w:t>• প্রত্যন্ত সাইটে গ্রিড বিদ্যুৎ না থাকলে সোলার প্যানেলের ক্যাপাসিটি এমনভাবে নির্ধারণ করতে হয় যেন ৫ ঘণ্টার রোদে পুরো ২৪ ঘণ্টার শক্তি জেনারেট হয়ে ব্যাটারি রিচার্জ হতে পারে।</w:t>
            </w:r>
          </w:p>
        </w:tc>
      </w:tr>
    </w:tbl>
    <w:p>
      <w:pPr>
        <w:spacing w:before="0" w:after="80"/>
      </w:pPr>
    </w:p>
    <w:p>
      <w:bookmarkStart w:id="78" w:name="sec_8_7"/>
      <w:pPr>
        <w:pStyle w:val="Heading2"/>
        <w:keepNext/>
        <w:spacing w:before="280" w:after="120"/>
        <w:outlineLvl w:val="1"/>
      </w:pPr>
      <w:r>
        <w:rPr>
          <w:rFonts w:ascii="Calibri" w:hAnsi="Calibri"/>
          <w:b/>
          <w:i w:val="0"/>
          <w:color w:val="206095"/>
          <w:sz w:val="26"/>
        </w:rPr>
        <w:t>৮.৭ অ্যাডভান্সড টেলিকম ইঞ্জিনিয়ারিং গাণিতিক সমাধান (Types 21-42)</w:t>
      </w:r>
      <w:bookmarkEnd w:id="78"/>
    </w:p>
    <w:p>
      <w:pPr>
        <w:spacing w:before="0" w:after="120" w:line="276" w:lineRule="auto"/>
      </w:pPr>
      <w:r>
        <w:rPr>
          <w:rFonts w:ascii="Calibri" w:hAnsi="Calibri"/>
          <w:b w:val="0"/>
          <w:i w:val="0"/>
          <w:color w:val="2D3748"/>
          <w:sz w:val="21"/>
        </w:rPr>
        <w:t>বিটিসিএল, বিটিআরসি, টেলিটক ও বুয়েট/এমআইএসটি লিখিত পরীক্ষার জন্য আরও ২২টি আধুনিক ও উচ্চ-নম্বরের গাণিতিক সমস্যা ও তার পুঙ্খানুপুঙ্খ সমাধান:</w:t>
      </w:r>
    </w:p>
    <w:p>
      <w:pPr>
        <w:pStyle w:val="Heading3"/>
        <w:keepNext/>
        <w:spacing w:before="200" w:after="80"/>
        <w:outlineLvl w:val="2"/>
      </w:pPr>
      <w:r>
        <w:rPr>
          <w:rFonts w:ascii="Calibri" w:hAnsi="Calibri"/>
          <w:b/>
          <w:i w:val="0"/>
          <w:color w:val="0A2540"/>
          <w:sz w:val="23"/>
        </w:rPr>
        <w:t>টাইপ ২১: টু-রে গ্রাউন্ড রিফ্লেকশন রিসিভড পাওয়ার ও ব্রেকপয়েন্ট দূরত্ব</w:t>
      </w:r>
    </w:p>
    <w:p>
      <w:pPr>
        <w:spacing w:before="0" w:after="120" w:line="276" w:lineRule="auto"/>
      </w:pPr>
      <w:r>
        <w:rPr>
          <w:rFonts w:ascii="Calibri" w:hAnsi="Calibri"/>
          <w:b w:val="0"/>
          <w:i w:val="0"/>
          <w:color w:val="2D3748"/>
          <w:sz w:val="21"/>
        </w:rPr>
        <w:t>একটি ৯০০ মেগাহার্টজ মোবাইল টাওয়ারের অ্যান্টেনা উচ্চতা h_t = 45 m এবং মোবাইল হ্যান্ডসেটের অ্যান্টেনা উচ্চতা h_r = 1.5 m। ট্রান্সমিটার পাওয়ার 20 Watts (43 dBm), ট্রান্সমিটার গেইন 15 dBi এবং মোবাইল অ্যান্টেনা গেইন 0 dBi। (ক) ব্রেকপয়েন্ট দূরত্ব (d_c) নির্ণয় করুন। (খ) টাওয়ার থেকে 4 কিমি দূরত্বে টু-রে মডেল অনুযায়ী রিসিভড পাওয়ার কত মিলিওয়াট (mW) ও dBm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টু-রে গ্রাউন্ড রিফ্লেকশন মডেল ও ব্রেকপয়েন্ট দূরত্ব গণনা</w:t>
              <w:br/>
            </w:r>
            <w:r>
              <w:rPr>
                <w:rFonts w:ascii="Calibri" w:hAnsi="Calibri"/>
                <w:b w:val="0"/>
                <w:i w:val="0"/>
                <w:color w:val="2D3748"/>
                <w:sz w:val="19"/>
              </w:rPr>
              <w:t>📋 দেওয়া উপাত্ত (Given Data):</w:t>
              <w:br/>
              <w:t>• f = 900 MHz =&gt; lambda = c / f = (3*10^8) / (900*10^6) = 0.333 m</w:t>
              <w:br/>
              <w:t>• h_t = 45 m, h_r = 1.5 m, d = 4000 m</w:t>
              <w:br/>
              <w:t>• P_t = 20 W, G_t = 15 dBi (Linear = 10^1.5 = 31.62), G_r = 0 dBi (Linear = 1)</w:t>
              <w:br/>
              <w:br/>
            </w:r>
            <w:r>
              <w:rPr>
                <w:rFonts w:ascii="Consolas" w:hAnsi="Consolas"/>
                <w:b/>
                <w:i w:val="0"/>
                <w:color w:val="206095"/>
                <w:sz w:val="20"/>
              </w:rPr>
              <w:t>📐 প্রযোজ্য সূত্র (Applicable Formula):</w:t>
              <w:br/>
              <w:t>১. d_c = (4 * h_t * h_r) / lambda</w:t>
              <w:br/>
              <w:t>২. P_r = P_t * G_t * G_r * [ (h_t^2 * h_r^2) / d^4 ]</w:t>
              <w:br/>
              <w:br/>
            </w:r>
            <w:r>
              <w:rPr>
                <w:rFonts w:ascii="Calibri" w:hAnsi="Calibri"/>
                <w:b w:val="0"/>
                <w:i w:val="0"/>
                <w:color w:val="2D3748"/>
                <w:sz w:val="19"/>
              </w:rPr>
              <w:t>🔍 পর্যায়ক্রমিক গণনা (Step-by-Step Calculation):</w:t>
              <w:br/>
              <w:t>ধাপ ১: ব্রেকপয়েন্ট দূরত্ব হিসাব:</w:t>
              <w:br/>
              <w:t xml:space="preserve">   d_c = (4 * 45 * 1.5) / 0.333 = 270 / 0.333 = 810.8 মিটার ≈ 811 মিটার।</w:t>
              <w:br/>
              <w:br/>
              <w:t>ধাপ ২: ৪ কিমি (৪০০০ মিটার) দূরত্বের ক্ষেত্রে d = 4000 m &gt; d_c, তাই টু-রে মডেল প্রযোজ্য:</w:t>
              <w:br/>
              <w:t xml:space="preserve">   h_t^2 = 45^2 = 2025</w:t>
              <w:br/>
              <w:t xml:space="preserve">   h_r^2 = 1.5^2 = 2.25</w:t>
              <w:br/>
              <w:t xml:space="preserve">   d^4 = (4000)^4 = 2.56 * 10^14</w:t>
              <w:br/>
              <w:t xml:space="preserve">   P_r = 20 * 31.62 * 1 * [ (2025 * 2.25) / (2.56 * 10^14) ]</w:t>
              <w:br/>
              <w:t xml:space="preserve">       = 632.4 * [ 4556.25 / (2.56 * 10^14) ]</w:t>
              <w:br/>
              <w:t xml:space="preserve">       = 632.4 * 1.7798 * 10^-11 = 1.125 * 10^-8 Watts = 1.125 * 10^-5 mW।</w:t>
              <w:br/>
              <w:br/>
              <w:t>ধাপ ৩: ডেসিবেল মিলিওয়াট (dBm) এ রূপান্তর:</w:t>
              <w:br/>
              <w:t xml:space="preserve">   P_r (dBm) = 10 * log10(1.125 * 10^-5) = 10 * (-4.9489) = -49.49 dBm।</w:t>
            </w:r>
            <w:r>
              <w:rPr>
                <w:rFonts w:ascii="Calibri" w:hAnsi="Calibri"/>
                <w:b/>
                <w:i/>
                <w:color w:val="B43232"/>
                <w:sz w:val="18"/>
              </w:rPr>
              <w:br/>
              <w:br/>
              <w:t>⚠️ পরীক্ষার টিপস ও সাধারণ ভুল এড়ানোর উপায়:</w:t>
              <w:br/>
              <w:t>• ব্রেকপয়েন্ট দূরত্বের (৮১১ মিটার) চেয়ে দূরত্ব বেশি হওয়ায় সংকেত 1/d^4 হারে দ্রুত ক্ষয়প্রাপ্ত হয়েছে। টাওয়ারের উচ্চতা বাড়ালে রিসিভড পাওয়ার বর্গের অনুপাতে বাড়ে।</w:t>
            </w:r>
          </w:p>
        </w:tc>
      </w:tr>
    </w:tbl>
    <w:p>
      <w:pPr>
        <w:spacing w:before="0" w:after="80"/>
      </w:pPr>
    </w:p>
    <w:p>
      <w:pPr>
        <w:pStyle w:val="Heading3"/>
        <w:keepNext/>
        <w:spacing w:before="200" w:after="80"/>
        <w:outlineLvl w:val="2"/>
      </w:pPr>
      <w:r>
        <w:rPr>
          <w:rFonts w:ascii="Calibri" w:hAnsi="Calibri"/>
          <w:b/>
          <w:i w:val="0"/>
          <w:color w:val="0A2540"/>
          <w:sz w:val="23"/>
        </w:rPr>
        <w:t>টাইপ ২২: নাইফ-এজ ডিফ্র্যাকশন লস ও ফ্রেনেল প্যারামিটার</w:t>
      </w:r>
    </w:p>
    <w:p>
      <w:pPr>
        <w:spacing w:before="0" w:after="120" w:line="276" w:lineRule="auto"/>
      </w:pPr>
      <w:r>
        <w:rPr>
          <w:rFonts w:ascii="Calibri" w:hAnsi="Calibri"/>
          <w:b w:val="0"/>
          <w:i w:val="0"/>
          <w:color w:val="2D3748"/>
          <w:sz w:val="21"/>
        </w:rPr>
        <w:t>দুটি মাইক্রোওয়েভ টাওয়ারের মধ্যবর্তী দূরত্ব ২০ কিমি। ৯০০ মেগাহার্টজ সিগন্যালে ট্রান্সমিটার থেকে ৮ কিমি দূরে একটি পাহাড়ের চূড়া সরাসরি লাইন-অব-সাইট (LOS) পথের চেয়ে ১৫ মিটার উপরে অবস্থান করছে (h = +15 m)। পাহাড়ের কারণে নাইফ-এজ ডিফ্র্যাকশন লস কত ডেসিবেল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নাইফ-এজ ডিফ্র্যাকশন প্যারামিটার ও অতিরিক্ত সিগন্যাল লস নির্ণয়</w:t>
              <w:br/>
            </w:r>
            <w:r>
              <w:rPr>
                <w:rFonts w:ascii="Calibri" w:hAnsi="Calibri"/>
                <w:b w:val="0"/>
                <w:i w:val="0"/>
                <w:color w:val="2D3748"/>
                <w:sz w:val="19"/>
              </w:rPr>
              <w:t>📋 দেওয়া উপাত্ত (Given Data):</w:t>
              <w:br/>
              <w:t>• f = 900 MHz =&gt; lambda = 0.333 m</w:t>
              <w:br/>
              <w:t>• d_1 = 8 km = 8000 m, d_2 = 12 km = 12000 m, h = +15 m</w:t>
              <w:br/>
              <w:br/>
            </w:r>
            <w:r>
              <w:rPr>
                <w:rFonts w:ascii="Consolas" w:hAnsi="Consolas"/>
                <w:b/>
                <w:i w:val="0"/>
                <w:color w:val="206095"/>
                <w:sz w:val="20"/>
              </w:rPr>
              <w:t>📐 প্রযোজ্য সূত্র (Applicable Formula):</w:t>
              <w:br/>
              <w:t>১. nu = h * sqrt( (2 * (d_1 + d_2)) / (lambda * d_1 * d_2) )</w:t>
              <w:br/>
              <w:t>২. J(nu) = 6.9 + 20*log10( sqrt((nu - 0.1)^2 + 1) + nu - 0.1 )</w:t>
              <w:br/>
              <w:br/>
            </w:r>
            <w:r>
              <w:rPr>
                <w:rFonts w:ascii="Calibri" w:hAnsi="Calibri"/>
                <w:b w:val="0"/>
                <w:i w:val="0"/>
                <w:color w:val="2D3748"/>
                <w:sz w:val="19"/>
              </w:rPr>
              <w:t>🔍 পর্যায়ক্রমিক গণনা (Step-by-Step Calculation):</w:t>
              <w:br/>
              <w:t>ধাপ ১: ফ্রেনেল-কার্শফ প্যারামিটার nu হিসাব:</w:t>
              <w:br/>
              <w:t xml:space="preserve">   d_1 + d_2 = 20,000 m</w:t>
              <w:br/>
              <w:t xml:space="preserve">   d_1 * d_2 = 8,000 * 12,000 = 9.6 * 10^7 m^2</w:t>
              <w:br/>
              <w:t xml:space="preserve">   ভগ্নাংশ = (2 * 20,000) / (0.333 * 9.6 * 10^7) = 40,000 / 3.1968 * 10^7 = 1.251 * 10^-3</w:t>
              <w:br/>
              <w:t xml:space="preserve">   sqrt(1.251 * 10^-3) = 0.03537</w:t>
              <w:br/>
              <w:t xml:space="preserve">   nu = 15 * 0.03537 = 0.5306।</w:t>
              <w:br/>
              <w:br/>
              <w:t>ধাপ ২: ডিফ্র্যাকশন লস J(nu) গণনা:</w:t>
              <w:br/>
              <w:t xml:space="preserve">   nu - 0.1 = 0.5306 - 0.1 = 0.4306</w:t>
              <w:br/>
              <w:t xml:space="preserve">   sqrt((0.4306)^2 + 1) = sqrt(0.1854 + 1) = sqrt(1.1854) = 1.0888</w:t>
              <w:br/>
              <w:t xml:space="preserve">   ব্র্যাকেটের মান = 1.0888 + 0.4306 = 1.5194</w:t>
              <w:br/>
              <w:t xml:space="preserve">   20 * log10(1.5194) = 20 * 0.18167 = 3.63 dB</w:t>
              <w:br/>
              <w:t xml:space="preserve">   মোট লস J(nu) = 6.9 + 3.63 = 10.53 dB।</w:t>
            </w:r>
            <w:r>
              <w:rPr>
                <w:rFonts w:ascii="Calibri" w:hAnsi="Calibri"/>
                <w:b/>
                <w:i/>
                <w:color w:val="B43232"/>
                <w:sz w:val="18"/>
              </w:rPr>
              <w:br/>
              <w:br/>
              <w:t>⚠️ পরীক্ষার টিপস ও সাধারণ ভুল এড়ানোর উপায়:</w:t>
              <w:br/>
              <w:t>• পাহাড়ের চূড়া সরাসরি লাইনে থাকার কারণে স্বাভাবিক পাথ লসের চেয়ে অতিরিক্ত ১০.৫৩ ডেসিবেল পাওয়ার ডিফ্র্যাকশনে হারিয়ে যাবে!</w:t>
            </w:r>
          </w:p>
        </w:tc>
      </w:tr>
    </w:tbl>
    <w:p>
      <w:pPr>
        <w:spacing w:before="0" w:after="80"/>
      </w:pPr>
    </w:p>
    <w:p>
      <w:pPr>
        <w:pStyle w:val="Heading3"/>
        <w:keepNext/>
        <w:spacing w:before="200" w:after="80"/>
        <w:outlineLvl w:val="2"/>
      </w:pPr>
      <w:r>
        <w:rPr>
          <w:rFonts w:ascii="Calibri" w:hAnsi="Calibri"/>
          <w:b/>
          <w:i w:val="0"/>
          <w:color w:val="0A2540"/>
          <w:sz w:val="23"/>
        </w:rPr>
        <w:t>টাইপ ২৩: স্যাটেলাইট আর্থ স্টেশন লুক অ্যাঙ্গেল (আজিমুথ ও এলিভেশন)</w:t>
      </w:r>
    </w:p>
    <w:p>
      <w:pPr>
        <w:spacing w:before="0" w:after="120" w:line="276" w:lineRule="auto"/>
      </w:pPr>
      <w:r>
        <w:rPr>
          <w:rFonts w:ascii="Calibri" w:hAnsi="Calibri"/>
          <w:b w:val="0"/>
          <w:i w:val="0"/>
          <w:color w:val="2D3748"/>
          <w:sz w:val="21"/>
        </w:rPr>
        <w:t>ঢাকার একটি স্যাটেলাইট গ্রাউন্ড স্টেশন (অক্ষাংশ ২৩.৮° N, দ্রাঘিমাংশ ৯০.৪° E) থেকে ১১৯.১° পূর্ব দ্রাঘিমাংশে অবস্থিত বঙ্গবন্ধু স্যাটেলাইট-১ এর দিকে অ্যান্টেনা তাক করতে হবে। (ক) এলিভেশন কোণ এবং (খ) কম্পাস আজিমুথ কোণ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ভূস্থির উপগ্রহের আর্থ স্টেশন আজিমুথ ও এলিভেশন লুক অ্যাঙ্গেল</w:t>
              <w:br/>
            </w:r>
            <w:r>
              <w:rPr>
                <w:rFonts w:ascii="Calibri" w:hAnsi="Calibri"/>
                <w:b w:val="0"/>
                <w:i w:val="0"/>
                <w:color w:val="2D3748"/>
                <w:sz w:val="19"/>
              </w:rPr>
              <w:t>📋 দেওয়া উপাত্ত (Given Data):</w:t>
              <w:br/>
              <w:t>• theta_e = 23.8° N (0.4154 rad)</w:t>
              <w:br/>
              <w:t>• phi_e = 90.4° E, phi_s = 119.1° E</w:t>
              <w:br/>
              <w:t>• আপেক্ষিক দ্রাঘিমাংশ B = phi_e - phi_s = 90.4° - 119.1° = -28.7° (স্যাটেলাইট পূর্বে অবস্থিত)</w:t>
              <w:br/>
              <w:t>• ধ্রুবক R_e / (R_e + h) = 0.1513</w:t>
              <w:br/>
              <w:br/>
            </w:r>
            <w:r>
              <w:rPr>
                <w:rFonts w:ascii="Consolas" w:hAnsi="Consolas"/>
                <w:b/>
                <w:i w:val="0"/>
                <w:color w:val="206095"/>
                <w:sz w:val="20"/>
              </w:rPr>
              <w:t>📐 প্রযোজ্য সূত্র (Applicable Formula):</w:t>
              <w:br/>
              <w:t>১. cos(gamma) = cos(theta_e) * cos(B)</w:t>
              <w:br/>
              <w:t>২. Elevation E = arctan [ (cos(gamma) - 0.1513) / sin(gamma) ]</w:t>
              <w:br/>
              <w:t>৩. alpha = arctan [ tan|B| / sin(theta_e) ]</w:t>
              <w:br/>
              <w:t>৪. উত্তর গোলার্ধে স্যাটেলাইট পূর্বে থাকলে: Azimuth A = 180° - alpha</w:t>
              <w:br/>
              <w:br/>
            </w:r>
            <w:r>
              <w:rPr>
                <w:rFonts w:ascii="Calibri" w:hAnsi="Calibri"/>
                <w:b w:val="0"/>
                <w:i w:val="0"/>
                <w:color w:val="2D3748"/>
                <w:sz w:val="19"/>
              </w:rPr>
              <w:t>🔍 পর্যায়ক্রমিক গণনা (Step-by-Step Calculation):</w:t>
              <w:br/>
              <w:t>ধাপ ১: কোণ gamma হিসাব:</w:t>
              <w:br/>
              <w:t xml:space="preserve">   cos(23.8°) = 0.9150,  cos(-28.7°) = 0.8771</w:t>
              <w:br/>
              <w:t xml:space="preserve">   cos(gamma) = 0.9150 * 0.8771 = 0.8025</w:t>
              <w:br/>
              <w:t xml:space="preserve">   sin(gamma) = sqrt(1 - 0.8025^2) = sqrt(1 - 0.6440) = sqrt(0.3560) = 0.5967।</w:t>
              <w:br/>
              <w:br/>
              <w:t>ধাপ ২: এলিভেশন কোণ E গণনা:</w:t>
              <w:br/>
              <w:t xml:space="preserve">   লব = 0.8025 - 0.1513 = 0.6512</w:t>
              <w:br/>
              <w:t xml:space="preserve">   E = arctan(0.6512 / 0.5967) = arctan(1.0913) = 47.5°।</w:t>
              <w:br/>
              <w:br/>
              <w:t>ধাপ ৩: আজিমুথ কোণ A গণনা:</w:t>
              <w:br/>
              <w:t xml:space="preserve">   tan|-28.7°| = tan(28.7°) = 0.5475</w:t>
              <w:br/>
              <w:t xml:space="preserve">   sin(23.8°) = 0.4035</w:t>
              <w:br/>
              <w:t xml:space="preserve">   alpha = arctan(0.5475 / 0.4035) = arctan(1.3569) = 53.6°</w:t>
              <w:br/>
              <w:t xml:space="preserve">   যেহেতু স্যাটেলাইট পূর্বে অবস্থিত: Azimuth = 180° - 53.6° = 126.4° (দক্ষিণ-পূর্ব দিক)।</w:t>
            </w:r>
            <w:r>
              <w:rPr>
                <w:rFonts w:ascii="Calibri" w:hAnsi="Calibri"/>
                <w:b/>
                <w:i/>
                <w:color w:val="B43232"/>
                <w:sz w:val="18"/>
              </w:rPr>
              <w:br/>
              <w:br/>
              <w:t>⚠️ পরীক্ষার টিপস ও সাধারণ ভুল এড়ানোর উপায়:</w:t>
              <w:br/>
              <w:t>• ঢাকা থেকে বঙ্গবন্ধু স্যাটেলাইট-১ কে দেখতে হলে অ্যান্টেনা অনুভূমিকভাবে কম্পাসের ১২৬.৪° আজিমুথে ঘুরিয়ে মাটির সাথে ৪৭.৫° এলিভেশন কোণে উপরে তুলতে হবে।</w:t>
            </w:r>
          </w:p>
        </w:tc>
      </w:tr>
    </w:tbl>
    <w:p>
      <w:pPr>
        <w:spacing w:before="0" w:after="80"/>
      </w:pPr>
    </w:p>
    <w:p>
      <w:pPr>
        <w:pStyle w:val="Heading3"/>
        <w:keepNext/>
        <w:spacing w:before="200" w:after="80"/>
        <w:outlineLvl w:val="2"/>
      </w:pPr>
      <w:r>
        <w:rPr>
          <w:rFonts w:ascii="Calibri" w:hAnsi="Calibri"/>
          <w:b/>
          <w:i w:val="0"/>
          <w:color w:val="0A2540"/>
          <w:sz w:val="23"/>
        </w:rPr>
        <w:t>টাইপ ২৪: অপটিক্যাল ফাইবার ক্রোমাটিক ডিসপারশন ও সর্বোচ্চ বিট রেট</w:t>
      </w:r>
    </w:p>
    <w:p>
      <w:pPr>
        <w:spacing w:before="0" w:after="120" w:line="276" w:lineRule="auto"/>
      </w:pPr>
      <w:r>
        <w:rPr>
          <w:rFonts w:ascii="Calibri" w:hAnsi="Calibri"/>
          <w:b w:val="0"/>
          <w:i w:val="0"/>
          <w:color w:val="2D3748"/>
          <w:sz w:val="21"/>
        </w:rPr>
        <w:t>একটি ৮০ কিমি দীর্ঘ সিঙ্গেল-মোড অপটিক্যাল ফাইবারে ১৫৫০ nm তরঙ্গদৈর্ঘ্যে ক্রোমাটিক ডিসপারশন সহগ D = 17 ps/(nm·km)। অপটিক্যাল সোর্স হিসেবে একটি DFB লেজার ব্যবহার করা হচ্ছে যার বর্ণালী প্রস্থ Delta_lambda = 0.1 nm। (ক) মোট পালস ব্রডনিং নির্ণয় করুন। (খ) ডিসপারশন কম্পেনসেশন ছাড়া সর্বোচ্চ ট্রান্সমিশন বিট রেট (B) কত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ক্রোমাটিক ডিসপারশন জনিত পালস ব্রডনিং ও সর্বোচ্চ বিট রেট গণনা</w:t>
              <w:br/>
            </w:r>
            <w:r>
              <w:rPr>
                <w:rFonts w:ascii="Calibri" w:hAnsi="Calibri"/>
                <w:b w:val="0"/>
                <w:i w:val="0"/>
                <w:color w:val="2D3748"/>
                <w:sz w:val="19"/>
              </w:rPr>
              <w:t>📋 দেওয়া উপাত্ত (Given Data):</w:t>
              <w:br/>
              <w:t>• L = 80 km, D = 17 ps/(nm·km), Delta_lambda = 0.1 nm</w:t>
              <w:br/>
              <w:br/>
            </w:r>
            <w:r>
              <w:rPr>
                <w:rFonts w:ascii="Consolas" w:hAnsi="Consolas"/>
                <w:b/>
                <w:i w:val="0"/>
                <w:color w:val="206095"/>
                <w:sz w:val="20"/>
              </w:rPr>
              <w:t>📐 প্রযোজ্য সূত্র (Applicable Formula):</w:t>
              <w:br/>
              <w:t>১. Delta_t = D * L * Delta_lambda</w:t>
              <w:br/>
              <w:t>২. B_max &lt;= 1 / (4 * Delta_t)</w:t>
              <w:br/>
              <w:br/>
            </w:r>
            <w:r>
              <w:rPr>
                <w:rFonts w:ascii="Calibri" w:hAnsi="Calibri"/>
                <w:b w:val="0"/>
                <w:i w:val="0"/>
                <w:color w:val="2D3748"/>
                <w:sz w:val="19"/>
              </w:rPr>
              <w:t>🔍 পর্যায়ক্রমিক গণনা (Step-by-Step Calculation):</w:t>
              <w:br/>
              <w:t>ধাপ ১: মোট পালস ব্রডনিং হিসাব:</w:t>
              <w:br/>
              <w:t xml:space="preserve">   Delta_t = 17 ps/(nm·km) * 80 km * 0.1 nm = 136 ps = 136 * 10^-12 সেকেন্ড।</w:t>
              <w:br/>
              <w:br/>
              <w:t>ধাপ ২: ইন্টার-সিম্বল ইন্টারফারেন্স (ISI) মুক্ত সর্বোচ্চ বিট রেট:</w:t>
              <w:br/>
              <w:t xml:space="preserve">   4 * Delta_t = 4 * 136 * 10^-12 = 544 * 10^-12 সেকেন্ড</w:t>
              <w:br/>
              <w:t xml:space="preserve">   B_max = 1 / (544 * 10^-12) = 1.838 * 10^9 bps ≈ 1.84 Gbps।</w:t>
            </w:r>
            <w:r>
              <w:rPr>
                <w:rFonts w:ascii="Calibri" w:hAnsi="Calibri"/>
                <w:b/>
                <w:i/>
                <w:color w:val="B43232"/>
                <w:sz w:val="18"/>
              </w:rPr>
              <w:br/>
              <w:br/>
              <w:t>⚠️ পরীক্ষার টিপস ও সাধারণ ভুল এড়ানোর উপায়:</w:t>
              <w:br/>
              <w:t>• যদি বর্ণালী প্রস্থ ২ nm বিশিষ্ট সাধারণ এফপি লেজার ব্যবহার করা হতো, তবে সর্বোচ্চ গতি কমে মাত্র ৯২ Mbps এ নেমে আসত! ডিএফবি লেজার ব্যবহারের ফলেই গিগাবিট গতি সম্ভব হয়েছে।</w:t>
            </w:r>
          </w:p>
        </w:tc>
      </w:tr>
    </w:tbl>
    <w:p>
      <w:pPr>
        <w:spacing w:before="0" w:after="80"/>
      </w:pPr>
    </w:p>
    <w:p>
      <w:pPr>
        <w:pStyle w:val="Heading3"/>
        <w:keepNext/>
        <w:spacing w:before="200" w:after="80"/>
        <w:outlineLvl w:val="2"/>
      </w:pPr>
      <w:r>
        <w:rPr>
          <w:rFonts w:ascii="Calibri" w:hAnsi="Calibri"/>
          <w:b/>
          <w:i w:val="0"/>
          <w:color w:val="0A2540"/>
          <w:sz w:val="23"/>
        </w:rPr>
        <w:t>টাইপ ২৫: অপটিক্যাল রাইজ-টাইম বাজেট ও সিস্টেম ব্যান্ডউইথ ভেরিফিকেশন</w:t>
      </w:r>
    </w:p>
    <w:p>
      <w:pPr>
        <w:spacing w:before="0" w:after="120" w:line="276" w:lineRule="auto"/>
      </w:pPr>
      <w:r>
        <w:rPr>
          <w:rFonts w:ascii="Calibri" w:hAnsi="Calibri"/>
          <w:b w:val="0"/>
          <w:i w:val="0"/>
          <w:color w:val="2D3748"/>
          <w:sz w:val="21"/>
        </w:rPr>
        <w:t>একটি ১০ Gbps NRZ অপটিক্যাল ট্রান্সমিশন লিঙ্কের দৈর্ঘ্য ৫০ কিমি। ডিসপারশন শিফটেড ফাইবারের D = 2 ps/(nm·km) এবং লেজার স্পেকট্রাল উইডথ 0.05 nm। ট্রান্সমিটার লেজারের রাইজ টাইম t_tx = 30 ps এবং রিসিভার ফটোডায়োডের রাইজ টাইম t_rx = 35 ps। লিংকটির সামগ্রিক রাইজ-টাইম হিসাব করে সিস্টেমটি ১০ Gbps ডাটা পরিবহনে সক্ষম কিনা যাচাই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১০ Gbps অপটিক্যাল লিঙ্কের রাইজ-টাইম বাজেট ভ্যালিডেশন</w:t>
              <w:br/>
            </w:r>
            <w:r>
              <w:rPr>
                <w:rFonts w:ascii="Calibri" w:hAnsi="Calibri"/>
                <w:b w:val="0"/>
                <w:i w:val="0"/>
                <w:color w:val="2D3748"/>
                <w:sz w:val="19"/>
              </w:rPr>
              <w:t>📋 দেওয়া উপাত্ত (Given Data):</w:t>
              <w:br/>
              <w:t>• Bit Rate B = 10 Gbps = 10^10 bps, L = 50 km, D = 2 ps/(nm·km), Delta_lambda = 0.05 nm</w:t>
              <w:br/>
              <w:t>• t_tx = 30 ps, t_rx = 35 ps, t_mod = 0 (Single Mode Fiber)</w:t>
              <w:br/>
              <w:br/>
            </w:r>
            <w:r>
              <w:rPr>
                <w:rFonts w:ascii="Consolas" w:hAnsi="Consolas"/>
                <w:b/>
                <w:i w:val="0"/>
                <w:color w:val="206095"/>
                <w:sz w:val="20"/>
              </w:rPr>
              <w:t>📐 প্রযোজ্য সূত্র (Applicable Formula):</w:t>
              <w:br/>
              <w:t>১. t_mat = D * L * Delta_lambda</w:t>
              <w:br/>
              <w:t>২. t_system = 1.1 * sqrt( t_tx^2 + t_mat^2 + t_rx^2 )</w:t>
              <w:br/>
              <w:t>৩. NRZ অনুমোদন সীমা: t_allowed &lt;= 0.70 / B</w:t>
              <w:br/>
              <w:br/>
            </w:r>
            <w:r>
              <w:rPr>
                <w:rFonts w:ascii="Calibri" w:hAnsi="Calibri"/>
                <w:b w:val="0"/>
                <w:i w:val="0"/>
                <w:color w:val="2D3748"/>
                <w:sz w:val="19"/>
              </w:rPr>
              <w:t>🔍 পর্যায়ক্রমিক গণনা (Step-by-Step Calculation):</w:t>
              <w:br/>
              <w:t>ধাপ ১: মেটেরিয়াল ডিসপারশন জনিত রাইজ টাইম:</w:t>
              <w:br/>
              <w:t xml:space="preserve">   t_mat = 2 * 50 * 0.05 = 5 ps।</w:t>
              <w:br/>
              <w:br/>
              <w:t>ধাপ ২: সামগ্রিক সিস্টেম রাইজ টাইম হিসাব:</w:t>
              <w:br/>
              <w:t xml:space="preserve">   sqrt( 30^2 + 5^2 + 35^2 ) = sqrt( 900 + 25 + 1225 ) = sqrt( 2150 ) = 46.37 ps</w:t>
              <w:br/>
              <w:t xml:space="preserve">   t_system = 1.1 * 46.37 ps = 51.0 ps।</w:t>
              <w:br/>
              <w:br/>
              <w:t>ধাপ ৩: ১০ Gbps NRZ ডাটার জন্য সর্বোচ্চ অনুমোদিত রাইজ টাইম:</w:t>
              <w:br/>
              <w:t xml:space="preserve">   t_allowed = 0.70 / (10 * 10^9) = 0.07 * 10^-9 sec = 70 ps।</w:t>
              <w:br/>
              <w:br/>
              <w:t>ধাপ ৪: সিদ্ধান্ত:</w:t>
              <w:br/>
              <w:t xml:space="preserve">   যেহেতু t_system (51.0 ps) &lt; t_allowed (70 ps), তাই সিস্টেমের রাইজ-টাইম বাজেট সম্পূর্ণ নিরাপদ এবং লিংকটি সফলভাবে ১০ Gbps ব্যান্ডউইথ সাপোর্ট করবে!</w:t>
            </w:r>
            <w:r>
              <w:rPr>
                <w:rFonts w:ascii="Calibri" w:hAnsi="Calibri"/>
                <w:b/>
                <w:i/>
                <w:color w:val="B43232"/>
                <w:sz w:val="18"/>
              </w:rPr>
              <w:br/>
              <w:br/>
              <w:t>⚠️ পরীক্ষার টিপস ও সাধারণ ভুল এড়ানোর উপায়:</w:t>
              <w:br/>
              <w:t>• অপটিক্যাল লিংকে সিগন্যাল পাওয়ার বাজেটের পাশাপাশি রাইজ-টাইম বাজেট ভেরিফাই করা বাধ্যতামূলক।</w:t>
            </w:r>
          </w:p>
        </w:tc>
      </w:tr>
    </w:tbl>
    <w:p>
      <w:pPr>
        <w:spacing w:before="0" w:after="80"/>
      </w:pPr>
    </w:p>
    <w:p>
      <w:pPr>
        <w:pStyle w:val="Heading3"/>
        <w:keepNext/>
        <w:spacing w:before="200" w:after="80"/>
        <w:outlineLvl w:val="2"/>
      </w:pPr>
      <w:r>
        <w:rPr>
          <w:rFonts w:ascii="Calibri" w:hAnsi="Calibri"/>
          <w:b/>
          <w:i w:val="0"/>
          <w:color w:val="0A2540"/>
          <w:sz w:val="23"/>
        </w:rPr>
        <w:t>টাইপ ২৬: ওএসপিএফ মেট্রিক কস্ট ও ইকুয়াল-কস্ট মাল্টি-পাথ (ECMP)</w:t>
      </w:r>
    </w:p>
    <w:p>
      <w:pPr>
        <w:spacing w:before="0" w:after="120" w:line="276" w:lineRule="auto"/>
      </w:pPr>
      <w:r>
        <w:rPr>
          <w:rFonts w:ascii="Calibri" w:hAnsi="Calibri"/>
          <w:b w:val="0"/>
          <w:i w:val="0"/>
          <w:color w:val="2D3748"/>
          <w:sz w:val="21"/>
        </w:rPr>
        <w:t>একটি রাউটারে ওএসপিএফ কনফিগার করা আছে। ওএসপিএফ অটো-কস্ট রেফারেন্স ব্যান্ডউইথ ডিফল্ট ১০০ Mbps থেকে বাড়িয়ে ১০০ Gbps (10^5 Mbps) করা হলো। (ক) 10 Gbps ও 1 Gbps ইন্টারফেসের নতুন OSPF Cost কত হবে? (খ) যদি দুটি ভিন্ন লিঙ্কের মোট পাথ কস্ট হুবহু সমান হয়, তবে ওএসপিএফ কীভাবে ট্রাফিক রাউট করবে?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ওএসপিএফ ইন্টারফেস কস্ট ও ECMP লোড ব্যালেন্সিং গণনা</w:t>
              <w:br/>
            </w:r>
            <w:r>
              <w:rPr>
                <w:rFonts w:ascii="Calibri" w:hAnsi="Calibri"/>
                <w:b w:val="0"/>
                <w:i w:val="0"/>
                <w:color w:val="2D3748"/>
                <w:sz w:val="19"/>
              </w:rPr>
              <w:t>📋 দেওয়া উপাত্ত (Given Data):</w:t>
              <w:br/>
              <w:t>• Reference Bandwidth = 100 Gbps = 100,000 Mbps</w:t>
              <w:br/>
              <w:t>• Interface 1 = 10 Gbps = 10,000 Mbps, Interface 2 = 1 Gbps = 1,000 Mbps</w:t>
              <w:br/>
              <w:br/>
            </w:r>
            <w:r>
              <w:rPr>
                <w:rFonts w:ascii="Consolas" w:hAnsi="Consolas"/>
                <w:b/>
                <w:i w:val="0"/>
                <w:color w:val="206095"/>
                <w:sz w:val="20"/>
              </w:rPr>
              <w:t>📐 প্রযোজ্য সূত্র (Applicable Formula):</w:t>
              <w:br/>
              <w:t>১. OSPF Cost = Reference_Bandwidth / Interface_Bandwidth (পূর্ণসংখ্যায় রাউন্ড আপ)</w:t>
              <w:br/>
              <w:t>২. ECMP: Equal Cost Multi-Path লোড ব্যালেন্সিং নীতি</w:t>
              <w:br/>
              <w:br/>
            </w:r>
            <w:r>
              <w:rPr>
                <w:rFonts w:ascii="Calibri" w:hAnsi="Calibri"/>
                <w:b w:val="0"/>
                <w:i w:val="0"/>
                <w:color w:val="2D3748"/>
                <w:sz w:val="19"/>
              </w:rPr>
              <w:t>🔍 পর্যায়ক্রমিক গণনা (Step-by-Step Calculation):</w:t>
              <w:br/>
              <w:t>ধাপ ১: ১০ Gbps ইন্টারফেসের কস্ট:</w:t>
              <w:br/>
              <w:t xml:space="preserve">   Cost_10G = 100,000 / 10,000 = 10।</w:t>
              <w:br/>
              <w:br/>
              <w:t>ধাপ ২: ১ Gbps ইন্টারফেসের কস্ট:</w:t>
              <w:br/>
              <w:t xml:space="preserve">   Cost_1G = 100,000 / 1,000 = 100।</w:t>
              <w:br/>
              <w:br/>
              <w:t>ধাপ ৩: ECMP ট্রাফিক আচরণ:</w:t>
              <w:br/>
              <w:t xml:space="preserve">   ডিফল্ট রেফারেন্স ব্যান্ডউইথে (১০০ Mbps) 10G এবং 1G উভয়ের কস্ট ১ হয়ে যেত, ফলে ভুল লোড ব্যালেন্সিং হতো। কিন্তু রেফারেন্স ব্যান্ডউইথ ১০০G করায় 10G লিঙ্ককে ওএসপিএফ অগ্রাধিকার দেবে।</w:t>
              <w:br/>
              <w:t xml:space="preserve">   যদি দুটি পাথের মোট ওএসপিএফ কস্ট সমান (যেমন দুটোই ৫০) হয়, তবে ওএসপিএফ স্বয়ংক্রিয়ভাবে ইকুয়াল-কস্ট মাল্টি-পাথ (ECMP) সক্রিয় করে প্যাকেট বা সেশন ভিত্তিতে উভয় লিঙ্কে সমানভাবে ট্রাফিক লোড ভাগ করে দেবে।</w:t>
            </w:r>
            <w:r>
              <w:rPr>
                <w:rFonts w:ascii="Calibri" w:hAnsi="Calibri"/>
                <w:b/>
                <w:i/>
                <w:color w:val="B43232"/>
                <w:sz w:val="18"/>
              </w:rPr>
              <w:br/>
              <w:br/>
              <w:t>⚠️ পরীক্ষার টিপস ও সাধারণ ভুল এড়ানোর উপায়:</w:t>
              <w:br/>
              <w:t>• আধুনিক গিগাবিট ব্যাকবোনে ওএসপিএফ কনফিগারেশনে 'auto-cost reference-bandwidth' কমান্ড বাড়ানো অপরিহার্য।</w:t>
            </w:r>
          </w:p>
        </w:tc>
      </w:tr>
    </w:tbl>
    <w:p>
      <w:pPr>
        <w:spacing w:before="0" w:after="80"/>
      </w:pPr>
    </w:p>
    <w:p>
      <w:pPr>
        <w:pStyle w:val="Heading3"/>
        <w:keepNext/>
        <w:spacing w:before="200" w:after="80"/>
        <w:outlineLvl w:val="2"/>
      </w:pPr>
      <w:r>
        <w:rPr>
          <w:rFonts w:ascii="Calibri" w:hAnsi="Calibri"/>
          <w:b/>
          <w:i w:val="0"/>
          <w:color w:val="0A2540"/>
          <w:sz w:val="23"/>
        </w:rPr>
        <w:t>টাইপ ২৭: টিসিপি ব্যান্ডউইথ-ডিলে প্রোডাক্ট (BDP) ও বাফার সাইজিং</w:t>
      </w:r>
    </w:p>
    <w:p>
      <w:pPr>
        <w:spacing w:before="0" w:after="120" w:line="276" w:lineRule="auto"/>
      </w:pPr>
      <w:r>
        <w:rPr>
          <w:rFonts w:ascii="Calibri" w:hAnsi="Calibri"/>
          <w:b w:val="0"/>
          <w:i w:val="0"/>
          <w:color w:val="2D3748"/>
          <w:sz w:val="21"/>
        </w:rPr>
        <w:t>একটি ১ Gbps ব্যাকবোন লিঙ্কের রাউন্ড-ট্রিপ টাইম (RTT) 30 ms। (ক) পাইপটি পূর্ণ রাখতে প্রয়োজনীয় Bandwidth-Delay Product (BDP) বাইটে কত? (খ) যদি অপারেটিং সিস্টেমের টিসিপি রিসিভ উইন্ডো সাইজ (TCP Window) মাত্র 64 KB তে সীমাবদ্ধ থাকে, তবে এই ১ Gbps লিঙ্কে সর্বোচ্চ কত স্পিড পাওয়া সম্ভব?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টিসিপি BDP ও উইন্ডো সাইজ থ্রুপুট সীমাবদ্ধতা গণনা</w:t>
              <w:br/>
            </w:r>
            <w:r>
              <w:rPr>
                <w:rFonts w:ascii="Calibri" w:hAnsi="Calibri"/>
                <w:b w:val="0"/>
                <w:i w:val="0"/>
                <w:color w:val="2D3748"/>
                <w:sz w:val="19"/>
              </w:rPr>
              <w:t>📋 দেওয়া উপাত্ত (Given Data):</w:t>
              <w:br/>
              <w:t>• Bandwidth = 1 Gbps = 10^9 bits/sec</w:t>
              <w:br/>
              <w:t>• RTT = 30 ms = 0.030 seconds</w:t>
              <w:br/>
              <w:t>• Default TCP Window = 64 KB = 64 * 1024 * 8 bits = 524,288 bits</w:t>
              <w:br/>
              <w:br/>
            </w:r>
            <w:r>
              <w:rPr>
                <w:rFonts w:ascii="Consolas" w:hAnsi="Consolas"/>
                <w:b/>
                <w:i w:val="0"/>
                <w:color w:val="206095"/>
                <w:sz w:val="20"/>
              </w:rPr>
              <w:t>📐 প্রযোজ্য সূত্র (Applicable Formula):</w:t>
              <w:br/>
              <w:t>১. BDP (bits) = Bandwidth (bps) * RTT (sec)</w:t>
              <w:br/>
              <w:t>২. BDP (Bytes) = BDP (bits) / 8</w:t>
              <w:br/>
              <w:t>৩. Max Achievable Throughput = TCP_Window / RTT</w:t>
              <w:br/>
              <w:br/>
            </w:r>
            <w:r>
              <w:rPr>
                <w:rFonts w:ascii="Calibri" w:hAnsi="Calibri"/>
                <w:b w:val="0"/>
                <w:i w:val="0"/>
                <w:color w:val="2D3748"/>
                <w:sz w:val="19"/>
              </w:rPr>
              <w:t>🔍 পর্যায়ক্রমিক গণনা (Step-by-Step Calculation):</w:t>
              <w:br/>
              <w:t>ধাপ ১: লিঙ্কের ব্যান্ডউইথ-ডিলে প্রোডাক্ট (BDP) হিসাব:</w:t>
              <w:br/>
              <w:t xml:space="preserve">   BDP = 10^9 * 0.030 = 30,000,000 bits = 3.75 Megabytes (MB)।</w:t>
              <w:br/>
              <w:br/>
              <w:t>ধাপ ২: ডিফল্ট ৬৪ KB উইন্ডো সাইজে অর্জিত গতি:</w:t>
              <w:br/>
              <w:t xml:space="preserve">   Throughput = 524,288 bits / 0.030 sec = 17,476,266 bps ≈ 17.48 Mbps!</w:t>
              <w:br/>
              <w:br/>
              <w:t>ধাপ ৩: ফলাফল ও সমাধান বিশ্লেষণ:</w:t>
              <w:br/>
              <w:t xml:space="preserve">   লিঙ্কটি ১ Gbps হলেও উইন্ডো সাইজ ছোট থাকায় অ্যাকনলেজমেন্টের জন্য অপেক্ষা করতে গিয়ে গ্রাহক মাত্র ১৭.৪৮ Mbps গতি পাবেন! পুরো ১ Gbps গতি পেতে হলে টিসিপি উইন্ডো স্কেলিং (RFC 1323 Window Scale option) চালু করে উইন্ডো সাইজ অন্তত ৩.৭৫ MB তে উন্নীত করতে হবে।</w:t>
            </w:r>
            <w:r>
              <w:rPr>
                <w:rFonts w:ascii="Calibri" w:hAnsi="Calibri"/>
                <w:b/>
                <w:i/>
                <w:color w:val="B43232"/>
                <w:sz w:val="18"/>
              </w:rPr>
              <w:br/>
              <w:br/>
              <w:t>⚠️ পরীক্ষার টিপস ও সাধারণ ভুল এড়ানোর উপায়:</w:t>
              <w:br/>
              <w:t>• দূরবর্তী সার্ভারের সাথে উচ্চগতির ইন্টারনেট সংযোগে লেটেন্সি ও বাফার উইন্ডো সাইজ গতি নির্ধারণের মূল ফ্যাক্টর।</w:t>
            </w:r>
          </w:p>
        </w:tc>
      </w:tr>
    </w:tbl>
    <w:p>
      <w:pPr>
        <w:spacing w:before="0" w:after="80"/>
      </w:pPr>
    </w:p>
    <w:p>
      <w:pPr>
        <w:pStyle w:val="Heading3"/>
        <w:keepNext/>
        <w:spacing w:before="200" w:after="80"/>
        <w:outlineLvl w:val="2"/>
      </w:pPr>
      <w:r>
        <w:rPr>
          <w:rFonts w:ascii="Calibri" w:hAnsi="Calibri"/>
          <w:b/>
          <w:i w:val="0"/>
          <w:color w:val="0A2540"/>
          <w:sz w:val="23"/>
        </w:rPr>
        <w:t>টাইপ ২৮: জিএসএম ও এলটিই টাইমিং অ্যাডভান্স (TA) থেকে সেলের দূরত্ব</w:t>
      </w:r>
    </w:p>
    <w:p>
      <w:pPr>
        <w:spacing w:before="0" w:after="120" w:line="276" w:lineRule="auto"/>
      </w:pPr>
      <w:r>
        <w:rPr>
          <w:rFonts w:ascii="Calibri" w:hAnsi="Calibri"/>
          <w:b w:val="0"/>
          <w:i w:val="0"/>
          <w:color w:val="2D3748"/>
          <w:sz w:val="21"/>
        </w:rPr>
        <w:t>একটি জিএসএম ও এলটিই বেস স্টেশনে কানেক্টেড মোবাইল হ্যান্ডসেটের ডায়াগনস্টিকসে টাইমিং অ্যাডভান্স মান পাওয়া গেল TA = 6। (ক) মোবাইলটি বিটিএস টাওয়ার থেকে কত কিলোমিটার দূরে অবস্থান করছে? (খ) জিএসএম-এ সর্বোচ্চ TA = 63 হলে একটি জিএসএম সেলের তাত্ত্বিক সর্বোচ্চ ব্যাসার্ধ কত?</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টাইমিং অ্যাডভান্স (TA) থেকে মোবাইল ও টাওয়ারের দূরত্ব পরিমাপ</w:t>
              <w:br/>
            </w:r>
            <w:r>
              <w:rPr>
                <w:rFonts w:ascii="Calibri" w:hAnsi="Calibri"/>
                <w:b w:val="0"/>
                <w:i w:val="0"/>
                <w:color w:val="2D3748"/>
                <w:sz w:val="19"/>
              </w:rPr>
              <w:t>📋 দেওয়া উপাত্ত (Given Data):</w:t>
              <w:br/>
              <w:t>• আলোর গতি c = 3 * 10^8 m/s</w:t>
              <w:br/>
              <w:t>• জিএসএম ১ বিট পিরিয়ড T_bit = 3.69 us (প্রতি TA স্টেপে সংকেত যাওয়া-আসা মিলিয়ে ৩.৬৯ মাইক্রোসেকেন্ড হিসাব হয়)</w:t>
              <w:br/>
              <w:br/>
            </w:r>
            <w:r>
              <w:rPr>
                <w:rFonts w:ascii="Consolas" w:hAnsi="Consolas"/>
                <w:b/>
                <w:i w:val="0"/>
                <w:color w:val="206095"/>
                <w:sz w:val="20"/>
              </w:rPr>
              <w:t>📐 প্রযোজ্য সূত্র (Applicable Formula):</w:t>
              <w:br/>
              <w:t>১. প্রতি ১ TA স্টেপে দূরত্ব = (c * T_bit) / 2</w:t>
              <w:br/>
              <w:t>২. দূরত্ব d = TA * (c * T_bit / 2)</w:t>
              <w:br/>
              <w:br/>
            </w:r>
            <w:r>
              <w:rPr>
                <w:rFonts w:ascii="Calibri" w:hAnsi="Calibri"/>
                <w:b w:val="0"/>
                <w:i w:val="0"/>
                <w:color w:val="2D3748"/>
                <w:sz w:val="19"/>
              </w:rPr>
              <w:t>🔍 পর্যায়ক্রমিক গণনা (Step-by-Step Calculation):</w:t>
              <w:br/>
              <w:t>ধাপ ১: প্রতি একক TA তে একমুখী দূরত্বের মান:</w:t>
              <w:br/>
              <w:t xml:space="preserve">   d_step = (3 * 10^8 m/s * 3.69 * 10^-6 s) / 2 = 1107 / 2 = 553.5 মিটার ≈ 0.55 km।</w:t>
              <w:br/>
              <w:br/>
              <w:t>ধাপ ২: TA = 6 এর জন্য মোবাইল ও টাওয়ারের দূরত্ব:</w:t>
              <w:br/>
              <w:t xml:space="preserve">   d = 6 * 553.5 m = 3,321 মিটার ≈ 3.32 কিলোমিটার।</w:t>
              <w:br/>
              <w:br/>
              <w:t>ধাপ ৩: জিএসএম সেলের তাত্ত্বিক সর্বোচ্চ ব্যাসার্ধ (TA = 63):</w:t>
              <w:br/>
              <w:t xml:space="preserve">   R_max = 63 * 0.5535 km ≈ 34.87 কিলোমিটার (সাধারণত ৩৫ কিমি)।</w:t>
            </w:r>
            <w:r>
              <w:rPr>
                <w:rFonts w:ascii="Calibri" w:hAnsi="Calibri"/>
                <w:b/>
                <w:i/>
                <w:color w:val="B43232"/>
                <w:sz w:val="18"/>
              </w:rPr>
              <w:br/>
              <w:br/>
              <w:t>⚠️ পরীক্ষার টিপস ও সাধারণ ভুল এড়ানোর উপায়:</w:t>
              <w:br/>
              <w:t>• আইনশৃঙ্খলা রক্ষাকারী বাহিনী ও নেটওয়ার্ক অপটিমাইজেশন ইঞ্জিনিয়াররা হ্যান্ডসেটের জিপিএস বন্ধ থাকলেও কেবল এই TA মান দেখে টাওয়ার থেকে গ্রাহকের সুনির্দিষ্ট দূরত্ব তাৎক্ষণিক শনাক্ত করতে পারেন।</w:t>
            </w:r>
          </w:p>
        </w:tc>
      </w:tr>
    </w:tbl>
    <w:p>
      <w:pPr>
        <w:spacing w:before="0" w:after="80"/>
      </w:pPr>
    </w:p>
    <w:p>
      <w:pPr>
        <w:pStyle w:val="Heading3"/>
        <w:keepNext/>
        <w:spacing w:before="200" w:after="80"/>
        <w:outlineLvl w:val="2"/>
      </w:pPr>
      <w:r>
        <w:rPr>
          <w:rFonts w:ascii="Calibri" w:hAnsi="Calibri"/>
          <w:b/>
          <w:i w:val="0"/>
          <w:color w:val="0A2540"/>
          <w:sz w:val="23"/>
        </w:rPr>
        <w:t>টাইপ ২৯: ৫জি এনআর ১০০ মেগাহার্টজ সি-ব্যান্ড তাত্ত্বিক পিক থ্রুপুট</w:t>
      </w:r>
    </w:p>
    <w:p>
      <w:pPr>
        <w:spacing w:before="0" w:after="120" w:line="276" w:lineRule="auto"/>
      </w:pPr>
      <w:r>
        <w:rPr>
          <w:rFonts w:ascii="Calibri" w:hAnsi="Calibri"/>
          <w:b w:val="0"/>
          <w:i w:val="0"/>
          <w:color w:val="2D3748"/>
          <w:sz w:val="21"/>
        </w:rPr>
        <w:t>৩জিপিপি স্ট্যান্ডার্ড (3GPP TS 38.306) অনুযায়ী একটি ৫জি এনআর সি-ব্যান্ড ক্যারিয়ারে ১০০ মেগাহার্টজ ব্যান্ডউইথ (mu = 1, SCS = 30 kHz, মোট 273 PRBs) বরাদ্দ রয়েছে। ৪x৪ মাইমো, ২৫৬-কিউএএম (Qm = 8, কোড রেট Rmax = 948/1024 = 0.9257) এবং TDD ডাউনলিঙ্ক অনুপাত ৭০% (ওভারহেড ১৪%)। ৫জি সেলটির সর্বোচ্চ পিক ডাউনলিঙ্ক থ্রুপুট কত Gbps?</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3GPP স্ট্যান্ডার্ড ফর্মুলায় ৫জি এনআর পিক থ্রুপুট হিসাব</w:t>
              <w:br/>
            </w:r>
            <w:r>
              <w:rPr>
                <w:rFonts w:ascii="Calibri" w:hAnsi="Calibri"/>
                <w:b w:val="0"/>
                <w:i w:val="0"/>
                <w:color w:val="2D3748"/>
                <w:sz w:val="19"/>
              </w:rPr>
              <w:t>📋 দেওয়া উপাত্ত (Given Data):</w:t>
              <w:br/>
              <w:t>• Layers v = 4, Modulation Q_m = 8 (256-QAM), Code rate R_max = 0.9257</w:t>
              <w:br/>
              <w:t>• PRB = 273, Numerology mu = 1 =&gt; T_s = (10^-3 / (14 * 2^1)) = 3.57 * 10^-5 sec</w:t>
              <w:br/>
              <w:t>• TDD DL Ratio = 70% = 0.70, Overhead OH = 0.14</w:t>
              <w:br/>
              <w:br/>
            </w:r>
            <w:r>
              <w:rPr>
                <w:rFonts w:ascii="Consolas" w:hAnsi="Consolas"/>
                <w:b/>
                <w:i w:val="0"/>
                <w:color w:val="206095"/>
                <w:sz w:val="20"/>
              </w:rPr>
              <w:t>📐 প্রযোজ্য সূত্র (Applicable Formula):</w:t>
              <w:br/>
              <w:t>Data Rate = 10^-6 * sum [ v * Q_m * f * R_max * (12 * PRB / T_s) * (1 - OH) ] * DL_Ratio</w:t>
              <w:br/>
              <w:br/>
            </w:r>
            <w:r>
              <w:rPr>
                <w:rFonts w:ascii="Calibri" w:hAnsi="Calibri"/>
                <w:b w:val="0"/>
                <w:i w:val="0"/>
                <w:color w:val="2D3748"/>
                <w:sz w:val="19"/>
              </w:rPr>
              <w:t>🔍 পর্যায়ক্রমিক গণনা (Step-by-Step Calculation):</w:t>
              <w:br/>
              <w:t>ধাপ ১: প্রতি সেকেন্ডে প্রেরিত সিম্বল ফ্যাক্টর হিসাব:</w:t>
              <w:br/>
              <w:t xml:space="preserve">   12 * 273 = 3,276 REs প্রতি স্লটে</w:t>
              <w:br/>
              <w:t xml:space="preserve">   প্রতি সেকেন্ডে ওএফডিএম সিম্বল = 3,276 / (3.5714 * 10^-5) ≈ 91,728,000 REs/sec।</w:t>
              <w:br/>
              <w:br/>
              <w:t>ধাপ ২: একক মাইমো লেয়ারে ডাটা রেট:</w:t>
              <w:br/>
              <w:t xml:space="preserve">   Rate_1layer = 8 * 0.9257 * 91.728 * 10^6 * (1 - 0.14) = 584.2 Mbps।</w:t>
              <w:br/>
              <w:br/>
              <w:t>ধাপ ৩: ৪x৪ মাইমো ও ৭০% টিডিডি ডাউনলিঙ্ক রেট:</w:t>
              <w:br/>
              <w:t xml:space="preserve">   মোট থ্রুপুট = 584.2 Mbps * 4 * 0.70 = 1,635.76 Mbps ≈ 1.64 Gbps!</w:t>
            </w:r>
            <w:r>
              <w:rPr>
                <w:rFonts w:ascii="Calibri" w:hAnsi="Calibri"/>
                <w:b/>
                <w:i/>
                <w:color w:val="B43232"/>
                <w:sz w:val="18"/>
              </w:rPr>
              <w:br/>
              <w:br/>
              <w:t>⚠️ পরীক্ষার টিপস ও সাধারণ ভুল এড়ানোর উপায়:</w:t>
              <w:br/>
              <w:t>• এটিই হলো ৫জি সি-ব্যান্ডে বাস্তব ফিল্ডে পরিমাপযোগ্য তাত্ত্বিক গিগাবিট ডাউনলিঙ্ক স্পিড।</w:t>
            </w:r>
          </w:p>
        </w:tc>
      </w:tr>
    </w:tbl>
    <w:p>
      <w:pPr>
        <w:spacing w:before="0" w:after="80"/>
      </w:pPr>
    </w:p>
    <w:p>
      <w:pPr>
        <w:pStyle w:val="Heading3"/>
        <w:keepNext/>
        <w:spacing w:before="200" w:after="80"/>
        <w:outlineLvl w:val="2"/>
      </w:pPr>
      <w:r>
        <w:rPr>
          <w:rFonts w:ascii="Calibri" w:hAnsi="Calibri"/>
          <w:b/>
          <w:i w:val="0"/>
          <w:color w:val="0A2540"/>
          <w:sz w:val="23"/>
        </w:rPr>
        <w:t>টাইপ ৩০: টেলিকম সাইটের আর্থিং রেজিস্ট্যান্স ও প্যারালাল রড সাইজিং</w:t>
      </w:r>
    </w:p>
    <w:p>
      <w:pPr>
        <w:spacing w:before="0" w:after="120" w:line="276" w:lineRule="auto"/>
      </w:pPr>
      <w:r>
        <w:rPr>
          <w:rFonts w:ascii="Calibri" w:hAnsi="Calibri"/>
          <w:b w:val="0"/>
          <w:i w:val="0"/>
          <w:color w:val="2D3748"/>
          <w:sz w:val="21"/>
        </w:rPr>
        <w:t>একটি টেলিকম বিটিএস সাইটের মাটির রোধকতা rho = 80 Ω·m। ৩ মিটার দীর্ঘ ও ১৬ মিমি ব্যাসের একটি একক কপার রড মাটিতে পোঁতা হলো। (ক) একক রডের আর্থ রেজিস্ট্যান্স (R) কত? (খ) সাইটের সামগ্রিক আর্থ রেজিস্ট্যান্স ৫ ওহমের নিচে নামিয়ে আনতে এই ধরনের কতটি রড সমান্তরালে স্থাপন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টেলিকম আর্থিং রড রেজিস্ট্যান্স ও প্যারালাল গ্রাউন্ড গ্রিড সাইজিং</w:t>
              <w:br/>
            </w:r>
            <w:r>
              <w:rPr>
                <w:rFonts w:ascii="Calibri" w:hAnsi="Calibri"/>
                <w:b w:val="0"/>
                <w:i w:val="0"/>
                <w:color w:val="2D3748"/>
                <w:sz w:val="19"/>
              </w:rPr>
              <w:t>📋 দেওয়া উপাত্ত (Given Data):</w:t>
              <w:br/>
              <w:t>• rho = 80 Ω·m, L = 3 m, d = 16 mm = 0.016 m =&gt; ব্যাসার্ধ r = 0.008 m</w:t>
              <w:br/>
              <w:br/>
            </w:r>
            <w:r>
              <w:rPr>
                <w:rFonts w:ascii="Consolas" w:hAnsi="Consolas"/>
                <w:b/>
                <w:i w:val="0"/>
                <w:color w:val="206095"/>
                <w:sz w:val="20"/>
              </w:rPr>
              <w:t>📐 প্রযোজ্য সূত্র (Applicable Formula):</w:t>
              <w:br/>
              <w:t>১. IEEE 81 একক রড সূত্র: R = (rho / (2 * pi * L)) * [ ln(4*L / r) - 1 ]</w:t>
              <w:br/>
              <w:t>২. N সংখ্যক সমান্তরাল রডের সমতুল্য রোধ: R_net ≈ (1 / N) * R * F_coupling</w:t>
              <w:br/>
              <w:br/>
            </w:r>
            <w:r>
              <w:rPr>
                <w:rFonts w:ascii="Calibri" w:hAnsi="Calibri"/>
                <w:b w:val="0"/>
                <w:i w:val="0"/>
                <w:color w:val="2D3748"/>
                <w:sz w:val="19"/>
              </w:rPr>
              <w:t>🔍 পর্যায়ক্রমিক গণনা (Step-by-Step Calculation):</w:t>
              <w:br/>
              <w:t>ধাপ ১: একক রডের আর্থ রেজিস্ট্যান্স হিসাব:</w:t>
              <w:br/>
              <w:t xml:space="preserve">   4 * L / r = (4 * 3) / 0.008 = 12 / 0.008 = 1500</w:t>
              <w:br/>
              <w:t xml:space="preserve">   ln(1500) = 7.3132</w:t>
              <w:br/>
              <w:t xml:space="preserve">   [ ln(4*L / r) - 1 ] = 7.3132 - 1 = 6.3132</w:t>
              <w:br/>
              <w:t xml:space="preserve">   2 * pi * L = 2 * 3.1416 * 3 = 18.8496</w:t>
              <w:br/>
              <w:t xml:space="preserve">   R = (80 / 18.8496) * 6.3132 = 4.244 * 6.3132 = 26.79 ওহম (Ω)।</w:t>
              <w:br/>
              <w:br/>
              <w:t>ধাপ ২: ৫ ওহমের নিচে আনতে প্রয়োজনীয় প্যারালাল রড সংখ্যা:</w:t>
              <w:br/>
              <w:t xml:space="preserve">   পারস্পরিক ইন্টারঅ্যাকশন ফ্যাক্টর F ≈ 1.15 বিবেচনা করলে:</w:t>
              <w:br/>
              <w:t xml:space="preserve">   N = (26.79 * 1.15) / 5.0 = 30.80 / 5 = 6.16 ≈ ৭টি রড।</w:t>
            </w:r>
            <w:r>
              <w:rPr>
                <w:rFonts w:ascii="Calibri" w:hAnsi="Calibri"/>
                <w:b/>
                <w:i/>
                <w:color w:val="B43232"/>
                <w:sz w:val="18"/>
              </w:rPr>
              <w:br/>
              <w:br/>
              <w:t>⚠️ পরীক্ষার টিপস ও সাধারণ ভুল এড়ানোর উপায়:</w:t>
              <w:br/>
              <w:t>• রডগুলোর মধ্যবর্তী ব্যবধান রডের দৈর্ঘ্যের অন্তত দ্বিগুণ (৬ মিটার) রাখতে হবে, নতুবা পরস্পরের প্রভাবে কার্যকর রেজিস্ট্যান্স বাড়বে না।</w:t>
            </w:r>
          </w:p>
        </w:tc>
      </w:tr>
    </w:tbl>
    <w:p>
      <w:pPr>
        <w:spacing w:before="0" w:after="80"/>
      </w:pPr>
    </w:p>
    <w:p>
      <w:pPr>
        <w:pStyle w:val="Heading3"/>
        <w:keepNext/>
        <w:spacing w:before="200" w:after="80"/>
        <w:outlineLvl w:val="2"/>
      </w:pPr>
      <w:r>
        <w:rPr>
          <w:rFonts w:ascii="Calibri" w:hAnsi="Calibri"/>
          <w:b/>
          <w:i w:val="0"/>
          <w:color w:val="0A2540"/>
          <w:sz w:val="23"/>
        </w:rPr>
        <w:t>টাইপ ৩১: কনভোল্যুশনাল এনকোডার আউটপুট বিট স্ট্রিম নির্ণয়</w:t>
      </w:r>
    </w:p>
    <w:p>
      <w:pPr>
        <w:spacing w:before="0" w:after="120" w:line="276" w:lineRule="auto"/>
      </w:pPr>
      <w:r>
        <w:rPr>
          <w:rFonts w:ascii="Calibri" w:hAnsi="Calibri"/>
          <w:b w:val="0"/>
          <w:i w:val="0"/>
          <w:color w:val="2D3748"/>
          <w:sz w:val="21"/>
        </w:rPr>
        <w:t>একটি রেট r = 1/2, কনস্ট্রেইন্ট লেন্থ K = 3 বিশিষ্ট কনভোল্যুশনাল এনকোডারের জেনারেটর সিকোয়েন্স g1 = [1, 1, 1] এবং g2 = [1, 0, 1]। প্রাথমিক অবস্থায় দুটি মেমোরি ফ্লিপ-ফ্লপ শূন্য (0 0) রয়েছে। ইনপুট বিট সিকোয়েন্স 1 1 0 হলে এনকোডার থেকে নির্গত আউটপুট কোডওয়ার্ড সিকোয়েন্সটি ধাপে ধাপে নির্ণয়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কনভোল্যুশনাল এনকোডার ট্রানজিশন ও কোডওয়ার্ড জেনারেশন</w:t>
              <w:br/>
            </w:r>
            <w:r>
              <w:rPr>
                <w:rFonts w:ascii="Calibri" w:hAnsi="Calibri"/>
                <w:b w:val="0"/>
                <w:i w:val="0"/>
                <w:color w:val="2D3748"/>
                <w:sz w:val="19"/>
              </w:rPr>
              <w:t>📋 দেওয়া উপাত্ত (Given Data):</w:t>
              <w:br/>
              <w:t>• g1 = m_t ^ m_(t-1) ^ m_(t-2)</w:t>
              <w:br/>
              <w:t>• g2 = m_t ^ m_(t-2)</w:t>
              <w:br/>
              <w:t>• ইনপুট বিট: m_1 = 1, m_2 = 1, m_3 = 0</w:t>
              <w:br/>
              <w:br/>
            </w:r>
            <w:r>
              <w:rPr>
                <w:rFonts w:ascii="Consolas" w:hAnsi="Consolas"/>
                <w:b/>
                <w:i w:val="0"/>
                <w:color w:val="206095"/>
                <w:sz w:val="20"/>
              </w:rPr>
              <w:t>📐 প্রযোজ্য সূত্র (Applicable Formula):</w:t>
              <w:br/>
              <w:t>প্রতিটি ক্লকে শিফট রেজিস্টারের স্টেট ও মডিউলো-২ যোগফল আউটপুট নির্ণয়:</w:t>
              <w:br/>
              <w:br/>
            </w:r>
            <w:r>
              <w:rPr>
                <w:rFonts w:ascii="Calibri" w:hAnsi="Calibri"/>
                <w:b w:val="0"/>
                <w:i w:val="0"/>
                <w:color w:val="2D3748"/>
                <w:sz w:val="19"/>
              </w:rPr>
              <w:t>🔍 পর্যায়ক্রমিক গণনা (Step-by-Step Calculation):</w:t>
              <w:br/>
              <w:t>ধাপ ১ (১ম বিট: 1):</w:t>
              <w:br/>
              <w:t xml:space="preserve">   রেজিস্টার স্টেট: m_t = 1, m_(t-1) = 0, m_(t-2) = 0</w:t>
              <w:br/>
              <w:t xml:space="preserve">   v1 = 1 ^ 0 ^ 0 = 1</w:t>
              <w:br/>
              <w:t xml:space="preserve">   v2 = 1 ^ 0 = 1</w:t>
              <w:br/>
              <w:t xml:space="preserve">   =&gt; ১ম আউটপুট জোড়া: 11।</w:t>
              <w:br/>
              <w:br/>
              <w:t>ধাপ ২ (২য় বিট: 1):</w:t>
              <w:br/>
              <w:t xml:space="preserve">   রেজিস্টার স্টেট: m_t = 1, m_(t-1) = 1, m_(t-2) = 0</w:t>
              <w:br/>
              <w:t xml:space="preserve">   v1 = 1 ^ 1 ^ 0 = 0</w:t>
              <w:br/>
              <w:t xml:space="preserve">   v2 = 1 ^ 0 = 1</w:t>
              <w:br/>
              <w:t xml:space="preserve">   =&gt; ২য় আউটপুট জোড়া: 01।</w:t>
              <w:br/>
              <w:br/>
              <w:t>ধাপ ৩ (৩য় বিট: 0):</w:t>
              <w:br/>
              <w:t xml:space="preserve">   রেজিস্টার স্টেট: m_t = 0, m_(t-1) = 1, m_(t-2) = 1</w:t>
              <w:br/>
              <w:t xml:space="preserve">   v1 = 0 ^ 1 ^ 1 = 0</w:t>
              <w:br/>
              <w:t xml:space="preserve">   v2 = 0 ^ 1 = 1</w:t>
              <w:br/>
              <w:t xml:space="preserve">   =&gt; ৩য় আউটপুট জোড়া: 01।</w:t>
              <w:br/>
              <w:br/>
              <w:t>চূড়ান্ত আউটপুট বিট স্ট্রিম: 11 01 01 (মোট ৬টি বিট)।</w:t>
            </w:r>
            <w:r>
              <w:rPr>
                <w:rFonts w:ascii="Calibri" w:hAnsi="Calibri"/>
                <w:b/>
                <w:i/>
                <w:color w:val="B43232"/>
                <w:sz w:val="18"/>
              </w:rPr>
              <w:br/>
              <w:br/>
              <w:t>⚠️ পরীক্ষার টিপস ও সাধারণ ভুল এড়ানোর উপায়:</w:t>
              <w:br/>
              <w:t>• ৩টি ইনপুট বিটের বিপরীতে ৬টি আউটপুট বিট উৎপন্ন হওয়ায় কোড রেট r = 3/6 = 1/2।</w:t>
            </w:r>
          </w:p>
        </w:tc>
      </w:tr>
    </w:tbl>
    <w:p>
      <w:pPr>
        <w:spacing w:before="0" w:after="80"/>
      </w:pPr>
    </w:p>
    <w:p>
      <w:pPr>
        <w:pStyle w:val="Heading3"/>
        <w:keepNext/>
        <w:spacing w:before="200" w:after="80"/>
        <w:outlineLvl w:val="2"/>
      </w:pPr>
      <w:r>
        <w:rPr>
          <w:rFonts w:ascii="Calibri" w:hAnsi="Calibri"/>
          <w:b/>
          <w:i w:val="0"/>
          <w:color w:val="0A2540"/>
          <w:sz w:val="23"/>
        </w:rPr>
        <w:t>টাইপ ৩২: ডেল্টা মডুলেশন স্লোপ ওভারলোড ও স্টেপ সাইজ নির্ণয়</w:t>
      </w:r>
    </w:p>
    <w:p>
      <w:pPr>
        <w:spacing w:before="0" w:after="120" w:line="276" w:lineRule="auto"/>
      </w:pPr>
      <w:r>
        <w:rPr>
          <w:rFonts w:ascii="Calibri" w:hAnsi="Calibri"/>
          <w:b w:val="0"/>
          <w:i w:val="0"/>
          <w:color w:val="2D3748"/>
          <w:sz w:val="21"/>
        </w:rPr>
        <w:t>একটি এনালগ সিগন্যাল m(t) = 3 * cos(2*pi*1000*t) কে ডেল্টা মডুলেশন (DM) দ্বারা এনকোড করা হচ্ছে। স্যাম্পলিং রেট 40 kHz হলে স্লোপ ওভারলোড ডিস্টরশন এড়াতে ন্যূনতম কোয়ান্টাইজেশন স্টেপ সাইজ (Delta_min) কত ভোল্ট হতে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ডেল্টা মডুলেশনে স্লোপ ওভারলোড প্রতিরোধে স্টেপ সাইজ গণনা</w:t>
              <w:br/>
            </w:r>
            <w:r>
              <w:rPr>
                <w:rFonts w:ascii="Calibri" w:hAnsi="Calibri"/>
                <w:b w:val="0"/>
                <w:i w:val="0"/>
                <w:color w:val="2D3748"/>
                <w:sz w:val="19"/>
              </w:rPr>
              <w:t>📋 দেওয়া উপাত্ত (Given Data):</w:t>
              <w:br/>
              <w:t>• m(t) = A_m * cos(2*pi*f_m*t) =&gt; A_m = 3 Volts, f_m = 1000 Hz</w:t>
              <w:br/>
              <w:t>• f_s = 40,000 Hz</w:t>
              <w:br/>
              <w:br/>
            </w:r>
            <w:r>
              <w:rPr>
                <w:rFonts w:ascii="Consolas" w:hAnsi="Consolas"/>
                <w:b/>
                <w:i w:val="0"/>
                <w:color w:val="206095"/>
                <w:sz w:val="20"/>
              </w:rPr>
              <w:t>📐 প্রযোজ্য সূত্র (Applicable Formula):</w:t>
              <w:br/>
              <w:t>১. সিগন্যালের সর্বোচ্চ বৃদ্ধির হার: |dm(t)/dt|_max = 2 * pi * f_m * A_m</w:t>
              <w:br/>
              <w:t>২. স্টেপ সাইজের বৃদ্ধির হার: Delta * f_s</w:t>
              <w:br/>
              <w:t>৩. স্লোপ ওভারলোড না হওয়ার শর্ত: Delta * f_s &gt;= 2 * pi * f_m * A_m</w:t>
              <w:br/>
              <w:br/>
            </w:r>
            <w:r>
              <w:rPr>
                <w:rFonts w:ascii="Calibri" w:hAnsi="Calibri"/>
                <w:b w:val="0"/>
                <w:i w:val="0"/>
                <w:color w:val="2D3748"/>
                <w:sz w:val="19"/>
              </w:rPr>
              <w:t>🔍 পর্যায়ক্রমিক গণনা (Step-by-Step Calculation):</w:t>
              <w:br/>
              <w:t>ধাপ ১: সিগন্যালের সর্বোচ্চ স্লোপ হিসাব:</w:t>
              <w:br/>
              <w:t xml:space="preserve">   |dm(t)/dt|_max = 2 * 3.1416 * 1000 * 3 = 18,849.55 Volts/sec।</w:t>
              <w:br/>
              <w:br/>
              <w:t>ধাপ ২: ন্যূনতম স্টেপ সাইজ (Delta_min) গণনা:</w:t>
              <w:br/>
              <w:t xml:space="preserve">   Delta_min = 18,849.55 / f_s = 18,849.55 / 40,000 = 0.4712 Volts ≈ 0.47 V।</w:t>
            </w:r>
            <w:r>
              <w:rPr>
                <w:rFonts w:ascii="Calibri" w:hAnsi="Calibri"/>
                <w:b/>
                <w:i/>
                <w:color w:val="B43232"/>
                <w:sz w:val="18"/>
              </w:rPr>
              <w:br/>
              <w:br/>
              <w:t>⚠️ পরীক্ষার টিপস ও সাধারণ ভুল এড়ানোর উপায়:</w:t>
              <w:br/>
              <w:t>• যদি স্টেপ সাইজ ০.৪৭ ভোল্টের কম রাখা হয়, তবে সিগন্যাল দ্রুত পরিবর্তনের সময় কোয়ান্টাইজার তাকে অনুসরণ করতে পারবে না এবং স্লোপ ওভারলোড ডিস্টরশন ঘটবে।</w:t>
            </w:r>
          </w:p>
        </w:tc>
      </w:tr>
    </w:tbl>
    <w:p>
      <w:pPr>
        <w:spacing w:before="0" w:after="80"/>
      </w:pPr>
    </w:p>
    <w:p>
      <w:pPr>
        <w:pStyle w:val="Heading3"/>
        <w:keepNext/>
        <w:spacing w:before="200" w:after="80"/>
        <w:outlineLvl w:val="2"/>
      </w:pPr>
      <w:r>
        <w:rPr>
          <w:rFonts w:ascii="Calibri" w:hAnsi="Calibri"/>
          <w:b/>
          <w:i w:val="0"/>
          <w:color w:val="0A2540"/>
          <w:sz w:val="23"/>
        </w:rPr>
        <w:t>টাইপ ৩৩: PCM কমপ্যান্ডিং A-law ডায়নামিক রেঞ্জ ও SQNR সুবিধা</w:t>
      </w:r>
    </w:p>
    <w:p>
      <w:pPr>
        <w:spacing w:before="0" w:after="120" w:line="276" w:lineRule="auto"/>
      </w:pPr>
      <w:r>
        <w:rPr>
          <w:rFonts w:ascii="Calibri" w:hAnsi="Calibri"/>
          <w:b w:val="0"/>
          <w:i w:val="0"/>
          <w:color w:val="2D3748"/>
          <w:sz w:val="21"/>
        </w:rPr>
        <w:t>একটি ৮-বিট লিনিয়ার পিসিএম এবং ৮-বিট A-law কমপ্যান্ডেড পিসিএম (A = 87.6) এর পারফরম্যান্স তুলনা করুন। মৃদু ভয়েস সিগন্যালে (যেখানে সিগন্যাল লেভেল পিক লেভেলের চেয়ে ৩০ dB কম) কমপ্যান্ডিং ব্যবহারের ফলে সিগন্যাল-টু-কোয়ান্টাইজেশন নয়েজ রেশিও (SQNR) কত ডেসিবেল বৃদ্ধি পায়?</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কমপ্যান্ডিং বনাম লিনিয়ার পিসিএম SQNR পারফরম্যান্স তুলনা</w:t>
              <w:br/>
            </w:r>
            <w:r>
              <w:rPr>
                <w:rFonts w:ascii="Calibri" w:hAnsi="Calibri"/>
                <w:b w:val="0"/>
                <w:i w:val="0"/>
                <w:color w:val="2D3748"/>
                <w:sz w:val="19"/>
              </w:rPr>
              <w:t>📋 দেওয়া উপাত্ত (Given Data):</w:t>
              <w:br/>
              <w:t>• বিট সংখ্যা n = 8</w:t>
              <w:br/>
              <w:t>• ফুল স্কেলে সর্বোচ্চ SQNR = 6.02*8 + 1.76 = 49.92 dB ≈ 50 dB</w:t>
              <w:br/>
              <w:br/>
            </w:r>
            <w:r>
              <w:rPr>
                <w:rFonts w:ascii="Consolas" w:hAnsi="Consolas"/>
                <w:b/>
                <w:i w:val="0"/>
                <w:color w:val="206095"/>
                <w:sz w:val="20"/>
              </w:rPr>
              <w:t>📐 প্রযোজ্য সূত্র (Applicable Formula):</w:t>
              <w:br/>
              <w:t>১. লিনিয়ার পিসিএমে সিগন্যাল পাওয়ার ৩০ dB কমলে SQNR সরাসরি ৩০ dB কমে যায়।</w:t>
              <w:br/>
              <w:t>২. A-law কমপ্যান্ডিংয়ে মৃদু সিগন্যালকে লগারিদমিক স্কেলে অ্যামপ্লিফাই করায় SQNR প্রায় ধ্রুব থাকে।</w:t>
              <w:br/>
              <w:br/>
            </w:r>
            <w:r>
              <w:rPr>
                <w:rFonts w:ascii="Calibri" w:hAnsi="Calibri"/>
                <w:b w:val="0"/>
                <w:i w:val="0"/>
                <w:color w:val="2D3748"/>
                <w:sz w:val="19"/>
              </w:rPr>
              <w:t>🔍 পর্যায়ক্রমিক গণনা (Step-by-Step Calculation):</w:t>
              <w:br/>
              <w:t>ধাপ ১: লিনিয়ার পিসিএমে -৩০ dB সিগন্যালে SQNR:</w:t>
              <w:br/>
              <w:t xml:space="preserve">   SQNR_linear = 50 dB - 30 dB = 20 dB (ভয়েস মারাত্মক নয়েজি হবে)।</w:t>
              <w:br/>
              <w:br/>
              <w:t>ধাপ ২: A-law কমপ্যান্ডিংয়ে -৩০ dB সিগন্যালে SQNR:</w:t>
              <w:br/>
              <w:t xml:space="preserve">   A-law তে কার্যকর ডায়নামিক রেঞ্জে কোয়ান্টাইজেশন নয়েজ সিগন্যালের অ্যাম্প্লিটিউডের সমানুপাতিক হয়ে যায়, ফলে SQNR প্রায় ৩৮ থেকে ৪২ dB বজায় থাকে।</w:t>
              <w:br/>
              <w:br/>
              <w:t>ধাপ ৩: SQNR উন্নতি (Improvement):</w:t>
              <w:br/>
              <w:t xml:space="preserve">   SQNR লাভ = 40 dB - 20 dB = প্রায় ২০ dB (১০০ গুণ বিশুদ্ধ শব্দ)!</w:t>
            </w:r>
            <w:r>
              <w:rPr>
                <w:rFonts w:ascii="Calibri" w:hAnsi="Calibri"/>
                <w:b/>
                <w:i/>
                <w:color w:val="B43232"/>
                <w:sz w:val="18"/>
              </w:rPr>
              <w:br/>
              <w:br/>
              <w:t>⚠️ পরীক্ষার টিপস ও সাধারণ ভুল এড়ানোর উপায়:</w:t>
              <w:br/>
              <w:t>• এ কারণেই বিশ্বব্যাপী টেলিফোন এক্সচেঞ্জে ইউনিফর্ম কোয়ান্টাইজেশনের বদলে A-law কমপ্যান্ডিং ব্যবহার করা হয়।</w:t>
            </w:r>
          </w:p>
        </w:tc>
      </w:tr>
    </w:tbl>
    <w:p>
      <w:pPr>
        <w:spacing w:before="0" w:after="80"/>
      </w:pPr>
    </w:p>
    <w:p>
      <w:pPr>
        <w:pStyle w:val="Heading3"/>
        <w:keepNext/>
        <w:spacing w:before="200" w:after="80"/>
        <w:outlineLvl w:val="2"/>
      </w:pPr>
      <w:r>
        <w:rPr>
          <w:rFonts w:ascii="Calibri" w:hAnsi="Calibri"/>
          <w:b/>
          <w:i w:val="0"/>
          <w:color w:val="0A2540"/>
          <w:sz w:val="23"/>
        </w:rPr>
        <w:t>টাইপ ৩৪: টেলিকম সাইটের পাওয়ার ফ্যাক্টর উন্নয়ন ও ক্যাপাসিটর ব্যাংক kVAR</w:t>
      </w:r>
    </w:p>
    <w:p>
      <w:pPr>
        <w:spacing w:before="0" w:after="120" w:line="276" w:lineRule="auto"/>
      </w:pPr>
      <w:r>
        <w:rPr>
          <w:rFonts w:ascii="Calibri" w:hAnsi="Calibri"/>
          <w:b w:val="0"/>
          <w:i w:val="0"/>
          <w:color w:val="2D3748"/>
          <w:sz w:val="21"/>
        </w:rPr>
        <w:t>একটি টেলিকম ডাটা সেন্টারের মোট সক্রিয় এসি লোড 60 kW যা 0.75 ল্যাগিং পাওয়ার ফ্যাক্টরে বিদ্যুৎ গ্রহণ করছে। বিদ্যুৎ উন্নয়ন বোর্ডের জরিমানা এড়াতে পাওয়ার ফ্যাক্টরকে 0.98 ল্যাগিংয়ে উন্নীত করতে কত kVAR রেটিংয়ের শান্ট ক্যাপাসিটর ব্যাংক স্থাপন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টেলিকম শেল্টারে পাওয়ার ফ্যাক্টর উন্নয়ন ও kVAR ক্যাপাসিটর সাইজিং</w:t>
              <w:br/>
            </w:r>
            <w:r>
              <w:rPr>
                <w:rFonts w:ascii="Calibri" w:hAnsi="Calibri"/>
                <w:b w:val="0"/>
                <w:i w:val="0"/>
                <w:color w:val="2D3748"/>
                <w:sz w:val="19"/>
              </w:rPr>
              <w:t>📋 দেওয়া উপাত্ত (Given Data):</w:t>
              <w:br/>
              <w:t>• Active Power P = 60 kW</w:t>
              <w:br/>
              <w:t>• প্রাথমিক পাওয়ার ফ্যাক্টর cos(theta_1) = 0.75 =&gt; tan(theta_1) = tan(arccos(0.75)) = tan(41.41°) = 0.8819</w:t>
              <w:br/>
              <w:t>• টার্গেট পাওয়ার ফ্যাক্টর cos(theta_2) = 0.98 =&gt; tan(theta_2) = tan(arccos(0.98)) = tan(11.48°) = 0.2031</w:t>
              <w:br/>
              <w:br/>
            </w:r>
            <w:r>
              <w:rPr>
                <w:rFonts w:ascii="Consolas" w:hAnsi="Consolas"/>
                <w:b/>
                <w:i w:val="0"/>
                <w:color w:val="206095"/>
                <w:sz w:val="20"/>
              </w:rPr>
              <w:t>📐 প্রযোজ্য সূত্র (Applicable Formula):</w:t>
              <w:br/>
              <w:t>১. ক্যাপাসিটর ব্যাংকের রিঅ্যাক্টিভ পাওয়ার: Q_c = P * [ tan(theta_1) - tan(theta_2) ]</w:t>
              <w:br/>
              <w:br/>
            </w:r>
            <w:r>
              <w:rPr>
                <w:rFonts w:ascii="Calibri" w:hAnsi="Calibri"/>
                <w:b w:val="0"/>
                <w:i w:val="0"/>
                <w:color w:val="2D3748"/>
                <w:sz w:val="19"/>
              </w:rPr>
              <w:t>🔍 পর্যায়ক্রমিক গণনা (Step-by-Step Calculation):</w:t>
              <w:br/>
              <w:t>ধাপ ১: কোণের স্পর্শক পার্থক্য হিসাব:</w:t>
              <w:br/>
              <w:t xml:space="preserve">   tan(theta_1) - tan(theta_2) = 0.8819 - 0.2031 = 0.6788।</w:t>
              <w:br/>
              <w:br/>
              <w:t>ধাপ ২: প্রয়োজনীয় ক্যাপাসিটর ব্যাংক রেটিং (kVAR):</w:t>
              <w:br/>
              <w:t xml:space="preserve">   Q_c = 60 kW * 0.6788 = 40.73 kVAR ≈ 41 kVAR।</w:t>
              <w:br/>
              <w:br/>
              <w:t>ধাপ ৩: কারেন্ট ও আপাত পাওয়ার হ্রাস:</w:t>
              <w:br/>
              <w:t xml:space="preserve">   প্রাথমিক kVA = 60 / 0.75 = 80 kVA</w:t>
              <w:br/>
              <w:t xml:space="preserve">   উন্নত kVA = 60 / 0.98 = 61.22 kVA</w:t>
              <w:br/>
              <w:t xml:space="preserve">   মোট kVA ডিমান্ড হ্রাস = 80 - 61.22 = 18.78 kVA (২৩.৫% বিদ্যুৎ সাশ্রয়!)।</w:t>
            </w:r>
            <w:r>
              <w:rPr>
                <w:rFonts w:ascii="Calibri" w:hAnsi="Calibri"/>
                <w:b/>
                <w:i/>
                <w:color w:val="B43232"/>
                <w:sz w:val="18"/>
              </w:rPr>
              <w:br/>
              <w:br/>
              <w:t>⚠️ পরীক্ষার টিপস ও সাধারণ ভুল এড়ানোর উপায়:</w:t>
              <w:br/>
              <w:t>• পাওয়ার ফ্যাক্টর ০.৭৫ থেকে ০.৯৮ এ তোলায় লাইনের কারেন্ট ২৩.৫% কমে যায় এবং বিদ্যুৎ বিলের বিপুল জরিমানা মওকুফ হয়।</w:t>
            </w:r>
          </w:p>
        </w:tc>
      </w:tr>
    </w:tbl>
    <w:p>
      <w:pPr>
        <w:spacing w:before="0" w:after="80"/>
      </w:pPr>
    </w:p>
    <w:p>
      <w:pPr>
        <w:pStyle w:val="Heading3"/>
        <w:keepNext/>
        <w:spacing w:before="200" w:after="80"/>
        <w:outlineLvl w:val="2"/>
      </w:pPr>
      <w:r>
        <w:rPr>
          <w:rFonts w:ascii="Calibri" w:hAnsi="Calibri"/>
          <w:b/>
          <w:i w:val="0"/>
          <w:color w:val="0A2540"/>
          <w:sz w:val="23"/>
        </w:rPr>
        <w:t>টাইপ ৩৫: স্যাটেলাইট লিঙ্ক ওভারঅল ক্যারিয়ার-টু-নয়েজ রেশিও (C/N)_o</w:t>
      </w:r>
    </w:p>
    <w:p>
      <w:pPr>
        <w:spacing w:before="0" w:after="120" w:line="276" w:lineRule="auto"/>
      </w:pPr>
      <w:r>
        <w:rPr>
          <w:rFonts w:ascii="Calibri" w:hAnsi="Calibri"/>
          <w:b w:val="0"/>
          <w:i w:val="0"/>
          <w:color w:val="2D3748"/>
          <w:sz w:val="21"/>
        </w:rPr>
        <w:t>বঙ্গবন্ধু স্যাটেলাইট-১ এর একটি ট্রান্সপন্ডার লিঙ্কে আর্থ স্টেশন থেকে স্যাটেলাইটে আপলিঙ্ক (C/N)_u = 24 dB, স্যাটেলাইট থেকে রিসিভিং আর্থ স্টেশনে ডাউনলিঙ্ক (C/N)_d = 18 dB এবং ট্রান্সপন্ডার ইন্টারমডুলেশন নয়েজ অনুপাত (C/I)_im = 22 dB। লিংকটির সামগ্রিক এন্ড-টু-এন্ড ক্যারিয়ার-টু-নয়েজ রেশিও (C/N)_overall ডেসিবেলে (dB) নির্ণয় করুন।</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স্যাটেলাইট আপলিঙ্ক, ডাউনলিঙ্ক ও ইন্টারমডুলেশন সমন্বিত (C/N)_o গণনা</w:t>
              <w:br/>
            </w:r>
            <w:r>
              <w:rPr>
                <w:rFonts w:ascii="Calibri" w:hAnsi="Calibri"/>
                <w:b w:val="0"/>
                <w:i w:val="0"/>
                <w:color w:val="2D3748"/>
                <w:sz w:val="19"/>
              </w:rPr>
              <w:t>📋 দেওয়া উপাত্ত (Given Data):</w:t>
              <w:br/>
              <w:t>• (C/N)_u = 24 dB =&gt; Linear ratio = 10^(2.4) = 251.19</w:t>
              <w:br/>
              <w:t>• (C/N)_d = 18 dB =&gt; Linear ratio = 10^(1.8) = 63.10</w:t>
              <w:br/>
              <w:t>• (C/I)_im = 22 dB =&gt; Linear ratio = 10^(2.2) = 158.49</w:t>
              <w:br/>
              <w:br/>
            </w:r>
            <w:r>
              <w:rPr>
                <w:rFonts w:ascii="Consolas" w:hAnsi="Consolas"/>
                <w:b/>
                <w:i w:val="0"/>
                <w:color w:val="206095"/>
                <w:sz w:val="20"/>
              </w:rPr>
              <w:t>📐 প্রযোজ্য সূত্র (Applicable Formula):</w:t>
              <w:br/>
              <w:t>১. रेसिপ্রোকাল পাওয়ার সাম নীতি: 1 / (C/N)_o = 1 / (C/N)_u + 1 / (C/N)_d + 1 / (C/I)_im</w:t>
              <w:br/>
              <w:t>২. ডেসিবেলে মান: (C/N)_o (dB) = 10 * log10( (C/N)_o )</w:t>
              <w:br/>
              <w:br/>
            </w:r>
            <w:r>
              <w:rPr>
                <w:rFonts w:ascii="Calibri" w:hAnsi="Calibri"/>
                <w:b w:val="0"/>
                <w:i w:val="0"/>
                <w:color w:val="2D3748"/>
                <w:sz w:val="19"/>
              </w:rPr>
              <w:t>🔍 পর্যায়ক্রমিক গণনা (Step-by-Step Calculation):</w:t>
              <w:br/>
              <w:t>ধাপ ১: বিপরীত অনুপাতসমূহের যোগফল হিসাব:</w:t>
              <w:br/>
              <w:t xml:space="preserve">   1 / (C/N)_u = 1 / 251.19 = 0.00398</w:t>
              <w:br/>
              <w:t xml:space="preserve">   1 / (C/N)_d = 1 / 63.10 = 0.01585</w:t>
              <w:br/>
              <w:t xml:space="preserve">   1 / (C/I)_im = 1 / 158.49 = 0.00631</w:t>
              <w:br/>
              <w:t xml:space="preserve">   মোট বিপরীত অনুপাত = 0.00398 + 0.01585 + 0.00631 = 0.02614।</w:t>
              <w:br/>
              <w:br/>
              <w:t>ধাপ ২: সামগ্রিক রৈখিক অনুপাত:</w:t>
              <w:br/>
              <w:t xml:space="preserve">   (C/N)_o = 1 / 0.02614 = 38.255।</w:t>
              <w:br/>
              <w:br/>
              <w:t>ধাপ ৩: ডেসিবেলে রূপান্তর:</w:t>
              <w:br/>
              <w:t xml:space="preserve">   (C/N)_o (dB) = 10 * log10(38.255) = 15.83 dB।</w:t>
            </w:r>
            <w:r>
              <w:rPr>
                <w:rFonts w:ascii="Calibri" w:hAnsi="Calibri"/>
                <w:b/>
                <w:i/>
                <w:color w:val="B43232"/>
                <w:sz w:val="18"/>
              </w:rPr>
              <w:br/>
              <w:br/>
              <w:t>⚠️ পরীক্ষার টিপস ও সাধারণ ভুল এড়ানোর উপায়:</w:t>
              <w:br/>
              <w:t>• লক্ষ্য করুন: সামগ্রিক (C/N)_o সর্বদা তার দুর্বলতম লিঙ্কের (এখানে ডাউনলিঙ্ক ১৮ dB) চেয়েও কম হয়! স্যাটেলাইট লিঙ্কে ডাউনলিঙ্কই সাধারণত কর্মক্ষমতার প্রধান বাধা।</w:t>
            </w:r>
          </w:p>
        </w:tc>
      </w:tr>
    </w:tbl>
    <w:p>
      <w:pPr>
        <w:spacing w:before="0" w:after="80"/>
      </w:pPr>
    </w:p>
    <w:p>
      <w:pPr>
        <w:pStyle w:val="Heading3"/>
        <w:keepNext/>
        <w:spacing w:before="200" w:after="80"/>
        <w:outlineLvl w:val="2"/>
      </w:pPr>
      <w:r>
        <w:rPr>
          <w:rFonts w:ascii="Calibri" w:hAnsi="Calibri"/>
          <w:b/>
          <w:i w:val="0"/>
          <w:color w:val="0A2540"/>
          <w:sz w:val="23"/>
        </w:rPr>
        <w:t>টাইপ ৩৬: এরল্যাং-সি (Erlang-C) কিউয়িং ডিলে ও কল সেন্টার ওয়েটিং টাইম</w:t>
      </w:r>
    </w:p>
    <w:p>
      <w:pPr>
        <w:spacing w:before="0" w:after="120" w:line="276" w:lineRule="auto"/>
      </w:pPr>
      <w:r>
        <w:rPr>
          <w:rFonts w:ascii="Calibri" w:hAnsi="Calibri"/>
          <w:b w:val="0"/>
          <w:i w:val="0"/>
          <w:color w:val="2D3748"/>
          <w:sz w:val="21"/>
        </w:rPr>
        <w:t>একটি টেলিকম কাস্টমার কেয়ার সেন্টারে ব্যস্ত সময়ে প্রতি ঘণ্টায় গড়ে ১৮০টি কল আসে (lambda = 180 calls/hour)। প্রতিটি কলের গড় স্থায়িত্বকাল H = 3 মিনিট (0.05 hour)। সেন্টারে ১০ জন কাস্টমার সার্ভিস এজেন্ট (সার্কিট C = 10) কর্মরত আছেন। (ক) অফারড ট্রাফিক (A) কত আরল্যাং? (খ) কোনো গ্রাহককে লাইনে অপেক্ষমাণ (Queued) থাকার সম্ভাবনা P_wait কত? (গ) একজন গ্রাহকের গড়ে কত সেকেন্ড লাইনে অপেক্ষা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এরল্যাং-সি ট্রাফিক মডেলিং, কিউয়িং প্রবাবিলিটি ও গড় ওয়েটিং টাইম</w:t>
              <w:br/>
            </w:r>
            <w:r>
              <w:rPr>
                <w:rFonts w:ascii="Calibri" w:hAnsi="Calibri"/>
                <w:b w:val="0"/>
                <w:i w:val="0"/>
                <w:color w:val="2D3748"/>
                <w:sz w:val="19"/>
              </w:rPr>
              <w:t>📋 দেওয়া উপাত্ত (Given Data):</w:t>
              <w:br/>
              <w:t>• lambda = 180 calls/hr, H = 3 min = 3/60 = 0.05 hr, C = 10 agents</w:t>
              <w:br/>
              <w:br/>
            </w:r>
            <w:r>
              <w:rPr>
                <w:rFonts w:ascii="Consolas" w:hAnsi="Consolas"/>
                <w:b/>
                <w:i w:val="0"/>
                <w:color w:val="206095"/>
                <w:sz w:val="20"/>
              </w:rPr>
              <w:t>📐 প্রযোজ্য সূত্র (Applicable Formula):</w:t>
              <w:br/>
              <w:t>১. অফারড ট্রাফিক: A = lambda * H = 180 * 0.05 = 9.0 Erlangs</w:t>
              <w:br/>
              <w:t>২. Erlang-C ফর্মুলা: P_wait = [ (A^C / C!) * (C / (C - A)) ] / [ sum_(k=0)^(C-1) (A^k / k!) + (A^C / C!) * (C / (C - A)) ]</w:t>
              <w:br/>
              <w:t>৩. গড় অপেক্ষমাণ সময়: W = P_wait * [ H / (C - A) ]</w:t>
              <w:br/>
              <w:br/>
            </w:r>
            <w:r>
              <w:rPr>
                <w:rFonts w:ascii="Calibri" w:hAnsi="Calibri"/>
                <w:b w:val="0"/>
                <w:i w:val="0"/>
                <w:color w:val="2D3748"/>
                <w:sz w:val="19"/>
              </w:rPr>
              <w:t>🔍 পর্যায়ক্রমিক গণনা (Step-by-Step Calculation):</w:t>
              <w:br/>
              <w:t>ধাপ ১: ট্রাফিক ইনটেনসিটি A = 9.0 Erlangs।</w:t>
              <w:br/>
              <w:t xml:space="preserve">   সার্ভার ইউটিলাইজেশন rho = A / C = 9 / 10 = 0.90 (৯০% ব্যস্ততা)।</w:t>
              <w:br/>
              <w:br/>
              <w:t>ধাপ ২: এরল্যাং-সি অপেক্ষমাণ সম্ভাব্যতা P_wait গণনা:</w:t>
              <w:br/>
              <w:t xml:space="preserve">   C / (C - A) = 10 / (10 - 9) = 10</w:t>
              <w:br/>
              <w:t xml:space="preserve">   A^10 / 10! = 9^10 / 3,628,800 = 3,486,784,401 / 3,628,800 ≈ 960.86</w:t>
              <w:br/>
              <w:t xml:space="preserve">   লব = 960.86 * 10 = 9608.6</w:t>
              <w:br/>
              <w:t xml:space="preserve">   হর হিসাব (Standard Erlang-C table) অনুযায়ী হর ≈ 14,360</w:t>
              <w:br/>
              <w:t xml:space="preserve">   P_wait = 9608.6 / 14360 ≈ 0.669 = 66.9%।</w:t>
              <w:br/>
              <w:br/>
              <w:t>ধাপ ৩: গড় অপেক্ষমাণ সময় (Average Delay for All Calls):</w:t>
              <w:br/>
              <w:t xml:space="preserve">   W = 0.669 * [ 3 minutes / (10 - 9) ] = 0.669 * 3 minutes = 2.007 minutes ≈ 120.4 সেকেন্ড।</w:t>
            </w:r>
            <w:r>
              <w:rPr>
                <w:rFonts w:ascii="Calibri" w:hAnsi="Calibri"/>
                <w:b/>
                <w:i/>
                <w:color w:val="B43232"/>
                <w:sz w:val="18"/>
              </w:rPr>
              <w:br/>
              <w:br/>
              <w:t>⚠️ পরীক্ষার টিপস ও সাধারণ ভুল এড়ানোর উপায়:</w:t>
              <w:br/>
              <w:t>• এরল্যাং-সি মডেলে সব এজেন্ট ব্যস্ত থাকলে কল ড্রপ না হয়ে লাইনে জমা থাকে। এজেন্ট সংখ্যা ১০ থেকে বাড়িয়ে ১২ জন করলে অপেক্ষার সময় ১২০ সেকেন্ড থেকে নাটকীয়ভাবে ১০ সেকেন্ডে নেমে আসবে!</w:t>
            </w:r>
          </w:p>
        </w:tc>
      </w:tr>
    </w:tbl>
    <w:p>
      <w:pPr>
        <w:spacing w:before="0" w:after="80"/>
      </w:pPr>
    </w:p>
    <w:p>
      <w:pPr>
        <w:pStyle w:val="Heading3"/>
        <w:keepNext/>
        <w:spacing w:before="200" w:after="80"/>
        <w:outlineLvl w:val="2"/>
      </w:pPr>
      <w:r>
        <w:rPr>
          <w:rFonts w:ascii="Calibri" w:hAnsi="Calibri"/>
          <w:b/>
          <w:i w:val="0"/>
          <w:color w:val="0A2540"/>
          <w:sz w:val="23"/>
        </w:rPr>
        <w:t>টাইপ ৩৭: ফাইবার অপটিক্সের পোলারাইজেশন মোড ডিসপারশন (PMD) লিমিট</w:t>
      </w:r>
    </w:p>
    <w:p>
      <w:pPr>
        <w:spacing w:before="0" w:after="120" w:line="276" w:lineRule="auto"/>
      </w:pPr>
      <w:r>
        <w:rPr>
          <w:rFonts w:ascii="Calibri" w:hAnsi="Calibri"/>
          <w:b w:val="0"/>
          <w:i w:val="0"/>
          <w:color w:val="2D3748"/>
          <w:sz w:val="21"/>
        </w:rPr>
        <w:t>একটি ৪০০ কিমি দীর্ঘ অপটিক্যাল ফাইবার ব্যাকবোনে PMD সহগ D_PMD = 0.2 ps/sqrt(km)। (ক) সম্পূর্ণ লিঙ্কের মোট ডিফারেনশিয়াল গ্রুপ ডিলে (DGD / Delta_tau_PMD) নির্ণয় করুন। (খ) ১০ Gbps এবং ৪০ Gbps NRZ ট্রান্সমিশনে সিস্টেমটি কোনো PMD কম্পেনসেটর ছাড়া কার্যকর থাকবে কি না যাচাই করুন। (শর্ত: Delta_tau_PMD &lt;= 0.10 * T_bit)।</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লং-হল ফাইবার লিঙ্কে PMD ডিলে স্প্রেড ও সর্বোচ্চ বিট রেট ভেরিফিকেশন</w:t>
              <w:br/>
            </w:r>
            <w:r>
              <w:rPr>
                <w:rFonts w:ascii="Calibri" w:hAnsi="Calibri"/>
                <w:b w:val="0"/>
                <w:i w:val="0"/>
                <w:color w:val="2D3748"/>
                <w:sz w:val="19"/>
              </w:rPr>
              <w:t>📋 দেওয়া উপাত্ত (Given Data):</w:t>
              <w:br/>
              <w:t>• L = 400 km, D_PMD = 0.2 ps / sqrt(km)</w:t>
              <w:br/>
              <w:t>• 10 Gbps এ T_bit = 100 ps, 40 Gbps এ T_bit = 25 ps</w:t>
              <w:br/>
              <w:br/>
            </w:r>
            <w:r>
              <w:rPr>
                <w:rFonts w:ascii="Consolas" w:hAnsi="Consolas"/>
                <w:b/>
                <w:i w:val="0"/>
                <w:color w:val="206095"/>
                <w:sz w:val="20"/>
              </w:rPr>
              <w:t>📐 প্রযোজ্য সূত্র (Applicable Formula):</w:t>
              <w:br/>
              <w:t>১. PMD পালস স্প্রেড: Delta_tau_PMD = D_PMD * sqrt(L)</w:t>
              <w:br/>
              <w:t>২. গ্রহণযোগ্য PMD মার্জিন: Delta_tau_PMD &lt;= 0.10 * T_bit (বিট ডিউরেশনের ১০% এর নিচে হতে হবে)</w:t>
              <w:br/>
              <w:br/>
            </w:r>
            <w:r>
              <w:rPr>
                <w:rFonts w:ascii="Calibri" w:hAnsi="Calibri"/>
                <w:b w:val="0"/>
                <w:i w:val="0"/>
                <w:color w:val="2D3748"/>
                <w:sz w:val="19"/>
              </w:rPr>
              <w:t>🔍 পর্যায়ক্রমিক গণনা (Step-by-Step Calculation):</w:t>
              <w:br/>
              <w:t>ধাপ ১: মোট PMD পালস ডিলে হিসাব:</w:t>
              <w:br/>
              <w:t xml:space="preserve">   sqrt(L) = sqrt(400) = 20</w:t>
              <w:br/>
              <w:t xml:space="preserve">   Delta_tau_PMD = 0.2 ps/sqrt(km) * 20 = 4.0 ps = 4.0 পিকোসেকেন্ড।</w:t>
              <w:br/>
              <w:br/>
              <w:t>ধাপ ২: ১০ Gbps লিঙ্কের জন্য যাচাই:</w:t>
              <w:br/>
              <w:t xml:space="preserve">   T_bit = 1 / (10 * 10^9) = 100 ps</w:t>
              <w:br/>
              <w:t xml:space="preserve">   অনুমোদিত PMD সীমা = 0.10 * 100 ps = 10 ps</w:t>
              <w:br/>
              <w:t xml:space="preserve">   যেহেতু 4.0 ps &lt; 10 ps, তাই ১০ Gbps এ কোনো ত্রুটি ছাড়াই চমৎকার চলবে!</w:t>
              <w:br/>
              <w:br/>
              <w:t>ধাপ ৩: ৪০ Gbps লিঙ্কের জন্য যাচাই:</w:t>
              <w:br/>
              <w:t xml:space="preserve">   T_bit = 1 / (40 * 10^9) = 25 ps</w:t>
              <w:br/>
              <w:t xml:space="preserve">   অনুমোদিত PMD সীমা = 0.10 * 25 ps = 2.5 ps</w:t>
              <w:br/>
              <w:t xml:space="preserve">   যেহেতু বাস্তব PMD (4.0 ps) &gt; অনুমোদিত সীমা (2.5 ps), তাই ৪০ Gbps গতিতে সংকেতে মারাত্মক ইন্টার-সিম্বল ইন্টারফারেন্স ও বিট এরর ঘটবে!</w:t>
            </w:r>
            <w:r>
              <w:rPr>
                <w:rFonts w:ascii="Calibri" w:hAnsi="Calibri"/>
                <w:b/>
                <w:i/>
                <w:color w:val="B43232"/>
                <w:sz w:val="18"/>
              </w:rPr>
              <w:br/>
              <w:br/>
              <w:t>⚠️ পরীক্ষার টিপস ও সাধারণ ভুল এড়ানোর উপায়:</w:t>
              <w:br/>
              <w:t>• উচ্চগতির ৪০G ও ১০০G অপটিক্যাল ব্যাকবোনে ফাইবার তৈরির সময় কম PMD ফাইবার নির্বাচন করা এবং ডিজিটাল সিগন্যাল প্রসেসর (DSP) ভিত্তিক কোহেরেন্ট রিসিভার ব্যবহার করা বাধ্যতামূলক।</w:t>
            </w:r>
          </w:p>
        </w:tc>
      </w:tr>
    </w:tbl>
    <w:p>
      <w:pPr>
        <w:spacing w:before="0" w:after="80"/>
      </w:pPr>
    </w:p>
    <w:p>
      <w:pPr>
        <w:pStyle w:val="Heading3"/>
        <w:keepNext/>
        <w:spacing w:before="200" w:after="80"/>
        <w:outlineLvl w:val="2"/>
      </w:pPr>
      <w:r>
        <w:rPr>
          <w:rFonts w:ascii="Calibri" w:hAnsi="Calibri"/>
          <w:b/>
          <w:i w:val="0"/>
          <w:color w:val="0A2540"/>
          <w:sz w:val="23"/>
        </w:rPr>
        <w:t>টাইপ ৩৮: মাইক্রোওয়েভ রেইন অ্যাটেনুয়েশন ক্যালকুলেশন (ITU-R P.838)</w:t>
      </w:r>
    </w:p>
    <w:p>
      <w:pPr>
        <w:spacing w:before="0" w:after="120" w:line="276" w:lineRule="auto"/>
      </w:pPr>
      <w:r>
        <w:rPr>
          <w:rFonts w:ascii="Calibri" w:hAnsi="Calibri"/>
          <w:b w:val="0"/>
          <w:i w:val="0"/>
          <w:color w:val="2D3748"/>
          <w:sz w:val="21"/>
        </w:rPr>
        <w:t>বাংলাদেশে মনসুন মৌসুমে ১৫ GHz ফ্রিকোয়েন্সিতে পরিচালিত একটি ৮ কিমি মাইক্রোওয়েভ লিঙ্কে ভারী বর্ষণের হার R_rain = 80 mm/hour রেকর্ড করা হলো। অনুভূমিক পোলারাইজেশনের জন্য ITU-R ধ্রুবক k = 0.0367 এবং alpha = 1.154। কার্যকর পাথ দৈর্ঘ্য রিডাকশন ফ্যাক্টর d_eff = 6.2 কিমি হলে মোট রেইন অ্যাটেনুয়েশন (Rain Fade Loss) কত ডেসিবেল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ITU-R P.838 মডেল অনুযায়ী মাইক্রোওয়েভ রেইন ফেইড লস গণনা</w:t>
              <w:br/>
            </w:r>
            <w:r>
              <w:rPr>
                <w:rFonts w:ascii="Calibri" w:hAnsi="Calibri"/>
                <w:b w:val="0"/>
                <w:i w:val="0"/>
                <w:color w:val="2D3748"/>
                <w:sz w:val="19"/>
              </w:rPr>
              <w:t>📋 দেওয়া উপাত্ত (Given Data):</w:t>
              <w:br/>
              <w:t>• f = 15 GHz, R_rain = 80 mm/hr, k = 0.0367, alpha = 1.154, d_eff = 6.2 km</w:t>
              <w:br/>
              <w:br/>
            </w:r>
            <w:r>
              <w:rPr>
                <w:rFonts w:ascii="Consolas" w:hAnsi="Consolas"/>
                <w:b/>
                <w:i w:val="0"/>
                <w:color w:val="206095"/>
                <w:sz w:val="20"/>
              </w:rPr>
              <w:t>📐 প্রযোজ্য সূত্র (Applicable Formula):</w:t>
              <w:br/>
              <w:t>১. স্পেসিফিক রেইন অ্যাটেনুয়েশন: gamma_R = k * (R_rain)^alpha  [dB/km]</w:t>
              <w:br/>
              <w:t>২. মোট রেইন লস: A_rain = gamma_R * d_eff  [dB]</w:t>
              <w:br/>
              <w:br/>
            </w:r>
            <w:r>
              <w:rPr>
                <w:rFonts w:ascii="Calibri" w:hAnsi="Calibri"/>
                <w:b w:val="0"/>
                <w:i w:val="0"/>
                <w:color w:val="2D3748"/>
                <w:sz w:val="19"/>
              </w:rPr>
              <w:t>🔍 পর্যায়ক্রমিক গণনা (Step-by-Step Calculation):</w:t>
              <w:br/>
              <w:t>ধাপ ১: প্রতি কিলোমিটারে রেইন লস gamma_R হিসাব:</w:t>
              <w:br/>
              <w:t xml:space="preserve">   (80)^1.154 = 10^(1.154 * log10(80)) = 10^(1.154 * 1.9031) = 10^(2.1962) = 157.1</w:t>
              <w:br/>
              <w:t xml:space="preserve">   gamma_R = 0.0367 * 157.1 = 5.766 dB/km।</w:t>
              <w:br/>
              <w:br/>
              <w:t>ধাপ ২: ৮ কিমি লিঙ্কের কার্যকর রেইন লস:</w:t>
              <w:br/>
              <w:t xml:space="preserve">   A_rain = 5.766 dB/km * 6.2 km = 35.75 dB।</w:t>
            </w:r>
            <w:r>
              <w:rPr>
                <w:rFonts w:ascii="Calibri" w:hAnsi="Calibri"/>
                <w:b/>
                <w:i/>
                <w:color w:val="B43232"/>
                <w:sz w:val="18"/>
              </w:rPr>
              <w:br/>
              <w:br/>
              <w:t>⚠️ পরীক্ষার টিপস ও সাধারণ ভুল এড়ানোর উপায়:</w:t>
              <w:br/>
              <w:t>• প্রবল বর্ষণে অতিরিক্ত ৩৫.৭৫ ডেসিবেল পাওয়ার হারিয়ে যাবে! যদি লিঙ্কে পর্যাপ্ত ফেইড মার্জিন না থাকে তবে লিঙ্কটি সাথে সাথে ডাউন হয়ে যাবে। এ কারণেই বর্ষাপ্রধান দেশে উচ্চ ফ্রিকোয়েন্সিতে অ্যাডাপ্টিভ মডুলেশন (ACM) অত্যন্ত জরুরি।</w:t>
            </w:r>
          </w:p>
        </w:tc>
      </w:tr>
    </w:tbl>
    <w:p>
      <w:pPr>
        <w:spacing w:before="0" w:after="80"/>
      </w:pPr>
    </w:p>
    <w:p>
      <w:pPr>
        <w:pStyle w:val="Heading3"/>
        <w:keepNext/>
        <w:spacing w:before="200" w:after="80"/>
        <w:outlineLvl w:val="2"/>
      </w:pPr>
      <w:r>
        <w:rPr>
          <w:rFonts w:ascii="Calibri" w:hAnsi="Calibri"/>
          <w:b/>
          <w:i w:val="0"/>
          <w:color w:val="0A2540"/>
          <w:sz w:val="23"/>
        </w:rPr>
        <w:t>টাইপ ৩৯: ওএফডিএমএ সাবক্যারিয়ার ফ্রিকোয়েন্সি অফসেট (CFO) ও এসএনআর ড্রপ</w:t>
      </w:r>
    </w:p>
    <w:p>
      <w:pPr>
        <w:spacing w:before="0" w:after="120" w:line="276" w:lineRule="auto"/>
      </w:pPr>
      <w:r>
        <w:rPr>
          <w:rFonts w:ascii="Calibri" w:hAnsi="Calibri"/>
          <w:b w:val="0"/>
          <w:i w:val="0"/>
          <w:color w:val="2D3748"/>
          <w:sz w:val="21"/>
        </w:rPr>
        <w:t>একটি ২০ মেগাহার্টজ এলটিই ওএফডিএম সিস্টেমে সাবক্যারিয়ার স্পেসিং Delta_f = 15 kHz। রিসিভার অসিলেটরের ড্রিফটের কারণে নরম্যালাইজড ক্যারিয়ার ফ্রিকোয়েন্সি অফসেট epsilon = Delta_f_offset / Delta_f = 0.05 (৫% অফসেট) তৈরি হলো। সিগন্যাল-টু-নয়েজ রেশিও SNR = 20 dB (রৈখিক মান 100) হলে ফ্রিকোয়েন্সি অফসেটের কারণে ইন্টার-ক্যারিয়ার ইন্টারফারেন্সে (ICI) এসএনআর কতটা হ্রাস পাবে?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ওএফডিএমএ সিস্টেমে CFO ও ইন্টার-ক্যারিয়ার ইন্টারফারেন্স (ICI) ক্ষতি</w:t>
              <w:br/>
            </w:r>
            <w:r>
              <w:rPr>
                <w:rFonts w:ascii="Calibri" w:hAnsi="Calibri"/>
                <w:b w:val="0"/>
                <w:i w:val="0"/>
                <w:color w:val="2D3748"/>
                <w:sz w:val="19"/>
              </w:rPr>
              <w:t>📋 দেওয়া উপাত্ত (Given Data):</w:t>
              <w:br/>
              <w:t>• Subcarrier Spacing Delta_f = 15 kHz, Normalized CFO epsilon = 0.05, SNR = 100 (20 dB)</w:t>
              <w:br/>
              <w:br/>
            </w:r>
            <w:r>
              <w:rPr>
                <w:rFonts w:ascii="Consolas" w:hAnsi="Consolas"/>
                <w:b/>
                <w:i w:val="0"/>
                <w:color w:val="206095"/>
                <w:sz w:val="20"/>
              </w:rPr>
              <w:t>📐 প্রযোজ্য সূত্র (Applicable Formula):</w:t>
              <w:br/>
              <w:t>১. এসএনআর ডিগ্রেডেশন সূত্র: D_SNR (dB) ≈ (10 / 3*ln(10)) * (pi * epsilon)^2 * SNR</w:t>
              <w:br/>
              <w:t xml:space="preserve">   অথবা D_SNR (dB) ≈ 1.448 * (pi * epsilon)^2 * SNR</w:t>
              <w:br/>
              <w:br/>
            </w:r>
            <w:r>
              <w:rPr>
                <w:rFonts w:ascii="Calibri" w:hAnsi="Calibri"/>
                <w:b w:val="0"/>
                <w:i w:val="0"/>
                <w:color w:val="2D3748"/>
                <w:sz w:val="19"/>
              </w:rPr>
              <w:t>🔍 পর্যায়ক্রমিক গণনা (Step-by-Step Calculation):</w:t>
              <w:br/>
              <w:t>ধাপ ১: CFO বর্গের মান হিসাব:</w:t>
              <w:br/>
              <w:t xml:space="preserve">   pi * epsilon = 3.1416 * 0.05 = 0.15708</w:t>
              <w:br/>
              <w:t xml:space="preserve">   (pi * epsilon)^2 = (0.15708)^2 = 0.02467।</w:t>
              <w:br/>
              <w:br/>
              <w:t>ধাপ ২: এসএনআর ডিগ্রেডেশন হিসাব:</w:t>
              <w:br/>
              <w:t xml:space="preserve">   D_SNR = 1.448 * 0.02467 * 100 = 3.57 dB।</w:t>
            </w:r>
            <w:r>
              <w:rPr>
                <w:rFonts w:ascii="Calibri" w:hAnsi="Calibri"/>
                <w:b/>
                <w:i/>
                <w:color w:val="B43232"/>
                <w:sz w:val="18"/>
              </w:rPr>
              <w:br/>
              <w:br/>
              <w:t>⚠️ পরীক্ষার টিপস ও সাধারণ ভুল এড়ানোর উপায়:</w:t>
              <w:br/>
              <w:t>• মাত্র ৫% ফ্রিকোয়েন্সি অসিলেটর ড্রিফটের কারণে অর্থোগোনালিটি নষ্ট হয়ে ৩.৫৭ ডেসিবেল এসএনআর ক্ষতি ঘটে! এজন্য ওএফডিএমএ রিসিভারে সুনির্দিষ্ট অটোমেটিক ফ্রিকোয়েন্সি কন্ট্রোল (AFC) লুপ ব্যবহার করা হয়।</w:t>
            </w:r>
          </w:p>
        </w:tc>
      </w:tr>
    </w:tbl>
    <w:p>
      <w:pPr>
        <w:spacing w:before="0" w:after="80"/>
      </w:pPr>
    </w:p>
    <w:p>
      <w:pPr>
        <w:pStyle w:val="Heading3"/>
        <w:keepNext/>
        <w:spacing w:before="200" w:after="80"/>
        <w:outlineLvl w:val="2"/>
      </w:pPr>
      <w:r>
        <w:rPr>
          <w:rFonts w:ascii="Calibri" w:hAnsi="Calibri"/>
          <w:b/>
          <w:i w:val="0"/>
          <w:color w:val="0A2540"/>
          <w:sz w:val="23"/>
        </w:rPr>
        <w:t>টাইপ ৪০: সেলুলার আপলিঙ্ক ইন্টারফারেন্স মার্জিন ও নয়েজ রাইজ (Rise-over-Thermal)</w:t>
      </w:r>
    </w:p>
    <w:p>
      <w:pPr>
        <w:spacing w:before="0" w:after="120" w:line="276" w:lineRule="auto"/>
      </w:pPr>
      <w:r>
        <w:rPr>
          <w:rFonts w:ascii="Calibri" w:hAnsi="Calibri"/>
          <w:b w:val="0"/>
          <w:i w:val="0"/>
          <w:color w:val="2D3748"/>
          <w:sz w:val="21"/>
        </w:rPr>
        <w:t>একটি ৪জি এলটিই ও ৩জি বেস স্টেশনে আরএফ লোডিং ফ্যাক্টর eta_load = 75% = 0.75। (ক) সাইটটির নয়েজ রাইজ বা রাইজ-ওভার-থার্মাল (RoT) ডেসিবেলে কত? (খ) আপলিঙ্ক লিঙ্ক বাজেটে ইন্টারফারেন্স মার্জিন (IM) হিসেবে কত ডেসিবেল বিবেচনা করতে হবে?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সেলুলার আপলিঙ্ক ট্রাফিক লোডিং ও নয়েজ রাইজ (RoT) ক্যালকুলেশন</w:t>
              <w:br/>
            </w:r>
            <w:r>
              <w:rPr>
                <w:rFonts w:ascii="Calibri" w:hAnsi="Calibri"/>
                <w:b w:val="0"/>
                <w:i w:val="0"/>
                <w:color w:val="2D3748"/>
                <w:sz w:val="19"/>
              </w:rPr>
              <w:t>📋 দেওয়া উপাত্ত (Given Data):</w:t>
              <w:br/>
              <w:t>• Fractional Load eta_load = 0.75</w:t>
              <w:br/>
              <w:br/>
            </w:r>
            <w:r>
              <w:rPr>
                <w:rFonts w:ascii="Consolas" w:hAnsi="Consolas"/>
                <w:b/>
                <w:i w:val="0"/>
                <w:color w:val="206095"/>
                <w:sz w:val="20"/>
              </w:rPr>
              <w:t>📐 প্রযোজ্য সূত্র (Applicable Formula):</w:t>
              <w:br/>
              <w:t>১. Rise over Thermal (Linear): RoT = 1 / (1 - eta_load)</w:t>
              <w:br/>
              <w:t>২. Interference Margin in dB: IM = 10 * log10( RoT )</w:t>
              <w:br/>
              <w:br/>
            </w:r>
            <w:r>
              <w:rPr>
                <w:rFonts w:ascii="Calibri" w:hAnsi="Calibri"/>
                <w:b w:val="0"/>
                <w:i w:val="0"/>
                <w:color w:val="2D3748"/>
                <w:sz w:val="19"/>
              </w:rPr>
              <w:t>🔍 পর্যায়ক্রমিক গণনা (Step-by-Step Calculation):</w:t>
              <w:br/>
              <w:t>ধাপ ১: রৈখিক নয়েজ রাইজ অনুপাত:</w:t>
              <w:br/>
              <w:t xml:space="preserve">   RoT = 1 / (1 - 0.75) = 1 / 0.25 = 4.0।</w:t>
              <w:br/>
              <w:br/>
              <w:t>ধাপ ২: ডেসিবেলে ইন্টারফারেন্স মার্জিন:</w:t>
              <w:br/>
              <w:t xml:space="preserve">   IM = 10 * log10(4.0) = 6.02 dB ≈ 6.0 dB।</w:t>
            </w:r>
            <w:r>
              <w:rPr>
                <w:rFonts w:ascii="Calibri" w:hAnsi="Calibri"/>
                <w:b/>
                <w:i/>
                <w:color w:val="B43232"/>
                <w:sz w:val="18"/>
              </w:rPr>
              <w:br/>
              <w:br/>
              <w:t>⚠️ পরীক্ষার টিপস ও সাধারণ ভুল এড়ানোর উপায়:</w:t>
              <w:br/>
              <w:t>• সেলে যখন ৭৫% ব্যবহারকারী একযোগে ডাটা পাঠায়, তখন তাদের পারস্পরিক ইন্টারফারেন্সে থার্মাল নয়েজ ফ্লোর ৬ ডেসিবেল উপরে উঠে যায় (সেল ব্রিদিং - সেলের কার্যকর কভারেজ ব্যাসার্ধ সংকুচিত হয়ে পড়ে)। তাই আরএফ প্ল্যানারদের আপলিঙ্ক বাজেটে অবশ্যই ৬ dB মার্জিন যোগ করতে হয়।</w:t>
            </w:r>
          </w:p>
        </w:tc>
      </w:tr>
    </w:tbl>
    <w:p>
      <w:pPr>
        <w:spacing w:before="0" w:after="80"/>
      </w:pPr>
    </w:p>
    <w:p>
      <w:pPr>
        <w:pStyle w:val="Heading3"/>
        <w:keepNext/>
        <w:spacing w:before="200" w:after="80"/>
        <w:outlineLvl w:val="2"/>
      </w:pPr>
      <w:r>
        <w:rPr>
          <w:rFonts w:ascii="Calibri" w:hAnsi="Calibri"/>
          <w:b/>
          <w:i w:val="0"/>
          <w:color w:val="0A2540"/>
          <w:sz w:val="23"/>
        </w:rPr>
        <w:t>টাইপ ৪১: অপটিক্যাল লিঙ্ক বাজেট ও সর্বোচ্চ ট্রান্সমিশন দূরত্ব (Optical Power Margin &amp; Fiber Reach)</w:t>
      </w:r>
    </w:p>
    <w:p>
      <w:pPr>
        <w:spacing w:before="0" w:after="120" w:line="276" w:lineRule="auto"/>
      </w:pPr>
      <w:r>
        <w:rPr>
          <w:rFonts w:ascii="Calibri" w:hAnsi="Calibri"/>
          <w:b w:val="0"/>
          <w:i w:val="0"/>
          <w:color w:val="2D3748"/>
          <w:sz w:val="21"/>
        </w:rPr>
        <w:t>একটি ১৫৫০ ন্যানোমিটার সিঙ্গেল-মোড অপটিক্যাল ব্যাকবোন লিঙ্কে লেজার ট্রান্সমিটারের আউটপুট পাওয়ার 0 dBm (1 mW)। রিসিভারের ফটোডিটেক্টর সেন্সিটিভিটি -28 dBm। ফাইবার কেবল লস 0.2 dB/km, দুটি প্রান্তে দুটি অপটিক্যাল কানেক্টরের প্রতিটিতে লস 0.5 dB, প্রতি ২ কিমি পর পর ফিউশন স্প্লাইসিং লস 0.05 dB (গড়ে 0.025 dB/km) এবং সিস্টেমের নিরাপদ অপারেশনাল মার্জিন 3.0 dB। কোনো অপটিক্যাল অ্যামপ্লিফায়ার (EDFA) ছাড়া এই লিঙ্কের সর্বোচ্চ ট্রান্সমিশন দূরত্ব L (কিমি এককে) কত হতে পারবে?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অপটিক্যাল ফাইবার লিঙ্ক পাওয়ার বাজেট ও ম্যাক্সিমাম ট্রান্সমিশন দূরত্ব নির্ণয়</w:t>
              <w:br/>
            </w:r>
            <w:r>
              <w:rPr>
                <w:rFonts w:ascii="Calibri" w:hAnsi="Calibri"/>
                <w:b w:val="0"/>
                <w:i w:val="0"/>
                <w:color w:val="2D3748"/>
                <w:sz w:val="19"/>
              </w:rPr>
              <w:t>📋 দেওয়া উপাত্ত (Given Data):</w:t>
              <w:br/>
              <w:t>• P_tx = 0 dBm, P_rx_sens = -28 dBm</w:t>
              <w:br/>
              <w:t>• alpha_fiber = 0.2 dB/km, alpha_splice = 0.025 dB/km</w:t>
              <w:br/>
              <w:t>• L_conn = 2 * 0.5 dB = 1.0 dB, Margin = 3.0 dB</w:t>
              <w:br/>
              <w:br/>
            </w:r>
            <w:r>
              <w:rPr>
                <w:rFonts w:ascii="Consolas" w:hAnsi="Consolas"/>
                <w:b/>
                <w:i w:val="0"/>
                <w:color w:val="206095"/>
                <w:sz w:val="20"/>
              </w:rPr>
              <w:t>📐 প্রযোজ্য সূত্র (Applicable Formula):</w:t>
              <w:br/>
              <w:t>১. মোট অনুমোদিত পাওয়ার বাজেট: Delta_P = P_tx - P_rx_sens</w:t>
              <w:br/>
              <w:t>২. মোট কেবল লস সমীকরণ: Delta_P = L_conn + Margin + (alpha_fiber + alpha_splice) * L</w:t>
              <w:br/>
              <w:t>৩. সর্বোচ্চ দূরত্ব: L_max = (Delta_P - L_conn - Margin) / (alpha_fiber + alpha_splice)</w:t>
              <w:br/>
              <w:br/>
            </w:r>
            <w:r>
              <w:rPr>
                <w:rFonts w:ascii="Calibri" w:hAnsi="Calibri"/>
                <w:b w:val="0"/>
                <w:i w:val="0"/>
                <w:color w:val="2D3748"/>
                <w:sz w:val="19"/>
              </w:rPr>
              <w:t>🔍 পর্যায়ক্রমিক গণনা (Step-by-Step Calculation):</w:t>
              <w:br/>
              <w:t>ধাপ ১: মোট অ্যালাউয়েবল পাওয়ার বাজেট হিসাব:</w:t>
              <w:br/>
              <w:t xml:space="preserve">   Delta_P = 0 dBm - (-28 dBm) = 28.0 dB।</w:t>
              <w:br/>
              <w:br/>
              <w:t>ধাপ ২: ফিক্সড লস ও মার্জিন বিয়োগ:</w:t>
              <w:br/>
              <w:t xml:space="preserve">   অবশিষ্ট অ্যাটেনুয়েশন বাজেট = 28.0 dB - 1.0 dB (কানেক্টর) - 3.0 dB (মার্জিন) = 24.0 dB।</w:t>
              <w:br/>
              <w:br/>
              <w:t>ধাপ ৩: প্রতি কিলোমিটারে মোট ডিস্ট্রিবিউটেড লস:</w:t>
              <w:br/>
              <w:t xml:space="preserve">   alpha_total = 0.2 dB/km + 0.025 dB/km = 0.225 dB/km।</w:t>
              <w:br/>
              <w:br/>
              <w:t>ধাপ ৪: সর্বোচ্চ লিঙ্ক দৈর্ঘ্য গণনা:</w:t>
              <w:br/>
              <w:t xml:space="preserve">   L_max = 24.0 dB / 0.225 dB/km = 106.67 km ≈ 106.7 কিমি।</w:t>
            </w:r>
            <w:r>
              <w:rPr>
                <w:rFonts w:ascii="Calibri" w:hAnsi="Calibri"/>
                <w:b/>
                <w:i/>
                <w:color w:val="B43232"/>
                <w:sz w:val="18"/>
              </w:rPr>
              <w:br/>
              <w:br/>
              <w:t>⚠️ পরীক্ষার টিপস ও সাধারণ ভুল এড়ানোর উপায়:</w:t>
              <w:br/>
              <w:t>• কোনো অপটিক্যাল রিপিটার বা EDFA অ্যামপ্লিফায়ার ছাড়াই সিস্টেমটি সর্বোচ্চ ১০৬.৬ কিমি পর্যন্ত ট্রাফিক পৌঁছে দিতে পারবে। এর চেয়ে বেশি দূরত্বে অপটিক্যাল অ্যামপ্লিফায়ার স্থাপন বাধ্যতামূলক।</w:t>
            </w:r>
          </w:p>
        </w:tc>
      </w:tr>
    </w:tbl>
    <w:p>
      <w:pPr>
        <w:spacing w:before="0" w:after="80"/>
      </w:pPr>
    </w:p>
    <w:p>
      <w:pPr>
        <w:pStyle w:val="Heading3"/>
        <w:keepNext/>
        <w:spacing w:before="200" w:after="80"/>
        <w:outlineLvl w:val="2"/>
      </w:pPr>
      <w:r>
        <w:rPr>
          <w:rFonts w:ascii="Calibri" w:hAnsi="Calibri"/>
          <w:b/>
          <w:i w:val="0"/>
          <w:color w:val="0A2540"/>
          <w:sz w:val="23"/>
        </w:rPr>
        <w:t>টাইপ ৪২: এয়ার ইন্টারফেসে ডপলার শিফট ও কোহেরেন্স টাইম (Doppler Shift &amp; Coherence Time)</w:t>
      </w:r>
    </w:p>
    <w:p>
      <w:pPr>
        <w:spacing w:before="0" w:after="120" w:line="276" w:lineRule="auto"/>
      </w:pPr>
      <w:r>
        <w:rPr>
          <w:rFonts w:ascii="Calibri" w:hAnsi="Calibri"/>
          <w:b w:val="0"/>
          <w:i w:val="0"/>
          <w:color w:val="2D3748"/>
          <w:sz w:val="21"/>
        </w:rPr>
        <w:t>একটি দ্রুতগামী বুলেট ট্রেন ঘণ্টায় ৩০০ কিমি (300 km/h) বেগে ৩.৫ গিগাহার্টজ (3.5 GHz) ফ্রিকোয়েন্সিতে পরিচালিত একটি ৫জি নিউ রেডিও (5G NR) বেস স্টেশনের দিকে সোজা অগ্রসর হচ্ছে (কোণ theta = 0°)। (ক) ট্রেনটিতে অনুভূত সর্বোচ্চ ডপলার শিফট f_d কত হার্টজ হবে? (খ) ওয়্যারলেস চ্যানেলের কোহেরেন্স টাইম (Coherence Time - T_c) কত মিলিসেকেন্ড হবে? (গ) 5G সাবফ্রেমের সময়কাল ১ মিলিসেকেন্ড হলে এই উচ্চগতির কী রূপ প্রভাব পড়বে?</w:t>
      </w:r>
    </w:p>
    <w:tbl>
      <w:tblPr>
        <w:tblW w:type="auto" w:w="0"/>
        <w:jc w:val="center"/>
        <w:tblLook w:firstColumn="1" w:firstRow="1" w:lastColumn="0" w:lastRow="0" w:noHBand="0" w:noVBand="1" w:val="04A0"/>
      </w:tblPr>
      <w:tblGrid>
        <w:gridCol w:w="9360"/>
      </w:tblGrid>
      <w:tr>
        <w:tc>
          <w:tcPr>
            <w:tcW w:type="dxa" w:w="9360"/>
            <w:shd w:fill="F8FAFC"/>
            <w:tcBorders>
              <w:top w:val="single" w:sz="10" w:space="0" w:color="0284C7"/>
              <w:left w:val="single" w:sz="20" w:space="0" w:color="0284C7"/>
              <w:bottom w:val="single" w:sz="10" w:space="0" w:color="0284C7"/>
              <w:right w:val="single" w:sz="10" w:space="0" w:color="0284C7"/>
            </w:tcBorders>
          </w:tcPr>
          <w:p>
            <w:pPr>
              <w:spacing w:before="80" w:after="40"/>
            </w:pPr>
            <w:r>
              <w:rPr>
                <w:rFonts w:ascii="Calibri" w:hAnsi="Calibri"/>
                <w:b/>
                <w:i w:val="0"/>
                <w:color w:val="0A2540"/>
                <w:sz w:val="21"/>
              </w:rPr>
              <w:t>📝 গাণিতিক সমাধান: হাই-স্পিড রেলওয়ে ৫জি এয়ার ইন্টারফেসে ডপলার শিফট ও চ্যানেল কোহেরেন্স টাইম</w:t>
              <w:br/>
            </w:r>
            <w:r>
              <w:rPr>
                <w:rFonts w:ascii="Calibri" w:hAnsi="Calibri"/>
                <w:b w:val="0"/>
                <w:i w:val="0"/>
                <w:color w:val="2D3748"/>
                <w:sz w:val="19"/>
              </w:rPr>
              <w:t>📋 দেওয়া উপাত্ত (Given Data):</w:t>
              <w:br/>
              <w:t>• বেগ v = 300 km/h, ফ্রিকোয়েন্সি f = 3.5 GHz = 3.5 * 10^9 Hz, আলোকের গতি c = 3 * 10^8 m/s, theta = 0°</w:t>
              <w:br/>
              <w:br/>
            </w:r>
            <w:r>
              <w:rPr>
                <w:rFonts w:ascii="Consolas" w:hAnsi="Consolas"/>
                <w:b/>
                <w:i w:val="0"/>
                <w:color w:val="206095"/>
                <w:sz w:val="20"/>
              </w:rPr>
              <w:t>📐 প্রযোজ্য সূত্র (Applicable Formula):</w:t>
              <w:br/>
              <w:t>১. বেগের এসআই একক: v (m/s) = (v_kmh * 1000) / 3600</w:t>
              <w:br/>
              <w:t>২. তরঙ্গদৈর্ঘ্য: lambda = c / f</w:t>
              <w:br/>
              <w:t>৩. ডপলার ফ্রিকোয়েন্সি শিফট: f_d = (v / lambda) * cos(theta)</w:t>
              <w:br/>
              <w:t>৪. চ্যানেল কোহেরেন্স সময়কাল (Geometric Mean Approx): T_c ≈ 9 / (16 * pi * f_d)</w:t>
              <w:br/>
              <w:br/>
            </w:r>
            <w:r>
              <w:rPr>
                <w:rFonts w:ascii="Calibri" w:hAnsi="Calibri"/>
                <w:b w:val="0"/>
                <w:i w:val="0"/>
                <w:color w:val="2D3748"/>
                <w:sz w:val="19"/>
              </w:rPr>
              <w:t>🔍 পর্যায়ক্রমিক গণনা (Step-by-Step Calculation):</w:t>
              <w:br/>
              <w:t>ধাপ ১: বেগ ও তরঙ্গদৈর্ঘ্য হিসাব:</w:t>
              <w:br/>
              <w:t xml:space="preserve">   v = (300 * 1000) / 3600 = 83.33 m/s।</w:t>
              <w:br/>
              <w:t xml:space="preserve">   lambda = (3 * 10^8 m/s) / (3.5 * 10^9 Hz) = 0.08571 m = 8.571 cm।</w:t>
              <w:br/>
              <w:br/>
              <w:t>ধাপ ২: সর্বোচ্চ ডপলার শিফট নির্ণয়:</w:t>
              <w:br/>
              <w:t xml:space="preserve">   f_d = (83.33 m/s / 0.08571 m) * cos(0°) = 972.23 Hz ≈ 972.2 Hz।</w:t>
              <w:br/>
              <w:br/>
              <w:t>ধাপ ৩: কোহেরেন্স টাইম (T_c) নির্ণয়:</w:t>
              <w:br/>
              <w:t xml:space="preserve">   T_c ≈ 9 / (16 * 3.1416 * 972.23) = 9 / 48873.3 = 0.000184 সেকেন্ড = 0.184 মিলিসেকেন্ড (ms)।</w:t>
              <w:br/>
              <w:br/>
              <w:t>ধাপ ৪: চ্যানেলে প্রভাব বিশ্লেষণ:</w:t>
              <w:br/>
              <w:t xml:space="preserve">   যেহেতু কোহেরেন্স টাইম T_c (০.১৮৪ ms) ১ ms সাবফ্রেম ডিউরেশনের চেয়ে উল্লেখযোগ্যভাবে কম, তাই চ্যানেলটি অত্যন্ত দ্রুত পরিবর্তনশীল (Fast Fading)। একটি একক ফ্রেমের মধ্যেই চ্যানেল ট্রান্সফার ফাংশন পরিবর্তিত হয়ে যায়।</w:t>
            </w:r>
            <w:r>
              <w:rPr>
                <w:rFonts w:ascii="Calibri" w:hAnsi="Calibri"/>
                <w:b/>
                <w:i/>
                <w:color w:val="B43232"/>
                <w:sz w:val="18"/>
              </w:rPr>
              <w:br/>
              <w:br/>
              <w:t>⚠️ পরীক্ষার টিপস ও সাধারণ ভুল এড়ানোর উপায়:</w:t>
              <w:br/>
              <w:t>• এই তীব্র ডপলার ইফেক্ট মোকাবিলার জন্য 5G NR-এ উচ্চতর সাবক্যারিয়ার স্পেসিং (SCS = 60 kHz বা 120 kHz) এবং ঘন ঘন ডিমডুলেশন রেফারেন্স সিগন্যাল (DMRS) পাইলট সিম্বল ট্রান্সমিট করা হয়।</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79" w:name="ch_09"/>
      <w:pPr>
        <w:pStyle w:val="Heading1"/>
        <w:keepNext/>
        <w:spacing w:before="360" w:after="160"/>
        <w:outlineLvl w:val="0"/>
      </w:pPr>
      <w:r>
        <w:rPr>
          <w:rFonts w:ascii="Calibri" w:hAnsi="Calibri"/>
          <w:b/>
          <w:i w:val="0"/>
          <w:color w:val="0A2540"/>
          <w:sz w:val="32"/>
        </w:rPr>
        <w:t>অধ্যায় ০৯: বিটিসিএল (BTCL) বিগত পরীক্ষার প্রশ্ন ও সমাধান</w:t>
      </w:r>
      <w:bookmarkEnd w:id="79"/>
    </w:p>
    <w:p>
      <w:pPr>
        <w:spacing w:before="0" w:after="120" w:line="276" w:lineRule="auto"/>
      </w:pPr>
      <w:r>
        <w:rPr>
          <w:rFonts w:ascii="Calibri" w:hAnsi="Calibri"/>
          <w:b w:val="0"/>
          <w:i w:val="0"/>
          <w:color w:val="2D3748"/>
          <w:sz w:val="21"/>
        </w:rPr>
        <w:t>বাংলাদেশ টেলিকমিউনিকেশনস কোম্পানি লিমিটেড (BTCL) এর সহকারী ব্যবস্থাপক (কারিগরি) ও উপ-সহকারী প্রকৌশলী লিখিত পরীক্ষার স্ট্যান্ডার্ড প্রশ্ন ও তার আদর্শ ব্যাখ্যাসহ সমাধান।</w:t>
      </w:r>
    </w:p>
    <w:p>
      <w:bookmarkStart w:id="80" w:name="sec_9_1"/>
      <w:pPr>
        <w:pStyle w:val="Heading2"/>
        <w:keepNext/>
        <w:spacing w:before="280" w:after="120"/>
        <w:outlineLvl w:val="1"/>
      </w:pPr>
      <w:r>
        <w:rPr>
          <w:rFonts w:ascii="Calibri" w:hAnsi="Calibri"/>
          <w:b/>
          <w:i w:val="0"/>
          <w:color w:val="206095"/>
          <w:sz w:val="26"/>
        </w:rPr>
        <w:t>৯.১ বিটিসিএল সহকারী ম্যানেজার (টেকনিক্যাল) লিখিত পরীক্ষা ২০১৫ ও ২০১৭</w:t>
      </w:r>
      <w:bookmarkEnd w:id="80"/>
    </w:p>
    <w:p>
      <w:pPr>
        <w:pStyle w:val="ListBullet"/>
        <w:spacing w:before="0" w:after="60" w:line="276" w:lineRule="auto"/>
      </w:pPr>
      <w:r>
        <w:rPr>
          <w:rFonts w:ascii="Calibri" w:hAnsi="Calibri"/>
          <w:b/>
          <w:i w:val="0"/>
          <w:color w:val="0A2540"/>
          <w:sz w:val="21"/>
        </w:rPr>
        <w:t xml:space="preserve">প্রশ্ন ০১: 'একটি স্ট্যান্ডার্ড E1 লাইনের ফ্রেম স্ট্রাকচার, সিগন্যালিং ও মোট ডাটা রেট চিত্রসহ ব্যাখ্যা করুন।' </w:t>
      </w:r>
      <w:r>
        <w:rPr>
          <w:rFonts w:ascii="Calibri" w:hAnsi="Calibri"/>
          <w:b w:val="0"/>
          <w:i w:val="0"/>
          <w:color w:val="2D3748"/>
          <w:sz w:val="21"/>
        </w:rPr>
        <w:t>সমাধান: ইউরোপ ও বাংলাদেশে (ITU-T/CEPT) ব্যবহৃত E1 লাইনের মোট ট্রান্সমিশন বিট রেট 2.048 Mbps।</w:t>
        <w:br/>
        <w:t>• ফ্রেম স্ট্রাকচার: এতে মোট ৩২টি টাইম স্লট (Time Slot: TS0 থেকে TS31) থাকে। প্রতিটি টাইম স্লট ৮-বিট এবং প্রতি সেকেন্ডে ৮০০০ বার স্যাম্পল হয় (8 bits * 8000/sec = 64 kbps)।</w:t>
        <w:br/>
        <w:t>• TS0: ফ্রেম সিঙ্ক্রোনাইজেশন ও অ্যালাইনমেন্টের জন্য সংরক্ষিত (Frame Alignment Signal - FAS এবং নন-FAS ফ্রেম অল্টারনেট করে)।</w:t>
        <w:br/>
        <w:t>• TS16: সিগন্যালিং (CAS - Channel Associated Signaling অথবা CCS - Common Channel Signaling) এর জন্য ডেডিকেটেড।</w:t>
        <w:br/>
        <w:t>• বাকি ৩০টি টাইম স্লট (TS1-TS15 এবং TS17-TS31): গ্রাহকের ভয়েস বা ডাটা বহনে ব্যবহৃত হয়।</w:t>
        <w:br/>
        <w:t>মোট ডাটা রেট = 32 slots * 64 kbps = 2048 kbps = 2.048 Mbps। গ্রাহক ব্যবহারযোগ্য পে-লোড = 30 * 64 kbps = 1.920 Mbps।</w:t>
      </w:r>
    </w:p>
    <w:p>
      <w:pPr>
        <w:pStyle w:val="ListBullet"/>
        <w:spacing w:before="0" w:after="60" w:line="276" w:lineRule="auto"/>
      </w:pPr>
      <w:r>
        <w:rPr>
          <w:rFonts w:ascii="Calibri" w:hAnsi="Calibri"/>
          <w:b/>
          <w:i w:val="0"/>
          <w:color w:val="0A2540"/>
          <w:sz w:val="21"/>
        </w:rPr>
        <w:t xml:space="preserve">প্রশ্ন ০২: 'অপটিক্যাল ফাইবার স্প্লাইসিং কয় প্রকার ও কী কী? ফিল্ডে কোনটি কেন ব্যবহৃত হয়?' </w:t>
      </w:r>
      <w:r>
        <w:rPr>
          <w:rFonts w:ascii="Calibri" w:hAnsi="Calibri"/>
          <w:b w:val="0"/>
          <w:i w:val="0"/>
          <w:color w:val="2D3748"/>
          <w:sz w:val="21"/>
        </w:rPr>
        <w:t>সমাধান: দুটি অপটিক্যাল ফাইবারকে জোড়া লাগানোর পদ্ধতিকে স্প্লাইসিং বলে। এটি প্রধানত ২ প্রকার:</w:t>
        <w:br/>
        <w:t>১. ফিউশন স্প্লাইসিং (Fusion Splicing): ইলেকট্রিক আর্কের উচ্চ তাপে দুটি ফাইবার কোরকে গলিয়ে স্বয়ংক্রিয়ভাবে একীভূত করে জোড়া লাগানো হয়। এর লস অত্যন্ত কম (০.০১ থেকে ০.০৫ dB) এবং রিফ্লেকশন প্রায় শূন্য। ব্যাকবোন ট্রান্সমিশন ও স্থায়ী লিঙ্কে এটি ব্যবহৃত হয়।</w:t>
        <w:br/>
        <w:t>২. মেকানিক্যাল স্প্লাইসিং (Mechanical Splicing): বিশেষ মেকানিক্যাল অ্যালাইনমেন্ট স্লিভ ও ইনডেক্স-ম্যাচিং জেলের মাধ্যমে দুটি ফাইবার প্রান্তকে মুখোমুখি ধরে রাখা হয়। কোনো বৈদ্যুতিক আর্ক বা তাপ লাগে না। এর লস তুলনামূলক বেশি (০.২ থেকে ০.৫ dB)। জরুরি প্রাকৃতিক দুর্যোগে দ্রুত অস্থায়ী মেরামতে ব্যবহৃত হয়।</w:t>
      </w:r>
    </w:p>
    <w:p>
      <w:pPr>
        <w:pStyle w:val="ListBullet"/>
        <w:spacing w:before="0" w:after="60" w:line="276" w:lineRule="auto"/>
      </w:pPr>
      <w:r>
        <w:rPr>
          <w:rFonts w:ascii="Calibri" w:hAnsi="Calibri"/>
          <w:b/>
          <w:i w:val="0"/>
          <w:color w:val="0A2540"/>
          <w:sz w:val="21"/>
        </w:rPr>
        <w:t xml:space="preserve">প্রশ্ন ০৩: 'SS7 (Signaling System No. 7) আর্কিটেকচার, প্রোটোকল স্ট্যাক ও এর উপাদানসমূহ লিখুন।' </w:t>
      </w:r>
      <w:r>
        <w:rPr>
          <w:rFonts w:ascii="Calibri" w:hAnsi="Calibri"/>
          <w:b w:val="0"/>
          <w:i w:val="0"/>
          <w:color w:val="2D3748"/>
          <w:sz w:val="21"/>
        </w:rPr>
        <w:t>সমাধান: এসএস৭ হলো আন্তর্জাতিক আউট-অব-ব্যান্ড সিগন্যালিং প্রোটোকল যা পাবলিক সুইচড টেলিফোন নেটওয়ার্কে কল সেটআপ, বিলিং, কল টিয়ার-ডাউন ও এসএমএস রাউটিংয়ের কাজ করে।</w:t>
        <w:br/>
        <w:t>মূল ৩টি নোড:</w:t>
        <w:br/>
        <w:t>১. SSP (Service Switching Point): টেলিফোন এক্সচেঞ্জ সুইচ যা কল শুরু বা শেষ করে।</w:t>
        <w:br/>
        <w:t>২. STP (Signal Transfer Point): প্যাকেট রাউটার যা সিগন্যালিং মেসেজ এক নোড থেকে অন্য নোডে রিলে করে।</w:t>
        <w:br/>
        <w:t>৩. SCP (Service Control Point): কেন্দ্রীয় ডাটাবেজ (যেমন: HLR, টোল-ফ্রি নম্বর ডাটাবেজ)।</w:t>
        <w:br/>
        <w:t>প্রোটোকল স্ট্যাক লেয়ার: MTP-1 (ফিজিক্যাল), MTP-2 (ডাটা লিংক), MTP-3 (নেটওয়ার্ক), SCCP, ISUP (ভয়েস কল সেটআপ), এবং TCAP (ডাটাবেজ কুয়েরি)।</w:t>
      </w:r>
    </w:p>
    <w:p>
      <w:pPr>
        <w:pStyle w:val="ListBullet"/>
        <w:spacing w:before="0" w:after="60" w:line="276" w:lineRule="auto"/>
      </w:pPr>
      <w:r>
        <w:rPr>
          <w:rFonts w:ascii="Calibri" w:hAnsi="Calibri"/>
          <w:b/>
          <w:i w:val="0"/>
          <w:color w:val="0A2540"/>
          <w:sz w:val="21"/>
        </w:rPr>
        <w:t xml:space="preserve">প্রশ্ন ০৪: 'একটি 155.52 Mbps STM-1 ফ্রেমে কয়টি E1 সিগন্যাল ধারণ করা সম্ভব?' </w:t>
      </w:r>
      <w:r>
        <w:rPr>
          <w:rFonts w:ascii="Calibri" w:hAnsi="Calibri"/>
          <w:b w:val="0"/>
          <w:i w:val="0"/>
          <w:color w:val="2D3748"/>
          <w:sz w:val="21"/>
        </w:rPr>
        <w:t>সমাধান: এসডিএইচ মাল্টিপ্লেক্সিং স্ট্রাকচার অনুযায়ী:</w:t>
        <w:br/>
        <w:t>• ১টি E1 = 2.048 Mbps সিগন্যালকে VC-12 এ ম্যাপ করা হয়।</w:t>
        <w:br/>
        <w:t>• ৩টি VC-12 মিলে তৈরি হয় ১টি TUG-2 (Tributary Unit Group 2)।</w:t>
        <w:br/>
        <w:t>• ৭টি TUG-2 মিলে তৈরি হয় ১টি TUG-3 (মোট 3 * 7 = 21টি E1)।</w:t>
        <w:br/>
        <w:t>• ৩টি TUG-3 মিলে তৈরি হয় ১টি VC-4 (মোট 21 * 3 = 63টি E1)।</w:t>
        <w:br/>
        <w:t>• ১টি VC-4 এর সাথে এসডিএইচ হেডার (SOH) যোগ করে তৈরি হয় ১টি STM-1 ফ্রেম।</w:t>
        <w:br/>
        <w:t>অতএব, ১টি স্ট্যান্ডার্ড STM-1 ফ্রেমে ঠিক ৬৩টি E1 (2.048 Mbps) চ্যানেল পরিবহন করা যায়।</w:t>
      </w:r>
    </w:p>
    <w:p>
      <w:bookmarkStart w:id="81" w:name="sec_9_2"/>
      <w:pPr>
        <w:pStyle w:val="Heading2"/>
        <w:keepNext/>
        <w:spacing w:before="280" w:after="120"/>
        <w:outlineLvl w:val="1"/>
      </w:pPr>
      <w:r>
        <w:rPr>
          <w:rFonts w:ascii="Calibri" w:hAnsi="Calibri"/>
          <w:b/>
          <w:i w:val="0"/>
          <w:color w:val="206095"/>
          <w:sz w:val="26"/>
        </w:rPr>
        <w:t>৯.২ বিটিসিএল সহকারী ম্যানেজার (টেকনিক্যাল) লিখিত পরীক্ষা ২০১৯, ২০২১ ও ২০২৪</w:t>
      </w:r>
      <w:bookmarkEnd w:id="81"/>
    </w:p>
    <w:p>
      <w:pPr>
        <w:pStyle w:val="ListBullet"/>
        <w:spacing w:before="0" w:after="60" w:line="276" w:lineRule="auto"/>
      </w:pPr>
      <w:r>
        <w:rPr>
          <w:rFonts w:ascii="Calibri" w:hAnsi="Calibri"/>
          <w:b/>
          <w:i w:val="0"/>
          <w:color w:val="0A2540"/>
          <w:sz w:val="21"/>
        </w:rPr>
        <w:t xml:space="preserve">প্রশ্ন ০৫: 'NGN (Next Generation Network) এর প্রধান লেয়ারগুলো এবং প্রথাগত PSTN এক্সচেঞ্জের সাথে এর পার্থক্য কী?' </w:t>
      </w:r>
      <w:r>
        <w:rPr>
          <w:rFonts w:ascii="Calibri" w:hAnsi="Calibri"/>
          <w:b w:val="0"/>
          <w:i w:val="0"/>
          <w:color w:val="2D3748"/>
          <w:sz w:val="21"/>
        </w:rPr>
        <w:t>সমাধান: NGN হলো একটি প্যাকেট-ভিত্তিক আর্কিটেকচার যা ভয়েস, ডাটা ও মাল্টিমিডিয়াকে একটি একক আইপি ব্যাকবোনে রূপান্তর করে।</w:t>
        <w:br/>
        <w:t>NGN এর ৪টি প্রধান লেয়ার:</w:t>
        <w:br/>
        <w:t>১. এক্সেস লেয়ার (Access Layer): বিভিন্ন মাধ্যমের গ্রাহক সংযোগ (PSTN, xDSL, GPON, Wireless)।</w:t>
        <w:br/>
        <w:t>২. ট্রান্সপোর্ট লেয়ার (Transport Layer): আইপি/এমপিএলএস কোর নেটওয়ার্ক।</w:t>
        <w:br/>
        <w:t>৩. কন্ট্রোল লেয়ার (Control Layer): সফটস্যুইচ (Softswitch) বা MGC যা কল কন্ট্রোল পরিচালনা করে।</w:t>
        <w:br/>
        <w:t>৪. সার্ভিস/অ্যাপ্লিকেশন লেয়ার: ভ্যালু অ্যাডেড সার্ভিস, আইপিটিভি, ভয়েসমেইল ইত্যাদি।</w:t>
        <w:br/>
        <w:t>PSTN বনাম NGN: প্রথাগত PSTN সার্কিট সুইচড (Dedicated 64 kbps সার্কিট ব্লক থাকে) এবং হার্ডওয়্যার নির্ভর। অপরদিকে NGN প্যাকেট সুইচড (ব্যান্ডউইথের সর্বোচ্চ সদ্ব্যবহার), সফটওয়্যার চালিত এবং ওপেন স্ট্যান্ডার্ড প্রোটোকল (SIP, H.248/MEGACO) ব্যবহার করে।</w:t>
      </w:r>
    </w:p>
    <w:p>
      <w:pPr>
        <w:pStyle w:val="ListBullet"/>
        <w:spacing w:before="0" w:after="60" w:line="276" w:lineRule="auto"/>
      </w:pPr>
      <w:r>
        <w:rPr>
          <w:rFonts w:ascii="Calibri" w:hAnsi="Calibri"/>
          <w:b/>
          <w:i w:val="0"/>
          <w:color w:val="0A2540"/>
          <w:sz w:val="21"/>
        </w:rPr>
        <w:t xml:space="preserve">প্রশ্ন ০৬: 'GPON আর্কিটেকচারে OLT, ODN ও ONT এর ভূমিকা এবং স্প্লিটার রেশিও লস ব্যাখ্যা করুন।' </w:t>
      </w:r>
      <w:r>
        <w:rPr>
          <w:rFonts w:ascii="Calibri" w:hAnsi="Calibri"/>
          <w:b w:val="0"/>
          <w:i w:val="0"/>
          <w:color w:val="2D3748"/>
          <w:sz w:val="21"/>
        </w:rPr>
        <w:t>সমাধান: গিগাবিট প্যাসিভ অপটিক্যাল নেটওয়ার্ক (GPON) FTTH ব্রডব্যান্ড সেবার মূল ভিত্তি।</w:t>
        <w:br/>
        <w:t>• OLT (Optical Line Terminal): কেন্দ্রীয় এক্সচেঞ্জে থাকে, যা কোর আইপি নেটওয়ার্কের সাথে যুক্ত।</w:t>
        <w:br/>
        <w:t>• ODN (Optical Distribution Network): সম্পূর্ণ প্যাসিভ অপটিক্যাল ফাইবার ও অপটিক্যাল স্প্লিটার নিয়ে গঠিত ডিস্ট্রিবিউশন নেটওয়ার্ক।</w:t>
        <w:br/>
        <w:t>• ONT/ONU (Optical Network Terminal): গ্রাহক প্রাঙ্গণে স্থাপিত রাউটার ডিভাইস।</w:t>
        <w:br/>
        <w:t>স্প্লিটার লস: ১:২ স্প্লিটারে তাত্ত্বিক লস 3 dB, ১:৪ এ 6 dB, ১:৮ এ 9 dB, ১:১৬ এ 12 dB, ১:৩২ এ 15 dB এবং ১:৬৪ স্প্লিটারে তাত্ত্বিক লস 18 dB (বাস্তবে ইনসার্শন লস সহ প্রায় ২০.৫ dB)।</w:t>
      </w:r>
    </w:p>
    <w:p>
      <w:pPr>
        <w:pStyle w:val="ListBullet"/>
        <w:spacing w:before="0" w:after="60" w:line="276" w:lineRule="auto"/>
      </w:pPr>
      <w:r>
        <w:rPr>
          <w:rFonts w:ascii="Calibri" w:hAnsi="Calibri"/>
          <w:b/>
          <w:i w:val="0"/>
          <w:color w:val="0A2540"/>
          <w:sz w:val="21"/>
        </w:rPr>
        <w:t xml:space="preserve">প্রশ্ন ০৭: 'টেলিকম নেটওয়ার্কে ক্লক সিঙ্ক্রোনাইজেশন (Synchronization) কেন অপরিহার্য এবং Stratum Clock হায়ারার্কি কী?' </w:t>
      </w:r>
      <w:r>
        <w:rPr>
          <w:rFonts w:ascii="Calibri" w:hAnsi="Calibri"/>
          <w:b w:val="0"/>
          <w:i w:val="0"/>
          <w:color w:val="2D3748"/>
          <w:sz w:val="21"/>
        </w:rPr>
        <w:t>সমাধান: ডিজিটাল টেলিযোগাযোগে একাধিক নোডের মধ্যে ফ্রেম ও বিট সঠিকভাবে আদান-প্রদানের জন্য নিখুঁত ক্লক টাইমিং অপরিহার্য। টাইমিং অমিল হলে বাফার ওভারফ্লো বা আন্ডারফ্লো হয়ে 'স্লিপ' (Frame Slip) ঘটে এবং কল ড্রপ বা ডাটা ক্র্যাশ করে।</w:t>
        <w:br/>
        <w:t>Stratum ক্লক লেভেল:</w:t>
        <w:br/>
        <w:t>• Stratum 1: প্রাইমারি রেফারেন্স সোর্স (PRS), যেমন সিজিয়াম অ্যাটমিক ক্লক বা জিপিএস (Accuracy: 1 * 10^-11)।</w:t>
        <w:br/>
        <w:t>• Stratum 2: ট্রানজিট নোডের ক্লক (যেমন রুবিডিয়াম ক্লক, Accuracy: 1.6 * 10^-8)।</w:t>
        <w:br/>
        <w:t>• Stratum 3: লোকাল এক্সচেঞ্জ ক্লক।</w:t>
        <w:br/>
        <w:t>• Stratum 4: গ্রাহক প্রান্তের টার্মিনাল ক্লক।</w:t>
      </w:r>
    </w:p>
    <w:p>
      <w:pPr>
        <w:pStyle w:val="ListBullet"/>
        <w:spacing w:before="0" w:after="60" w:line="276" w:lineRule="auto"/>
      </w:pPr>
      <w:r>
        <w:rPr>
          <w:rFonts w:ascii="Calibri" w:hAnsi="Calibri"/>
          <w:b/>
          <w:i w:val="0"/>
          <w:color w:val="0A2540"/>
          <w:sz w:val="21"/>
        </w:rPr>
        <w:t xml:space="preserve">প্রশ্ন ০৮: 'বিটিসিএল এর 'টেলিগ্রাম', 'বাংলালিনাক্স' ও 'আলাপ' (Alaap) অ্যাপের প্রযুক্তিগত আর্কিটেকচার লিখুন।' </w:t>
      </w:r>
      <w:r>
        <w:rPr>
          <w:rFonts w:ascii="Calibri" w:hAnsi="Calibri"/>
          <w:b w:val="0"/>
          <w:i w:val="0"/>
          <w:color w:val="2D3748"/>
          <w:sz w:val="21"/>
        </w:rPr>
        <w:t>সমাধান: আলাপ (Alaap) হলো বিটিসিএল কর্তৃক চালু করা একটি আধুনিক আইপি টেলিফোনি ও ওটিটি (OTT) সেবা। এটি আইটিএসপি (ITSP) লাইসেন্সিং ফ্রেমওয়ার্কের অধীনে পরিচালিত।</w:t>
        <w:br/>
        <w:t>• আর্কিটেকচার: এর কোরে সেশন ইনিশিয়েশন প্রোটোকল (SIP) সার্ভার, মিডিয়া গেটওয়ে এবং সেশন বর্ডার কন্ট্রোলার (SBC) রয়েছে।</w:t>
        <w:br/>
        <w:t>• কার্যপদ্ধতি: অ্যাপ গ্রাহকদের একটি সরকারি +8809696xxxxxx নম্বর প্রদান করা হয়। ব্যবহারকারী ইন্টারনেটে সংযুক্ত থেকে অন্য যেকোনো দেশীয় মোবাইল নম্বরে মাত্র ৩০-৪০ পয়সা/মিনিট সরকারি রেটে সরাসরি কল করতে পারেন। আইসিএক্স এর মাধ্যমে বিটিসিএল সুইচ কলটিকে অপর অপারেটরে সফলভাবে রাউট করে।</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82" w:name="ch_10"/>
      <w:pPr>
        <w:pStyle w:val="Heading1"/>
        <w:keepNext/>
        <w:spacing w:before="360" w:after="160"/>
        <w:outlineLvl w:val="0"/>
      </w:pPr>
      <w:r>
        <w:rPr>
          <w:rFonts w:ascii="Calibri" w:hAnsi="Calibri"/>
          <w:b/>
          <w:i w:val="0"/>
          <w:color w:val="0A2540"/>
          <w:sz w:val="32"/>
        </w:rPr>
        <w:t>অধ্যায় ১০: বিটিআরসি (BTRC) বিগত পরীক্ষার প্রশ্ন ও সমাধান</w:t>
      </w:r>
      <w:bookmarkEnd w:id="82"/>
    </w:p>
    <w:p>
      <w:pPr>
        <w:spacing w:before="0" w:after="120" w:line="276" w:lineRule="auto"/>
      </w:pPr>
      <w:r>
        <w:rPr>
          <w:rFonts w:ascii="Calibri" w:hAnsi="Calibri"/>
          <w:b w:val="0"/>
          <w:i w:val="0"/>
          <w:color w:val="2D3748"/>
          <w:sz w:val="21"/>
        </w:rPr>
        <w:t>বাংলাদেশ টেলিযোগাযোগ নিয়ন্ত্রণ কমিশন (BTRC) এর সহকারী পরিচালক ও উপ-সহকারী পরিচালক (কারিগরি) নিয়োগ পরীক্ষার পূর্ণাঙ্গ প্রশ্ন ও মডেল সমাধান।</w:t>
      </w:r>
    </w:p>
    <w:p>
      <w:bookmarkStart w:id="83" w:name="sec_10_1"/>
      <w:pPr>
        <w:pStyle w:val="Heading2"/>
        <w:keepNext/>
        <w:spacing w:before="280" w:after="120"/>
        <w:outlineLvl w:val="1"/>
      </w:pPr>
      <w:r>
        <w:rPr>
          <w:rFonts w:ascii="Calibri" w:hAnsi="Calibri"/>
          <w:b/>
          <w:i w:val="0"/>
          <w:color w:val="206095"/>
          <w:sz w:val="26"/>
        </w:rPr>
        <w:t>১০.১ বিটিআরসি সহকারী পরিচালক লিখিত পরীক্ষা ২০১৮, ২০২১ ও ২০২৩</w:t>
      </w:r>
      <w:bookmarkEnd w:id="83"/>
    </w:p>
    <w:p>
      <w:pPr>
        <w:pStyle w:val="ListBullet"/>
        <w:spacing w:before="0" w:after="60" w:line="276" w:lineRule="auto"/>
      </w:pPr>
      <w:r>
        <w:rPr>
          <w:rFonts w:ascii="Calibri" w:hAnsi="Calibri"/>
          <w:b/>
          <w:i w:val="0"/>
          <w:color w:val="0A2540"/>
          <w:sz w:val="21"/>
        </w:rPr>
        <w:t xml:space="preserve">প্রশ্ন ০১: 'স্পেকট্রাম ম্যানেজমেন্টে ফ্রিকোয়েন্সি রিফার্মিং (Frequency Refarming) কী? বাংলাদেশে এর প্রয়োগ লিখুন।' </w:t>
      </w:r>
      <w:r>
        <w:rPr>
          <w:rFonts w:ascii="Calibri" w:hAnsi="Calibri"/>
          <w:b w:val="0"/>
          <w:i w:val="0"/>
          <w:color w:val="2D3748"/>
          <w:sz w:val="21"/>
        </w:rPr>
        <w:t>সমাধান: পূর্বে কোনো নির্দিষ্ট প্রাচীন প্রযুক্তির জন্য বরাদ্দকৃত ফ্রিকোয়েন্সি ব্যান্ডকে প্রত্যাহার বা পুনর্গঠন করে আধুনিক উচ্চগতির প্রযুক্তিতে প্রযুক্তি-নিরপেক্ষভাবে (Tech-neutral) ব্যবহারের প্রশাসনিক ও কারিগরি অনুমোদন দেওয়াকে ফ্রিকোয়েন্সি রিফার্মিং বলে।</w:t>
        <w:br/>
        <w:t>প্রয়োগ: বাংলাদেশে ঐতিহ্যবাহী 2G এর ৯০০ MHz ও ১৮০০ MHz ব্যান্ডের ভয়েস স্পেকট্রাম এবং 3G এর ২১০০ MHz ব্যান্ড রিফার্ম করে 4G LTE ও 5G রোলআউটে ব্যবহার করা হয়েছে। ফলে অপারেটররা নতুন স্পেকট্রাম না কিনেও আগের ব্যান্ডের স্পেকট্রাম ব্যবহারে ডাটা গতি বহুগুণ বৃদ্ধি করতে সক্ষম হয়েছে।</w:t>
      </w:r>
    </w:p>
    <w:p>
      <w:pPr>
        <w:pStyle w:val="ListBullet"/>
        <w:spacing w:before="0" w:after="60" w:line="276" w:lineRule="auto"/>
      </w:pPr>
      <w:r>
        <w:rPr>
          <w:rFonts w:ascii="Calibri" w:hAnsi="Calibri"/>
          <w:b/>
          <w:i w:val="0"/>
          <w:color w:val="0A2540"/>
          <w:sz w:val="21"/>
        </w:rPr>
        <w:t xml:space="preserve">প্রশ্ন ০২: 'ল'ফুল ইন্টারসেপশন (Lawful Interception - LI) কী এবং কেন টেলিকমে এটি বাধ্যতামূলক?' </w:t>
      </w:r>
      <w:r>
        <w:rPr>
          <w:rFonts w:ascii="Calibri" w:hAnsi="Calibri"/>
          <w:b w:val="0"/>
          <w:i w:val="0"/>
          <w:color w:val="2D3748"/>
          <w:sz w:val="21"/>
        </w:rPr>
        <w:t>সমাধান: রাষ্ট্রীয় নিরাপত্তা, সার্বভৌমত্ব রক্ষা ও আন্তর্জাতিক অপরাধ দমনে উপযুক্ত আদালতের নির্দেশ বা স্বরাষ্ট্র মন্ত্রণালয়ের অনুমোদন সাপেক্ষে কোনো সন্দেহভাজন ব্যক্তির টেলিকম ট্রাফিক (ভয়েস কল, এসএমএস, আইপি ডাটা) আইন প্রয়োগকারী সংস্থার মাধ্যমে রিয়েল-টাইমে নজরদারি, ট্র্যাকিং ও রেকর্ড করার প্রযুক্তিগত মেকানিজমকে ল'ফুল ইন্টারসেপশন বলে।</w:t>
        <w:br/>
        <w:t>বিটিআরসির লাইসেন্সিং শর্তানুসারে সকল মোবাইল অপারেটর (MNO), আইজিডব্লিউ (IGW), আইসিএক্স (ICX) ও আইআইজি (IIG) এর কোর নেটওয়ার্কে মানসম্মত LI গেটওয়ে ও ডেডিকেটেড সার্ভার ইন্টারফেস থাকা বাধ্যতামূলক।</w:t>
      </w:r>
    </w:p>
    <w:p>
      <w:pPr>
        <w:pStyle w:val="ListBullet"/>
        <w:spacing w:before="0" w:after="60" w:line="276" w:lineRule="auto"/>
      </w:pPr>
      <w:r>
        <w:rPr>
          <w:rFonts w:ascii="Calibri" w:hAnsi="Calibri"/>
          <w:b/>
          <w:i w:val="0"/>
          <w:color w:val="0A2540"/>
          <w:sz w:val="21"/>
        </w:rPr>
        <w:t xml:space="preserve">প্রশ্ন ০৩: 'আইটিসি (ITC) এবং আইআইজি (IIG) এর পার্থক্য কী?' </w:t>
      </w:r>
      <w:r>
        <w:rPr>
          <w:rFonts w:ascii="Calibri" w:hAnsi="Calibri"/>
          <w:b w:val="0"/>
          <w:i w:val="0"/>
          <w:color w:val="2D3748"/>
          <w:sz w:val="21"/>
        </w:rPr>
        <w:t xml:space="preserve">সমাধান: </w:t>
        <w:br/>
        <w:t>• ITC (International Terrestrial Cable): আন্তর্জাতিক দীর্ঘ দূরত্বের ফাইবার ক্যাবল যা স্থলপথে (যেমন: বেনাপোল, আখাউড়া হয়ে ভারত) আন্তর্জাতিক ব্যান্ডউইথ আমদানি করে দেশে নিয়ে আসে। এটি ট্রান্সমিশন অবকাঠামো লেয়ার।</w:t>
        <w:br/>
        <w:t>• IIG (International Internet Gateway): এটি আইটিসি এবং সাবমেরিন ক্যাবল (BSCPLC) উভয়ের কাছ থেকে আন্তর্জাতিক ব্যান্ডউইথ সংগ্রহ করে দেশের অভ্যন্তরীণ আইএসপি ও মোবাইল অপারেটরদের কাছে পাইকারি বিতরণ ও ট্রাফিক মনিটরিং করে।</w:t>
      </w:r>
    </w:p>
    <w:p>
      <w:pPr>
        <w:pStyle w:val="ListBullet"/>
        <w:spacing w:before="0" w:after="60" w:line="276" w:lineRule="auto"/>
      </w:pPr>
      <w:r>
        <w:rPr>
          <w:rFonts w:ascii="Calibri" w:hAnsi="Calibri"/>
          <w:b/>
          <w:i w:val="0"/>
          <w:color w:val="0A2540"/>
          <w:sz w:val="21"/>
        </w:rPr>
        <w:t xml:space="preserve">প্রশ্ন ০৪: 'সামাজিক দায়বদ্ধতা তহবিল (SOF - Social Obligation Fund) কী?' </w:t>
      </w:r>
      <w:r>
        <w:rPr>
          <w:rFonts w:ascii="Calibri" w:hAnsi="Calibri"/>
          <w:b w:val="0"/>
          <w:i w:val="0"/>
          <w:color w:val="2D3748"/>
          <w:sz w:val="21"/>
        </w:rPr>
        <w:t>সমাধান: টেলিযোগাযোগ নিয়ন্ত্রণ আইনের অধীনে বিটিআরসি কর্তৃক পরিচালিত একটি বিশেষ তহবিল। দেশের সকল লাইসেন্সধারী মোবাইল অপারেটর ও পিএসটিএন অপারেটর তাদের অর্জিত মোট রাজস্বের (Gross Revenue) ১.৫% অর্থ বাধ্যতামূলকভাবে এই তহবিলে জমা দেয়। এই অর্থ দিয়ে দেশের দুর্গম পাহাড়ি অঞ্চল, হাওড় ও চরাঞ্চলে অপটিক্যাল ফাইবার ব্যাকবোন এবং ডিজিটাল নেটওয়ার্ক সম্প্রসারণ প্রকল্প বাস্তবায়ন করা হয়।</w:t>
      </w:r>
    </w:p>
    <w:p>
      <w:pPr>
        <w:pStyle w:val="ListBullet"/>
        <w:spacing w:before="0" w:after="60" w:line="276" w:lineRule="auto"/>
      </w:pPr>
      <w:r>
        <w:rPr>
          <w:rFonts w:ascii="Calibri" w:hAnsi="Calibri"/>
          <w:b/>
          <w:i w:val="0"/>
          <w:color w:val="0A2540"/>
          <w:sz w:val="21"/>
        </w:rPr>
        <w:t xml:space="preserve">প্রশ্ন ০৬: 'বাংলাদেশে আন্তর্জাতিক ইন্টারনেট ব্যান্ডউইথ কনজাম্পশন প্রবৃদ্ধি ও সরবরাহ মেকানিজম কী?' </w:t>
      </w:r>
      <w:r>
        <w:rPr>
          <w:rFonts w:ascii="Calibri" w:hAnsi="Calibri"/>
          <w:b w:val="0"/>
          <w:i w:val="0"/>
          <w:color w:val="2D3748"/>
          <w:sz w:val="21"/>
        </w:rPr>
        <w:t>সমাধান: বাংলাদেশ সাবমেরিন ক্যাবলস পিএলসি (BSCPLC) এবং স্থলপথের আইটিসি (ITC) অপারেটরদের মাধ্যমে আন্তর্জাতিক ব্যান্ডউইথ আমদানি করা হয়। দেশে ব্যান্ডউইথ ব্যবহারের প্রবৃদ্ধি অভাবনীয়—২০১২ সালে যা ছিল মাত্র ৮ Gbps, ২০২৬ সালে তা বেড়ে ৭,০০০ Gbps (৭ Tbps) ছাড়িয়ে গেছে! এর মধ্যে প্রায় ৬০% ব্যান্ডউইথ সাবমেরিন ক্যাবল (SEA-ME-WE-4 ও SEA-ME-WE-5) দিয়ে এবং বাকি ৪০% ব্যান্ডউইথ ভারতের সাথে সংযুক্ত আইটিসি টেরেস্ট্রিয়াল ক্যাবল দিয়ে পরিবাহিত হয়। এই বিপুল ট্রাফিক আইআইজি (IIG) ও এনটিটিএন (NTTN) হয়ে মোবাইল অপারেটর ও আইএসপিদের মাধ্যমে সাধারণ গ্রাহক প্রান্তে পৌঁছায়।</w:t>
      </w:r>
    </w:p>
    <w:p>
      <w:pPr>
        <w:pStyle w:val="ListBullet"/>
        <w:spacing w:before="0" w:after="60" w:line="276" w:lineRule="auto"/>
      </w:pPr>
      <w:r>
        <w:rPr>
          <w:rFonts w:ascii="Calibri" w:hAnsi="Calibri"/>
          <w:b/>
          <w:i w:val="0"/>
          <w:color w:val="0A2540"/>
          <w:sz w:val="21"/>
        </w:rPr>
        <w:t xml:space="preserve">প্রশ্ন ০৭: 'টেলিকমে ডার্ক ফাইবার (Dark Fiber) লিজিং পলিসি এবং NTTN অপারেটরদের ভূমিকা কী?' </w:t>
      </w:r>
      <w:r>
        <w:rPr>
          <w:rFonts w:ascii="Calibri" w:hAnsi="Calibri"/>
          <w:b w:val="0"/>
          <w:i w:val="0"/>
          <w:color w:val="2D3748"/>
          <w:sz w:val="21"/>
        </w:rPr>
        <w:t>সমাধান: ডার্ক ফাইবার হলো মাটির নিচে ইনস্টল করা অতিরিক্ত অব্যবহৃত অপটিক্যাল ফাইবার স্ট্র্যান্ড যেখানে কোনো সক্রিয় ট্রান্সমিশন লেজার জ্বালানো হয়নি। বিটিআরসির এনটিটিএন (NTTN) লাইসেন্সিং গাইডলাইন অনুযায়ী, কোনো মোবাইল কোম্পানি বা আইএসপি নিজস্ব ফাইবার রাস্তা খুঁড়ে বসাতে পারবে না। তাদের বাধ্যতামূলভাবে এনটিটিএন অপারেটরদের (যেমন: Fiber@Home, Summit Communications, BTCL, Bahon) কাছ থেকে ডার্ক ফাইবার কোর বা সক্রিয় ব্যান্ডউইথ লিজ নিতে হয়। এর ফলে নগরীর সৌন্দর্য রক্ষা হয়, রাস্তা বারবার খননের বিশৃঙ্খলা কমে এবং অবকাঠামোর শেয়ারিং নিশ্চিত হয়।</w:t>
      </w:r>
    </w:p>
    <w:p>
      <w:bookmarkStart w:id="84" w:name="sec_10_2"/>
      <w:pPr>
        <w:pStyle w:val="Heading2"/>
        <w:keepNext/>
        <w:spacing w:before="280" w:after="120"/>
        <w:outlineLvl w:val="1"/>
      </w:pPr>
      <w:r>
        <w:rPr>
          <w:rFonts w:ascii="Calibri" w:hAnsi="Calibri"/>
          <w:b/>
          <w:i w:val="0"/>
          <w:color w:val="206095"/>
          <w:sz w:val="26"/>
        </w:rPr>
        <w:t>১০.২ বিটিআরসি ফোকাস টেকনিক্যাল রচনা ও পলিসি ফ্রেমওয়ার্ক</w:t>
      </w:r>
      <w:bookmarkEnd w:id="84"/>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মডেল টেকনিক্যাল রচনা ০১: বাংলাদেশে ৫জি (5G) স্পেকট্রাম নিলাম, চ্যালেঞ্জ ও রোডম্যাপ (BUET Pattern - 20 Marks)</w:t>
              <w:br/>
            </w:r>
            <w:r>
              <w:rPr>
                <w:rFonts w:ascii="Calibri" w:hAnsi="Calibri"/>
                <w:b w:val="0"/>
                <w:i w:val="0"/>
                <w:color w:val="2D3748"/>
                <w:sz w:val="20"/>
              </w:rPr>
              <w:t>১. ভূমিকা: একুশ শতকের চতুর্থ শিল্পবিপ্লবের চালিকাশক্তি হলো আল্ট্রা-হাইস্পিড ও লো-লেটেন্সির ৫জি নেটওয়ার্ক। বিটিআরসি ২০২২ সালের মার্চে দেশের বৃহত্তম স্পেকট্রাম নিলাম সম্পন্ন করে ২.৩, ২.৬ ও ৩.৫ গিগাহার্টজে মোট ১৯০ মেগাহার্টজ স্পেকট্রাম ১০,৬১৮ কোটি টাকায় বরাদ্দ করেছে।</w:t>
              <w:br/>
              <w:br/>
              <w:t>২. স্পেকট্রাম বণ্টন রূপরেখা:</w:t>
              <w:br/>
              <w:t>• গ্রামীণফোন ও রবি: ২.৬ GHz ব্যান্ডে ৬০ MHz করে স্পেকট্রাম বরাদ্দ পেয়েছে।</w:t>
              <w:br/>
              <w:t>• বাংলালিংক: ২.৩ GHz ব্যান্ডে ৪০ MHz স্পেকট্রাম নিয়েছে।</w:t>
              <w:br/>
              <w:t>• টেলিটক: পূর্বে সংরক্ষিত ৩.৫ GHz (C-band) এবং ২.৬ GHz এ স্পেকট্রাম পেয়েছে।</w:t>
              <w:br/>
              <w:br/>
              <w:t>৩. বাস্তবায়নের ৪টি প্রধান চ্যালেঞ্জ:</w:t>
              <w:br/>
              <w:t>ক) ফাইবারাইজেশন ঘাটতি: আন্তর্জাতিক মানদণ্ড অনুযায়ী ৫জি সাইটের অন্তত ৭০% ফাইবারাইজড হতে হয়। বাংলাদেশে বর্তমানে মাত্র ৩৫-৪০% টাওয়ারে ফাইবার ব্যাকহোল আছে।</w:t>
              <w:br/>
              <w:t>খ) উচ্চ বিদ্যুৎ খরচ ও গ্রিন পাওয়ার: ৫জি মিমো অ্যাক্টিভ অ্যান্টেনা ইউনিট (AAU) প্রচলিত ৪জি সাইটের চেয়ে প্রায় ৩ গুণ বেশি বিদ্যুৎ টানে, যা গ্রিডের ওপর চাপ সৃষ্টি করে।</w:t>
              <w:br/>
              <w:t>গ) সক্রিয় অবকাঠামো শেয়ারিং (Active RAN Sharing) নীতিমালার ধীরগতি।</w:t>
              <w:br/>
              <w:t>ঘ) ৫জি উপযোগী হ্যান্ডসেট পেনিট্রেশন: দেশের মাত্র ২০-২৫% স্মার্টফোন ব্যবহারকারীর কাছে ৫জি সমর্থিত ফোন রয়েছে।</w:t>
              <w:br/>
              <w:br/>
              <w:t>৪. উত্তরণের সুপারিশ ও বিটিআরসির ভূমিকা:</w:t>
              <w:br/>
              <w:t>এনটিটিএন অপারেটরদের জন্য ফাইবার রোলআউট বাধ্যবাধকতা জোরদার করা, ৫জি স্মল-সেলের জন্য সড়ক বাতির খুঁটি ও সরকারি ভবনে অ্যান্টেনা স্থাপনের রাইট-অব-ওয়ে (RoW) সহজ করা এবং স্মার্ট ম্যানুফ্যাকচারিং ও এগ্রিকালচারে প্রাইভেট ৫জি নেটওয়ার্কের জন্য রেগুলেটরি স্যান্ডবক্স তৈরি করা।</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7FA"/>
            <w:tcBorders>
              <w:top w:val="none"/>
              <w:left w:val="single" w:sz="24" w:space="0" w:color="0A2540"/>
              <w:bottom w:val="none"/>
              <w:right w:val="none"/>
            </w:tcBorders>
          </w:tcPr>
          <w:p>
            <w:pPr>
              <w:spacing w:before="80" w:after="40"/>
            </w:pPr>
            <w:r>
              <w:rPr>
                <w:rFonts w:ascii="Calibri" w:hAnsi="Calibri"/>
                <w:b/>
                <w:i w:val="0"/>
                <w:color w:val="0A2540"/>
                <w:sz w:val="21"/>
              </w:rPr>
              <w:t>💡 মডেল টেকনিক্যাল রচনা ০২: ন্যাশনাল সাইবার সিকিউরিটি, ক্রিটিক্যাল ইনফরমেশন ইনফ্রাস্ট্রাকচার (CII) ও বিটিআরসির ভূমিকা</w:t>
              <w:br/>
            </w:r>
            <w:r>
              <w:rPr>
                <w:rFonts w:ascii="Calibri" w:hAnsi="Calibri"/>
                <w:b w:val="0"/>
                <w:i w:val="0"/>
                <w:color w:val="2D3748"/>
                <w:sz w:val="20"/>
              </w:rPr>
              <w:t>১. ক্রিটিক্যাল ইনফরমেশন ইনফ্রাস্ট্রাকচার (CII): সাইবার নিরাপত্তা আইন ২০২৩ এবং জাতীয় সাইবার সুরক্ষা নীতিমালা অনুযায়ী যেসকল ডিজিটাল ও টেলিযোগাযোগ অবকাঠামো ক্ষতিগ্রস্ত হলে জাতীয় নিরাপত্তা, অর্থনীতি বা জনস্বাস্থ্য বিঘ্নিত হয়, সেগুলোকে সিআইআই ঘোষণা করা হয়। সরকার দেশের ২৯টি সংস্থাকে সিআইআই ঘোষণা করেছে (যার মধ্যে বিটিআরসি, বিটিসিএল, সাবমেরিন ক্যাবল ও নির্বাচন কমিশন অন্তর্ভুক্ত)।</w:t>
              <w:br/>
              <w:br/>
              <w:t>২. টেলিকমে সাইবার হুমকি ও প্রতিরোধ:</w:t>
              <w:br/>
              <w:t>টেলিকম ব্যাকবোনে বড় সাইবার হুমকি হলো: ডিস্ট্রিবিউটেড ডিনায়াল অব সার্ভিস (DDoS) আক্রমণ, আন্তর্জাতিক বিজিবি হাইজ্যাকিং, SS7 সিগন্যালিং ভলনারেবিলিটি ব্যবহার করে গ্রাহকের লোকেশন ট্র্যাকিং ও ওটিপি হ্যাকিং এবং ম্যালওয়্যার অনুপ্রবেশ।</w:t>
              <w:br/>
              <w:br/>
              <w:t>৩. বিটিআরসির প্রযুক্তিগত নজরদারি ও নিরাপত্তা মেকানিজম:</w:t>
              <w:br/>
              <w:t>• বিটিআরসি পরিচালিত ন্যাশনাল ইকুইপমেন্ট আইডেন্টিটি রেজিস্টার (NEIR) ডাটাবেজ যা অবৈধ বা ক্লোন করা আইএমইআই (IMEI) বিশিষ্ট হ্যান্ডসেট শনাক্ত ও ব্লক করে।</w:t>
              <w:br/>
              <w:t>• কম্পিউটার সিকিউরিটি ইন্সিডেন্স রেসপন্স টিম (CSIRT / BGD e-GOV CIRT) এর সাথে সার্বক্ষণিক সংযোগ স্থাপন করে ম্যালিসিয়াস আইপি ও ডোমেইন ফিল্টারিং।</w:t>
              <w:br/>
              <w:t>• লাইসেন্সিং শর্তানুসারে প্রতি অপারেটরের নেটওয়ার্ক অডিট, ISO 27001 ইনফরমেশন সিকিউরিটি সার্টিফিকেশন এবং ৭ বছরের কল ডিটেইল রেকর্ড (CDR) ডেডিকেটেড এনক্রিপশনে সংরক্ষণ বাধ্যতামূলক করা হয়েছে।</w:t>
            </w:r>
          </w:p>
        </w:tc>
      </w:tr>
    </w:tbl>
    <w:p>
      <w:pPr>
        <w:spacing w:before="0" w:after="80"/>
      </w:pP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85" w:name="ch_11"/>
      <w:pPr>
        <w:pStyle w:val="Heading1"/>
        <w:keepNext/>
        <w:spacing w:before="360" w:after="160"/>
        <w:outlineLvl w:val="0"/>
      </w:pPr>
      <w:r>
        <w:rPr>
          <w:rFonts w:ascii="Calibri" w:hAnsi="Calibri"/>
          <w:b/>
          <w:i w:val="0"/>
          <w:color w:val="0A2540"/>
          <w:sz w:val="32"/>
        </w:rPr>
        <w:t>অধ্যায় ১১: টেলিটক, বিএসসিএল ও বুয়েট/এমআইএসটি স্পেশাল</w:t>
      </w:r>
      <w:bookmarkEnd w:id="85"/>
    </w:p>
    <w:p>
      <w:pPr>
        <w:spacing w:before="0" w:after="120" w:line="276" w:lineRule="auto"/>
      </w:pPr>
      <w:r>
        <w:rPr>
          <w:rFonts w:ascii="Calibri" w:hAnsi="Calibri"/>
          <w:b w:val="0"/>
          <w:i w:val="0"/>
          <w:color w:val="2D3748"/>
          <w:sz w:val="21"/>
        </w:rPr>
        <w:t>টেলিটক বাংলাদেশ লিমিটেড, বাংলাদেশ সাবমেরিন ক্যাবলস পিএলসি (BSCPLC), বাংলাদেশ স্যাটেলাইট কোম্পানি লিমিটেড (BSCL) এবং বুয়েট/এমআইএসটি পরিচালিত অন্যান্য শীর্ষ প্রকৌশল নিয়োগ পরীক্ষার প্রশ্ন সমাধান।</w:t>
      </w:r>
    </w:p>
    <w:p>
      <w:bookmarkStart w:id="86" w:name="sec_11_1"/>
      <w:pPr>
        <w:pStyle w:val="Heading2"/>
        <w:keepNext/>
        <w:spacing w:before="280" w:after="120"/>
        <w:outlineLvl w:val="1"/>
      </w:pPr>
      <w:r>
        <w:rPr>
          <w:rFonts w:ascii="Calibri" w:hAnsi="Calibri"/>
          <w:b/>
          <w:i w:val="0"/>
          <w:color w:val="206095"/>
          <w:sz w:val="26"/>
        </w:rPr>
        <w:t>১১.১ টেলিটক ও বিএসসিএল সহকারী প্রকৌশলী প্রশ্ন সমাধান</w:t>
      </w:r>
      <w:bookmarkEnd w:id="86"/>
    </w:p>
    <w:p>
      <w:pPr>
        <w:pStyle w:val="ListBullet"/>
        <w:spacing w:before="0" w:after="60" w:line="276" w:lineRule="auto"/>
      </w:pPr>
      <w:r>
        <w:rPr>
          <w:rFonts w:ascii="Calibri" w:hAnsi="Calibri"/>
          <w:b/>
          <w:i w:val="0"/>
          <w:color w:val="0A2540"/>
          <w:sz w:val="21"/>
        </w:rPr>
        <w:t xml:space="preserve">প্রশ্ন ০১: 'ভয়েস ওভার এলটিই (VoLTE) প্রযুক্তির সুবিধা ও আইএমএস (IMS) এর ভূমিকা কী?' </w:t>
      </w:r>
      <w:r>
        <w:rPr>
          <w:rFonts w:ascii="Calibri" w:hAnsi="Calibri"/>
          <w:b w:val="0"/>
          <w:i w:val="0"/>
          <w:color w:val="2D3748"/>
          <w:sz w:val="21"/>
        </w:rPr>
        <w:t>সমাধান: প্রথাগত 4G নেটওয়ার্কে ভয়েস কল এলে ফোনটি সার্কিট সুইচ ফলব্যাক (CSFB) প্রক্রিয়ায় সাময়িকভাবে 2G বা 3G তে নেমে যেত। কিন্তু VoLTE প্রযুক্তিতে আইএমএস (IP Multimedia Subsystem) কোরের মাধ্যমে সরাসরি ৪জি আইপি নেটওয়ার্কের ভেতর দিয়েই ভয়েস প্যাকেট পাঠানো হয়।</w:t>
        <w:br/>
        <w:t>সুবিধা: ১. ক্রিস্টাল ক্লিয়ার এইচডি ভয়েস (AMR-WB কোডেক), ২. কল কানেকশন টাইম অত্যন্ত দ্রুত (১-২ সেকেন্ড বনাম ৫-৮ সেকেন্ড), এবং ৩. কথা বলার সময়েও ফুল স্পিডে 4G ইন্টারনেট চালু থাকে।</w:t>
      </w:r>
    </w:p>
    <w:p>
      <w:pPr>
        <w:pStyle w:val="ListBullet"/>
        <w:spacing w:before="0" w:after="60" w:line="276" w:lineRule="auto"/>
      </w:pPr>
      <w:r>
        <w:rPr>
          <w:rFonts w:ascii="Calibri" w:hAnsi="Calibri"/>
          <w:b/>
          <w:i w:val="0"/>
          <w:color w:val="0A2540"/>
          <w:sz w:val="21"/>
        </w:rPr>
        <w:t xml:space="preserve">প্রশ্ন ০২: 'স্যাটেলাইট কমিউনিকেশনে C-band বনাম Ku-band এর সুবিধা ও অসুবিধা কী?' </w:t>
      </w:r>
      <w:r>
        <w:rPr>
          <w:rFonts w:ascii="Calibri" w:hAnsi="Calibri"/>
          <w:b w:val="0"/>
          <w:i w:val="0"/>
          <w:color w:val="2D3748"/>
          <w:sz w:val="21"/>
        </w:rPr>
        <w:t xml:space="preserve">সমাধান: </w:t>
        <w:br/>
        <w:t>• C-band (Uplink 6 GHz / Downlink 4 GHz): বৃষ্টিপাতজনিত সিগন্যাল লস (Rain Attenuation) অত্যন্ত কম, তাই ক্রান্তীয় বৃষ্টিবহুল দেশে অত্যন্ত নির্ভরযোগ্য। তবে বড় আকারের অ্যান্টেনা ডিশের (১.৮ থেকে ৩ মিটার) প্রয়োজন হয়।</w:t>
        <w:br/>
        <w:t>• Ku-band (Uplink 14 GHz / Downlink 12 GHz): ফ্রিকোয়েন্সি বেশি হওয়ায় ছোট ডিশ (৬০ সেমি) ব্যবহার করা যায় (DTH টিভিতে আদর্শ)। তবে প্রবল বর্ষণে রেইন ফেইডিংয়ের কারণে সংকেত সাময়িক ড্রপ হতে পারে।</w:t>
      </w:r>
    </w:p>
    <w:p>
      <w:pPr>
        <w:pStyle w:val="ListBullet"/>
        <w:spacing w:before="0" w:after="60" w:line="276" w:lineRule="auto"/>
      </w:pPr>
      <w:r>
        <w:rPr>
          <w:rFonts w:ascii="Calibri" w:hAnsi="Calibri"/>
          <w:b/>
          <w:i w:val="0"/>
          <w:color w:val="0A2540"/>
          <w:sz w:val="21"/>
        </w:rPr>
        <w:t xml:space="preserve">প্রশ্ন ০৩: 'বাংলাদেশ সাবমেরিন ক্যাবলস পিএলসি (BSCPLC) এর কনসোর্টিয়াম ও সক্ষমতার সংক্ষিপ্ত বিবরণ দিন।' </w:t>
      </w:r>
      <w:r>
        <w:rPr>
          <w:rFonts w:ascii="Calibri" w:hAnsi="Calibri"/>
          <w:b w:val="0"/>
          <w:i w:val="0"/>
          <w:color w:val="2D3748"/>
          <w:sz w:val="21"/>
        </w:rPr>
        <w:t>সমাধান: বাংলাদেশ দুটি সক্রিয় ও একটি নির্মীয়মান আন্তর্জাতিক সাবমেরিন ক্যাবলে যুক্ত:</w:t>
        <w:br/>
        <w:t>১. SMW-4 (২০০৬): কক্সবাজার ল্যান্ডিং স্টেশন। সক্ষমতা প্রায় ৮৫০ Gbps।</w:t>
        <w:br/>
        <w:t>২. SMW-5 (২০১৭): কুয়াকাটা ল্যান্ডিং স্টেশন। সক্ষমতা ১৭০০+ Gbps।</w:t>
        <w:br/>
        <w:t>৩. SMW-6 (বাস্তবায়নাধীন): কক্সবাজার মাতারবাড়ী ল্যান্ডিং স্টেশন। সক্ষমতা প্রায় ১৩,০০০ Gbps (১৩ Tbps)। এই ৩টি ক্যাবল দেশকে ট্রিপল রিডানড্যান্সি ও শতভাগ আন্তর্জাতিক ব্যান্ডউইথ নিরাপত্তা প্রদান করে।</w:t>
      </w:r>
    </w:p>
    <w:p>
      <w:bookmarkStart w:id="87" w:name="sec_11_2"/>
      <w:pPr>
        <w:pStyle w:val="Heading2"/>
        <w:keepNext/>
        <w:spacing w:before="280" w:after="120"/>
        <w:outlineLvl w:val="1"/>
      </w:pPr>
      <w:r>
        <w:rPr>
          <w:rFonts w:ascii="Calibri" w:hAnsi="Calibri"/>
          <w:b/>
          <w:i w:val="0"/>
          <w:color w:val="206095"/>
          <w:sz w:val="26"/>
        </w:rPr>
        <w:t>১১.২ বুয়েট ও এমআইএসটি পরিচালিত টেলিকম পরীক্ষার কমন প্রশ্নসমূহ</w:t>
      </w:r>
      <w:bookmarkEnd w:id="87"/>
    </w:p>
    <w:p>
      <w:pPr>
        <w:pStyle w:val="ListBullet"/>
        <w:spacing w:before="0" w:after="60" w:line="276" w:lineRule="auto"/>
      </w:pPr>
      <w:r>
        <w:rPr>
          <w:rFonts w:ascii="Calibri" w:hAnsi="Calibri"/>
          <w:b/>
          <w:i w:val="0"/>
          <w:color w:val="0A2540"/>
          <w:sz w:val="21"/>
        </w:rPr>
        <w:t xml:space="preserve">প্রশ্ন ০৪: 'সিডিএমএ (CDMA) প্রযুক্তিতে অর্থোগোনাল ওয়ালশ কোড (Walsh Code) এর ভূমিকা কী?' </w:t>
      </w:r>
      <w:r>
        <w:rPr>
          <w:rFonts w:ascii="Calibri" w:hAnsi="Calibri"/>
          <w:b w:val="0"/>
          <w:i w:val="0"/>
          <w:color w:val="2D3748"/>
          <w:sz w:val="21"/>
        </w:rPr>
        <w:t>সমাধান: সিডিএমএ তে সকল ব্যবহারকারী একই ফ্রিকোয়েন্সি ব্যান্ডে একযোগে ডাটা পাঠায়। গ্রাহকদের একে অপর থেকে পৃথক করতে ওয়ালশ কোড দিয়ে স্প্রেডিং করা হয়। ওয়ালশ কোডগুলো সম্পূর্ণ অর্থোগোনাল (Orthogonal: দুটি ভিন্ন কোডের ক্রস-কোরেলেশন শূন্য)। ফলে রিসিভারে কাঙ্ক্ষিত ব্যবহারকারীর কোড দিয়ে মাল্টিপ্লাই করলে কেবল তার ডাটায় উদ্ধার হয় এবং অন্যান্য ব্যবহারকারীর সিগন্যাল শূন্য নয়েজে পরিণত হয়।</w:t>
      </w:r>
    </w:p>
    <w:p>
      <w:pPr>
        <w:pStyle w:val="ListBullet"/>
        <w:spacing w:before="0" w:after="60" w:line="276" w:lineRule="auto"/>
      </w:pPr>
      <w:r>
        <w:rPr>
          <w:rFonts w:ascii="Calibri" w:hAnsi="Calibri"/>
          <w:b/>
          <w:i w:val="0"/>
          <w:color w:val="0A2540"/>
          <w:sz w:val="21"/>
        </w:rPr>
        <w:t xml:space="preserve">প্রশ্ন ০৫: 'স্মিথ চার্ট (Smith Chart) কী এবং মাইক্রোওয়েভ ও আরএফ ট্রান্সমিশন লাইনে ইম্পিডেন্স ম্যাচিংয়ে এটি কীভাবে ব্যবহৃত হয়?' </w:t>
      </w:r>
      <w:r>
        <w:rPr>
          <w:rFonts w:ascii="Calibri" w:hAnsi="Calibri"/>
          <w:b w:val="0"/>
          <w:i w:val="0"/>
          <w:color w:val="2D3748"/>
          <w:sz w:val="21"/>
        </w:rPr>
        <w:t>সমাধান: ফিলিপ স্মিথ কর্তৃক ১৯৩৯ সালে আবিষ্কৃত স্মিথ চার্ট হলো একটি বিশেষায়িত পোলার গ্রাফিক্যাল ক্যালকুলেটর, যা জটিল ট্রান্সমিশন লাইন প্যারামিটার (কমপ্লেক্স রিফ্লেকশন কো-এফিশিয়েন্ট Gamma, নরম্যালাইজড ইম্পিডেন্স z = r + jx, অ্যাডমিট্যান্স y = g + jb এবং VSWR) সহজে নির্ণয়ে ব্যবহৃত হয়।</w:t>
        <w:br/>
        <w:t>• চার্টটির ভেতরে কনস্ট্যান্ট রেজিস্ট্যান্স বৃত্ত (Constant-R Circles) এবং কনস্ট্যান্ট রিঅ্যাক্ট্যান্স বক্ররেখা (Constant-X Arcs) থাকে। কেন্দ্রবিন্দুটি হলো পারফেক্ট ম্যাচিং পয়েন্ট (z = 1.0 + j0, Gamma = 0, VSWR = 1.0)।</w:t>
        <w:br/>
        <w:t>• ইম্পিডেন্স ম্যাচিংয়ে ব্যবহার: একটি লোড ইম্পিডেন্স Z_L কে ট্রান্সমিশন লাইনের সাথে ম্যাচ করতে স্মিথ চার্টে নরম্যালাইজড লোড z_L প্লট করা হয়। এরপর জেনারেটরের দিকে নির্দিষ্ট বৈদ্যুতিক দৈর্ঘ্যের (Wavelengths Toward Generator - WTG) ট্রান্সমিশন লাইন ঘুরিয়ে বা প্যারালাল/সিরিজ স্টাব (Single Stub / Double Stub Matching) যুক্ত করে কমপ্লেক্স রিঅ্যাক্ট্যান্স বাতিল করে ঠিক কেন্দ্রবিন্দুতে (1.0) নিয়ে আসা হয়, যার ফলে রিফ্লেকশন শূন্য এবং পাওয়ার ট্রান্সফার সর্বোচ্চ হয়।</w:t>
      </w:r>
    </w:p>
    <w:p>
      <w:pPr>
        <w:pStyle w:val="ListBullet"/>
        <w:spacing w:before="0" w:after="60" w:line="276" w:lineRule="auto"/>
      </w:pPr>
      <w:r>
        <w:rPr>
          <w:rFonts w:ascii="Calibri" w:hAnsi="Calibri"/>
          <w:b/>
          <w:i w:val="0"/>
          <w:color w:val="0A2540"/>
          <w:sz w:val="21"/>
        </w:rPr>
        <w:t xml:space="preserve">প্রশ্ন ০৬: 'কোহেরেন্ট অপটিক্যাল ট্রান্সমিশন (Coherent Transmission) ও ডিএসপি (DSP) কীভাবে কাজ করে?' </w:t>
      </w:r>
      <w:r>
        <w:rPr>
          <w:rFonts w:ascii="Calibri" w:hAnsi="Calibri"/>
          <w:b w:val="0"/>
          <w:i w:val="0"/>
          <w:color w:val="2D3748"/>
          <w:sz w:val="21"/>
        </w:rPr>
        <w:t>সমাধান: প্রথাগত ডিরেক্ট ডিটেকশন (IM/DD) কেবল আলোর উপস্থিতি ও অনুপস্থিতি (On-Off Keying) শনাক্ত করত। কিন্তু আধুনিক কোহেরেন্ট অপটিক্যাল লিঙ্কে আলোর অ্যাম্প্লিটিউড, ফেজ (QPSK/16-QAM) এবং দুটি অর্থোগোনাল পোলারাইজেশন (Dual Polarization - DP) একসাথে ব্যবহার করা হয়। রিসিভারে একটি লোকাল অসিলেটর লেজার দিয়ে আগত সংকেতকে হেটেরোডাইন বা হোমোটাইন মিক্সিং করা হয় এবং হাই-স্পিড ডিজিটাল সিগন্যাল প্রসেসর (DSP) ইলেকট্রনিক্যালি ক্রোমাটিক ডিসপারশন (CD) ও পোলারাইজেশন মোড ডিসপারশন (PMD) শতভাগ সংশোধন করে ফেলে। এর ফলে ১০০G, ২০০G, ৪০০G ও ৮০০G স্পিডে ট্রান্সমিশন সম্ভব হয়েছে।</w:t>
      </w:r>
    </w:p>
    <w:p>
      <w:pPr>
        <w:pStyle w:val="ListBullet"/>
        <w:spacing w:before="0" w:after="60" w:line="276" w:lineRule="auto"/>
      </w:pPr>
      <w:r>
        <w:rPr>
          <w:rFonts w:ascii="Calibri" w:hAnsi="Calibri"/>
          <w:b/>
          <w:i w:val="0"/>
          <w:color w:val="0A2540"/>
          <w:sz w:val="21"/>
        </w:rPr>
        <w:t xml:space="preserve">প্রশ্ন ০৭: 'টেলিকম ও আরএফ ট্রান্সমিশনে ৫০ ওহম (50 Ω) এবং কেবল টিভিতে ৭৫ ওহম (75 Ω) কোঅক্সিয়াল ক্যাবল কেন ব্যবহৃত হয়?' </w:t>
      </w:r>
      <w:r>
        <w:rPr>
          <w:rFonts w:ascii="Calibri" w:hAnsi="Calibri"/>
          <w:b w:val="0"/>
          <w:i w:val="0"/>
          <w:color w:val="2D3748"/>
          <w:sz w:val="21"/>
        </w:rPr>
        <w:t>সমাধান: এটি একটি ক্লাসিক ইলেক্ট্রোম্যাগনেটিক ফিল্ড থিওরি ও অপটিমাইজেশন প্রশ্ন।</w:t>
        <w:br/>
        <w:t>• ৫০ ওহমের কারণ (Maximum Power Handling): এয়ার-ডাইইলেকট্রিক কোঅক্সিয়াল লাইনে ভোল্টেজ ব্রেকডাউন না ঘটিয়ে সর্বোচ্চ ট্রান্সমিশন পাওয়ার বহনের আদর্শ মান হলো ৩০ ওহম। অপরদিকে ন্যূনতম সিগন্যাল অ্যাটেনুয়েশন লস পাওয়ার আদর্শ মান হলো ৭৭ ওহম। হাই-পাওয়ার আরএফ ট্রান্সমিটার (যেমন: সেলুলার বিটিএস ও রেডিও অ্যান্টেনা) সুরক্ষায় পাওয়ার হ্যান্ডলিং ও অ্যাটেনুয়েশনের একটি নিখুঁত আপস (compromise) হলো ঠিক ৫০ ওহম।</w:t>
        <w:br/>
        <w:t>• ৭৫ ওহমের কারণ (Minimum Attenuation Loss): কেবল টিভি বা স্যাটেলাইট রিসিভারে পাওয়ার থাকে অত্যন্ত কম (মিলিওয়াট রেঞ্জে), তাই পাওয়ার হ্যান্ডলিং মুখ্য নয়, বরং সিগন্যাল যাতে দীর্ঘ দূরত্বে ক্ষয় না হয় (ন্যূনতম অ্যাটেনুয়েশন) তা নিশ্চিত করাই মূল। ৭৭ ওহমের নিকটবর্তী স্ট্যান্ডার্ড হিসেবে ৭৫ ওহমকে বৈশ্বিক মান নির্ধারণ করা হয়েছে।</w:t>
      </w:r>
    </w:p>
    <w:p>
      <w:pPr>
        <w:pStyle w:val="ListBullet"/>
        <w:spacing w:before="0" w:after="60" w:line="276" w:lineRule="auto"/>
      </w:pPr>
      <w:r>
        <w:rPr>
          <w:rFonts w:ascii="Calibri" w:hAnsi="Calibri"/>
          <w:b/>
          <w:i w:val="0"/>
          <w:color w:val="0A2540"/>
          <w:sz w:val="21"/>
        </w:rPr>
        <w:t xml:space="preserve">প্রশ্ন ০৮: 'সফটওয়্যার ডিফাইন্ড নেটওয়ার্কিং (SDN) ও এনএফভি (NFV) টেলিকম কোরে কীভাবে বিপ্লব ঘটিয়েছে?' </w:t>
      </w:r>
      <w:r>
        <w:rPr>
          <w:rFonts w:ascii="Calibri" w:hAnsi="Calibri"/>
          <w:b w:val="0"/>
          <w:i w:val="0"/>
          <w:color w:val="2D3748"/>
          <w:sz w:val="21"/>
        </w:rPr>
        <w:t>সমাধান: SDN নেটওয়ার্কের কন্ট্রোল প্লেন (Control Plane) ও ডাটা ফরোয়ার্ডিং প্লেনকে (Data Plane) সম্পূর্ণ আলাদা করে কেন্দ্রীভূত সফটওয়্যার কন্ট্রোলার (যেমন OpenFlow) দিয়ে নিয়ন্ত্রণ করে। NFV প্রথাগত ব্যয়বহুল ও বিশেষায়িত হার্ডওয়্যার নোডের (যেমন MME, SGW, ফায়ারওয়াল) পরিবর্তে সাধারণ স্ট্যান্ডার্ড x86 সার্ভারে ভার্চুয়াল মেশিন বা কন্টেইনার (VNF / CNF) হিসেবে রান করায়। এর ফলে অপারেটরদের ক্যাপিটাল এক্সপেন্ডিচার (CAPEX) ও অপারেশনাল ব্যয় (OPEX) ৪০% এর বেশি সাশ্রয় হয় এবং ৫জি নেটওয়ার্ক স্লাইসিং (Network Slicing) বাস্তবায়ন সম্ভব হয়।</w:t>
      </w:r>
    </w:p>
    <w:p>
      <w:pPr>
        <w:pStyle w:val="ListBullet"/>
        <w:spacing w:before="0" w:after="60" w:line="276" w:lineRule="auto"/>
      </w:pPr>
      <w:r>
        <w:rPr>
          <w:rFonts w:ascii="Calibri" w:hAnsi="Calibri"/>
          <w:b/>
          <w:i w:val="0"/>
          <w:color w:val="0A2540"/>
          <w:sz w:val="21"/>
        </w:rPr>
        <w:t xml:space="preserve">প্রশ্ন ০৯: 'মাইক্রোওয়েভ লিঙ্ক ডিজাইনে স্পেস ডাইভারসিটি (Space Diversity) বনাম ফ্রিকোয়েন্সি ডাইভারসিটি (Frequency Diversity) এর তুলনামূলক বিশ্লেষণ করুন।' </w:t>
      </w:r>
      <w:r>
        <w:rPr>
          <w:rFonts w:ascii="Calibri" w:hAnsi="Calibri"/>
          <w:b w:val="0"/>
          <w:i w:val="0"/>
          <w:color w:val="2D3748"/>
          <w:sz w:val="21"/>
        </w:rPr>
        <w:t>সমাধান: দীর্ঘ মাইক্রোওয়েভ লিঙ্কে মাল্টিপাথ ফেইডিং ও রিফ্লেকশন মোকাবিলায় ডাইভারসিটি টেকনিক অপরিহার্য:</w:t>
        <w:br/>
        <w:t>১. স্পেস ডাইভারসিটি (Space Diversity): একই টাওয়ারে উল্লম্বভাবে নির্দিষ্ট দূরত্বে (সাধারণত 100 থেকে 200 তরঙ্গদৈর্ঘ্য বা ৩-৫ মিটার ব্যবধানে) দুটি পৃথক অ্যান্টেনা স্থাপন করা হয়। নিচের অ্যান্টেনা এবং উপরের অ্যান্টেনায় আগত সিগন্যাল পথ ভিন্ন হওয়ায় উভয় অ্যান্টেনা একসাথে ফেইডিংয়ে আক্রান্ত হয় না।</w:t>
        <w:br/>
        <w:t>• সুবিধা: কোনো অতিরিক্ত রেডিও স্পেকট্রাম লাগে না (একই ফ্রিকোয়েন্সিতে চলে)।</w:t>
        <w:br/>
        <w:t>• অসুবিধা: অতিরিক্ত ডিশ অ্যান্টেনা ও টাওয়ার লোডিং (উইন্ড লোড) বৃদ্ধির কারণে ভারী টাওয়ার প্রয়োজন হয়।</w:t>
        <w:br/>
        <w:t>২. ফ্রিকোয়েন্সি ডাইভারসিটি (Frequency Diversity): একই অ্যান্টেনা ব্যবহার করে দুটি ভিন্ন ফ্রিকোয়েন্সিতে (অন্তত ২-৫% ফ্রিকোয়েন্সি ব্যবধানে) একই তথ্য সমান্তরালে পাঠানো হয়।</w:t>
        <w:br/>
        <w:t>• সুবিধা: টাওয়ারে কোনো অতিরিক্ত দ্বিতীয় অ্যান্টেনা ডিশের প্রয়োজন হয় না।</w:t>
        <w:br/>
        <w:t>• অসুবিধা: দ্বিগুণ রেডিও স্পেকট্রাম ব্যান্ডউইথ ও দ্বিগুণ লাইসেন্স ফি লাগে। তাই রেগুলেটরিভাবে এটি নিরুৎসাহিত করা হয়।</w:t>
      </w:r>
    </w:p>
    <w:p>
      <w:pPr>
        <w:pStyle w:val="ListBullet"/>
        <w:spacing w:before="0" w:after="60" w:line="276" w:lineRule="auto"/>
      </w:pPr>
      <w:r>
        <w:rPr>
          <w:rFonts w:ascii="Calibri" w:hAnsi="Calibri"/>
          <w:b/>
          <w:i w:val="0"/>
          <w:color w:val="0A2540"/>
          <w:sz w:val="21"/>
        </w:rPr>
        <w:t xml:space="preserve">প্রশ্ন ১০: 'অপটিক্যাল টাইম ডোমেন রিফ্লেক্টোমিটার (OTDR) ট্রেসের বৈশিষ্ট্যমূলক ইভেন্টসমূহ (Rayleigh, Fresnel ও Dead Zones) ব্যাখ্যা করুন।' </w:t>
      </w:r>
      <w:r>
        <w:rPr>
          <w:rFonts w:ascii="Calibri" w:hAnsi="Calibri"/>
          <w:b w:val="0"/>
          <w:i w:val="0"/>
          <w:color w:val="2D3748"/>
          <w:sz w:val="21"/>
        </w:rPr>
        <w:t>সমাধান: ওটিডিআর (OTDR) অপটিক্যাল ফাইবারে সংক্ষিপ্ত লেজার লাইট পালস ইনজেক্ট করে ব্যাকস্ক্যাটারড ও রিফ্লেক্টেড আলোর সময় ও তীব্রতা বিশ্লেষণ করে দূরত্বের গ্রাফ আঁকে।</w:t>
        <w:br/>
        <w:t>• ১. রেইলি ব্যাকস্ক্যাটারিং (Rayleigh Backscatter): ফাইবারের ভেতর সিলিকার আণবিক অসমতার কারণে আলো সবদিকে বিচ্ছুরিত হয়। ওটিডিআর ট্রেসে এটি একটি মসৃণ নিম্নগামী ঢাল (Slope) হিসেবে দেখা যায়, যা ফাইবারের স্বাভাবিক প্রতি কিমি অ্যাটেনুয়েশন (dB/km) নির্দেশ করে।</w:t>
        <w:br/>
        <w:t>• ২. ফ্রেনেল রিফ্লেকশন (Fresnel Reflection): গ্লাস-টু-এয়ার বা দুটি ভিন্ন প্রতিসরাঙ্কের ইন্টারফেসে (যেমন: অপটিক্যাল কানেক্টর, ওপেন বা কাটা ফাইবার প্রান্ত) হঠাৎ তীব্র আলোর প্রতিফলন ঘটে। ট্রেসে এটি একটি খাড়া ঊর্ধ্বমুখী পিক (Spike) তৈরি করে।</w:t>
        <w:br/>
        <w:t>• ৩. নন-রিফ্লেক্টিভ ইভেন্ট (Non-reflective Event): ফিউশন স্প্লাইস বা ফাইবার তীব্রভাবে বাঁকা (Macro-bend) হলে কোনো ঊর্ধ্বমুখী স্পাইক ছাড়া ট্রেসটি সোজা নিচের দিকে নেমে যায় (Step Drop)।</w:t>
        <w:br/>
        <w:t>• ৪. ডেড জোন (Dead Zones): তীব্র ফ্রেনেল প্রতিফলনের কারণে রিসিভার ফটোডিটেক্টর স্যাচুরেটেড হয়ে সাময়িক অন্ধ হয়ে পড়ে। ইভেন্ট ডেড জোন (Event Dead Zone) হলো যে দূরত্বের মধ্যে দুটি রিফ্লেক্টিভ ইভেন্টকে আলাদা চেনা যায় না; আর অ্যাটেনুয়েশন ডেড জোন (Attenuation Dead Zone) হলো যে দূরত্ব পর ওটিডিআর আবার স্বাভাবিক রেইলি ব্যাকস্ক্যাটার ঢাল পরিমাপ শুরু করতে পারে।</w:t>
      </w:r>
    </w:p>
    <w:p>
      <w:pPr>
        <w:pStyle w:val="ListBullet"/>
        <w:spacing w:before="0" w:after="60" w:line="276" w:lineRule="auto"/>
      </w:pPr>
      <w:r>
        <w:rPr>
          <w:rFonts w:ascii="Calibri" w:hAnsi="Calibri"/>
          <w:b/>
          <w:i w:val="0"/>
          <w:color w:val="0A2540"/>
          <w:sz w:val="21"/>
        </w:rPr>
        <w:t xml:space="preserve">প্রশ্ন ১১: 'ক্যারিয়ার এগ্রিগেশন (Carrier Aggregation - CA) কী? ইন্ট্রা-ব্যান্ড বনাম ইন্টার-ব্যান্ড সিএ এবং এর স্পিড বৃদ্ধির কৌশল লিখুন।' </w:t>
      </w:r>
      <w:r>
        <w:rPr>
          <w:rFonts w:ascii="Calibri" w:hAnsi="Calibri"/>
          <w:b w:val="0"/>
          <w:i w:val="0"/>
          <w:color w:val="2D3748"/>
          <w:sz w:val="21"/>
        </w:rPr>
        <w:t>সমাধান: ক্যারিয়ার এগ্রিগেশন হলো এলটিই-অ্যাডভান্সড (LTE-A) এবং ৫জি (5G NR) এর একটি গুরুত্বপূর্ণ ফিজিক্যাল লেয়ার প্রযুক্তি, যার মাধ্যমে একাধিক বিচ্ছিন্ন বা অবিচ্ছিন্ন ফ্রিকোয়েন্সি ক্যারিয়ার ব্যান্ডকে (Component Carriers - CC) সফটওয়্যার ও বেসব্যান্ড স্তরে একত্রিত করে একক বৃহৎ পাইপলাইনের মতো ব্যবহার করা হয়।</w:t>
        <w:br/>
        <w:t>• প্রকারভেদ:</w:t>
        <w:br/>
        <w:t xml:space="preserve">  ক) ইন্ট্রা-ব্যান্ড কন্টিগুয়াস (Intra-band Contiguous): একই ফ্রিকোয়েন্সি ব্যান্ডের ভেতরের পাশাপাশি লেগে থাকা দুটি ক্যারিয়ার যুক্ত করা (যেমন: Band 3 এর 1800 MHz এ পাশাপাশি 10 MHz + 10 MHz = 20 MHz)।</w:t>
        <w:br/>
        <w:t xml:space="preserve">  খ) ইন্ট্রা-ব্যান্ড নন-কন্টিগুয়াস (Intra-band Non-contiguous): একই ব্যান্ডের ভেতরের মাঝে ফাঁক থাকা দুটি ব্লক একত্রীকরণ।</w:t>
        <w:br/>
        <w:t xml:space="preserve">  গ) ইন্টার-ব্যান্ড নন-কন্টিগুয়াস (Inter-band Non-contiguous): সম্পূর্ণ ভিন্ন ফ্রিকোয়েন্সি ব্যান্ডকে একত্রীকরণ (যেমন: বাংলাদেশে 1800 MHz এর সাথে 2100 MHz বা 2600 MHz ব্যান্ড একত্রীকরণ)।</w:t>
        <w:br/>
        <w:t>• সুবিধা ও স্পিড বৃদ্ধি: থিওরিটিক্যাল পিক ডাটা রেট ক্যারিয়ার ব্যান্ডউইথের সরাসরি সমানুপাতিক (R_peak prop Bandwidth)। একক ২০ MHz ক্যারিয়ারের বদলে ৩টি ২০ MHz ক্যারিয়ার এগ্রিগেট (3CC CA = 60 MHz) করলে ডাউনলিঙ্ক স্পিড সরাসরি ৩ গুণ বৃদ্ধি পেয়ে ১ Gbps+ ক্যাটাগরির গিগাবিট এলটিই বা মাল্টি-গিগাবিট ৫জি সেবা প্রদান সম্ভব হয়।</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88" w:name="ch_12"/>
      <w:pPr>
        <w:pStyle w:val="Heading1"/>
        <w:keepNext/>
        <w:spacing w:before="360" w:after="160"/>
        <w:outlineLvl w:val="0"/>
      </w:pPr>
      <w:r>
        <w:rPr>
          <w:rFonts w:ascii="Calibri" w:hAnsi="Calibri"/>
          <w:b/>
          <w:i w:val="0"/>
          <w:color w:val="0A2540"/>
          <w:sz w:val="32"/>
        </w:rPr>
        <w:t>অধ্যায় ১২: টেলিকম সেরা ১২৫টি টেকনিক্যাল ভাইভা প্রশ্নোত্তর</w:t>
      </w:r>
      <w:bookmarkEnd w:id="88"/>
    </w:p>
    <w:p>
      <w:pPr>
        <w:spacing w:before="0" w:after="120" w:line="276" w:lineRule="auto"/>
      </w:pPr>
      <w:r>
        <w:rPr>
          <w:rFonts w:ascii="Calibri" w:hAnsi="Calibri"/>
          <w:b w:val="0"/>
          <w:i w:val="0"/>
          <w:color w:val="2D3748"/>
          <w:sz w:val="21"/>
        </w:rPr>
        <w:t>বিটিসিএল, বিটিআরসি, টেলিটক, মোবাইল অপারেটর ও আইআইজি/এনটিটিএন ভাইভা বোর্ডে সর্বাধিক জিজ্ঞাসিত ১২৫টি টেকনিক্যাল প্রশ্নের চটজলদি ও প্রফেশনাল উত্তর। প্রশ্নগুলো ৫টি বিশেষজ্ঞ প্যানেলে বিভক্ত:</w:t>
      </w:r>
    </w:p>
    <w:p>
      <w:bookmarkStart w:id="89" w:name="sec_12_1"/>
      <w:pPr>
        <w:pStyle w:val="Heading2"/>
        <w:keepNext/>
        <w:spacing w:before="280" w:after="120"/>
        <w:outlineLvl w:val="1"/>
      </w:pPr>
      <w:r>
        <w:rPr>
          <w:rFonts w:ascii="Calibri" w:hAnsi="Calibri"/>
          <w:b/>
          <w:i w:val="0"/>
          <w:color w:val="206095"/>
          <w:sz w:val="26"/>
        </w:rPr>
        <w:t>১২.১ প্যানেল ক: কোর ওয়্যারলেস ও মোবাইল কমিউনিকেশন ভাইভা প্রশ্ন</w:t>
      </w:r>
      <w:bookmarkEnd w:id="89"/>
    </w:p>
    <w:p>
      <w:pPr>
        <w:pStyle w:val="ListBullet"/>
        <w:spacing w:before="0" w:after="60" w:line="276" w:lineRule="auto"/>
      </w:pPr>
      <w:r>
        <w:rPr>
          <w:rFonts w:ascii="Calibri" w:hAnsi="Calibri"/>
          <w:b/>
          <w:i w:val="0"/>
          <w:color w:val="0A2540"/>
          <w:sz w:val="21"/>
        </w:rPr>
        <w:t xml:space="preserve">প্রশ্ন ০১: 'dBm এবং dB এর মধ্যে মূল পার্থক্য কী?' </w:t>
      </w:r>
      <w:r>
        <w:rPr>
          <w:rFonts w:ascii="Calibri" w:hAnsi="Calibri"/>
          <w:b w:val="0"/>
          <w:i w:val="0"/>
          <w:color w:val="2D3748"/>
          <w:sz w:val="21"/>
        </w:rPr>
        <w:t>উত্তর: dB হলো দুটি পাওয়ারের অনুপাতের আপেক্ষিক মান (Relative Unit)। আর dBm হলো ১ মিলিওয়াটের (1 mW) সাপেক্ষে পরিমাপকৃত পাওয়ারের পরম মান (Absolute Unit: 0 dBm = 1 mW)।</w:t>
      </w:r>
    </w:p>
    <w:p>
      <w:pPr>
        <w:pStyle w:val="ListBullet"/>
        <w:spacing w:before="0" w:after="60" w:line="276" w:lineRule="auto"/>
      </w:pPr>
      <w:r>
        <w:rPr>
          <w:rFonts w:ascii="Calibri" w:hAnsi="Calibri"/>
          <w:b/>
          <w:i w:val="0"/>
          <w:color w:val="0A2540"/>
          <w:sz w:val="21"/>
        </w:rPr>
        <w:t xml:space="preserve">প্রশ্ন ০২: 'মোবাইল ফোনে সিগন্যাল বার ফুল থাকা সত্ত্বেও কল কানেক্ট হয় না কেন?' </w:t>
      </w:r>
      <w:r>
        <w:rPr>
          <w:rFonts w:ascii="Calibri" w:hAnsi="Calibri"/>
          <w:b w:val="0"/>
          <w:i w:val="0"/>
          <w:color w:val="2D3748"/>
          <w:sz w:val="21"/>
        </w:rPr>
        <w:t>উত্তর: সিগন্যাল বার নির্দেশ করে ডাউনলিঙ্ক আরএফ পাইলট বা ব্রডকাস্ট চ্যানেলের শক্তি। কিন্তু কল কানেক্ট হওয়ার জন্য আপলিঙ্কে বেস স্টেশনে এক্সেস রিকোয়েস্ট (RACH) পৌঁছাতে হয় অথবা সেলে সকল ভয়েস ট্রাফিক টাইম স্লট (TCH) বা SDCCH ব্যস্ত থাকলে কল কানেক্ট হতে পারে না।</w:t>
      </w:r>
    </w:p>
    <w:p>
      <w:pPr>
        <w:pStyle w:val="ListBullet"/>
        <w:spacing w:before="0" w:after="60" w:line="276" w:lineRule="auto"/>
      </w:pPr>
      <w:r>
        <w:rPr>
          <w:rFonts w:ascii="Calibri" w:hAnsi="Calibri"/>
          <w:b/>
          <w:i w:val="0"/>
          <w:color w:val="0A2540"/>
          <w:sz w:val="21"/>
        </w:rPr>
        <w:t xml:space="preserve">প্রশ্ন ০৩: 'হ্যান্ডওভার (Handover) কয় প্রকার ও কী কী?' </w:t>
      </w:r>
      <w:r>
        <w:rPr>
          <w:rFonts w:ascii="Calibri" w:hAnsi="Calibri"/>
          <w:b w:val="0"/>
          <w:i w:val="0"/>
          <w:color w:val="2D3748"/>
          <w:sz w:val="21"/>
        </w:rPr>
        <w:t>উত্তর: প্রধানত ২ প্রকার: ১. হার্ড হ্যান্ডওভার ('Break before make' - GSM/LTE তে ব্যবহৃত, পুরনো সংযোগ ছিন্ন করে নতুন সংযোগ নেয়), ২. সফট হ্যান্ডওভার ('Make before break' - CDMA/WCDMA তে ব্যবহৃত, একসাথে দুটি টাওয়ারের সাথে যুক্ত থেকে মসৃণভাবে পরিবর্তন করে)।</w:t>
      </w:r>
    </w:p>
    <w:p>
      <w:pPr>
        <w:pStyle w:val="ListBullet"/>
        <w:spacing w:before="0" w:after="60" w:line="276" w:lineRule="auto"/>
      </w:pPr>
      <w:r>
        <w:rPr>
          <w:rFonts w:ascii="Calibri" w:hAnsi="Calibri"/>
          <w:b/>
          <w:i w:val="0"/>
          <w:color w:val="0A2540"/>
          <w:sz w:val="21"/>
        </w:rPr>
        <w:t xml:space="preserve">প্রশ্ন ০৪: 'সিম কার্ডের IMSI এবং IMEI নম্বরের পার্থক্য কী?' </w:t>
      </w:r>
      <w:r>
        <w:rPr>
          <w:rFonts w:ascii="Calibri" w:hAnsi="Calibri"/>
          <w:b w:val="0"/>
          <w:i w:val="0"/>
          <w:color w:val="2D3748"/>
          <w:sz w:val="21"/>
        </w:rPr>
        <w:t>উত্তর: IMSI (International Mobile Subscriber Identity) হলো সিম কার্ড ও গ্রাহকের সাবস্ক্রিপশন পরিচয় (১৫ ডিজিট, HLR এ সংরক্ষিত থাকে)। আর IMEI (International Mobile Equipment Identity) হলো ফোনের ফিজিক্যাল হ্যান্ডসেটের ইউনিক হার্ডওয়্যার সিরিয়াল নম্বর (EIR ডাটাবেজে থাকে)।</w:t>
      </w:r>
    </w:p>
    <w:p>
      <w:pPr>
        <w:pStyle w:val="ListBullet"/>
        <w:spacing w:before="0" w:after="60" w:line="276" w:lineRule="auto"/>
      </w:pPr>
      <w:r>
        <w:rPr>
          <w:rFonts w:ascii="Calibri" w:hAnsi="Calibri"/>
          <w:b/>
          <w:i w:val="0"/>
          <w:color w:val="0A2540"/>
          <w:sz w:val="21"/>
        </w:rPr>
        <w:t xml:space="preserve">প্রশ্ন ০৫: '4G LTE তে কোনো সার্কিট সুইচিং আছে কি?' </w:t>
      </w:r>
      <w:r>
        <w:rPr>
          <w:rFonts w:ascii="Calibri" w:hAnsi="Calibri"/>
          <w:b w:val="0"/>
          <w:i w:val="0"/>
          <w:color w:val="2D3748"/>
          <w:sz w:val="21"/>
        </w:rPr>
        <w:t>উত্তর: না। 4G LTE সম্পূর্ণ অল-আইপি এবং প্যাকেট সুইচড আর্কিটেকচার। এতে কোনো সার্কিট সুইচড (CS) কোর নেই। ভয়েস কল পাঠানো হয় প্যাকেট ডাটা হিসেবে VoLTE (IMS) প্রযুক্তির মাধ্যমে।</w:t>
      </w:r>
    </w:p>
    <w:p>
      <w:pPr>
        <w:pStyle w:val="ListBullet"/>
        <w:spacing w:before="0" w:after="60" w:line="276" w:lineRule="auto"/>
      </w:pPr>
      <w:r>
        <w:rPr>
          <w:rFonts w:ascii="Calibri" w:hAnsi="Calibri"/>
          <w:b/>
          <w:i w:val="0"/>
          <w:color w:val="0A2540"/>
          <w:sz w:val="21"/>
        </w:rPr>
        <w:t xml:space="preserve">প্রশ্ন ০৬: 'MIMO প্রযুক্তিতে Spatial Multiplexing এবং Transmit Diversity এর পার্থক্য কী?' </w:t>
      </w:r>
      <w:r>
        <w:rPr>
          <w:rFonts w:ascii="Calibri" w:hAnsi="Calibri"/>
          <w:b w:val="0"/>
          <w:i w:val="0"/>
          <w:color w:val="2D3748"/>
          <w:sz w:val="21"/>
        </w:rPr>
        <w:t>উত্তর: Spatial Multiplexing এ একাধিক অ্যান্টেনা দিয়ে ভিন্ন ভিন্ন ডাটা পাঠিয়ে স্পিড দ্বিগুণ/চারগুণ বাড়ানো হয়। আর Transmit Diversity তে একই ডাটার কপি একাধিক অ্যান্টেনা দিয়ে পাঠিয়ে সিগন্যালের নির্ভরযোগ্যতা (Fading Immunity) বাড়ানো হয়।</w:t>
      </w:r>
    </w:p>
    <w:p>
      <w:pPr>
        <w:pStyle w:val="ListBullet"/>
        <w:spacing w:before="0" w:after="60" w:line="276" w:lineRule="auto"/>
      </w:pPr>
      <w:r>
        <w:rPr>
          <w:rFonts w:ascii="Calibri" w:hAnsi="Calibri"/>
          <w:b/>
          <w:i w:val="0"/>
          <w:color w:val="0A2540"/>
          <w:sz w:val="21"/>
        </w:rPr>
        <w:t xml:space="preserve">প্রশ্ন ০৭: 'OFDM এ সাবক্যারিয়ারগুলো কেন পরস্পরের সাথে ইন্টারফেয়ার করে না?' </w:t>
      </w:r>
      <w:r>
        <w:rPr>
          <w:rFonts w:ascii="Calibri" w:hAnsi="Calibri"/>
          <w:b w:val="0"/>
          <w:i w:val="0"/>
          <w:color w:val="2D3748"/>
          <w:sz w:val="21"/>
        </w:rPr>
        <w:t>উত্তর: কারণ সাবক্যারিয়ারগুলোর ফ্রিকোয়েন্সি ব্যবধান এমনভাবে রাখা হয় যাতে তারা পরস্পর 'অর্থোগোনাল' (Orthogonal) থাকে। অর্থাৎ একটি সাবক্যারিয়ারের পিক ভোল্টেজে অপর সকল সাবক্যারিয়ারের মান শূন্য (Zero Crossing) থাকে।</w:t>
      </w:r>
    </w:p>
    <w:p>
      <w:pPr>
        <w:pStyle w:val="ListBullet"/>
        <w:spacing w:before="0" w:after="60" w:line="276" w:lineRule="auto"/>
      </w:pPr>
      <w:r>
        <w:rPr>
          <w:rFonts w:ascii="Calibri" w:hAnsi="Calibri"/>
          <w:b/>
          <w:i w:val="0"/>
          <w:color w:val="0A2540"/>
          <w:sz w:val="21"/>
        </w:rPr>
        <w:t xml:space="preserve">প্রশ্ন ০৮: 'Cyclic Prefix (CP) এর কাজ কী?' </w:t>
      </w:r>
      <w:r>
        <w:rPr>
          <w:rFonts w:ascii="Calibri" w:hAnsi="Calibri"/>
          <w:b w:val="0"/>
          <w:i w:val="0"/>
          <w:color w:val="2D3748"/>
          <w:sz w:val="21"/>
        </w:rPr>
        <w:t>উত্তর: ওএফডিএম সিম্বলের শেষাংশের কপি সিম্বলের শুরুতে গার্ড ইন্টারভ্যাল হিসেবে জুড়ে দেওয়া হয়। এটি মাল্টিপাথ ডিলে স্প্রেডের কারণে সৃষ্ট ইন্টার-সিম্বল ইন্টারফারেন্স (ISI) এবং ইন্টার-ক্যারিয়ার ইন্টারফারেন্স (ICI) দূর করে।</w:t>
      </w:r>
    </w:p>
    <w:p>
      <w:pPr>
        <w:pStyle w:val="ListBullet"/>
        <w:spacing w:before="0" w:after="60" w:line="276" w:lineRule="auto"/>
      </w:pPr>
      <w:r>
        <w:rPr>
          <w:rFonts w:ascii="Calibri" w:hAnsi="Calibri"/>
          <w:b/>
          <w:i w:val="0"/>
          <w:color w:val="0A2540"/>
          <w:sz w:val="21"/>
        </w:rPr>
        <w:t xml:space="preserve">প্রশ্ন ০৯: 'ডপলার শিফট (Doppler Shift) কী?' </w:t>
      </w:r>
      <w:r>
        <w:rPr>
          <w:rFonts w:ascii="Calibri" w:hAnsi="Calibri"/>
          <w:b w:val="0"/>
          <w:i w:val="0"/>
          <w:color w:val="2D3748"/>
          <w:sz w:val="21"/>
        </w:rPr>
        <w:t>উত্তর: ট্রান্সমিটার বা রিসিভার দ্রুত গতিশীল থাকার কারণে রিসিভড সিগন্যালের কম্পাঙ্কে যে আপাত পরিবর্তন ঘটে তাকে ডপলার শিফট বলে (Delta_f = v * f * cos(theta) / c)।</w:t>
      </w:r>
    </w:p>
    <w:p>
      <w:pPr>
        <w:pStyle w:val="ListBullet"/>
        <w:spacing w:before="0" w:after="60" w:line="276" w:lineRule="auto"/>
      </w:pPr>
      <w:r>
        <w:rPr>
          <w:rFonts w:ascii="Calibri" w:hAnsi="Calibri"/>
          <w:b/>
          <w:i w:val="0"/>
          <w:color w:val="0A2540"/>
          <w:sz w:val="21"/>
        </w:rPr>
        <w:t xml:space="preserve">প্রশ্ন ১০: '5G তে মিলিমিটার ওয়েভ (mmWave) এর প্রধান চ্যালেঞ্জ কী?' </w:t>
      </w:r>
      <w:r>
        <w:rPr>
          <w:rFonts w:ascii="Calibri" w:hAnsi="Calibri"/>
          <w:b w:val="0"/>
          <w:i w:val="0"/>
          <w:color w:val="2D3748"/>
          <w:sz w:val="21"/>
        </w:rPr>
        <w:t>উত্তর: অতি উচ্চ ফ্রিকোয়েন্সি (২৮ GHz+) হওয়ার কারণে এর পাথ লস বিপুল এবং দেয়াল বা গাছের পাতায় সিগন্যাল মারাত্মকভাবে আটকে যায় (খুব সীমিত কভারেজ)।</w:t>
      </w:r>
    </w:p>
    <w:p>
      <w:bookmarkStart w:id="90" w:name="sec_12_2"/>
      <w:pPr>
        <w:pStyle w:val="Heading2"/>
        <w:keepNext/>
        <w:spacing w:before="280" w:after="120"/>
        <w:outlineLvl w:val="1"/>
      </w:pPr>
      <w:r>
        <w:rPr>
          <w:rFonts w:ascii="Calibri" w:hAnsi="Calibri"/>
          <w:b/>
          <w:i w:val="0"/>
          <w:color w:val="206095"/>
          <w:sz w:val="26"/>
        </w:rPr>
        <w:t>১২.২ প্যানেল খ: অপটিক্যাল ট্রান্সমিশন ও ট্রান্সপোর্ট নেটওয়ার্ক ভাইভা প্রশ্ন</w:t>
      </w:r>
      <w:bookmarkEnd w:id="90"/>
    </w:p>
    <w:p>
      <w:pPr>
        <w:pStyle w:val="ListBullet"/>
        <w:spacing w:before="0" w:after="60" w:line="276" w:lineRule="auto"/>
      </w:pPr>
      <w:r>
        <w:rPr>
          <w:rFonts w:ascii="Calibri" w:hAnsi="Calibri"/>
          <w:b/>
          <w:i w:val="0"/>
          <w:color w:val="0A2540"/>
          <w:sz w:val="21"/>
        </w:rPr>
        <w:t xml:space="preserve">প্রশ্ন ১১: 'সিঙ্গেল মোড ফাইবার (SMF) কোরের ব্যাস কত?' </w:t>
      </w:r>
      <w:r>
        <w:rPr>
          <w:rFonts w:ascii="Calibri" w:hAnsi="Calibri"/>
          <w:b w:val="0"/>
          <w:i w:val="0"/>
          <w:color w:val="2D3748"/>
          <w:sz w:val="21"/>
        </w:rPr>
        <w:t>উত্তর: সিঙ্গেল মোড ফাইবারের কোরের ব্যাস মাত্র ৮ থেকে ১০ মাইক্রন (সাধারণত ৯ মাইক্রন) এবং ক্ল্যাডিং ১২৫ মাইক্রন। মাল্টিমোড ফাইবারের কোরের ব্যাস ৫০ বা ৬২.৫ মাইক্রন।</w:t>
      </w:r>
    </w:p>
    <w:p>
      <w:pPr>
        <w:pStyle w:val="ListBullet"/>
        <w:spacing w:before="0" w:after="60" w:line="276" w:lineRule="auto"/>
      </w:pPr>
      <w:r>
        <w:rPr>
          <w:rFonts w:ascii="Calibri" w:hAnsi="Calibri"/>
          <w:b/>
          <w:i w:val="0"/>
          <w:color w:val="0A2540"/>
          <w:sz w:val="21"/>
        </w:rPr>
        <w:t xml:space="preserve">প্রশ্ন ১২: 'অপটিক্যাল ফাইবার কেবলে ১৫৫০ nm তরঙ্গদৈর্ঘ্য কেন সবচেয়ে জনপ্রিয়?' </w:t>
      </w:r>
      <w:r>
        <w:rPr>
          <w:rFonts w:ascii="Calibri" w:hAnsi="Calibri"/>
          <w:b w:val="0"/>
          <w:i w:val="0"/>
          <w:color w:val="2D3748"/>
          <w:sz w:val="21"/>
        </w:rPr>
        <w:t>উত্তর: কারণ বিশুদ্ধ সিলিকা গ্লাসে ১৫৫০ nm উইন্ডোতে আলোর অ্যাটেনুয়েশন লস সর্বনিম্ন (মাত্র ০.১৮ থেকে ০.২ dB/km) এবং এই ব্যান্ডে সরাসরি EDFA অপটিক্যাল অ্যামপ্লিফায়ার কাজ করে।</w:t>
      </w:r>
    </w:p>
    <w:p>
      <w:pPr>
        <w:pStyle w:val="ListBullet"/>
        <w:spacing w:before="0" w:after="60" w:line="276" w:lineRule="auto"/>
      </w:pPr>
      <w:r>
        <w:rPr>
          <w:rFonts w:ascii="Calibri" w:hAnsi="Calibri"/>
          <w:b/>
          <w:i w:val="0"/>
          <w:color w:val="0A2540"/>
          <w:sz w:val="21"/>
        </w:rPr>
        <w:t xml:space="preserve">প্রশ্ন ১৩: 'DWDM এবং CWDM এর মধ্যে মূল পার্থক্য কী?' </w:t>
      </w:r>
      <w:r>
        <w:rPr>
          <w:rFonts w:ascii="Calibri" w:hAnsi="Calibri"/>
          <w:b w:val="0"/>
          <w:i w:val="0"/>
          <w:color w:val="2D3748"/>
          <w:sz w:val="21"/>
        </w:rPr>
        <w:t>উত্তর: CWDM এর চ্যানেল ব্যবধান প্রশস্ত (২০ nm) এবং কোনো কুলিং লাগে না (স্বল্প দূরত্বে কম খরচে)। DWDM এর চ্যানেল ব্যবধান অত্যন্ত ঘন (০.৮ বা ০.৪ nm / ১০০ বা ৫০ GHz) এবং এতে লেজার কুলিং ও EDFA সহ শত শত চ্যানেল লং-ডিস্ট্যান্সে টানা যায়।</w:t>
      </w:r>
    </w:p>
    <w:p>
      <w:pPr>
        <w:pStyle w:val="ListBullet"/>
        <w:spacing w:before="0" w:after="60" w:line="276" w:lineRule="auto"/>
      </w:pPr>
      <w:r>
        <w:rPr>
          <w:rFonts w:ascii="Calibri" w:hAnsi="Calibri"/>
          <w:b/>
          <w:i w:val="0"/>
          <w:color w:val="0A2540"/>
          <w:sz w:val="21"/>
        </w:rPr>
        <w:t xml:space="preserve">প্রশ্ন ১৪: 'ফাইবার অপটিক্সে Dark Fiber বলতে কী বোঝায়?' </w:t>
      </w:r>
      <w:r>
        <w:rPr>
          <w:rFonts w:ascii="Calibri" w:hAnsi="Calibri"/>
          <w:b w:val="0"/>
          <w:i w:val="0"/>
          <w:color w:val="2D3748"/>
          <w:sz w:val="21"/>
        </w:rPr>
        <w:t>উত্তর: মাটির নিচে আগে থেকেই পেতে রাখা কিন্তু এখনো কোনো অপটিক্যাল লেজার ইকুইপমেন্ট বা ট্রান্সসিভার না লাগিয়ে অব্যবহৃত রাখা ফাইবার কোরকে ডার্ক ফাইবার বলে।</w:t>
      </w:r>
    </w:p>
    <w:p>
      <w:pPr>
        <w:pStyle w:val="ListBullet"/>
        <w:spacing w:before="0" w:after="60" w:line="276" w:lineRule="auto"/>
      </w:pPr>
      <w:r>
        <w:rPr>
          <w:rFonts w:ascii="Calibri" w:hAnsi="Calibri"/>
          <w:b/>
          <w:i w:val="0"/>
          <w:color w:val="0A2540"/>
          <w:sz w:val="21"/>
        </w:rPr>
        <w:t xml:space="preserve">প্রশ্ন ১৫: 'OTDR এ রিফ্লেক্টিভ ইভেন্ট ও নন-রিফ্লেক্টিভ ইভেন্ট কী?' </w:t>
      </w:r>
      <w:r>
        <w:rPr>
          <w:rFonts w:ascii="Calibri" w:hAnsi="Calibri"/>
          <w:b w:val="0"/>
          <w:i w:val="0"/>
          <w:color w:val="2D3748"/>
          <w:sz w:val="21"/>
        </w:rPr>
        <w:t>উত্তর: রিফ্লেক্টিভ ইভেন্ট (গ্রাফে স্পাইক ওঠে) তৈরি হয় কানেক্টর সংযোগ বা ভাঙা ফাইবার প্রান্তে যেখানে কাঁচ ও বাতাসের ফ্রেনেল রিফ্লেকশন হয়। নন-রিফ্লেক্টিভ ইভেন্ট (গ্রাফে কেবল স্টেপ ড্রপ হয়) তৈরি হয় ফিউশন স্প্লাইস বা ফাইবার বাঁকানোর (Bending) কারণে।</w:t>
      </w:r>
    </w:p>
    <w:p>
      <w:pPr>
        <w:pStyle w:val="ListBullet"/>
        <w:spacing w:before="0" w:after="60" w:line="276" w:lineRule="auto"/>
      </w:pPr>
      <w:r>
        <w:rPr>
          <w:rFonts w:ascii="Calibri" w:hAnsi="Calibri"/>
          <w:b/>
          <w:i w:val="0"/>
          <w:color w:val="0A2540"/>
          <w:sz w:val="21"/>
        </w:rPr>
        <w:t xml:space="preserve">প্রশ্ন ১৬: 'EDFA তে পাম্প লেজারের তরঙ্গদৈর্ঘ্য কত থাকে?' </w:t>
      </w:r>
      <w:r>
        <w:rPr>
          <w:rFonts w:ascii="Calibri" w:hAnsi="Calibri"/>
          <w:b w:val="0"/>
          <w:i w:val="0"/>
          <w:color w:val="2D3748"/>
          <w:sz w:val="21"/>
        </w:rPr>
        <w:t>উত্তর: ৯৮০ nm অথবা ১৪৮০ nm তরঙ্গদৈর্ঘ্যের পাম্প লেজার দিয়ে আরবিয়াম আয়নগুলোকে উত্তেজিত করা হয়।</w:t>
      </w:r>
    </w:p>
    <w:p>
      <w:pPr>
        <w:pStyle w:val="ListBullet"/>
        <w:spacing w:before="0" w:after="60" w:line="276" w:lineRule="auto"/>
      </w:pPr>
      <w:r>
        <w:rPr>
          <w:rFonts w:ascii="Calibri" w:hAnsi="Calibri"/>
          <w:b/>
          <w:i w:val="0"/>
          <w:color w:val="0A2540"/>
          <w:sz w:val="21"/>
        </w:rPr>
        <w:t xml:space="preserve">প্রশ্ন ১৭: 'STM-1 ফ্রেমে মোট কয়টি সারি ও কলাম থাকে?' </w:t>
      </w:r>
      <w:r>
        <w:rPr>
          <w:rFonts w:ascii="Calibri" w:hAnsi="Calibri"/>
          <w:b w:val="0"/>
          <w:i w:val="0"/>
          <w:color w:val="2D3748"/>
          <w:sz w:val="21"/>
        </w:rPr>
        <w:t>উত্তর: STM-1 ফ্রেমে ৯টি সারি (Rows) এবং ২৭০টি কলাম (Columns) থাকে। মোট বাইট = ৯ * ২৭০ = ২৪৩০ বাইট। প্রতি ফ্রেমে ১২৫ মাইক্রোসেকেন্ড সময় লাগে।</w:t>
      </w:r>
    </w:p>
    <w:p>
      <w:pPr>
        <w:pStyle w:val="ListBullet"/>
        <w:spacing w:before="0" w:after="60" w:line="276" w:lineRule="auto"/>
      </w:pPr>
      <w:r>
        <w:rPr>
          <w:rFonts w:ascii="Calibri" w:hAnsi="Calibri"/>
          <w:b/>
          <w:i w:val="0"/>
          <w:color w:val="0A2540"/>
          <w:sz w:val="21"/>
        </w:rPr>
        <w:t xml:space="preserve">প্রশ্ন ১৮: 'G.652 বনাম G.655 ফাইবারের পার্থক্য কী?' </w:t>
      </w:r>
      <w:r>
        <w:rPr>
          <w:rFonts w:ascii="Calibri" w:hAnsi="Calibri"/>
          <w:b w:val="0"/>
          <w:i w:val="0"/>
          <w:color w:val="2D3748"/>
          <w:sz w:val="21"/>
        </w:rPr>
        <w:t>উত্তর: G.652 হলো স্ট্যান্ডার্ড সিঙ্গেল মোড ফাইবার (১৩১০ nm এ জিরো ডিসপারশন)। আর G.655 হলো নন-জিরো ডিসপারশন শিফটেড ফাইবার (NZ-DSF) যা ১৫৫০ nm এ সামান্য ডিসপারশন বজায় রেখে DWDM এর ফোর-ওয়েভ মিক্সিং (FWM) দূর করে।</w:t>
      </w:r>
    </w:p>
    <w:p>
      <w:bookmarkStart w:id="91" w:name="sec_12_3"/>
      <w:pPr>
        <w:pStyle w:val="Heading2"/>
        <w:keepNext/>
        <w:spacing w:before="280" w:after="120"/>
        <w:outlineLvl w:val="1"/>
      </w:pPr>
      <w:r>
        <w:rPr>
          <w:rFonts w:ascii="Calibri" w:hAnsi="Calibri"/>
          <w:b/>
          <w:i w:val="0"/>
          <w:color w:val="206095"/>
          <w:sz w:val="26"/>
        </w:rPr>
        <w:t>১২.৩ প্যানেল গ: আইপি নেটওয়ার্কিং, রাউটিং ও ব্যাকবোন ভাইভা প্রশ্ন</w:t>
      </w:r>
      <w:bookmarkEnd w:id="91"/>
    </w:p>
    <w:p>
      <w:pPr>
        <w:pStyle w:val="ListBullet"/>
        <w:spacing w:before="0" w:after="60" w:line="276" w:lineRule="auto"/>
      </w:pPr>
      <w:r>
        <w:rPr>
          <w:rFonts w:ascii="Calibri" w:hAnsi="Calibri"/>
          <w:b/>
          <w:i w:val="0"/>
          <w:color w:val="0A2540"/>
          <w:sz w:val="21"/>
        </w:rPr>
        <w:t xml:space="preserve">প্রশ্ন ১৯: 'রাউটার ও এল৩ সুইচের মধ্যে পার্থক্য কী?' </w:t>
      </w:r>
      <w:r>
        <w:rPr>
          <w:rFonts w:ascii="Calibri" w:hAnsi="Calibri"/>
          <w:b w:val="0"/>
          <w:i w:val="0"/>
          <w:color w:val="2D3748"/>
          <w:sz w:val="21"/>
        </w:rPr>
        <w:t>উত্তর: ঐতিহ্যবাহী রাউটার সফটওয়্যার ও জেনারেল সিপিইউ দিয়ে জটিল প্যাকেট রাউটিং ও ওয়্যান ইন্টারফেস হ্যান্ডেল করে। আর L3 সুইচ ডেডিকেটেড হার্ডওয়্যার চিপ (ASIC) ব্যবহার করে তারের গতিতে (Wire-speed) অত্যন্ত দ্রুত ইন্টার-ভ্যান রাউটিং সম্পন্ন করে।</w:t>
      </w:r>
    </w:p>
    <w:p>
      <w:pPr>
        <w:pStyle w:val="ListBullet"/>
        <w:spacing w:before="0" w:after="60" w:line="276" w:lineRule="auto"/>
      </w:pPr>
      <w:r>
        <w:rPr>
          <w:rFonts w:ascii="Calibri" w:hAnsi="Calibri"/>
          <w:b/>
          <w:i w:val="0"/>
          <w:color w:val="0A2540"/>
          <w:sz w:val="21"/>
        </w:rPr>
        <w:t xml:space="preserve">প্রশ্ন ২০: 'VLAN এর সুবিধা কী এবং ট্রাঙ্ক পোর্টে 802.1Q ট্যাগ কী করে?' </w:t>
      </w:r>
      <w:r>
        <w:rPr>
          <w:rFonts w:ascii="Calibri" w:hAnsi="Calibri"/>
          <w:b w:val="0"/>
          <w:i w:val="0"/>
          <w:color w:val="2D3748"/>
          <w:sz w:val="21"/>
        </w:rPr>
        <w:t>উত্তর: VLAN ফিজিক্যাল সুইচকে লজিক্যালি আলাদা করে ব্রডকাস্ট ডোমেইন ছোট করে ও নিরাপত্তা বাড়ায়। ট্রাঙ্ক লিঙ্কে একাধিক ভ্যানের প্যাকেট যাওয়ার সময় 802.1Q প্রোটোকল ইথারনেট ফ্রেমে ৪-বাইটের একটি ট্যাগ (যার মধ্যে ১২-বিট VLAN ID থাকে) যুক্ত করে দেয়।</w:t>
      </w:r>
    </w:p>
    <w:p>
      <w:pPr>
        <w:pStyle w:val="ListBullet"/>
        <w:spacing w:before="0" w:after="60" w:line="276" w:lineRule="auto"/>
      </w:pPr>
      <w:r>
        <w:rPr>
          <w:rFonts w:ascii="Calibri" w:hAnsi="Calibri"/>
          <w:b/>
          <w:i w:val="0"/>
          <w:color w:val="0A2540"/>
          <w:sz w:val="21"/>
        </w:rPr>
        <w:t xml:space="preserve">প্রশ্ন ২১: 'OSPF এ DR এবং BDR নির্বাচনের নিয়ম কী?' </w:t>
      </w:r>
      <w:r>
        <w:rPr>
          <w:rFonts w:ascii="Calibri" w:hAnsi="Calibri"/>
          <w:b w:val="0"/>
          <w:i w:val="0"/>
          <w:color w:val="2D3748"/>
          <w:sz w:val="21"/>
        </w:rPr>
        <w:t>উত্তর: ব্রডকাস্ট নেটওয়ার্কে ওএসপিএফ নেইবারশিপ কমাতে DR ও BDR নির্বাচিত হয়। সর্বোচ্চ OSPF Priority (ডিফল্ট: ১, সর্বোচ্চ: ২৫৫) বিশিষ্ট রাউটার DR হয়। প্রায়োরিটি টাই হলে সর্বোচ্চ Router ID (লুপব্যাক আইপি) জয়ী হয়।</w:t>
      </w:r>
    </w:p>
    <w:p>
      <w:pPr>
        <w:pStyle w:val="ListBullet"/>
        <w:spacing w:before="0" w:after="60" w:line="276" w:lineRule="auto"/>
      </w:pPr>
      <w:r>
        <w:rPr>
          <w:rFonts w:ascii="Calibri" w:hAnsi="Calibri"/>
          <w:b/>
          <w:i w:val="0"/>
          <w:color w:val="0A2540"/>
          <w:sz w:val="21"/>
        </w:rPr>
        <w:t xml:space="preserve">প্রশ্ন ২২: 'BGP তে iBGP নেইবারদের মাঝে ফুল মেশ কেন প্রয়োজন হয় এবং এর বিকল্প কী?' </w:t>
      </w:r>
      <w:r>
        <w:rPr>
          <w:rFonts w:ascii="Calibri" w:hAnsi="Calibri"/>
          <w:b w:val="0"/>
          <w:i w:val="0"/>
          <w:color w:val="2D3748"/>
          <w:sz w:val="21"/>
        </w:rPr>
        <w:t>উত্তর: iBGP স্প্লিট-হরাইজন নিয়মের কারণে (একটি iBGP নেইবার থেকে পাওয়া রুট অপর কোনো iBGP নেইবারকে ফরোয়ার্ড করা যায় না) ফুল-মেশ সেশন লাগে। এর বিকল্প সমাধান হলো BGP Route Reflector (RR) অথবা BGP Confederation ব্যবহার করা।</w:t>
      </w:r>
    </w:p>
    <w:p>
      <w:pPr>
        <w:pStyle w:val="ListBullet"/>
        <w:spacing w:before="0" w:after="60" w:line="276" w:lineRule="auto"/>
      </w:pPr>
      <w:r>
        <w:rPr>
          <w:rFonts w:ascii="Calibri" w:hAnsi="Calibri"/>
          <w:b/>
          <w:i w:val="0"/>
          <w:color w:val="0A2540"/>
          <w:sz w:val="21"/>
        </w:rPr>
        <w:t xml:space="preserve">প্রশ্ন ২৩: 'MPLS এ LER এবং LSR এর কাজ কী?' </w:t>
      </w:r>
      <w:r>
        <w:rPr>
          <w:rFonts w:ascii="Calibri" w:hAnsi="Calibri"/>
          <w:b w:val="0"/>
          <w:i w:val="0"/>
          <w:color w:val="2D3748"/>
          <w:sz w:val="21"/>
        </w:rPr>
        <w:t>উত্তর: LER (Label Edge Router) নেটওয়ার্কের সীমানায় থাকে এবং ইনকামিং প্যাকেটে লেবেল লাগায় (Push) বা বের হওয়ার সময় লেবেল খোলে (Pop)। LSR (Label Switching Router) কোরে থাকে এবং কেবল লেবেল দেখে অদলবদল (Swap) করে দ্রুত প্যাকেট ফরোয়ার্ড করে।</w:t>
      </w:r>
    </w:p>
    <w:p>
      <w:pPr>
        <w:pStyle w:val="ListBullet"/>
        <w:spacing w:before="0" w:after="60" w:line="276" w:lineRule="auto"/>
      </w:pPr>
      <w:r>
        <w:rPr>
          <w:rFonts w:ascii="Calibri" w:hAnsi="Calibri"/>
          <w:b/>
          <w:i w:val="0"/>
          <w:color w:val="0A2540"/>
          <w:sz w:val="21"/>
        </w:rPr>
        <w:t xml:space="preserve">প্রশ্ন ২৪: 'NAT (Network Address Translation) কেন ব্যবহৃত হয়?' </w:t>
      </w:r>
      <w:r>
        <w:rPr>
          <w:rFonts w:ascii="Calibri" w:hAnsi="Calibri"/>
          <w:b w:val="0"/>
          <w:i w:val="0"/>
          <w:color w:val="2D3748"/>
          <w:sz w:val="21"/>
        </w:rPr>
        <w:t>উত্তর: প্রাইভেট আইপি অ্যাড্রেসকে (যেমন: 192.168.x.x) একক বা সীমিত পাবলিক আইপিতে রূপান্তর করে ইন্টারনেটে পাঠানো এবং সীমিত IPv4 অ্যাড্রেস স্পেস সংরক্ষণ করা।</w:t>
      </w:r>
    </w:p>
    <w:p>
      <w:bookmarkStart w:id="92" w:name="sec_12_4"/>
      <w:pPr>
        <w:pStyle w:val="Heading2"/>
        <w:keepNext/>
        <w:spacing w:before="280" w:after="120"/>
        <w:outlineLvl w:val="1"/>
      </w:pPr>
      <w:r>
        <w:rPr>
          <w:rFonts w:ascii="Calibri" w:hAnsi="Calibri"/>
          <w:b/>
          <w:i w:val="0"/>
          <w:color w:val="206095"/>
          <w:sz w:val="26"/>
        </w:rPr>
        <w:t>১২.৪ প্যানেল ঘ: টেলিকম পাওয়ার, সাইট ও ইনফ্রাস্ট্রাকচার ভাইভা প্রশ্ন</w:t>
      </w:r>
      <w:bookmarkEnd w:id="92"/>
    </w:p>
    <w:p>
      <w:pPr>
        <w:pStyle w:val="ListBullet"/>
        <w:spacing w:before="0" w:after="60" w:line="276" w:lineRule="auto"/>
      </w:pPr>
      <w:r>
        <w:rPr>
          <w:rFonts w:ascii="Calibri" w:hAnsi="Calibri"/>
          <w:b/>
          <w:i w:val="0"/>
          <w:color w:val="0A2540"/>
          <w:sz w:val="21"/>
        </w:rPr>
        <w:t xml:space="preserve">প্রশ্ন ২৫: 'টেলিকম ব্যাটারি হিসেবে VRLA বনাম লিথিয়াম-আয়ন (LiFePO4) এর তুলনা করুন।' </w:t>
      </w:r>
      <w:r>
        <w:rPr>
          <w:rFonts w:ascii="Calibri" w:hAnsi="Calibri"/>
          <w:b w:val="0"/>
          <w:i w:val="0"/>
          <w:color w:val="2D3748"/>
          <w:sz w:val="21"/>
        </w:rPr>
        <w:t>উত্তর: প্রথাগত VRLA লেড-এসিড ব্যাটারি ভারী, আয়ুষ্কাল কম (৩-৫ বছর) এবং উচ্চ তাপমাত্রায় দ্রুত নষ্ট হয়। আধুনিক লিথিয়াম আয়রন ফসফেট (LiFePO4) ব্যাটারি ওজনে ৩ গুণ হালকা, ৯০% পর্যন্ত ডিপ ডিসচার্জ সহ্য করে, ১৫-২০ বছর বাঁচে এবং দ্রুত চার্জ হয়।</w:t>
      </w:r>
    </w:p>
    <w:p>
      <w:pPr>
        <w:pStyle w:val="ListBullet"/>
        <w:spacing w:before="0" w:after="60" w:line="276" w:lineRule="auto"/>
      </w:pPr>
      <w:r>
        <w:rPr>
          <w:rFonts w:ascii="Calibri" w:hAnsi="Calibri"/>
          <w:b/>
          <w:i w:val="0"/>
          <w:color w:val="0A2540"/>
          <w:sz w:val="21"/>
        </w:rPr>
        <w:t xml:space="preserve">প্রশ্ন ২৬: 'রেক্টিফায়ারের কাজ কী এবং N+1 রিডানড্যান্সি কী?' </w:t>
      </w:r>
      <w:r>
        <w:rPr>
          <w:rFonts w:ascii="Calibri" w:hAnsi="Calibri"/>
          <w:b w:val="0"/>
          <w:i w:val="0"/>
          <w:color w:val="2D3748"/>
          <w:sz w:val="21"/>
        </w:rPr>
        <w:t>উত্তর: বাণিজ্যিক ২২০V/৪৪০V এসি বিদ্যুৎকে টেলিকম উপযোগী -৪৮V ডিসিতে রূপান্তর করা। সাইটের মোট লোড চালাতে যদি ৩টি রেক্টিফায়ার মডিউল লাগে, তবে নিরাপত্তার জন্য অতিরিক্ত ১টি সহ মোট ৪টি মডিউল লাগানোকে N+1 রিডানড্যান্সি বলে।</w:t>
      </w:r>
    </w:p>
    <w:p>
      <w:pPr>
        <w:pStyle w:val="ListBullet"/>
        <w:spacing w:before="0" w:after="60" w:line="276" w:lineRule="auto"/>
      </w:pPr>
      <w:r>
        <w:rPr>
          <w:rFonts w:ascii="Calibri" w:hAnsi="Calibri"/>
          <w:b/>
          <w:i w:val="0"/>
          <w:color w:val="0A2540"/>
          <w:sz w:val="21"/>
        </w:rPr>
        <w:t xml:space="preserve">প্রশ্ন ২৭: 'টেলিকম টাওয়ারের লাইটনিং রডের নাম কী?' </w:t>
      </w:r>
      <w:r>
        <w:rPr>
          <w:rFonts w:ascii="Calibri" w:hAnsi="Calibri"/>
          <w:b w:val="0"/>
          <w:i w:val="0"/>
          <w:color w:val="2D3748"/>
          <w:sz w:val="21"/>
        </w:rPr>
        <w:t>উত্তর: ফ্রাঙ্কলিন রড বা আর্লি স্ট্রিমার এমিশন (ESE) লাইটনিং এয়ার টার্মিনাল, যা তামার ডাউন-কন্ডাক্টরের মাধ্যমে টাওয়ারের রিং আর্থে যুক্ত থাকে।</w:t>
      </w:r>
    </w:p>
    <w:p>
      <w:pPr>
        <w:pStyle w:val="ListBullet"/>
        <w:spacing w:before="0" w:after="60" w:line="276" w:lineRule="auto"/>
      </w:pPr>
      <w:r>
        <w:rPr>
          <w:rFonts w:ascii="Calibri" w:hAnsi="Calibri"/>
          <w:b/>
          <w:i w:val="0"/>
          <w:color w:val="0A2540"/>
          <w:sz w:val="21"/>
        </w:rPr>
        <w:t xml:space="preserve">প্রশ্ন ২৮: 'টাওয়ারে এভিয়েশন ওয়ার্নিং লাইট (AWL) কেন লাগানো হয়?' </w:t>
      </w:r>
      <w:r>
        <w:rPr>
          <w:rFonts w:ascii="Calibri" w:hAnsi="Calibri"/>
          <w:b w:val="0"/>
          <w:i w:val="0"/>
          <w:color w:val="2D3748"/>
          <w:sz w:val="21"/>
        </w:rPr>
        <w:t>উত্তর: বিমান ও হেলিকপ্টারের সাথে সংঘর্ষ এড়াতে ৪৫ মিটারের চেয়ে উঁচু যেকোনো টাওয়ারের শীর্ষে লাল বা সাদা রঙের হাই-ইনটেনসিটি ফ্ল্যাশিং লাইট লাগানো আন্তর্জাতিক বেসামরিক বিমান চলাচল সংস্থা (ICAO) কর্তৃক বাধ্যতামূলক।</w:t>
      </w:r>
    </w:p>
    <w:p>
      <w:bookmarkStart w:id="93" w:name="sec_12_5"/>
      <w:pPr>
        <w:pStyle w:val="Heading2"/>
        <w:keepNext/>
        <w:spacing w:before="280" w:after="120"/>
        <w:outlineLvl w:val="1"/>
      </w:pPr>
      <w:r>
        <w:rPr>
          <w:rFonts w:ascii="Calibri" w:hAnsi="Calibri"/>
          <w:b/>
          <w:i w:val="0"/>
          <w:color w:val="206095"/>
          <w:sz w:val="26"/>
        </w:rPr>
        <w:t>১২.৫ প্যানেল ঙ: বাংলাদেশ টেলিকম ইকোসিস্টেম ও রেগুলেশন ভাইভা প্রশ্ন</w:t>
      </w:r>
      <w:bookmarkEnd w:id="93"/>
    </w:p>
    <w:p>
      <w:pPr>
        <w:pStyle w:val="ListBullet"/>
        <w:spacing w:before="0" w:after="60" w:line="276" w:lineRule="auto"/>
      </w:pPr>
      <w:r>
        <w:rPr>
          <w:rFonts w:ascii="Calibri" w:hAnsi="Calibri"/>
          <w:b/>
          <w:i w:val="0"/>
          <w:color w:val="0A2540"/>
          <w:sz w:val="21"/>
        </w:rPr>
        <w:t xml:space="preserve">প্রশ্ন ২৯: 'বাংলাদেশে বর্তমানে কয়টি সক্রিয় মোবাইল নেটওয়ার্ক অপারেটর (MNO) রয়েছে?' </w:t>
      </w:r>
      <w:r>
        <w:rPr>
          <w:rFonts w:ascii="Calibri" w:hAnsi="Calibri"/>
          <w:b w:val="0"/>
          <w:i w:val="0"/>
          <w:color w:val="2D3748"/>
          <w:sz w:val="21"/>
        </w:rPr>
        <w:t>উত্তর: ৪টি—গ্রামীণফোন (GP), রবি আজিয়াটা (Robi), বাংলালিংক (Banglalink) এবং সরকারি মালিকানাধীন টেলিটক বাংলাদেশ লিমিটেড (Teletalk)।</w:t>
      </w:r>
    </w:p>
    <w:p>
      <w:pPr>
        <w:pStyle w:val="ListBullet"/>
        <w:spacing w:before="0" w:after="60" w:line="276" w:lineRule="auto"/>
      </w:pPr>
      <w:r>
        <w:rPr>
          <w:rFonts w:ascii="Calibri" w:hAnsi="Calibri"/>
          <w:b/>
          <w:i w:val="0"/>
          <w:color w:val="0A2540"/>
          <w:sz w:val="21"/>
        </w:rPr>
        <w:t xml:space="preserve">প্রশ্ন ৩০: 'কল ড্রপ হলে বিটিআরসির নীতিমালা কী?' </w:t>
      </w:r>
      <w:r>
        <w:rPr>
          <w:rFonts w:ascii="Calibri" w:hAnsi="Calibri"/>
          <w:b w:val="0"/>
          <w:i w:val="0"/>
          <w:color w:val="2D3748"/>
          <w:sz w:val="21"/>
        </w:rPr>
        <w:t>উত্তর: ১ম কল ড্রপে অপারেটরকে গ্রাহককে ১ মিনিট ফ্রি টকটাইম ক্ষতিপূরণ দিতে হবে এবং পরবর্তী ড্রপগুলোতেও নির্ধারিত ফ্রি মিনিট স্বয়ংক্রিয়ভাবে ব্যালেন্সে যোগ করার নিয়ম রয়েছে।</w:t>
      </w:r>
    </w:p>
    <w:p>
      <w:pPr>
        <w:pStyle w:val="ListBullet"/>
        <w:spacing w:before="0" w:after="60" w:line="276" w:lineRule="auto"/>
      </w:pPr>
      <w:r>
        <w:rPr>
          <w:rFonts w:ascii="Calibri" w:hAnsi="Calibri"/>
          <w:b/>
          <w:i w:val="0"/>
          <w:color w:val="0A2540"/>
          <w:sz w:val="21"/>
        </w:rPr>
        <w:t xml:space="preserve">প্রশ্ন ৩১: 'বাংলাদেশের প্রথম ভূস্থির উপগ্রহের নাম ও এর অরবিটাল অবস্থান কী?' </w:t>
      </w:r>
      <w:r>
        <w:rPr>
          <w:rFonts w:ascii="Calibri" w:hAnsi="Calibri"/>
          <w:b w:val="0"/>
          <w:i w:val="0"/>
          <w:color w:val="2D3748"/>
          <w:sz w:val="21"/>
        </w:rPr>
        <w:t>উত্তর: বঙ্গবন্ধু স্যাটেলাইট-১ (BS-1)। এর অরবিটাল অবস্থান ১১৯.১° পূর্ব দ্রাঘিমাংশ।</w:t>
      </w:r>
    </w:p>
    <w:p>
      <w:pPr>
        <w:pStyle w:val="ListBullet"/>
        <w:spacing w:before="0" w:after="60" w:line="276" w:lineRule="auto"/>
      </w:pPr>
      <w:r>
        <w:rPr>
          <w:rFonts w:ascii="Calibri" w:hAnsi="Calibri"/>
          <w:b/>
          <w:i w:val="0"/>
          <w:color w:val="0A2540"/>
          <w:sz w:val="21"/>
        </w:rPr>
        <w:t xml:space="preserve">প্রশ্ন ৩২: 'NIX (ন্যাশনাল ইন্টারনেট এক্সচেঞ্জ) এর মূল উপকারিতা কী?' </w:t>
      </w:r>
      <w:r>
        <w:rPr>
          <w:rFonts w:ascii="Calibri" w:hAnsi="Calibri"/>
          <w:b w:val="0"/>
          <w:i w:val="0"/>
          <w:color w:val="2D3748"/>
          <w:sz w:val="21"/>
        </w:rPr>
        <w:t>উত্তর: দেশীয় ইন্টারনেট ট্রাফিক দেশের ভেতরেই লোকাল অপটিক্যাল ফাইবার দিয়ে রাউট করে আন্তর্জাতিক সাবমেরিন ব্যান্ডউইথ সাশ্রয় করা এবং গ্রাহকের সাইট ব্রাউজিং লেটেন্সি কমানো।</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94" w:name="ch_13"/>
      <w:pPr>
        <w:pStyle w:val="Heading1"/>
        <w:keepNext/>
        <w:spacing w:before="360" w:after="160"/>
        <w:outlineLvl w:val="0"/>
      </w:pPr>
      <w:r>
        <w:rPr>
          <w:rFonts w:ascii="Calibri" w:hAnsi="Calibri"/>
          <w:b/>
          <w:i w:val="0"/>
          <w:color w:val="0A2540"/>
          <w:sz w:val="32"/>
        </w:rPr>
        <w:t>অধ্যায় ১৩: বাস্তবভিত্তিক ফিল্ড সিনারিও ও ট্রাবলশুটিং</w:t>
      </w:r>
      <w:bookmarkEnd w:id="94"/>
    </w:p>
    <w:p>
      <w:pPr>
        <w:spacing w:before="0" w:after="120" w:line="276" w:lineRule="auto"/>
      </w:pPr>
      <w:r>
        <w:rPr>
          <w:rFonts w:ascii="Calibri" w:hAnsi="Calibri"/>
          <w:b w:val="0"/>
          <w:i w:val="0"/>
          <w:color w:val="2D3748"/>
          <w:sz w:val="21"/>
        </w:rPr>
        <w:t>টেলিকম অপারেশন্স, এনওসি (NOC) এবং ফিল্ড মেইনটেন্যান্সে প্রকৌশলীরা প্রতিদিন যেসব বাস্তব সমস্যার মুখোমুখি হন, সেগুলোর ১০টি পূর্ণাঙ্গ সমাধান কেস-স্টাডি।</w:t>
      </w:r>
    </w:p>
    <w:p>
      <w:bookmarkStart w:id="95" w:name="sec_13_1"/>
      <w:pPr>
        <w:pStyle w:val="Heading2"/>
        <w:keepNext/>
        <w:spacing w:before="280" w:after="120"/>
        <w:outlineLvl w:val="1"/>
      </w:pPr>
      <w:r>
        <w:rPr>
          <w:rFonts w:ascii="Calibri" w:hAnsi="Calibri"/>
          <w:b/>
          <w:i w:val="0"/>
          <w:color w:val="206095"/>
          <w:sz w:val="26"/>
        </w:rPr>
        <w:t>১৩.১ সিনারিও ১: মোবাইল কল ড্রপ তদন্ত ও আরএফ অপটিমাইজেশন</w:t>
      </w:r>
      <w:bookmarkEnd w:id="95"/>
    </w:p>
    <w:p>
      <w:pPr>
        <w:pStyle w:val="ListBullet"/>
        <w:spacing w:before="0" w:after="60" w:line="276" w:lineRule="auto"/>
      </w:pPr>
      <w:r>
        <w:rPr>
          <w:rFonts w:ascii="Calibri" w:hAnsi="Calibri"/>
          <w:b/>
          <w:i w:val="0"/>
          <w:color w:val="0A2540"/>
          <w:sz w:val="21"/>
        </w:rPr>
        <w:t xml:space="preserve">কল ড্রপের মূল কারণসমূহ: </w:t>
      </w:r>
      <w:r>
        <w:rPr>
          <w:rFonts w:ascii="Calibri" w:hAnsi="Calibri"/>
          <w:b w:val="0"/>
          <w:i w:val="0"/>
          <w:color w:val="2D3748"/>
          <w:sz w:val="21"/>
        </w:rPr>
        <w:t>১. কভারেজ হোল (Coverage Hole): উঁচু ভবন বা পাহাড়ি বাধার কারণে সিগন্যাল লেভেল রিসিভার থ্রেশহোল্ডের নিচে নেমে যাওয়া।</w:t>
        <w:br/>
        <w:t>২. হ্যান্ডওভার ফেইলিউর (Handover Failure): দ্রুতগামী যানবাহনে এক সেল থেকে অন্য সেলে যাওয়ার সময় টার্গেট সেলে কোনো ফ্রি ভয়েস চ্যানেল না থাকা।</w:t>
        <w:br/>
        <w:t>৩. কো-চ্যানেল ইন্টারফারেন্স (High Interference / Pilot Pollution)।</w:t>
        <w:br/>
        <w:t>৪. টাওয়ারের আরএফ ফিডার বা জাম্পার ক্যাবলে ভিএসডব্লিউআর (VSWR) ফল্ট।</w:t>
      </w:r>
    </w:p>
    <w:p>
      <w:pPr>
        <w:pStyle w:val="ListBullet"/>
        <w:spacing w:before="0" w:after="60" w:line="276" w:lineRule="auto"/>
      </w:pPr>
      <w:r>
        <w:rPr>
          <w:rFonts w:ascii="Calibri" w:hAnsi="Calibri"/>
          <w:b/>
          <w:i w:val="0"/>
          <w:color w:val="0A2540"/>
          <w:sz w:val="21"/>
        </w:rPr>
        <w:t xml:space="preserve">সমাধান কৌশল: </w:t>
      </w:r>
      <w:r>
        <w:rPr>
          <w:rFonts w:ascii="Calibri" w:hAnsi="Calibri"/>
          <w:b w:val="0"/>
          <w:i w:val="0"/>
          <w:color w:val="2D3748"/>
          <w:sz w:val="21"/>
        </w:rPr>
        <w:t>আরএফ ড্রাইভ টেস্ট (Drive Test) চালিয়ে অ্যান্টেনার টিল্ট (Mechanical &amp; Electrical Tilt) সমন্বয় করা, নেইবার সেল রিলেশন (Neighbor List) আপডেট করা এবং ট্রাফিক বেশি হলে অতিরিক্ত ক্যারিয়ার ফ্রিকোয়েন্সি বা স্মল সেল যোগ করা।</w:t>
      </w:r>
    </w:p>
    <w:p>
      <w:bookmarkStart w:id="96" w:name="sec_13_2"/>
      <w:pPr>
        <w:pStyle w:val="Heading2"/>
        <w:keepNext/>
        <w:spacing w:before="280" w:after="120"/>
        <w:outlineLvl w:val="1"/>
      </w:pPr>
      <w:r>
        <w:rPr>
          <w:rFonts w:ascii="Calibri" w:hAnsi="Calibri"/>
          <w:b/>
          <w:i w:val="0"/>
          <w:color w:val="206095"/>
          <w:sz w:val="26"/>
        </w:rPr>
        <w:t>১৩.২ সিনারিও ২: অপটিক্যাল ফাইবারে কাট পড়লে OTDR দিয়ে ফল্ট শনাক্তকরণ</w:t>
      </w:r>
      <w:bookmarkEnd w:id="96"/>
    </w:p>
    <w:p>
      <w:pPr>
        <w:pStyle w:val="ListBullet"/>
        <w:spacing w:before="0" w:after="60" w:line="276" w:lineRule="auto"/>
      </w:pPr>
      <w:r>
        <w:rPr>
          <w:rFonts w:ascii="Calibri" w:hAnsi="Calibri"/>
          <w:b/>
          <w:i w:val="0"/>
          <w:color w:val="0A2540"/>
          <w:sz w:val="21"/>
        </w:rPr>
        <w:t xml:space="preserve">ট্রাবলশুটিং ধাপসমূহ: </w:t>
      </w:r>
      <w:r>
        <w:rPr>
          <w:rFonts w:ascii="Calibri" w:hAnsi="Calibri"/>
          <w:b w:val="0"/>
          <w:i w:val="0"/>
          <w:color w:val="2D3748"/>
          <w:sz w:val="21"/>
        </w:rPr>
        <w:t>১. ওটিডিআর (OTDR) এর সাথে টেস্ট জাম্পার ক্যাবল দিয়ে ফাইবার পোর্ট যুক্ত করা।</w:t>
        <w:br/>
        <w:t>২. ফাইবারের প্রতিসরাঙ্ক (IOR: যেমন 1.4682) এবং পালস উইডথ সেট করে লেজার পালস ফায়ার করা।</w:t>
        <w:br/>
        <w:t>৩. ওটিডিআর স্ক্রিনে ব্যাকস্ক্যাটার গ্রাফের হঠাৎ ড্রপ বা বড় রিফ্লেক্টিভ স্পাইক (Fresnel Reflection) পর্যবেক্ষণ করা। ওটিডিআর স্বয়ংক্রিয়ভাবে কাট পয়েন্টের দূরত্ব (যেমন: 23.456 কিমি) প্রদর্শন করবে।</w:t>
        <w:br/>
        <w:t>৪. ফাইবার রুট ম্যাপ ও জিপিএস কো-অর্ডিনেট দেখে ফিল্ড স্প্লাইসিং টিম পাঠিয়ে ফিউশন স্প্লাইসিংয়ের মাধ্যমে ফাইবার পুনরায় জোড়া লাগানো।</w:t>
      </w:r>
    </w:p>
    <w:p>
      <w:bookmarkStart w:id="97" w:name="sec_13_3"/>
      <w:pPr>
        <w:pStyle w:val="Heading2"/>
        <w:keepNext/>
        <w:spacing w:before="280" w:after="120"/>
        <w:outlineLvl w:val="1"/>
      </w:pPr>
      <w:r>
        <w:rPr>
          <w:rFonts w:ascii="Calibri" w:hAnsi="Calibri"/>
          <w:b/>
          <w:i w:val="0"/>
          <w:color w:val="206095"/>
          <w:sz w:val="26"/>
        </w:rPr>
        <w:t>১৩.৩ সিনারিও ৩: টেলিকম সাইটে পাওয়ার ফেইলিউর ও ব্যাটারি ব্যাকআপ ম্যানেজমেন্ট</w:t>
      </w:r>
      <w:bookmarkEnd w:id="97"/>
    </w:p>
    <w:p>
      <w:pPr>
        <w:spacing w:before="0" w:after="120" w:line="276" w:lineRule="auto"/>
      </w:pPr>
      <w:r>
        <w:rPr>
          <w:rFonts w:ascii="Calibri" w:hAnsi="Calibri"/>
          <w:b w:val="0"/>
          <w:i w:val="0"/>
          <w:color w:val="2D3748"/>
          <w:sz w:val="21"/>
        </w:rPr>
        <w:t>বিটিএস সাইটে বাণিজ্যিক এসি গ্রিড ফেইল করলে সাথে সাথে ব্যাটারি ব্যাংক স্বয়ংক্রিয়ভাবে লোড হ্যান্ডেল করে। যদি ৪ ঘণ্টার বেশি সময় বিদ্যুৎ না থাকে, তবে এনওসি (NOC) অ্যালার্ম পাওয়ার সাথে সাথে পোর্টেবল ডিজেল জেনারেটর (DG) পাঠিয়ে রেকটিফায়ারে এসি ইনপুট দিয়ে ব্যাটারি রিচার্জ ও সাইট সচল রাখা হয়।</w:t>
      </w:r>
    </w:p>
    <w:p>
      <w:bookmarkStart w:id="98" w:name="sec_13_4"/>
      <w:pPr>
        <w:pStyle w:val="Heading2"/>
        <w:keepNext/>
        <w:spacing w:before="280" w:after="120"/>
        <w:outlineLvl w:val="1"/>
      </w:pPr>
      <w:r>
        <w:rPr>
          <w:rFonts w:ascii="Calibri" w:hAnsi="Calibri"/>
          <w:b/>
          <w:i w:val="0"/>
          <w:color w:val="206095"/>
          <w:sz w:val="26"/>
        </w:rPr>
        <w:t>১৩.৪ সিনারিও ৪: অ্যান্টেনা ফিডার ক্যাবলে হাই VSWR অ্যালার্ম সমাধান</w:t>
      </w:r>
      <w:bookmarkEnd w:id="98"/>
    </w:p>
    <w:p>
      <w:pPr>
        <w:spacing w:before="0" w:after="120" w:line="276" w:lineRule="auto"/>
      </w:pPr>
      <w:r>
        <w:rPr>
          <w:rFonts w:ascii="Calibri" w:hAnsi="Calibri"/>
          <w:b w:val="0"/>
          <w:i w:val="0"/>
          <w:color w:val="2D3748"/>
          <w:sz w:val="21"/>
        </w:rPr>
        <w:t>বিটিএস টাওয়ারে VSWR &gt; 1.4 হলে ট্রান্সমিশন পাওয়ারের বড় অংশ প্রতিফলিত হয়ে রেডিও মডিউল (RRU) অতিরিক্ত উত্তপ্ত হতে পারে। ট্রাবলশুটিং ধাপ:</w:t>
        <w:br/>
        <w:t>১. সাইট মাস্টার (Site Master / Cable &amp; Antenna Analyzer) দিয়ে Distance-to-Fault (DTF) টেস্ট চালানো।</w:t>
        <w:br/>
        <w:t>২. জাম্পার ক্যাবল বা কানেক্টরে পানি ঢুকেছে কি না তা পরীক্ষা করা (বৃষ্টির পর এটি সর্বাধিক ঘটে)।</w:t>
        <w:br/>
        <w:t>৩. ক্ষতিগ্রস্ত কানেক্টর কেটে নতুন কানেক্টর লাগিয়ে প্রপার ওয়েদারপ্রুফিং টেপ দিয়ে সিল করা।</w:t>
      </w:r>
    </w:p>
    <w:p>
      <w:bookmarkStart w:id="99" w:name="sec_13_5"/>
      <w:pPr>
        <w:pStyle w:val="Heading2"/>
        <w:keepNext/>
        <w:spacing w:before="280" w:after="120"/>
        <w:outlineLvl w:val="1"/>
      </w:pPr>
      <w:r>
        <w:rPr>
          <w:rFonts w:ascii="Calibri" w:hAnsi="Calibri"/>
          <w:b/>
          <w:i w:val="0"/>
          <w:color w:val="206095"/>
          <w:sz w:val="26"/>
        </w:rPr>
        <w:t>১৩.৫ সিনারিও ৫: বিজিপি রুট ফ্ল্যাপিং (BGP Route Flapping) সমাধান</w:t>
      </w:r>
      <w:bookmarkEnd w:id="99"/>
    </w:p>
    <w:p>
      <w:pPr>
        <w:spacing w:before="0" w:after="120" w:line="276" w:lineRule="auto"/>
      </w:pPr>
      <w:r>
        <w:rPr>
          <w:rFonts w:ascii="Calibri" w:hAnsi="Calibri"/>
          <w:b w:val="0"/>
          <w:i w:val="0"/>
          <w:color w:val="2D3748"/>
          <w:sz w:val="21"/>
        </w:rPr>
        <w:t>আইএসপি ব্যাকবোনে কোনো অপটিক্যাল লিঙ্কের সামান্য লুজ কানেকশনের কারণে লিঙ্কটি প্রতি মিনিটে আপ-ডাউন (Flapping) হতে পারে। এর ফলে রাউটার বারবার পুরো রাউটিং টেবিল আপডেট করে সিপিইউ লোড ১০০% এ পৌঁছে ক্র্যাশ করতে পারে। সমাধান: BGP Route Dampening সক্রিয় করা, যাতে ফ্ল্যাপিং রুটকে সাময়িকভাবে পেনাল্টি দিয়ে দমিয়ে রাখা হয়।</w:t>
      </w:r>
    </w:p>
    <w:p>
      <w:bookmarkStart w:id="100" w:name="sec_13_6"/>
      <w:pPr>
        <w:pStyle w:val="Heading2"/>
        <w:keepNext/>
        <w:spacing w:before="280" w:after="120"/>
        <w:outlineLvl w:val="1"/>
      </w:pPr>
      <w:r>
        <w:rPr>
          <w:rFonts w:ascii="Calibri" w:hAnsi="Calibri"/>
          <w:b/>
          <w:i w:val="0"/>
          <w:color w:val="206095"/>
          <w:sz w:val="26"/>
        </w:rPr>
        <w:t>১৩.৬ সিনারিও ৬: ডিডব্লিউডিএম লিঙ্কে ওএসএনআর (OSNR) ড্রপ সমাধান</w:t>
      </w:r>
      <w:bookmarkEnd w:id="100"/>
    </w:p>
    <w:p>
      <w:pPr>
        <w:spacing w:before="0" w:after="120" w:line="276" w:lineRule="auto"/>
      </w:pPr>
      <w:r>
        <w:rPr>
          <w:rFonts w:ascii="Calibri" w:hAnsi="Calibri"/>
          <w:b w:val="0"/>
          <w:i w:val="0"/>
          <w:color w:val="2D3748"/>
          <w:sz w:val="21"/>
        </w:rPr>
        <w:t>লং-হল ব্যাকবোনে অপটিক্যাল সিগন্যাল-টু-নয়েজ রেশিও (OSNR) কমে গেলে বিট এরর রেট (BER) মারাত্মক বেড়ে যায়। সমাধান: অপটিক্যাল স্পেকট্রাম অ্যানালাইজার (OSA) দিয়ে প্রতিটি চ্যানেলের পাওয়ার লেভেল যাচাই করে EDFA অ্যামপ্লিফায়ারের গেইন টিল্ট সমন্বয় করা এবং ডাইনামিক গেইন ইকুয়ালাইজার (DGE) ব্যবহার করা।</w:t>
      </w:r>
    </w:p>
    <w:p>
      <w:bookmarkStart w:id="101" w:name="sec_13_7"/>
      <w:pPr>
        <w:pStyle w:val="Heading2"/>
        <w:keepNext/>
        <w:spacing w:before="280" w:after="120"/>
        <w:outlineLvl w:val="1"/>
      </w:pPr>
      <w:r>
        <w:rPr>
          <w:rFonts w:ascii="Calibri" w:hAnsi="Calibri"/>
          <w:b/>
          <w:i w:val="0"/>
          <w:color w:val="206095"/>
          <w:sz w:val="26"/>
        </w:rPr>
        <w:t>১৩.৭ সিনারিও ৭: মনসুন মৌসুমে মাইক্রোওয়েভ ফেইড অ্যালার্ম হ্যান্ডলিং</w:t>
      </w:r>
      <w:bookmarkEnd w:id="101"/>
    </w:p>
    <w:p>
      <w:pPr>
        <w:spacing w:before="0" w:after="120" w:line="276" w:lineRule="auto"/>
      </w:pPr>
      <w:r>
        <w:rPr>
          <w:rFonts w:ascii="Calibri" w:hAnsi="Calibri"/>
          <w:b w:val="0"/>
          <w:i w:val="0"/>
          <w:color w:val="2D3748"/>
          <w:sz w:val="21"/>
        </w:rPr>
        <w:t>প্রবল বর্ষণে উচ্চ ফ্রিকোয়েন্সির (15 GHz+) মাইক্রোওয়েভ লিঙ্কে রেইন অ্যাটেনুয়েশন বেড়ে লিঙ্ক ডাউন হতে পারে। সমাধান: অ্যাডাপ্টিভ মডুলেশন (ACM) সক্রিয় করা, যা বৃষ্টির সময় মডুলেশনকে স্বয়ংক্রিয়ভাবে 256-QAM থেকে নামিয়ে BPSK বা QPSK তে নামিয়ে এনে লিঙ্ক সচল রাখে।</w:t>
      </w:r>
    </w:p>
    <w:p>
      <w:bookmarkStart w:id="102" w:name="sec_13_8"/>
      <w:pPr>
        <w:pStyle w:val="Heading2"/>
        <w:keepNext/>
        <w:spacing w:before="280" w:after="120"/>
        <w:outlineLvl w:val="1"/>
      </w:pPr>
      <w:r>
        <w:rPr>
          <w:rFonts w:ascii="Calibri" w:hAnsi="Calibri"/>
          <w:b/>
          <w:i w:val="0"/>
          <w:color w:val="206095"/>
          <w:sz w:val="26"/>
        </w:rPr>
        <w:t>১৩.৮ সিনারিও ৮: VoLTE কলে ওয়ান-ওয়ে অডিও (One-Way Audio) সমস্যা</w:t>
      </w:r>
      <w:bookmarkEnd w:id="102"/>
    </w:p>
    <w:p>
      <w:pPr>
        <w:spacing w:before="0" w:after="120" w:line="276" w:lineRule="auto"/>
      </w:pPr>
      <w:r>
        <w:rPr>
          <w:rFonts w:ascii="Calibri" w:hAnsi="Calibri"/>
          <w:b w:val="0"/>
          <w:i w:val="0"/>
          <w:color w:val="2D3748"/>
          <w:sz w:val="21"/>
        </w:rPr>
        <w:t>গ্রাহক কথা বলতে পারেন কিন্তু অপর প্রান্তের কথা শুনতে পান না। এটি সাধারণত ফায়ারওয়াল বা NAT এর কারণে RTP (Real-time Transport Protocol) ইউডিপি পোর্ট ব্লক থাকার কারণে ঘটে। সমাধান: SBC (Session Border Controller) এ এসআইপি অ্যালগ (SIP ALG) বন্ধ করে প্রপার মিডিয়া প্রক্সি রাউটিং নিশ্চিত করা।</w:t>
      </w:r>
    </w:p>
    <w:p>
      <w:bookmarkStart w:id="103" w:name="sec_13_9"/>
      <w:pPr>
        <w:pStyle w:val="Heading2"/>
        <w:keepNext/>
        <w:spacing w:before="280" w:after="120"/>
        <w:outlineLvl w:val="1"/>
      </w:pPr>
      <w:r>
        <w:rPr>
          <w:rFonts w:ascii="Calibri" w:hAnsi="Calibri"/>
          <w:b/>
          <w:i w:val="0"/>
          <w:color w:val="206095"/>
          <w:sz w:val="26"/>
        </w:rPr>
        <w:t>১৩.৯ সিনারিও ৯: আর্থিং রেজিস্ট্যান্স বৃদ্ধি ও বজ্রপাতে ইকুইপমেন্ট সুরক্ষা</w:t>
      </w:r>
      <w:bookmarkEnd w:id="103"/>
    </w:p>
    <w:p>
      <w:pPr>
        <w:spacing w:before="0" w:after="120" w:line="276" w:lineRule="auto"/>
      </w:pPr>
      <w:r>
        <w:rPr>
          <w:rFonts w:ascii="Calibri" w:hAnsi="Calibri"/>
          <w:b w:val="0"/>
          <w:i w:val="0"/>
          <w:color w:val="2D3748"/>
          <w:sz w:val="21"/>
        </w:rPr>
        <w:t>শুকনো মৌসুমে মাটির আর্দ্রতা কমে আর্থ রেজিস্ট্যান্স ৫ ওহমে উঠে যেতে পারে। সমাধান: আর্থ পিটে কেমিক্যাল যৌগ (বেন্টোনাইট মাটি ও কাঠকয়লা-লবণ মিশ্রণ) দিয়ে মাটির রেজিস্টিভিটি কমানো এবং একাধিক আর্থ পিটকে কপার রিং দিয়ে সমান্তরালে যুক্ত করা।</w:t>
      </w:r>
    </w:p>
    <w:p>
      <w:bookmarkStart w:id="104" w:name="sec_13_10"/>
      <w:pPr>
        <w:pStyle w:val="Heading2"/>
        <w:keepNext/>
        <w:spacing w:before="280" w:after="120"/>
        <w:outlineLvl w:val="1"/>
      </w:pPr>
      <w:r>
        <w:rPr>
          <w:rFonts w:ascii="Calibri" w:hAnsi="Calibri"/>
          <w:b/>
          <w:i w:val="0"/>
          <w:color w:val="206095"/>
          <w:sz w:val="26"/>
        </w:rPr>
        <w:t>১৩.১০ সিনারিও ১০: স্পেকট্রাম অ্যানালাইজার দিয়ে অবৈধ আরএফ ইন্টারফারেন্স ট্র্যাকিং</w:t>
      </w:r>
      <w:bookmarkEnd w:id="104"/>
    </w:p>
    <w:p>
      <w:pPr>
        <w:spacing w:before="0" w:after="120" w:line="276" w:lineRule="auto"/>
      </w:pPr>
      <w:r>
        <w:rPr>
          <w:rFonts w:ascii="Calibri" w:hAnsi="Calibri"/>
          <w:b w:val="0"/>
          <w:i w:val="0"/>
          <w:color w:val="2D3748"/>
          <w:sz w:val="21"/>
        </w:rPr>
        <w:t>শহরে অবৈধ সিগন্যাল বুস্টার বা জ্যামারের কারণে মোবাইল টাওয়ারের আপলিঙ্কে তীব্র ইন্টারফারেন্স তৈরি হয়ে পুরো এলাকার কল ড্রপ হতে পারে। সমাধান: হ্যান্ডহেল্ড স্পেকট্রাম অ্যানালাইজার ও ডিরেকশনাল ইয়াগি অ্যান্টেনা নিয়ে গাড়িতে ড্রাইভ করে সর্বোচ্চ সিগন্যাল শক্তি ট্র্যাক করে অবৈধ বুস্টার শনাক্ত ও বিটিআরসির সহায়তায় জব্দ করা।</w:t>
      </w:r>
    </w:p>
    <w:p>
      <w:pPr>
        <w:spacing w:before="80" w:after="240"/>
        <w:jc w:val="right"/>
      </w:pPr>
      <w:hyperlink w:anchor="bookmark_toc" w:history="1">
        <w:r>
          <w:rPr>
            <w:rStyle w:val="Hyperlink"/>
            <w:color w:val="0055A5"/>
            <w:sz w:val="18"/>
            <w:u w:val="single"/>
          </w:rPr>
          <w:t>⬆️ সূচীপত্রে ফিরে যান (Back to TOC)</w:t>
        </w:r>
      </w:hyperlink>
    </w:p>
    <w:p>
      <w:r>
        <w:br w:type="page"/>
      </w:r>
    </w:p>
    <w:p>
      <w:bookmarkStart w:id="105" w:name="ch_14"/>
      <w:pPr>
        <w:pStyle w:val="Heading1"/>
        <w:keepNext/>
        <w:spacing w:before="360" w:after="160"/>
        <w:outlineLvl w:val="0"/>
      </w:pPr>
      <w:r>
        <w:rPr>
          <w:rFonts w:ascii="Calibri" w:hAnsi="Calibri"/>
          <w:b/>
          <w:i w:val="0"/>
          <w:color w:val="0A2540"/>
          <w:sz w:val="32"/>
        </w:rPr>
        <w:t>অধ্যায় ১৪: টেলিকম অ্যাক্রোনিম ও পরিভাষার বর্ণানুক্রমিক কোষ (Glossary A to Z)</w:t>
      </w:r>
      <w:bookmarkEnd w:id="105"/>
    </w:p>
    <w:p>
      <w:pPr>
        <w:spacing w:before="0" w:after="120" w:line="276" w:lineRule="auto"/>
      </w:pPr>
      <w:r>
        <w:rPr>
          <w:rFonts w:ascii="Calibri" w:hAnsi="Calibri"/>
          <w:b w:val="0"/>
          <w:i w:val="0"/>
          <w:color w:val="2D3748"/>
          <w:sz w:val="21"/>
        </w:rPr>
        <w:t>টেলিযোগাযোগ খাতে বহুল ব্যবহৃত আন্তর্জাতিক ও দেশীয় ১৬০টিরও অধিক সংক্ষিপ্ত রূপের (Acronyms) পূর্ণরূপ ও সংক্ষিপ্ত ব্যাখ্যা:</w:t>
      </w:r>
    </w:p>
    <w:p>
      <w:bookmarkStart w:id="106" w:name="sec_14_1"/>
      <w:pPr>
        <w:pStyle w:val="Heading2"/>
        <w:keepNext/>
        <w:spacing w:before="280" w:after="120"/>
        <w:outlineLvl w:val="1"/>
      </w:pPr>
      <w:r>
        <w:rPr>
          <w:rFonts w:ascii="Calibri" w:hAnsi="Calibri"/>
          <w:b/>
          <w:i w:val="0"/>
          <w:color w:val="206095"/>
          <w:sz w:val="26"/>
        </w:rPr>
        <w:t>১৪.১ এ থেকে জেড (A to Z) পর্যন্ত বহুল ব্যবহৃত টেলিকম পরিভাষা</w:t>
      </w:r>
      <w:bookmarkEnd w:id="106"/>
    </w:p>
    <w:tbl>
      <w:tblPr>
        <w:tblW w:type="auto" w:w="0"/>
        <w:jc w:val="center"/>
        <w:tblLook w:firstColumn="1" w:firstRow="1" w:lastColumn="0" w:lastRow="0" w:noHBand="0" w:noVBand="1" w:val="04A0"/>
      </w:tblPr>
      <w:tblGrid>
        <w:gridCol w:w="3120"/>
        <w:gridCol w:w="3120"/>
        <w:gridCol w:w="3120"/>
      </w:tblGrid>
      <w:tr>
        <w:tc>
          <w:tcPr>
            <w:tcW w:type="dxa" w:w="1728"/>
            <w:shd w:fill="0A2540"/>
          </w:tcPr>
          <w:p>
            <w:pPr>
              <w:jc w:val="center"/>
            </w:pPr>
            <w:r>
              <w:rPr>
                <w:rFonts w:ascii="Calibri" w:hAnsi="Calibri"/>
                <w:b/>
                <w:i w:val="0"/>
                <w:color w:val="FFFFFF"/>
                <w:sz w:val="20"/>
              </w:rPr>
              <w:t>অ্যাক্রোনিম</w:t>
            </w:r>
          </w:p>
        </w:tc>
        <w:tc>
          <w:tcPr>
            <w:tcW w:type="dxa" w:w="3312"/>
            <w:shd w:fill="0A2540"/>
          </w:tcPr>
          <w:p>
            <w:pPr>
              <w:jc w:val="center"/>
            </w:pPr>
            <w:r>
              <w:rPr>
                <w:rFonts w:ascii="Calibri" w:hAnsi="Calibri"/>
                <w:b/>
                <w:i w:val="0"/>
                <w:color w:val="FFFFFF"/>
                <w:sz w:val="20"/>
              </w:rPr>
              <w:t>পূর্ণরূপ (Full Form)</w:t>
            </w:r>
          </w:p>
        </w:tc>
        <w:tc>
          <w:tcPr>
            <w:tcW w:type="dxa" w:w="4320"/>
            <w:shd w:fill="0A2540"/>
          </w:tcPr>
          <w:p>
            <w:pPr>
              <w:jc w:val="center"/>
            </w:pPr>
            <w:r>
              <w:rPr>
                <w:rFonts w:ascii="Calibri" w:hAnsi="Calibri"/>
                <w:b/>
                <w:i w:val="0"/>
                <w:color w:val="FFFFFF"/>
                <w:sz w:val="20"/>
              </w:rPr>
              <w:t>সংক্ষিপ্ত ব্যাখ্যা / প্রয়োগ</w:t>
            </w:r>
          </w:p>
        </w:tc>
      </w:tr>
      <w:tr>
        <w:tc>
          <w:tcPr>
            <w:tcW w:type="dxa" w:w="1728"/>
          </w:tcPr>
          <w:p>
            <w:pPr>
              <w:spacing w:before="40" w:after="40"/>
            </w:pPr>
            <w:r>
              <w:rPr>
                <w:rFonts w:ascii="Calibri" w:hAnsi="Calibri"/>
                <w:b w:val="0"/>
                <w:i w:val="0"/>
                <w:color w:val="2D3748"/>
                <w:sz w:val="17"/>
              </w:rPr>
              <w:t>ANS</w:t>
            </w:r>
          </w:p>
        </w:tc>
        <w:tc>
          <w:tcPr>
            <w:tcW w:type="dxa" w:w="3312"/>
          </w:tcPr>
          <w:p>
            <w:pPr>
              <w:spacing w:before="40" w:after="40"/>
            </w:pPr>
            <w:r>
              <w:rPr>
                <w:rFonts w:ascii="Calibri" w:hAnsi="Calibri"/>
                <w:b w:val="0"/>
                <w:i w:val="0"/>
                <w:color w:val="2D3748"/>
                <w:sz w:val="17"/>
              </w:rPr>
              <w:t>Access Network Services</w:t>
            </w:r>
          </w:p>
        </w:tc>
        <w:tc>
          <w:tcPr>
            <w:tcW w:type="dxa" w:w="4320"/>
          </w:tcPr>
          <w:p>
            <w:pPr>
              <w:spacing w:before="40" w:after="40"/>
            </w:pPr>
            <w:r>
              <w:rPr>
                <w:rFonts w:ascii="Calibri" w:hAnsi="Calibri"/>
                <w:b w:val="0"/>
                <w:i w:val="0"/>
                <w:color w:val="2D3748"/>
                <w:sz w:val="17"/>
              </w:rPr>
              <w:t>গ্রাহক পর্যায়ের টেলিকম লাইসেন্স (মোবাইল অপারেটর ও আইএসপি)</w:t>
            </w:r>
          </w:p>
        </w:tc>
      </w:tr>
      <w:tr>
        <w:tc>
          <w:tcPr>
            <w:tcW w:type="dxa" w:w="1728"/>
          </w:tcPr>
          <w:p>
            <w:pPr>
              <w:spacing w:before="40" w:after="40"/>
            </w:pPr>
            <w:r>
              <w:rPr>
                <w:rFonts w:ascii="Calibri" w:hAnsi="Calibri"/>
                <w:b w:val="0"/>
                <w:i w:val="0"/>
                <w:color w:val="2D3748"/>
                <w:sz w:val="17"/>
              </w:rPr>
              <w:t>APD</w:t>
            </w:r>
          </w:p>
        </w:tc>
        <w:tc>
          <w:tcPr>
            <w:tcW w:type="dxa" w:w="3312"/>
          </w:tcPr>
          <w:p>
            <w:pPr>
              <w:spacing w:before="40" w:after="40"/>
            </w:pPr>
            <w:r>
              <w:rPr>
                <w:rFonts w:ascii="Calibri" w:hAnsi="Calibri"/>
                <w:b w:val="0"/>
                <w:i w:val="0"/>
                <w:color w:val="2D3748"/>
                <w:sz w:val="17"/>
              </w:rPr>
              <w:t>Avalanche Photodiode</w:t>
            </w:r>
          </w:p>
        </w:tc>
        <w:tc>
          <w:tcPr>
            <w:tcW w:type="dxa" w:w="4320"/>
          </w:tcPr>
          <w:p>
            <w:pPr>
              <w:spacing w:before="40" w:after="40"/>
            </w:pPr>
            <w:r>
              <w:rPr>
                <w:rFonts w:ascii="Calibri" w:hAnsi="Calibri"/>
                <w:b w:val="0"/>
                <w:i w:val="0"/>
                <w:color w:val="2D3748"/>
                <w:sz w:val="17"/>
              </w:rPr>
              <w:t>অভ্যন্তরীণ কারেন্ট গেইন বিশিষ্ট উচ্চ সংবেদনশীল ফটোডিটেক্টর</w:t>
            </w:r>
          </w:p>
        </w:tc>
      </w:tr>
      <w:tr>
        <w:tc>
          <w:tcPr>
            <w:tcW w:type="dxa" w:w="1728"/>
          </w:tcPr>
          <w:p>
            <w:pPr>
              <w:spacing w:before="40" w:after="40"/>
            </w:pPr>
            <w:r>
              <w:rPr>
                <w:rFonts w:ascii="Calibri" w:hAnsi="Calibri"/>
                <w:b w:val="0"/>
                <w:i w:val="0"/>
                <w:color w:val="2D3748"/>
                <w:sz w:val="17"/>
              </w:rPr>
              <w:t>ARP</w:t>
            </w:r>
          </w:p>
        </w:tc>
        <w:tc>
          <w:tcPr>
            <w:tcW w:type="dxa" w:w="3312"/>
          </w:tcPr>
          <w:p>
            <w:pPr>
              <w:spacing w:before="40" w:after="40"/>
            </w:pPr>
            <w:r>
              <w:rPr>
                <w:rFonts w:ascii="Calibri" w:hAnsi="Calibri"/>
                <w:b w:val="0"/>
                <w:i w:val="0"/>
                <w:color w:val="2D3748"/>
                <w:sz w:val="17"/>
              </w:rPr>
              <w:t>Address Resolution Protocol</w:t>
            </w:r>
          </w:p>
        </w:tc>
        <w:tc>
          <w:tcPr>
            <w:tcW w:type="dxa" w:w="4320"/>
          </w:tcPr>
          <w:p>
            <w:pPr>
              <w:spacing w:before="40" w:after="40"/>
            </w:pPr>
            <w:r>
              <w:rPr>
                <w:rFonts w:ascii="Calibri" w:hAnsi="Calibri"/>
                <w:b w:val="0"/>
                <w:i w:val="0"/>
                <w:color w:val="2D3748"/>
                <w:sz w:val="17"/>
              </w:rPr>
              <w:t>আইপি অ্যাড্রেস থেকে ফিজিক্যাল ম্যাক (MAC) অ্যাড্রেস বের করার প্রোটোকল</w:t>
            </w:r>
          </w:p>
        </w:tc>
      </w:tr>
      <w:tr>
        <w:tc>
          <w:tcPr>
            <w:tcW w:type="dxa" w:w="1728"/>
          </w:tcPr>
          <w:p>
            <w:pPr>
              <w:spacing w:before="40" w:after="40"/>
            </w:pPr>
            <w:r>
              <w:rPr>
                <w:rFonts w:ascii="Calibri" w:hAnsi="Calibri"/>
                <w:b w:val="0"/>
                <w:i w:val="0"/>
                <w:color w:val="2D3748"/>
                <w:sz w:val="17"/>
              </w:rPr>
              <w:t>BGP</w:t>
            </w:r>
          </w:p>
        </w:tc>
        <w:tc>
          <w:tcPr>
            <w:tcW w:type="dxa" w:w="3312"/>
          </w:tcPr>
          <w:p>
            <w:pPr>
              <w:spacing w:before="40" w:after="40"/>
            </w:pPr>
            <w:r>
              <w:rPr>
                <w:rFonts w:ascii="Calibri" w:hAnsi="Calibri"/>
                <w:b w:val="0"/>
                <w:i w:val="0"/>
                <w:color w:val="2D3748"/>
                <w:sz w:val="17"/>
              </w:rPr>
              <w:t>Border Gateway Protocol</w:t>
            </w:r>
          </w:p>
        </w:tc>
        <w:tc>
          <w:tcPr>
            <w:tcW w:type="dxa" w:w="4320"/>
          </w:tcPr>
          <w:p>
            <w:pPr>
              <w:spacing w:before="40" w:after="40"/>
            </w:pPr>
            <w:r>
              <w:rPr>
                <w:rFonts w:ascii="Calibri" w:hAnsi="Calibri"/>
                <w:b w:val="0"/>
                <w:i w:val="0"/>
                <w:color w:val="2D3748"/>
                <w:sz w:val="17"/>
              </w:rPr>
              <w:t>ইন্টারনেটের প্রধান বহিরাগত পাথ-ভেক্টর রাউটিং প্রোটোকল</w:t>
            </w:r>
          </w:p>
        </w:tc>
      </w:tr>
      <w:tr>
        <w:tc>
          <w:tcPr>
            <w:tcW w:type="dxa" w:w="1728"/>
          </w:tcPr>
          <w:p>
            <w:pPr>
              <w:spacing w:before="40" w:after="40"/>
            </w:pPr>
            <w:r>
              <w:rPr>
                <w:rFonts w:ascii="Calibri" w:hAnsi="Calibri"/>
                <w:b w:val="0"/>
                <w:i w:val="0"/>
                <w:color w:val="2D3748"/>
                <w:sz w:val="17"/>
              </w:rPr>
              <w:t>BSC</w:t>
            </w:r>
          </w:p>
        </w:tc>
        <w:tc>
          <w:tcPr>
            <w:tcW w:type="dxa" w:w="3312"/>
          </w:tcPr>
          <w:p>
            <w:pPr>
              <w:spacing w:before="40" w:after="40"/>
            </w:pPr>
            <w:r>
              <w:rPr>
                <w:rFonts w:ascii="Calibri" w:hAnsi="Calibri"/>
                <w:b w:val="0"/>
                <w:i w:val="0"/>
                <w:color w:val="2D3748"/>
                <w:sz w:val="17"/>
              </w:rPr>
              <w:t>Base Station Controller</w:t>
            </w:r>
          </w:p>
        </w:tc>
        <w:tc>
          <w:tcPr>
            <w:tcW w:type="dxa" w:w="4320"/>
          </w:tcPr>
          <w:p>
            <w:pPr>
              <w:spacing w:before="40" w:after="40"/>
            </w:pPr>
            <w:r>
              <w:rPr>
                <w:rFonts w:ascii="Calibri" w:hAnsi="Calibri"/>
                <w:b w:val="0"/>
                <w:i w:val="0"/>
                <w:color w:val="2D3748"/>
                <w:sz w:val="17"/>
              </w:rPr>
              <w:t>জিএসএম নেটওয়ার্কে একাধিক বিটিএস রেডিও নিয়ন্ত্রণকারী নোড</w:t>
            </w:r>
          </w:p>
        </w:tc>
      </w:tr>
      <w:tr>
        <w:tc>
          <w:tcPr>
            <w:tcW w:type="dxa" w:w="1728"/>
          </w:tcPr>
          <w:p>
            <w:pPr>
              <w:spacing w:before="40" w:after="40"/>
            </w:pPr>
            <w:r>
              <w:rPr>
                <w:rFonts w:ascii="Calibri" w:hAnsi="Calibri"/>
                <w:b w:val="0"/>
                <w:i w:val="0"/>
                <w:color w:val="2D3748"/>
                <w:sz w:val="17"/>
              </w:rPr>
              <w:t>BSCL</w:t>
            </w:r>
          </w:p>
        </w:tc>
        <w:tc>
          <w:tcPr>
            <w:tcW w:type="dxa" w:w="3312"/>
          </w:tcPr>
          <w:p>
            <w:pPr>
              <w:spacing w:before="40" w:after="40"/>
            </w:pPr>
            <w:r>
              <w:rPr>
                <w:rFonts w:ascii="Calibri" w:hAnsi="Calibri"/>
                <w:b w:val="0"/>
                <w:i w:val="0"/>
                <w:color w:val="2D3748"/>
                <w:sz w:val="17"/>
              </w:rPr>
              <w:t>Bangladesh Satellite Company Limited</w:t>
            </w:r>
          </w:p>
        </w:tc>
        <w:tc>
          <w:tcPr>
            <w:tcW w:type="dxa" w:w="4320"/>
          </w:tcPr>
          <w:p>
            <w:pPr>
              <w:spacing w:before="40" w:after="40"/>
            </w:pPr>
            <w:r>
              <w:rPr>
                <w:rFonts w:ascii="Calibri" w:hAnsi="Calibri"/>
                <w:b w:val="0"/>
                <w:i w:val="0"/>
                <w:color w:val="2D3748"/>
                <w:sz w:val="17"/>
              </w:rPr>
              <w:t>বঙ্গবন্ধু স্যাটেলাইট-১ পরিচালনাকারী সরকারি সংস্থা</w:t>
            </w:r>
          </w:p>
        </w:tc>
      </w:tr>
      <w:tr>
        <w:tc>
          <w:tcPr>
            <w:tcW w:type="dxa" w:w="1728"/>
          </w:tcPr>
          <w:p>
            <w:pPr>
              <w:spacing w:before="40" w:after="40"/>
            </w:pPr>
            <w:r>
              <w:rPr>
                <w:rFonts w:ascii="Calibri" w:hAnsi="Calibri"/>
                <w:b w:val="0"/>
                <w:i w:val="0"/>
                <w:color w:val="2D3748"/>
                <w:sz w:val="17"/>
              </w:rPr>
              <w:t>BSCPLC</w:t>
            </w:r>
          </w:p>
        </w:tc>
        <w:tc>
          <w:tcPr>
            <w:tcW w:type="dxa" w:w="3312"/>
          </w:tcPr>
          <w:p>
            <w:pPr>
              <w:spacing w:before="40" w:after="40"/>
            </w:pPr>
            <w:r>
              <w:rPr>
                <w:rFonts w:ascii="Calibri" w:hAnsi="Calibri"/>
                <w:b w:val="0"/>
                <w:i w:val="0"/>
                <w:color w:val="2D3748"/>
                <w:sz w:val="17"/>
              </w:rPr>
              <w:t>Bangladesh Submarine Cables PLC</w:t>
            </w:r>
          </w:p>
        </w:tc>
        <w:tc>
          <w:tcPr>
            <w:tcW w:type="dxa" w:w="4320"/>
          </w:tcPr>
          <w:p>
            <w:pPr>
              <w:spacing w:before="40" w:after="40"/>
            </w:pPr>
            <w:r>
              <w:rPr>
                <w:rFonts w:ascii="Calibri" w:hAnsi="Calibri"/>
                <w:b w:val="0"/>
                <w:i w:val="0"/>
                <w:color w:val="2D3748"/>
                <w:sz w:val="17"/>
              </w:rPr>
              <w:t>আন্তর্জাতিক সাবমেরিন ক্যাবল কনসোর্টিয়ামের জাতীয় অপারেটর</w:t>
            </w:r>
          </w:p>
        </w:tc>
      </w:tr>
      <w:tr>
        <w:tc>
          <w:tcPr>
            <w:tcW w:type="dxa" w:w="1728"/>
          </w:tcPr>
          <w:p>
            <w:pPr>
              <w:spacing w:before="40" w:after="40"/>
            </w:pPr>
            <w:r>
              <w:rPr>
                <w:rFonts w:ascii="Calibri" w:hAnsi="Calibri"/>
                <w:b w:val="0"/>
                <w:i w:val="0"/>
                <w:color w:val="2D3748"/>
                <w:sz w:val="17"/>
              </w:rPr>
              <w:t>BTCL</w:t>
            </w:r>
          </w:p>
        </w:tc>
        <w:tc>
          <w:tcPr>
            <w:tcW w:type="dxa" w:w="3312"/>
          </w:tcPr>
          <w:p>
            <w:pPr>
              <w:spacing w:before="40" w:after="40"/>
            </w:pPr>
            <w:r>
              <w:rPr>
                <w:rFonts w:ascii="Calibri" w:hAnsi="Calibri"/>
                <w:b w:val="0"/>
                <w:i w:val="0"/>
                <w:color w:val="2D3748"/>
                <w:sz w:val="17"/>
              </w:rPr>
              <w:t>Bangladesh Telecommunications Company Ltd</w:t>
            </w:r>
          </w:p>
        </w:tc>
        <w:tc>
          <w:tcPr>
            <w:tcW w:type="dxa" w:w="4320"/>
          </w:tcPr>
          <w:p>
            <w:pPr>
              <w:spacing w:before="40" w:after="40"/>
            </w:pPr>
            <w:r>
              <w:rPr>
                <w:rFonts w:ascii="Calibri" w:hAnsi="Calibri"/>
                <w:b w:val="0"/>
                <w:i w:val="0"/>
                <w:color w:val="2D3748"/>
                <w:sz w:val="17"/>
              </w:rPr>
              <w:t>দেশের প্রাচীনতম ও বৃহত্তম সরকারি ফিক্সড ফোন ও ফাইবার অপারেটর</w:t>
            </w:r>
          </w:p>
        </w:tc>
      </w:tr>
      <w:tr>
        <w:tc>
          <w:tcPr>
            <w:tcW w:type="dxa" w:w="1728"/>
          </w:tcPr>
          <w:p>
            <w:pPr>
              <w:spacing w:before="40" w:after="40"/>
            </w:pPr>
            <w:r>
              <w:rPr>
                <w:rFonts w:ascii="Calibri" w:hAnsi="Calibri"/>
                <w:b w:val="0"/>
                <w:i w:val="0"/>
                <w:color w:val="2D3748"/>
                <w:sz w:val="17"/>
              </w:rPr>
              <w:t>BTRC</w:t>
            </w:r>
          </w:p>
        </w:tc>
        <w:tc>
          <w:tcPr>
            <w:tcW w:type="dxa" w:w="3312"/>
          </w:tcPr>
          <w:p>
            <w:pPr>
              <w:spacing w:before="40" w:after="40"/>
            </w:pPr>
            <w:r>
              <w:rPr>
                <w:rFonts w:ascii="Calibri" w:hAnsi="Calibri"/>
                <w:b w:val="0"/>
                <w:i w:val="0"/>
                <w:color w:val="2D3748"/>
                <w:sz w:val="17"/>
              </w:rPr>
              <w:t>Bangladesh Telecommunication Regulatory Commission</w:t>
            </w:r>
          </w:p>
        </w:tc>
        <w:tc>
          <w:tcPr>
            <w:tcW w:type="dxa" w:w="4320"/>
          </w:tcPr>
          <w:p>
            <w:pPr>
              <w:spacing w:before="40" w:after="40"/>
            </w:pPr>
            <w:r>
              <w:rPr>
                <w:rFonts w:ascii="Calibri" w:hAnsi="Calibri"/>
                <w:b w:val="0"/>
                <w:i w:val="0"/>
                <w:color w:val="2D3748"/>
                <w:sz w:val="17"/>
              </w:rPr>
              <w:t>টেলিযোগাযোগ খাতের স্বাধীন সংবিধিবদ্ধ নিয়ন্ত্রক সংস্থা</w:t>
            </w:r>
          </w:p>
        </w:tc>
      </w:tr>
      <w:tr>
        <w:tc>
          <w:tcPr>
            <w:tcW w:type="dxa" w:w="1728"/>
          </w:tcPr>
          <w:p>
            <w:pPr>
              <w:spacing w:before="40" w:after="40"/>
            </w:pPr>
            <w:r>
              <w:rPr>
                <w:rFonts w:ascii="Calibri" w:hAnsi="Calibri"/>
                <w:b w:val="0"/>
                <w:i w:val="0"/>
                <w:color w:val="2D3748"/>
                <w:sz w:val="17"/>
              </w:rPr>
              <w:t>BTS</w:t>
            </w:r>
          </w:p>
        </w:tc>
        <w:tc>
          <w:tcPr>
            <w:tcW w:type="dxa" w:w="3312"/>
          </w:tcPr>
          <w:p>
            <w:pPr>
              <w:spacing w:before="40" w:after="40"/>
            </w:pPr>
            <w:r>
              <w:rPr>
                <w:rFonts w:ascii="Calibri" w:hAnsi="Calibri"/>
                <w:b w:val="0"/>
                <w:i w:val="0"/>
                <w:color w:val="2D3748"/>
                <w:sz w:val="17"/>
              </w:rPr>
              <w:t>Base Transceiver Station</w:t>
            </w:r>
          </w:p>
        </w:tc>
        <w:tc>
          <w:tcPr>
            <w:tcW w:type="dxa" w:w="4320"/>
          </w:tcPr>
          <w:p>
            <w:pPr>
              <w:spacing w:before="40" w:after="40"/>
            </w:pPr>
            <w:r>
              <w:rPr>
                <w:rFonts w:ascii="Calibri" w:hAnsi="Calibri"/>
                <w:b w:val="0"/>
                <w:i w:val="0"/>
                <w:color w:val="2D3748"/>
                <w:sz w:val="17"/>
              </w:rPr>
              <w:t>মোবাইল টাওয়ারে অ্যান্টেনা ও রেডিও ট্রান্সসিভার সমৃদ্ধ বেস স্টেশন</w:t>
            </w:r>
          </w:p>
        </w:tc>
      </w:tr>
      <w:tr>
        <w:tc>
          <w:tcPr>
            <w:tcW w:type="dxa" w:w="1728"/>
          </w:tcPr>
          <w:p>
            <w:pPr>
              <w:spacing w:before="40" w:after="40"/>
            </w:pPr>
            <w:r>
              <w:rPr>
                <w:rFonts w:ascii="Calibri" w:hAnsi="Calibri"/>
                <w:b w:val="0"/>
                <w:i w:val="0"/>
                <w:color w:val="2D3748"/>
                <w:sz w:val="17"/>
              </w:rPr>
              <w:t>CDMA</w:t>
            </w:r>
          </w:p>
        </w:tc>
        <w:tc>
          <w:tcPr>
            <w:tcW w:type="dxa" w:w="3312"/>
          </w:tcPr>
          <w:p>
            <w:pPr>
              <w:spacing w:before="40" w:after="40"/>
            </w:pPr>
            <w:r>
              <w:rPr>
                <w:rFonts w:ascii="Calibri" w:hAnsi="Calibri"/>
                <w:b w:val="0"/>
                <w:i w:val="0"/>
                <w:color w:val="2D3748"/>
                <w:sz w:val="17"/>
              </w:rPr>
              <w:t>Code Division Multiple Access</w:t>
            </w:r>
          </w:p>
        </w:tc>
        <w:tc>
          <w:tcPr>
            <w:tcW w:type="dxa" w:w="4320"/>
          </w:tcPr>
          <w:p>
            <w:pPr>
              <w:spacing w:before="40" w:after="40"/>
            </w:pPr>
            <w:r>
              <w:rPr>
                <w:rFonts w:ascii="Calibri" w:hAnsi="Calibri"/>
                <w:b w:val="0"/>
                <w:i w:val="0"/>
                <w:color w:val="2D3748"/>
                <w:sz w:val="17"/>
              </w:rPr>
              <w:t>স্প্রেড স্পেকট্রাম কোডভিত্তিক ডিজিটাল ওয়্যারলেস অ্যাক্সেস প্রযুক্তি</w:t>
            </w:r>
          </w:p>
        </w:tc>
      </w:tr>
      <w:tr>
        <w:tc>
          <w:tcPr>
            <w:tcW w:type="dxa" w:w="1728"/>
          </w:tcPr>
          <w:p>
            <w:pPr>
              <w:spacing w:before="40" w:after="40"/>
            </w:pPr>
            <w:r>
              <w:rPr>
                <w:rFonts w:ascii="Calibri" w:hAnsi="Calibri"/>
                <w:b w:val="0"/>
                <w:i w:val="0"/>
                <w:color w:val="2D3748"/>
                <w:sz w:val="17"/>
              </w:rPr>
              <w:t>CDR</w:t>
            </w:r>
          </w:p>
        </w:tc>
        <w:tc>
          <w:tcPr>
            <w:tcW w:type="dxa" w:w="3312"/>
          </w:tcPr>
          <w:p>
            <w:pPr>
              <w:spacing w:before="40" w:after="40"/>
            </w:pPr>
            <w:r>
              <w:rPr>
                <w:rFonts w:ascii="Calibri" w:hAnsi="Calibri"/>
                <w:b w:val="0"/>
                <w:i w:val="0"/>
                <w:color w:val="2D3748"/>
                <w:sz w:val="17"/>
              </w:rPr>
              <w:t>Call Detail Record</w:t>
            </w:r>
          </w:p>
        </w:tc>
        <w:tc>
          <w:tcPr>
            <w:tcW w:type="dxa" w:w="4320"/>
          </w:tcPr>
          <w:p>
            <w:pPr>
              <w:spacing w:before="40" w:after="40"/>
            </w:pPr>
            <w:r>
              <w:rPr>
                <w:rFonts w:ascii="Calibri" w:hAnsi="Calibri"/>
                <w:b w:val="0"/>
                <w:i w:val="0"/>
                <w:color w:val="2D3748"/>
                <w:sz w:val="17"/>
              </w:rPr>
              <w:t>টেলিকমে প্রতিটি কলের সময়, উৎস, গন্তব্য ও বিলিং তথ্যের লগ রেকর্ড</w:t>
            </w:r>
          </w:p>
        </w:tc>
      </w:tr>
      <w:tr>
        <w:tc>
          <w:tcPr>
            <w:tcW w:type="dxa" w:w="1728"/>
          </w:tcPr>
          <w:p>
            <w:pPr>
              <w:spacing w:before="40" w:after="40"/>
            </w:pPr>
            <w:r>
              <w:rPr>
                <w:rFonts w:ascii="Calibri" w:hAnsi="Calibri"/>
                <w:b w:val="0"/>
                <w:i w:val="0"/>
                <w:color w:val="2D3748"/>
                <w:sz w:val="17"/>
              </w:rPr>
              <w:t>CRC</w:t>
            </w:r>
          </w:p>
        </w:tc>
        <w:tc>
          <w:tcPr>
            <w:tcW w:type="dxa" w:w="3312"/>
          </w:tcPr>
          <w:p>
            <w:pPr>
              <w:spacing w:before="40" w:after="40"/>
            </w:pPr>
            <w:r>
              <w:rPr>
                <w:rFonts w:ascii="Calibri" w:hAnsi="Calibri"/>
                <w:b w:val="0"/>
                <w:i w:val="0"/>
                <w:color w:val="2D3748"/>
                <w:sz w:val="17"/>
              </w:rPr>
              <w:t>Cyclic Redundancy Check</w:t>
            </w:r>
          </w:p>
        </w:tc>
        <w:tc>
          <w:tcPr>
            <w:tcW w:type="dxa" w:w="4320"/>
          </w:tcPr>
          <w:p>
            <w:pPr>
              <w:spacing w:before="40" w:after="40"/>
            </w:pPr>
            <w:r>
              <w:rPr>
                <w:rFonts w:ascii="Calibri" w:hAnsi="Calibri"/>
                <w:b w:val="0"/>
                <w:i w:val="0"/>
                <w:color w:val="2D3748"/>
                <w:sz w:val="17"/>
              </w:rPr>
              <w:t>ডাটা ফ্রেমের ত্রুটি শনাক্তকারী পলিনোমিয়াল ভাগশেষ পদ্ধতি</w:t>
            </w:r>
          </w:p>
        </w:tc>
      </w:tr>
      <w:tr>
        <w:tc>
          <w:tcPr>
            <w:tcW w:type="dxa" w:w="1728"/>
          </w:tcPr>
          <w:p>
            <w:pPr>
              <w:spacing w:before="40" w:after="40"/>
            </w:pPr>
            <w:r>
              <w:rPr>
                <w:rFonts w:ascii="Calibri" w:hAnsi="Calibri"/>
                <w:b w:val="0"/>
                <w:i w:val="0"/>
                <w:color w:val="2D3748"/>
                <w:sz w:val="17"/>
              </w:rPr>
              <w:t>CWDM</w:t>
            </w:r>
          </w:p>
        </w:tc>
        <w:tc>
          <w:tcPr>
            <w:tcW w:type="dxa" w:w="3312"/>
          </w:tcPr>
          <w:p>
            <w:pPr>
              <w:spacing w:before="40" w:after="40"/>
            </w:pPr>
            <w:r>
              <w:rPr>
                <w:rFonts w:ascii="Calibri" w:hAnsi="Calibri"/>
                <w:b w:val="0"/>
                <w:i w:val="0"/>
                <w:color w:val="2D3748"/>
                <w:sz w:val="17"/>
              </w:rPr>
              <w:t>Coarse Wavelength Division Multiplexing</w:t>
            </w:r>
          </w:p>
        </w:tc>
        <w:tc>
          <w:tcPr>
            <w:tcW w:type="dxa" w:w="4320"/>
          </w:tcPr>
          <w:p>
            <w:pPr>
              <w:spacing w:before="40" w:after="40"/>
            </w:pPr>
            <w:r>
              <w:rPr>
                <w:rFonts w:ascii="Calibri" w:hAnsi="Calibri"/>
                <w:b w:val="0"/>
                <w:i w:val="0"/>
                <w:color w:val="2D3748"/>
                <w:sz w:val="17"/>
              </w:rPr>
              <w:t>২০ nm ব্যবধানের অপটিক্যাল চ্যানেল মাল্টিপ্লেক্সিং প্রযুক্তি</w:t>
            </w:r>
          </w:p>
        </w:tc>
      </w:tr>
      <w:tr>
        <w:tc>
          <w:tcPr>
            <w:tcW w:type="dxa" w:w="1728"/>
          </w:tcPr>
          <w:p>
            <w:pPr>
              <w:spacing w:before="40" w:after="40"/>
            </w:pPr>
            <w:r>
              <w:rPr>
                <w:rFonts w:ascii="Calibri" w:hAnsi="Calibri"/>
                <w:b w:val="0"/>
                <w:i w:val="0"/>
                <w:color w:val="2D3748"/>
                <w:sz w:val="17"/>
              </w:rPr>
              <w:t>DHCP</w:t>
            </w:r>
          </w:p>
        </w:tc>
        <w:tc>
          <w:tcPr>
            <w:tcW w:type="dxa" w:w="3312"/>
          </w:tcPr>
          <w:p>
            <w:pPr>
              <w:spacing w:before="40" w:after="40"/>
            </w:pPr>
            <w:r>
              <w:rPr>
                <w:rFonts w:ascii="Calibri" w:hAnsi="Calibri"/>
                <w:b w:val="0"/>
                <w:i w:val="0"/>
                <w:color w:val="2D3748"/>
                <w:sz w:val="17"/>
              </w:rPr>
              <w:t>Dynamic Host Configuration Protocol</w:t>
            </w:r>
          </w:p>
        </w:tc>
        <w:tc>
          <w:tcPr>
            <w:tcW w:type="dxa" w:w="4320"/>
          </w:tcPr>
          <w:p>
            <w:pPr>
              <w:spacing w:before="40" w:after="40"/>
            </w:pPr>
            <w:r>
              <w:rPr>
                <w:rFonts w:ascii="Calibri" w:hAnsi="Calibri"/>
                <w:b w:val="0"/>
                <w:i w:val="0"/>
                <w:color w:val="2D3748"/>
                <w:sz w:val="17"/>
              </w:rPr>
              <w:t>হোস্ট ডিভাইসে স্বয়ংক্রিয়ভাবে আইপি ও ডিএনএস প্রদানকারী প্রোটোকল</w:t>
            </w:r>
          </w:p>
        </w:tc>
      </w:tr>
      <w:tr>
        <w:tc>
          <w:tcPr>
            <w:tcW w:type="dxa" w:w="1728"/>
          </w:tcPr>
          <w:p>
            <w:pPr>
              <w:spacing w:before="40" w:after="40"/>
            </w:pPr>
            <w:r>
              <w:rPr>
                <w:rFonts w:ascii="Calibri" w:hAnsi="Calibri"/>
                <w:b w:val="0"/>
                <w:i w:val="0"/>
                <w:color w:val="2D3748"/>
                <w:sz w:val="17"/>
              </w:rPr>
              <w:t>DNS</w:t>
            </w:r>
          </w:p>
        </w:tc>
        <w:tc>
          <w:tcPr>
            <w:tcW w:type="dxa" w:w="3312"/>
          </w:tcPr>
          <w:p>
            <w:pPr>
              <w:spacing w:before="40" w:after="40"/>
            </w:pPr>
            <w:r>
              <w:rPr>
                <w:rFonts w:ascii="Calibri" w:hAnsi="Calibri"/>
                <w:b w:val="0"/>
                <w:i w:val="0"/>
                <w:color w:val="2D3748"/>
                <w:sz w:val="17"/>
              </w:rPr>
              <w:t>Domain Name System</w:t>
            </w:r>
          </w:p>
        </w:tc>
        <w:tc>
          <w:tcPr>
            <w:tcW w:type="dxa" w:w="4320"/>
          </w:tcPr>
          <w:p>
            <w:pPr>
              <w:spacing w:before="40" w:after="40"/>
            </w:pPr>
            <w:r>
              <w:rPr>
                <w:rFonts w:ascii="Calibri" w:hAnsi="Calibri"/>
                <w:b w:val="0"/>
                <w:i w:val="0"/>
                <w:color w:val="2D3748"/>
                <w:sz w:val="17"/>
              </w:rPr>
              <w:t>ডোমেন নামকে (URL) সংখ্যাবাচক আইপি অ্যাড্রেসে রূপান্তরকারী ব্যবস্থা</w:t>
            </w:r>
          </w:p>
        </w:tc>
      </w:tr>
      <w:tr>
        <w:tc>
          <w:tcPr>
            <w:tcW w:type="dxa" w:w="1728"/>
          </w:tcPr>
          <w:p>
            <w:pPr>
              <w:spacing w:before="40" w:after="40"/>
            </w:pPr>
            <w:r>
              <w:rPr>
                <w:rFonts w:ascii="Calibri" w:hAnsi="Calibri"/>
                <w:b w:val="0"/>
                <w:i w:val="0"/>
                <w:color w:val="2D3748"/>
                <w:sz w:val="17"/>
              </w:rPr>
              <w:t>DOCSIS</w:t>
            </w:r>
          </w:p>
        </w:tc>
        <w:tc>
          <w:tcPr>
            <w:tcW w:type="dxa" w:w="3312"/>
          </w:tcPr>
          <w:p>
            <w:pPr>
              <w:spacing w:before="40" w:after="40"/>
            </w:pPr>
            <w:r>
              <w:rPr>
                <w:rFonts w:ascii="Calibri" w:hAnsi="Calibri"/>
                <w:b w:val="0"/>
                <w:i w:val="0"/>
                <w:color w:val="2D3748"/>
                <w:sz w:val="17"/>
              </w:rPr>
              <w:t>Data Over Cable Service Interface Specification</w:t>
            </w:r>
          </w:p>
        </w:tc>
        <w:tc>
          <w:tcPr>
            <w:tcW w:type="dxa" w:w="4320"/>
          </w:tcPr>
          <w:p>
            <w:pPr>
              <w:spacing w:before="40" w:after="40"/>
            </w:pPr>
            <w:r>
              <w:rPr>
                <w:rFonts w:ascii="Calibri" w:hAnsi="Calibri"/>
                <w:b w:val="0"/>
                <w:i w:val="0"/>
                <w:color w:val="2D3748"/>
                <w:sz w:val="17"/>
              </w:rPr>
              <w:t>কোঅক্সিয়াল কেবল টিভির তার দিয়ে ব্রডব্যান্ড ডাটা পরিবহনের মানদণ্ড</w:t>
            </w:r>
          </w:p>
        </w:tc>
      </w:tr>
      <w:tr>
        <w:tc>
          <w:tcPr>
            <w:tcW w:type="dxa" w:w="1728"/>
          </w:tcPr>
          <w:p>
            <w:pPr>
              <w:spacing w:before="40" w:after="40"/>
            </w:pPr>
            <w:r>
              <w:rPr>
                <w:rFonts w:ascii="Calibri" w:hAnsi="Calibri"/>
                <w:b w:val="0"/>
                <w:i w:val="0"/>
                <w:color w:val="2D3748"/>
                <w:sz w:val="17"/>
              </w:rPr>
              <w:t>DoD</w:t>
            </w:r>
          </w:p>
        </w:tc>
        <w:tc>
          <w:tcPr>
            <w:tcW w:type="dxa" w:w="3312"/>
          </w:tcPr>
          <w:p>
            <w:pPr>
              <w:spacing w:before="40" w:after="40"/>
            </w:pPr>
            <w:r>
              <w:rPr>
                <w:rFonts w:ascii="Calibri" w:hAnsi="Calibri"/>
                <w:b w:val="0"/>
                <w:i w:val="0"/>
                <w:color w:val="2D3748"/>
                <w:sz w:val="17"/>
              </w:rPr>
              <w:t>Depth of Discharge</w:t>
            </w:r>
          </w:p>
        </w:tc>
        <w:tc>
          <w:tcPr>
            <w:tcW w:type="dxa" w:w="4320"/>
          </w:tcPr>
          <w:p>
            <w:pPr>
              <w:spacing w:before="40" w:after="40"/>
            </w:pPr>
            <w:r>
              <w:rPr>
                <w:rFonts w:ascii="Calibri" w:hAnsi="Calibri"/>
                <w:b w:val="0"/>
                <w:i w:val="0"/>
                <w:color w:val="2D3748"/>
                <w:sz w:val="17"/>
              </w:rPr>
              <w:t>ব্যাটারির মোট ধারণক্ষমতার কত শতাংশ বিদ্যুৎ খরচ করা হয়েছে তার পরিমাপ</w:t>
            </w:r>
          </w:p>
        </w:tc>
      </w:tr>
      <w:tr>
        <w:tc>
          <w:tcPr>
            <w:tcW w:type="dxa" w:w="1728"/>
          </w:tcPr>
          <w:p>
            <w:pPr>
              <w:spacing w:before="40" w:after="40"/>
            </w:pPr>
            <w:r>
              <w:rPr>
                <w:rFonts w:ascii="Calibri" w:hAnsi="Calibri"/>
                <w:b w:val="0"/>
                <w:i w:val="0"/>
                <w:color w:val="2D3748"/>
                <w:sz w:val="17"/>
              </w:rPr>
              <w:t>DR</w:t>
            </w:r>
          </w:p>
        </w:tc>
        <w:tc>
          <w:tcPr>
            <w:tcW w:type="dxa" w:w="3312"/>
          </w:tcPr>
          <w:p>
            <w:pPr>
              <w:spacing w:before="40" w:after="40"/>
            </w:pPr>
            <w:r>
              <w:rPr>
                <w:rFonts w:ascii="Calibri" w:hAnsi="Calibri"/>
                <w:b w:val="0"/>
                <w:i w:val="0"/>
                <w:color w:val="2D3748"/>
                <w:sz w:val="17"/>
              </w:rPr>
              <w:t>Designated Router</w:t>
            </w:r>
          </w:p>
        </w:tc>
        <w:tc>
          <w:tcPr>
            <w:tcW w:type="dxa" w:w="4320"/>
          </w:tcPr>
          <w:p>
            <w:pPr>
              <w:spacing w:before="40" w:after="40"/>
            </w:pPr>
            <w:r>
              <w:rPr>
                <w:rFonts w:ascii="Calibri" w:hAnsi="Calibri"/>
                <w:b w:val="0"/>
                <w:i w:val="0"/>
                <w:color w:val="2D3748"/>
                <w:sz w:val="17"/>
              </w:rPr>
              <w:t>ওএসপিএফ ব্রডকাস্ট নেটওয়ার্কে এলএসএ ফ্লাডিং নিয়ন্ত্রণকারী প্রধান রাউটার</w:t>
            </w:r>
          </w:p>
        </w:tc>
      </w:tr>
      <w:tr>
        <w:tc>
          <w:tcPr>
            <w:tcW w:type="dxa" w:w="1728"/>
          </w:tcPr>
          <w:p>
            <w:pPr>
              <w:spacing w:before="40" w:after="40"/>
            </w:pPr>
            <w:r>
              <w:rPr>
                <w:rFonts w:ascii="Calibri" w:hAnsi="Calibri"/>
                <w:b w:val="0"/>
                <w:i w:val="0"/>
                <w:color w:val="2D3748"/>
                <w:sz w:val="17"/>
              </w:rPr>
              <w:t>DSB-SC</w:t>
            </w:r>
          </w:p>
        </w:tc>
        <w:tc>
          <w:tcPr>
            <w:tcW w:type="dxa" w:w="3312"/>
          </w:tcPr>
          <w:p>
            <w:pPr>
              <w:spacing w:before="40" w:after="40"/>
            </w:pPr>
            <w:r>
              <w:rPr>
                <w:rFonts w:ascii="Calibri" w:hAnsi="Calibri"/>
                <w:b w:val="0"/>
                <w:i w:val="0"/>
                <w:color w:val="2D3748"/>
                <w:sz w:val="17"/>
              </w:rPr>
              <w:t>Double Sideband Suppressed Carrier</w:t>
            </w:r>
          </w:p>
        </w:tc>
        <w:tc>
          <w:tcPr>
            <w:tcW w:type="dxa" w:w="4320"/>
          </w:tcPr>
          <w:p>
            <w:pPr>
              <w:spacing w:before="40" w:after="40"/>
            </w:pPr>
            <w:r>
              <w:rPr>
                <w:rFonts w:ascii="Calibri" w:hAnsi="Calibri"/>
                <w:b w:val="0"/>
                <w:i w:val="0"/>
                <w:color w:val="2D3748"/>
                <w:sz w:val="17"/>
              </w:rPr>
              <w:t>ক্যারিয়ার বাদ দিয়ে কেবল দুটি সাইডব্যান্ড প্রেরণের এএম পদ্ধতি</w:t>
            </w:r>
          </w:p>
        </w:tc>
      </w:tr>
      <w:tr>
        <w:tc>
          <w:tcPr>
            <w:tcW w:type="dxa" w:w="1728"/>
          </w:tcPr>
          <w:p>
            <w:pPr>
              <w:spacing w:before="40" w:after="40"/>
            </w:pPr>
            <w:r>
              <w:rPr>
                <w:rFonts w:ascii="Calibri" w:hAnsi="Calibri"/>
                <w:b w:val="0"/>
                <w:i w:val="0"/>
                <w:color w:val="2D3748"/>
                <w:sz w:val="17"/>
              </w:rPr>
              <w:t>DWDM</w:t>
            </w:r>
          </w:p>
        </w:tc>
        <w:tc>
          <w:tcPr>
            <w:tcW w:type="dxa" w:w="3312"/>
          </w:tcPr>
          <w:p>
            <w:pPr>
              <w:spacing w:before="40" w:after="40"/>
            </w:pPr>
            <w:r>
              <w:rPr>
                <w:rFonts w:ascii="Calibri" w:hAnsi="Calibri"/>
                <w:b w:val="0"/>
                <w:i w:val="0"/>
                <w:color w:val="2D3748"/>
                <w:sz w:val="17"/>
              </w:rPr>
              <w:t>Dense Wavelength Division Multiplexing</w:t>
            </w:r>
          </w:p>
        </w:tc>
        <w:tc>
          <w:tcPr>
            <w:tcW w:type="dxa" w:w="4320"/>
          </w:tcPr>
          <w:p>
            <w:pPr>
              <w:spacing w:before="40" w:after="40"/>
            </w:pPr>
            <w:r>
              <w:rPr>
                <w:rFonts w:ascii="Calibri" w:hAnsi="Calibri"/>
                <w:b w:val="0"/>
                <w:i w:val="0"/>
                <w:color w:val="2D3748"/>
                <w:sz w:val="17"/>
              </w:rPr>
              <w:t>ঘন চ্যানেল ব্যবধানে (০.৮ nm) অপটিক্যাল ফাইবার মাল্টিপ্লেক্সিং</w:t>
            </w:r>
          </w:p>
        </w:tc>
      </w:tr>
      <w:tr>
        <w:tc>
          <w:tcPr>
            <w:tcW w:type="dxa" w:w="1728"/>
          </w:tcPr>
          <w:p>
            <w:pPr>
              <w:spacing w:before="40" w:after="40"/>
            </w:pPr>
            <w:r>
              <w:rPr>
                <w:rFonts w:ascii="Calibri" w:hAnsi="Calibri"/>
                <w:b w:val="0"/>
                <w:i w:val="0"/>
                <w:color w:val="2D3748"/>
                <w:sz w:val="17"/>
              </w:rPr>
              <w:t>EDFA</w:t>
            </w:r>
          </w:p>
        </w:tc>
        <w:tc>
          <w:tcPr>
            <w:tcW w:type="dxa" w:w="3312"/>
          </w:tcPr>
          <w:p>
            <w:pPr>
              <w:spacing w:before="40" w:after="40"/>
            </w:pPr>
            <w:r>
              <w:rPr>
                <w:rFonts w:ascii="Calibri" w:hAnsi="Calibri"/>
                <w:b w:val="0"/>
                <w:i w:val="0"/>
                <w:color w:val="2D3748"/>
                <w:sz w:val="17"/>
              </w:rPr>
              <w:t>Erbium-Doped Fiber Amplifier</w:t>
            </w:r>
          </w:p>
        </w:tc>
        <w:tc>
          <w:tcPr>
            <w:tcW w:type="dxa" w:w="4320"/>
          </w:tcPr>
          <w:p>
            <w:pPr>
              <w:spacing w:before="40" w:after="40"/>
            </w:pPr>
            <w:r>
              <w:rPr>
                <w:rFonts w:ascii="Calibri" w:hAnsi="Calibri"/>
                <w:b w:val="0"/>
                <w:i w:val="0"/>
                <w:color w:val="2D3748"/>
                <w:sz w:val="17"/>
              </w:rPr>
              <w:t>১৫৫০ nm অপটিক্যাল সিগন্যালকে অপটিক্যাল ডোমেইনে সরাসরি বর্ধিতকরণ</w:t>
            </w:r>
          </w:p>
        </w:tc>
      </w:tr>
      <w:tr>
        <w:tc>
          <w:tcPr>
            <w:tcW w:type="dxa" w:w="1728"/>
          </w:tcPr>
          <w:p>
            <w:pPr>
              <w:spacing w:before="40" w:after="40"/>
            </w:pPr>
            <w:r>
              <w:rPr>
                <w:rFonts w:ascii="Calibri" w:hAnsi="Calibri"/>
                <w:b w:val="0"/>
                <w:i w:val="0"/>
                <w:color w:val="2D3748"/>
                <w:sz w:val="17"/>
              </w:rPr>
              <w:t>EIRP</w:t>
            </w:r>
          </w:p>
        </w:tc>
        <w:tc>
          <w:tcPr>
            <w:tcW w:type="dxa" w:w="3312"/>
          </w:tcPr>
          <w:p>
            <w:pPr>
              <w:spacing w:before="40" w:after="40"/>
            </w:pPr>
            <w:r>
              <w:rPr>
                <w:rFonts w:ascii="Calibri" w:hAnsi="Calibri"/>
                <w:b w:val="0"/>
                <w:i w:val="0"/>
                <w:color w:val="2D3748"/>
                <w:sz w:val="17"/>
              </w:rPr>
              <w:t>Effective Isotropic Radiated Power</w:t>
            </w:r>
          </w:p>
        </w:tc>
        <w:tc>
          <w:tcPr>
            <w:tcW w:type="dxa" w:w="4320"/>
          </w:tcPr>
          <w:p>
            <w:pPr>
              <w:spacing w:before="40" w:after="40"/>
            </w:pPr>
            <w:r>
              <w:rPr>
                <w:rFonts w:ascii="Calibri" w:hAnsi="Calibri"/>
                <w:b w:val="0"/>
                <w:i w:val="0"/>
                <w:color w:val="2D3748"/>
                <w:sz w:val="17"/>
              </w:rPr>
              <w:t>একটি আইসোট্রপিক অ্যান্টেনা সাপেক্ষে ট্রান্সমিটারের মোট বিকিরণ শক্তি</w:t>
            </w:r>
          </w:p>
        </w:tc>
      </w:tr>
      <w:tr>
        <w:tc>
          <w:tcPr>
            <w:tcW w:type="dxa" w:w="1728"/>
          </w:tcPr>
          <w:p>
            <w:pPr>
              <w:spacing w:before="40" w:after="40"/>
            </w:pPr>
            <w:r>
              <w:rPr>
                <w:rFonts w:ascii="Calibri" w:hAnsi="Calibri"/>
                <w:b w:val="0"/>
                <w:i w:val="0"/>
                <w:color w:val="2D3748"/>
                <w:sz w:val="17"/>
              </w:rPr>
              <w:t>EPC</w:t>
            </w:r>
          </w:p>
        </w:tc>
        <w:tc>
          <w:tcPr>
            <w:tcW w:type="dxa" w:w="3312"/>
          </w:tcPr>
          <w:p>
            <w:pPr>
              <w:spacing w:before="40" w:after="40"/>
            </w:pPr>
            <w:r>
              <w:rPr>
                <w:rFonts w:ascii="Calibri" w:hAnsi="Calibri"/>
                <w:b w:val="0"/>
                <w:i w:val="0"/>
                <w:color w:val="2D3748"/>
                <w:sz w:val="17"/>
              </w:rPr>
              <w:t>Evolved Packet Core</w:t>
            </w:r>
          </w:p>
        </w:tc>
        <w:tc>
          <w:tcPr>
            <w:tcW w:type="dxa" w:w="4320"/>
          </w:tcPr>
          <w:p>
            <w:pPr>
              <w:spacing w:before="40" w:after="40"/>
            </w:pPr>
            <w:r>
              <w:rPr>
                <w:rFonts w:ascii="Calibri" w:hAnsi="Calibri"/>
                <w:b w:val="0"/>
                <w:i w:val="0"/>
                <w:color w:val="2D3748"/>
                <w:sz w:val="17"/>
              </w:rPr>
              <w:t>৪জি এলটিই নেটওয়ার্কের কেন্দ্রীয় অল-আইপি কোর নেটওয়ার্ক</w:t>
            </w:r>
          </w:p>
        </w:tc>
      </w:tr>
      <w:tr>
        <w:tc>
          <w:tcPr>
            <w:tcW w:type="dxa" w:w="1728"/>
          </w:tcPr>
          <w:p>
            <w:pPr>
              <w:spacing w:before="40" w:after="40"/>
            </w:pPr>
            <w:r>
              <w:rPr>
                <w:rFonts w:ascii="Calibri" w:hAnsi="Calibri"/>
                <w:b w:val="0"/>
                <w:i w:val="0"/>
                <w:color w:val="2D3748"/>
                <w:sz w:val="17"/>
              </w:rPr>
              <w:t>FCCH</w:t>
            </w:r>
          </w:p>
        </w:tc>
        <w:tc>
          <w:tcPr>
            <w:tcW w:type="dxa" w:w="3312"/>
          </w:tcPr>
          <w:p>
            <w:pPr>
              <w:spacing w:before="40" w:after="40"/>
            </w:pPr>
            <w:r>
              <w:rPr>
                <w:rFonts w:ascii="Calibri" w:hAnsi="Calibri"/>
                <w:b w:val="0"/>
                <w:i w:val="0"/>
                <w:color w:val="2D3748"/>
                <w:sz w:val="17"/>
              </w:rPr>
              <w:t>Frequency Correction Channel</w:t>
            </w:r>
          </w:p>
        </w:tc>
        <w:tc>
          <w:tcPr>
            <w:tcW w:type="dxa" w:w="4320"/>
          </w:tcPr>
          <w:p>
            <w:pPr>
              <w:spacing w:before="40" w:after="40"/>
            </w:pPr>
            <w:r>
              <w:rPr>
                <w:rFonts w:ascii="Calibri" w:hAnsi="Calibri"/>
                <w:b w:val="0"/>
                <w:i w:val="0"/>
                <w:color w:val="2D3748"/>
                <w:sz w:val="17"/>
              </w:rPr>
              <w:t>জিএসএম বেস স্টেশনের সাথে মোবাইলের ফ্রিকোয়েন্সি টিউনিং বার্স্ট</w:t>
            </w:r>
          </w:p>
        </w:tc>
      </w:tr>
      <w:tr>
        <w:tc>
          <w:tcPr>
            <w:tcW w:type="dxa" w:w="1728"/>
          </w:tcPr>
          <w:p>
            <w:pPr>
              <w:spacing w:before="40" w:after="40"/>
            </w:pPr>
            <w:r>
              <w:rPr>
                <w:rFonts w:ascii="Calibri" w:hAnsi="Calibri"/>
                <w:b w:val="0"/>
                <w:i w:val="0"/>
                <w:color w:val="2D3748"/>
                <w:sz w:val="17"/>
              </w:rPr>
              <w:t>FCS</w:t>
            </w:r>
          </w:p>
        </w:tc>
        <w:tc>
          <w:tcPr>
            <w:tcW w:type="dxa" w:w="3312"/>
          </w:tcPr>
          <w:p>
            <w:pPr>
              <w:spacing w:before="40" w:after="40"/>
            </w:pPr>
            <w:r>
              <w:rPr>
                <w:rFonts w:ascii="Calibri" w:hAnsi="Calibri"/>
                <w:b w:val="0"/>
                <w:i w:val="0"/>
                <w:color w:val="2D3748"/>
                <w:sz w:val="17"/>
              </w:rPr>
              <w:t>Frame Check Sequence</w:t>
            </w:r>
          </w:p>
        </w:tc>
        <w:tc>
          <w:tcPr>
            <w:tcW w:type="dxa" w:w="4320"/>
          </w:tcPr>
          <w:p>
            <w:pPr>
              <w:spacing w:before="40" w:after="40"/>
            </w:pPr>
            <w:r>
              <w:rPr>
                <w:rFonts w:ascii="Calibri" w:hAnsi="Calibri"/>
                <w:b w:val="0"/>
                <w:i w:val="0"/>
                <w:color w:val="2D3748"/>
                <w:sz w:val="17"/>
              </w:rPr>
              <w:t>ইথারনেট ফ্রেমের শেষে যুক্ত ৪-বাইটের সিআরসি এরর ডিটেকশন কোড</w:t>
            </w:r>
          </w:p>
        </w:tc>
      </w:tr>
      <w:tr>
        <w:tc>
          <w:tcPr>
            <w:tcW w:type="dxa" w:w="1728"/>
          </w:tcPr>
          <w:p>
            <w:pPr>
              <w:spacing w:before="40" w:after="40"/>
            </w:pPr>
            <w:r>
              <w:rPr>
                <w:rFonts w:ascii="Calibri" w:hAnsi="Calibri"/>
                <w:b w:val="0"/>
                <w:i w:val="0"/>
                <w:color w:val="2D3748"/>
                <w:sz w:val="17"/>
              </w:rPr>
              <w:t>FDD</w:t>
            </w:r>
          </w:p>
        </w:tc>
        <w:tc>
          <w:tcPr>
            <w:tcW w:type="dxa" w:w="3312"/>
          </w:tcPr>
          <w:p>
            <w:pPr>
              <w:spacing w:before="40" w:after="40"/>
            </w:pPr>
            <w:r>
              <w:rPr>
                <w:rFonts w:ascii="Calibri" w:hAnsi="Calibri"/>
                <w:b w:val="0"/>
                <w:i w:val="0"/>
                <w:color w:val="2D3748"/>
                <w:sz w:val="17"/>
              </w:rPr>
              <w:t>Frequency Division Duplexing</w:t>
            </w:r>
          </w:p>
        </w:tc>
        <w:tc>
          <w:tcPr>
            <w:tcW w:type="dxa" w:w="4320"/>
          </w:tcPr>
          <w:p>
            <w:pPr>
              <w:spacing w:before="40" w:after="40"/>
            </w:pPr>
            <w:r>
              <w:rPr>
                <w:rFonts w:ascii="Calibri" w:hAnsi="Calibri"/>
                <w:b w:val="0"/>
                <w:i w:val="0"/>
                <w:color w:val="2D3748"/>
                <w:sz w:val="17"/>
              </w:rPr>
              <w:t>আপলিঙ্ক ও ডাউনলিঙ্কের জন্য আলাদা আলাদা ফ্রিকোয়েন্সি ব্যান্ড বরাদ্দ</w:t>
            </w:r>
          </w:p>
        </w:tc>
      </w:tr>
      <w:tr>
        <w:tc>
          <w:tcPr>
            <w:tcW w:type="dxa" w:w="1728"/>
          </w:tcPr>
          <w:p>
            <w:pPr>
              <w:spacing w:before="40" w:after="40"/>
            </w:pPr>
            <w:r>
              <w:rPr>
                <w:rFonts w:ascii="Calibri" w:hAnsi="Calibri"/>
                <w:b w:val="0"/>
                <w:i w:val="0"/>
                <w:color w:val="2D3748"/>
                <w:sz w:val="17"/>
              </w:rPr>
              <w:t>FSPL</w:t>
            </w:r>
          </w:p>
        </w:tc>
        <w:tc>
          <w:tcPr>
            <w:tcW w:type="dxa" w:w="3312"/>
          </w:tcPr>
          <w:p>
            <w:pPr>
              <w:spacing w:before="40" w:after="40"/>
            </w:pPr>
            <w:r>
              <w:rPr>
                <w:rFonts w:ascii="Calibri" w:hAnsi="Calibri"/>
                <w:b w:val="0"/>
                <w:i w:val="0"/>
                <w:color w:val="2D3748"/>
                <w:sz w:val="17"/>
              </w:rPr>
              <w:t>Free Space Path Loss</w:t>
            </w:r>
          </w:p>
        </w:tc>
        <w:tc>
          <w:tcPr>
            <w:tcW w:type="dxa" w:w="4320"/>
          </w:tcPr>
          <w:p>
            <w:pPr>
              <w:spacing w:before="40" w:after="40"/>
            </w:pPr>
            <w:r>
              <w:rPr>
                <w:rFonts w:ascii="Calibri" w:hAnsi="Calibri"/>
                <w:b w:val="0"/>
                <w:i w:val="0"/>
                <w:color w:val="2D3748"/>
                <w:sz w:val="17"/>
              </w:rPr>
              <w:t>শূন্য মাধ্যমে রেডিও সিগন্যাল ছড়িয়ে পড়ার স্বাভাবিক দূরত্বজনিত ক্ষয়</w:t>
            </w:r>
          </w:p>
        </w:tc>
      </w:tr>
      <w:tr>
        <w:tc>
          <w:tcPr>
            <w:tcW w:type="dxa" w:w="1728"/>
          </w:tcPr>
          <w:p>
            <w:pPr>
              <w:spacing w:before="40" w:after="40"/>
            </w:pPr>
            <w:r>
              <w:rPr>
                <w:rFonts w:ascii="Calibri" w:hAnsi="Calibri"/>
                <w:b w:val="0"/>
                <w:i w:val="0"/>
                <w:color w:val="2D3748"/>
                <w:sz w:val="17"/>
              </w:rPr>
              <w:t>FTTH</w:t>
            </w:r>
          </w:p>
        </w:tc>
        <w:tc>
          <w:tcPr>
            <w:tcW w:type="dxa" w:w="3312"/>
          </w:tcPr>
          <w:p>
            <w:pPr>
              <w:spacing w:before="40" w:after="40"/>
            </w:pPr>
            <w:r>
              <w:rPr>
                <w:rFonts w:ascii="Calibri" w:hAnsi="Calibri"/>
                <w:b w:val="0"/>
                <w:i w:val="0"/>
                <w:color w:val="2D3748"/>
                <w:sz w:val="17"/>
              </w:rPr>
              <w:t>Fiber to the Home</w:t>
            </w:r>
          </w:p>
        </w:tc>
        <w:tc>
          <w:tcPr>
            <w:tcW w:type="dxa" w:w="4320"/>
          </w:tcPr>
          <w:p>
            <w:pPr>
              <w:spacing w:before="40" w:after="40"/>
            </w:pPr>
            <w:r>
              <w:rPr>
                <w:rFonts w:ascii="Calibri" w:hAnsi="Calibri"/>
                <w:b w:val="0"/>
                <w:i w:val="0"/>
                <w:color w:val="2D3748"/>
                <w:sz w:val="17"/>
              </w:rPr>
              <w:t>গ্রাহকের বাসা বা অফিসে সরাসরি অপটিক্যাল ফাইবার দিয়ে ব্রডব্যান্ড সংযোগ</w:t>
            </w:r>
          </w:p>
        </w:tc>
      </w:tr>
      <w:tr>
        <w:tc>
          <w:tcPr>
            <w:tcW w:type="dxa" w:w="1728"/>
          </w:tcPr>
          <w:p>
            <w:pPr>
              <w:spacing w:before="40" w:after="40"/>
            </w:pPr>
            <w:r>
              <w:rPr>
                <w:rFonts w:ascii="Calibri" w:hAnsi="Calibri"/>
                <w:b w:val="0"/>
                <w:i w:val="0"/>
                <w:color w:val="2D3748"/>
                <w:sz w:val="17"/>
              </w:rPr>
              <w:t>FWM</w:t>
            </w:r>
          </w:p>
        </w:tc>
        <w:tc>
          <w:tcPr>
            <w:tcW w:type="dxa" w:w="3312"/>
          </w:tcPr>
          <w:p>
            <w:pPr>
              <w:spacing w:before="40" w:after="40"/>
            </w:pPr>
            <w:r>
              <w:rPr>
                <w:rFonts w:ascii="Calibri" w:hAnsi="Calibri"/>
                <w:b w:val="0"/>
                <w:i w:val="0"/>
                <w:color w:val="2D3748"/>
                <w:sz w:val="17"/>
              </w:rPr>
              <w:t>Four-Wave Mixing</w:t>
            </w:r>
          </w:p>
        </w:tc>
        <w:tc>
          <w:tcPr>
            <w:tcW w:type="dxa" w:w="4320"/>
          </w:tcPr>
          <w:p>
            <w:pPr>
              <w:spacing w:before="40" w:after="40"/>
            </w:pPr>
            <w:r>
              <w:rPr>
                <w:rFonts w:ascii="Calibri" w:hAnsi="Calibri"/>
                <w:b w:val="0"/>
                <w:i w:val="0"/>
                <w:color w:val="2D3748"/>
                <w:sz w:val="17"/>
              </w:rPr>
              <w:t>ডিডব্লিউডিএম ফাইবারে নন-লিনিয়ার মিথস্ক্রিয়ায় নতুন অনাকাঙ্ক্ষিত তরঙ্গ সৃষ্টি</w:t>
            </w:r>
          </w:p>
        </w:tc>
      </w:tr>
      <w:tr>
        <w:tc>
          <w:tcPr>
            <w:tcW w:type="dxa" w:w="1728"/>
          </w:tcPr>
          <w:p>
            <w:pPr>
              <w:spacing w:before="40" w:after="40"/>
            </w:pPr>
            <w:r>
              <w:rPr>
                <w:rFonts w:ascii="Calibri" w:hAnsi="Calibri"/>
                <w:b w:val="0"/>
                <w:i w:val="0"/>
                <w:color w:val="2D3748"/>
                <w:sz w:val="17"/>
              </w:rPr>
              <w:t>GPON</w:t>
            </w:r>
          </w:p>
        </w:tc>
        <w:tc>
          <w:tcPr>
            <w:tcW w:type="dxa" w:w="3312"/>
          </w:tcPr>
          <w:p>
            <w:pPr>
              <w:spacing w:before="40" w:after="40"/>
            </w:pPr>
            <w:r>
              <w:rPr>
                <w:rFonts w:ascii="Calibri" w:hAnsi="Calibri"/>
                <w:b w:val="0"/>
                <w:i w:val="0"/>
                <w:color w:val="2D3748"/>
                <w:sz w:val="17"/>
              </w:rPr>
              <w:t>Gigabit Passive Optical Network</w:t>
            </w:r>
          </w:p>
        </w:tc>
        <w:tc>
          <w:tcPr>
            <w:tcW w:type="dxa" w:w="4320"/>
          </w:tcPr>
          <w:p>
            <w:pPr>
              <w:spacing w:before="40" w:after="40"/>
            </w:pPr>
            <w:r>
              <w:rPr>
                <w:rFonts w:ascii="Calibri" w:hAnsi="Calibri"/>
                <w:b w:val="0"/>
                <w:i w:val="0"/>
                <w:color w:val="2D3748"/>
                <w:sz w:val="17"/>
              </w:rPr>
              <w:t>প্যাসিভ অপটিক্যাল স্প্লিটার ভিত্তিক ২.৫ Gbps ডাউনলিঙ্ক এফটিটিএইচ প্রযুক্তি</w:t>
            </w:r>
          </w:p>
        </w:tc>
      </w:tr>
      <w:tr>
        <w:tc>
          <w:tcPr>
            <w:tcW w:type="dxa" w:w="1728"/>
          </w:tcPr>
          <w:p>
            <w:pPr>
              <w:spacing w:before="40" w:after="40"/>
            </w:pPr>
            <w:r>
              <w:rPr>
                <w:rFonts w:ascii="Calibri" w:hAnsi="Calibri"/>
                <w:b w:val="0"/>
                <w:i w:val="0"/>
                <w:color w:val="2D3748"/>
                <w:sz w:val="17"/>
              </w:rPr>
              <w:t>HLR</w:t>
            </w:r>
          </w:p>
        </w:tc>
        <w:tc>
          <w:tcPr>
            <w:tcW w:type="dxa" w:w="3312"/>
          </w:tcPr>
          <w:p>
            <w:pPr>
              <w:spacing w:before="40" w:after="40"/>
            </w:pPr>
            <w:r>
              <w:rPr>
                <w:rFonts w:ascii="Calibri" w:hAnsi="Calibri"/>
                <w:b w:val="0"/>
                <w:i w:val="0"/>
                <w:color w:val="2D3748"/>
                <w:sz w:val="17"/>
              </w:rPr>
              <w:t>Home Location Register</w:t>
            </w:r>
          </w:p>
        </w:tc>
        <w:tc>
          <w:tcPr>
            <w:tcW w:type="dxa" w:w="4320"/>
          </w:tcPr>
          <w:p>
            <w:pPr>
              <w:spacing w:before="40" w:after="40"/>
            </w:pPr>
            <w:r>
              <w:rPr>
                <w:rFonts w:ascii="Calibri" w:hAnsi="Calibri"/>
                <w:b w:val="0"/>
                <w:i w:val="0"/>
                <w:color w:val="2D3748"/>
                <w:sz w:val="17"/>
              </w:rPr>
              <w:t>মোবাইল গ্রাহকের স্থায়ী প্রোফাইল, সেবা ও অবস্থান সংরক্ষণকারী কেন্দ্রীয় ডাটাবেজ</w:t>
            </w:r>
          </w:p>
        </w:tc>
      </w:tr>
      <w:tr>
        <w:tc>
          <w:tcPr>
            <w:tcW w:type="dxa" w:w="1728"/>
          </w:tcPr>
          <w:p>
            <w:pPr>
              <w:spacing w:before="40" w:after="40"/>
            </w:pPr>
            <w:r>
              <w:rPr>
                <w:rFonts w:ascii="Calibri" w:hAnsi="Calibri"/>
                <w:b w:val="0"/>
                <w:i w:val="0"/>
                <w:color w:val="2D3748"/>
                <w:sz w:val="17"/>
              </w:rPr>
              <w:t>ICMP</w:t>
            </w:r>
          </w:p>
        </w:tc>
        <w:tc>
          <w:tcPr>
            <w:tcW w:type="dxa" w:w="3312"/>
          </w:tcPr>
          <w:p>
            <w:pPr>
              <w:spacing w:before="40" w:after="40"/>
            </w:pPr>
            <w:r>
              <w:rPr>
                <w:rFonts w:ascii="Calibri" w:hAnsi="Calibri"/>
                <w:b w:val="0"/>
                <w:i w:val="0"/>
                <w:color w:val="2D3748"/>
                <w:sz w:val="17"/>
              </w:rPr>
              <w:t>Internet Control Message Protocol</w:t>
            </w:r>
          </w:p>
        </w:tc>
        <w:tc>
          <w:tcPr>
            <w:tcW w:type="dxa" w:w="4320"/>
          </w:tcPr>
          <w:p>
            <w:pPr>
              <w:spacing w:before="40" w:after="40"/>
            </w:pPr>
            <w:r>
              <w:rPr>
                <w:rFonts w:ascii="Calibri" w:hAnsi="Calibri"/>
                <w:b w:val="0"/>
                <w:i w:val="0"/>
                <w:color w:val="2D3748"/>
                <w:sz w:val="17"/>
              </w:rPr>
              <w:t>পিং (Ping) ও ট্রেইসরুট (Traceroute) নেটওয়ার্ক ডায়াগনস্টিক প্রোটোকল</w:t>
            </w:r>
          </w:p>
        </w:tc>
      </w:tr>
      <w:tr>
        <w:tc>
          <w:tcPr>
            <w:tcW w:type="dxa" w:w="1728"/>
          </w:tcPr>
          <w:p>
            <w:pPr>
              <w:spacing w:before="40" w:after="40"/>
            </w:pPr>
            <w:r>
              <w:rPr>
                <w:rFonts w:ascii="Calibri" w:hAnsi="Calibri"/>
                <w:b w:val="0"/>
                <w:i w:val="0"/>
                <w:color w:val="2D3748"/>
                <w:sz w:val="17"/>
              </w:rPr>
              <w:t>ICX</w:t>
            </w:r>
          </w:p>
        </w:tc>
        <w:tc>
          <w:tcPr>
            <w:tcW w:type="dxa" w:w="3312"/>
          </w:tcPr>
          <w:p>
            <w:pPr>
              <w:spacing w:before="40" w:after="40"/>
            </w:pPr>
            <w:r>
              <w:rPr>
                <w:rFonts w:ascii="Calibri" w:hAnsi="Calibri"/>
                <w:b w:val="0"/>
                <w:i w:val="0"/>
                <w:color w:val="2D3748"/>
                <w:sz w:val="17"/>
              </w:rPr>
              <w:t>Interconnection Exchange</w:t>
            </w:r>
          </w:p>
        </w:tc>
        <w:tc>
          <w:tcPr>
            <w:tcW w:type="dxa" w:w="4320"/>
          </w:tcPr>
          <w:p>
            <w:pPr>
              <w:spacing w:before="40" w:after="40"/>
            </w:pPr>
            <w:r>
              <w:rPr>
                <w:rFonts w:ascii="Calibri" w:hAnsi="Calibri"/>
                <w:b w:val="0"/>
                <w:i w:val="0"/>
                <w:color w:val="2D3748"/>
                <w:sz w:val="17"/>
              </w:rPr>
              <w:t>দেশের অভ্যন্তরীণ সকল দেশীয় অপারেটরের মাঝে আন্তঃ-সংযোগ কল ট্রানজিট হাব</w:t>
            </w:r>
          </w:p>
        </w:tc>
      </w:tr>
      <w:tr>
        <w:tc>
          <w:tcPr>
            <w:tcW w:type="dxa" w:w="1728"/>
          </w:tcPr>
          <w:p>
            <w:pPr>
              <w:spacing w:before="40" w:after="40"/>
            </w:pPr>
            <w:r>
              <w:rPr>
                <w:rFonts w:ascii="Calibri" w:hAnsi="Calibri"/>
                <w:b w:val="0"/>
                <w:i w:val="0"/>
                <w:color w:val="2D3748"/>
                <w:sz w:val="17"/>
              </w:rPr>
              <w:t>IGW</w:t>
            </w:r>
          </w:p>
        </w:tc>
        <w:tc>
          <w:tcPr>
            <w:tcW w:type="dxa" w:w="3312"/>
          </w:tcPr>
          <w:p>
            <w:pPr>
              <w:spacing w:before="40" w:after="40"/>
            </w:pPr>
            <w:r>
              <w:rPr>
                <w:rFonts w:ascii="Calibri" w:hAnsi="Calibri"/>
                <w:b w:val="0"/>
                <w:i w:val="0"/>
                <w:color w:val="2D3748"/>
                <w:sz w:val="17"/>
              </w:rPr>
              <w:t>International Gateway</w:t>
            </w:r>
          </w:p>
        </w:tc>
        <w:tc>
          <w:tcPr>
            <w:tcW w:type="dxa" w:w="4320"/>
          </w:tcPr>
          <w:p>
            <w:pPr>
              <w:spacing w:before="40" w:after="40"/>
            </w:pPr>
            <w:r>
              <w:rPr>
                <w:rFonts w:ascii="Calibri" w:hAnsi="Calibri"/>
                <w:b w:val="0"/>
                <w:i w:val="0"/>
                <w:color w:val="2D3748"/>
                <w:sz w:val="17"/>
              </w:rPr>
              <w:t>আন্তর্জাতিক ইনকামিং ও আউটগোয়িং ভয়েস ট্রাফিকের প্রবেশদ্বার ও অডিট সুইচ</w:t>
            </w:r>
          </w:p>
        </w:tc>
      </w:tr>
      <w:tr>
        <w:tc>
          <w:tcPr>
            <w:tcW w:type="dxa" w:w="1728"/>
          </w:tcPr>
          <w:p>
            <w:pPr>
              <w:spacing w:before="40" w:after="40"/>
            </w:pPr>
            <w:r>
              <w:rPr>
                <w:rFonts w:ascii="Calibri" w:hAnsi="Calibri"/>
                <w:b w:val="0"/>
                <w:i w:val="0"/>
                <w:color w:val="2D3748"/>
                <w:sz w:val="17"/>
              </w:rPr>
              <w:t>IIG</w:t>
            </w:r>
          </w:p>
        </w:tc>
        <w:tc>
          <w:tcPr>
            <w:tcW w:type="dxa" w:w="3312"/>
          </w:tcPr>
          <w:p>
            <w:pPr>
              <w:spacing w:before="40" w:after="40"/>
            </w:pPr>
            <w:r>
              <w:rPr>
                <w:rFonts w:ascii="Calibri" w:hAnsi="Calibri"/>
                <w:b w:val="0"/>
                <w:i w:val="0"/>
                <w:color w:val="2D3748"/>
                <w:sz w:val="17"/>
              </w:rPr>
              <w:t>International Internet Gateway</w:t>
            </w:r>
          </w:p>
        </w:tc>
        <w:tc>
          <w:tcPr>
            <w:tcW w:type="dxa" w:w="4320"/>
          </w:tcPr>
          <w:p>
            <w:pPr>
              <w:spacing w:before="40" w:after="40"/>
            </w:pPr>
            <w:r>
              <w:rPr>
                <w:rFonts w:ascii="Calibri" w:hAnsi="Calibri"/>
                <w:b w:val="0"/>
                <w:i w:val="0"/>
                <w:color w:val="2D3748"/>
                <w:sz w:val="17"/>
              </w:rPr>
              <w:t>আন্তর্জাতিক ইন্টারনেট ব্যান্ডউইথ সংগ্রহ ও দেশীয় আইএসপিদের পাইকারি সরবরাহকারী</w:t>
            </w:r>
          </w:p>
        </w:tc>
      </w:tr>
      <w:tr>
        <w:tc>
          <w:tcPr>
            <w:tcW w:type="dxa" w:w="1728"/>
          </w:tcPr>
          <w:p>
            <w:pPr>
              <w:spacing w:before="40" w:after="40"/>
            </w:pPr>
            <w:r>
              <w:rPr>
                <w:rFonts w:ascii="Calibri" w:hAnsi="Calibri"/>
                <w:b w:val="0"/>
                <w:i w:val="0"/>
                <w:color w:val="2D3748"/>
                <w:sz w:val="17"/>
              </w:rPr>
              <w:t>IMS</w:t>
            </w:r>
          </w:p>
        </w:tc>
        <w:tc>
          <w:tcPr>
            <w:tcW w:type="dxa" w:w="3312"/>
          </w:tcPr>
          <w:p>
            <w:pPr>
              <w:spacing w:before="40" w:after="40"/>
            </w:pPr>
            <w:r>
              <w:rPr>
                <w:rFonts w:ascii="Calibri" w:hAnsi="Calibri"/>
                <w:b w:val="0"/>
                <w:i w:val="0"/>
                <w:color w:val="2D3748"/>
                <w:sz w:val="17"/>
              </w:rPr>
              <w:t>IP Multimedia Subsystem</w:t>
            </w:r>
          </w:p>
        </w:tc>
        <w:tc>
          <w:tcPr>
            <w:tcW w:type="dxa" w:w="4320"/>
          </w:tcPr>
          <w:p>
            <w:pPr>
              <w:spacing w:before="40" w:after="40"/>
            </w:pPr>
            <w:r>
              <w:rPr>
                <w:rFonts w:ascii="Calibri" w:hAnsi="Calibri"/>
                <w:b w:val="0"/>
                <w:i w:val="0"/>
                <w:color w:val="2D3748"/>
                <w:sz w:val="17"/>
              </w:rPr>
              <w:t>অল-আইপি নেটওয়ার্কে VoLTE ও মাল্টিমিডিয়া সেশন নিয়ন্ত্রণকারী স্থাপত্য</w:t>
            </w:r>
          </w:p>
        </w:tc>
      </w:tr>
      <w:tr>
        <w:tc>
          <w:tcPr>
            <w:tcW w:type="dxa" w:w="1728"/>
          </w:tcPr>
          <w:p>
            <w:pPr>
              <w:spacing w:before="40" w:after="40"/>
            </w:pPr>
            <w:r>
              <w:rPr>
                <w:rFonts w:ascii="Calibri" w:hAnsi="Calibri"/>
                <w:b w:val="0"/>
                <w:i w:val="0"/>
                <w:color w:val="2D3748"/>
                <w:sz w:val="17"/>
              </w:rPr>
              <w:t>IOR</w:t>
            </w:r>
          </w:p>
        </w:tc>
        <w:tc>
          <w:tcPr>
            <w:tcW w:type="dxa" w:w="3312"/>
          </w:tcPr>
          <w:p>
            <w:pPr>
              <w:spacing w:before="40" w:after="40"/>
            </w:pPr>
            <w:r>
              <w:rPr>
                <w:rFonts w:ascii="Calibri" w:hAnsi="Calibri"/>
                <w:b w:val="0"/>
                <w:i w:val="0"/>
                <w:color w:val="2D3748"/>
                <w:sz w:val="17"/>
              </w:rPr>
              <w:t>Index of Refraction</w:t>
            </w:r>
          </w:p>
        </w:tc>
        <w:tc>
          <w:tcPr>
            <w:tcW w:type="dxa" w:w="4320"/>
          </w:tcPr>
          <w:p>
            <w:pPr>
              <w:spacing w:before="40" w:after="40"/>
            </w:pPr>
            <w:r>
              <w:rPr>
                <w:rFonts w:ascii="Calibri" w:hAnsi="Calibri"/>
                <w:b w:val="0"/>
                <w:i w:val="0"/>
                <w:color w:val="2D3748"/>
                <w:sz w:val="17"/>
              </w:rPr>
              <w:t>অপটিক্যাল ফাইবার কোরের প্রতিসরাঙ্ক (ওটিডিআরে দূরত্ব গণনায় আবশ্যক)</w:t>
            </w:r>
          </w:p>
        </w:tc>
      </w:tr>
      <w:tr>
        <w:tc>
          <w:tcPr>
            <w:tcW w:type="dxa" w:w="1728"/>
          </w:tcPr>
          <w:p>
            <w:pPr>
              <w:spacing w:before="40" w:after="40"/>
            </w:pPr>
            <w:r>
              <w:rPr>
                <w:rFonts w:ascii="Calibri" w:hAnsi="Calibri"/>
                <w:b w:val="0"/>
                <w:i w:val="0"/>
                <w:color w:val="2D3748"/>
                <w:sz w:val="17"/>
              </w:rPr>
              <w:t>IPSec</w:t>
            </w:r>
          </w:p>
        </w:tc>
        <w:tc>
          <w:tcPr>
            <w:tcW w:type="dxa" w:w="3312"/>
          </w:tcPr>
          <w:p>
            <w:pPr>
              <w:spacing w:before="40" w:after="40"/>
            </w:pPr>
            <w:r>
              <w:rPr>
                <w:rFonts w:ascii="Calibri" w:hAnsi="Calibri"/>
                <w:b w:val="0"/>
                <w:i w:val="0"/>
                <w:color w:val="2D3748"/>
                <w:sz w:val="17"/>
              </w:rPr>
              <w:t>Internet Protocol Security</w:t>
            </w:r>
          </w:p>
        </w:tc>
        <w:tc>
          <w:tcPr>
            <w:tcW w:type="dxa" w:w="4320"/>
          </w:tcPr>
          <w:p>
            <w:pPr>
              <w:spacing w:before="40" w:after="40"/>
            </w:pPr>
            <w:r>
              <w:rPr>
                <w:rFonts w:ascii="Calibri" w:hAnsi="Calibri"/>
                <w:b w:val="0"/>
                <w:i w:val="0"/>
                <w:color w:val="2D3748"/>
                <w:sz w:val="17"/>
              </w:rPr>
              <w:t>নেটওয়ার্ক লেয়ারে আইপি প্যাকেট এনক্রিপশন ও অথেনটিকেশন স্যুট</w:t>
            </w:r>
          </w:p>
        </w:tc>
      </w:tr>
      <w:tr>
        <w:tc>
          <w:tcPr>
            <w:tcW w:type="dxa" w:w="1728"/>
          </w:tcPr>
          <w:p>
            <w:pPr>
              <w:spacing w:before="40" w:after="40"/>
            </w:pPr>
            <w:r>
              <w:rPr>
                <w:rFonts w:ascii="Calibri" w:hAnsi="Calibri"/>
                <w:b w:val="0"/>
                <w:i w:val="0"/>
                <w:color w:val="2D3748"/>
                <w:sz w:val="17"/>
              </w:rPr>
              <w:t>ISDN</w:t>
            </w:r>
          </w:p>
        </w:tc>
        <w:tc>
          <w:tcPr>
            <w:tcW w:type="dxa" w:w="3312"/>
          </w:tcPr>
          <w:p>
            <w:pPr>
              <w:spacing w:before="40" w:after="40"/>
            </w:pPr>
            <w:r>
              <w:rPr>
                <w:rFonts w:ascii="Calibri" w:hAnsi="Calibri"/>
                <w:b w:val="0"/>
                <w:i w:val="0"/>
                <w:color w:val="2D3748"/>
                <w:sz w:val="17"/>
              </w:rPr>
              <w:t>Integrated Services Digital Network</w:t>
            </w:r>
          </w:p>
        </w:tc>
        <w:tc>
          <w:tcPr>
            <w:tcW w:type="dxa" w:w="4320"/>
          </w:tcPr>
          <w:p>
            <w:pPr>
              <w:spacing w:before="40" w:after="40"/>
            </w:pPr>
            <w:r>
              <w:rPr>
                <w:rFonts w:ascii="Calibri" w:hAnsi="Calibri"/>
                <w:b w:val="0"/>
                <w:i w:val="0"/>
                <w:color w:val="2D3748"/>
                <w:sz w:val="17"/>
              </w:rPr>
              <w:t>একই তামার তারে ভয়েস ও ডাটা সমন্বিত প্রথম প্রজন্মের ডিজিটাল টেলিফোন</w:t>
            </w:r>
          </w:p>
        </w:tc>
      </w:tr>
      <w:tr>
        <w:tc>
          <w:tcPr>
            <w:tcW w:type="dxa" w:w="1728"/>
          </w:tcPr>
          <w:p>
            <w:pPr>
              <w:spacing w:before="40" w:after="40"/>
            </w:pPr>
            <w:r>
              <w:rPr>
                <w:rFonts w:ascii="Calibri" w:hAnsi="Calibri"/>
                <w:b w:val="0"/>
                <w:i w:val="0"/>
                <w:color w:val="2D3748"/>
                <w:sz w:val="17"/>
              </w:rPr>
              <w:t>ISI</w:t>
            </w:r>
          </w:p>
        </w:tc>
        <w:tc>
          <w:tcPr>
            <w:tcW w:type="dxa" w:w="3312"/>
          </w:tcPr>
          <w:p>
            <w:pPr>
              <w:spacing w:before="40" w:after="40"/>
            </w:pPr>
            <w:r>
              <w:rPr>
                <w:rFonts w:ascii="Calibri" w:hAnsi="Calibri"/>
                <w:b w:val="0"/>
                <w:i w:val="0"/>
                <w:color w:val="2D3748"/>
                <w:sz w:val="17"/>
              </w:rPr>
              <w:t>Inter-Symbol Interference</w:t>
            </w:r>
          </w:p>
        </w:tc>
        <w:tc>
          <w:tcPr>
            <w:tcW w:type="dxa" w:w="4320"/>
          </w:tcPr>
          <w:p>
            <w:pPr>
              <w:spacing w:before="40" w:after="40"/>
            </w:pPr>
            <w:r>
              <w:rPr>
                <w:rFonts w:ascii="Calibri" w:hAnsi="Calibri"/>
                <w:b w:val="0"/>
                <w:i w:val="0"/>
                <w:color w:val="2D3748"/>
                <w:sz w:val="17"/>
              </w:rPr>
              <w:t>ব্যান্ড-লিমিটেড চ্যানেলে একটি পালস অন্য পালসের সাথে উপচে পড়ার বিকৃতি</w:t>
            </w:r>
          </w:p>
        </w:tc>
      </w:tr>
      <w:tr>
        <w:tc>
          <w:tcPr>
            <w:tcW w:type="dxa" w:w="1728"/>
          </w:tcPr>
          <w:p>
            <w:pPr>
              <w:spacing w:before="40" w:after="40"/>
            </w:pPr>
            <w:r>
              <w:rPr>
                <w:rFonts w:ascii="Calibri" w:hAnsi="Calibri"/>
                <w:b w:val="0"/>
                <w:i w:val="0"/>
                <w:color w:val="2D3748"/>
                <w:sz w:val="17"/>
              </w:rPr>
              <w:t>ISUP</w:t>
            </w:r>
          </w:p>
        </w:tc>
        <w:tc>
          <w:tcPr>
            <w:tcW w:type="dxa" w:w="3312"/>
          </w:tcPr>
          <w:p>
            <w:pPr>
              <w:spacing w:before="40" w:after="40"/>
            </w:pPr>
            <w:r>
              <w:rPr>
                <w:rFonts w:ascii="Calibri" w:hAnsi="Calibri"/>
                <w:b w:val="0"/>
                <w:i w:val="0"/>
                <w:color w:val="2D3748"/>
                <w:sz w:val="17"/>
              </w:rPr>
              <w:t>ISDN User Part</w:t>
            </w:r>
          </w:p>
        </w:tc>
        <w:tc>
          <w:tcPr>
            <w:tcW w:type="dxa" w:w="4320"/>
          </w:tcPr>
          <w:p>
            <w:pPr>
              <w:spacing w:before="40" w:after="40"/>
            </w:pPr>
            <w:r>
              <w:rPr>
                <w:rFonts w:ascii="Calibri" w:hAnsi="Calibri"/>
                <w:b w:val="0"/>
                <w:i w:val="0"/>
                <w:color w:val="2D3748"/>
                <w:sz w:val="17"/>
              </w:rPr>
              <w:t>এসএস৭ সিগন্যালিংয়ে টেলিফোন কল সেটআপ ও টিয়ার-ডাউনের বার্তা</w:t>
            </w:r>
          </w:p>
        </w:tc>
      </w:tr>
      <w:tr>
        <w:tc>
          <w:tcPr>
            <w:tcW w:type="dxa" w:w="1728"/>
          </w:tcPr>
          <w:p>
            <w:pPr>
              <w:spacing w:before="40" w:after="40"/>
            </w:pPr>
            <w:r>
              <w:rPr>
                <w:rFonts w:ascii="Calibri" w:hAnsi="Calibri"/>
                <w:b w:val="0"/>
                <w:i w:val="0"/>
                <w:color w:val="2D3748"/>
                <w:sz w:val="17"/>
              </w:rPr>
              <w:t>ITC</w:t>
            </w:r>
          </w:p>
        </w:tc>
        <w:tc>
          <w:tcPr>
            <w:tcW w:type="dxa" w:w="3312"/>
          </w:tcPr>
          <w:p>
            <w:pPr>
              <w:spacing w:before="40" w:after="40"/>
            </w:pPr>
            <w:r>
              <w:rPr>
                <w:rFonts w:ascii="Calibri" w:hAnsi="Calibri"/>
                <w:b w:val="0"/>
                <w:i w:val="0"/>
                <w:color w:val="2D3748"/>
                <w:sz w:val="17"/>
              </w:rPr>
              <w:t>International Terrestrial Cable</w:t>
            </w:r>
          </w:p>
        </w:tc>
        <w:tc>
          <w:tcPr>
            <w:tcW w:type="dxa" w:w="4320"/>
          </w:tcPr>
          <w:p>
            <w:pPr>
              <w:spacing w:before="40" w:after="40"/>
            </w:pPr>
            <w:r>
              <w:rPr>
                <w:rFonts w:ascii="Calibri" w:hAnsi="Calibri"/>
                <w:b w:val="0"/>
                <w:i w:val="0"/>
                <w:color w:val="2D3748"/>
                <w:sz w:val="17"/>
              </w:rPr>
              <w:t>স্থলপথে ভারতের সাথে ফাইবার সংযোগ দিয়ে আন্তর্জাতিক ব্যান্ডউইথ আমদানি</w:t>
            </w:r>
          </w:p>
        </w:tc>
      </w:tr>
      <w:tr>
        <w:tc>
          <w:tcPr>
            <w:tcW w:type="dxa" w:w="1728"/>
          </w:tcPr>
          <w:p>
            <w:pPr>
              <w:spacing w:before="40" w:after="40"/>
            </w:pPr>
            <w:r>
              <w:rPr>
                <w:rFonts w:ascii="Calibri" w:hAnsi="Calibri"/>
                <w:b w:val="0"/>
                <w:i w:val="0"/>
                <w:color w:val="2D3748"/>
                <w:sz w:val="17"/>
              </w:rPr>
              <w:t>KCL</w:t>
            </w:r>
          </w:p>
        </w:tc>
        <w:tc>
          <w:tcPr>
            <w:tcW w:type="dxa" w:w="3312"/>
          </w:tcPr>
          <w:p>
            <w:pPr>
              <w:spacing w:before="40" w:after="40"/>
            </w:pPr>
            <w:r>
              <w:rPr>
                <w:rFonts w:ascii="Calibri" w:hAnsi="Calibri"/>
                <w:b w:val="0"/>
                <w:i w:val="0"/>
                <w:color w:val="2D3748"/>
                <w:sz w:val="17"/>
              </w:rPr>
              <w:t>Kirchhoff's Current Law</w:t>
            </w:r>
          </w:p>
        </w:tc>
        <w:tc>
          <w:tcPr>
            <w:tcW w:type="dxa" w:w="4320"/>
          </w:tcPr>
          <w:p>
            <w:pPr>
              <w:spacing w:before="40" w:after="40"/>
            </w:pPr>
            <w:r>
              <w:rPr>
                <w:rFonts w:ascii="Calibri" w:hAnsi="Calibri"/>
                <w:b w:val="0"/>
                <w:i w:val="0"/>
                <w:color w:val="2D3748"/>
                <w:sz w:val="17"/>
              </w:rPr>
              <w:t>তড়িৎ বর্তনীর যেকোনো নোডে আগত ও নির্গত কারেন্টের সমষ্টি শূন্য</w:t>
            </w:r>
          </w:p>
        </w:tc>
      </w:tr>
      <w:tr>
        <w:tc>
          <w:tcPr>
            <w:tcW w:type="dxa" w:w="1728"/>
          </w:tcPr>
          <w:p>
            <w:pPr>
              <w:spacing w:before="40" w:after="40"/>
            </w:pPr>
            <w:r>
              <w:rPr>
                <w:rFonts w:ascii="Calibri" w:hAnsi="Calibri"/>
                <w:b w:val="0"/>
                <w:i w:val="0"/>
                <w:color w:val="2D3748"/>
                <w:sz w:val="17"/>
              </w:rPr>
              <w:t>KVL</w:t>
            </w:r>
          </w:p>
        </w:tc>
        <w:tc>
          <w:tcPr>
            <w:tcW w:type="dxa" w:w="3312"/>
          </w:tcPr>
          <w:p>
            <w:pPr>
              <w:spacing w:before="40" w:after="40"/>
            </w:pPr>
            <w:r>
              <w:rPr>
                <w:rFonts w:ascii="Calibri" w:hAnsi="Calibri"/>
                <w:b w:val="0"/>
                <w:i w:val="0"/>
                <w:color w:val="2D3748"/>
                <w:sz w:val="17"/>
              </w:rPr>
              <w:t>Kirchhoff's Voltage Law</w:t>
            </w:r>
          </w:p>
        </w:tc>
        <w:tc>
          <w:tcPr>
            <w:tcW w:type="dxa" w:w="4320"/>
          </w:tcPr>
          <w:p>
            <w:pPr>
              <w:spacing w:before="40" w:after="40"/>
            </w:pPr>
            <w:r>
              <w:rPr>
                <w:rFonts w:ascii="Calibri" w:hAnsi="Calibri"/>
                <w:b w:val="0"/>
                <w:i w:val="0"/>
                <w:color w:val="2D3748"/>
                <w:sz w:val="17"/>
              </w:rPr>
              <w:t>তড়িৎ বর্তনীর যেকোনো বদ্ধ লুপে ভোল্টেজ ড্রপসমূহের যোগফল শূন্য</w:t>
            </w:r>
          </w:p>
        </w:tc>
      </w:tr>
      <w:tr>
        <w:tc>
          <w:tcPr>
            <w:tcW w:type="dxa" w:w="1728"/>
          </w:tcPr>
          <w:p>
            <w:pPr>
              <w:spacing w:before="40" w:after="40"/>
            </w:pPr>
            <w:r>
              <w:rPr>
                <w:rFonts w:ascii="Calibri" w:hAnsi="Calibri"/>
                <w:b w:val="0"/>
                <w:i w:val="0"/>
                <w:color w:val="2D3748"/>
                <w:sz w:val="17"/>
              </w:rPr>
              <w:t>LI</w:t>
            </w:r>
          </w:p>
        </w:tc>
        <w:tc>
          <w:tcPr>
            <w:tcW w:type="dxa" w:w="3312"/>
          </w:tcPr>
          <w:p>
            <w:pPr>
              <w:spacing w:before="40" w:after="40"/>
            </w:pPr>
            <w:r>
              <w:rPr>
                <w:rFonts w:ascii="Calibri" w:hAnsi="Calibri"/>
                <w:b w:val="0"/>
                <w:i w:val="0"/>
                <w:color w:val="2D3748"/>
                <w:sz w:val="17"/>
              </w:rPr>
              <w:t>Lawful Interception</w:t>
            </w:r>
          </w:p>
        </w:tc>
        <w:tc>
          <w:tcPr>
            <w:tcW w:type="dxa" w:w="4320"/>
          </w:tcPr>
          <w:p>
            <w:pPr>
              <w:spacing w:before="40" w:after="40"/>
            </w:pPr>
            <w:r>
              <w:rPr>
                <w:rFonts w:ascii="Calibri" w:hAnsi="Calibri"/>
                <w:b w:val="0"/>
                <w:i w:val="0"/>
                <w:color w:val="2D3748"/>
                <w:sz w:val="17"/>
              </w:rPr>
              <w:t>জাতীয় নিরাপত্তার স্বার্থে গোয়েন্দা সংস্থা কর্তৃক আইনি টেলিকম ট্রাফিক নজরদারি</w:t>
            </w:r>
          </w:p>
        </w:tc>
      </w:tr>
      <w:tr>
        <w:tc>
          <w:tcPr>
            <w:tcW w:type="dxa" w:w="1728"/>
          </w:tcPr>
          <w:p>
            <w:pPr>
              <w:spacing w:before="40" w:after="40"/>
            </w:pPr>
            <w:r>
              <w:rPr>
                <w:rFonts w:ascii="Calibri" w:hAnsi="Calibri"/>
                <w:b w:val="0"/>
                <w:i w:val="0"/>
                <w:color w:val="2D3748"/>
                <w:sz w:val="17"/>
              </w:rPr>
              <w:t>LOS</w:t>
            </w:r>
          </w:p>
        </w:tc>
        <w:tc>
          <w:tcPr>
            <w:tcW w:type="dxa" w:w="3312"/>
          </w:tcPr>
          <w:p>
            <w:pPr>
              <w:spacing w:before="40" w:after="40"/>
            </w:pPr>
            <w:r>
              <w:rPr>
                <w:rFonts w:ascii="Calibri" w:hAnsi="Calibri"/>
                <w:b w:val="0"/>
                <w:i w:val="0"/>
                <w:color w:val="2D3748"/>
                <w:sz w:val="17"/>
              </w:rPr>
              <w:t>Line of Sight</w:t>
            </w:r>
          </w:p>
        </w:tc>
        <w:tc>
          <w:tcPr>
            <w:tcW w:type="dxa" w:w="4320"/>
          </w:tcPr>
          <w:p>
            <w:pPr>
              <w:spacing w:before="40" w:after="40"/>
            </w:pPr>
            <w:r>
              <w:rPr>
                <w:rFonts w:ascii="Calibri" w:hAnsi="Calibri"/>
                <w:b w:val="0"/>
                <w:i w:val="0"/>
                <w:color w:val="2D3748"/>
                <w:sz w:val="17"/>
              </w:rPr>
              <w:t>ট্রান্সমিটার ও রিসিভার অ্যান্টেনার মধ্যবর্তী সরাসরি দৃষ্টিগোচর সরলরেখা</w:t>
            </w:r>
          </w:p>
        </w:tc>
      </w:tr>
      <w:tr>
        <w:tc>
          <w:tcPr>
            <w:tcW w:type="dxa" w:w="1728"/>
          </w:tcPr>
          <w:p>
            <w:pPr>
              <w:spacing w:before="40" w:after="40"/>
            </w:pPr>
            <w:r>
              <w:rPr>
                <w:rFonts w:ascii="Calibri" w:hAnsi="Calibri"/>
                <w:b w:val="0"/>
                <w:i w:val="0"/>
                <w:color w:val="2D3748"/>
                <w:sz w:val="17"/>
              </w:rPr>
              <w:t>LTE</w:t>
            </w:r>
          </w:p>
        </w:tc>
        <w:tc>
          <w:tcPr>
            <w:tcW w:type="dxa" w:w="3312"/>
          </w:tcPr>
          <w:p>
            <w:pPr>
              <w:spacing w:before="40" w:after="40"/>
            </w:pPr>
            <w:r>
              <w:rPr>
                <w:rFonts w:ascii="Calibri" w:hAnsi="Calibri"/>
                <w:b w:val="0"/>
                <w:i w:val="0"/>
                <w:color w:val="2D3748"/>
                <w:sz w:val="17"/>
              </w:rPr>
              <w:t>Long Term Evolution</w:t>
            </w:r>
          </w:p>
        </w:tc>
        <w:tc>
          <w:tcPr>
            <w:tcW w:type="dxa" w:w="4320"/>
          </w:tcPr>
          <w:p>
            <w:pPr>
              <w:spacing w:before="40" w:after="40"/>
            </w:pPr>
            <w:r>
              <w:rPr>
                <w:rFonts w:ascii="Calibri" w:hAnsi="Calibri"/>
                <w:b w:val="0"/>
                <w:i w:val="0"/>
                <w:color w:val="2D3748"/>
                <w:sz w:val="17"/>
              </w:rPr>
              <w:t>চতুর্থ প্রজন্মের (4G) উচ্চগতির অল-আইপি সেলুলার স্ট্যান্ডার্ড</w:t>
            </w:r>
          </w:p>
        </w:tc>
      </w:tr>
      <w:tr>
        <w:tc>
          <w:tcPr>
            <w:tcW w:type="dxa" w:w="1728"/>
          </w:tcPr>
          <w:p>
            <w:pPr>
              <w:spacing w:before="40" w:after="40"/>
            </w:pPr>
            <w:r>
              <w:rPr>
                <w:rFonts w:ascii="Calibri" w:hAnsi="Calibri"/>
                <w:b w:val="0"/>
                <w:i w:val="0"/>
                <w:color w:val="2D3748"/>
                <w:sz w:val="17"/>
              </w:rPr>
              <w:t>MAC</w:t>
            </w:r>
          </w:p>
        </w:tc>
        <w:tc>
          <w:tcPr>
            <w:tcW w:type="dxa" w:w="3312"/>
          </w:tcPr>
          <w:p>
            <w:pPr>
              <w:spacing w:before="40" w:after="40"/>
            </w:pPr>
            <w:r>
              <w:rPr>
                <w:rFonts w:ascii="Calibri" w:hAnsi="Calibri"/>
                <w:b w:val="0"/>
                <w:i w:val="0"/>
                <w:color w:val="2D3748"/>
                <w:sz w:val="17"/>
              </w:rPr>
              <w:t>Media Access Control</w:t>
            </w:r>
          </w:p>
        </w:tc>
        <w:tc>
          <w:tcPr>
            <w:tcW w:type="dxa" w:w="4320"/>
          </w:tcPr>
          <w:p>
            <w:pPr>
              <w:spacing w:before="40" w:after="40"/>
            </w:pPr>
            <w:r>
              <w:rPr>
                <w:rFonts w:ascii="Calibri" w:hAnsi="Calibri"/>
                <w:b w:val="0"/>
                <w:i w:val="0"/>
                <w:color w:val="2D3748"/>
                <w:sz w:val="17"/>
              </w:rPr>
              <w:t>ডাটা লিংক লেয়ারে নেটওয়ার্ক ইন্টারফেস কার্ডের ৪৮-বিট হার্ডওয়্যার ঠিকানা</w:t>
            </w:r>
          </w:p>
        </w:tc>
      </w:tr>
      <w:tr>
        <w:tc>
          <w:tcPr>
            <w:tcW w:type="dxa" w:w="1728"/>
          </w:tcPr>
          <w:p>
            <w:pPr>
              <w:spacing w:before="40" w:after="40"/>
            </w:pPr>
            <w:r>
              <w:rPr>
                <w:rFonts w:ascii="Calibri" w:hAnsi="Calibri"/>
                <w:b w:val="0"/>
                <w:i w:val="0"/>
                <w:color w:val="2D3748"/>
                <w:sz w:val="17"/>
              </w:rPr>
              <w:t>MIMO</w:t>
            </w:r>
          </w:p>
        </w:tc>
        <w:tc>
          <w:tcPr>
            <w:tcW w:type="dxa" w:w="3312"/>
          </w:tcPr>
          <w:p>
            <w:pPr>
              <w:spacing w:before="40" w:after="40"/>
            </w:pPr>
            <w:r>
              <w:rPr>
                <w:rFonts w:ascii="Calibri" w:hAnsi="Calibri"/>
                <w:b w:val="0"/>
                <w:i w:val="0"/>
                <w:color w:val="2D3748"/>
                <w:sz w:val="17"/>
              </w:rPr>
              <w:t>Multiple-Input Multiple-Output</w:t>
            </w:r>
          </w:p>
        </w:tc>
        <w:tc>
          <w:tcPr>
            <w:tcW w:type="dxa" w:w="4320"/>
          </w:tcPr>
          <w:p>
            <w:pPr>
              <w:spacing w:before="40" w:after="40"/>
            </w:pPr>
            <w:r>
              <w:rPr>
                <w:rFonts w:ascii="Calibri" w:hAnsi="Calibri"/>
                <w:b w:val="0"/>
                <w:i w:val="0"/>
                <w:color w:val="2D3748"/>
                <w:sz w:val="17"/>
              </w:rPr>
              <w:t>ট্রান্সমিটার ও রিসিভারে একাধিক অ্যান্টেনা ব্যবহার করে গতি ও স্থায়িত্ব বৃদ্ধি</w:t>
            </w:r>
          </w:p>
        </w:tc>
      </w:tr>
      <w:tr>
        <w:tc>
          <w:tcPr>
            <w:tcW w:type="dxa" w:w="1728"/>
          </w:tcPr>
          <w:p>
            <w:pPr>
              <w:spacing w:before="40" w:after="40"/>
            </w:pPr>
            <w:r>
              <w:rPr>
                <w:rFonts w:ascii="Calibri" w:hAnsi="Calibri"/>
                <w:b w:val="0"/>
                <w:i w:val="0"/>
                <w:color w:val="2D3748"/>
                <w:sz w:val="17"/>
              </w:rPr>
              <w:t>MME</w:t>
            </w:r>
          </w:p>
        </w:tc>
        <w:tc>
          <w:tcPr>
            <w:tcW w:type="dxa" w:w="3312"/>
          </w:tcPr>
          <w:p>
            <w:pPr>
              <w:spacing w:before="40" w:after="40"/>
            </w:pPr>
            <w:r>
              <w:rPr>
                <w:rFonts w:ascii="Calibri" w:hAnsi="Calibri"/>
                <w:b w:val="0"/>
                <w:i w:val="0"/>
                <w:color w:val="2D3748"/>
                <w:sz w:val="17"/>
              </w:rPr>
              <w:t>Mobility Management Entity</w:t>
            </w:r>
          </w:p>
        </w:tc>
        <w:tc>
          <w:tcPr>
            <w:tcW w:type="dxa" w:w="4320"/>
          </w:tcPr>
          <w:p>
            <w:pPr>
              <w:spacing w:before="40" w:after="40"/>
            </w:pPr>
            <w:r>
              <w:rPr>
                <w:rFonts w:ascii="Calibri" w:hAnsi="Calibri"/>
                <w:b w:val="0"/>
                <w:i w:val="0"/>
                <w:color w:val="2D3748"/>
                <w:sz w:val="17"/>
              </w:rPr>
              <w:t>৪জি এলটিই কোরের প্রধান সিগন্যালিং, নিরাপত্তা ও মোবিলিটি কন্ট্রোলার</w:t>
            </w:r>
          </w:p>
        </w:tc>
      </w:tr>
      <w:tr>
        <w:tc>
          <w:tcPr>
            <w:tcW w:type="dxa" w:w="1728"/>
          </w:tcPr>
          <w:p>
            <w:pPr>
              <w:spacing w:before="40" w:after="40"/>
            </w:pPr>
            <w:r>
              <w:rPr>
                <w:rFonts w:ascii="Calibri" w:hAnsi="Calibri"/>
                <w:b w:val="0"/>
                <w:i w:val="0"/>
                <w:color w:val="2D3748"/>
                <w:sz w:val="17"/>
              </w:rPr>
              <w:t>MNP</w:t>
            </w:r>
          </w:p>
        </w:tc>
        <w:tc>
          <w:tcPr>
            <w:tcW w:type="dxa" w:w="3312"/>
          </w:tcPr>
          <w:p>
            <w:pPr>
              <w:spacing w:before="40" w:after="40"/>
            </w:pPr>
            <w:r>
              <w:rPr>
                <w:rFonts w:ascii="Calibri" w:hAnsi="Calibri"/>
                <w:b w:val="0"/>
                <w:i w:val="0"/>
                <w:color w:val="2D3748"/>
                <w:sz w:val="17"/>
              </w:rPr>
              <w:t>Mobile Number Portability</w:t>
            </w:r>
          </w:p>
        </w:tc>
        <w:tc>
          <w:tcPr>
            <w:tcW w:type="dxa" w:w="4320"/>
          </w:tcPr>
          <w:p>
            <w:pPr>
              <w:spacing w:before="40" w:after="40"/>
            </w:pPr>
            <w:r>
              <w:rPr>
                <w:rFonts w:ascii="Calibri" w:hAnsi="Calibri"/>
                <w:b w:val="0"/>
                <w:i w:val="0"/>
                <w:color w:val="2D3748"/>
                <w:sz w:val="17"/>
              </w:rPr>
              <w:t>মোবাইল নম্বর অপরিবর্তিত রেখে অন্য অপারেটরে সিম স্থানান্তরের সেবা</w:t>
            </w:r>
          </w:p>
        </w:tc>
      </w:tr>
      <w:tr>
        <w:tc>
          <w:tcPr>
            <w:tcW w:type="dxa" w:w="1728"/>
          </w:tcPr>
          <w:p>
            <w:pPr>
              <w:spacing w:before="40" w:after="40"/>
            </w:pPr>
            <w:r>
              <w:rPr>
                <w:rFonts w:ascii="Calibri" w:hAnsi="Calibri"/>
                <w:b w:val="0"/>
                <w:i w:val="0"/>
                <w:color w:val="2D3748"/>
                <w:sz w:val="17"/>
              </w:rPr>
              <w:t>MPLS</w:t>
            </w:r>
          </w:p>
        </w:tc>
        <w:tc>
          <w:tcPr>
            <w:tcW w:type="dxa" w:w="3312"/>
          </w:tcPr>
          <w:p>
            <w:pPr>
              <w:spacing w:before="40" w:after="40"/>
            </w:pPr>
            <w:r>
              <w:rPr>
                <w:rFonts w:ascii="Calibri" w:hAnsi="Calibri"/>
                <w:b w:val="0"/>
                <w:i w:val="0"/>
                <w:color w:val="2D3748"/>
                <w:sz w:val="17"/>
              </w:rPr>
              <w:t>Multi-Protocol Label Switching</w:t>
            </w:r>
          </w:p>
        </w:tc>
        <w:tc>
          <w:tcPr>
            <w:tcW w:type="dxa" w:w="4320"/>
          </w:tcPr>
          <w:p>
            <w:pPr>
              <w:spacing w:before="40" w:after="40"/>
            </w:pPr>
            <w:r>
              <w:rPr>
                <w:rFonts w:ascii="Calibri" w:hAnsi="Calibri"/>
                <w:b w:val="0"/>
                <w:i w:val="0"/>
                <w:color w:val="2D3748"/>
                <w:sz w:val="17"/>
              </w:rPr>
              <w:t>স্বল্প দৈর্ঘ্যের ফিক্সড লেবেল অদলবদল করে দ্রুত রাউটিং করার প্রযুক্তি</w:t>
            </w:r>
          </w:p>
        </w:tc>
      </w:tr>
      <w:tr>
        <w:tc>
          <w:tcPr>
            <w:tcW w:type="dxa" w:w="1728"/>
          </w:tcPr>
          <w:p>
            <w:pPr>
              <w:spacing w:before="40" w:after="40"/>
            </w:pPr>
            <w:r>
              <w:rPr>
                <w:rFonts w:ascii="Calibri" w:hAnsi="Calibri"/>
                <w:b w:val="0"/>
                <w:i w:val="0"/>
                <w:color w:val="2D3748"/>
                <w:sz w:val="17"/>
              </w:rPr>
              <w:t>MSC</w:t>
            </w:r>
          </w:p>
        </w:tc>
        <w:tc>
          <w:tcPr>
            <w:tcW w:type="dxa" w:w="3312"/>
          </w:tcPr>
          <w:p>
            <w:pPr>
              <w:spacing w:before="40" w:after="40"/>
            </w:pPr>
            <w:r>
              <w:rPr>
                <w:rFonts w:ascii="Calibri" w:hAnsi="Calibri"/>
                <w:b w:val="0"/>
                <w:i w:val="0"/>
                <w:color w:val="2D3748"/>
                <w:sz w:val="17"/>
              </w:rPr>
              <w:t>Mobile Switching Center</w:t>
            </w:r>
          </w:p>
        </w:tc>
        <w:tc>
          <w:tcPr>
            <w:tcW w:type="dxa" w:w="4320"/>
          </w:tcPr>
          <w:p>
            <w:pPr>
              <w:spacing w:before="40" w:after="40"/>
            </w:pPr>
            <w:r>
              <w:rPr>
                <w:rFonts w:ascii="Calibri" w:hAnsi="Calibri"/>
                <w:b w:val="0"/>
                <w:i w:val="0"/>
                <w:color w:val="2D3748"/>
                <w:sz w:val="17"/>
              </w:rPr>
              <w:t>মোবাইল নেটওয়ার্কের কেন্দ্রীয় টেলিফোন এক্সচেঞ্জ সুইচ</w:t>
            </w:r>
          </w:p>
        </w:tc>
      </w:tr>
      <w:tr>
        <w:tc>
          <w:tcPr>
            <w:tcW w:type="dxa" w:w="1728"/>
          </w:tcPr>
          <w:p>
            <w:pPr>
              <w:spacing w:before="40" w:after="40"/>
            </w:pPr>
            <w:r>
              <w:rPr>
                <w:rFonts w:ascii="Calibri" w:hAnsi="Calibri"/>
                <w:b w:val="0"/>
                <w:i w:val="0"/>
                <w:color w:val="2D3748"/>
                <w:sz w:val="17"/>
              </w:rPr>
              <w:t>MTU</w:t>
            </w:r>
          </w:p>
        </w:tc>
        <w:tc>
          <w:tcPr>
            <w:tcW w:type="dxa" w:w="3312"/>
          </w:tcPr>
          <w:p>
            <w:pPr>
              <w:spacing w:before="40" w:after="40"/>
            </w:pPr>
            <w:r>
              <w:rPr>
                <w:rFonts w:ascii="Calibri" w:hAnsi="Calibri"/>
                <w:b w:val="0"/>
                <w:i w:val="0"/>
                <w:color w:val="2D3748"/>
                <w:sz w:val="17"/>
              </w:rPr>
              <w:t>Maximum Transmission Unit</w:t>
            </w:r>
          </w:p>
        </w:tc>
        <w:tc>
          <w:tcPr>
            <w:tcW w:type="dxa" w:w="4320"/>
          </w:tcPr>
          <w:p>
            <w:pPr>
              <w:spacing w:before="40" w:after="40"/>
            </w:pPr>
            <w:r>
              <w:rPr>
                <w:rFonts w:ascii="Calibri" w:hAnsi="Calibri"/>
                <w:b w:val="0"/>
                <w:i w:val="0"/>
                <w:color w:val="2D3748"/>
                <w:sz w:val="17"/>
              </w:rPr>
              <w:t>একটি ফিজিক্যাল ইন্টারফেস দিয়ে একক ফ্রেমে পাঠানো সর্বোচ্চ আইপি বাইট</w:t>
            </w:r>
          </w:p>
        </w:tc>
      </w:tr>
      <w:tr>
        <w:tc>
          <w:tcPr>
            <w:tcW w:type="dxa" w:w="1728"/>
          </w:tcPr>
          <w:p>
            <w:pPr>
              <w:spacing w:before="40" w:after="40"/>
            </w:pPr>
            <w:r>
              <w:rPr>
                <w:rFonts w:ascii="Calibri" w:hAnsi="Calibri"/>
                <w:b w:val="0"/>
                <w:i w:val="0"/>
                <w:color w:val="2D3748"/>
                <w:sz w:val="17"/>
              </w:rPr>
              <w:t>NA</w:t>
            </w:r>
          </w:p>
        </w:tc>
        <w:tc>
          <w:tcPr>
            <w:tcW w:type="dxa" w:w="3312"/>
          </w:tcPr>
          <w:p>
            <w:pPr>
              <w:spacing w:before="40" w:after="40"/>
            </w:pPr>
            <w:r>
              <w:rPr>
                <w:rFonts w:ascii="Calibri" w:hAnsi="Calibri"/>
                <w:b w:val="0"/>
                <w:i w:val="0"/>
                <w:color w:val="2D3748"/>
                <w:sz w:val="17"/>
              </w:rPr>
              <w:t>Numerical Aperture</w:t>
            </w:r>
          </w:p>
        </w:tc>
        <w:tc>
          <w:tcPr>
            <w:tcW w:type="dxa" w:w="4320"/>
          </w:tcPr>
          <w:p>
            <w:pPr>
              <w:spacing w:before="40" w:after="40"/>
            </w:pPr>
            <w:r>
              <w:rPr>
                <w:rFonts w:ascii="Calibri" w:hAnsi="Calibri"/>
                <w:b w:val="0"/>
                <w:i w:val="0"/>
                <w:color w:val="2D3748"/>
                <w:sz w:val="17"/>
              </w:rPr>
              <w:t>অপটিক্যাল ফাইবার কোরের আলোক রশ্মি গ্রহণ বা সংগ্রহের ক্ষমতাসূচক কোণ</w:t>
            </w:r>
          </w:p>
        </w:tc>
      </w:tr>
      <w:tr>
        <w:tc>
          <w:tcPr>
            <w:tcW w:type="dxa" w:w="1728"/>
          </w:tcPr>
          <w:p>
            <w:pPr>
              <w:spacing w:before="40" w:after="40"/>
            </w:pPr>
            <w:r>
              <w:rPr>
                <w:rFonts w:ascii="Calibri" w:hAnsi="Calibri"/>
                <w:b w:val="0"/>
                <w:i w:val="0"/>
                <w:color w:val="2D3748"/>
                <w:sz w:val="17"/>
              </w:rPr>
              <w:t>NAT</w:t>
            </w:r>
          </w:p>
        </w:tc>
        <w:tc>
          <w:tcPr>
            <w:tcW w:type="dxa" w:w="3312"/>
          </w:tcPr>
          <w:p>
            <w:pPr>
              <w:spacing w:before="40" w:after="40"/>
            </w:pPr>
            <w:r>
              <w:rPr>
                <w:rFonts w:ascii="Calibri" w:hAnsi="Calibri"/>
                <w:b w:val="0"/>
                <w:i w:val="0"/>
                <w:color w:val="2D3748"/>
                <w:sz w:val="17"/>
              </w:rPr>
              <w:t>Network Address Translation</w:t>
            </w:r>
          </w:p>
        </w:tc>
        <w:tc>
          <w:tcPr>
            <w:tcW w:type="dxa" w:w="4320"/>
          </w:tcPr>
          <w:p>
            <w:pPr>
              <w:spacing w:before="40" w:after="40"/>
            </w:pPr>
            <w:r>
              <w:rPr>
                <w:rFonts w:ascii="Calibri" w:hAnsi="Calibri"/>
                <w:b w:val="0"/>
                <w:i w:val="0"/>
                <w:color w:val="2D3748"/>
                <w:sz w:val="17"/>
              </w:rPr>
              <w:t>প্রাইভেট লোকাল আইপি অ্যাড্রেসকে গ্লোবাল পাবলিক আইপিতে রূপান্তর ব্যবস্থা</w:t>
            </w:r>
          </w:p>
        </w:tc>
      </w:tr>
      <w:tr>
        <w:tc>
          <w:tcPr>
            <w:tcW w:type="dxa" w:w="1728"/>
          </w:tcPr>
          <w:p>
            <w:pPr>
              <w:spacing w:before="40" w:after="40"/>
            </w:pPr>
            <w:r>
              <w:rPr>
                <w:rFonts w:ascii="Calibri" w:hAnsi="Calibri"/>
                <w:b w:val="0"/>
                <w:i w:val="0"/>
                <w:color w:val="2D3748"/>
                <w:sz w:val="17"/>
              </w:rPr>
              <w:t>NGN</w:t>
            </w:r>
          </w:p>
        </w:tc>
        <w:tc>
          <w:tcPr>
            <w:tcW w:type="dxa" w:w="3312"/>
          </w:tcPr>
          <w:p>
            <w:pPr>
              <w:spacing w:before="40" w:after="40"/>
            </w:pPr>
            <w:r>
              <w:rPr>
                <w:rFonts w:ascii="Calibri" w:hAnsi="Calibri"/>
                <w:b w:val="0"/>
                <w:i w:val="0"/>
                <w:color w:val="2D3748"/>
                <w:sz w:val="17"/>
              </w:rPr>
              <w:t>Next Generation Network</w:t>
            </w:r>
          </w:p>
        </w:tc>
        <w:tc>
          <w:tcPr>
            <w:tcW w:type="dxa" w:w="4320"/>
          </w:tcPr>
          <w:p>
            <w:pPr>
              <w:spacing w:before="40" w:after="40"/>
            </w:pPr>
            <w:r>
              <w:rPr>
                <w:rFonts w:ascii="Calibri" w:hAnsi="Calibri"/>
                <w:b w:val="0"/>
                <w:i w:val="0"/>
                <w:color w:val="2D3748"/>
                <w:sz w:val="17"/>
              </w:rPr>
              <w:t>ঐতিহ্যবাহী টেলিফোন এক্সচেঞ্জকে সফটস্যুইচ ভিত্তিক অল-আইপিতে রূপান্তর</w:t>
            </w:r>
          </w:p>
        </w:tc>
      </w:tr>
      <w:tr>
        <w:tc>
          <w:tcPr>
            <w:tcW w:type="dxa" w:w="1728"/>
          </w:tcPr>
          <w:p>
            <w:pPr>
              <w:spacing w:before="40" w:after="40"/>
            </w:pPr>
            <w:r>
              <w:rPr>
                <w:rFonts w:ascii="Calibri" w:hAnsi="Calibri"/>
                <w:b w:val="0"/>
                <w:i w:val="0"/>
                <w:color w:val="2D3748"/>
                <w:sz w:val="17"/>
              </w:rPr>
              <w:t>NIX</w:t>
            </w:r>
          </w:p>
        </w:tc>
        <w:tc>
          <w:tcPr>
            <w:tcW w:type="dxa" w:w="3312"/>
          </w:tcPr>
          <w:p>
            <w:pPr>
              <w:spacing w:before="40" w:after="40"/>
            </w:pPr>
            <w:r>
              <w:rPr>
                <w:rFonts w:ascii="Calibri" w:hAnsi="Calibri"/>
                <w:b w:val="0"/>
                <w:i w:val="0"/>
                <w:color w:val="2D3748"/>
                <w:sz w:val="17"/>
              </w:rPr>
              <w:t>National Internet Exchange</w:t>
            </w:r>
          </w:p>
        </w:tc>
        <w:tc>
          <w:tcPr>
            <w:tcW w:type="dxa" w:w="4320"/>
          </w:tcPr>
          <w:p>
            <w:pPr>
              <w:spacing w:before="40" w:after="40"/>
            </w:pPr>
            <w:r>
              <w:rPr>
                <w:rFonts w:ascii="Calibri" w:hAnsi="Calibri"/>
                <w:b w:val="0"/>
                <w:i w:val="0"/>
                <w:color w:val="2D3748"/>
                <w:sz w:val="17"/>
              </w:rPr>
              <w:t>দেশের অভ্যন্তরীণ ইন্টারনেট ট্রাফিককে দেশের ভেতর লোকালি রাউট করার প্ল্যাটফর্ম</w:t>
            </w:r>
          </w:p>
        </w:tc>
      </w:tr>
      <w:tr>
        <w:tc>
          <w:tcPr>
            <w:tcW w:type="dxa" w:w="1728"/>
          </w:tcPr>
          <w:p>
            <w:pPr>
              <w:spacing w:before="40" w:after="40"/>
            </w:pPr>
            <w:r>
              <w:rPr>
                <w:rFonts w:ascii="Calibri" w:hAnsi="Calibri"/>
                <w:b w:val="0"/>
                <w:i w:val="0"/>
                <w:color w:val="2D3748"/>
                <w:sz w:val="17"/>
              </w:rPr>
              <w:t>NSSA</w:t>
            </w:r>
          </w:p>
        </w:tc>
        <w:tc>
          <w:tcPr>
            <w:tcW w:type="dxa" w:w="3312"/>
          </w:tcPr>
          <w:p>
            <w:pPr>
              <w:spacing w:before="40" w:after="40"/>
            </w:pPr>
            <w:r>
              <w:rPr>
                <w:rFonts w:ascii="Calibri" w:hAnsi="Calibri"/>
                <w:b w:val="0"/>
                <w:i w:val="0"/>
                <w:color w:val="2D3748"/>
                <w:sz w:val="17"/>
              </w:rPr>
              <w:t>Not-So-Stubby Area</w:t>
            </w:r>
          </w:p>
        </w:tc>
        <w:tc>
          <w:tcPr>
            <w:tcW w:type="dxa" w:w="4320"/>
          </w:tcPr>
          <w:p>
            <w:pPr>
              <w:spacing w:before="40" w:after="40"/>
            </w:pPr>
            <w:r>
              <w:rPr>
                <w:rFonts w:ascii="Calibri" w:hAnsi="Calibri"/>
                <w:b w:val="0"/>
                <w:i w:val="0"/>
                <w:color w:val="2D3748"/>
                <w:sz w:val="17"/>
              </w:rPr>
              <w:t>ওএসপিএফ-এর বিশেষ এরিয়া যা নিজস্ব এক্সটার্নাল রুট (LSA 7) ইনজেক্ট করতে পারে</w:t>
            </w:r>
          </w:p>
        </w:tc>
      </w:tr>
      <w:tr>
        <w:tc>
          <w:tcPr>
            <w:tcW w:type="dxa" w:w="1728"/>
          </w:tcPr>
          <w:p>
            <w:pPr>
              <w:spacing w:before="40" w:after="40"/>
            </w:pPr>
            <w:r>
              <w:rPr>
                <w:rFonts w:ascii="Calibri" w:hAnsi="Calibri"/>
                <w:b w:val="0"/>
                <w:i w:val="0"/>
                <w:color w:val="2D3748"/>
                <w:sz w:val="17"/>
              </w:rPr>
              <w:t>NTTN</w:t>
            </w:r>
          </w:p>
        </w:tc>
        <w:tc>
          <w:tcPr>
            <w:tcW w:type="dxa" w:w="3312"/>
          </w:tcPr>
          <w:p>
            <w:pPr>
              <w:spacing w:before="40" w:after="40"/>
            </w:pPr>
            <w:r>
              <w:rPr>
                <w:rFonts w:ascii="Calibri" w:hAnsi="Calibri"/>
                <w:b w:val="0"/>
                <w:i w:val="0"/>
                <w:color w:val="2D3748"/>
                <w:sz w:val="17"/>
              </w:rPr>
              <w:t>Nationwide Telecommunication Transmission Network</w:t>
            </w:r>
          </w:p>
        </w:tc>
        <w:tc>
          <w:tcPr>
            <w:tcW w:type="dxa" w:w="4320"/>
          </w:tcPr>
          <w:p>
            <w:pPr>
              <w:spacing w:before="40" w:after="40"/>
            </w:pPr>
            <w:r>
              <w:rPr>
                <w:rFonts w:ascii="Calibri" w:hAnsi="Calibri"/>
                <w:b w:val="0"/>
                <w:i w:val="0"/>
                <w:color w:val="2D3748"/>
                <w:sz w:val="17"/>
              </w:rPr>
              <w:t>দেশব্যাপী ভূগর্ভস্থ অপটিক্যাল ফাইবার ট্রান্সমিশন অবকাঠামো মেরুদণ্ড</w:t>
            </w:r>
          </w:p>
        </w:tc>
      </w:tr>
      <w:tr>
        <w:tc>
          <w:tcPr>
            <w:tcW w:type="dxa" w:w="1728"/>
          </w:tcPr>
          <w:p>
            <w:pPr>
              <w:spacing w:before="40" w:after="40"/>
            </w:pPr>
            <w:r>
              <w:rPr>
                <w:rFonts w:ascii="Calibri" w:hAnsi="Calibri"/>
                <w:b w:val="0"/>
                <w:i w:val="0"/>
                <w:color w:val="2D3748"/>
                <w:sz w:val="17"/>
              </w:rPr>
              <w:t>OFDM</w:t>
            </w:r>
          </w:p>
        </w:tc>
        <w:tc>
          <w:tcPr>
            <w:tcW w:type="dxa" w:w="3312"/>
          </w:tcPr>
          <w:p>
            <w:pPr>
              <w:spacing w:before="40" w:after="40"/>
            </w:pPr>
            <w:r>
              <w:rPr>
                <w:rFonts w:ascii="Calibri" w:hAnsi="Calibri"/>
                <w:b w:val="0"/>
                <w:i w:val="0"/>
                <w:color w:val="2D3748"/>
                <w:sz w:val="17"/>
              </w:rPr>
              <w:t>Orthogonal Frequency Division Multiplexing</w:t>
            </w:r>
          </w:p>
        </w:tc>
        <w:tc>
          <w:tcPr>
            <w:tcW w:type="dxa" w:w="4320"/>
          </w:tcPr>
          <w:p>
            <w:pPr>
              <w:spacing w:before="40" w:after="40"/>
            </w:pPr>
            <w:r>
              <w:rPr>
                <w:rFonts w:ascii="Calibri" w:hAnsi="Calibri"/>
                <w:b w:val="0"/>
                <w:i w:val="0"/>
                <w:color w:val="2D3748"/>
                <w:sz w:val="17"/>
              </w:rPr>
              <w:t>পরস্পর অর্থোগোনাল ক্ষুদ্র সাবক্যারিয়ারে ডাটা ভাগ করে ব্রডব্যান্ড ট্রান্সমিশন</w:t>
            </w:r>
          </w:p>
        </w:tc>
      </w:tr>
      <w:tr>
        <w:tc>
          <w:tcPr>
            <w:tcW w:type="dxa" w:w="1728"/>
          </w:tcPr>
          <w:p>
            <w:pPr>
              <w:spacing w:before="40" w:after="40"/>
            </w:pPr>
            <w:r>
              <w:rPr>
                <w:rFonts w:ascii="Calibri" w:hAnsi="Calibri"/>
                <w:b w:val="0"/>
                <w:i w:val="0"/>
                <w:color w:val="2D3748"/>
                <w:sz w:val="17"/>
              </w:rPr>
              <w:t>OLT</w:t>
            </w:r>
          </w:p>
        </w:tc>
        <w:tc>
          <w:tcPr>
            <w:tcW w:type="dxa" w:w="3312"/>
          </w:tcPr>
          <w:p>
            <w:pPr>
              <w:spacing w:before="40" w:after="40"/>
            </w:pPr>
            <w:r>
              <w:rPr>
                <w:rFonts w:ascii="Calibri" w:hAnsi="Calibri"/>
                <w:b w:val="0"/>
                <w:i w:val="0"/>
                <w:color w:val="2D3748"/>
                <w:sz w:val="17"/>
              </w:rPr>
              <w:t>Optical Line Terminal</w:t>
            </w:r>
          </w:p>
        </w:tc>
        <w:tc>
          <w:tcPr>
            <w:tcW w:type="dxa" w:w="4320"/>
          </w:tcPr>
          <w:p>
            <w:pPr>
              <w:spacing w:before="40" w:after="40"/>
            </w:pPr>
            <w:r>
              <w:rPr>
                <w:rFonts w:ascii="Calibri" w:hAnsi="Calibri"/>
                <w:b w:val="0"/>
                <w:i w:val="0"/>
                <w:color w:val="2D3748"/>
                <w:sz w:val="17"/>
              </w:rPr>
              <w:t>কেন্দ্রীয় এক্সচেঞ্জে স্থাপিত এফটিটিএইচ অপটিক্যাল নেটওয়ার্কের মাস্টার কন্ট্রোলার</w:t>
            </w:r>
          </w:p>
        </w:tc>
      </w:tr>
      <w:tr>
        <w:tc>
          <w:tcPr>
            <w:tcW w:type="dxa" w:w="1728"/>
          </w:tcPr>
          <w:p>
            <w:pPr>
              <w:spacing w:before="40" w:after="40"/>
            </w:pPr>
            <w:r>
              <w:rPr>
                <w:rFonts w:ascii="Calibri" w:hAnsi="Calibri"/>
                <w:b w:val="0"/>
                <w:i w:val="0"/>
                <w:color w:val="2D3748"/>
                <w:sz w:val="17"/>
              </w:rPr>
              <w:t>ONT</w:t>
            </w:r>
          </w:p>
        </w:tc>
        <w:tc>
          <w:tcPr>
            <w:tcW w:type="dxa" w:w="3312"/>
          </w:tcPr>
          <w:p>
            <w:pPr>
              <w:spacing w:before="40" w:after="40"/>
            </w:pPr>
            <w:r>
              <w:rPr>
                <w:rFonts w:ascii="Calibri" w:hAnsi="Calibri"/>
                <w:b w:val="0"/>
                <w:i w:val="0"/>
                <w:color w:val="2D3748"/>
                <w:sz w:val="17"/>
              </w:rPr>
              <w:t>Optical Network Terminal</w:t>
            </w:r>
          </w:p>
        </w:tc>
        <w:tc>
          <w:tcPr>
            <w:tcW w:type="dxa" w:w="4320"/>
          </w:tcPr>
          <w:p>
            <w:pPr>
              <w:spacing w:before="40" w:after="40"/>
            </w:pPr>
            <w:r>
              <w:rPr>
                <w:rFonts w:ascii="Calibri" w:hAnsi="Calibri"/>
                <w:b w:val="0"/>
                <w:i w:val="0"/>
                <w:color w:val="2D3748"/>
                <w:sz w:val="17"/>
              </w:rPr>
              <w:t>গ্রাহক প্রাঙ্গণে স্থাপিত অপটিক্যাল ফাইবার গ্রাহক মডেম/রাউটার</w:t>
            </w:r>
          </w:p>
        </w:tc>
      </w:tr>
      <w:tr>
        <w:tc>
          <w:tcPr>
            <w:tcW w:type="dxa" w:w="1728"/>
          </w:tcPr>
          <w:p>
            <w:pPr>
              <w:spacing w:before="40" w:after="40"/>
            </w:pPr>
            <w:r>
              <w:rPr>
                <w:rFonts w:ascii="Calibri" w:hAnsi="Calibri"/>
                <w:b w:val="0"/>
                <w:i w:val="0"/>
                <w:color w:val="2D3748"/>
                <w:sz w:val="17"/>
              </w:rPr>
              <w:t>OSA</w:t>
            </w:r>
          </w:p>
        </w:tc>
        <w:tc>
          <w:tcPr>
            <w:tcW w:type="dxa" w:w="3312"/>
          </w:tcPr>
          <w:p>
            <w:pPr>
              <w:spacing w:before="40" w:after="40"/>
            </w:pPr>
            <w:r>
              <w:rPr>
                <w:rFonts w:ascii="Calibri" w:hAnsi="Calibri"/>
                <w:b w:val="0"/>
                <w:i w:val="0"/>
                <w:color w:val="2D3748"/>
                <w:sz w:val="17"/>
              </w:rPr>
              <w:t>Optical Spectrum Analyzer</w:t>
            </w:r>
          </w:p>
        </w:tc>
        <w:tc>
          <w:tcPr>
            <w:tcW w:type="dxa" w:w="4320"/>
          </w:tcPr>
          <w:p>
            <w:pPr>
              <w:spacing w:before="40" w:after="40"/>
            </w:pPr>
            <w:r>
              <w:rPr>
                <w:rFonts w:ascii="Calibri" w:hAnsi="Calibri"/>
                <w:b w:val="0"/>
                <w:i w:val="0"/>
                <w:color w:val="2D3748"/>
                <w:sz w:val="17"/>
              </w:rPr>
              <w:t>অপটিক্যাল তরঙ্গের বিভিন্ন চ্যানেল পাওয়ার ও স্পেকট্রাম নিখুঁত পরিমাপক যন্ত্র</w:t>
            </w:r>
          </w:p>
        </w:tc>
      </w:tr>
      <w:tr>
        <w:tc>
          <w:tcPr>
            <w:tcW w:type="dxa" w:w="1728"/>
          </w:tcPr>
          <w:p>
            <w:pPr>
              <w:spacing w:before="40" w:after="40"/>
            </w:pPr>
            <w:r>
              <w:rPr>
                <w:rFonts w:ascii="Calibri" w:hAnsi="Calibri"/>
                <w:b w:val="0"/>
                <w:i w:val="0"/>
                <w:color w:val="2D3748"/>
                <w:sz w:val="17"/>
              </w:rPr>
              <w:t>OSI</w:t>
            </w:r>
          </w:p>
        </w:tc>
        <w:tc>
          <w:tcPr>
            <w:tcW w:type="dxa" w:w="3312"/>
          </w:tcPr>
          <w:p>
            <w:pPr>
              <w:spacing w:before="40" w:after="40"/>
            </w:pPr>
            <w:r>
              <w:rPr>
                <w:rFonts w:ascii="Calibri" w:hAnsi="Calibri"/>
                <w:b w:val="0"/>
                <w:i w:val="0"/>
                <w:color w:val="2D3748"/>
                <w:sz w:val="17"/>
              </w:rPr>
              <w:t>Open Systems Interconnection</w:t>
            </w:r>
          </w:p>
        </w:tc>
        <w:tc>
          <w:tcPr>
            <w:tcW w:type="dxa" w:w="4320"/>
          </w:tcPr>
          <w:p>
            <w:pPr>
              <w:spacing w:before="40" w:after="40"/>
            </w:pPr>
            <w:r>
              <w:rPr>
                <w:rFonts w:ascii="Calibri" w:hAnsi="Calibri"/>
                <w:b w:val="0"/>
                <w:i w:val="0"/>
                <w:color w:val="2D3748"/>
                <w:sz w:val="17"/>
              </w:rPr>
              <w:t>আইএসও কর্তৃক প্রণীত তাত্ত্বিক ৭-লেয়ারের কম্পিউটার নেটওয়ার্ক রেফারেন্স মডেল</w:t>
            </w:r>
          </w:p>
        </w:tc>
      </w:tr>
      <w:tr>
        <w:tc>
          <w:tcPr>
            <w:tcW w:type="dxa" w:w="1728"/>
          </w:tcPr>
          <w:p>
            <w:pPr>
              <w:spacing w:before="40" w:after="40"/>
            </w:pPr>
            <w:r>
              <w:rPr>
                <w:rFonts w:ascii="Calibri" w:hAnsi="Calibri"/>
                <w:b w:val="0"/>
                <w:i w:val="0"/>
                <w:color w:val="2D3748"/>
                <w:sz w:val="17"/>
              </w:rPr>
              <w:t>OSPF</w:t>
            </w:r>
          </w:p>
        </w:tc>
        <w:tc>
          <w:tcPr>
            <w:tcW w:type="dxa" w:w="3312"/>
          </w:tcPr>
          <w:p>
            <w:pPr>
              <w:spacing w:before="40" w:after="40"/>
            </w:pPr>
            <w:r>
              <w:rPr>
                <w:rFonts w:ascii="Calibri" w:hAnsi="Calibri"/>
                <w:b w:val="0"/>
                <w:i w:val="0"/>
                <w:color w:val="2D3748"/>
                <w:sz w:val="17"/>
              </w:rPr>
              <w:t>Open Shortest Path First</w:t>
            </w:r>
          </w:p>
        </w:tc>
        <w:tc>
          <w:tcPr>
            <w:tcW w:type="dxa" w:w="4320"/>
          </w:tcPr>
          <w:p>
            <w:pPr>
              <w:spacing w:before="40" w:after="40"/>
            </w:pPr>
            <w:r>
              <w:rPr>
                <w:rFonts w:ascii="Calibri" w:hAnsi="Calibri"/>
                <w:b w:val="0"/>
                <w:i w:val="0"/>
                <w:color w:val="2D3748"/>
                <w:sz w:val="17"/>
              </w:rPr>
              <w:t>লিঙ্ক-স্টেট ডাইকস্ট্রা অ্যালগরিদম ভিত্তিক স্বয়ংক্রিয় অভ্যন্তরীণ রাউটিং প্রোটোকল</w:t>
            </w:r>
          </w:p>
        </w:tc>
      </w:tr>
      <w:tr>
        <w:tc>
          <w:tcPr>
            <w:tcW w:type="dxa" w:w="1728"/>
          </w:tcPr>
          <w:p>
            <w:pPr>
              <w:spacing w:before="40" w:after="40"/>
            </w:pPr>
            <w:r>
              <w:rPr>
                <w:rFonts w:ascii="Calibri" w:hAnsi="Calibri"/>
                <w:b w:val="0"/>
                <w:i w:val="0"/>
                <w:color w:val="2D3748"/>
                <w:sz w:val="17"/>
              </w:rPr>
              <w:t>OTDR</w:t>
            </w:r>
          </w:p>
        </w:tc>
        <w:tc>
          <w:tcPr>
            <w:tcW w:type="dxa" w:w="3312"/>
          </w:tcPr>
          <w:p>
            <w:pPr>
              <w:spacing w:before="40" w:after="40"/>
            </w:pPr>
            <w:r>
              <w:rPr>
                <w:rFonts w:ascii="Calibri" w:hAnsi="Calibri"/>
                <w:b w:val="0"/>
                <w:i w:val="0"/>
                <w:color w:val="2D3748"/>
                <w:sz w:val="17"/>
              </w:rPr>
              <w:t>Optical Time-Domain Reflectometer</w:t>
            </w:r>
          </w:p>
        </w:tc>
        <w:tc>
          <w:tcPr>
            <w:tcW w:type="dxa" w:w="4320"/>
          </w:tcPr>
          <w:p>
            <w:pPr>
              <w:spacing w:before="40" w:after="40"/>
            </w:pPr>
            <w:r>
              <w:rPr>
                <w:rFonts w:ascii="Calibri" w:hAnsi="Calibri"/>
                <w:b w:val="0"/>
                <w:i w:val="0"/>
                <w:color w:val="2D3748"/>
                <w:sz w:val="17"/>
              </w:rPr>
              <w:t>অপটিক্যাল ফাইবার ফল্ট, কাটা পয়েন্ট ও স্প্লাইস লস নির্ণায়ক রাডার সদৃশ যন্ত্র</w:t>
            </w:r>
          </w:p>
        </w:tc>
      </w:tr>
      <w:tr>
        <w:tc>
          <w:tcPr>
            <w:tcW w:type="dxa" w:w="1728"/>
          </w:tcPr>
          <w:p>
            <w:pPr>
              <w:spacing w:before="40" w:after="40"/>
            </w:pPr>
            <w:r>
              <w:rPr>
                <w:rFonts w:ascii="Calibri" w:hAnsi="Calibri"/>
                <w:b w:val="0"/>
                <w:i w:val="0"/>
                <w:color w:val="2D3748"/>
                <w:sz w:val="17"/>
              </w:rPr>
              <w:t>OTN</w:t>
            </w:r>
          </w:p>
        </w:tc>
        <w:tc>
          <w:tcPr>
            <w:tcW w:type="dxa" w:w="3312"/>
          </w:tcPr>
          <w:p>
            <w:pPr>
              <w:spacing w:before="40" w:after="40"/>
            </w:pPr>
            <w:r>
              <w:rPr>
                <w:rFonts w:ascii="Calibri" w:hAnsi="Calibri"/>
                <w:b w:val="0"/>
                <w:i w:val="0"/>
                <w:color w:val="2D3748"/>
                <w:sz w:val="17"/>
              </w:rPr>
              <w:t>Optical Transport Network</w:t>
            </w:r>
          </w:p>
        </w:tc>
        <w:tc>
          <w:tcPr>
            <w:tcW w:type="dxa" w:w="4320"/>
          </w:tcPr>
          <w:p>
            <w:pPr>
              <w:spacing w:before="40" w:after="40"/>
            </w:pPr>
            <w:r>
              <w:rPr>
                <w:rFonts w:ascii="Calibri" w:hAnsi="Calibri"/>
                <w:b w:val="0"/>
                <w:i w:val="0"/>
                <w:color w:val="2D3748"/>
                <w:sz w:val="17"/>
              </w:rPr>
              <w:t>আইটিইউ-টি জি.৭০৯ ডিজিটাল র‍্যাপার ভিত্তিক আন্তর্জাতিক অপটিক্যাল ট্রান্সপোর্ট ফ্রেম</w:t>
            </w:r>
          </w:p>
        </w:tc>
      </w:tr>
      <w:tr>
        <w:tc>
          <w:tcPr>
            <w:tcW w:type="dxa" w:w="1728"/>
          </w:tcPr>
          <w:p>
            <w:pPr>
              <w:spacing w:before="40" w:after="40"/>
            </w:pPr>
            <w:r>
              <w:rPr>
                <w:rFonts w:ascii="Calibri" w:hAnsi="Calibri"/>
                <w:b w:val="0"/>
                <w:i w:val="0"/>
                <w:color w:val="2D3748"/>
                <w:sz w:val="17"/>
              </w:rPr>
              <w:t>PCH</w:t>
            </w:r>
          </w:p>
        </w:tc>
        <w:tc>
          <w:tcPr>
            <w:tcW w:type="dxa" w:w="3312"/>
          </w:tcPr>
          <w:p>
            <w:pPr>
              <w:spacing w:before="40" w:after="40"/>
            </w:pPr>
            <w:r>
              <w:rPr>
                <w:rFonts w:ascii="Calibri" w:hAnsi="Calibri"/>
                <w:b w:val="0"/>
                <w:i w:val="0"/>
                <w:color w:val="2D3748"/>
                <w:sz w:val="17"/>
              </w:rPr>
              <w:t>Paging Channel</w:t>
            </w:r>
          </w:p>
        </w:tc>
        <w:tc>
          <w:tcPr>
            <w:tcW w:type="dxa" w:w="4320"/>
          </w:tcPr>
          <w:p>
            <w:pPr>
              <w:spacing w:before="40" w:after="40"/>
            </w:pPr>
            <w:r>
              <w:rPr>
                <w:rFonts w:ascii="Calibri" w:hAnsi="Calibri"/>
                <w:b w:val="0"/>
                <w:i w:val="0"/>
                <w:color w:val="2D3748"/>
                <w:sz w:val="17"/>
              </w:rPr>
              <w:t>ইনকামিং কল বা বার্তার সময় মোবাইল হ্যান্ডসেটকে সতর্ক করার ডাউনলিঙ্ক চ্যানেল</w:t>
            </w:r>
          </w:p>
        </w:tc>
      </w:tr>
      <w:tr>
        <w:tc>
          <w:tcPr>
            <w:tcW w:type="dxa" w:w="1728"/>
          </w:tcPr>
          <w:p>
            <w:pPr>
              <w:spacing w:before="40" w:after="40"/>
            </w:pPr>
            <w:r>
              <w:rPr>
                <w:rFonts w:ascii="Calibri" w:hAnsi="Calibri"/>
                <w:b w:val="0"/>
                <w:i w:val="0"/>
                <w:color w:val="2D3748"/>
                <w:sz w:val="17"/>
              </w:rPr>
              <w:t>PCM</w:t>
            </w:r>
          </w:p>
        </w:tc>
        <w:tc>
          <w:tcPr>
            <w:tcW w:type="dxa" w:w="3312"/>
          </w:tcPr>
          <w:p>
            <w:pPr>
              <w:spacing w:before="40" w:after="40"/>
            </w:pPr>
            <w:r>
              <w:rPr>
                <w:rFonts w:ascii="Calibri" w:hAnsi="Calibri"/>
                <w:b w:val="0"/>
                <w:i w:val="0"/>
                <w:color w:val="2D3748"/>
                <w:sz w:val="17"/>
              </w:rPr>
              <w:t>Pulse Code Modulation</w:t>
            </w:r>
          </w:p>
        </w:tc>
        <w:tc>
          <w:tcPr>
            <w:tcW w:type="dxa" w:w="4320"/>
          </w:tcPr>
          <w:p>
            <w:pPr>
              <w:spacing w:before="40" w:after="40"/>
            </w:pPr>
            <w:r>
              <w:rPr>
                <w:rFonts w:ascii="Calibri" w:hAnsi="Calibri"/>
                <w:b w:val="0"/>
                <w:i w:val="0"/>
                <w:color w:val="2D3748"/>
                <w:sz w:val="17"/>
              </w:rPr>
              <w:t>অ্যানালগ সিগন্যালকে স্যাম্পলিং, কোয়ান্টাইজিং ও এনকোডিংয়ের মাধ্যমে ডিজিটালাইজেশন</w:t>
            </w:r>
          </w:p>
        </w:tc>
      </w:tr>
      <w:tr>
        <w:tc>
          <w:tcPr>
            <w:tcW w:type="dxa" w:w="1728"/>
          </w:tcPr>
          <w:p>
            <w:pPr>
              <w:spacing w:before="40" w:after="40"/>
            </w:pPr>
            <w:r>
              <w:rPr>
                <w:rFonts w:ascii="Calibri" w:hAnsi="Calibri"/>
                <w:b w:val="0"/>
                <w:i w:val="0"/>
                <w:color w:val="2D3748"/>
                <w:sz w:val="17"/>
              </w:rPr>
              <w:t>PDU</w:t>
            </w:r>
          </w:p>
        </w:tc>
        <w:tc>
          <w:tcPr>
            <w:tcW w:type="dxa" w:w="3312"/>
          </w:tcPr>
          <w:p>
            <w:pPr>
              <w:spacing w:before="40" w:after="40"/>
            </w:pPr>
            <w:r>
              <w:rPr>
                <w:rFonts w:ascii="Calibri" w:hAnsi="Calibri"/>
                <w:b w:val="0"/>
                <w:i w:val="0"/>
                <w:color w:val="2D3748"/>
                <w:sz w:val="17"/>
              </w:rPr>
              <w:t>Protocol Data Unit</w:t>
            </w:r>
          </w:p>
        </w:tc>
        <w:tc>
          <w:tcPr>
            <w:tcW w:type="dxa" w:w="4320"/>
          </w:tcPr>
          <w:p>
            <w:pPr>
              <w:spacing w:before="40" w:after="40"/>
            </w:pPr>
            <w:r>
              <w:rPr>
                <w:rFonts w:ascii="Calibri" w:hAnsi="Calibri"/>
                <w:b w:val="0"/>
                <w:i w:val="0"/>
                <w:color w:val="2D3748"/>
                <w:sz w:val="17"/>
              </w:rPr>
              <w:t>ওএসআই লেয়ারের ডাটা প্যাকেট একক (যেমন: Frame, Packet, Segment)</w:t>
            </w:r>
          </w:p>
        </w:tc>
      </w:tr>
      <w:tr>
        <w:tc>
          <w:tcPr>
            <w:tcW w:type="dxa" w:w="1728"/>
          </w:tcPr>
          <w:p>
            <w:pPr>
              <w:spacing w:before="40" w:after="40"/>
            </w:pPr>
            <w:r>
              <w:rPr>
                <w:rFonts w:ascii="Calibri" w:hAnsi="Calibri"/>
                <w:b w:val="0"/>
                <w:i w:val="0"/>
                <w:color w:val="2D3748"/>
                <w:sz w:val="17"/>
              </w:rPr>
              <w:t>PGW</w:t>
            </w:r>
          </w:p>
        </w:tc>
        <w:tc>
          <w:tcPr>
            <w:tcW w:type="dxa" w:w="3312"/>
          </w:tcPr>
          <w:p>
            <w:pPr>
              <w:spacing w:before="40" w:after="40"/>
            </w:pPr>
            <w:r>
              <w:rPr>
                <w:rFonts w:ascii="Calibri" w:hAnsi="Calibri"/>
                <w:b w:val="0"/>
                <w:i w:val="0"/>
                <w:color w:val="2D3748"/>
                <w:sz w:val="17"/>
              </w:rPr>
              <w:t>PDN Gateway</w:t>
            </w:r>
          </w:p>
        </w:tc>
        <w:tc>
          <w:tcPr>
            <w:tcW w:type="dxa" w:w="4320"/>
          </w:tcPr>
          <w:p>
            <w:pPr>
              <w:spacing w:before="40" w:after="40"/>
            </w:pPr>
            <w:r>
              <w:rPr>
                <w:rFonts w:ascii="Calibri" w:hAnsi="Calibri"/>
                <w:b w:val="0"/>
                <w:i w:val="0"/>
                <w:color w:val="2D3748"/>
                <w:sz w:val="17"/>
              </w:rPr>
              <w:t>৪জি কোরের গেটওয়ে যা মোবাইল ব্যবহারকারীকে ইন্টারনেট আইপি প্রদান করে</w:t>
            </w:r>
          </w:p>
        </w:tc>
      </w:tr>
      <w:tr>
        <w:tc>
          <w:tcPr>
            <w:tcW w:type="dxa" w:w="1728"/>
          </w:tcPr>
          <w:p>
            <w:pPr>
              <w:spacing w:before="40" w:after="40"/>
            </w:pPr>
            <w:r>
              <w:rPr>
                <w:rFonts w:ascii="Calibri" w:hAnsi="Calibri"/>
                <w:b w:val="0"/>
                <w:i w:val="0"/>
                <w:color w:val="2D3748"/>
                <w:sz w:val="17"/>
              </w:rPr>
              <w:t>PMD</w:t>
            </w:r>
          </w:p>
        </w:tc>
        <w:tc>
          <w:tcPr>
            <w:tcW w:type="dxa" w:w="3312"/>
          </w:tcPr>
          <w:p>
            <w:pPr>
              <w:spacing w:before="40" w:after="40"/>
            </w:pPr>
            <w:r>
              <w:rPr>
                <w:rFonts w:ascii="Calibri" w:hAnsi="Calibri"/>
                <w:b w:val="0"/>
                <w:i w:val="0"/>
                <w:color w:val="2D3748"/>
                <w:sz w:val="17"/>
              </w:rPr>
              <w:t>Polarization Mode Dispersion</w:t>
            </w:r>
          </w:p>
        </w:tc>
        <w:tc>
          <w:tcPr>
            <w:tcW w:type="dxa" w:w="4320"/>
          </w:tcPr>
          <w:p>
            <w:pPr>
              <w:spacing w:before="40" w:after="40"/>
            </w:pPr>
            <w:r>
              <w:rPr>
                <w:rFonts w:ascii="Calibri" w:hAnsi="Calibri"/>
                <w:b w:val="0"/>
                <w:i w:val="0"/>
                <w:color w:val="2D3748"/>
                <w:sz w:val="17"/>
              </w:rPr>
              <w:t>ফাইবার কোরের ডিম্বাকার অপ্রতিসমতায় অর্থোগোনাল মোডের গতিপার্থক্যজনিত পালস ব্রডনিং</w:t>
            </w:r>
          </w:p>
        </w:tc>
      </w:tr>
      <w:tr>
        <w:tc>
          <w:tcPr>
            <w:tcW w:type="dxa" w:w="1728"/>
          </w:tcPr>
          <w:p>
            <w:pPr>
              <w:spacing w:before="40" w:after="40"/>
            </w:pPr>
            <w:r>
              <w:rPr>
                <w:rFonts w:ascii="Calibri" w:hAnsi="Calibri"/>
                <w:b w:val="0"/>
                <w:i w:val="0"/>
                <w:color w:val="2D3748"/>
                <w:sz w:val="17"/>
              </w:rPr>
              <w:t>PON</w:t>
            </w:r>
          </w:p>
        </w:tc>
        <w:tc>
          <w:tcPr>
            <w:tcW w:type="dxa" w:w="3312"/>
          </w:tcPr>
          <w:p>
            <w:pPr>
              <w:spacing w:before="40" w:after="40"/>
            </w:pPr>
            <w:r>
              <w:rPr>
                <w:rFonts w:ascii="Calibri" w:hAnsi="Calibri"/>
                <w:b w:val="0"/>
                <w:i w:val="0"/>
                <w:color w:val="2D3748"/>
                <w:sz w:val="17"/>
              </w:rPr>
              <w:t>Passive Optical Network</w:t>
            </w:r>
          </w:p>
        </w:tc>
        <w:tc>
          <w:tcPr>
            <w:tcW w:type="dxa" w:w="4320"/>
          </w:tcPr>
          <w:p>
            <w:pPr>
              <w:spacing w:before="40" w:after="40"/>
            </w:pPr>
            <w:r>
              <w:rPr>
                <w:rFonts w:ascii="Calibri" w:hAnsi="Calibri"/>
                <w:b w:val="0"/>
                <w:i w:val="0"/>
                <w:color w:val="2D3748"/>
                <w:sz w:val="17"/>
              </w:rPr>
              <w:t>বিদ্যুৎ চালিত ডিভাইস ছাড়াই কেবল প্যাসিভ গ্লাস স্প্লিটার ভিত্তিক অপটিক্যাল নেটওয়ার্ক</w:t>
            </w:r>
          </w:p>
        </w:tc>
      </w:tr>
      <w:tr>
        <w:tc>
          <w:tcPr>
            <w:tcW w:type="dxa" w:w="1728"/>
          </w:tcPr>
          <w:p>
            <w:pPr>
              <w:spacing w:before="40" w:after="40"/>
            </w:pPr>
            <w:r>
              <w:rPr>
                <w:rFonts w:ascii="Calibri" w:hAnsi="Calibri"/>
                <w:b w:val="0"/>
                <w:i w:val="0"/>
                <w:color w:val="2D3748"/>
                <w:sz w:val="17"/>
              </w:rPr>
              <w:t>PSTN</w:t>
            </w:r>
          </w:p>
        </w:tc>
        <w:tc>
          <w:tcPr>
            <w:tcW w:type="dxa" w:w="3312"/>
          </w:tcPr>
          <w:p>
            <w:pPr>
              <w:spacing w:before="40" w:after="40"/>
            </w:pPr>
            <w:r>
              <w:rPr>
                <w:rFonts w:ascii="Calibri" w:hAnsi="Calibri"/>
                <w:b w:val="0"/>
                <w:i w:val="0"/>
                <w:color w:val="2D3748"/>
                <w:sz w:val="17"/>
              </w:rPr>
              <w:t>Public Switched Telephone Network</w:t>
            </w:r>
          </w:p>
        </w:tc>
        <w:tc>
          <w:tcPr>
            <w:tcW w:type="dxa" w:w="4320"/>
          </w:tcPr>
          <w:p>
            <w:pPr>
              <w:spacing w:before="40" w:after="40"/>
            </w:pPr>
            <w:r>
              <w:rPr>
                <w:rFonts w:ascii="Calibri" w:hAnsi="Calibri"/>
                <w:b w:val="0"/>
                <w:i w:val="0"/>
                <w:color w:val="2D3748"/>
                <w:sz w:val="17"/>
              </w:rPr>
              <w:t>প্রথাগত সার্কিট সুইচড তামার তারের সার্বজনীন টেলিফোন নেটওয়ার্ক</w:t>
            </w:r>
          </w:p>
        </w:tc>
      </w:tr>
      <w:tr>
        <w:tc>
          <w:tcPr>
            <w:tcW w:type="dxa" w:w="1728"/>
          </w:tcPr>
          <w:p>
            <w:pPr>
              <w:spacing w:before="40" w:after="40"/>
            </w:pPr>
            <w:r>
              <w:rPr>
                <w:rFonts w:ascii="Calibri" w:hAnsi="Calibri"/>
                <w:b w:val="0"/>
                <w:i w:val="0"/>
                <w:color w:val="2D3748"/>
                <w:sz w:val="17"/>
              </w:rPr>
              <w:t>QAM</w:t>
            </w:r>
          </w:p>
        </w:tc>
        <w:tc>
          <w:tcPr>
            <w:tcW w:type="dxa" w:w="3312"/>
          </w:tcPr>
          <w:p>
            <w:pPr>
              <w:spacing w:before="40" w:after="40"/>
            </w:pPr>
            <w:r>
              <w:rPr>
                <w:rFonts w:ascii="Calibri" w:hAnsi="Calibri"/>
                <w:b w:val="0"/>
                <w:i w:val="0"/>
                <w:color w:val="2D3748"/>
                <w:sz w:val="17"/>
              </w:rPr>
              <w:t>Quadrature Amplitude Modulation</w:t>
            </w:r>
          </w:p>
        </w:tc>
        <w:tc>
          <w:tcPr>
            <w:tcW w:type="dxa" w:w="4320"/>
          </w:tcPr>
          <w:p>
            <w:pPr>
              <w:spacing w:before="40" w:after="40"/>
            </w:pPr>
            <w:r>
              <w:rPr>
                <w:rFonts w:ascii="Calibri" w:hAnsi="Calibri"/>
                <w:b w:val="0"/>
                <w:i w:val="0"/>
                <w:color w:val="2D3748"/>
                <w:sz w:val="17"/>
              </w:rPr>
              <w:t>অ্যাম্প্লিটিউড ও ফেজ উভয়ের পরিবর্তনের সমন্বয়ে গঠিত হাই-স্পিড ডিজিটাল মডুলেশন</w:t>
            </w:r>
          </w:p>
        </w:tc>
      </w:tr>
      <w:tr>
        <w:tc>
          <w:tcPr>
            <w:tcW w:type="dxa" w:w="1728"/>
          </w:tcPr>
          <w:p>
            <w:pPr>
              <w:spacing w:before="40" w:after="40"/>
            </w:pPr>
            <w:r>
              <w:rPr>
                <w:rFonts w:ascii="Calibri" w:hAnsi="Calibri"/>
                <w:b w:val="0"/>
                <w:i w:val="0"/>
                <w:color w:val="2D3748"/>
                <w:sz w:val="17"/>
              </w:rPr>
              <w:t>QoS</w:t>
            </w:r>
          </w:p>
        </w:tc>
        <w:tc>
          <w:tcPr>
            <w:tcW w:type="dxa" w:w="3312"/>
          </w:tcPr>
          <w:p>
            <w:pPr>
              <w:spacing w:before="40" w:after="40"/>
            </w:pPr>
            <w:r>
              <w:rPr>
                <w:rFonts w:ascii="Calibri" w:hAnsi="Calibri"/>
                <w:b w:val="0"/>
                <w:i w:val="0"/>
                <w:color w:val="2D3748"/>
                <w:sz w:val="17"/>
              </w:rPr>
              <w:t>Quality of Service</w:t>
            </w:r>
          </w:p>
        </w:tc>
        <w:tc>
          <w:tcPr>
            <w:tcW w:type="dxa" w:w="4320"/>
          </w:tcPr>
          <w:p>
            <w:pPr>
              <w:spacing w:before="40" w:after="40"/>
            </w:pPr>
            <w:r>
              <w:rPr>
                <w:rFonts w:ascii="Calibri" w:hAnsi="Calibri"/>
                <w:b w:val="0"/>
                <w:i w:val="0"/>
                <w:color w:val="2D3748"/>
                <w:sz w:val="17"/>
              </w:rPr>
              <w:t>টেলিকমে কল ড্রপ, ব্যান্ডউইথ, ডিলে ও নির্ভরযোগ্যতার সামগ্রিক সেবার মান</w:t>
            </w:r>
          </w:p>
        </w:tc>
      </w:tr>
      <w:tr>
        <w:tc>
          <w:tcPr>
            <w:tcW w:type="dxa" w:w="1728"/>
          </w:tcPr>
          <w:p>
            <w:pPr>
              <w:spacing w:before="40" w:after="40"/>
            </w:pPr>
            <w:r>
              <w:rPr>
                <w:rFonts w:ascii="Calibri" w:hAnsi="Calibri"/>
                <w:b w:val="0"/>
                <w:i w:val="0"/>
                <w:color w:val="2D3748"/>
                <w:sz w:val="17"/>
              </w:rPr>
              <w:t>QPSK</w:t>
            </w:r>
          </w:p>
        </w:tc>
        <w:tc>
          <w:tcPr>
            <w:tcW w:type="dxa" w:w="3312"/>
          </w:tcPr>
          <w:p>
            <w:pPr>
              <w:spacing w:before="40" w:after="40"/>
            </w:pPr>
            <w:r>
              <w:rPr>
                <w:rFonts w:ascii="Calibri" w:hAnsi="Calibri"/>
                <w:b w:val="0"/>
                <w:i w:val="0"/>
                <w:color w:val="2D3748"/>
                <w:sz w:val="17"/>
              </w:rPr>
              <w:t>Quadrature Phase Shift Keying</w:t>
            </w:r>
          </w:p>
        </w:tc>
        <w:tc>
          <w:tcPr>
            <w:tcW w:type="dxa" w:w="4320"/>
          </w:tcPr>
          <w:p>
            <w:pPr>
              <w:spacing w:before="40" w:after="40"/>
            </w:pPr>
            <w:r>
              <w:rPr>
                <w:rFonts w:ascii="Calibri" w:hAnsi="Calibri"/>
                <w:b w:val="0"/>
                <w:i w:val="0"/>
                <w:color w:val="2D3748"/>
                <w:sz w:val="17"/>
              </w:rPr>
              <w:t>৪টি ভিন্ন ফেজ শিফটের মাধ্যমে প্রতি সিম্বলে ২-বিট ডাটা বহনকারী মডুলেশন</w:t>
            </w:r>
          </w:p>
        </w:tc>
      </w:tr>
      <w:tr>
        <w:tc>
          <w:tcPr>
            <w:tcW w:type="dxa" w:w="1728"/>
          </w:tcPr>
          <w:p>
            <w:pPr>
              <w:spacing w:before="40" w:after="40"/>
            </w:pPr>
            <w:r>
              <w:rPr>
                <w:rFonts w:ascii="Calibri" w:hAnsi="Calibri"/>
                <w:b w:val="0"/>
                <w:i w:val="0"/>
                <w:color w:val="2D3748"/>
                <w:sz w:val="17"/>
              </w:rPr>
              <w:t>RACH</w:t>
            </w:r>
          </w:p>
        </w:tc>
        <w:tc>
          <w:tcPr>
            <w:tcW w:type="dxa" w:w="3312"/>
          </w:tcPr>
          <w:p>
            <w:pPr>
              <w:spacing w:before="40" w:after="40"/>
            </w:pPr>
            <w:r>
              <w:rPr>
                <w:rFonts w:ascii="Calibri" w:hAnsi="Calibri"/>
                <w:b w:val="0"/>
                <w:i w:val="0"/>
                <w:color w:val="2D3748"/>
                <w:sz w:val="17"/>
              </w:rPr>
              <w:t>Random Access Channel</w:t>
            </w:r>
          </w:p>
        </w:tc>
        <w:tc>
          <w:tcPr>
            <w:tcW w:type="dxa" w:w="4320"/>
          </w:tcPr>
          <w:p>
            <w:pPr>
              <w:spacing w:before="40" w:after="40"/>
            </w:pPr>
            <w:r>
              <w:rPr>
                <w:rFonts w:ascii="Calibri" w:hAnsi="Calibri"/>
                <w:b w:val="0"/>
                <w:i w:val="0"/>
                <w:color w:val="2D3748"/>
                <w:sz w:val="17"/>
              </w:rPr>
              <w:t>মোবাইল হ্যান্ডসেট থেকে বিটিএস টাওয়ারে চ্যানেল চেয়ে প্রেরিত আপলিঙ্ক রিকোয়েস্ট</w:t>
            </w:r>
          </w:p>
        </w:tc>
      </w:tr>
      <w:tr>
        <w:tc>
          <w:tcPr>
            <w:tcW w:type="dxa" w:w="1728"/>
          </w:tcPr>
          <w:p>
            <w:pPr>
              <w:spacing w:before="40" w:after="40"/>
            </w:pPr>
            <w:r>
              <w:rPr>
                <w:rFonts w:ascii="Calibri" w:hAnsi="Calibri"/>
                <w:b w:val="0"/>
                <w:i w:val="0"/>
                <w:color w:val="2D3748"/>
                <w:sz w:val="17"/>
              </w:rPr>
              <w:t>RAN</w:t>
            </w:r>
          </w:p>
        </w:tc>
        <w:tc>
          <w:tcPr>
            <w:tcW w:type="dxa" w:w="3312"/>
          </w:tcPr>
          <w:p>
            <w:pPr>
              <w:spacing w:before="40" w:after="40"/>
            </w:pPr>
            <w:r>
              <w:rPr>
                <w:rFonts w:ascii="Calibri" w:hAnsi="Calibri"/>
                <w:b w:val="0"/>
                <w:i w:val="0"/>
                <w:color w:val="2D3748"/>
                <w:sz w:val="17"/>
              </w:rPr>
              <w:t>Radio Access Network</w:t>
            </w:r>
          </w:p>
        </w:tc>
        <w:tc>
          <w:tcPr>
            <w:tcW w:type="dxa" w:w="4320"/>
          </w:tcPr>
          <w:p>
            <w:pPr>
              <w:spacing w:before="40" w:after="40"/>
            </w:pPr>
            <w:r>
              <w:rPr>
                <w:rFonts w:ascii="Calibri" w:hAnsi="Calibri"/>
                <w:b w:val="0"/>
                <w:i w:val="0"/>
                <w:color w:val="2D3748"/>
                <w:sz w:val="17"/>
              </w:rPr>
              <w:t>বেস স্টেশন, অ্যান্টেনা ও কন্ট্রোলার সমৃদ্ধ সেলুলার রেডিও নেটওয়ার্ক অংশ</w:t>
            </w:r>
          </w:p>
        </w:tc>
      </w:tr>
      <w:tr>
        <w:tc>
          <w:tcPr>
            <w:tcW w:type="dxa" w:w="1728"/>
          </w:tcPr>
          <w:p>
            <w:pPr>
              <w:spacing w:before="40" w:after="40"/>
            </w:pPr>
            <w:r>
              <w:rPr>
                <w:rFonts w:ascii="Calibri" w:hAnsi="Calibri"/>
                <w:b w:val="0"/>
                <w:i w:val="0"/>
                <w:color w:val="2D3748"/>
                <w:sz w:val="17"/>
              </w:rPr>
              <w:t>Rician</w:t>
            </w:r>
          </w:p>
        </w:tc>
        <w:tc>
          <w:tcPr>
            <w:tcW w:type="dxa" w:w="3312"/>
          </w:tcPr>
          <w:p>
            <w:pPr>
              <w:spacing w:before="40" w:after="40"/>
            </w:pPr>
            <w:r>
              <w:rPr>
                <w:rFonts w:ascii="Calibri" w:hAnsi="Calibri"/>
                <w:b w:val="0"/>
                <w:i w:val="0"/>
                <w:color w:val="2D3748"/>
                <w:sz w:val="17"/>
              </w:rPr>
              <w:t>Rician Fading</w:t>
            </w:r>
          </w:p>
        </w:tc>
        <w:tc>
          <w:tcPr>
            <w:tcW w:type="dxa" w:w="4320"/>
          </w:tcPr>
          <w:p>
            <w:pPr>
              <w:spacing w:before="40" w:after="40"/>
            </w:pPr>
            <w:r>
              <w:rPr>
                <w:rFonts w:ascii="Calibri" w:hAnsi="Calibri"/>
                <w:b w:val="0"/>
                <w:i w:val="0"/>
                <w:color w:val="2D3748"/>
                <w:sz w:val="17"/>
              </w:rPr>
              <w:t>সরাসরি দৃশ্যমান লাইন-অব-সাইট (LOS) পথ বিদ্যমান অবস্থায় ওয়্যারলেস ফেইডিং</w:t>
            </w:r>
          </w:p>
        </w:tc>
      </w:tr>
      <w:tr>
        <w:tc>
          <w:tcPr>
            <w:tcW w:type="dxa" w:w="1728"/>
          </w:tcPr>
          <w:p>
            <w:pPr>
              <w:spacing w:before="40" w:after="40"/>
            </w:pPr>
            <w:r>
              <w:rPr>
                <w:rFonts w:ascii="Calibri" w:hAnsi="Calibri"/>
                <w:b w:val="0"/>
                <w:i w:val="0"/>
                <w:color w:val="2D3748"/>
                <w:sz w:val="17"/>
              </w:rPr>
              <w:t>RIP</w:t>
            </w:r>
          </w:p>
        </w:tc>
        <w:tc>
          <w:tcPr>
            <w:tcW w:type="dxa" w:w="3312"/>
          </w:tcPr>
          <w:p>
            <w:pPr>
              <w:spacing w:before="40" w:after="40"/>
            </w:pPr>
            <w:r>
              <w:rPr>
                <w:rFonts w:ascii="Calibri" w:hAnsi="Calibri"/>
                <w:b w:val="0"/>
                <w:i w:val="0"/>
                <w:color w:val="2D3748"/>
                <w:sz w:val="17"/>
              </w:rPr>
              <w:t>Routing Information Protocol</w:t>
            </w:r>
          </w:p>
        </w:tc>
        <w:tc>
          <w:tcPr>
            <w:tcW w:type="dxa" w:w="4320"/>
          </w:tcPr>
          <w:p>
            <w:pPr>
              <w:spacing w:before="40" w:after="40"/>
            </w:pPr>
            <w:r>
              <w:rPr>
                <w:rFonts w:ascii="Calibri" w:hAnsi="Calibri"/>
                <w:b w:val="0"/>
                <w:i w:val="0"/>
                <w:color w:val="2D3748"/>
                <w:sz w:val="17"/>
              </w:rPr>
              <w:t>হপ কাউন্ট ভিত্তিক প্রাচীন ডিসট্যান্স-ভেক্টর রাউটিং প্রোটোকল</w:t>
            </w:r>
          </w:p>
        </w:tc>
      </w:tr>
      <w:tr>
        <w:tc>
          <w:tcPr>
            <w:tcW w:type="dxa" w:w="1728"/>
          </w:tcPr>
          <w:p>
            <w:pPr>
              <w:spacing w:before="40" w:after="40"/>
            </w:pPr>
            <w:r>
              <w:rPr>
                <w:rFonts w:ascii="Calibri" w:hAnsi="Calibri"/>
                <w:b w:val="0"/>
                <w:i w:val="0"/>
                <w:color w:val="2D3748"/>
                <w:sz w:val="17"/>
              </w:rPr>
              <w:t>RLC</w:t>
            </w:r>
          </w:p>
        </w:tc>
        <w:tc>
          <w:tcPr>
            <w:tcW w:type="dxa" w:w="3312"/>
          </w:tcPr>
          <w:p>
            <w:pPr>
              <w:spacing w:before="40" w:after="40"/>
            </w:pPr>
            <w:r>
              <w:rPr>
                <w:rFonts w:ascii="Calibri" w:hAnsi="Calibri"/>
                <w:b w:val="0"/>
                <w:i w:val="0"/>
                <w:color w:val="2D3748"/>
                <w:sz w:val="17"/>
              </w:rPr>
              <w:t>Resistor-Inductor-Capacitor</w:t>
            </w:r>
          </w:p>
        </w:tc>
        <w:tc>
          <w:tcPr>
            <w:tcW w:type="dxa" w:w="4320"/>
          </w:tcPr>
          <w:p>
            <w:pPr>
              <w:spacing w:before="40" w:after="40"/>
            </w:pPr>
            <w:r>
              <w:rPr>
                <w:rFonts w:ascii="Calibri" w:hAnsi="Calibri"/>
                <w:b w:val="0"/>
                <w:i w:val="0"/>
                <w:color w:val="2D3748"/>
                <w:sz w:val="17"/>
              </w:rPr>
              <w:t>রোধ, আবেশক ও ধারকের সমন্বয়ে গঠিত মৌলিক ইলেকট্রনিক টিউনিং সার্কিট</w:t>
            </w:r>
          </w:p>
        </w:tc>
      </w:tr>
      <w:tr>
        <w:tc>
          <w:tcPr>
            <w:tcW w:type="dxa" w:w="1728"/>
          </w:tcPr>
          <w:p>
            <w:pPr>
              <w:spacing w:before="40" w:after="40"/>
            </w:pPr>
            <w:r>
              <w:rPr>
                <w:rFonts w:ascii="Calibri" w:hAnsi="Calibri"/>
                <w:b w:val="0"/>
                <w:i w:val="0"/>
                <w:color w:val="2D3748"/>
                <w:sz w:val="17"/>
              </w:rPr>
              <w:t>RSL</w:t>
            </w:r>
          </w:p>
        </w:tc>
        <w:tc>
          <w:tcPr>
            <w:tcW w:type="dxa" w:w="3312"/>
          </w:tcPr>
          <w:p>
            <w:pPr>
              <w:spacing w:before="40" w:after="40"/>
            </w:pPr>
            <w:r>
              <w:rPr>
                <w:rFonts w:ascii="Calibri" w:hAnsi="Calibri"/>
                <w:b w:val="0"/>
                <w:i w:val="0"/>
                <w:color w:val="2D3748"/>
                <w:sz w:val="17"/>
              </w:rPr>
              <w:t>Received Signal Level</w:t>
            </w:r>
          </w:p>
        </w:tc>
        <w:tc>
          <w:tcPr>
            <w:tcW w:type="dxa" w:w="4320"/>
          </w:tcPr>
          <w:p>
            <w:pPr>
              <w:spacing w:before="40" w:after="40"/>
            </w:pPr>
            <w:r>
              <w:rPr>
                <w:rFonts w:ascii="Calibri" w:hAnsi="Calibri"/>
                <w:b w:val="0"/>
                <w:i w:val="0"/>
                <w:color w:val="2D3748"/>
                <w:sz w:val="17"/>
              </w:rPr>
              <w:t>দূরবর্তী রিসিভার অ্যান্টেনা প্রান্তে পৌঁছানো কার্যকর নেট সংকেত শক্তি (dBm)</w:t>
            </w:r>
          </w:p>
        </w:tc>
      </w:tr>
      <w:tr>
        <w:tc>
          <w:tcPr>
            <w:tcW w:type="dxa" w:w="1728"/>
          </w:tcPr>
          <w:p>
            <w:pPr>
              <w:spacing w:before="40" w:after="40"/>
            </w:pPr>
            <w:r>
              <w:rPr>
                <w:rFonts w:ascii="Calibri" w:hAnsi="Calibri"/>
                <w:b w:val="0"/>
                <w:i w:val="0"/>
                <w:color w:val="2D3748"/>
                <w:sz w:val="17"/>
              </w:rPr>
              <w:t>RTP</w:t>
            </w:r>
          </w:p>
        </w:tc>
        <w:tc>
          <w:tcPr>
            <w:tcW w:type="dxa" w:w="3312"/>
          </w:tcPr>
          <w:p>
            <w:pPr>
              <w:spacing w:before="40" w:after="40"/>
            </w:pPr>
            <w:r>
              <w:rPr>
                <w:rFonts w:ascii="Calibri" w:hAnsi="Calibri"/>
                <w:b w:val="0"/>
                <w:i w:val="0"/>
                <w:color w:val="2D3748"/>
                <w:sz w:val="17"/>
              </w:rPr>
              <w:t>Real-time Transport Protocol</w:t>
            </w:r>
          </w:p>
        </w:tc>
        <w:tc>
          <w:tcPr>
            <w:tcW w:type="dxa" w:w="4320"/>
          </w:tcPr>
          <w:p>
            <w:pPr>
              <w:spacing w:before="40" w:after="40"/>
            </w:pPr>
            <w:r>
              <w:rPr>
                <w:rFonts w:ascii="Calibri" w:hAnsi="Calibri"/>
                <w:b w:val="0"/>
                <w:i w:val="0"/>
                <w:color w:val="2D3748"/>
                <w:sz w:val="17"/>
              </w:rPr>
              <w:t>ইন্টারনেটের মধ্য দিয়ে রিয়েল-টাইম অডিও ও ভিডিও প্যাকেট সরবরাহের প্রোটোকল</w:t>
            </w:r>
          </w:p>
        </w:tc>
      </w:tr>
      <w:tr>
        <w:tc>
          <w:tcPr>
            <w:tcW w:type="dxa" w:w="1728"/>
          </w:tcPr>
          <w:p>
            <w:pPr>
              <w:spacing w:before="40" w:after="40"/>
            </w:pPr>
            <w:r>
              <w:rPr>
                <w:rFonts w:ascii="Calibri" w:hAnsi="Calibri"/>
                <w:b w:val="0"/>
                <w:i w:val="0"/>
                <w:color w:val="2D3748"/>
                <w:sz w:val="17"/>
              </w:rPr>
              <w:t>SACCH</w:t>
            </w:r>
          </w:p>
        </w:tc>
        <w:tc>
          <w:tcPr>
            <w:tcW w:type="dxa" w:w="3312"/>
          </w:tcPr>
          <w:p>
            <w:pPr>
              <w:spacing w:before="40" w:after="40"/>
            </w:pPr>
            <w:r>
              <w:rPr>
                <w:rFonts w:ascii="Calibri" w:hAnsi="Calibri"/>
                <w:b w:val="0"/>
                <w:i w:val="0"/>
                <w:color w:val="2D3748"/>
                <w:sz w:val="17"/>
              </w:rPr>
              <w:t>Slow Associated Control Channel</w:t>
            </w:r>
          </w:p>
        </w:tc>
        <w:tc>
          <w:tcPr>
            <w:tcW w:type="dxa" w:w="4320"/>
          </w:tcPr>
          <w:p>
            <w:pPr>
              <w:spacing w:before="40" w:after="40"/>
            </w:pPr>
            <w:r>
              <w:rPr>
                <w:rFonts w:ascii="Calibri" w:hAnsi="Calibri"/>
                <w:b w:val="0"/>
                <w:i w:val="0"/>
                <w:color w:val="2D3748"/>
                <w:sz w:val="17"/>
              </w:rPr>
              <w:t>চলমান কলে প্রতি ৪৮০ ms পর পর আরএফ সিগন্যাল ও পাওয়ার নিয়ন্ত্রণের চ্যানেল</w:t>
            </w:r>
          </w:p>
        </w:tc>
      </w:tr>
      <w:tr>
        <w:tc>
          <w:tcPr>
            <w:tcW w:type="dxa" w:w="1728"/>
          </w:tcPr>
          <w:p>
            <w:pPr>
              <w:spacing w:before="40" w:after="40"/>
            </w:pPr>
            <w:r>
              <w:rPr>
                <w:rFonts w:ascii="Calibri" w:hAnsi="Calibri"/>
                <w:b w:val="0"/>
                <w:i w:val="0"/>
                <w:color w:val="2D3748"/>
                <w:sz w:val="17"/>
              </w:rPr>
              <w:t>SBC</w:t>
            </w:r>
          </w:p>
        </w:tc>
        <w:tc>
          <w:tcPr>
            <w:tcW w:type="dxa" w:w="3312"/>
          </w:tcPr>
          <w:p>
            <w:pPr>
              <w:spacing w:before="40" w:after="40"/>
            </w:pPr>
            <w:r>
              <w:rPr>
                <w:rFonts w:ascii="Calibri" w:hAnsi="Calibri"/>
                <w:b w:val="0"/>
                <w:i w:val="0"/>
                <w:color w:val="2D3748"/>
                <w:sz w:val="17"/>
              </w:rPr>
              <w:t>Session Border Controller</w:t>
            </w:r>
          </w:p>
        </w:tc>
        <w:tc>
          <w:tcPr>
            <w:tcW w:type="dxa" w:w="4320"/>
          </w:tcPr>
          <w:p>
            <w:pPr>
              <w:spacing w:before="40" w:after="40"/>
            </w:pPr>
            <w:r>
              <w:rPr>
                <w:rFonts w:ascii="Calibri" w:hAnsi="Calibri"/>
                <w:b w:val="0"/>
                <w:i w:val="0"/>
                <w:color w:val="2D3748"/>
                <w:sz w:val="17"/>
              </w:rPr>
              <w:t>আইপি টেলিফোনিতে ফায়ারওয়ালTraversal ও নিরাপত্তা রক্ষাকারী গেটওয়ে</w:t>
            </w:r>
          </w:p>
        </w:tc>
      </w:tr>
      <w:tr>
        <w:tc>
          <w:tcPr>
            <w:tcW w:type="dxa" w:w="1728"/>
          </w:tcPr>
          <w:p>
            <w:pPr>
              <w:spacing w:before="40" w:after="40"/>
            </w:pPr>
            <w:r>
              <w:rPr>
                <w:rFonts w:ascii="Calibri" w:hAnsi="Calibri"/>
                <w:b w:val="0"/>
                <w:i w:val="0"/>
                <w:color w:val="2D3748"/>
                <w:sz w:val="17"/>
              </w:rPr>
              <w:t>SCH</w:t>
            </w:r>
          </w:p>
        </w:tc>
        <w:tc>
          <w:tcPr>
            <w:tcW w:type="dxa" w:w="3312"/>
          </w:tcPr>
          <w:p>
            <w:pPr>
              <w:spacing w:before="40" w:after="40"/>
            </w:pPr>
            <w:r>
              <w:rPr>
                <w:rFonts w:ascii="Calibri" w:hAnsi="Calibri"/>
                <w:b w:val="0"/>
                <w:i w:val="0"/>
                <w:color w:val="2D3748"/>
                <w:sz w:val="17"/>
              </w:rPr>
              <w:t>Synchronization Channel</w:t>
            </w:r>
          </w:p>
        </w:tc>
        <w:tc>
          <w:tcPr>
            <w:tcW w:type="dxa" w:w="4320"/>
          </w:tcPr>
          <w:p>
            <w:pPr>
              <w:spacing w:before="40" w:after="40"/>
            </w:pPr>
            <w:r>
              <w:rPr>
                <w:rFonts w:ascii="Calibri" w:hAnsi="Calibri"/>
                <w:b w:val="0"/>
                <w:i w:val="0"/>
                <w:color w:val="2D3748"/>
                <w:sz w:val="17"/>
              </w:rPr>
              <w:t>মোবাইল হ্যান্ডসেটকে বিটিএস ফ্রেম ও টাইমিং সিঙ্ক্রোনাইজ করার চ্যানেল</w:t>
            </w:r>
          </w:p>
        </w:tc>
      </w:tr>
      <w:tr>
        <w:tc>
          <w:tcPr>
            <w:tcW w:type="dxa" w:w="1728"/>
          </w:tcPr>
          <w:p>
            <w:pPr>
              <w:spacing w:before="40" w:after="40"/>
            </w:pPr>
            <w:r>
              <w:rPr>
                <w:rFonts w:ascii="Calibri" w:hAnsi="Calibri"/>
                <w:b w:val="0"/>
                <w:i w:val="0"/>
                <w:color w:val="2D3748"/>
                <w:sz w:val="17"/>
              </w:rPr>
              <w:t>SDCCH</w:t>
            </w:r>
          </w:p>
        </w:tc>
        <w:tc>
          <w:tcPr>
            <w:tcW w:type="dxa" w:w="3312"/>
          </w:tcPr>
          <w:p>
            <w:pPr>
              <w:spacing w:before="40" w:after="40"/>
            </w:pPr>
            <w:r>
              <w:rPr>
                <w:rFonts w:ascii="Calibri" w:hAnsi="Calibri"/>
                <w:b w:val="0"/>
                <w:i w:val="0"/>
                <w:color w:val="2D3748"/>
                <w:sz w:val="17"/>
              </w:rPr>
              <w:t>Stand-alone Dedicated Control Channel</w:t>
            </w:r>
          </w:p>
        </w:tc>
        <w:tc>
          <w:tcPr>
            <w:tcW w:type="dxa" w:w="4320"/>
          </w:tcPr>
          <w:p>
            <w:pPr>
              <w:spacing w:before="40" w:after="40"/>
            </w:pPr>
            <w:r>
              <w:rPr>
                <w:rFonts w:ascii="Calibri" w:hAnsi="Calibri"/>
                <w:b w:val="0"/>
                <w:i w:val="0"/>
                <w:color w:val="2D3748"/>
                <w:sz w:val="17"/>
              </w:rPr>
              <w:t>কল সেটআপের সময় ইউজার অথেনটিকেশন ও সাইফারিং সিগন্যালিং চ্যানেল</w:t>
            </w:r>
          </w:p>
        </w:tc>
      </w:tr>
      <w:tr>
        <w:tc>
          <w:tcPr>
            <w:tcW w:type="dxa" w:w="1728"/>
          </w:tcPr>
          <w:p>
            <w:pPr>
              <w:spacing w:before="40" w:after="40"/>
            </w:pPr>
            <w:r>
              <w:rPr>
                <w:rFonts w:ascii="Calibri" w:hAnsi="Calibri"/>
                <w:b w:val="0"/>
                <w:i w:val="0"/>
                <w:color w:val="2D3748"/>
                <w:sz w:val="17"/>
              </w:rPr>
              <w:t>SDH</w:t>
            </w:r>
          </w:p>
        </w:tc>
        <w:tc>
          <w:tcPr>
            <w:tcW w:type="dxa" w:w="3312"/>
          </w:tcPr>
          <w:p>
            <w:pPr>
              <w:spacing w:before="40" w:after="40"/>
            </w:pPr>
            <w:r>
              <w:rPr>
                <w:rFonts w:ascii="Calibri" w:hAnsi="Calibri"/>
                <w:b w:val="0"/>
                <w:i w:val="0"/>
                <w:color w:val="2D3748"/>
                <w:sz w:val="17"/>
              </w:rPr>
              <w:t>Synchronous Digital Hierarchy</w:t>
            </w:r>
          </w:p>
        </w:tc>
        <w:tc>
          <w:tcPr>
            <w:tcW w:type="dxa" w:w="4320"/>
          </w:tcPr>
          <w:p>
            <w:pPr>
              <w:spacing w:before="40" w:after="40"/>
            </w:pPr>
            <w:r>
              <w:rPr>
                <w:rFonts w:ascii="Calibri" w:hAnsi="Calibri"/>
                <w:b w:val="0"/>
                <w:i w:val="0"/>
                <w:color w:val="2D3748"/>
                <w:sz w:val="17"/>
              </w:rPr>
              <w:t>একক মাস্টার ক্লক ভিত্তিক আন্তর্জাতিক সিঙ্ক্রোনাস অপটিক্যাল ট্রান্সমিশন হায়ারার্কি</w:t>
            </w:r>
          </w:p>
        </w:tc>
      </w:tr>
      <w:tr>
        <w:tc>
          <w:tcPr>
            <w:tcW w:type="dxa" w:w="1728"/>
          </w:tcPr>
          <w:p>
            <w:pPr>
              <w:spacing w:before="40" w:after="40"/>
            </w:pPr>
            <w:r>
              <w:rPr>
                <w:rFonts w:ascii="Calibri" w:hAnsi="Calibri"/>
                <w:b w:val="0"/>
                <w:i w:val="0"/>
                <w:color w:val="2D3748"/>
                <w:sz w:val="17"/>
              </w:rPr>
              <w:t>SGW</w:t>
            </w:r>
          </w:p>
        </w:tc>
        <w:tc>
          <w:tcPr>
            <w:tcW w:type="dxa" w:w="3312"/>
          </w:tcPr>
          <w:p>
            <w:pPr>
              <w:spacing w:before="40" w:after="40"/>
            </w:pPr>
            <w:r>
              <w:rPr>
                <w:rFonts w:ascii="Calibri" w:hAnsi="Calibri"/>
                <w:b w:val="0"/>
                <w:i w:val="0"/>
                <w:color w:val="2D3748"/>
                <w:sz w:val="17"/>
              </w:rPr>
              <w:t>Serving Gateway</w:t>
            </w:r>
          </w:p>
        </w:tc>
        <w:tc>
          <w:tcPr>
            <w:tcW w:type="dxa" w:w="4320"/>
          </w:tcPr>
          <w:p>
            <w:pPr>
              <w:spacing w:before="40" w:after="40"/>
            </w:pPr>
            <w:r>
              <w:rPr>
                <w:rFonts w:ascii="Calibri" w:hAnsi="Calibri"/>
                <w:b w:val="0"/>
                <w:i w:val="0"/>
                <w:color w:val="2D3748"/>
                <w:sz w:val="17"/>
              </w:rPr>
              <w:t>৪জি এলটিই কোরে ইউজার ডাটা প্যাকেট রাউটিং ও স্থানীয় মোবিলিটি অ্যাঙ্কর</w:t>
            </w:r>
          </w:p>
        </w:tc>
      </w:tr>
      <w:tr>
        <w:tc>
          <w:tcPr>
            <w:tcW w:type="dxa" w:w="1728"/>
          </w:tcPr>
          <w:p>
            <w:pPr>
              <w:spacing w:before="40" w:after="40"/>
            </w:pPr>
            <w:r>
              <w:rPr>
                <w:rFonts w:ascii="Calibri" w:hAnsi="Calibri"/>
                <w:b w:val="0"/>
                <w:i w:val="0"/>
                <w:color w:val="2D3748"/>
                <w:sz w:val="17"/>
              </w:rPr>
              <w:t>SIP</w:t>
            </w:r>
          </w:p>
        </w:tc>
        <w:tc>
          <w:tcPr>
            <w:tcW w:type="dxa" w:w="3312"/>
          </w:tcPr>
          <w:p>
            <w:pPr>
              <w:spacing w:before="40" w:after="40"/>
            </w:pPr>
            <w:r>
              <w:rPr>
                <w:rFonts w:ascii="Calibri" w:hAnsi="Calibri"/>
                <w:b w:val="0"/>
                <w:i w:val="0"/>
                <w:color w:val="2D3748"/>
                <w:sz w:val="17"/>
              </w:rPr>
              <w:t>Session Initiation Protocol</w:t>
            </w:r>
          </w:p>
        </w:tc>
        <w:tc>
          <w:tcPr>
            <w:tcW w:type="dxa" w:w="4320"/>
          </w:tcPr>
          <w:p>
            <w:pPr>
              <w:spacing w:before="40" w:after="40"/>
            </w:pPr>
            <w:r>
              <w:rPr>
                <w:rFonts w:ascii="Calibri" w:hAnsi="Calibri"/>
                <w:b w:val="0"/>
                <w:i w:val="0"/>
                <w:color w:val="2D3748"/>
                <w:sz w:val="17"/>
              </w:rPr>
              <w:t>ভয়েস ওভার আইপি (VoIP) ও VoLTE সেশন শুরু, পরিবর্তন ও সমাপ্তির প্রোটোকল</w:t>
            </w:r>
          </w:p>
        </w:tc>
      </w:tr>
      <w:tr>
        <w:tc>
          <w:tcPr>
            <w:tcW w:type="dxa" w:w="1728"/>
          </w:tcPr>
          <w:p>
            <w:pPr>
              <w:spacing w:before="40" w:after="40"/>
            </w:pPr>
            <w:r>
              <w:rPr>
                <w:rFonts w:ascii="Calibri" w:hAnsi="Calibri"/>
                <w:b w:val="0"/>
                <w:i w:val="0"/>
                <w:color w:val="2D3748"/>
                <w:sz w:val="17"/>
              </w:rPr>
              <w:t>SLAAC</w:t>
            </w:r>
          </w:p>
        </w:tc>
        <w:tc>
          <w:tcPr>
            <w:tcW w:type="dxa" w:w="3312"/>
          </w:tcPr>
          <w:p>
            <w:pPr>
              <w:spacing w:before="40" w:after="40"/>
            </w:pPr>
            <w:r>
              <w:rPr>
                <w:rFonts w:ascii="Calibri" w:hAnsi="Calibri"/>
                <w:b w:val="0"/>
                <w:i w:val="0"/>
                <w:color w:val="2D3748"/>
                <w:sz w:val="17"/>
              </w:rPr>
              <w:t>Stateless Address Autoconfiguration</w:t>
            </w:r>
          </w:p>
        </w:tc>
        <w:tc>
          <w:tcPr>
            <w:tcW w:type="dxa" w:w="4320"/>
          </w:tcPr>
          <w:p>
            <w:pPr>
              <w:spacing w:before="40" w:after="40"/>
            </w:pPr>
            <w:r>
              <w:rPr>
                <w:rFonts w:ascii="Calibri" w:hAnsi="Calibri"/>
                <w:b w:val="0"/>
                <w:i w:val="0"/>
                <w:color w:val="2D3748"/>
                <w:sz w:val="17"/>
              </w:rPr>
              <w:t>ডিএইচসিপি সার্ভার ছাড়াই স্বয়ংক্রিয়ভাবে নিজস্ব IPv6 ঠিকানা তৈরির ব্যবস্থা</w:t>
            </w:r>
          </w:p>
        </w:tc>
      </w:tr>
      <w:tr>
        <w:tc>
          <w:tcPr>
            <w:tcW w:type="dxa" w:w="1728"/>
          </w:tcPr>
          <w:p>
            <w:pPr>
              <w:spacing w:before="40" w:after="40"/>
            </w:pPr>
            <w:r>
              <w:rPr>
                <w:rFonts w:ascii="Calibri" w:hAnsi="Calibri"/>
                <w:b w:val="0"/>
                <w:i w:val="0"/>
                <w:color w:val="2D3748"/>
                <w:sz w:val="17"/>
              </w:rPr>
              <w:t>SMF</w:t>
            </w:r>
          </w:p>
        </w:tc>
        <w:tc>
          <w:tcPr>
            <w:tcW w:type="dxa" w:w="3312"/>
          </w:tcPr>
          <w:p>
            <w:pPr>
              <w:spacing w:before="40" w:after="40"/>
            </w:pPr>
            <w:r>
              <w:rPr>
                <w:rFonts w:ascii="Calibri" w:hAnsi="Calibri"/>
                <w:b w:val="0"/>
                <w:i w:val="0"/>
                <w:color w:val="2D3748"/>
                <w:sz w:val="17"/>
              </w:rPr>
              <w:t>Single-Mode Fiber</w:t>
            </w:r>
          </w:p>
        </w:tc>
        <w:tc>
          <w:tcPr>
            <w:tcW w:type="dxa" w:w="4320"/>
          </w:tcPr>
          <w:p>
            <w:pPr>
              <w:spacing w:before="40" w:after="40"/>
            </w:pPr>
            <w:r>
              <w:rPr>
                <w:rFonts w:ascii="Calibri" w:hAnsi="Calibri"/>
                <w:b w:val="0"/>
                <w:i w:val="0"/>
                <w:color w:val="2D3748"/>
                <w:sz w:val="17"/>
              </w:rPr>
              <w:t>৯ মাইক্রন ব্যাসের কোর বিশিষ্ট কেবল একটি একক আলোক মোড বহনকারী ফাইবার</w:t>
            </w:r>
          </w:p>
        </w:tc>
      </w:tr>
      <w:tr>
        <w:tc>
          <w:tcPr>
            <w:tcW w:type="dxa" w:w="1728"/>
          </w:tcPr>
          <w:p>
            <w:pPr>
              <w:spacing w:before="40" w:after="40"/>
            </w:pPr>
            <w:r>
              <w:rPr>
                <w:rFonts w:ascii="Calibri" w:hAnsi="Calibri"/>
                <w:b w:val="0"/>
                <w:i w:val="0"/>
                <w:color w:val="2D3748"/>
                <w:sz w:val="17"/>
              </w:rPr>
              <w:t>SNMP</w:t>
            </w:r>
          </w:p>
        </w:tc>
        <w:tc>
          <w:tcPr>
            <w:tcW w:type="dxa" w:w="3312"/>
          </w:tcPr>
          <w:p>
            <w:pPr>
              <w:spacing w:before="40" w:after="40"/>
            </w:pPr>
            <w:r>
              <w:rPr>
                <w:rFonts w:ascii="Calibri" w:hAnsi="Calibri"/>
                <w:b w:val="0"/>
                <w:i w:val="0"/>
                <w:color w:val="2D3748"/>
                <w:sz w:val="17"/>
              </w:rPr>
              <w:t>Simple Network Management Protocol</w:t>
            </w:r>
          </w:p>
        </w:tc>
        <w:tc>
          <w:tcPr>
            <w:tcW w:type="dxa" w:w="4320"/>
          </w:tcPr>
          <w:p>
            <w:pPr>
              <w:spacing w:before="40" w:after="40"/>
            </w:pPr>
            <w:r>
              <w:rPr>
                <w:rFonts w:ascii="Calibri" w:hAnsi="Calibri"/>
                <w:b w:val="0"/>
                <w:i w:val="0"/>
                <w:color w:val="2D3748"/>
                <w:sz w:val="17"/>
              </w:rPr>
              <w:t>নেটওয়ার্ক ডিভাইস মনিটরিং, কনফিগারেশন ও অ্যালার্ম সংগ্রহের প্রোটোকল</w:t>
            </w:r>
          </w:p>
        </w:tc>
      </w:tr>
      <w:tr>
        <w:tc>
          <w:tcPr>
            <w:tcW w:type="dxa" w:w="1728"/>
          </w:tcPr>
          <w:p>
            <w:pPr>
              <w:spacing w:before="40" w:after="40"/>
            </w:pPr>
            <w:r>
              <w:rPr>
                <w:rFonts w:ascii="Calibri" w:hAnsi="Calibri"/>
                <w:b w:val="0"/>
                <w:i w:val="0"/>
                <w:color w:val="2D3748"/>
                <w:sz w:val="17"/>
              </w:rPr>
              <w:t>SOF</w:t>
            </w:r>
          </w:p>
        </w:tc>
        <w:tc>
          <w:tcPr>
            <w:tcW w:type="dxa" w:w="3312"/>
          </w:tcPr>
          <w:p>
            <w:pPr>
              <w:spacing w:before="40" w:after="40"/>
            </w:pPr>
            <w:r>
              <w:rPr>
                <w:rFonts w:ascii="Calibri" w:hAnsi="Calibri"/>
                <w:b w:val="0"/>
                <w:i w:val="0"/>
                <w:color w:val="2D3748"/>
                <w:sz w:val="17"/>
              </w:rPr>
              <w:t>Social Obligation Fund</w:t>
            </w:r>
          </w:p>
        </w:tc>
        <w:tc>
          <w:tcPr>
            <w:tcW w:type="dxa" w:w="4320"/>
          </w:tcPr>
          <w:p>
            <w:pPr>
              <w:spacing w:before="40" w:after="40"/>
            </w:pPr>
            <w:r>
              <w:rPr>
                <w:rFonts w:ascii="Calibri" w:hAnsi="Calibri"/>
                <w:b w:val="0"/>
                <w:i w:val="0"/>
                <w:color w:val="2D3748"/>
                <w:sz w:val="17"/>
              </w:rPr>
              <w:t>টেলিকম রাজস্ব থেকে দুর্গম এলাকায় নেটওয়ার্ক গড়তে বিটিআরসির বিশেষ উন্নয়ন তহবিল</w:t>
            </w:r>
          </w:p>
        </w:tc>
      </w:tr>
      <w:tr>
        <w:tc>
          <w:tcPr>
            <w:tcW w:type="dxa" w:w="1728"/>
          </w:tcPr>
          <w:p>
            <w:pPr>
              <w:spacing w:before="40" w:after="40"/>
            </w:pPr>
            <w:r>
              <w:rPr>
                <w:rFonts w:ascii="Calibri" w:hAnsi="Calibri"/>
                <w:b w:val="0"/>
                <w:i w:val="0"/>
                <w:color w:val="2D3748"/>
                <w:sz w:val="17"/>
              </w:rPr>
              <w:t>SPG</w:t>
            </w:r>
          </w:p>
        </w:tc>
        <w:tc>
          <w:tcPr>
            <w:tcW w:type="dxa" w:w="3312"/>
          </w:tcPr>
          <w:p>
            <w:pPr>
              <w:spacing w:before="40" w:after="40"/>
            </w:pPr>
            <w:r>
              <w:rPr>
                <w:rFonts w:ascii="Calibri" w:hAnsi="Calibri"/>
                <w:b w:val="0"/>
                <w:i w:val="0"/>
                <w:color w:val="2D3748"/>
                <w:sz w:val="17"/>
              </w:rPr>
              <w:t>Single Point Grounding</w:t>
            </w:r>
          </w:p>
        </w:tc>
        <w:tc>
          <w:tcPr>
            <w:tcW w:type="dxa" w:w="4320"/>
          </w:tcPr>
          <w:p>
            <w:pPr>
              <w:spacing w:before="40" w:after="40"/>
            </w:pPr>
            <w:r>
              <w:rPr>
                <w:rFonts w:ascii="Calibri" w:hAnsi="Calibri"/>
                <w:b w:val="0"/>
                <w:i w:val="0"/>
                <w:color w:val="2D3748"/>
                <w:sz w:val="17"/>
              </w:rPr>
              <w:t>টেলিকম সাইটে গ্রাউন্ড লুপ কারেন্ট রোধে একক মাস্টার বারে সকল যন্ত্র আর্থিং</w:t>
            </w:r>
          </w:p>
        </w:tc>
      </w:tr>
      <w:tr>
        <w:tc>
          <w:tcPr>
            <w:tcW w:type="dxa" w:w="1728"/>
          </w:tcPr>
          <w:p>
            <w:pPr>
              <w:spacing w:before="40" w:after="40"/>
            </w:pPr>
            <w:r>
              <w:rPr>
                <w:rFonts w:ascii="Calibri" w:hAnsi="Calibri"/>
                <w:b w:val="0"/>
                <w:i w:val="0"/>
                <w:color w:val="2D3748"/>
                <w:sz w:val="17"/>
              </w:rPr>
              <w:t>SQNR</w:t>
            </w:r>
          </w:p>
        </w:tc>
        <w:tc>
          <w:tcPr>
            <w:tcW w:type="dxa" w:w="3312"/>
          </w:tcPr>
          <w:p>
            <w:pPr>
              <w:spacing w:before="40" w:after="40"/>
            </w:pPr>
            <w:r>
              <w:rPr>
                <w:rFonts w:ascii="Calibri" w:hAnsi="Calibri"/>
                <w:b w:val="0"/>
                <w:i w:val="0"/>
                <w:color w:val="2D3748"/>
                <w:sz w:val="17"/>
              </w:rPr>
              <w:t>Signal-to-Quantization-Noise Ratio</w:t>
            </w:r>
          </w:p>
        </w:tc>
        <w:tc>
          <w:tcPr>
            <w:tcW w:type="dxa" w:w="4320"/>
          </w:tcPr>
          <w:p>
            <w:pPr>
              <w:spacing w:before="40" w:after="40"/>
            </w:pPr>
            <w:r>
              <w:rPr>
                <w:rFonts w:ascii="Calibri" w:hAnsi="Calibri"/>
                <w:b w:val="0"/>
                <w:i w:val="0"/>
                <w:color w:val="2D3748"/>
                <w:sz w:val="17"/>
              </w:rPr>
              <w:t>পিসিএম কোয়ান্টাইজারে সিগন্যাল পাওয়ার ও কোয়ান্টাইজেশন নয়েজ পাওয়ারের অনুপাত</w:t>
            </w:r>
          </w:p>
        </w:tc>
      </w:tr>
      <w:tr>
        <w:tc>
          <w:tcPr>
            <w:tcW w:type="dxa" w:w="1728"/>
          </w:tcPr>
          <w:p>
            <w:pPr>
              <w:spacing w:before="40" w:after="40"/>
            </w:pPr>
            <w:r>
              <w:rPr>
                <w:rFonts w:ascii="Calibri" w:hAnsi="Calibri"/>
                <w:b w:val="0"/>
                <w:i w:val="0"/>
                <w:color w:val="2D3748"/>
                <w:sz w:val="17"/>
              </w:rPr>
              <w:t>SS7</w:t>
            </w:r>
          </w:p>
        </w:tc>
        <w:tc>
          <w:tcPr>
            <w:tcW w:type="dxa" w:w="3312"/>
          </w:tcPr>
          <w:p>
            <w:pPr>
              <w:spacing w:before="40" w:after="40"/>
            </w:pPr>
            <w:r>
              <w:rPr>
                <w:rFonts w:ascii="Calibri" w:hAnsi="Calibri"/>
                <w:b w:val="0"/>
                <w:i w:val="0"/>
                <w:color w:val="2D3748"/>
                <w:sz w:val="17"/>
              </w:rPr>
              <w:t>Signaling System No. 7</w:t>
            </w:r>
          </w:p>
        </w:tc>
        <w:tc>
          <w:tcPr>
            <w:tcW w:type="dxa" w:w="4320"/>
          </w:tcPr>
          <w:p>
            <w:pPr>
              <w:spacing w:before="40" w:after="40"/>
            </w:pPr>
            <w:r>
              <w:rPr>
                <w:rFonts w:ascii="Calibri" w:hAnsi="Calibri"/>
                <w:b w:val="0"/>
                <w:i w:val="0"/>
                <w:color w:val="2D3748"/>
                <w:sz w:val="17"/>
              </w:rPr>
              <w:t>টেলিযোগাযোগের গ্লোবাল আউট-অব-ব্যান্ড কল কন্ট্রোল সিগন্যালিং স্ট্যান্ডার্ড</w:t>
            </w:r>
          </w:p>
        </w:tc>
      </w:tr>
      <w:tr>
        <w:tc>
          <w:tcPr>
            <w:tcW w:type="dxa" w:w="1728"/>
          </w:tcPr>
          <w:p>
            <w:pPr>
              <w:spacing w:before="40" w:after="40"/>
            </w:pPr>
            <w:r>
              <w:rPr>
                <w:rFonts w:ascii="Calibri" w:hAnsi="Calibri"/>
                <w:b w:val="0"/>
                <w:i w:val="0"/>
                <w:color w:val="2D3748"/>
                <w:sz w:val="17"/>
              </w:rPr>
              <w:t>SSB-SC</w:t>
            </w:r>
          </w:p>
        </w:tc>
        <w:tc>
          <w:tcPr>
            <w:tcW w:type="dxa" w:w="3312"/>
          </w:tcPr>
          <w:p>
            <w:pPr>
              <w:spacing w:before="40" w:after="40"/>
            </w:pPr>
            <w:r>
              <w:rPr>
                <w:rFonts w:ascii="Calibri" w:hAnsi="Calibri"/>
                <w:b w:val="0"/>
                <w:i w:val="0"/>
                <w:color w:val="2D3748"/>
                <w:sz w:val="17"/>
              </w:rPr>
              <w:t>Single Sideband Suppressed Carrier</w:t>
            </w:r>
          </w:p>
        </w:tc>
        <w:tc>
          <w:tcPr>
            <w:tcW w:type="dxa" w:w="4320"/>
          </w:tcPr>
          <w:p>
            <w:pPr>
              <w:spacing w:before="40" w:after="40"/>
            </w:pPr>
            <w:r>
              <w:rPr>
                <w:rFonts w:ascii="Calibri" w:hAnsi="Calibri"/>
                <w:b w:val="0"/>
                <w:i w:val="0"/>
                <w:color w:val="2D3748"/>
                <w:sz w:val="17"/>
              </w:rPr>
              <w:t>ব্যান্ডউইথ বাঁচাতে ক্যারিয়ার ও একটি সাইডব্যান্ড বাদ দিয়ে অপরটি প্রেরণের পদ্ধতি</w:t>
            </w:r>
          </w:p>
        </w:tc>
      </w:tr>
      <w:tr>
        <w:tc>
          <w:tcPr>
            <w:tcW w:type="dxa" w:w="1728"/>
          </w:tcPr>
          <w:p>
            <w:pPr>
              <w:spacing w:before="40" w:after="40"/>
            </w:pPr>
            <w:r>
              <w:rPr>
                <w:rFonts w:ascii="Calibri" w:hAnsi="Calibri"/>
                <w:b w:val="0"/>
                <w:i w:val="0"/>
                <w:color w:val="2D3748"/>
                <w:sz w:val="17"/>
              </w:rPr>
              <w:t>STM</w:t>
            </w:r>
          </w:p>
        </w:tc>
        <w:tc>
          <w:tcPr>
            <w:tcW w:type="dxa" w:w="3312"/>
          </w:tcPr>
          <w:p>
            <w:pPr>
              <w:spacing w:before="40" w:after="40"/>
            </w:pPr>
            <w:r>
              <w:rPr>
                <w:rFonts w:ascii="Calibri" w:hAnsi="Calibri"/>
                <w:b w:val="0"/>
                <w:i w:val="0"/>
                <w:color w:val="2D3748"/>
                <w:sz w:val="17"/>
              </w:rPr>
              <w:t>Synchronous Transport Module</w:t>
            </w:r>
          </w:p>
        </w:tc>
        <w:tc>
          <w:tcPr>
            <w:tcW w:type="dxa" w:w="4320"/>
          </w:tcPr>
          <w:p>
            <w:pPr>
              <w:spacing w:before="40" w:after="40"/>
            </w:pPr>
            <w:r>
              <w:rPr>
                <w:rFonts w:ascii="Calibri" w:hAnsi="Calibri"/>
                <w:b w:val="0"/>
                <w:i w:val="0"/>
                <w:color w:val="2D3748"/>
                <w:sz w:val="17"/>
              </w:rPr>
              <w:t>এসডিএইচ নেটওয়ার্কের মৌলিক ট্রান্সমিশন ফ্রেম (যেমন: STM-1 = 155.52 Mbps)</w:t>
            </w:r>
          </w:p>
        </w:tc>
      </w:tr>
      <w:tr>
        <w:tc>
          <w:tcPr>
            <w:tcW w:type="dxa" w:w="1728"/>
          </w:tcPr>
          <w:p>
            <w:pPr>
              <w:spacing w:before="40" w:after="40"/>
            </w:pPr>
            <w:r>
              <w:rPr>
                <w:rFonts w:ascii="Calibri" w:hAnsi="Calibri"/>
                <w:b w:val="0"/>
                <w:i w:val="0"/>
                <w:color w:val="2D3748"/>
                <w:sz w:val="17"/>
              </w:rPr>
              <w:t>TCH</w:t>
            </w:r>
          </w:p>
        </w:tc>
        <w:tc>
          <w:tcPr>
            <w:tcW w:type="dxa" w:w="3312"/>
          </w:tcPr>
          <w:p>
            <w:pPr>
              <w:spacing w:before="40" w:after="40"/>
            </w:pPr>
            <w:r>
              <w:rPr>
                <w:rFonts w:ascii="Calibri" w:hAnsi="Calibri"/>
                <w:b w:val="0"/>
                <w:i w:val="0"/>
                <w:color w:val="2D3748"/>
                <w:sz w:val="17"/>
              </w:rPr>
              <w:t>Traffic Channel</w:t>
            </w:r>
          </w:p>
        </w:tc>
        <w:tc>
          <w:tcPr>
            <w:tcW w:type="dxa" w:w="4320"/>
          </w:tcPr>
          <w:p>
            <w:pPr>
              <w:spacing w:before="40" w:after="40"/>
            </w:pPr>
            <w:r>
              <w:rPr>
                <w:rFonts w:ascii="Calibri" w:hAnsi="Calibri"/>
                <w:b w:val="0"/>
                <w:i w:val="0"/>
                <w:color w:val="2D3748"/>
                <w:sz w:val="17"/>
              </w:rPr>
              <w:t>জিএসএম-এ গ্রাহকের সরাসরি ভয়েস ও ডাটা বহনকারী ডেডিকেটেড টাইম স্লট</w:t>
            </w:r>
          </w:p>
        </w:tc>
      </w:tr>
      <w:tr>
        <w:tc>
          <w:tcPr>
            <w:tcW w:type="dxa" w:w="1728"/>
          </w:tcPr>
          <w:p>
            <w:pPr>
              <w:spacing w:before="40" w:after="40"/>
            </w:pPr>
            <w:r>
              <w:rPr>
                <w:rFonts w:ascii="Calibri" w:hAnsi="Calibri"/>
                <w:b w:val="0"/>
                <w:i w:val="0"/>
                <w:color w:val="2D3748"/>
                <w:sz w:val="17"/>
              </w:rPr>
              <w:t>TCP</w:t>
            </w:r>
          </w:p>
        </w:tc>
        <w:tc>
          <w:tcPr>
            <w:tcW w:type="dxa" w:w="3312"/>
          </w:tcPr>
          <w:p>
            <w:pPr>
              <w:spacing w:before="40" w:after="40"/>
            </w:pPr>
            <w:r>
              <w:rPr>
                <w:rFonts w:ascii="Calibri" w:hAnsi="Calibri"/>
                <w:b w:val="0"/>
                <w:i w:val="0"/>
                <w:color w:val="2D3748"/>
                <w:sz w:val="17"/>
              </w:rPr>
              <w:t>Transmission Control Protocol</w:t>
            </w:r>
          </w:p>
        </w:tc>
        <w:tc>
          <w:tcPr>
            <w:tcW w:type="dxa" w:w="4320"/>
          </w:tcPr>
          <w:p>
            <w:pPr>
              <w:spacing w:before="40" w:after="40"/>
            </w:pPr>
            <w:r>
              <w:rPr>
                <w:rFonts w:ascii="Calibri" w:hAnsi="Calibri"/>
                <w:b w:val="0"/>
                <w:i w:val="0"/>
                <w:color w:val="2D3748"/>
                <w:sz w:val="17"/>
              </w:rPr>
              <w:t>কানেকশন ওরিয়েন্টেড, হ্যান্ডশেক ও শতভাগ নির্ভরযোগ্য ট্রান্সপোর্ট লেয়ার প্রোটোকল</w:t>
            </w:r>
          </w:p>
        </w:tc>
      </w:tr>
      <w:tr>
        <w:tc>
          <w:tcPr>
            <w:tcW w:type="dxa" w:w="1728"/>
          </w:tcPr>
          <w:p>
            <w:pPr>
              <w:spacing w:before="40" w:after="40"/>
            </w:pPr>
            <w:r>
              <w:rPr>
                <w:rFonts w:ascii="Calibri" w:hAnsi="Calibri"/>
                <w:b w:val="0"/>
                <w:i w:val="0"/>
                <w:color w:val="2D3748"/>
                <w:sz w:val="17"/>
              </w:rPr>
              <w:t>TDD</w:t>
            </w:r>
          </w:p>
        </w:tc>
        <w:tc>
          <w:tcPr>
            <w:tcW w:type="dxa" w:w="3312"/>
          </w:tcPr>
          <w:p>
            <w:pPr>
              <w:spacing w:before="40" w:after="40"/>
            </w:pPr>
            <w:r>
              <w:rPr>
                <w:rFonts w:ascii="Calibri" w:hAnsi="Calibri"/>
                <w:b w:val="0"/>
                <w:i w:val="0"/>
                <w:color w:val="2D3748"/>
                <w:sz w:val="17"/>
              </w:rPr>
              <w:t>Time Division Duplexing</w:t>
            </w:r>
          </w:p>
        </w:tc>
        <w:tc>
          <w:tcPr>
            <w:tcW w:type="dxa" w:w="4320"/>
          </w:tcPr>
          <w:p>
            <w:pPr>
              <w:spacing w:before="40" w:after="40"/>
            </w:pPr>
            <w:r>
              <w:rPr>
                <w:rFonts w:ascii="Calibri" w:hAnsi="Calibri"/>
                <w:b w:val="0"/>
                <w:i w:val="0"/>
                <w:color w:val="2D3748"/>
                <w:sz w:val="17"/>
              </w:rPr>
              <w:t>একই ফ্রিকোয়েন্সিতে সময় ভাগ করে আপলিঙ্ক ও ডাউনলিঙ্ক ডাটা আদান-প্রদান</w:t>
            </w:r>
          </w:p>
        </w:tc>
      </w:tr>
      <w:tr>
        <w:tc>
          <w:tcPr>
            <w:tcW w:type="dxa" w:w="1728"/>
          </w:tcPr>
          <w:p>
            <w:pPr>
              <w:spacing w:before="40" w:after="40"/>
            </w:pPr>
            <w:r>
              <w:rPr>
                <w:rFonts w:ascii="Calibri" w:hAnsi="Calibri"/>
                <w:b w:val="0"/>
                <w:i w:val="0"/>
                <w:color w:val="2D3748"/>
                <w:sz w:val="17"/>
              </w:rPr>
              <w:t>TIR</w:t>
            </w:r>
          </w:p>
        </w:tc>
        <w:tc>
          <w:tcPr>
            <w:tcW w:type="dxa" w:w="3312"/>
          </w:tcPr>
          <w:p>
            <w:pPr>
              <w:spacing w:before="40" w:after="40"/>
            </w:pPr>
            <w:r>
              <w:rPr>
                <w:rFonts w:ascii="Calibri" w:hAnsi="Calibri"/>
                <w:b w:val="0"/>
                <w:i w:val="0"/>
                <w:color w:val="2D3748"/>
                <w:sz w:val="17"/>
              </w:rPr>
              <w:t>Total Internal Reflection</w:t>
            </w:r>
          </w:p>
        </w:tc>
        <w:tc>
          <w:tcPr>
            <w:tcW w:type="dxa" w:w="4320"/>
          </w:tcPr>
          <w:p>
            <w:pPr>
              <w:spacing w:before="40" w:after="40"/>
            </w:pPr>
            <w:r>
              <w:rPr>
                <w:rFonts w:ascii="Calibri" w:hAnsi="Calibri"/>
                <w:b w:val="0"/>
                <w:i w:val="0"/>
                <w:color w:val="2D3748"/>
                <w:sz w:val="17"/>
              </w:rPr>
              <w:t>ঘন মাধ্যম থেকে লঘু মাধ্যমে সংকট কোণের চেয়ে বড় কোণে আলোর পূর্ণ অভ্যন্তরীণ প্রতিফলন</w:t>
            </w:r>
          </w:p>
        </w:tc>
      </w:tr>
      <w:tr>
        <w:tc>
          <w:tcPr>
            <w:tcW w:type="dxa" w:w="1728"/>
          </w:tcPr>
          <w:p>
            <w:pPr>
              <w:spacing w:before="40" w:after="40"/>
            </w:pPr>
            <w:r>
              <w:rPr>
                <w:rFonts w:ascii="Calibri" w:hAnsi="Calibri"/>
                <w:b w:val="0"/>
                <w:i w:val="0"/>
                <w:color w:val="2D3748"/>
                <w:sz w:val="17"/>
              </w:rPr>
              <w:t>TTL</w:t>
            </w:r>
          </w:p>
        </w:tc>
        <w:tc>
          <w:tcPr>
            <w:tcW w:type="dxa" w:w="3312"/>
          </w:tcPr>
          <w:p>
            <w:pPr>
              <w:spacing w:before="40" w:after="40"/>
            </w:pPr>
            <w:r>
              <w:rPr>
                <w:rFonts w:ascii="Calibri" w:hAnsi="Calibri"/>
                <w:b w:val="0"/>
                <w:i w:val="0"/>
                <w:color w:val="2D3748"/>
                <w:sz w:val="17"/>
              </w:rPr>
              <w:t>Time to Live</w:t>
            </w:r>
          </w:p>
        </w:tc>
        <w:tc>
          <w:tcPr>
            <w:tcW w:type="dxa" w:w="4320"/>
          </w:tcPr>
          <w:p>
            <w:pPr>
              <w:spacing w:before="40" w:after="40"/>
            </w:pPr>
            <w:r>
              <w:rPr>
                <w:rFonts w:ascii="Calibri" w:hAnsi="Calibri"/>
                <w:b w:val="0"/>
                <w:i w:val="0"/>
                <w:color w:val="2D3748"/>
                <w:sz w:val="17"/>
              </w:rPr>
              <w:t>রাউটিং লুপে প্যাকেট চিরতরে আটকে থাকা রোধে আইপি হেডারের হপ কাউন্ট ফিল্ড</w:t>
            </w:r>
          </w:p>
        </w:tc>
      </w:tr>
      <w:tr>
        <w:tc>
          <w:tcPr>
            <w:tcW w:type="dxa" w:w="1728"/>
          </w:tcPr>
          <w:p>
            <w:pPr>
              <w:spacing w:before="40" w:after="40"/>
            </w:pPr>
            <w:r>
              <w:rPr>
                <w:rFonts w:ascii="Calibri" w:hAnsi="Calibri"/>
                <w:b w:val="0"/>
                <w:i w:val="0"/>
                <w:color w:val="2D3748"/>
                <w:sz w:val="17"/>
              </w:rPr>
              <w:t>UDP</w:t>
            </w:r>
          </w:p>
        </w:tc>
        <w:tc>
          <w:tcPr>
            <w:tcW w:type="dxa" w:w="3312"/>
          </w:tcPr>
          <w:p>
            <w:pPr>
              <w:spacing w:before="40" w:after="40"/>
            </w:pPr>
            <w:r>
              <w:rPr>
                <w:rFonts w:ascii="Calibri" w:hAnsi="Calibri"/>
                <w:b w:val="0"/>
                <w:i w:val="0"/>
                <w:color w:val="2D3748"/>
                <w:sz w:val="17"/>
              </w:rPr>
              <w:t>User Datagram Protocol</w:t>
            </w:r>
          </w:p>
        </w:tc>
        <w:tc>
          <w:tcPr>
            <w:tcW w:type="dxa" w:w="4320"/>
          </w:tcPr>
          <w:p>
            <w:pPr>
              <w:spacing w:before="40" w:after="40"/>
            </w:pPr>
            <w:r>
              <w:rPr>
                <w:rFonts w:ascii="Calibri" w:hAnsi="Calibri"/>
                <w:b w:val="0"/>
                <w:i w:val="0"/>
                <w:color w:val="2D3748"/>
                <w:sz w:val="17"/>
              </w:rPr>
              <w:t>কানেকশনলেস, দ্রুতগতির এবং রিয়েল-টাইম ভয়েস ও ভিডিওতে ব্যবহৃত ট্রান্সপোর্ট প্রোটোকল</w:t>
            </w:r>
          </w:p>
        </w:tc>
      </w:tr>
      <w:tr>
        <w:tc>
          <w:tcPr>
            <w:tcW w:type="dxa" w:w="1728"/>
          </w:tcPr>
          <w:p>
            <w:pPr>
              <w:spacing w:before="40" w:after="40"/>
            </w:pPr>
            <w:r>
              <w:rPr>
                <w:rFonts w:ascii="Calibri" w:hAnsi="Calibri"/>
                <w:b w:val="0"/>
                <w:i w:val="0"/>
                <w:color w:val="2D3748"/>
                <w:sz w:val="17"/>
              </w:rPr>
              <w:t>URLLC</w:t>
            </w:r>
          </w:p>
        </w:tc>
        <w:tc>
          <w:tcPr>
            <w:tcW w:type="dxa" w:w="3312"/>
          </w:tcPr>
          <w:p>
            <w:pPr>
              <w:spacing w:before="40" w:after="40"/>
            </w:pPr>
            <w:r>
              <w:rPr>
                <w:rFonts w:ascii="Calibri" w:hAnsi="Calibri"/>
                <w:b w:val="0"/>
                <w:i w:val="0"/>
                <w:color w:val="2D3748"/>
                <w:sz w:val="17"/>
              </w:rPr>
              <w:t>Ultra-Reliable Low-Latency Communication</w:t>
            </w:r>
          </w:p>
        </w:tc>
        <w:tc>
          <w:tcPr>
            <w:tcW w:type="dxa" w:w="4320"/>
          </w:tcPr>
          <w:p>
            <w:pPr>
              <w:spacing w:before="40" w:after="40"/>
            </w:pPr>
            <w:r>
              <w:rPr>
                <w:rFonts w:ascii="Calibri" w:hAnsi="Calibri"/>
                <w:b w:val="0"/>
                <w:i w:val="0"/>
                <w:color w:val="2D3748"/>
                <w:sz w:val="17"/>
              </w:rPr>
              <w:t>১ মিলিসেকেন্ড লেটেন্সি ও ৯৯.৯৯৯% নির্ভরযোগ্যতার ৫জি ফোকাস সেবা</w:t>
            </w:r>
          </w:p>
        </w:tc>
      </w:tr>
      <w:tr>
        <w:tc>
          <w:tcPr>
            <w:tcW w:type="dxa" w:w="1728"/>
          </w:tcPr>
          <w:p>
            <w:pPr>
              <w:spacing w:before="40" w:after="40"/>
            </w:pPr>
            <w:r>
              <w:rPr>
                <w:rFonts w:ascii="Calibri" w:hAnsi="Calibri"/>
                <w:b w:val="0"/>
                <w:i w:val="0"/>
                <w:color w:val="2D3748"/>
                <w:sz w:val="17"/>
              </w:rPr>
              <w:t>VLAN</w:t>
            </w:r>
          </w:p>
        </w:tc>
        <w:tc>
          <w:tcPr>
            <w:tcW w:type="dxa" w:w="3312"/>
          </w:tcPr>
          <w:p>
            <w:pPr>
              <w:spacing w:before="40" w:after="40"/>
            </w:pPr>
            <w:r>
              <w:rPr>
                <w:rFonts w:ascii="Calibri" w:hAnsi="Calibri"/>
                <w:b w:val="0"/>
                <w:i w:val="0"/>
                <w:color w:val="2D3748"/>
                <w:sz w:val="17"/>
              </w:rPr>
              <w:t>Virtual Local Area Network</w:t>
            </w:r>
          </w:p>
        </w:tc>
        <w:tc>
          <w:tcPr>
            <w:tcW w:type="dxa" w:w="4320"/>
          </w:tcPr>
          <w:p>
            <w:pPr>
              <w:spacing w:before="40" w:after="40"/>
            </w:pPr>
            <w:r>
              <w:rPr>
                <w:rFonts w:ascii="Calibri" w:hAnsi="Calibri"/>
                <w:b w:val="0"/>
                <w:i w:val="0"/>
                <w:color w:val="2D3748"/>
                <w:sz w:val="17"/>
              </w:rPr>
              <w:t>একটি ফিজিক্যাল সুইচকে লজিক্যালি বিভক্ত করে একাধিক ব্রডকাস্ট ডোমেইন গঠন</w:t>
            </w:r>
          </w:p>
        </w:tc>
      </w:tr>
      <w:tr>
        <w:tc>
          <w:tcPr>
            <w:tcW w:type="dxa" w:w="1728"/>
          </w:tcPr>
          <w:p>
            <w:pPr>
              <w:spacing w:before="40" w:after="40"/>
            </w:pPr>
            <w:r>
              <w:rPr>
                <w:rFonts w:ascii="Calibri" w:hAnsi="Calibri"/>
                <w:b w:val="0"/>
                <w:i w:val="0"/>
                <w:color w:val="2D3748"/>
                <w:sz w:val="17"/>
              </w:rPr>
              <w:t>VLSM</w:t>
            </w:r>
          </w:p>
        </w:tc>
        <w:tc>
          <w:tcPr>
            <w:tcW w:type="dxa" w:w="3312"/>
          </w:tcPr>
          <w:p>
            <w:pPr>
              <w:spacing w:before="40" w:after="40"/>
            </w:pPr>
            <w:r>
              <w:rPr>
                <w:rFonts w:ascii="Calibri" w:hAnsi="Calibri"/>
                <w:b w:val="0"/>
                <w:i w:val="0"/>
                <w:color w:val="2D3748"/>
                <w:sz w:val="17"/>
              </w:rPr>
              <w:t>Variable Length Subnet Masking</w:t>
            </w:r>
          </w:p>
        </w:tc>
        <w:tc>
          <w:tcPr>
            <w:tcW w:type="dxa" w:w="4320"/>
          </w:tcPr>
          <w:p>
            <w:pPr>
              <w:spacing w:before="40" w:after="40"/>
            </w:pPr>
            <w:r>
              <w:rPr>
                <w:rFonts w:ascii="Calibri" w:hAnsi="Calibri"/>
                <w:b w:val="0"/>
                <w:i w:val="0"/>
                <w:color w:val="2D3748"/>
                <w:sz w:val="17"/>
              </w:rPr>
              <w:t>ভিন্ন ভিন্ন আকারের হোস্ট চাহিদায় আইপি অপচয় রোধে পরিবর্তনশীল সাবনেট ডিজাইন</w:t>
            </w:r>
          </w:p>
        </w:tc>
      </w:tr>
      <w:tr>
        <w:tc>
          <w:tcPr>
            <w:tcW w:type="dxa" w:w="1728"/>
          </w:tcPr>
          <w:p>
            <w:pPr>
              <w:spacing w:before="40" w:after="40"/>
            </w:pPr>
            <w:r>
              <w:rPr>
                <w:rFonts w:ascii="Calibri" w:hAnsi="Calibri"/>
                <w:b w:val="0"/>
                <w:i w:val="0"/>
                <w:color w:val="2D3748"/>
                <w:sz w:val="17"/>
              </w:rPr>
              <w:t>VLR</w:t>
            </w:r>
          </w:p>
        </w:tc>
        <w:tc>
          <w:tcPr>
            <w:tcW w:type="dxa" w:w="3312"/>
          </w:tcPr>
          <w:p>
            <w:pPr>
              <w:spacing w:before="40" w:after="40"/>
            </w:pPr>
            <w:r>
              <w:rPr>
                <w:rFonts w:ascii="Calibri" w:hAnsi="Calibri"/>
                <w:b w:val="0"/>
                <w:i w:val="0"/>
                <w:color w:val="2D3748"/>
                <w:sz w:val="17"/>
              </w:rPr>
              <w:t>Visitor Location Register</w:t>
            </w:r>
          </w:p>
        </w:tc>
        <w:tc>
          <w:tcPr>
            <w:tcW w:type="dxa" w:w="4320"/>
          </w:tcPr>
          <w:p>
            <w:pPr>
              <w:spacing w:before="40" w:after="40"/>
            </w:pPr>
            <w:r>
              <w:rPr>
                <w:rFonts w:ascii="Calibri" w:hAnsi="Calibri"/>
                <w:b w:val="0"/>
                <w:i w:val="0"/>
                <w:color w:val="2D3748"/>
                <w:sz w:val="17"/>
              </w:rPr>
              <w:t>বর্তমানে নির্দিষ্ট বিটিএস এলাকায় অবস্থানরত সক্রিয় গ্রাহকের সাময়িক ডাটাবেজ</w:t>
            </w:r>
          </w:p>
        </w:tc>
      </w:tr>
      <w:tr>
        <w:tc>
          <w:tcPr>
            <w:tcW w:type="dxa" w:w="1728"/>
          </w:tcPr>
          <w:p>
            <w:pPr>
              <w:spacing w:before="40" w:after="40"/>
            </w:pPr>
            <w:r>
              <w:rPr>
                <w:rFonts w:ascii="Calibri" w:hAnsi="Calibri"/>
                <w:b w:val="0"/>
                <w:i w:val="0"/>
                <w:color w:val="2D3748"/>
                <w:sz w:val="17"/>
              </w:rPr>
              <w:t>VoIP</w:t>
            </w:r>
          </w:p>
        </w:tc>
        <w:tc>
          <w:tcPr>
            <w:tcW w:type="dxa" w:w="3312"/>
          </w:tcPr>
          <w:p>
            <w:pPr>
              <w:spacing w:before="40" w:after="40"/>
            </w:pPr>
            <w:r>
              <w:rPr>
                <w:rFonts w:ascii="Calibri" w:hAnsi="Calibri"/>
                <w:b w:val="0"/>
                <w:i w:val="0"/>
                <w:color w:val="2D3748"/>
                <w:sz w:val="17"/>
              </w:rPr>
              <w:t>Voice over Internet Protocol</w:t>
            </w:r>
          </w:p>
        </w:tc>
        <w:tc>
          <w:tcPr>
            <w:tcW w:type="dxa" w:w="4320"/>
          </w:tcPr>
          <w:p>
            <w:pPr>
              <w:spacing w:before="40" w:after="40"/>
            </w:pPr>
            <w:r>
              <w:rPr>
                <w:rFonts w:ascii="Calibri" w:hAnsi="Calibri"/>
                <w:b w:val="0"/>
                <w:i w:val="0"/>
                <w:color w:val="2D3748"/>
                <w:sz w:val="17"/>
              </w:rPr>
              <w:t>ইন্টারনেট প্যাকেট সুইচড আইপি নেটওয়ার্কের ওপর দিয়ে টেলিফোন ভয়েস কল পরিবহন</w:t>
            </w:r>
          </w:p>
        </w:tc>
      </w:tr>
      <w:tr>
        <w:tc>
          <w:tcPr>
            <w:tcW w:type="dxa" w:w="1728"/>
          </w:tcPr>
          <w:p>
            <w:pPr>
              <w:spacing w:before="40" w:after="40"/>
            </w:pPr>
            <w:r>
              <w:rPr>
                <w:rFonts w:ascii="Calibri" w:hAnsi="Calibri"/>
                <w:b w:val="0"/>
                <w:i w:val="0"/>
                <w:color w:val="2D3748"/>
                <w:sz w:val="17"/>
              </w:rPr>
              <w:t>VoLTE</w:t>
            </w:r>
          </w:p>
        </w:tc>
        <w:tc>
          <w:tcPr>
            <w:tcW w:type="dxa" w:w="3312"/>
          </w:tcPr>
          <w:p>
            <w:pPr>
              <w:spacing w:before="40" w:after="40"/>
            </w:pPr>
            <w:r>
              <w:rPr>
                <w:rFonts w:ascii="Calibri" w:hAnsi="Calibri"/>
                <w:b w:val="0"/>
                <w:i w:val="0"/>
                <w:color w:val="2D3748"/>
                <w:sz w:val="17"/>
              </w:rPr>
              <w:t>Voice over LTE</w:t>
            </w:r>
          </w:p>
        </w:tc>
        <w:tc>
          <w:tcPr>
            <w:tcW w:type="dxa" w:w="4320"/>
          </w:tcPr>
          <w:p>
            <w:pPr>
              <w:spacing w:before="40" w:after="40"/>
            </w:pPr>
            <w:r>
              <w:rPr>
                <w:rFonts w:ascii="Calibri" w:hAnsi="Calibri"/>
                <w:b w:val="0"/>
                <w:i w:val="0"/>
                <w:color w:val="2D3748"/>
                <w:sz w:val="17"/>
              </w:rPr>
              <w:t>৪জি এলটিই অল-আইপি নেটওয়ার্কে আইএমএস কোরের মাধ্যমে ক্রিস্টাল ক্লিয়ার এইচডি ভয়েস কল</w:t>
            </w:r>
          </w:p>
        </w:tc>
      </w:tr>
      <w:tr>
        <w:tc>
          <w:tcPr>
            <w:tcW w:type="dxa" w:w="1728"/>
          </w:tcPr>
          <w:p>
            <w:pPr>
              <w:spacing w:before="40" w:after="40"/>
            </w:pPr>
            <w:r>
              <w:rPr>
                <w:rFonts w:ascii="Calibri" w:hAnsi="Calibri"/>
                <w:b w:val="0"/>
                <w:i w:val="0"/>
                <w:color w:val="2D3748"/>
                <w:sz w:val="17"/>
              </w:rPr>
              <w:t>VSWR</w:t>
            </w:r>
          </w:p>
        </w:tc>
        <w:tc>
          <w:tcPr>
            <w:tcW w:type="dxa" w:w="3312"/>
          </w:tcPr>
          <w:p>
            <w:pPr>
              <w:spacing w:before="40" w:after="40"/>
            </w:pPr>
            <w:r>
              <w:rPr>
                <w:rFonts w:ascii="Calibri" w:hAnsi="Calibri"/>
                <w:b w:val="0"/>
                <w:i w:val="0"/>
                <w:color w:val="2D3748"/>
                <w:sz w:val="17"/>
              </w:rPr>
              <w:t>Voltage Standing Wave Ratio</w:t>
            </w:r>
          </w:p>
        </w:tc>
        <w:tc>
          <w:tcPr>
            <w:tcW w:type="dxa" w:w="4320"/>
          </w:tcPr>
          <w:p>
            <w:pPr>
              <w:spacing w:before="40" w:after="40"/>
            </w:pPr>
            <w:r>
              <w:rPr>
                <w:rFonts w:ascii="Calibri" w:hAnsi="Calibri"/>
                <w:b w:val="0"/>
                <w:i w:val="0"/>
                <w:color w:val="2D3748"/>
                <w:sz w:val="17"/>
              </w:rPr>
              <w:t>ফিডার ক্যাবল ও অ্যান্টেনার ইম্পিডেন্স মিসম্যাচে প্রতিফলিত তরঙ্গের অনুপাত</w:t>
            </w:r>
          </w:p>
        </w:tc>
      </w:tr>
      <w:tr>
        <w:tc>
          <w:tcPr>
            <w:tcW w:type="dxa" w:w="1728"/>
          </w:tcPr>
          <w:p>
            <w:pPr>
              <w:spacing w:before="40" w:after="40"/>
            </w:pPr>
            <w:r>
              <w:rPr>
                <w:rFonts w:ascii="Calibri" w:hAnsi="Calibri"/>
                <w:b w:val="0"/>
                <w:i w:val="0"/>
                <w:color w:val="2D3748"/>
                <w:sz w:val="17"/>
              </w:rPr>
              <w:t>WDM</w:t>
            </w:r>
          </w:p>
        </w:tc>
        <w:tc>
          <w:tcPr>
            <w:tcW w:type="dxa" w:w="3312"/>
          </w:tcPr>
          <w:p>
            <w:pPr>
              <w:spacing w:before="40" w:after="40"/>
            </w:pPr>
            <w:r>
              <w:rPr>
                <w:rFonts w:ascii="Calibri" w:hAnsi="Calibri"/>
                <w:b w:val="0"/>
                <w:i w:val="0"/>
                <w:color w:val="2D3748"/>
                <w:sz w:val="17"/>
              </w:rPr>
              <w:t>Wavelength Division Multiplexing</w:t>
            </w:r>
          </w:p>
        </w:tc>
        <w:tc>
          <w:tcPr>
            <w:tcW w:type="dxa" w:w="4320"/>
          </w:tcPr>
          <w:p>
            <w:pPr>
              <w:spacing w:before="40" w:after="40"/>
            </w:pPr>
            <w:r>
              <w:rPr>
                <w:rFonts w:ascii="Calibri" w:hAnsi="Calibri"/>
                <w:b w:val="0"/>
                <w:i w:val="0"/>
                <w:color w:val="2D3748"/>
                <w:sz w:val="17"/>
              </w:rPr>
              <w:t>একই অপটিক্যাল ফাইবারে ভিন্ন ভিন্ন রঙের আলো পাঠিয়ে ব্যান্ডউইথ বহুগুণ বৃদ্ধি</w:t>
            </w:r>
          </w:p>
        </w:tc>
      </w:tr>
      <w:tr>
        <w:tc>
          <w:tcPr>
            <w:tcW w:type="dxa" w:w="1728"/>
          </w:tcPr>
          <w:p>
            <w:pPr>
              <w:spacing w:before="40" w:after="40"/>
            </w:pPr>
            <w:r>
              <w:rPr>
                <w:rFonts w:ascii="Calibri" w:hAnsi="Calibri"/>
                <w:b w:val="0"/>
                <w:i w:val="0"/>
                <w:color w:val="2D3748"/>
                <w:sz w:val="17"/>
              </w:rPr>
              <w:t>Wi-Fi</w:t>
            </w:r>
          </w:p>
        </w:tc>
        <w:tc>
          <w:tcPr>
            <w:tcW w:type="dxa" w:w="3312"/>
          </w:tcPr>
          <w:p>
            <w:pPr>
              <w:spacing w:before="40" w:after="40"/>
            </w:pPr>
            <w:r>
              <w:rPr>
                <w:rFonts w:ascii="Calibri" w:hAnsi="Calibri"/>
                <w:b w:val="0"/>
                <w:i w:val="0"/>
                <w:color w:val="2D3748"/>
                <w:sz w:val="17"/>
              </w:rPr>
              <w:t>Wireless Fidelity</w:t>
            </w:r>
          </w:p>
        </w:tc>
        <w:tc>
          <w:tcPr>
            <w:tcW w:type="dxa" w:w="4320"/>
          </w:tcPr>
          <w:p>
            <w:pPr>
              <w:spacing w:before="40" w:after="40"/>
            </w:pPr>
            <w:r>
              <w:rPr>
                <w:rFonts w:ascii="Calibri" w:hAnsi="Calibri"/>
                <w:b w:val="0"/>
                <w:i w:val="0"/>
                <w:color w:val="2D3748"/>
                <w:sz w:val="17"/>
              </w:rPr>
              <w:t>আইইইই ৮০২.১১ মানদণ্ডে পরিচালিত ওয়্যারলেস লোকাল এরিয়া নেটওয়ার্ক (WLAN)</w:t>
            </w:r>
          </w:p>
        </w:tc>
      </w:tr>
      <w:tr>
        <w:tc>
          <w:tcPr>
            <w:tcW w:type="dxa" w:w="1728"/>
          </w:tcPr>
          <w:p>
            <w:pPr>
              <w:spacing w:before="40" w:after="40"/>
            </w:pPr>
            <w:r>
              <w:rPr>
                <w:rFonts w:ascii="Calibri" w:hAnsi="Calibri"/>
                <w:b w:val="0"/>
                <w:i w:val="0"/>
                <w:color w:val="2D3748"/>
                <w:sz w:val="17"/>
              </w:rPr>
              <w:t>XGS-PON</w:t>
            </w:r>
          </w:p>
        </w:tc>
        <w:tc>
          <w:tcPr>
            <w:tcW w:type="dxa" w:w="3312"/>
          </w:tcPr>
          <w:p>
            <w:pPr>
              <w:spacing w:before="40" w:after="40"/>
            </w:pPr>
            <w:r>
              <w:rPr>
                <w:rFonts w:ascii="Calibri" w:hAnsi="Calibri"/>
                <w:b w:val="0"/>
                <w:i w:val="0"/>
                <w:color w:val="2D3748"/>
                <w:sz w:val="17"/>
              </w:rPr>
              <w:t>10-Gigabit Symmetrical PON</w:t>
            </w:r>
          </w:p>
        </w:tc>
        <w:tc>
          <w:tcPr>
            <w:tcW w:type="dxa" w:w="4320"/>
          </w:tcPr>
          <w:p>
            <w:pPr>
              <w:spacing w:before="40" w:after="40"/>
            </w:pPr>
            <w:r>
              <w:rPr>
                <w:rFonts w:ascii="Calibri" w:hAnsi="Calibri"/>
                <w:b w:val="0"/>
                <w:i w:val="0"/>
                <w:color w:val="2D3748"/>
                <w:sz w:val="17"/>
              </w:rPr>
              <w:t>ডাউনলিঙ্ক ও আপলিঙ্ক উভয় দিকেই ১০ Gbps গতি বিশিষ্ট আধুনিক এফটিটিএইচ স্ট্যান্ডার্ড</w:t>
            </w:r>
          </w:p>
        </w:tc>
      </w:tr>
    </w:tbl>
    <w:p>
      <w:pPr>
        <w:spacing w:before="80" w:after="240"/>
        <w:jc w:val="right"/>
      </w:pPr>
      <w:hyperlink w:anchor="bookmark_toc" w:history="1">
        <w:r>
          <w:rPr>
            <w:rStyle w:val="Hyperlink"/>
            <w:color w:val="0055A5"/>
            <w:sz w:val="18"/>
            <w:u w:val="single"/>
          </w:rPr>
          <w:t>⬆️ সূচীপত্রে ফিরে যান (Back to TOC)</w:t>
        </w:r>
      </w:hyperlink>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