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E4FA3" w14:textId="33221AB9" w:rsidR="00EF4D27" w:rsidRDefault="00EF4D27" w:rsidP="00EF4D27">
      <w:pPr>
        <w:jc w:val="center"/>
        <w:rPr>
          <w:b/>
          <w:sz w:val="32"/>
        </w:rPr>
      </w:pPr>
      <w:r w:rsidRPr="00EF4D27">
        <w:rPr>
          <w:b/>
          <w:sz w:val="32"/>
        </w:rPr>
        <w:t>Resultado de Investigación</w:t>
      </w:r>
    </w:p>
    <w:p w14:paraId="3E5359F0" w14:textId="77777777" w:rsidR="00EF4D27" w:rsidRDefault="00EF4D27" w:rsidP="00EF4D27">
      <w:pPr>
        <w:jc w:val="center"/>
        <w:rPr>
          <w:b/>
          <w:sz w:val="32"/>
        </w:rPr>
      </w:pPr>
      <w:r>
        <w:rPr>
          <w:b/>
          <w:sz w:val="32"/>
        </w:rPr>
        <w:t>Investiga sobre 'Interfaces de usuario' y entrega un resumen detallado con datos relevantes, estadísticas y conclusiones. Investigación sobre Interfaces de Usuario (UI)</w:t>
      </w:r>
    </w:p>
    <w:p w14:paraId="19D32DC5" w14:textId="77777777" w:rsidR="00EF4D27" w:rsidRDefault="00EF4D27" w:rsidP="00EF4D27">
      <w:pPr>
        <w:jc w:val="center"/>
        <w:rPr>
          <w:b/>
          <w:sz w:val="32"/>
        </w:rPr>
      </w:pPr>
    </w:p>
    <w:p w14:paraId="017AAF4F" w14:textId="77777777" w:rsidR="00EF4D27" w:rsidRDefault="00EF4D27" w:rsidP="00EF4D27">
      <w:pPr>
        <w:jc w:val="center"/>
        <w:rPr>
          <w:b/>
          <w:sz w:val="32"/>
        </w:rPr>
      </w:pPr>
      <w:r>
        <w:rPr>
          <w:b/>
          <w:sz w:val="32"/>
        </w:rPr>
        <w:t>Resumen detallado sobre Interfaces de Usuario (UI):</w:t>
      </w:r>
    </w:p>
    <w:p w14:paraId="63792A9B" w14:textId="77777777" w:rsidR="00EF4D27" w:rsidRDefault="00EF4D27" w:rsidP="00EF4D27">
      <w:pPr>
        <w:jc w:val="center"/>
        <w:rPr>
          <w:b/>
          <w:sz w:val="32"/>
        </w:rPr>
      </w:pPr>
    </w:p>
    <w:p w14:paraId="1096676A" w14:textId="77777777" w:rsidR="00EF4D27" w:rsidRDefault="00EF4D27" w:rsidP="00EF4D27">
      <w:pPr>
        <w:jc w:val="center"/>
        <w:rPr>
          <w:b/>
          <w:sz w:val="32"/>
        </w:rPr>
      </w:pPr>
      <w:r>
        <w:rPr>
          <w:b/>
          <w:sz w:val="32"/>
        </w:rPr>
        <w:t>Las interfaces de usuario (UI) son componentes esenciales del diseño y la experiencia del usuario en aplicaciones digitales, sitios web y otros dispositivos tecnológicos. Se enfocan en cómo los usuarios interactúan con un producto, con el objetivo de facilitar y mejorar su experiencia. En este resumen, exploraremos los aspectos más importantes de las interfaces de usuario, incluyendo sus características clave, tendencias actuales, y su importancia en el éxito de las aplicaciones digitales.</w:t>
      </w:r>
    </w:p>
    <w:p w14:paraId="1EB4741D" w14:textId="77777777" w:rsidR="00EF4D27" w:rsidRDefault="00EF4D27" w:rsidP="00EF4D27">
      <w:pPr>
        <w:jc w:val="center"/>
        <w:rPr>
          <w:b/>
          <w:sz w:val="32"/>
        </w:rPr>
      </w:pPr>
    </w:p>
    <w:p w14:paraId="6EC8B2AD" w14:textId="77777777" w:rsidR="00EF4D27" w:rsidRDefault="00EF4D27" w:rsidP="00EF4D27">
      <w:pPr>
        <w:jc w:val="center"/>
        <w:rPr>
          <w:b/>
          <w:sz w:val="32"/>
        </w:rPr>
      </w:pPr>
      <w:r>
        <w:rPr>
          <w:b/>
          <w:sz w:val="32"/>
        </w:rPr>
        <w:t>Características clave de las interfaces de usuario:</w:t>
      </w:r>
    </w:p>
    <w:p w14:paraId="2F87B723" w14:textId="77777777" w:rsidR="00EF4D27" w:rsidRDefault="00EF4D27" w:rsidP="00EF4D27">
      <w:pPr>
        <w:jc w:val="center"/>
        <w:rPr>
          <w:b/>
          <w:sz w:val="32"/>
        </w:rPr>
      </w:pPr>
    </w:p>
    <w:p w14:paraId="28D54F77" w14:textId="77777777" w:rsidR="00EF4D27" w:rsidRDefault="00EF4D27" w:rsidP="00EF4D27">
      <w:pPr>
        <w:jc w:val="center"/>
        <w:rPr>
          <w:b/>
          <w:sz w:val="32"/>
        </w:rPr>
      </w:pPr>
      <w:r>
        <w:rPr>
          <w:b/>
          <w:sz w:val="32"/>
        </w:rPr>
        <w:t>1. Diseño visual: Los elementos gráficos y estéticos, como colores, tipografía y composición, desempeñan un papel crucial en la percepción del usuario y el establecimiento de una marca sólida.</w:t>
      </w:r>
    </w:p>
    <w:p w14:paraId="4470D5F2" w14:textId="77777777" w:rsidR="00EF4D27" w:rsidRDefault="00EF4D27" w:rsidP="00EF4D27">
      <w:pPr>
        <w:jc w:val="center"/>
        <w:rPr>
          <w:b/>
          <w:sz w:val="32"/>
        </w:rPr>
      </w:pPr>
      <w:r>
        <w:rPr>
          <w:b/>
          <w:sz w:val="32"/>
        </w:rPr>
        <w:t>2. Intuitividad: Una interfaz de usuario efectiva debe ser fácil de entender y usar para que los usuarios puedan realizar tareas con facilidad.</w:t>
      </w:r>
    </w:p>
    <w:p w14:paraId="09F560E8" w14:textId="77777777" w:rsidR="00EF4D27" w:rsidRDefault="00EF4D27" w:rsidP="00EF4D27">
      <w:pPr>
        <w:jc w:val="center"/>
        <w:rPr>
          <w:b/>
          <w:sz w:val="32"/>
        </w:rPr>
      </w:pPr>
      <w:r>
        <w:rPr>
          <w:b/>
          <w:sz w:val="32"/>
        </w:rPr>
        <w:t>3. Accesibilidad: La inclusión y la adaptabilidad son necesidades prioritarias para garantizar que todos los usuarios puedan acceder y utilizar el producto, independientemente de sus capacidades o circunstancias.</w:t>
      </w:r>
    </w:p>
    <w:p w14:paraId="1B0738A7" w14:textId="77777777" w:rsidR="00EF4D27" w:rsidRDefault="00EF4D27" w:rsidP="00EF4D27">
      <w:pPr>
        <w:jc w:val="center"/>
        <w:rPr>
          <w:b/>
          <w:sz w:val="32"/>
        </w:rPr>
      </w:pPr>
      <w:r>
        <w:rPr>
          <w:b/>
          <w:sz w:val="32"/>
        </w:rPr>
        <w:t>4. Feedback visual: Un buen diseño de interfaz proporciona retroalimentación visual clara a los usuarios sobre las acciones que están realizando, lo que ayuda a mejorar la comunicación y la confianza en el producto.</w:t>
      </w:r>
    </w:p>
    <w:p w14:paraId="68880E8A" w14:textId="77777777" w:rsidR="00EF4D27" w:rsidRDefault="00EF4D27" w:rsidP="00EF4D27">
      <w:pPr>
        <w:jc w:val="center"/>
        <w:rPr>
          <w:b/>
          <w:sz w:val="32"/>
        </w:rPr>
      </w:pPr>
      <w:r>
        <w:rPr>
          <w:b/>
          <w:sz w:val="32"/>
        </w:rPr>
        <w:t>5. Usabilidad: Un diseño de interfaz de usuario centrado en el usuario se centra en la satisfacción y el bienestar del usuario, facilitando la realización de tareas y mejorando la experiencia general del usuario.</w:t>
      </w:r>
    </w:p>
    <w:p w14:paraId="6AE604D9" w14:textId="77777777" w:rsidR="00EF4D27" w:rsidRDefault="00EF4D27" w:rsidP="00EF4D27">
      <w:pPr>
        <w:jc w:val="center"/>
        <w:rPr>
          <w:b/>
          <w:sz w:val="32"/>
        </w:rPr>
      </w:pPr>
    </w:p>
    <w:p w14:paraId="76425B13" w14:textId="77777777" w:rsidR="00EF4D27" w:rsidRDefault="00EF4D27" w:rsidP="00EF4D27">
      <w:pPr>
        <w:jc w:val="center"/>
        <w:rPr>
          <w:b/>
          <w:sz w:val="32"/>
        </w:rPr>
      </w:pPr>
      <w:r>
        <w:rPr>
          <w:b/>
          <w:sz w:val="32"/>
        </w:rPr>
        <w:t>Tendencias actuales en interfaces de usuario:</w:t>
      </w:r>
    </w:p>
    <w:p w14:paraId="03B64390" w14:textId="77777777" w:rsidR="00EF4D27" w:rsidRDefault="00EF4D27" w:rsidP="00EF4D27">
      <w:pPr>
        <w:jc w:val="center"/>
        <w:rPr>
          <w:b/>
          <w:sz w:val="32"/>
        </w:rPr>
      </w:pPr>
    </w:p>
    <w:p w14:paraId="044196FB" w14:textId="77777777" w:rsidR="00EF4D27" w:rsidRDefault="00EF4D27" w:rsidP="00EF4D27">
      <w:pPr>
        <w:jc w:val="center"/>
        <w:rPr>
          <w:b/>
          <w:sz w:val="32"/>
        </w:rPr>
      </w:pPr>
      <w:r>
        <w:rPr>
          <w:b/>
          <w:sz w:val="32"/>
        </w:rPr>
        <w:t>1. Diseño minimalista: Un enfoque en la simplicidad y la claridad para mejorar la legibilidad, la facilidad de uso y la experiencia general del usuario.</w:t>
      </w:r>
    </w:p>
    <w:p w14:paraId="6E5CDE3D" w14:textId="77777777" w:rsidR="00EF4D27" w:rsidRDefault="00EF4D27" w:rsidP="00EF4D27">
      <w:pPr>
        <w:jc w:val="center"/>
        <w:rPr>
          <w:b/>
          <w:sz w:val="32"/>
        </w:rPr>
      </w:pPr>
      <w:r>
        <w:rPr>
          <w:b/>
          <w:sz w:val="32"/>
        </w:rPr>
        <w:t>2. Diseño responsivo: Adaptación de las interfaces de usuario para funcionar correctamente en diferentes dispositivos y tamaños de pantalla.</w:t>
      </w:r>
    </w:p>
    <w:p w14:paraId="10A22DC0" w14:textId="77777777" w:rsidR="00EF4D27" w:rsidRDefault="00EF4D27" w:rsidP="00EF4D27">
      <w:pPr>
        <w:jc w:val="center"/>
        <w:rPr>
          <w:b/>
          <w:sz w:val="32"/>
        </w:rPr>
      </w:pPr>
      <w:r>
        <w:rPr>
          <w:b/>
          <w:sz w:val="32"/>
        </w:rPr>
        <w:t>3. Diseño de voz: Integración de tecnología de voz para facilitar la interacción con los productos y mejorar la accesibilidad.</w:t>
      </w:r>
    </w:p>
    <w:p w14:paraId="51FE3FDA" w14:textId="77777777" w:rsidR="00EF4D27" w:rsidRDefault="00EF4D27" w:rsidP="00EF4D27">
      <w:pPr>
        <w:jc w:val="center"/>
        <w:rPr>
          <w:b/>
          <w:sz w:val="32"/>
        </w:rPr>
      </w:pPr>
      <w:r>
        <w:rPr>
          <w:b/>
          <w:sz w:val="32"/>
        </w:rPr>
        <w:t>4. Realidad Aumentada (RA) y Realidad Virtual (RV): Incorporación de elementos de RA y RV para crear experiencias más inmersivas y atractivas.</w:t>
      </w:r>
    </w:p>
    <w:p w14:paraId="42D844FA" w14:textId="77777777" w:rsidR="00EF4D27" w:rsidRDefault="00EF4D27" w:rsidP="00EF4D27">
      <w:pPr>
        <w:jc w:val="center"/>
        <w:rPr>
          <w:b/>
          <w:sz w:val="32"/>
        </w:rPr>
      </w:pPr>
      <w:r>
        <w:rPr>
          <w:b/>
          <w:sz w:val="32"/>
        </w:rPr>
        <w:t>5. Diseño inclusivo: Priorización de la inclusión y la adaptabilidad para garantizar que todos los usuarios puedan acceder y utilizar el producto, independientemente de sus capacidades o circunstancias.</w:t>
      </w:r>
    </w:p>
    <w:p w14:paraId="5703B0EB" w14:textId="77777777" w:rsidR="00EF4D27" w:rsidRDefault="00EF4D27" w:rsidP="00EF4D27">
      <w:pPr>
        <w:jc w:val="center"/>
        <w:rPr>
          <w:b/>
          <w:sz w:val="32"/>
        </w:rPr>
      </w:pPr>
    </w:p>
    <w:p w14:paraId="7A2DF78B" w14:textId="77777777" w:rsidR="00EF4D27" w:rsidRDefault="00EF4D27" w:rsidP="00EF4D27">
      <w:pPr>
        <w:jc w:val="center"/>
        <w:rPr>
          <w:b/>
          <w:sz w:val="32"/>
        </w:rPr>
      </w:pPr>
      <w:r>
        <w:rPr>
          <w:b/>
          <w:sz w:val="32"/>
        </w:rPr>
        <w:t>Importancia en el éxito de las aplicaciones digitales:</w:t>
      </w:r>
    </w:p>
    <w:p w14:paraId="20E028D9" w14:textId="77777777" w:rsidR="00EF4D27" w:rsidRDefault="00EF4D27" w:rsidP="00EF4D27">
      <w:pPr>
        <w:jc w:val="center"/>
        <w:rPr>
          <w:b/>
          <w:sz w:val="32"/>
        </w:rPr>
      </w:pPr>
    </w:p>
    <w:p w14:paraId="249EC971" w14:textId="77777777" w:rsidR="00EF4D27" w:rsidRDefault="00EF4D27" w:rsidP="00EF4D27">
      <w:pPr>
        <w:jc w:val="center"/>
        <w:rPr>
          <w:b/>
          <w:sz w:val="32"/>
        </w:rPr>
      </w:pPr>
      <w:r>
        <w:rPr>
          <w:b/>
          <w:sz w:val="32"/>
        </w:rPr>
        <w:t>Según un estudio de Nielsen Norman Group, la satisfacción del usuario es un factor clave en el éxito de una aplicación digital. Además, un diseño de interfaz de usuario eficaz puede tener un impacto significativo en la retención de usuarios y el engagement. Según un informe de CleverTap, las aplicaciones con una buena experiencia de usuario (UX) tienen una tasa de retención 65% más alta que las aplicaciones con una mala UX. Además, una interfaz de usuario bien diseñada puede mejorar las tasas de conversión y el valor del usuario, lo que a su vez puede aumentar los ingresos de la empresa.</w:t>
      </w:r>
    </w:p>
    <w:p w14:paraId="4E2CAA44" w14:textId="77777777" w:rsidR="00EF4D27" w:rsidRDefault="00EF4D27" w:rsidP="00EF4D27">
      <w:pPr>
        <w:jc w:val="center"/>
        <w:rPr>
          <w:b/>
          <w:sz w:val="32"/>
        </w:rPr>
      </w:pPr>
    </w:p>
    <w:p w14:paraId="0D874E12" w14:textId="77777777" w:rsidR="00EF4D27" w:rsidRDefault="00EF4D27" w:rsidP="00EF4D27">
      <w:pPr>
        <w:jc w:val="center"/>
        <w:rPr>
          <w:b/>
          <w:sz w:val="32"/>
        </w:rPr>
      </w:pPr>
      <w:r>
        <w:rPr>
          <w:b/>
          <w:sz w:val="32"/>
        </w:rPr>
        <w:t>Estadísticas relevantes:</w:t>
      </w:r>
    </w:p>
    <w:p w14:paraId="6DDDFFA8" w14:textId="77777777" w:rsidR="00EF4D27" w:rsidRDefault="00EF4D27" w:rsidP="00EF4D27">
      <w:pPr>
        <w:jc w:val="center"/>
        <w:rPr>
          <w:b/>
          <w:sz w:val="32"/>
        </w:rPr>
      </w:pPr>
    </w:p>
    <w:p w14:paraId="3E88C38E" w14:textId="77777777" w:rsidR="00EF4D27" w:rsidRDefault="00EF4D27" w:rsidP="00EF4D27">
      <w:pPr>
        <w:jc w:val="center"/>
        <w:rPr>
          <w:b/>
          <w:sz w:val="32"/>
        </w:rPr>
      </w:pPr>
      <w:r>
        <w:rPr>
          <w:b/>
          <w:sz w:val="32"/>
        </w:rPr>
        <w:t>1. Según un estudio de UserTesting, el 88% de los usuarios deja de usar una aplicación después de una sola sesión debido a problemas de diseño y experiencia de usuario.</w:t>
      </w:r>
    </w:p>
    <w:p w14:paraId="72796861" w14:textId="77777777" w:rsidR="00EF4D27" w:rsidRDefault="00EF4D27" w:rsidP="00EF4D27">
      <w:pPr>
        <w:jc w:val="center"/>
        <w:rPr>
          <w:b/>
          <w:sz w:val="32"/>
        </w:rPr>
      </w:pPr>
      <w:r>
        <w:rPr>
          <w:b/>
          <w:sz w:val="32"/>
        </w:rPr>
        <w:t>2. Un informe de Net Promoter System (NPS) indica que las empresas con una calificación de satisfacción del usuario promedio del 85% tienen un crecimiento de ingresos 2,5 veces más alto que las empresas con una calificación de satisfacción del usuario promedio del 65%.</w:t>
      </w:r>
    </w:p>
    <w:p w14:paraId="738C8F04" w14:textId="77777777" w:rsidR="00EF4D27" w:rsidRDefault="00EF4D27" w:rsidP="00EF4D27">
      <w:pPr>
        <w:jc w:val="center"/>
        <w:rPr>
          <w:b/>
          <w:sz w:val="32"/>
        </w:rPr>
      </w:pPr>
      <w:r>
        <w:rPr>
          <w:b/>
          <w:sz w:val="32"/>
        </w:rPr>
        <w:t>3. Según un estudio de Localytics, una mejora del 1% en la satisfacción del usuario puede resultar en un aumento del 1% en la tasa de retención de los usuarios.</w:t>
      </w:r>
    </w:p>
    <w:p w14:paraId="2479923F" w14:textId="77777777" w:rsidR="00EF4D27" w:rsidRDefault="00EF4D27" w:rsidP="00EF4D27">
      <w:pPr>
        <w:jc w:val="center"/>
        <w:rPr>
          <w:b/>
          <w:sz w:val="32"/>
        </w:rPr>
      </w:pPr>
    </w:p>
    <w:p w14:paraId="0E343207" w14:textId="77777777" w:rsidR="00EF4D27" w:rsidRDefault="00EF4D27" w:rsidP="00EF4D27">
      <w:pPr>
        <w:jc w:val="center"/>
        <w:rPr>
          <w:b/>
          <w:sz w:val="32"/>
        </w:rPr>
      </w:pPr>
      <w:r>
        <w:rPr>
          <w:b/>
          <w:sz w:val="32"/>
        </w:rPr>
        <w:t>Conclusiones:</w:t>
      </w:r>
    </w:p>
    <w:p w14:paraId="7A2EF3EE" w14:textId="77777777" w:rsidR="00EF4D27" w:rsidRDefault="00EF4D27" w:rsidP="00EF4D27">
      <w:pPr>
        <w:jc w:val="center"/>
        <w:rPr>
          <w:b/>
          <w:sz w:val="32"/>
        </w:rPr>
      </w:pPr>
    </w:p>
    <w:p w14:paraId="70A83336" w14:textId="7FFA5690" w:rsidR="00EF4D27" w:rsidRDefault="00EF4D27" w:rsidP="00EF4D27">
      <w:pPr>
        <w:jc w:val="center"/>
        <w:rPr>
          <w:b/>
          <w:sz w:val="24"/>
        </w:rPr>
      </w:pPr>
      <w:r w:rsidRPr="00EF4D27">
        <w:rPr>
          <w:b/>
          <w:sz w:val="24"/>
        </w:rPr>
        <w:t>Las interfaces de usuario son fundamentales para el éxito de las aplicaciones digitales, ya que influyen en la experiencia del usuario, la satisfacción y la retención. La atención a los aspectos clave de diseño visual, intuitividad, accesibilidad, feedback visual y usabilidad es esencial para crear interfaces que satisfagan las necesidades de los usuarios y fomenten su lealtad. Además, las tendencias actuales en diseño de interfaz de usuario, como el diseño minimalista, el diseño responsivo, el diseño de voz y la realidad aumentada, ofrecen oportunidades para mejorar aún más la experiencia del usuario y establecer una ventaja competitiva. Por lo tanto, las empresas y los diseñadores deben invertir en la investigación y el desarrollo de interfaces de usuario de alta</w:t>
      </w:r>
    </w:p>
    <w:p w14:paraId="0FB3FAA2" w14:textId="77777777" w:rsidR="00EF4D27" w:rsidRPr="00EF4D27" w:rsidRDefault="00EF4D27" w:rsidP="00EF4D27">
      <w:pPr>
        <w:jc w:val="center"/>
        <w:rPr>
          <w:b/>
          <w:sz w:val="24"/>
        </w:rPr>
      </w:pPr>
    </w:p>
    <w:sectPr w:rsidR="00EF4D27" w:rsidRPr="00EF4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27"/>
    <w:rsid w:val="002C7630"/>
    <w:rsid w:val="0049613E"/>
    <w:rsid w:val="008D7946"/>
    <w:rsid w:val="00D834AE"/>
    <w:rsid w:val="00EF4D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14E2"/>
  <w15:chartTrackingRefBased/>
  <w15:docId w15:val="{5AC4CB70-8F27-4DC4-B519-19822013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F4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4D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4D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F4D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F4D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D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D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D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D2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F4D2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4D2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4D2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F4D2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F4D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D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D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D27"/>
    <w:rPr>
      <w:rFonts w:eastAsiaTheme="majorEastAsia" w:cstheme="majorBidi"/>
      <w:color w:val="272727" w:themeColor="text1" w:themeTint="D8"/>
    </w:rPr>
  </w:style>
  <w:style w:type="paragraph" w:styleId="Ttulo">
    <w:name w:val="Title"/>
    <w:basedOn w:val="Normal"/>
    <w:next w:val="Normal"/>
    <w:link w:val="TtuloCar"/>
    <w:uiPriority w:val="10"/>
    <w:qFormat/>
    <w:rsid w:val="00EF4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D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D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D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D27"/>
    <w:pPr>
      <w:spacing w:before="160"/>
      <w:jc w:val="center"/>
    </w:pPr>
    <w:rPr>
      <w:i/>
      <w:iCs/>
      <w:color w:val="404040" w:themeColor="text1" w:themeTint="BF"/>
    </w:rPr>
  </w:style>
  <w:style w:type="character" w:customStyle="1" w:styleId="CitaCar">
    <w:name w:val="Cita Car"/>
    <w:basedOn w:val="Fuentedeprrafopredeter"/>
    <w:link w:val="Cita"/>
    <w:uiPriority w:val="29"/>
    <w:rsid w:val="00EF4D27"/>
    <w:rPr>
      <w:i/>
      <w:iCs/>
      <w:color w:val="404040" w:themeColor="text1" w:themeTint="BF"/>
    </w:rPr>
  </w:style>
  <w:style w:type="paragraph" w:styleId="Prrafodelista">
    <w:name w:val="List Paragraph"/>
    <w:basedOn w:val="Normal"/>
    <w:uiPriority w:val="34"/>
    <w:qFormat/>
    <w:rsid w:val="00EF4D27"/>
    <w:pPr>
      <w:ind w:left="720"/>
      <w:contextualSpacing/>
    </w:pPr>
  </w:style>
  <w:style w:type="character" w:styleId="nfasisintenso">
    <w:name w:val="Intense Emphasis"/>
    <w:basedOn w:val="Fuentedeprrafopredeter"/>
    <w:uiPriority w:val="21"/>
    <w:qFormat/>
    <w:rsid w:val="00EF4D27"/>
    <w:rPr>
      <w:i/>
      <w:iCs/>
      <w:color w:val="2F5496" w:themeColor="accent1" w:themeShade="BF"/>
    </w:rPr>
  </w:style>
  <w:style w:type="paragraph" w:styleId="Citadestacada">
    <w:name w:val="Intense Quote"/>
    <w:basedOn w:val="Normal"/>
    <w:next w:val="Normal"/>
    <w:link w:val="CitadestacadaCar"/>
    <w:uiPriority w:val="30"/>
    <w:qFormat/>
    <w:rsid w:val="00EF4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F4D27"/>
    <w:rPr>
      <w:i/>
      <w:iCs/>
      <w:color w:val="2F5496" w:themeColor="accent1" w:themeShade="BF"/>
    </w:rPr>
  </w:style>
  <w:style w:type="character" w:styleId="Referenciaintensa">
    <w:name w:val="Intense Reference"/>
    <w:basedOn w:val="Fuentedeprrafopredeter"/>
    <w:uiPriority w:val="32"/>
    <w:qFormat/>
    <w:rsid w:val="00EF4D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717</Words>
  <Characters>3948</Characters>
  <Application>Microsoft Office Word</Application>
  <DocSecurity>0</DocSecurity>
  <Lines>32</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247854 - ARANZA BRIGITTE RUEDA ALVARADO</dc:creator>
  <cp:keywords/>
  <dc:description/>
  <cp:lastModifiedBy>247854 - ARANZA BRIGITTE RUEDA ALVARADO</cp:lastModifiedBy>
  <cp:revision>1</cp:revision>
  <dcterms:created xsi:type="dcterms:W3CDTF">2025-05-23T01:51:00Z</dcterms:created>
  <dcterms:modified xsi:type="dcterms:W3CDTF">2025-05-23T01:51:00Z</dcterms:modified>
</cp:coreProperties>
</file>