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3537" w14:textId="5044378C" w:rsidR="002F439A" w:rsidRPr="00BC42D4" w:rsidRDefault="006033DF" w:rsidP="164A1A70">
      <w:pPr>
        <w:pStyle w:val="Title"/>
        <w:spacing w:after="120" w:line="276" w:lineRule="auto"/>
        <w:jc w:val="center"/>
        <w:rPr>
          <w:rFonts w:asciiTheme="minorHAnsi" w:hAnsiTheme="minorHAnsi" w:cstheme="minorBidi"/>
          <w:b/>
          <w:bCs/>
          <w:sz w:val="44"/>
          <w:szCs w:val="44"/>
          <w:lang w:val="en-GB"/>
        </w:rPr>
      </w:pPr>
      <w:r>
        <w:rPr>
          <w:rFonts w:asciiTheme="minorHAnsi" w:hAnsiTheme="minorHAnsi" w:cstheme="minorBidi"/>
          <w:b/>
          <w:bCs/>
          <w:noProof/>
          <w:sz w:val="44"/>
          <w:szCs w:val="44"/>
          <w:lang w:val="en-GB"/>
        </w:rPr>
        <mc:AlternateContent>
          <mc:Choice Requires="wps">
            <w:drawing>
              <wp:anchor distT="0" distB="0" distL="114300" distR="114300" simplePos="0" relativeHeight="251659264" behindDoc="1" locked="0" layoutInCell="1" allowOverlap="1" wp14:anchorId="6413D2D9" wp14:editId="5B0D1C80">
                <wp:simplePos x="0" y="0"/>
                <wp:positionH relativeFrom="page">
                  <wp:align>left</wp:align>
                </wp:positionH>
                <wp:positionV relativeFrom="paragraph">
                  <wp:posOffset>-914400</wp:posOffset>
                </wp:positionV>
                <wp:extent cx="7761590" cy="10185991"/>
                <wp:effectExtent l="0" t="0" r="11430" b="25400"/>
                <wp:wrapNone/>
                <wp:docPr id="2065036064" name="Rectangle 1"/>
                <wp:cNvGraphicFramePr/>
                <a:graphic xmlns:a="http://schemas.openxmlformats.org/drawingml/2006/main">
                  <a:graphicData uri="http://schemas.microsoft.com/office/word/2010/wordprocessingShape">
                    <wps:wsp>
                      <wps:cNvSpPr/>
                      <wps:spPr>
                        <a:xfrm>
                          <a:off x="0" y="0"/>
                          <a:ext cx="7761590" cy="10185991"/>
                        </a:xfrm>
                        <a:prstGeom prst="rect">
                          <a:avLst/>
                        </a:prstGeom>
                        <a:solidFill>
                          <a:schemeClr val="accent1">
                            <a:lumMod val="20000"/>
                            <a:lumOff val="8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7AC07" id="Rectangle 1" o:spid="_x0000_s1026" style="position:absolute;margin-left:0;margin-top:-1in;width:611.15pt;height:802.0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2x2jwIAAAYGAAAOAAAAZHJzL2Uyb0RvYy54bWzEVN9P2zAQfp+0/8Hy+0hSUaAVKapATJMY&#10;IGDi2Tg2seT4PNtt2v31O9tpyoDtYZq0l8T367u7z747Pdt0mqyF8wpMTauDkhJhODTKPNf028Pl&#10;pxNKfGCmYRqMqOlWeHq2+PjhtLdzMYEWdCMcQRDj572taRuCnReF563omD8AKwwaJbiOBRTdc9E4&#10;1iN6p4tJWR4VPbjGOuDCe9ReZCNdJHwpBQ83UnoRiK4p1hbS16XvU/wWi1M2f3bMtooPZbC/qKJj&#10;ymDSEeqCBUZWTr2B6hR34EGGAw5dAVIqLlIP2E1VvurmvmVWpF6QHG9Hmvy/g+XX63t765CG3vq5&#10;x2PsYiNdF/9YH9kksrYjWWITCEfl8fFRNZ0hpxxtVVmdTGezKvJZ7OOt8+GzgI7EQ00dXkdiia2v&#10;fMiuO5eYzoNWzaXSOgnxCYhz7cia4eUxzoUJVQrXq+4rNFmPj6AcrhHVeNlZfbJTYzXpMUWkVNsv&#10;SbT5H3mxppi42FOeTmGrRSxHmzshiWqQ5Enqd2zgLRW+ZY3I6mo6MPGm5QQYkSVyO2JnLn+DnS9n&#10;8I+hIg3TGFz+qbAcPEakzGDCGNwpA+49AI0XPGTO/juSMjWRpSdotreOOMij7C2/VPi4rpgPt8zh&#10;7OKLxH0UbvAjNfQ1heFESQvux3v66I8jhVZKetwFNfXfV8wJSvQXg8M2qw4P4/JIwuH0eIKCe2l5&#10;emkxq+4c8MVWuPksT8foH/TuKB10j7i2ljErmpjhmLumPLidcB7yjsLFx8VymdxwYVgWrsy95RE8&#10;shqH52HzyJwdJizgdF7Dbm+w+atBy74x0sByFUCqNIV7Xge+cdmkWRkWY9xmL+XktV/fi58AAAD/&#10;/wMAUEsDBBQABgAIAAAAIQC3q+/g3gAAAAsBAAAPAAAAZHJzL2Rvd25yZXYueG1sTI9BT4QwEIXv&#10;Jv6HZky8mN0CEmKQsjFGPZrIGs+FzgK7dEpoF9Bf7+xJb2/yXt58r9itdhAzTr53pCDeRiCQGmd6&#10;ahV87l83DyB80GT04AgVfKOHXXl9VejcuIU+cK5CK7iEfK4VdCGMuZS+6dBqv3UjEnsHN1kd+Jxa&#10;aSa9cLkdZBJFmbS6J/7Q6RGfO2xO1dkqSLOvcfiZX8gd79Z6eZOVPrxXSt3erE+PIAKu4S8MF3xG&#10;h5KZancm48WggIcEBZs4TVld/CRJ7kHUrNIsikGWhfy/ofwFAAD//wMAUEsBAi0AFAAGAAgAAAAh&#10;ALaDOJL+AAAA4QEAABMAAAAAAAAAAAAAAAAAAAAAAFtDb250ZW50X1R5cGVzXS54bWxQSwECLQAU&#10;AAYACAAAACEAOP0h/9YAAACUAQAACwAAAAAAAAAAAAAAAAAvAQAAX3JlbHMvLnJlbHNQSwECLQAU&#10;AAYACAAAACEAjBdsdo8CAAAGBgAADgAAAAAAAAAAAAAAAAAuAgAAZHJzL2Uyb0RvYy54bWxQSwEC&#10;LQAUAAYACAAAACEAt6vv4N4AAAALAQAADwAAAAAAAAAAAAAAAADpBAAAZHJzL2Rvd25yZXYueG1s&#10;UEsFBgAAAAAEAAQA8wAAAPQFAAAAAA==&#10;" fillcolor="#deeaf6 [660]" strokecolor="#deeaf6 [660]" strokeweight="1pt">
                <w10:wrap anchorx="page"/>
              </v:rect>
            </w:pict>
          </mc:Fallback>
        </mc:AlternateContent>
      </w:r>
    </w:p>
    <w:p w14:paraId="5F163308" w14:textId="77777777" w:rsidR="006033DF" w:rsidRDefault="006033DF" w:rsidP="164A1A70">
      <w:pPr>
        <w:pStyle w:val="Title"/>
        <w:spacing w:after="120" w:line="276" w:lineRule="auto"/>
        <w:jc w:val="center"/>
        <w:rPr>
          <w:rFonts w:asciiTheme="minorHAnsi" w:hAnsiTheme="minorHAnsi" w:cstheme="minorBidi"/>
          <w:b/>
          <w:bCs/>
          <w:sz w:val="44"/>
          <w:szCs w:val="44"/>
        </w:rPr>
      </w:pPr>
    </w:p>
    <w:p w14:paraId="1E321749" w14:textId="77777777" w:rsidR="006033DF" w:rsidRDefault="006033DF" w:rsidP="164A1A70">
      <w:pPr>
        <w:pStyle w:val="Title"/>
        <w:spacing w:after="120" w:line="276" w:lineRule="auto"/>
        <w:jc w:val="center"/>
        <w:rPr>
          <w:rFonts w:asciiTheme="minorHAnsi" w:hAnsiTheme="minorHAnsi" w:cstheme="minorBidi"/>
          <w:b/>
          <w:bCs/>
          <w:sz w:val="44"/>
          <w:szCs w:val="44"/>
        </w:rPr>
      </w:pPr>
    </w:p>
    <w:p w14:paraId="558C156A" w14:textId="71B09431" w:rsidR="00953B5A" w:rsidRPr="00CF287B" w:rsidRDefault="000033C1" w:rsidP="164A1A70">
      <w:pPr>
        <w:pStyle w:val="Title"/>
        <w:spacing w:after="120" w:line="276" w:lineRule="auto"/>
        <w:jc w:val="center"/>
        <w:rPr>
          <w:rFonts w:asciiTheme="minorHAnsi" w:hAnsiTheme="minorHAnsi" w:cstheme="minorBidi"/>
          <w:b/>
          <w:bCs/>
          <w:color w:val="385623" w:themeColor="accent6" w:themeShade="80"/>
        </w:rPr>
      </w:pPr>
      <w:r w:rsidRPr="00CF287B">
        <w:rPr>
          <w:rFonts w:asciiTheme="minorHAnsi" w:hAnsiTheme="minorHAnsi" w:cstheme="minorBidi"/>
          <w:b/>
          <w:bCs/>
        </w:rPr>
        <w:t>Report</w:t>
      </w:r>
    </w:p>
    <w:p w14:paraId="6A47103F" w14:textId="43AD41C1" w:rsidR="007A5340" w:rsidRPr="00CF287B" w:rsidRDefault="00FB5ACF" w:rsidP="164A1A70">
      <w:pPr>
        <w:pStyle w:val="Title"/>
        <w:spacing w:after="120" w:line="276" w:lineRule="auto"/>
        <w:jc w:val="center"/>
        <w:rPr>
          <w:rFonts w:asciiTheme="minorHAnsi" w:hAnsiTheme="minorHAnsi" w:cstheme="minorBidi"/>
          <w:b/>
          <w:bCs/>
          <w:color w:val="639729"/>
          <w:sz w:val="72"/>
          <w:szCs w:val="72"/>
        </w:rPr>
      </w:pPr>
      <w:r w:rsidRPr="00CF287B">
        <w:rPr>
          <w:rFonts w:asciiTheme="minorHAnsi" w:hAnsiTheme="minorHAnsi" w:cstheme="minorBidi"/>
          <w:b/>
          <w:bCs/>
          <w:color w:val="639729"/>
          <w:sz w:val="72"/>
          <w:szCs w:val="72"/>
        </w:rPr>
        <w:t>I</w:t>
      </w:r>
      <w:r w:rsidR="00B76E3C" w:rsidRPr="00CF287B">
        <w:rPr>
          <w:rFonts w:asciiTheme="minorHAnsi" w:hAnsiTheme="minorHAnsi" w:cstheme="minorBidi"/>
          <w:b/>
          <w:bCs/>
          <w:color w:val="639729"/>
          <w:sz w:val="72"/>
          <w:szCs w:val="72"/>
        </w:rPr>
        <w:t xml:space="preserve">ndigenous and local knowledge dialogue workshop </w:t>
      </w:r>
    </w:p>
    <w:p w14:paraId="53C7AE21" w14:textId="1D206C0B" w:rsidR="00F20597" w:rsidRPr="00CF287B" w:rsidRDefault="006505C1" w:rsidP="164A1A70">
      <w:pPr>
        <w:pStyle w:val="Title"/>
        <w:spacing w:after="120" w:line="276" w:lineRule="auto"/>
        <w:jc w:val="center"/>
        <w:rPr>
          <w:rFonts w:asciiTheme="minorHAnsi" w:hAnsiTheme="minorHAnsi" w:cstheme="minorBidi"/>
          <w:b/>
          <w:bCs/>
          <w:sz w:val="48"/>
          <w:szCs w:val="48"/>
        </w:rPr>
      </w:pPr>
      <w:r w:rsidRPr="00CF287B">
        <w:rPr>
          <w:rFonts w:asciiTheme="minorHAnsi" w:hAnsiTheme="minorHAnsi" w:cstheme="minorBidi"/>
          <w:b/>
          <w:bCs/>
          <w:sz w:val="48"/>
          <w:szCs w:val="48"/>
        </w:rPr>
        <w:t xml:space="preserve">For </w:t>
      </w:r>
      <w:r w:rsidR="00C749C9" w:rsidRPr="00CF287B">
        <w:rPr>
          <w:rFonts w:asciiTheme="minorHAnsi" w:hAnsiTheme="minorHAnsi" w:cstheme="minorBidi"/>
          <w:b/>
          <w:bCs/>
          <w:sz w:val="48"/>
          <w:szCs w:val="48"/>
        </w:rPr>
        <w:t xml:space="preserve">the </w:t>
      </w:r>
    </w:p>
    <w:p w14:paraId="2C0CA32D" w14:textId="431646C1" w:rsidR="00372772" w:rsidRPr="00592088" w:rsidRDefault="006505C1" w:rsidP="164A1A70">
      <w:pPr>
        <w:pStyle w:val="Title"/>
        <w:spacing w:after="120" w:line="276" w:lineRule="auto"/>
        <w:jc w:val="center"/>
        <w:rPr>
          <w:rFonts w:asciiTheme="minorHAnsi" w:hAnsiTheme="minorHAnsi" w:cstheme="minorBidi"/>
          <w:b/>
          <w:bCs/>
          <w:color w:val="639729"/>
          <w:sz w:val="72"/>
          <w:szCs w:val="72"/>
        </w:rPr>
      </w:pPr>
      <w:r w:rsidRPr="00592088">
        <w:rPr>
          <w:rFonts w:asciiTheme="minorHAnsi" w:hAnsiTheme="minorHAnsi" w:cstheme="minorBidi"/>
          <w:b/>
          <w:bCs/>
          <w:color w:val="639729"/>
          <w:sz w:val="72"/>
          <w:szCs w:val="72"/>
        </w:rPr>
        <w:t>Scoping of the second IPBES global assessment</w:t>
      </w:r>
    </w:p>
    <w:p w14:paraId="0C66CAD2" w14:textId="47ACD090" w:rsidR="00DA65C9" w:rsidRPr="00CF287B" w:rsidRDefault="000B2BA1" w:rsidP="164A1A70">
      <w:pPr>
        <w:spacing w:after="120" w:line="276" w:lineRule="auto"/>
        <w:jc w:val="center"/>
        <w:rPr>
          <w:rFonts w:ascii="Calibri" w:hAnsi="Calibri" w:cs="Calibri"/>
          <w:i/>
          <w:iCs/>
          <w:sz w:val="40"/>
          <w:szCs w:val="40"/>
        </w:rPr>
      </w:pPr>
      <w:r w:rsidRPr="00CF287B">
        <w:rPr>
          <w:rFonts w:ascii="Calibri" w:hAnsi="Calibri" w:cs="Calibri"/>
          <w:b/>
          <w:bCs/>
          <w:i/>
          <w:iCs/>
          <w:sz w:val="40"/>
          <w:szCs w:val="40"/>
        </w:rPr>
        <w:t xml:space="preserve">Online, 5 </w:t>
      </w:r>
      <w:r w:rsidR="00142BC1" w:rsidRPr="00CF287B">
        <w:rPr>
          <w:rFonts w:ascii="Calibri" w:hAnsi="Calibri" w:cs="Calibri"/>
          <w:b/>
          <w:bCs/>
          <w:i/>
          <w:iCs/>
          <w:sz w:val="40"/>
          <w:szCs w:val="40"/>
        </w:rPr>
        <w:t>June</w:t>
      </w:r>
      <w:r w:rsidRPr="00CF287B">
        <w:rPr>
          <w:rFonts w:ascii="Calibri" w:hAnsi="Calibri" w:cs="Calibri"/>
          <w:b/>
          <w:bCs/>
          <w:i/>
          <w:iCs/>
          <w:sz w:val="40"/>
          <w:szCs w:val="40"/>
        </w:rPr>
        <w:t xml:space="preserve"> 2024</w:t>
      </w:r>
    </w:p>
    <w:p w14:paraId="7FAA1613" w14:textId="77777777" w:rsidR="00E51318" w:rsidRPr="00E51318" w:rsidRDefault="00E51318" w:rsidP="164A1A70">
      <w:pPr>
        <w:spacing w:after="120" w:line="276" w:lineRule="auto"/>
        <w:jc w:val="center"/>
        <w:rPr>
          <w:rFonts w:ascii="Calibri" w:hAnsi="Calibri" w:cs="Calibri"/>
        </w:rPr>
      </w:pPr>
    </w:p>
    <w:p w14:paraId="44015AD9" w14:textId="5B158E59" w:rsidR="00A271C6" w:rsidRDefault="00A271C6" w:rsidP="164A1A70">
      <w:pPr>
        <w:spacing w:after="120" w:line="276" w:lineRule="auto"/>
        <w:jc w:val="both"/>
      </w:pPr>
    </w:p>
    <w:p w14:paraId="497B37F0" w14:textId="58FF4186" w:rsidR="00A271C6" w:rsidRDefault="00A271C6" w:rsidP="164A1A70">
      <w:pPr>
        <w:spacing w:after="120" w:line="276" w:lineRule="auto"/>
        <w:jc w:val="both"/>
      </w:pPr>
    </w:p>
    <w:p w14:paraId="6C5163E9" w14:textId="2873A757" w:rsidR="00A271C6" w:rsidRDefault="00A271C6" w:rsidP="164A1A70">
      <w:pPr>
        <w:spacing w:after="120" w:line="276" w:lineRule="auto"/>
        <w:jc w:val="both"/>
      </w:pPr>
    </w:p>
    <w:p w14:paraId="179130AF" w14:textId="77777777" w:rsidR="00A271C6" w:rsidRDefault="00A271C6" w:rsidP="164A1A70">
      <w:pPr>
        <w:spacing w:after="120" w:line="276" w:lineRule="auto"/>
        <w:jc w:val="both"/>
      </w:pPr>
    </w:p>
    <w:p w14:paraId="60B30FC0" w14:textId="39CFE4FD" w:rsidR="00DA65C9" w:rsidRDefault="00DA65C9" w:rsidP="164A1A70">
      <w:pPr>
        <w:spacing w:after="120" w:line="276" w:lineRule="auto"/>
        <w:jc w:val="both"/>
      </w:pPr>
    </w:p>
    <w:p w14:paraId="7524A349" w14:textId="257FCEEB" w:rsidR="007A5340" w:rsidRDefault="007A5340" w:rsidP="164A1A70">
      <w:pPr>
        <w:spacing w:after="120" w:line="276" w:lineRule="auto"/>
      </w:pPr>
    </w:p>
    <w:p w14:paraId="286145EA" w14:textId="73CC757C" w:rsidR="00545A62" w:rsidRDefault="00545A62" w:rsidP="164A1A70">
      <w:pPr>
        <w:spacing w:after="120" w:line="276" w:lineRule="auto"/>
      </w:pPr>
    </w:p>
    <w:p w14:paraId="14D2E5D7" w14:textId="30C87782" w:rsidR="00545A62" w:rsidRDefault="00545A62" w:rsidP="164A1A70">
      <w:pPr>
        <w:spacing w:after="120" w:line="276" w:lineRule="auto"/>
      </w:pPr>
    </w:p>
    <w:p w14:paraId="0C175C26" w14:textId="44A8D390" w:rsidR="00545A62" w:rsidRDefault="00545A62" w:rsidP="164A1A70">
      <w:pPr>
        <w:spacing w:after="120" w:line="276" w:lineRule="auto"/>
        <w:ind w:left="-1418"/>
      </w:pPr>
    </w:p>
    <w:p w14:paraId="1065E209" w14:textId="77777777" w:rsidR="00545A62" w:rsidRDefault="00545A62" w:rsidP="164A1A70">
      <w:pPr>
        <w:spacing w:after="120" w:line="276" w:lineRule="auto"/>
      </w:pPr>
    </w:p>
    <w:p w14:paraId="025506AA" w14:textId="77777777" w:rsidR="00342AAE" w:rsidRDefault="00342AAE" w:rsidP="164A1A70">
      <w:pPr>
        <w:spacing w:after="120" w:line="276" w:lineRule="auto"/>
      </w:pPr>
    </w:p>
    <w:p w14:paraId="364504CF" w14:textId="3B4C6501" w:rsidR="002F439A" w:rsidRDefault="002F439A" w:rsidP="164A1A70">
      <w:pPr>
        <w:spacing w:after="120" w:line="276" w:lineRule="auto"/>
      </w:pPr>
      <w:r>
        <w:br w:type="page"/>
      </w:r>
    </w:p>
    <w:p w14:paraId="7CCB99D2" w14:textId="77777777" w:rsidR="00342AAE" w:rsidRDefault="00342AAE" w:rsidP="164A1A70">
      <w:pPr>
        <w:spacing w:after="120" w:line="276" w:lineRule="auto"/>
      </w:pPr>
    </w:p>
    <w:p w14:paraId="34B7DFC7" w14:textId="77777777" w:rsidR="00D22F8B" w:rsidRDefault="00D22F8B" w:rsidP="164A1A70">
      <w:pPr>
        <w:spacing w:after="120" w:line="276" w:lineRule="auto"/>
      </w:pPr>
    </w:p>
    <w:p w14:paraId="027E9C63" w14:textId="77777777" w:rsidR="00E51318" w:rsidRDefault="00E51318" w:rsidP="164A1A70">
      <w:pPr>
        <w:spacing w:after="120" w:line="276" w:lineRule="auto"/>
      </w:pPr>
    </w:p>
    <w:p w14:paraId="59F84508" w14:textId="77777777" w:rsidR="00E51318" w:rsidRDefault="00E51318" w:rsidP="164A1A70">
      <w:pPr>
        <w:spacing w:after="120" w:line="276" w:lineRule="auto"/>
      </w:pPr>
    </w:p>
    <w:p w14:paraId="6E6C7FBF" w14:textId="77777777" w:rsidR="00E51318" w:rsidRDefault="00E51318" w:rsidP="164A1A70">
      <w:pPr>
        <w:spacing w:after="120" w:line="276" w:lineRule="auto"/>
      </w:pPr>
    </w:p>
    <w:p w14:paraId="332B3F7C" w14:textId="77777777" w:rsidR="00E51318" w:rsidRDefault="00E51318" w:rsidP="164A1A70">
      <w:pPr>
        <w:spacing w:after="120" w:line="276" w:lineRule="auto"/>
      </w:pPr>
    </w:p>
    <w:p w14:paraId="3A8DACD6" w14:textId="77777777" w:rsidR="00E51318" w:rsidRDefault="00E51318" w:rsidP="164A1A70">
      <w:pPr>
        <w:spacing w:after="120" w:line="276" w:lineRule="auto"/>
      </w:pPr>
    </w:p>
    <w:p w14:paraId="0AD0ADD4" w14:textId="77777777" w:rsidR="00E51318" w:rsidRDefault="00E51318" w:rsidP="164A1A70">
      <w:pPr>
        <w:spacing w:after="120" w:line="276" w:lineRule="auto"/>
      </w:pPr>
    </w:p>
    <w:p w14:paraId="37A1DE2D" w14:textId="77777777" w:rsidR="00E51318" w:rsidRDefault="00E51318" w:rsidP="164A1A70">
      <w:pPr>
        <w:spacing w:after="120" w:line="276" w:lineRule="auto"/>
      </w:pPr>
    </w:p>
    <w:p w14:paraId="27FF5FCD" w14:textId="77777777" w:rsidR="00E51318" w:rsidRDefault="00E51318" w:rsidP="164A1A70">
      <w:pPr>
        <w:spacing w:after="120" w:line="276" w:lineRule="auto"/>
      </w:pPr>
    </w:p>
    <w:p w14:paraId="3DE52D4B" w14:textId="77777777" w:rsidR="00E51318" w:rsidRDefault="00E51318" w:rsidP="164A1A70">
      <w:pPr>
        <w:spacing w:after="120" w:line="276" w:lineRule="auto"/>
      </w:pPr>
    </w:p>
    <w:p w14:paraId="65CB26D7" w14:textId="2DBE0AC3" w:rsidR="00DA65C9" w:rsidRPr="00867165" w:rsidRDefault="007A5340" w:rsidP="00867165">
      <w:pPr>
        <w:spacing w:line="276" w:lineRule="auto"/>
        <w:rPr>
          <w:rFonts w:asciiTheme="minorHAnsi" w:hAnsiTheme="minorHAnsi" w:cstheme="minorBidi"/>
          <w:b/>
          <w:bCs/>
          <w:color w:val="538135" w:themeColor="accent6" w:themeShade="BF"/>
          <w:sz w:val="22"/>
          <w:szCs w:val="22"/>
        </w:rPr>
      </w:pPr>
      <w:r w:rsidRPr="00867165">
        <w:rPr>
          <w:rFonts w:asciiTheme="minorHAnsi" w:hAnsiTheme="minorHAnsi" w:cstheme="minorBidi"/>
          <w:b/>
          <w:bCs/>
          <w:color w:val="538135" w:themeColor="accent6" w:themeShade="BF"/>
          <w:sz w:val="22"/>
          <w:szCs w:val="22"/>
        </w:rPr>
        <w:t>S</w:t>
      </w:r>
      <w:r w:rsidR="00DA65C9" w:rsidRPr="00867165">
        <w:rPr>
          <w:rFonts w:asciiTheme="minorHAnsi" w:hAnsiTheme="minorHAnsi" w:cstheme="minorBidi"/>
          <w:b/>
          <w:bCs/>
          <w:color w:val="538135" w:themeColor="accent6" w:themeShade="BF"/>
          <w:sz w:val="22"/>
          <w:szCs w:val="22"/>
        </w:rPr>
        <w:t>uggested citation</w:t>
      </w:r>
    </w:p>
    <w:p w14:paraId="6F11FCA6" w14:textId="12DADDF8" w:rsidR="00DA65C9" w:rsidRPr="00A439FE" w:rsidRDefault="00DA65C9" w:rsidP="00A439FE">
      <w:pPr>
        <w:spacing w:after="120" w:line="276" w:lineRule="auto"/>
        <w:jc w:val="both"/>
        <w:rPr>
          <w:rFonts w:asciiTheme="minorHAnsi" w:hAnsiTheme="minorHAnsi" w:cstheme="minorBidi"/>
          <w:sz w:val="22"/>
          <w:szCs w:val="22"/>
        </w:rPr>
      </w:pPr>
      <w:r w:rsidRPr="164A1A70">
        <w:rPr>
          <w:rFonts w:asciiTheme="minorHAnsi" w:hAnsiTheme="minorHAnsi" w:cstheme="minorBidi"/>
          <w:sz w:val="22"/>
          <w:szCs w:val="22"/>
        </w:rPr>
        <w:t>IPBES (20</w:t>
      </w:r>
      <w:r w:rsidR="00953B5A" w:rsidRPr="164A1A70">
        <w:rPr>
          <w:rFonts w:asciiTheme="minorHAnsi" w:hAnsiTheme="minorHAnsi" w:cstheme="minorBidi"/>
          <w:sz w:val="22"/>
          <w:szCs w:val="22"/>
        </w:rPr>
        <w:t>2</w:t>
      </w:r>
      <w:r w:rsidR="00E66E81">
        <w:rPr>
          <w:rFonts w:asciiTheme="minorHAnsi" w:hAnsiTheme="minorHAnsi" w:cstheme="minorBidi"/>
          <w:sz w:val="22"/>
          <w:szCs w:val="22"/>
        </w:rPr>
        <w:t>4</w:t>
      </w:r>
      <w:r w:rsidRPr="164A1A70">
        <w:rPr>
          <w:rFonts w:asciiTheme="minorHAnsi" w:hAnsiTheme="minorHAnsi" w:cstheme="minorBidi"/>
          <w:sz w:val="22"/>
          <w:szCs w:val="22"/>
        </w:rPr>
        <w:t>)</w:t>
      </w:r>
      <w:r w:rsidR="00521314" w:rsidRPr="164A1A70">
        <w:rPr>
          <w:rFonts w:asciiTheme="minorHAnsi" w:hAnsiTheme="minorHAnsi" w:cstheme="minorBidi"/>
          <w:sz w:val="22"/>
          <w:szCs w:val="22"/>
        </w:rPr>
        <w:t>.</w:t>
      </w:r>
      <w:r w:rsidR="00C443B3" w:rsidRPr="164A1A70">
        <w:rPr>
          <w:rFonts w:asciiTheme="minorHAnsi" w:hAnsiTheme="minorHAnsi" w:cstheme="minorBidi"/>
          <w:sz w:val="22"/>
          <w:szCs w:val="22"/>
        </w:rPr>
        <w:t xml:space="preserve"> </w:t>
      </w:r>
      <w:r w:rsidR="00E66E81" w:rsidRPr="00E66E81">
        <w:rPr>
          <w:rFonts w:asciiTheme="minorHAnsi" w:hAnsiTheme="minorHAnsi" w:cstheme="minorBidi"/>
          <w:sz w:val="22"/>
          <w:szCs w:val="22"/>
        </w:rPr>
        <w:t>Wilfredo Alangui</w:t>
      </w:r>
      <w:r w:rsidR="00E66E81">
        <w:rPr>
          <w:rFonts w:asciiTheme="minorHAnsi" w:hAnsiTheme="minorHAnsi" w:cstheme="minorBidi"/>
          <w:sz w:val="22"/>
          <w:szCs w:val="22"/>
        </w:rPr>
        <w:t xml:space="preserve">, </w:t>
      </w:r>
      <w:r w:rsidR="00E66E81" w:rsidRPr="00E66E81">
        <w:rPr>
          <w:rFonts w:asciiTheme="minorHAnsi" w:hAnsiTheme="minorHAnsi" w:cstheme="minorBidi"/>
          <w:sz w:val="22"/>
          <w:szCs w:val="22"/>
        </w:rPr>
        <w:t>Myrle Ballard</w:t>
      </w:r>
      <w:r w:rsidR="00E66E81">
        <w:rPr>
          <w:rFonts w:asciiTheme="minorHAnsi" w:hAnsiTheme="minorHAnsi" w:cstheme="minorBidi"/>
          <w:sz w:val="22"/>
          <w:szCs w:val="22"/>
        </w:rPr>
        <w:t xml:space="preserve">, </w:t>
      </w:r>
      <w:r w:rsidR="00E66E81" w:rsidRPr="00E66E81">
        <w:rPr>
          <w:rFonts w:asciiTheme="minorHAnsi" w:hAnsiTheme="minorHAnsi" w:cstheme="minorBidi"/>
          <w:sz w:val="22"/>
          <w:szCs w:val="22"/>
        </w:rPr>
        <w:t>Ramiro Batzin</w:t>
      </w:r>
      <w:r w:rsidR="00E66E81">
        <w:rPr>
          <w:rFonts w:asciiTheme="minorHAnsi" w:hAnsiTheme="minorHAnsi" w:cstheme="minorBidi"/>
          <w:sz w:val="22"/>
          <w:szCs w:val="22"/>
        </w:rPr>
        <w:t xml:space="preserve">, </w:t>
      </w:r>
      <w:r w:rsidR="00E66E81" w:rsidRPr="00E66E81">
        <w:rPr>
          <w:rFonts w:asciiTheme="minorHAnsi" w:hAnsiTheme="minorHAnsi" w:cstheme="minorBidi"/>
          <w:sz w:val="22"/>
          <w:szCs w:val="22"/>
        </w:rPr>
        <w:t>Joji Cariño</w:t>
      </w:r>
      <w:r w:rsidR="00E66E81">
        <w:rPr>
          <w:rFonts w:asciiTheme="minorHAnsi" w:hAnsiTheme="minorHAnsi" w:cstheme="minorBidi"/>
          <w:sz w:val="22"/>
          <w:szCs w:val="22"/>
        </w:rPr>
        <w:t xml:space="preserve">, </w:t>
      </w:r>
      <w:proofErr w:type="spellStart"/>
      <w:r w:rsidR="00E66E81" w:rsidRPr="00E66E81">
        <w:rPr>
          <w:rFonts w:asciiTheme="minorHAnsi" w:hAnsiTheme="minorHAnsi" w:cstheme="minorBidi"/>
          <w:sz w:val="22"/>
          <w:szCs w:val="22"/>
        </w:rPr>
        <w:t>Adelaido</w:t>
      </w:r>
      <w:proofErr w:type="spellEnd"/>
      <w:r w:rsidR="00E66E81" w:rsidRPr="00E66E81">
        <w:rPr>
          <w:rFonts w:asciiTheme="minorHAnsi" w:hAnsiTheme="minorHAnsi" w:cstheme="minorBidi"/>
          <w:sz w:val="22"/>
          <w:szCs w:val="22"/>
        </w:rPr>
        <w:t xml:space="preserve"> </w:t>
      </w:r>
      <w:proofErr w:type="spellStart"/>
      <w:r w:rsidR="00E66E81" w:rsidRPr="00E66E81">
        <w:rPr>
          <w:rFonts w:asciiTheme="minorHAnsi" w:hAnsiTheme="minorHAnsi" w:cstheme="minorBidi"/>
          <w:sz w:val="22"/>
          <w:szCs w:val="22"/>
        </w:rPr>
        <w:t>Corcino</w:t>
      </w:r>
      <w:proofErr w:type="spellEnd"/>
      <w:r w:rsidR="00E66E81" w:rsidRPr="00E66E81">
        <w:rPr>
          <w:rFonts w:asciiTheme="minorHAnsi" w:hAnsiTheme="minorHAnsi" w:cstheme="minorBidi"/>
          <w:sz w:val="22"/>
          <w:szCs w:val="22"/>
        </w:rPr>
        <w:t xml:space="preserve"> Martinez</w:t>
      </w:r>
      <w:r w:rsidR="00E66E81">
        <w:rPr>
          <w:rFonts w:asciiTheme="minorHAnsi" w:hAnsiTheme="minorHAnsi" w:cstheme="minorBidi"/>
          <w:sz w:val="22"/>
          <w:szCs w:val="22"/>
        </w:rPr>
        <w:t xml:space="preserve">, </w:t>
      </w:r>
      <w:r w:rsidR="00E66E81" w:rsidRPr="00E66E81">
        <w:rPr>
          <w:rFonts w:asciiTheme="minorHAnsi" w:hAnsiTheme="minorHAnsi" w:cstheme="minorBidi"/>
          <w:sz w:val="22"/>
          <w:szCs w:val="22"/>
        </w:rPr>
        <w:t>Florence Daguitan</w:t>
      </w:r>
      <w:r w:rsidR="00E66E81">
        <w:rPr>
          <w:rFonts w:asciiTheme="minorHAnsi" w:hAnsiTheme="minorHAnsi" w:cstheme="minorBidi"/>
          <w:sz w:val="22"/>
          <w:szCs w:val="22"/>
        </w:rPr>
        <w:t xml:space="preserve">, </w:t>
      </w:r>
      <w:r w:rsidR="00E66E81" w:rsidRPr="00E66E81">
        <w:rPr>
          <w:rFonts w:asciiTheme="minorHAnsi" w:hAnsiTheme="minorHAnsi" w:cstheme="minorBidi"/>
          <w:sz w:val="22"/>
          <w:szCs w:val="22"/>
        </w:rPr>
        <w:t>Kriss Davies</w:t>
      </w:r>
      <w:r w:rsidR="00A439FE">
        <w:rPr>
          <w:rFonts w:asciiTheme="minorHAnsi" w:hAnsiTheme="minorHAnsi" w:cstheme="minorBidi"/>
          <w:sz w:val="22"/>
          <w:szCs w:val="22"/>
        </w:rPr>
        <w:t xml:space="preserve">, </w:t>
      </w:r>
      <w:r w:rsidR="00E66E81" w:rsidRPr="00E66E81">
        <w:rPr>
          <w:rFonts w:asciiTheme="minorHAnsi" w:hAnsiTheme="minorHAnsi" w:cstheme="minorBidi"/>
          <w:sz w:val="22"/>
          <w:szCs w:val="22"/>
        </w:rPr>
        <w:t>Sandra C.A. Ferguson, Mohamed Handaine</w:t>
      </w:r>
      <w:r w:rsidR="00A439FE">
        <w:rPr>
          <w:rFonts w:asciiTheme="minorHAnsi" w:hAnsiTheme="minorHAnsi" w:cstheme="minorBidi"/>
          <w:sz w:val="22"/>
          <w:szCs w:val="22"/>
        </w:rPr>
        <w:t xml:space="preserve">, </w:t>
      </w:r>
      <w:r w:rsidR="00E66E81" w:rsidRPr="00867165">
        <w:rPr>
          <w:rFonts w:asciiTheme="minorHAnsi" w:hAnsiTheme="minorHAnsi" w:cstheme="minorBidi"/>
          <w:sz w:val="22"/>
          <w:szCs w:val="22"/>
        </w:rPr>
        <w:t>Guadalupe Yesenia Hernandez Marquez, Aslak Holmberg, Maui Hudson</w:t>
      </w:r>
      <w:r w:rsidR="00A439FE">
        <w:rPr>
          <w:rFonts w:asciiTheme="minorHAnsi" w:hAnsiTheme="minorHAnsi" w:cstheme="minorBidi"/>
          <w:sz w:val="22"/>
          <w:szCs w:val="22"/>
        </w:rPr>
        <w:t xml:space="preserve">, </w:t>
      </w:r>
      <w:r w:rsidR="00E66E81" w:rsidRPr="00E66E81">
        <w:rPr>
          <w:rFonts w:asciiTheme="minorHAnsi" w:hAnsiTheme="minorHAnsi" w:cstheme="minorBidi"/>
          <w:sz w:val="22"/>
          <w:szCs w:val="22"/>
        </w:rPr>
        <w:t>Ramson Karmushu</w:t>
      </w:r>
      <w:r w:rsidR="00E66E81">
        <w:rPr>
          <w:rFonts w:asciiTheme="minorHAnsi" w:hAnsiTheme="minorHAnsi" w:cstheme="minorBidi"/>
          <w:sz w:val="22"/>
          <w:szCs w:val="22"/>
        </w:rPr>
        <w:t xml:space="preserve">, </w:t>
      </w:r>
      <w:r w:rsidR="00E66E81" w:rsidRPr="00E66E81">
        <w:rPr>
          <w:rFonts w:asciiTheme="minorHAnsi" w:hAnsiTheme="minorHAnsi" w:cstheme="minorBidi"/>
          <w:sz w:val="22"/>
          <w:szCs w:val="22"/>
        </w:rPr>
        <w:t>Lynn Jacobs</w:t>
      </w:r>
      <w:r w:rsidR="00A439FE">
        <w:rPr>
          <w:rFonts w:asciiTheme="minorHAnsi" w:hAnsiTheme="minorHAnsi" w:cstheme="minorBidi"/>
          <w:sz w:val="22"/>
          <w:szCs w:val="22"/>
        </w:rPr>
        <w:t xml:space="preserve">, </w:t>
      </w:r>
      <w:r w:rsidR="00E66E81" w:rsidRPr="00867165">
        <w:rPr>
          <w:rFonts w:asciiTheme="minorHAnsi" w:hAnsiTheme="minorHAnsi" w:cstheme="minorBidi"/>
          <w:sz w:val="22"/>
          <w:szCs w:val="22"/>
        </w:rPr>
        <w:t>Pius Loupa, Gathuru Mburu</w:t>
      </w:r>
      <w:r w:rsidR="00A439FE">
        <w:rPr>
          <w:rFonts w:asciiTheme="minorHAnsi" w:hAnsiTheme="minorHAnsi" w:cstheme="minorBidi"/>
          <w:sz w:val="22"/>
          <w:szCs w:val="22"/>
        </w:rPr>
        <w:t xml:space="preserve">, </w:t>
      </w:r>
      <w:r w:rsidR="00E66E81" w:rsidRPr="00867165">
        <w:rPr>
          <w:rFonts w:asciiTheme="minorHAnsi" w:hAnsiTheme="minorHAnsi" w:cstheme="minorBidi"/>
          <w:sz w:val="22"/>
          <w:szCs w:val="22"/>
        </w:rPr>
        <w:t>Lucy Mulenkei, Gabriel Nemogá</w:t>
      </w:r>
      <w:r w:rsidR="00A439FE">
        <w:rPr>
          <w:rFonts w:asciiTheme="minorHAnsi" w:hAnsiTheme="minorHAnsi" w:cstheme="minorBidi"/>
          <w:sz w:val="22"/>
          <w:szCs w:val="22"/>
        </w:rPr>
        <w:t xml:space="preserve">, </w:t>
      </w:r>
      <w:r w:rsidR="00E66E81" w:rsidRPr="00867165">
        <w:rPr>
          <w:rFonts w:asciiTheme="minorHAnsi" w:hAnsiTheme="minorHAnsi" w:cstheme="minorBidi"/>
          <w:sz w:val="22"/>
          <w:szCs w:val="22"/>
        </w:rPr>
        <w:t>Kamal Kumar Rai, Miri Raven</w:t>
      </w:r>
      <w:r w:rsidR="00A439FE">
        <w:rPr>
          <w:rFonts w:asciiTheme="minorHAnsi" w:hAnsiTheme="minorHAnsi" w:cstheme="minorBidi"/>
          <w:sz w:val="22"/>
          <w:szCs w:val="22"/>
        </w:rPr>
        <w:t xml:space="preserve">, </w:t>
      </w:r>
      <w:r w:rsidR="00E66E81" w:rsidRPr="00867165">
        <w:rPr>
          <w:rFonts w:asciiTheme="minorHAnsi" w:hAnsiTheme="minorHAnsi" w:cstheme="minorBidi"/>
          <w:sz w:val="22"/>
          <w:szCs w:val="22"/>
        </w:rPr>
        <w:t>Francisco J. Rosado-May, Nick Roskruge</w:t>
      </w:r>
      <w:r w:rsidR="00A439FE">
        <w:rPr>
          <w:rFonts w:asciiTheme="minorHAnsi" w:hAnsiTheme="minorHAnsi" w:cstheme="minorBidi"/>
          <w:sz w:val="22"/>
          <w:szCs w:val="22"/>
        </w:rPr>
        <w:t xml:space="preserve">, </w:t>
      </w:r>
      <w:r w:rsidR="00E66E81" w:rsidRPr="00867165">
        <w:rPr>
          <w:rFonts w:asciiTheme="minorHAnsi" w:hAnsiTheme="minorHAnsi" w:cstheme="minorBidi"/>
          <w:sz w:val="22"/>
          <w:szCs w:val="22"/>
        </w:rPr>
        <w:t>Ndiaga Sall, Cecilio Solís Librado, Vyacheslav Shadrin</w:t>
      </w:r>
      <w:r w:rsidR="00A439FE">
        <w:rPr>
          <w:rFonts w:asciiTheme="minorHAnsi" w:hAnsiTheme="minorHAnsi" w:cstheme="minorBidi"/>
          <w:sz w:val="22"/>
          <w:szCs w:val="22"/>
        </w:rPr>
        <w:t xml:space="preserve">, </w:t>
      </w:r>
      <w:r w:rsidR="00E66E81" w:rsidRPr="00E66E81">
        <w:rPr>
          <w:rFonts w:asciiTheme="minorHAnsi" w:hAnsiTheme="minorHAnsi" w:cstheme="minorBidi"/>
          <w:sz w:val="22"/>
          <w:szCs w:val="22"/>
          <w:lang w:val="en-US"/>
        </w:rPr>
        <w:t xml:space="preserve">Laitia Tamata, </w:t>
      </w:r>
      <w:r w:rsidR="00E66E81" w:rsidRPr="00E66E81">
        <w:rPr>
          <w:rFonts w:asciiTheme="minorHAnsi" w:hAnsiTheme="minorHAnsi" w:cstheme="minorBidi"/>
          <w:sz w:val="22"/>
          <w:szCs w:val="22"/>
        </w:rPr>
        <w:t>Prasert Trakansuphakon</w:t>
      </w:r>
      <w:r w:rsidR="00867165">
        <w:rPr>
          <w:rFonts w:asciiTheme="minorHAnsi" w:hAnsiTheme="minorHAnsi" w:cstheme="minorBidi"/>
          <w:sz w:val="22"/>
          <w:szCs w:val="22"/>
        </w:rPr>
        <w:t xml:space="preserve">, </w:t>
      </w:r>
      <w:proofErr w:type="spellStart"/>
      <w:r w:rsidR="00E66E81" w:rsidRPr="00E66E81">
        <w:rPr>
          <w:rFonts w:asciiTheme="minorHAnsi" w:hAnsiTheme="minorHAnsi" w:cstheme="minorBidi"/>
          <w:sz w:val="22"/>
          <w:szCs w:val="22"/>
        </w:rPr>
        <w:t>Yeshing</w:t>
      </w:r>
      <w:proofErr w:type="spellEnd"/>
      <w:r w:rsidR="00E66E81" w:rsidRPr="00E66E81">
        <w:rPr>
          <w:rFonts w:asciiTheme="minorHAnsi" w:hAnsiTheme="minorHAnsi" w:cstheme="minorBidi"/>
          <w:sz w:val="22"/>
          <w:szCs w:val="22"/>
        </w:rPr>
        <w:t xml:space="preserve"> Upun</w:t>
      </w:r>
      <w:r w:rsidR="00A439FE">
        <w:rPr>
          <w:rFonts w:asciiTheme="minorHAnsi" w:hAnsiTheme="minorHAnsi" w:cstheme="minorBidi"/>
          <w:sz w:val="22"/>
          <w:szCs w:val="22"/>
        </w:rPr>
        <w:t>,</w:t>
      </w:r>
      <w:r w:rsidR="00867165">
        <w:rPr>
          <w:rFonts w:asciiTheme="minorHAnsi" w:hAnsiTheme="minorHAnsi" w:cstheme="minorBidi"/>
          <w:sz w:val="22"/>
          <w:szCs w:val="22"/>
        </w:rPr>
        <w:t xml:space="preserve"> and</w:t>
      </w:r>
      <w:r w:rsidR="00A439FE">
        <w:rPr>
          <w:rFonts w:asciiTheme="minorHAnsi" w:hAnsiTheme="minorHAnsi" w:cstheme="minorBidi"/>
          <w:sz w:val="22"/>
          <w:szCs w:val="22"/>
        </w:rPr>
        <w:t xml:space="preserve"> </w:t>
      </w:r>
      <w:r w:rsidR="00E66E81" w:rsidRPr="00E66E81">
        <w:rPr>
          <w:rFonts w:asciiTheme="minorHAnsi" w:hAnsiTheme="minorHAnsi" w:cstheme="minorBidi"/>
          <w:sz w:val="22"/>
          <w:szCs w:val="22"/>
        </w:rPr>
        <w:t>Geronimo Vega</w:t>
      </w:r>
      <w:r w:rsidR="00A439FE">
        <w:rPr>
          <w:rFonts w:asciiTheme="minorHAnsi" w:hAnsiTheme="minorHAnsi" w:cstheme="minorBidi"/>
          <w:sz w:val="22"/>
          <w:szCs w:val="22"/>
        </w:rPr>
        <w:t>.</w:t>
      </w:r>
      <w:r w:rsidR="00E66E81" w:rsidRPr="00E66E81">
        <w:rPr>
          <w:rFonts w:asciiTheme="minorHAnsi" w:hAnsiTheme="minorHAnsi" w:cstheme="minorBidi"/>
          <w:sz w:val="22"/>
          <w:szCs w:val="22"/>
        </w:rPr>
        <w:t xml:space="preserve"> </w:t>
      </w:r>
      <w:r w:rsidR="00F70B75" w:rsidRPr="164A1A70">
        <w:rPr>
          <w:rFonts w:asciiTheme="minorHAnsi" w:hAnsiTheme="minorHAnsi" w:cstheme="minorBidi"/>
          <w:sz w:val="22"/>
          <w:szCs w:val="22"/>
        </w:rPr>
        <w:t xml:space="preserve">Report of the </w:t>
      </w:r>
      <w:r w:rsidR="00FB5ACF" w:rsidRPr="164A1A70">
        <w:rPr>
          <w:rFonts w:asciiTheme="minorHAnsi" w:hAnsiTheme="minorHAnsi" w:cstheme="minorBidi"/>
          <w:sz w:val="22"/>
          <w:szCs w:val="22"/>
        </w:rPr>
        <w:t>I</w:t>
      </w:r>
      <w:r w:rsidR="00F70B75" w:rsidRPr="164A1A70">
        <w:rPr>
          <w:rFonts w:asciiTheme="minorHAnsi" w:hAnsiTheme="minorHAnsi" w:cstheme="minorBidi"/>
          <w:sz w:val="22"/>
          <w:szCs w:val="22"/>
        </w:rPr>
        <w:t xml:space="preserve">ndigenous and local knowledge dialogue workshop </w:t>
      </w:r>
      <w:r w:rsidR="006E1841" w:rsidRPr="164A1A70">
        <w:rPr>
          <w:rFonts w:asciiTheme="minorHAnsi" w:hAnsiTheme="minorHAnsi" w:cstheme="minorBidi"/>
          <w:sz w:val="22"/>
          <w:szCs w:val="22"/>
        </w:rPr>
        <w:t>for</w:t>
      </w:r>
      <w:r w:rsidR="00F70B75" w:rsidRPr="164A1A70">
        <w:rPr>
          <w:rFonts w:asciiTheme="minorHAnsi" w:hAnsiTheme="minorHAnsi" w:cstheme="minorBidi"/>
          <w:sz w:val="22"/>
          <w:szCs w:val="22"/>
        </w:rPr>
        <w:t xml:space="preserve"> the</w:t>
      </w:r>
      <w:r w:rsidR="006E1841" w:rsidRPr="164A1A70">
        <w:rPr>
          <w:rFonts w:asciiTheme="minorHAnsi" w:hAnsiTheme="minorHAnsi" w:cstheme="minorBidi"/>
          <w:sz w:val="22"/>
          <w:szCs w:val="22"/>
        </w:rPr>
        <w:t xml:space="preserve"> scoping of the second</w:t>
      </w:r>
      <w:r w:rsidR="00F70B75" w:rsidRPr="164A1A70">
        <w:rPr>
          <w:rFonts w:asciiTheme="minorHAnsi" w:hAnsiTheme="minorHAnsi" w:cstheme="minorBidi"/>
          <w:sz w:val="22"/>
          <w:szCs w:val="22"/>
        </w:rPr>
        <w:t xml:space="preserve"> IPBES </w:t>
      </w:r>
      <w:r w:rsidR="006E1841" w:rsidRPr="164A1A70">
        <w:rPr>
          <w:rFonts w:asciiTheme="minorHAnsi" w:hAnsiTheme="minorHAnsi" w:cstheme="minorBidi"/>
          <w:sz w:val="22"/>
          <w:szCs w:val="22"/>
        </w:rPr>
        <w:t xml:space="preserve">global </w:t>
      </w:r>
      <w:r w:rsidR="004A1F07" w:rsidRPr="164A1A70">
        <w:rPr>
          <w:rFonts w:asciiTheme="minorHAnsi" w:hAnsiTheme="minorHAnsi" w:cstheme="minorBidi"/>
          <w:sz w:val="22"/>
          <w:szCs w:val="22"/>
        </w:rPr>
        <w:t>assessment</w:t>
      </w:r>
      <w:r w:rsidR="00497F94" w:rsidRPr="164A1A70">
        <w:rPr>
          <w:rFonts w:asciiTheme="minorHAnsi" w:hAnsiTheme="minorHAnsi" w:cstheme="minorBidi"/>
          <w:sz w:val="22"/>
          <w:szCs w:val="22"/>
        </w:rPr>
        <w:t>.</w:t>
      </w:r>
      <w:r w:rsidR="00F70B75" w:rsidRPr="164A1A70">
        <w:rPr>
          <w:rFonts w:asciiTheme="minorHAnsi" w:hAnsiTheme="minorHAnsi" w:cstheme="minorBidi"/>
          <w:sz w:val="22"/>
          <w:szCs w:val="22"/>
        </w:rPr>
        <w:t xml:space="preserve"> </w:t>
      </w:r>
      <w:r w:rsidR="006E1841" w:rsidRPr="164A1A70">
        <w:rPr>
          <w:rFonts w:asciiTheme="minorHAnsi" w:hAnsiTheme="minorHAnsi" w:cstheme="minorBidi"/>
          <w:sz w:val="22"/>
          <w:szCs w:val="22"/>
        </w:rPr>
        <w:t>5 June</w:t>
      </w:r>
      <w:r w:rsidR="00142BC1" w:rsidRPr="164A1A70">
        <w:rPr>
          <w:rFonts w:asciiTheme="minorHAnsi" w:hAnsiTheme="minorHAnsi" w:cstheme="minorBidi"/>
          <w:sz w:val="22"/>
          <w:szCs w:val="22"/>
        </w:rPr>
        <w:t xml:space="preserve"> 2024, </w:t>
      </w:r>
      <w:proofErr w:type="gramStart"/>
      <w:r w:rsidR="00142BC1" w:rsidRPr="164A1A70">
        <w:rPr>
          <w:rFonts w:asciiTheme="minorHAnsi" w:hAnsiTheme="minorHAnsi" w:cstheme="minorBidi"/>
          <w:sz w:val="22"/>
          <w:szCs w:val="22"/>
        </w:rPr>
        <w:t>Online</w:t>
      </w:r>
      <w:proofErr w:type="gramEnd"/>
      <w:r w:rsidR="00142BC1" w:rsidRPr="164A1A70">
        <w:rPr>
          <w:rFonts w:asciiTheme="minorHAnsi" w:hAnsiTheme="minorHAnsi" w:cstheme="minorBidi"/>
          <w:sz w:val="22"/>
          <w:szCs w:val="22"/>
        </w:rPr>
        <w:t>.</w:t>
      </w:r>
    </w:p>
    <w:p w14:paraId="2B47D93B" w14:textId="77777777" w:rsidR="00553C80" w:rsidRPr="00553C80" w:rsidRDefault="00553C80" w:rsidP="164A1A70">
      <w:pPr>
        <w:spacing w:after="120" w:line="276" w:lineRule="auto"/>
        <w:rPr>
          <w:rFonts w:ascii="Calibri" w:hAnsi="Calibri" w:cs="Calibri"/>
        </w:rPr>
      </w:pPr>
    </w:p>
    <w:p w14:paraId="05410A01" w14:textId="30397650" w:rsidR="00BB2D1D" w:rsidRPr="00867165" w:rsidRDefault="00DA65C9" w:rsidP="00867165">
      <w:pPr>
        <w:spacing w:line="276" w:lineRule="auto"/>
        <w:jc w:val="both"/>
        <w:rPr>
          <w:rFonts w:asciiTheme="minorHAnsi" w:hAnsiTheme="minorHAnsi" w:cstheme="minorBidi"/>
          <w:color w:val="538135" w:themeColor="accent6" w:themeShade="BF"/>
          <w:sz w:val="22"/>
          <w:szCs w:val="22"/>
        </w:rPr>
      </w:pPr>
      <w:r w:rsidRPr="00867165">
        <w:rPr>
          <w:rFonts w:asciiTheme="minorHAnsi" w:hAnsiTheme="minorHAnsi" w:cstheme="minorBidi"/>
          <w:b/>
          <w:bCs/>
          <w:color w:val="538135" w:themeColor="accent6" w:themeShade="BF"/>
          <w:sz w:val="22"/>
          <w:szCs w:val="22"/>
        </w:rPr>
        <w:t>Disclaimer</w:t>
      </w:r>
      <w:r w:rsidRPr="00867165">
        <w:rPr>
          <w:rFonts w:asciiTheme="minorHAnsi" w:hAnsiTheme="minorHAnsi" w:cstheme="minorBidi"/>
          <w:color w:val="538135" w:themeColor="accent6" w:themeShade="BF"/>
          <w:sz w:val="22"/>
          <w:szCs w:val="22"/>
        </w:rPr>
        <w:t xml:space="preserve"> </w:t>
      </w:r>
    </w:p>
    <w:p w14:paraId="30B10765" w14:textId="24B66B59" w:rsidR="005F4FCE" w:rsidRPr="005F4FCE" w:rsidRDefault="005F4FCE" w:rsidP="164A1A70">
      <w:pPr>
        <w:spacing w:after="120" w:line="276" w:lineRule="auto"/>
        <w:jc w:val="both"/>
        <w:rPr>
          <w:rFonts w:asciiTheme="minorHAnsi" w:hAnsiTheme="minorHAnsi" w:cstheme="minorBidi"/>
          <w:snapToGrid w:val="0"/>
          <w:sz w:val="22"/>
          <w:szCs w:val="22"/>
        </w:rPr>
      </w:pPr>
      <w:r w:rsidRPr="164A1A70">
        <w:rPr>
          <w:rFonts w:asciiTheme="minorHAnsi" w:hAnsiTheme="minorHAnsi" w:cstheme="minorBidi"/>
          <w:snapToGrid w:val="0"/>
          <w:sz w:val="22"/>
          <w:szCs w:val="22"/>
        </w:rPr>
        <w:t xml:space="preserve">The text in section </w:t>
      </w:r>
      <w:r w:rsidRPr="00200FFD">
        <w:rPr>
          <w:rFonts w:asciiTheme="minorHAnsi" w:hAnsiTheme="minorHAnsi" w:cstheme="minorBidi"/>
          <w:snapToGrid w:val="0"/>
          <w:sz w:val="22"/>
          <w:szCs w:val="22"/>
        </w:rPr>
        <w:t>3</w:t>
      </w:r>
      <w:r w:rsidR="00CA11BC" w:rsidRPr="164A1A70">
        <w:rPr>
          <w:rFonts w:asciiTheme="minorHAnsi" w:hAnsiTheme="minorHAnsi" w:cstheme="minorBidi"/>
          <w:snapToGrid w:val="0"/>
          <w:sz w:val="22"/>
          <w:szCs w:val="22"/>
        </w:rPr>
        <w:t xml:space="preserve">, </w:t>
      </w:r>
      <w:r w:rsidRPr="164A1A70">
        <w:rPr>
          <w:rFonts w:asciiTheme="minorHAnsi" w:hAnsiTheme="minorHAnsi" w:cstheme="minorBidi"/>
          <w:snapToGrid w:val="0"/>
          <w:sz w:val="22"/>
          <w:szCs w:val="22"/>
        </w:rPr>
        <w:t xml:space="preserve">represents an attempt to reflect solely the views and contributions of the participants in the dialogue. As such, it does not represent the views of IPBES or UNESCO or reflect upon their official positions.  </w:t>
      </w:r>
    </w:p>
    <w:p w14:paraId="4E0B901E" w14:textId="77777777" w:rsidR="00BD3601" w:rsidRDefault="00BD3601" w:rsidP="164A1A70">
      <w:pPr>
        <w:spacing w:after="120" w:line="276" w:lineRule="auto"/>
        <w:jc w:val="both"/>
        <w:rPr>
          <w:rFonts w:eastAsiaTheme="minorEastAsia" w:cstheme="minorBidi"/>
          <w:b/>
          <w:bCs/>
          <w:color w:val="000000"/>
          <w:sz w:val="22"/>
          <w:szCs w:val="22"/>
          <w:lang w:eastAsia="zh-CN"/>
          <w14:textFill>
            <w14:solidFill>
              <w14:srgbClr w14:val="000000">
                <w14:lumMod w14:val="50000"/>
              </w14:srgbClr>
            </w14:solidFill>
          </w14:textFill>
        </w:rPr>
      </w:pPr>
    </w:p>
    <w:p w14:paraId="6B73833E" w14:textId="4F152FA1" w:rsidR="008012A5" w:rsidRPr="00867165" w:rsidRDefault="00BD3601" w:rsidP="00867165">
      <w:pPr>
        <w:spacing w:line="276" w:lineRule="auto"/>
        <w:jc w:val="both"/>
        <w:rPr>
          <w:rFonts w:asciiTheme="minorHAnsi" w:hAnsiTheme="minorHAnsi" w:cstheme="minorBidi"/>
          <w:b/>
          <w:bCs/>
          <w:color w:val="538135" w:themeColor="accent6" w:themeShade="BF"/>
          <w:sz w:val="22"/>
          <w:szCs w:val="22"/>
        </w:rPr>
      </w:pPr>
      <w:r w:rsidRPr="00867165">
        <w:rPr>
          <w:rFonts w:asciiTheme="minorHAnsi" w:hAnsiTheme="minorHAnsi" w:cstheme="minorBidi"/>
          <w:b/>
          <w:bCs/>
          <w:color w:val="538135" w:themeColor="accent6" w:themeShade="BF"/>
          <w:sz w:val="22"/>
          <w:szCs w:val="22"/>
        </w:rPr>
        <w:t>Acknowledgements</w:t>
      </w:r>
    </w:p>
    <w:p w14:paraId="32378480" w14:textId="1C8AB267" w:rsidR="00C0063B" w:rsidRDefault="008012A5" w:rsidP="164A1A70">
      <w:pPr>
        <w:spacing w:after="120" w:line="276" w:lineRule="auto"/>
        <w:jc w:val="both"/>
        <w:rPr>
          <w:rFonts w:asciiTheme="minorHAnsi" w:hAnsiTheme="minorHAnsi" w:cstheme="minorBidi"/>
          <w:snapToGrid w:val="0"/>
          <w:sz w:val="22"/>
          <w:szCs w:val="22"/>
        </w:rPr>
      </w:pPr>
      <w:r w:rsidRPr="00200FFD">
        <w:rPr>
          <w:rFonts w:asciiTheme="minorHAnsi" w:hAnsiTheme="minorHAnsi" w:cstheme="minorBidi"/>
          <w:snapToGrid w:val="0"/>
          <w:color w:val="000000"/>
          <w:sz w:val="22"/>
          <w:szCs w:val="22"/>
          <w14:textFill>
            <w14:solidFill>
              <w14:srgbClr w14:val="000000">
                <w14:lumMod w14:val="50000"/>
              </w14:srgbClr>
            </w14:solidFill>
          </w14:textFill>
        </w:rPr>
        <w:t xml:space="preserve">We are very </w:t>
      </w:r>
      <w:r w:rsidRPr="00200FFD">
        <w:rPr>
          <w:rFonts w:asciiTheme="minorHAnsi" w:hAnsiTheme="minorHAnsi" w:cstheme="minorBidi"/>
          <w:snapToGrid w:val="0"/>
          <w:sz w:val="22"/>
          <w:szCs w:val="22"/>
        </w:rPr>
        <w:t xml:space="preserve">grateful to </w:t>
      </w:r>
      <w:proofErr w:type="gramStart"/>
      <w:r w:rsidR="00142BC1" w:rsidRPr="00200FFD">
        <w:rPr>
          <w:rFonts w:asciiTheme="minorHAnsi" w:hAnsiTheme="minorHAnsi" w:cstheme="minorBidi"/>
          <w:snapToGrid w:val="0"/>
          <w:sz w:val="22"/>
          <w:szCs w:val="22"/>
        </w:rPr>
        <w:t>all of</w:t>
      </w:r>
      <w:proofErr w:type="gramEnd"/>
      <w:r w:rsidR="00142BC1" w:rsidRPr="00200FFD">
        <w:rPr>
          <w:rFonts w:asciiTheme="minorHAnsi" w:hAnsiTheme="minorHAnsi" w:cstheme="minorBidi"/>
          <w:snapToGrid w:val="0"/>
          <w:sz w:val="22"/>
          <w:szCs w:val="22"/>
        </w:rPr>
        <w:t xml:space="preserve"> the participants</w:t>
      </w:r>
      <w:r w:rsidR="00867165">
        <w:rPr>
          <w:rFonts w:asciiTheme="minorHAnsi" w:hAnsiTheme="minorHAnsi" w:cstheme="minorBidi"/>
          <w:snapToGrid w:val="0"/>
          <w:sz w:val="22"/>
          <w:szCs w:val="22"/>
        </w:rPr>
        <w:t xml:space="preserve"> who shared their knowledge and perspectives on the draft scoping report</w:t>
      </w:r>
      <w:r w:rsidR="00200FFD">
        <w:rPr>
          <w:rFonts w:asciiTheme="minorHAnsi" w:hAnsiTheme="minorHAnsi" w:cstheme="minorBidi"/>
          <w:snapToGrid w:val="0"/>
          <w:sz w:val="22"/>
          <w:szCs w:val="22"/>
        </w:rPr>
        <w:t xml:space="preserve"> during the workshop</w:t>
      </w:r>
      <w:r w:rsidR="00867165">
        <w:rPr>
          <w:rFonts w:asciiTheme="minorHAnsi" w:hAnsiTheme="minorHAnsi" w:cstheme="minorBidi"/>
          <w:snapToGrid w:val="0"/>
          <w:sz w:val="22"/>
          <w:szCs w:val="22"/>
        </w:rPr>
        <w:t>. Th</w:t>
      </w:r>
      <w:r w:rsidR="00671FD9">
        <w:rPr>
          <w:rFonts w:asciiTheme="minorHAnsi" w:hAnsiTheme="minorHAnsi" w:cstheme="minorBidi"/>
          <w:snapToGrid w:val="0"/>
          <w:sz w:val="22"/>
          <w:szCs w:val="22"/>
        </w:rPr>
        <w:t>is</w:t>
      </w:r>
      <w:r w:rsidR="00867165">
        <w:rPr>
          <w:rFonts w:asciiTheme="minorHAnsi" w:hAnsiTheme="minorHAnsi" w:cstheme="minorBidi"/>
          <w:snapToGrid w:val="0"/>
          <w:sz w:val="22"/>
          <w:szCs w:val="22"/>
        </w:rPr>
        <w:t xml:space="preserve"> support for IPBES and the second global assessment is very much </w:t>
      </w:r>
      <w:proofErr w:type="gramStart"/>
      <w:r w:rsidR="00867165">
        <w:rPr>
          <w:rFonts w:asciiTheme="minorHAnsi" w:hAnsiTheme="minorHAnsi" w:cstheme="minorBidi"/>
          <w:snapToGrid w:val="0"/>
          <w:sz w:val="22"/>
          <w:szCs w:val="22"/>
        </w:rPr>
        <w:t>appreciated</w:t>
      </w:r>
      <w:r w:rsidR="00671FD9">
        <w:rPr>
          <w:rFonts w:asciiTheme="minorHAnsi" w:hAnsiTheme="minorHAnsi" w:cstheme="minorBidi"/>
          <w:snapToGrid w:val="0"/>
          <w:sz w:val="22"/>
          <w:szCs w:val="22"/>
        </w:rPr>
        <w:t>, and</w:t>
      </w:r>
      <w:proofErr w:type="gramEnd"/>
      <w:r w:rsidR="00671FD9">
        <w:rPr>
          <w:rFonts w:asciiTheme="minorHAnsi" w:hAnsiTheme="minorHAnsi" w:cstheme="minorBidi"/>
          <w:snapToGrid w:val="0"/>
          <w:sz w:val="22"/>
          <w:szCs w:val="22"/>
        </w:rPr>
        <w:t xml:space="preserve"> is recognized as essential to the work</w:t>
      </w:r>
      <w:r w:rsidR="00867165">
        <w:rPr>
          <w:rFonts w:asciiTheme="minorHAnsi" w:hAnsiTheme="minorHAnsi" w:cstheme="minorBidi"/>
          <w:snapToGrid w:val="0"/>
          <w:sz w:val="22"/>
          <w:szCs w:val="22"/>
        </w:rPr>
        <w:t>.</w:t>
      </w:r>
    </w:p>
    <w:p w14:paraId="1BDAD415" w14:textId="77777777" w:rsidR="00C0063B" w:rsidRDefault="00C0063B" w:rsidP="164A1A70">
      <w:pPr>
        <w:spacing w:after="120" w:line="276" w:lineRule="auto"/>
        <w:jc w:val="both"/>
        <w:rPr>
          <w:rFonts w:asciiTheme="minorHAnsi" w:hAnsiTheme="minorHAnsi" w:cstheme="minorBidi"/>
          <w:snapToGrid w:val="0"/>
          <w:sz w:val="22"/>
          <w:szCs w:val="22"/>
        </w:rPr>
      </w:pPr>
    </w:p>
    <w:p w14:paraId="2E876EBD" w14:textId="77777777" w:rsidR="00480AFD" w:rsidRDefault="00480AFD" w:rsidP="164A1A70">
      <w:pPr>
        <w:spacing w:after="120" w:line="276" w:lineRule="auto"/>
      </w:pPr>
      <w:r w:rsidRPr="164A1A70">
        <w:rPr>
          <w:b/>
          <w:bCs/>
        </w:rPr>
        <w:br w:type="page"/>
      </w:r>
    </w:p>
    <w:sdt>
      <w:sdtPr>
        <w:rPr>
          <w:rFonts w:ascii="Times New Roman" w:eastAsia="Times New Roman" w:hAnsi="Times New Roman" w:cs="Times New Roman"/>
          <w:b w:val="0"/>
          <w:color w:val="auto"/>
          <w:sz w:val="24"/>
          <w:szCs w:val="24"/>
          <w:lang w:val="en-GB" w:eastAsia="en-GB"/>
        </w:rPr>
        <w:id w:val="1428540241"/>
        <w:docPartObj>
          <w:docPartGallery w:val="Table of Contents"/>
          <w:docPartUnique/>
        </w:docPartObj>
      </w:sdtPr>
      <w:sdtContent>
        <w:p w14:paraId="502B97E1" w14:textId="77777777" w:rsidR="00AD2F37" w:rsidRDefault="00AD2F37" w:rsidP="00A251D8">
          <w:pPr>
            <w:pStyle w:val="TOCHeading"/>
            <w:rPr>
              <w:rFonts w:ascii="Times New Roman" w:eastAsia="Times New Roman" w:hAnsi="Times New Roman" w:cs="Times New Roman"/>
              <w:b w:val="0"/>
              <w:color w:val="auto"/>
              <w:sz w:val="24"/>
              <w:szCs w:val="24"/>
              <w:lang w:val="en-GB" w:eastAsia="en-GB"/>
            </w:rPr>
          </w:pPr>
        </w:p>
        <w:p w14:paraId="2C039B7C" w14:textId="07868F14" w:rsidR="006777CC" w:rsidRDefault="006777CC" w:rsidP="00A251D8">
          <w:pPr>
            <w:pStyle w:val="TOCHeading"/>
          </w:pPr>
          <w:r>
            <w:t>Table of Contents</w:t>
          </w:r>
        </w:p>
        <w:p w14:paraId="1E214682" w14:textId="7DCFA4B7" w:rsidR="00F9012A" w:rsidRDefault="006777CC">
          <w:pPr>
            <w:pStyle w:val="TOC1"/>
            <w:rPr>
              <w:b w:val="0"/>
              <w:bCs w:val="0"/>
              <w:kern w:val="2"/>
              <w:sz w:val="24"/>
              <w:szCs w:val="24"/>
              <w14:ligatures w14:val="standardContextual"/>
            </w:rPr>
          </w:pPr>
          <w:r w:rsidRPr="164A1A70">
            <w:fldChar w:fldCharType="begin"/>
          </w:r>
          <w:r>
            <w:instrText xml:space="preserve"> TOC \o "1-3" \h \z \u </w:instrText>
          </w:r>
          <w:r w:rsidRPr="164A1A70">
            <w:fldChar w:fldCharType="separate"/>
          </w:r>
          <w:hyperlink w:anchor="_Toc189820929" w:history="1">
            <w:r w:rsidR="00F9012A" w:rsidRPr="00DF6271">
              <w:rPr>
                <w:rStyle w:val="Hyperlink"/>
              </w:rPr>
              <w:t>1.</w:t>
            </w:r>
            <w:r w:rsidR="00F9012A">
              <w:rPr>
                <w:b w:val="0"/>
                <w:bCs w:val="0"/>
                <w:kern w:val="2"/>
                <w:sz w:val="24"/>
                <w:szCs w:val="24"/>
                <w14:ligatures w14:val="standardContextual"/>
              </w:rPr>
              <w:tab/>
            </w:r>
            <w:r w:rsidR="00F9012A" w:rsidRPr="00DF6271">
              <w:rPr>
                <w:rStyle w:val="Hyperlink"/>
              </w:rPr>
              <w:t>Introduction</w:t>
            </w:r>
            <w:r w:rsidR="00F9012A">
              <w:rPr>
                <w:webHidden/>
              </w:rPr>
              <w:tab/>
            </w:r>
            <w:r w:rsidR="00F9012A">
              <w:rPr>
                <w:webHidden/>
              </w:rPr>
              <w:fldChar w:fldCharType="begin"/>
            </w:r>
            <w:r w:rsidR="00F9012A">
              <w:rPr>
                <w:webHidden/>
              </w:rPr>
              <w:instrText xml:space="preserve"> PAGEREF _Toc189820929 \h </w:instrText>
            </w:r>
            <w:r w:rsidR="00F9012A">
              <w:rPr>
                <w:webHidden/>
              </w:rPr>
            </w:r>
            <w:r w:rsidR="00F9012A">
              <w:rPr>
                <w:webHidden/>
              </w:rPr>
              <w:fldChar w:fldCharType="separate"/>
            </w:r>
            <w:r w:rsidR="00DD6C45">
              <w:rPr>
                <w:webHidden/>
              </w:rPr>
              <w:t>4</w:t>
            </w:r>
            <w:r w:rsidR="00F9012A">
              <w:rPr>
                <w:webHidden/>
              </w:rPr>
              <w:fldChar w:fldCharType="end"/>
            </w:r>
          </w:hyperlink>
        </w:p>
        <w:p w14:paraId="7D9A9DFA" w14:textId="1326804A" w:rsidR="00F9012A" w:rsidRDefault="00F9012A">
          <w:pPr>
            <w:pStyle w:val="TOC1"/>
            <w:rPr>
              <w:b w:val="0"/>
              <w:bCs w:val="0"/>
              <w:kern w:val="2"/>
              <w:sz w:val="24"/>
              <w:szCs w:val="24"/>
              <w14:ligatures w14:val="standardContextual"/>
            </w:rPr>
          </w:pPr>
          <w:hyperlink w:anchor="_Toc189820930" w:history="1">
            <w:r w:rsidRPr="00DF6271">
              <w:rPr>
                <w:rStyle w:val="Hyperlink"/>
              </w:rPr>
              <w:t>2.</w:t>
            </w:r>
            <w:r>
              <w:rPr>
                <w:b w:val="0"/>
                <w:bCs w:val="0"/>
                <w:kern w:val="2"/>
                <w:sz w:val="24"/>
                <w:szCs w:val="24"/>
                <w14:ligatures w14:val="standardContextual"/>
              </w:rPr>
              <w:tab/>
            </w:r>
            <w:r w:rsidRPr="00DF6271">
              <w:rPr>
                <w:rStyle w:val="Hyperlink"/>
              </w:rPr>
              <w:t>Background</w:t>
            </w:r>
            <w:r>
              <w:rPr>
                <w:webHidden/>
              </w:rPr>
              <w:tab/>
            </w:r>
            <w:r>
              <w:rPr>
                <w:webHidden/>
              </w:rPr>
              <w:fldChar w:fldCharType="begin"/>
            </w:r>
            <w:r>
              <w:rPr>
                <w:webHidden/>
              </w:rPr>
              <w:instrText xml:space="preserve"> PAGEREF _Toc189820930 \h </w:instrText>
            </w:r>
            <w:r>
              <w:rPr>
                <w:webHidden/>
              </w:rPr>
            </w:r>
            <w:r>
              <w:rPr>
                <w:webHidden/>
              </w:rPr>
              <w:fldChar w:fldCharType="separate"/>
            </w:r>
            <w:r w:rsidR="00DD6C45">
              <w:rPr>
                <w:webHidden/>
              </w:rPr>
              <w:t>5</w:t>
            </w:r>
            <w:r>
              <w:rPr>
                <w:webHidden/>
              </w:rPr>
              <w:fldChar w:fldCharType="end"/>
            </w:r>
          </w:hyperlink>
        </w:p>
        <w:p w14:paraId="2FAB6BDE" w14:textId="72A8E3BE" w:rsidR="00F9012A" w:rsidRDefault="00F9012A">
          <w:pPr>
            <w:pStyle w:val="TOC2"/>
            <w:rPr>
              <w:noProof/>
              <w:kern w:val="2"/>
              <w:sz w:val="24"/>
              <w:szCs w:val="24"/>
              <w14:ligatures w14:val="standardContextual"/>
            </w:rPr>
          </w:pPr>
          <w:hyperlink w:anchor="_Toc189820931" w:history="1">
            <w:r w:rsidRPr="00DF6271">
              <w:rPr>
                <w:rStyle w:val="Hyperlink"/>
                <w:noProof/>
              </w:rPr>
              <w:t>2.1.</w:t>
            </w:r>
            <w:r>
              <w:rPr>
                <w:noProof/>
                <w:kern w:val="2"/>
                <w:sz w:val="24"/>
                <w:szCs w:val="24"/>
                <w14:ligatures w14:val="standardContextual"/>
              </w:rPr>
              <w:tab/>
            </w:r>
            <w:r w:rsidRPr="00DF6271">
              <w:rPr>
                <w:rStyle w:val="Hyperlink"/>
                <w:noProof/>
              </w:rPr>
              <w:t>IPBES</w:t>
            </w:r>
            <w:r>
              <w:rPr>
                <w:noProof/>
                <w:webHidden/>
              </w:rPr>
              <w:tab/>
            </w:r>
            <w:r>
              <w:rPr>
                <w:noProof/>
                <w:webHidden/>
              </w:rPr>
              <w:fldChar w:fldCharType="begin"/>
            </w:r>
            <w:r>
              <w:rPr>
                <w:noProof/>
                <w:webHidden/>
              </w:rPr>
              <w:instrText xml:space="preserve"> PAGEREF _Toc189820931 \h </w:instrText>
            </w:r>
            <w:r>
              <w:rPr>
                <w:noProof/>
                <w:webHidden/>
              </w:rPr>
            </w:r>
            <w:r>
              <w:rPr>
                <w:noProof/>
                <w:webHidden/>
              </w:rPr>
              <w:fldChar w:fldCharType="separate"/>
            </w:r>
            <w:r w:rsidR="00DD6C45">
              <w:rPr>
                <w:noProof/>
                <w:webHidden/>
              </w:rPr>
              <w:t>5</w:t>
            </w:r>
            <w:r>
              <w:rPr>
                <w:noProof/>
                <w:webHidden/>
              </w:rPr>
              <w:fldChar w:fldCharType="end"/>
            </w:r>
          </w:hyperlink>
        </w:p>
        <w:p w14:paraId="5E55FACA" w14:textId="33EBF737" w:rsidR="00F9012A" w:rsidRDefault="00F9012A">
          <w:pPr>
            <w:pStyle w:val="TOC3"/>
            <w:tabs>
              <w:tab w:val="left" w:pos="1440"/>
              <w:tab w:val="right" w:leader="dot" w:pos="9350"/>
            </w:tabs>
            <w:rPr>
              <w:noProof/>
              <w:kern w:val="2"/>
              <w:sz w:val="24"/>
              <w:szCs w:val="24"/>
              <w14:ligatures w14:val="standardContextual"/>
            </w:rPr>
          </w:pPr>
          <w:hyperlink w:anchor="_Toc189820932" w:history="1">
            <w:r w:rsidRPr="00DF6271">
              <w:rPr>
                <w:rStyle w:val="Hyperlink"/>
                <w:noProof/>
              </w:rPr>
              <w:t>2.1.1.</w:t>
            </w:r>
            <w:r>
              <w:rPr>
                <w:noProof/>
                <w:kern w:val="2"/>
                <w:sz w:val="24"/>
                <w:szCs w:val="24"/>
                <w14:ligatures w14:val="standardContextual"/>
              </w:rPr>
              <w:tab/>
            </w:r>
            <w:r w:rsidRPr="00DF6271">
              <w:rPr>
                <w:rStyle w:val="Hyperlink"/>
                <w:noProof/>
              </w:rPr>
              <w:t>IPBES and Indigenous and local knowledge</w:t>
            </w:r>
            <w:r>
              <w:rPr>
                <w:noProof/>
                <w:webHidden/>
              </w:rPr>
              <w:tab/>
            </w:r>
            <w:r>
              <w:rPr>
                <w:noProof/>
                <w:webHidden/>
              </w:rPr>
              <w:fldChar w:fldCharType="begin"/>
            </w:r>
            <w:r>
              <w:rPr>
                <w:noProof/>
                <w:webHidden/>
              </w:rPr>
              <w:instrText xml:space="preserve"> PAGEREF _Toc189820932 \h </w:instrText>
            </w:r>
            <w:r>
              <w:rPr>
                <w:noProof/>
                <w:webHidden/>
              </w:rPr>
            </w:r>
            <w:r>
              <w:rPr>
                <w:noProof/>
                <w:webHidden/>
              </w:rPr>
              <w:fldChar w:fldCharType="separate"/>
            </w:r>
            <w:r w:rsidR="00DD6C45">
              <w:rPr>
                <w:noProof/>
                <w:webHidden/>
              </w:rPr>
              <w:t>5</w:t>
            </w:r>
            <w:r>
              <w:rPr>
                <w:noProof/>
                <w:webHidden/>
              </w:rPr>
              <w:fldChar w:fldCharType="end"/>
            </w:r>
          </w:hyperlink>
        </w:p>
        <w:p w14:paraId="2382FABD" w14:textId="54D9FFBB" w:rsidR="00F9012A" w:rsidRDefault="00F9012A">
          <w:pPr>
            <w:pStyle w:val="TOC2"/>
            <w:rPr>
              <w:noProof/>
              <w:kern w:val="2"/>
              <w:sz w:val="24"/>
              <w:szCs w:val="24"/>
              <w14:ligatures w14:val="standardContextual"/>
            </w:rPr>
          </w:pPr>
          <w:hyperlink w:anchor="_Toc189820933" w:history="1">
            <w:r w:rsidRPr="00DF6271">
              <w:rPr>
                <w:rStyle w:val="Hyperlink"/>
                <w:noProof/>
              </w:rPr>
              <w:t>2.2.</w:t>
            </w:r>
            <w:r>
              <w:rPr>
                <w:noProof/>
                <w:kern w:val="2"/>
                <w:sz w:val="24"/>
                <w:szCs w:val="24"/>
                <w14:ligatures w14:val="standardContextual"/>
              </w:rPr>
              <w:tab/>
            </w:r>
            <w:r w:rsidRPr="00DF6271">
              <w:rPr>
                <w:rStyle w:val="Hyperlink"/>
                <w:noProof/>
              </w:rPr>
              <w:t>The second global assessment of biodiversity and ecosystem services</w:t>
            </w:r>
            <w:r>
              <w:rPr>
                <w:noProof/>
                <w:webHidden/>
              </w:rPr>
              <w:tab/>
            </w:r>
            <w:r>
              <w:rPr>
                <w:noProof/>
                <w:webHidden/>
              </w:rPr>
              <w:fldChar w:fldCharType="begin"/>
            </w:r>
            <w:r>
              <w:rPr>
                <w:noProof/>
                <w:webHidden/>
              </w:rPr>
              <w:instrText xml:space="preserve"> PAGEREF _Toc189820933 \h </w:instrText>
            </w:r>
            <w:r>
              <w:rPr>
                <w:noProof/>
                <w:webHidden/>
              </w:rPr>
            </w:r>
            <w:r>
              <w:rPr>
                <w:noProof/>
                <w:webHidden/>
              </w:rPr>
              <w:fldChar w:fldCharType="separate"/>
            </w:r>
            <w:r w:rsidR="00DD6C45">
              <w:rPr>
                <w:noProof/>
                <w:webHidden/>
              </w:rPr>
              <w:t>6</w:t>
            </w:r>
            <w:r>
              <w:rPr>
                <w:noProof/>
                <w:webHidden/>
              </w:rPr>
              <w:fldChar w:fldCharType="end"/>
            </w:r>
          </w:hyperlink>
        </w:p>
        <w:p w14:paraId="72D9F8F4" w14:textId="5A30C71F" w:rsidR="00F9012A" w:rsidRDefault="00F9012A">
          <w:pPr>
            <w:pStyle w:val="TOC3"/>
            <w:tabs>
              <w:tab w:val="left" w:pos="1440"/>
              <w:tab w:val="right" w:leader="dot" w:pos="9350"/>
            </w:tabs>
            <w:rPr>
              <w:noProof/>
              <w:kern w:val="2"/>
              <w:sz w:val="24"/>
              <w:szCs w:val="24"/>
              <w14:ligatures w14:val="standardContextual"/>
            </w:rPr>
          </w:pPr>
          <w:hyperlink w:anchor="_Toc189820934" w:history="1">
            <w:r w:rsidRPr="00DF6271">
              <w:rPr>
                <w:rStyle w:val="Hyperlink"/>
                <w:noProof/>
              </w:rPr>
              <w:t>2.2.1.</w:t>
            </w:r>
            <w:r>
              <w:rPr>
                <w:noProof/>
                <w:kern w:val="2"/>
                <w:sz w:val="24"/>
                <w:szCs w:val="24"/>
                <w14:ligatures w14:val="standardContextual"/>
              </w:rPr>
              <w:tab/>
            </w:r>
            <w:r w:rsidRPr="00DF6271">
              <w:rPr>
                <w:rStyle w:val="Hyperlink"/>
                <w:noProof/>
              </w:rPr>
              <w:t>Introduction</w:t>
            </w:r>
            <w:r>
              <w:rPr>
                <w:noProof/>
                <w:webHidden/>
              </w:rPr>
              <w:tab/>
            </w:r>
            <w:r>
              <w:rPr>
                <w:noProof/>
                <w:webHidden/>
              </w:rPr>
              <w:fldChar w:fldCharType="begin"/>
            </w:r>
            <w:r>
              <w:rPr>
                <w:noProof/>
                <w:webHidden/>
              </w:rPr>
              <w:instrText xml:space="preserve"> PAGEREF _Toc189820934 \h </w:instrText>
            </w:r>
            <w:r>
              <w:rPr>
                <w:noProof/>
                <w:webHidden/>
              </w:rPr>
            </w:r>
            <w:r>
              <w:rPr>
                <w:noProof/>
                <w:webHidden/>
              </w:rPr>
              <w:fldChar w:fldCharType="separate"/>
            </w:r>
            <w:r w:rsidR="00DD6C45">
              <w:rPr>
                <w:noProof/>
                <w:webHidden/>
              </w:rPr>
              <w:t>6</w:t>
            </w:r>
            <w:r>
              <w:rPr>
                <w:noProof/>
                <w:webHidden/>
              </w:rPr>
              <w:fldChar w:fldCharType="end"/>
            </w:r>
          </w:hyperlink>
        </w:p>
        <w:p w14:paraId="2F308FBE" w14:textId="54CAE122" w:rsidR="00F9012A" w:rsidRDefault="00F9012A">
          <w:pPr>
            <w:pStyle w:val="TOC3"/>
            <w:tabs>
              <w:tab w:val="left" w:pos="1440"/>
              <w:tab w:val="right" w:leader="dot" w:pos="9350"/>
            </w:tabs>
            <w:rPr>
              <w:noProof/>
              <w:kern w:val="2"/>
              <w:sz w:val="24"/>
              <w:szCs w:val="24"/>
              <w14:ligatures w14:val="standardContextual"/>
            </w:rPr>
          </w:pPr>
          <w:hyperlink w:anchor="_Toc189820935" w:history="1">
            <w:r w:rsidRPr="00DF6271">
              <w:rPr>
                <w:rStyle w:val="Hyperlink"/>
                <w:noProof/>
              </w:rPr>
              <w:t>2.2.2.</w:t>
            </w:r>
            <w:r>
              <w:rPr>
                <w:noProof/>
                <w:kern w:val="2"/>
                <w:sz w:val="24"/>
                <w:szCs w:val="24"/>
                <w14:ligatures w14:val="standardContextual"/>
              </w:rPr>
              <w:tab/>
            </w:r>
            <w:r w:rsidRPr="00DF6271">
              <w:rPr>
                <w:rStyle w:val="Hyperlink"/>
                <w:noProof/>
                <w:shd w:val="clear" w:color="auto" w:fill="FFFFFF"/>
              </w:rPr>
              <w:t>Objectives of the second global assessment</w:t>
            </w:r>
            <w:r>
              <w:rPr>
                <w:noProof/>
                <w:webHidden/>
              </w:rPr>
              <w:tab/>
            </w:r>
            <w:r>
              <w:rPr>
                <w:noProof/>
                <w:webHidden/>
              </w:rPr>
              <w:fldChar w:fldCharType="begin"/>
            </w:r>
            <w:r>
              <w:rPr>
                <w:noProof/>
                <w:webHidden/>
              </w:rPr>
              <w:instrText xml:space="preserve"> PAGEREF _Toc189820935 \h </w:instrText>
            </w:r>
            <w:r>
              <w:rPr>
                <w:noProof/>
                <w:webHidden/>
              </w:rPr>
            </w:r>
            <w:r>
              <w:rPr>
                <w:noProof/>
                <w:webHidden/>
              </w:rPr>
              <w:fldChar w:fldCharType="separate"/>
            </w:r>
            <w:r w:rsidR="00DD6C45">
              <w:rPr>
                <w:noProof/>
                <w:webHidden/>
              </w:rPr>
              <w:t>6</w:t>
            </w:r>
            <w:r>
              <w:rPr>
                <w:noProof/>
                <w:webHidden/>
              </w:rPr>
              <w:fldChar w:fldCharType="end"/>
            </w:r>
          </w:hyperlink>
        </w:p>
        <w:p w14:paraId="75074376" w14:textId="58A71189" w:rsidR="00F9012A" w:rsidRDefault="00F9012A">
          <w:pPr>
            <w:pStyle w:val="TOC3"/>
            <w:tabs>
              <w:tab w:val="left" w:pos="1440"/>
              <w:tab w:val="right" w:leader="dot" w:pos="9350"/>
            </w:tabs>
            <w:rPr>
              <w:noProof/>
              <w:kern w:val="2"/>
              <w:sz w:val="24"/>
              <w:szCs w:val="24"/>
              <w14:ligatures w14:val="standardContextual"/>
            </w:rPr>
          </w:pPr>
          <w:hyperlink w:anchor="_Toc189820936" w:history="1">
            <w:r w:rsidRPr="00DF6271">
              <w:rPr>
                <w:rStyle w:val="Hyperlink"/>
                <w:noProof/>
              </w:rPr>
              <w:t>2.2.3.</w:t>
            </w:r>
            <w:r>
              <w:rPr>
                <w:noProof/>
                <w:kern w:val="2"/>
                <w:sz w:val="24"/>
                <w:szCs w:val="24"/>
                <w14:ligatures w14:val="standardContextual"/>
              </w:rPr>
              <w:tab/>
            </w:r>
            <w:r w:rsidRPr="00DF6271">
              <w:rPr>
                <w:rStyle w:val="Hyperlink"/>
                <w:noProof/>
              </w:rPr>
              <w:t>Scope</w:t>
            </w:r>
            <w:r>
              <w:rPr>
                <w:noProof/>
                <w:webHidden/>
              </w:rPr>
              <w:tab/>
            </w:r>
            <w:r>
              <w:rPr>
                <w:noProof/>
                <w:webHidden/>
              </w:rPr>
              <w:fldChar w:fldCharType="begin"/>
            </w:r>
            <w:r>
              <w:rPr>
                <w:noProof/>
                <w:webHidden/>
              </w:rPr>
              <w:instrText xml:space="preserve"> PAGEREF _Toc189820936 \h </w:instrText>
            </w:r>
            <w:r>
              <w:rPr>
                <w:noProof/>
                <w:webHidden/>
              </w:rPr>
            </w:r>
            <w:r>
              <w:rPr>
                <w:noProof/>
                <w:webHidden/>
              </w:rPr>
              <w:fldChar w:fldCharType="separate"/>
            </w:r>
            <w:r w:rsidR="00DD6C45">
              <w:rPr>
                <w:noProof/>
                <w:webHidden/>
              </w:rPr>
              <w:t>7</w:t>
            </w:r>
            <w:r>
              <w:rPr>
                <w:noProof/>
                <w:webHidden/>
              </w:rPr>
              <w:fldChar w:fldCharType="end"/>
            </w:r>
          </w:hyperlink>
        </w:p>
        <w:p w14:paraId="32B40519" w14:textId="0E40F2E1" w:rsidR="00F9012A" w:rsidRDefault="00F9012A">
          <w:pPr>
            <w:pStyle w:val="TOC2"/>
            <w:rPr>
              <w:noProof/>
              <w:kern w:val="2"/>
              <w:sz w:val="24"/>
              <w:szCs w:val="24"/>
              <w14:ligatures w14:val="standardContextual"/>
            </w:rPr>
          </w:pPr>
          <w:hyperlink w:anchor="_Toc189820937" w:history="1">
            <w:r w:rsidRPr="00DF6271">
              <w:rPr>
                <w:rStyle w:val="Hyperlink"/>
                <w:noProof/>
              </w:rPr>
              <w:t>2.3.</w:t>
            </w:r>
            <w:r>
              <w:rPr>
                <w:noProof/>
                <w:kern w:val="2"/>
                <w:sz w:val="24"/>
                <w:szCs w:val="24"/>
                <w14:ligatures w14:val="standardContextual"/>
              </w:rPr>
              <w:tab/>
            </w:r>
            <w:r w:rsidRPr="00DF6271">
              <w:rPr>
                <w:rStyle w:val="Hyperlink"/>
                <w:noProof/>
              </w:rPr>
              <w:t>Context for the dialogue workshop</w:t>
            </w:r>
            <w:r>
              <w:rPr>
                <w:noProof/>
                <w:webHidden/>
              </w:rPr>
              <w:tab/>
            </w:r>
            <w:r>
              <w:rPr>
                <w:noProof/>
                <w:webHidden/>
              </w:rPr>
              <w:fldChar w:fldCharType="begin"/>
            </w:r>
            <w:r>
              <w:rPr>
                <w:noProof/>
                <w:webHidden/>
              </w:rPr>
              <w:instrText xml:space="preserve"> PAGEREF _Toc189820937 \h </w:instrText>
            </w:r>
            <w:r>
              <w:rPr>
                <w:noProof/>
                <w:webHidden/>
              </w:rPr>
            </w:r>
            <w:r>
              <w:rPr>
                <w:noProof/>
                <w:webHidden/>
              </w:rPr>
              <w:fldChar w:fldCharType="separate"/>
            </w:r>
            <w:r w:rsidR="00DD6C45">
              <w:rPr>
                <w:noProof/>
                <w:webHidden/>
              </w:rPr>
              <w:t>7</w:t>
            </w:r>
            <w:r>
              <w:rPr>
                <w:noProof/>
                <w:webHidden/>
              </w:rPr>
              <w:fldChar w:fldCharType="end"/>
            </w:r>
          </w:hyperlink>
        </w:p>
        <w:p w14:paraId="3F34540B" w14:textId="1161E64F" w:rsidR="00F9012A" w:rsidRDefault="00F9012A">
          <w:pPr>
            <w:pStyle w:val="TOC2"/>
            <w:rPr>
              <w:noProof/>
              <w:kern w:val="2"/>
              <w:sz w:val="24"/>
              <w:szCs w:val="24"/>
              <w14:ligatures w14:val="standardContextual"/>
            </w:rPr>
          </w:pPr>
          <w:hyperlink w:anchor="_Toc189820938" w:history="1">
            <w:r w:rsidRPr="00DF6271">
              <w:rPr>
                <w:rStyle w:val="Hyperlink"/>
                <w:noProof/>
              </w:rPr>
              <w:t>2.4.</w:t>
            </w:r>
            <w:r>
              <w:rPr>
                <w:noProof/>
                <w:kern w:val="2"/>
                <w:sz w:val="24"/>
                <w:szCs w:val="24"/>
                <w14:ligatures w14:val="standardContextual"/>
              </w:rPr>
              <w:tab/>
            </w:r>
            <w:r w:rsidRPr="00DF6271">
              <w:rPr>
                <w:rStyle w:val="Hyperlink"/>
                <w:noProof/>
              </w:rPr>
              <w:t>Objectives of the dialogue workshop on Indigenous and local knowledge</w:t>
            </w:r>
            <w:r>
              <w:rPr>
                <w:noProof/>
                <w:webHidden/>
              </w:rPr>
              <w:tab/>
            </w:r>
            <w:r>
              <w:rPr>
                <w:noProof/>
                <w:webHidden/>
              </w:rPr>
              <w:fldChar w:fldCharType="begin"/>
            </w:r>
            <w:r>
              <w:rPr>
                <w:noProof/>
                <w:webHidden/>
              </w:rPr>
              <w:instrText xml:space="preserve"> PAGEREF _Toc189820938 \h </w:instrText>
            </w:r>
            <w:r>
              <w:rPr>
                <w:noProof/>
                <w:webHidden/>
              </w:rPr>
            </w:r>
            <w:r>
              <w:rPr>
                <w:noProof/>
                <w:webHidden/>
              </w:rPr>
              <w:fldChar w:fldCharType="separate"/>
            </w:r>
            <w:r w:rsidR="00DD6C45">
              <w:rPr>
                <w:noProof/>
                <w:webHidden/>
              </w:rPr>
              <w:t>8</w:t>
            </w:r>
            <w:r>
              <w:rPr>
                <w:noProof/>
                <w:webHidden/>
              </w:rPr>
              <w:fldChar w:fldCharType="end"/>
            </w:r>
          </w:hyperlink>
        </w:p>
        <w:p w14:paraId="5588FA2B" w14:textId="206FADA4" w:rsidR="00F9012A" w:rsidRDefault="00F9012A">
          <w:pPr>
            <w:pStyle w:val="TOC2"/>
            <w:rPr>
              <w:noProof/>
              <w:kern w:val="2"/>
              <w:sz w:val="24"/>
              <w:szCs w:val="24"/>
              <w14:ligatures w14:val="standardContextual"/>
            </w:rPr>
          </w:pPr>
          <w:hyperlink w:anchor="_Toc189820939" w:history="1">
            <w:r w:rsidRPr="00DF6271">
              <w:rPr>
                <w:rStyle w:val="Hyperlink"/>
                <w:noProof/>
              </w:rPr>
              <w:t>2.5.</w:t>
            </w:r>
            <w:r>
              <w:rPr>
                <w:noProof/>
                <w:kern w:val="2"/>
                <w:sz w:val="24"/>
                <w:szCs w:val="24"/>
                <w14:ligatures w14:val="standardContextual"/>
              </w:rPr>
              <w:tab/>
            </w:r>
            <w:r w:rsidRPr="00DF6271">
              <w:rPr>
                <w:rStyle w:val="Hyperlink"/>
                <w:noProof/>
              </w:rPr>
              <w:t>Free, prior and informed consent</w:t>
            </w:r>
            <w:r>
              <w:rPr>
                <w:noProof/>
                <w:webHidden/>
              </w:rPr>
              <w:tab/>
            </w:r>
            <w:r>
              <w:rPr>
                <w:noProof/>
                <w:webHidden/>
              </w:rPr>
              <w:fldChar w:fldCharType="begin"/>
            </w:r>
            <w:r>
              <w:rPr>
                <w:noProof/>
                <w:webHidden/>
              </w:rPr>
              <w:instrText xml:space="preserve"> PAGEREF _Toc189820939 \h </w:instrText>
            </w:r>
            <w:r>
              <w:rPr>
                <w:noProof/>
                <w:webHidden/>
              </w:rPr>
            </w:r>
            <w:r>
              <w:rPr>
                <w:noProof/>
                <w:webHidden/>
              </w:rPr>
              <w:fldChar w:fldCharType="separate"/>
            </w:r>
            <w:r w:rsidR="00DD6C45">
              <w:rPr>
                <w:noProof/>
                <w:webHidden/>
              </w:rPr>
              <w:t>8</w:t>
            </w:r>
            <w:r>
              <w:rPr>
                <w:noProof/>
                <w:webHidden/>
              </w:rPr>
              <w:fldChar w:fldCharType="end"/>
            </w:r>
          </w:hyperlink>
        </w:p>
        <w:p w14:paraId="02F22B1A" w14:textId="7DFE8595" w:rsidR="00F9012A" w:rsidRDefault="00F9012A">
          <w:pPr>
            <w:pStyle w:val="TOC2"/>
            <w:rPr>
              <w:noProof/>
              <w:kern w:val="2"/>
              <w:sz w:val="24"/>
              <w:szCs w:val="24"/>
              <w14:ligatures w14:val="standardContextual"/>
            </w:rPr>
          </w:pPr>
          <w:hyperlink w:anchor="_Toc189820940" w:history="1">
            <w:r w:rsidRPr="00DF6271">
              <w:rPr>
                <w:rStyle w:val="Hyperlink"/>
                <w:noProof/>
              </w:rPr>
              <w:t>2.6.</w:t>
            </w:r>
            <w:r>
              <w:rPr>
                <w:noProof/>
                <w:kern w:val="2"/>
                <w:sz w:val="24"/>
                <w:szCs w:val="24"/>
                <w14:ligatures w14:val="standardContextual"/>
              </w:rPr>
              <w:tab/>
            </w:r>
            <w:r w:rsidRPr="00DF6271">
              <w:rPr>
                <w:rStyle w:val="Hyperlink"/>
                <w:noProof/>
              </w:rPr>
              <w:t>Benefits to Indigenous Peoples and local communities of participating in the assessments and other activities</w:t>
            </w:r>
            <w:r>
              <w:rPr>
                <w:noProof/>
                <w:webHidden/>
              </w:rPr>
              <w:tab/>
            </w:r>
            <w:r>
              <w:rPr>
                <w:noProof/>
                <w:webHidden/>
              </w:rPr>
              <w:fldChar w:fldCharType="begin"/>
            </w:r>
            <w:r>
              <w:rPr>
                <w:noProof/>
                <w:webHidden/>
              </w:rPr>
              <w:instrText xml:space="preserve"> PAGEREF _Toc189820940 \h </w:instrText>
            </w:r>
            <w:r>
              <w:rPr>
                <w:noProof/>
                <w:webHidden/>
              </w:rPr>
            </w:r>
            <w:r>
              <w:rPr>
                <w:noProof/>
                <w:webHidden/>
              </w:rPr>
              <w:fldChar w:fldCharType="separate"/>
            </w:r>
            <w:r w:rsidR="00DD6C45">
              <w:rPr>
                <w:noProof/>
                <w:webHidden/>
              </w:rPr>
              <w:t>8</w:t>
            </w:r>
            <w:r>
              <w:rPr>
                <w:noProof/>
                <w:webHidden/>
              </w:rPr>
              <w:fldChar w:fldCharType="end"/>
            </w:r>
          </w:hyperlink>
        </w:p>
        <w:p w14:paraId="1F6C3201" w14:textId="43AE13CD" w:rsidR="00F9012A" w:rsidRDefault="00F9012A">
          <w:pPr>
            <w:pStyle w:val="TOC1"/>
            <w:rPr>
              <w:b w:val="0"/>
              <w:bCs w:val="0"/>
              <w:kern w:val="2"/>
              <w:sz w:val="24"/>
              <w:szCs w:val="24"/>
              <w14:ligatures w14:val="standardContextual"/>
            </w:rPr>
          </w:pPr>
          <w:hyperlink w:anchor="_Toc189820941" w:history="1">
            <w:r w:rsidRPr="00DF6271">
              <w:rPr>
                <w:rStyle w:val="Hyperlink"/>
              </w:rPr>
              <w:t>3.</w:t>
            </w:r>
            <w:r>
              <w:rPr>
                <w:b w:val="0"/>
                <w:bCs w:val="0"/>
                <w:kern w:val="2"/>
                <w:sz w:val="24"/>
                <w:szCs w:val="24"/>
                <w14:ligatures w14:val="standardContextual"/>
              </w:rPr>
              <w:tab/>
            </w:r>
            <w:r w:rsidRPr="00DF6271">
              <w:rPr>
                <w:rStyle w:val="Hyperlink"/>
              </w:rPr>
              <w:t>Key recommendations and learning from the dialogue workshop</w:t>
            </w:r>
            <w:r>
              <w:rPr>
                <w:webHidden/>
              </w:rPr>
              <w:tab/>
            </w:r>
            <w:r>
              <w:rPr>
                <w:webHidden/>
              </w:rPr>
              <w:fldChar w:fldCharType="begin"/>
            </w:r>
            <w:r>
              <w:rPr>
                <w:webHidden/>
              </w:rPr>
              <w:instrText xml:space="preserve"> PAGEREF _Toc189820941 \h </w:instrText>
            </w:r>
            <w:r>
              <w:rPr>
                <w:webHidden/>
              </w:rPr>
            </w:r>
            <w:r>
              <w:rPr>
                <w:webHidden/>
              </w:rPr>
              <w:fldChar w:fldCharType="separate"/>
            </w:r>
            <w:r w:rsidR="00DD6C45">
              <w:rPr>
                <w:webHidden/>
              </w:rPr>
              <w:t>10</w:t>
            </w:r>
            <w:r>
              <w:rPr>
                <w:webHidden/>
              </w:rPr>
              <w:fldChar w:fldCharType="end"/>
            </w:r>
          </w:hyperlink>
        </w:p>
        <w:p w14:paraId="14C714A1" w14:textId="45E26885" w:rsidR="00F9012A" w:rsidRDefault="00F9012A">
          <w:pPr>
            <w:pStyle w:val="TOC2"/>
            <w:rPr>
              <w:noProof/>
              <w:kern w:val="2"/>
              <w:sz w:val="24"/>
              <w:szCs w:val="24"/>
              <w14:ligatures w14:val="standardContextual"/>
            </w:rPr>
          </w:pPr>
          <w:hyperlink w:anchor="_Toc189820942" w:history="1">
            <w:r w:rsidRPr="00DF6271">
              <w:rPr>
                <w:rStyle w:val="Hyperlink"/>
                <w:noProof/>
              </w:rPr>
              <w:t>3.1.</w:t>
            </w:r>
            <w:r>
              <w:rPr>
                <w:noProof/>
                <w:kern w:val="2"/>
                <w:sz w:val="24"/>
                <w:szCs w:val="24"/>
                <w14:ligatures w14:val="standardContextual"/>
              </w:rPr>
              <w:tab/>
            </w:r>
            <w:r w:rsidRPr="00DF6271">
              <w:rPr>
                <w:rStyle w:val="Hyperlink"/>
                <w:bCs/>
                <w:noProof/>
              </w:rPr>
              <w:t>Overview of all comments</w:t>
            </w:r>
            <w:r>
              <w:rPr>
                <w:noProof/>
                <w:webHidden/>
              </w:rPr>
              <w:tab/>
            </w:r>
            <w:r>
              <w:rPr>
                <w:noProof/>
                <w:webHidden/>
              </w:rPr>
              <w:fldChar w:fldCharType="begin"/>
            </w:r>
            <w:r>
              <w:rPr>
                <w:noProof/>
                <w:webHidden/>
              </w:rPr>
              <w:instrText xml:space="preserve"> PAGEREF _Toc189820942 \h </w:instrText>
            </w:r>
            <w:r>
              <w:rPr>
                <w:noProof/>
                <w:webHidden/>
              </w:rPr>
            </w:r>
            <w:r>
              <w:rPr>
                <w:noProof/>
                <w:webHidden/>
              </w:rPr>
              <w:fldChar w:fldCharType="separate"/>
            </w:r>
            <w:r w:rsidR="00DD6C45">
              <w:rPr>
                <w:noProof/>
                <w:webHidden/>
              </w:rPr>
              <w:t>10</w:t>
            </w:r>
            <w:r>
              <w:rPr>
                <w:noProof/>
                <w:webHidden/>
              </w:rPr>
              <w:fldChar w:fldCharType="end"/>
            </w:r>
          </w:hyperlink>
        </w:p>
        <w:p w14:paraId="346F1AD0" w14:textId="710082A8" w:rsidR="00F9012A" w:rsidRDefault="00F9012A">
          <w:pPr>
            <w:pStyle w:val="TOC2"/>
            <w:rPr>
              <w:noProof/>
              <w:kern w:val="2"/>
              <w:sz w:val="24"/>
              <w:szCs w:val="24"/>
              <w14:ligatures w14:val="standardContextual"/>
            </w:rPr>
          </w:pPr>
          <w:hyperlink w:anchor="_Toc189820943" w:history="1">
            <w:r w:rsidRPr="00DF6271">
              <w:rPr>
                <w:rStyle w:val="Hyperlink"/>
                <w:noProof/>
              </w:rPr>
              <w:t>3.2.</w:t>
            </w:r>
            <w:r>
              <w:rPr>
                <w:noProof/>
                <w:kern w:val="2"/>
                <w:sz w:val="24"/>
                <w:szCs w:val="24"/>
                <w14:ligatures w14:val="standardContextual"/>
              </w:rPr>
              <w:tab/>
            </w:r>
            <w:r w:rsidRPr="00DF6271">
              <w:rPr>
                <w:rStyle w:val="Hyperlink"/>
                <w:noProof/>
              </w:rPr>
              <w:t>Previous assessments and aspirations for the second global assessment</w:t>
            </w:r>
            <w:r>
              <w:rPr>
                <w:noProof/>
                <w:webHidden/>
              </w:rPr>
              <w:tab/>
            </w:r>
            <w:r>
              <w:rPr>
                <w:noProof/>
                <w:webHidden/>
              </w:rPr>
              <w:fldChar w:fldCharType="begin"/>
            </w:r>
            <w:r>
              <w:rPr>
                <w:noProof/>
                <w:webHidden/>
              </w:rPr>
              <w:instrText xml:space="preserve"> PAGEREF _Toc189820943 \h </w:instrText>
            </w:r>
            <w:r>
              <w:rPr>
                <w:noProof/>
                <w:webHidden/>
              </w:rPr>
            </w:r>
            <w:r>
              <w:rPr>
                <w:noProof/>
                <w:webHidden/>
              </w:rPr>
              <w:fldChar w:fldCharType="separate"/>
            </w:r>
            <w:r w:rsidR="00DD6C45">
              <w:rPr>
                <w:noProof/>
                <w:webHidden/>
              </w:rPr>
              <w:t>11</w:t>
            </w:r>
            <w:r>
              <w:rPr>
                <w:noProof/>
                <w:webHidden/>
              </w:rPr>
              <w:fldChar w:fldCharType="end"/>
            </w:r>
          </w:hyperlink>
        </w:p>
        <w:p w14:paraId="25646B7D" w14:textId="3A2D58AE" w:rsidR="00F9012A" w:rsidRDefault="00F9012A">
          <w:pPr>
            <w:pStyle w:val="TOC3"/>
            <w:tabs>
              <w:tab w:val="left" w:pos="1440"/>
              <w:tab w:val="right" w:leader="dot" w:pos="9350"/>
            </w:tabs>
            <w:rPr>
              <w:noProof/>
              <w:kern w:val="2"/>
              <w:sz w:val="24"/>
              <w:szCs w:val="24"/>
              <w14:ligatures w14:val="standardContextual"/>
            </w:rPr>
          </w:pPr>
          <w:hyperlink w:anchor="_Toc189820944" w:history="1">
            <w:r w:rsidRPr="00DF6271">
              <w:rPr>
                <w:rStyle w:val="Hyperlink"/>
                <w:noProof/>
              </w:rPr>
              <w:t>3.2.1.</w:t>
            </w:r>
            <w:r>
              <w:rPr>
                <w:noProof/>
                <w:kern w:val="2"/>
                <w:sz w:val="24"/>
                <w:szCs w:val="24"/>
                <w14:ligatures w14:val="standardContextual"/>
              </w:rPr>
              <w:tab/>
            </w:r>
            <w:r w:rsidRPr="00DF6271">
              <w:rPr>
                <w:rStyle w:val="Hyperlink"/>
                <w:noProof/>
              </w:rPr>
              <w:t>Strengths and benefits to Indigenous Peoples and local communities from previous assessments</w:t>
            </w:r>
            <w:r>
              <w:rPr>
                <w:noProof/>
                <w:webHidden/>
              </w:rPr>
              <w:tab/>
            </w:r>
            <w:r>
              <w:rPr>
                <w:noProof/>
                <w:webHidden/>
              </w:rPr>
              <w:fldChar w:fldCharType="begin"/>
            </w:r>
            <w:r>
              <w:rPr>
                <w:noProof/>
                <w:webHidden/>
              </w:rPr>
              <w:instrText xml:space="preserve"> PAGEREF _Toc189820944 \h </w:instrText>
            </w:r>
            <w:r>
              <w:rPr>
                <w:noProof/>
                <w:webHidden/>
              </w:rPr>
            </w:r>
            <w:r>
              <w:rPr>
                <w:noProof/>
                <w:webHidden/>
              </w:rPr>
              <w:fldChar w:fldCharType="separate"/>
            </w:r>
            <w:r w:rsidR="00DD6C45">
              <w:rPr>
                <w:noProof/>
                <w:webHidden/>
              </w:rPr>
              <w:t>11</w:t>
            </w:r>
            <w:r>
              <w:rPr>
                <w:noProof/>
                <w:webHidden/>
              </w:rPr>
              <w:fldChar w:fldCharType="end"/>
            </w:r>
          </w:hyperlink>
        </w:p>
        <w:p w14:paraId="187C70A8" w14:textId="0D74A699" w:rsidR="00F9012A" w:rsidRDefault="00F9012A">
          <w:pPr>
            <w:pStyle w:val="TOC3"/>
            <w:tabs>
              <w:tab w:val="left" w:pos="1440"/>
              <w:tab w:val="right" w:leader="dot" w:pos="9350"/>
            </w:tabs>
            <w:rPr>
              <w:noProof/>
              <w:kern w:val="2"/>
              <w:sz w:val="24"/>
              <w:szCs w:val="24"/>
              <w14:ligatures w14:val="standardContextual"/>
            </w:rPr>
          </w:pPr>
          <w:hyperlink w:anchor="_Toc189820945" w:history="1">
            <w:r w:rsidRPr="00DF6271">
              <w:rPr>
                <w:rStyle w:val="Hyperlink"/>
                <w:noProof/>
              </w:rPr>
              <w:t>3.2.2.</w:t>
            </w:r>
            <w:r>
              <w:rPr>
                <w:noProof/>
                <w:kern w:val="2"/>
                <w:sz w:val="24"/>
                <w:szCs w:val="24"/>
                <w14:ligatures w14:val="standardContextual"/>
              </w:rPr>
              <w:tab/>
            </w:r>
            <w:r w:rsidRPr="00DF6271">
              <w:rPr>
                <w:rStyle w:val="Hyperlink"/>
                <w:noProof/>
              </w:rPr>
              <w:t>Challenges and gaps in previous assessments</w:t>
            </w:r>
            <w:r>
              <w:rPr>
                <w:noProof/>
                <w:webHidden/>
              </w:rPr>
              <w:tab/>
            </w:r>
            <w:r>
              <w:rPr>
                <w:noProof/>
                <w:webHidden/>
              </w:rPr>
              <w:fldChar w:fldCharType="begin"/>
            </w:r>
            <w:r>
              <w:rPr>
                <w:noProof/>
                <w:webHidden/>
              </w:rPr>
              <w:instrText xml:space="preserve"> PAGEREF _Toc189820945 \h </w:instrText>
            </w:r>
            <w:r>
              <w:rPr>
                <w:noProof/>
                <w:webHidden/>
              </w:rPr>
            </w:r>
            <w:r>
              <w:rPr>
                <w:noProof/>
                <w:webHidden/>
              </w:rPr>
              <w:fldChar w:fldCharType="separate"/>
            </w:r>
            <w:r w:rsidR="00DD6C45">
              <w:rPr>
                <w:noProof/>
                <w:webHidden/>
              </w:rPr>
              <w:t>12</w:t>
            </w:r>
            <w:r>
              <w:rPr>
                <w:noProof/>
                <w:webHidden/>
              </w:rPr>
              <w:fldChar w:fldCharType="end"/>
            </w:r>
          </w:hyperlink>
        </w:p>
        <w:p w14:paraId="78FA9320" w14:textId="4BA311C2" w:rsidR="00F9012A" w:rsidRDefault="00F9012A">
          <w:pPr>
            <w:pStyle w:val="TOC3"/>
            <w:tabs>
              <w:tab w:val="left" w:pos="1440"/>
              <w:tab w:val="right" w:leader="dot" w:pos="9350"/>
            </w:tabs>
            <w:rPr>
              <w:noProof/>
              <w:kern w:val="2"/>
              <w:sz w:val="24"/>
              <w:szCs w:val="24"/>
              <w14:ligatures w14:val="standardContextual"/>
            </w:rPr>
          </w:pPr>
          <w:hyperlink w:anchor="_Toc189820946" w:history="1">
            <w:r w:rsidRPr="00DF6271">
              <w:rPr>
                <w:rStyle w:val="Hyperlink"/>
                <w:noProof/>
              </w:rPr>
              <w:t>3.2.3.</w:t>
            </w:r>
            <w:r>
              <w:rPr>
                <w:noProof/>
                <w:kern w:val="2"/>
                <w:sz w:val="24"/>
                <w:szCs w:val="24"/>
                <w14:ligatures w14:val="standardContextual"/>
              </w:rPr>
              <w:tab/>
            </w:r>
            <w:r w:rsidRPr="00DF6271">
              <w:rPr>
                <w:rStyle w:val="Hyperlink"/>
                <w:noProof/>
              </w:rPr>
              <w:t>Ways forward for the second global assessment</w:t>
            </w:r>
            <w:r>
              <w:rPr>
                <w:noProof/>
                <w:webHidden/>
              </w:rPr>
              <w:tab/>
            </w:r>
            <w:r>
              <w:rPr>
                <w:noProof/>
                <w:webHidden/>
              </w:rPr>
              <w:fldChar w:fldCharType="begin"/>
            </w:r>
            <w:r>
              <w:rPr>
                <w:noProof/>
                <w:webHidden/>
              </w:rPr>
              <w:instrText xml:space="preserve"> PAGEREF _Toc189820946 \h </w:instrText>
            </w:r>
            <w:r>
              <w:rPr>
                <w:noProof/>
                <w:webHidden/>
              </w:rPr>
            </w:r>
            <w:r>
              <w:rPr>
                <w:noProof/>
                <w:webHidden/>
              </w:rPr>
              <w:fldChar w:fldCharType="separate"/>
            </w:r>
            <w:r w:rsidR="00DD6C45">
              <w:rPr>
                <w:noProof/>
                <w:webHidden/>
              </w:rPr>
              <w:t>12</w:t>
            </w:r>
            <w:r>
              <w:rPr>
                <w:noProof/>
                <w:webHidden/>
              </w:rPr>
              <w:fldChar w:fldCharType="end"/>
            </w:r>
          </w:hyperlink>
        </w:p>
        <w:p w14:paraId="3FEB385F" w14:textId="266A1BB0" w:rsidR="00F9012A" w:rsidRDefault="00F9012A">
          <w:pPr>
            <w:pStyle w:val="TOC2"/>
            <w:rPr>
              <w:noProof/>
              <w:kern w:val="2"/>
              <w:sz w:val="24"/>
              <w:szCs w:val="24"/>
              <w14:ligatures w14:val="standardContextual"/>
            </w:rPr>
          </w:pPr>
          <w:hyperlink w:anchor="_Toc189820947" w:history="1">
            <w:r w:rsidRPr="00DF6271">
              <w:rPr>
                <w:rStyle w:val="Hyperlink"/>
                <w:noProof/>
              </w:rPr>
              <w:t>3.3.</w:t>
            </w:r>
            <w:r>
              <w:rPr>
                <w:noProof/>
                <w:kern w:val="2"/>
                <w:sz w:val="24"/>
                <w:szCs w:val="24"/>
                <w14:ligatures w14:val="standardContextual"/>
              </w:rPr>
              <w:tab/>
            </w:r>
            <w:r w:rsidRPr="00DF6271">
              <w:rPr>
                <w:rStyle w:val="Hyperlink"/>
                <w:noProof/>
              </w:rPr>
              <w:t>Terminology, concepts and language</w:t>
            </w:r>
            <w:r>
              <w:rPr>
                <w:noProof/>
                <w:webHidden/>
              </w:rPr>
              <w:tab/>
            </w:r>
            <w:r>
              <w:rPr>
                <w:noProof/>
                <w:webHidden/>
              </w:rPr>
              <w:fldChar w:fldCharType="begin"/>
            </w:r>
            <w:r>
              <w:rPr>
                <w:noProof/>
                <w:webHidden/>
              </w:rPr>
              <w:instrText xml:space="preserve"> PAGEREF _Toc189820947 \h </w:instrText>
            </w:r>
            <w:r>
              <w:rPr>
                <w:noProof/>
                <w:webHidden/>
              </w:rPr>
            </w:r>
            <w:r>
              <w:rPr>
                <w:noProof/>
                <w:webHidden/>
              </w:rPr>
              <w:fldChar w:fldCharType="separate"/>
            </w:r>
            <w:r w:rsidR="00DD6C45">
              <w:rPr>
                <w:noProof/>
                <w:webHidden/>
              </w:rPr>
              <w:t>13</w:t>
            </w:r>
            <w:r>
              <w:rPr>
                <w:noProof/>
                <w:webHidden/>
              </w:rPr>
              <w:fldChar w:fldCharType="end"/>
            </w:r>
          </w:hyperlink>
        </w:p>
        <w:p w14:paraId="3DDE7731" w14:textId="6CCE669B" w:rsidR="00F9012A" w:rsidRDefault="00F9012A">
          <w:pPr>
            <w:pStyle w:val="TOC3"/>
            <w:tabs>
              <w:tab w:val="left" w:pos="1440"/>
              <w:tab w:val="right" w:leader="dot" w:pos="9350"/>
            </w:tabs>
            <w:rPr>
              <w:noProof/>
              <w:kern w:val="2"/>
              <w:sz w:val="24"/>
              <w:szCs w:val="24"/>
              <w14:ligatures w14:val="standardContextual"/>
            </w:rPr>
          </w:pPr>
          <w:hyperlink w:anchor="_Toc189820948" w:history="1">
            <w:r w:rsidRPr="00DF6271">
              <w:rPr>
                <w:rStyle w:val="Hyperlink"/>
                <w:noProof/>
              </w:rPr>
              <w:t>3.3.1.</w:t>
            </w:r>
            <w:r>
              <w:rPr>
                <w:noProof/>
                <w:kern w:val="2"/>
                <w:sz w:val="24"/>
                <w:szCs w:val="24"/>
                <w14:ligatures w14:val="standardContextual"/>
              </w:rPr>
              <w:tab/>
            </w:r>
            <w:r w:rsidRPr="00DF6271">
              <w:rPr>
                <w:rStyle w:val="Hyperlink"/>
                <w:noProof/>
              </w:rPr>
              <w:t>Indigenous Peoples and local communities</w:t>
            </w:r>
            <w:r>
              <w:rPr>
                <w:noProof/>
                <w:webHidden/>
              </w:rPr>
              <w:tab/>
            </w:r>
            <w:r>
              <w:rPr>
                <w:noProof/>
                <w:webHidden/>
              </w:rPr>
              <w:fldChar w:fldCharType="begin"/>
            </w:r>
            <w:r>
              <w:rPr>
                <w:noProof/>
                <w:webHidden/>
              </w:rPr>
              <w:instrText xml:space="preserve"> PAGEREF _Toc189820948 \h </w:instrText>
            </w:r>
            <w:r>
              <w:rPr>
                <w:noProof/>
                <w:webHidden/>
              </w:rPr>
            </w:r>
            <w:r>
              <w:rPr>
                <w:noProof/>
                <w:webHidden/>
              </w:rPr>
              <w:fldChar w:fldCharType="separate"/>
            </w:r>
            <w:r w:rsidR="00DD6C45">
              <w:rPr>
                <w:noProof/>
                <w:webHidden/>
              </w:rPr>
              <w:t>13</w:t>
            </w:r>
            <w:r>
              <w:rPr>
                <w:noProof/>
                <w:webHidden/>
              </w:rPr>
              <w:fldChar w:fldCharType="end"/>
            </w:r>
          </w:hyperlink>
        </w:p>
        <w:p w14:paraId="1A8F751C" w14:textId="3C2E55CB" w:rsidR="00F9012A" w:rsidRDefault="00F9012A">
          <w:pPr>
            <w:pStyle w:val="TOC3"/>
            <w:tabs>
              <w:tab w:val="left" w:pos="1440"/>
              <w:tab w:val="right" w:leader="dot" w:pos="9350"/>
            </w:tabs>
            <w:rPr>
              <w:noProof/>
              <w:kern w:val="2"/>
              <w:sz w:val="24"/>
              <w:szCs w:val="24"/>
              <w14:ligatures w14:val="standardContextual"/>
            </w:rPr>
          </w:pPr>
          <w:hyperlink w:anchor="_Toc189820949" w:history="1">
            <w:r w:rsidRPr="00DF6271">
              <w:rPr>
                <w:rStyle w:val="Hyperlink"/>
                <w:noProof/>
              </w:rPr>
              <w:t>3.3.2.</w:t>
            </w:r>
            <w:r>
              <w:rPr>
                <w:noProof/>
                <w:kern w:val="2"/>
                <w:sz w:val="24"/>
                <w:szCs w:val="24"/>
                <w14:ligatures w14:val="standardContextual"/>
              </w:rPr>
              <w:tab/>
            </w:r>
            <w:r w:rsidRPr="00DF6271">
              <w:rPr>
                <w:rStyle w:val="Hyperlink"/>
                <w:noProof/>
              </w:rPr>
              <w:t>Language and conceptual frameworks</w:t>
            </w:r>
            <w:r>
              <w:rPr>
                <w:noProof/>
                <w:webHidden/>
              </w:rPr>
              <w:tab/>
            </w:r>
            <w:r>
              <w:rPr>
                <w:noProof/>
                <w:webHidden/>
              </w:rPr>
              <w:fldChar w:fldCharType="begin"/>
            </w:r>
            <w:r>
              <w:rPr>
                <w:noProof/>
                <w:webHidden/>
              </w:rPr>
              <w:instrText xml:space="preserve"> PAGEREF _Toc189820949 \h </w:instrText>
            </w:r>
            <w:r>
              <w:rPr>
                <w:noProof/>
                <w:webHidden/>
              </w:rPr>
            </w:r>
            <w:r>
              <w:rPr>
                <w:noProof/>
                <w:webHidden/>
              </w:rPr>
              <w:fldChar w:fldCharType="separate"/>
            </w:r>
            <w:r w:rsidR="00DD6C45">
              <w:rPr>
                <w:noProof/>
                <w:webHidden/>
              </w:rPr>
              <w:t>15</w:t>
            </w:r>
            <w:r>
              <w:rPr>
                <w:noProof/>
                <w:webHidden/>
              </w:rPr>
              <w:fldChar w:fldCharType="end"/>
            </w:r>
          </w:hyperlink>
        </w:p>
        <w:p w14:paraId="0C8C72A4" w14:textId="44A5CC66" w:rsidR="00F9012A" w:rsidRDefault="00F9012A">
          <w:pPr>
            <w:pStyle w:val="TOC3"/>
            <w:tabs>
              <w:tab w:val="left" w:pos="1440"/>
              <w:tab w:val="right" w:leader="dot" w:pos="9350"/>
            </w:tabs>
            <w:rPr>
              <w:noProof/>
              <w:kern w:val="2"/>
              <w:sz w:val="24"/>
              <w:szCs w:val="24"/>
              <w14:ligatures w14:val="standardContextual"/>
            </w:rPr>
          </w:pPr>
          <w:hyperlink w:anchor="_Toc189820950" w:history="1">
            <w:r w:rsidRPr="00DF6271">
              <w:rPr>
                <w:rStyle w:val="Hyperlink"/>
                <w:noProof/>
                <w:lang w:val="en-GB" w:eastAsia="en-GB"/>
              </w:rPr>
              <w:t>3.3.3.</w:t>
            </w:r>
            <w:r>
              <w:rPr>
                <w:noProof/>
                <w:kern w:val="2"/>
                <w:sz w:val="24"/>
                <w:szCs w:val="24"/>
                <w14:ligatures w14:val="standardContextual"/>
              </w:rPr>
              <w:tab/>
            </w:r>
            <w:r w:rsidRPr="00DF6271">
              <w:rPr>
                <w:rStyle w:val="Hyperlink"/>
                <w:noProof/>
              </w:rPr>
              <w:t>Indigenous and local</w:t>
            </w:r>
            <w:r w:rsidRPr="00DF6271">
              <w:rPr>
                <w:rStyle w:val="Hyperlink"/>
                <w:noProof/>
                <w:lang w:eastAsia="en-GB"/>
              </w:rPr>
              <w:t xml:space="preserve"> </w:t>
            </w:r>
            <w:r w:rsidRPr="00DF6271">
              <w:rPr>
                <w:rStyle w:val="Hyperlink"/>
                <w:noProof/>
              </w:rPr>
              <w:t>languages</w:t>
            </w:r>
            <w:r>
              <w:rPr>
                <w:noProof/>
                <w:webHidden/>
              </w:rPr>
              <w:tab/>
            </w:r>
            <w:r>
              <w:rPr>
                <w:noProof/>
                <w:webHidden/>
              </w:rPr>
              <w:fldChar w:fldCharType="begin"/>
            </w:r>
            <w:r>
              <w:rPr>
                <w:noProof/>
                <w:webHidden/>
              </w:rPr>
              <w:instrText xml:space="preserve"> PAGEREF _Toc189820950 \h </w:instrText>
            </w:r>
            <w:r>
              <w:rPr>
                <w:noProof/>
                <w:webHidden/>
              </w:rPr>
            </w:r>
            <w:r>
              <w:rPr>
                <w:noProof/>
                <w:webHidden/>
              </w:rPr>
              <w:fldChar w:fldCharType="separate"/>
            </w:r>
            <w:r w:rsidR="00DD6C45">
              <w:rPr>
                <w:noProof/>
                <w:webHidden/>
              </w:rPr>
              <w:t>17</w:t>
            </w:r>
            <w:r>
              <w:rPr>
                <w:noProof/>
                <w:webHidden/>
              </w:rPr>
              <w:fldChar w:fldCharType="end"/>
            </w:r>
          </w:hyperlink>
        </w:p>
        <w:p w14:paraId="0316AB4A" w14:textId="2402FFF1" w:rsidR="00F9012A" w:rsidRDefault="00F9012A">
          <w:pPr>
            <w:pStyle w:val="TOC2"/>
            <w:rPr>
              <w:noProof/>
              <w:kern w:val="2"/>
              <w:sz w:val="24"/>
              <w:szCs w:val="24"/>
              <w14:ligatures w14:val="standardContextual"/>
            </w:rPr>
          </w:pPr>
          <w:hyperlink w:anchor="_Toc189820951" w:history="1">
            <w:r w:rsidRPr="00DF6271">
              <w:rPr>
                <w:rStyle w:val="Hyperlink"/>
                <w:noProof/>
              </w:rPr>
              <w:t>3.4.</w:t>
            </w:r>
            <w:r>
              <w:rPr>
                <w:noProof/>
                <w:kern w:val="2"/>
                <w:sz w:val="24"/>
                <w:szCs w:val="24"/>
                <w14:ligatures w14:val="standardContextual"/>
              </w:rPr>
              <w:tab/>
            </w:r>
            <w:r w:rsidRPr="00DF6271">
              <w:rPr>
                <w:rStyle w:val="Hyperlink"/>
                <w:noProof/>
              </w:rPr>
              <w:t>Chapter 2: Indigenous and local knowledge</w:t>
            </w:r>
            <w:r>
              <w:rPr>
                <w:noProof/>
                <w:webHidden/>
              </w:rPr>
              <w:tab/>
            </w:r>
            <w:r>
              <w:rPr>
                <w:noProof/>
                <w:webHidden/>
              </w:rPr>
              <w:fldChar w:fldCharType="begin"/>
            </w:r>
            <w:r>
              <w:rPr>
                <w:noProof/>
                <w:webHidden/>
              </w:rPr>
              <w:instrText xml:space="preserve"> PAGEREF _Toc189820951 \h </w:instrText>
            </w:r>
            <w:r>
              <w:rPr>
                <w:noProof/>
                <w:webHidden/>
              </w:rPr>
            </w:r>
            <w:r>
              <w:rPr>
                <w:noProof/>
                <w:webHidden/>
              </w:rPr>
              <w:fldChar w:fldCharType="separate"/>
            </w:r>
            <w:r w:rsidR="00DD6C45">
              <w:rPr>
                <w:noProof/>
                <w:webHidden/>
              </w:rPr>
              <w:t>18</w:t>
            </w:r>
            <w:r>
              <w:rPr>
                <w:noProof/>
                <w:webHidden/>
              </w:rPr>
              <w:fldChar w:fldCharType="end"/>
            </w:r>
          </w:hyperlink>
        </w:p>
        <w:p w14:paraId="17B5E1B8" w14:textId="7BBCFC0F" w:rsidR="00F9012A" w:rsidRDefault="00F9012A">
          <w:pPr>
            <w:pStyle w:val="TOC3"/>
            <w:tabs>
              <w:tab w:val="left" w:pos="1440"/>
              <w:tab w:val="right" w:leader="dot" w:pos="9350"/>
            </w:tabs>
            <w:rPr>
              <w:noProof/>
              <w:kern w:val="2"/>
              <w:sz w:val="24"/>
              <w:szCs w:val="24"/>
              <w14:ligatures w14:val="standardContextual"/>
            </w:rPr>
          </w:pPr>
          <w:hyperlink w:anchor="_Toc189820952" w:history="1">
            <w:r w:rsidRPr="00DF6271">
              <w:rPr>
                <w:rStyle w:val="Hyperlink"/>
                <w:noProof/>
              </w:rPr>
              <w:t>3.4.1.</w:t>
            </w:r>
            <w:r>
              <w:rPr>
                <w:noProof/>
                <w:kern w:val="2"/>
                <w:sz w:val="24"/>
                <w:szCs w:val="24"/>
                <w14:ligatures w14:val="standardContextual"/>
              </w:rPr>
              <w:tab/>
            </w:r>
            <w:r w:rsidRPr="00DF6271">
              <w:rPr>
                <w:rStyle w:val="Hyperlink"/>
                <w:noProof/>
              </w:rPr>
              <w:t>Why a chapter focused on Indigenous and local knowledge?</w:t>
            </w:r>
            <w:r>
              <w:rPr>
                <w:noProof/>
                <w:webHidden/>
              </w:rPr>
              <w:tab/>
            </w:r>
            <w:r>
              <w:rPr>
                <w:noProof/>
                <w:webHidden/>
              </w:rPr>
              <w:fldChar w:fldCharType="begin"/>
            </w:r>
            <w:r>
              <w:rPr>
                <w:noProof/>
                <w:webHidden/>
              </w:rPr>
              <w:instrText xml:space="preserve"> PAGEREF _Toc189820952 \h </w:instrText>
            </w:r>
            <w:r>
              <w:rPr>
                <w:noProof/>
                <w:webHidden/>
              </w:rPr>
            </w:r>
            <w:r>
              <w:rPr>
                <w:noProof/>
                <w:webHidden/>
              </w:rPr>
              <w:fldChar w:fldCharType="separate"/>
            </w:r>
            <w:r w:rsidR="00DD6C45">
              <w:rPr>
                <w:noProof/>
                <w:webHidden/>
              </w:rPr>
              <w:t>18</w:t>
            </w:r>
            <w:r>
              <w:rPr>
                <w:noProof/>
                <w:webHidden/>
              </w:rPr>
              <w:fldChar w:fldCharType="end"/>
            </w:r>
          </w:hyperlink>
        </w:p>
        <w:p w14:paraId="37A10D4A" w14:textId="662F638D" w:rsidR="00F9012A" w:rsidRDefault="00F9012A">
          <w:pPr>
            <w:pStyle w:val="TOC3"/>
            <w:tabs>
              <w:tab w:val="left" w:pos="1440"/>
              <w:tab w:val="right" w:leader="dot" w:pos="9350"/>
            </w:tabs>
            <w:rPr>
              <w:noProof/>
              <w:kern w:val="2"/>
              <w:sz w:val="24"/>
              <w:szCs w:val="24"/>
              <w14:ligatures w14:val="standardContextual"/>
            </w:rPr>
          </w:pPr>
          <w:hyperlink w:anchor="_Toc189820953" w:history="1">
            <w:r w:rsidRPr="00DF6271">
              <w:rPr>
                <w:rStyle w:val="Hyperlink"/>
                <w:noProof/>
              </w:rPr>
              <w:t>3.4.2.</w:t>
            </w:r>
            <w:r>
              <w:rPr>
                <w:noProof/>
                <w:kern w:val="2"/>
                <w:sz w:val="24"/>
                <w:szCs w:val="24"/>
                <w14:ligatures w14:val="standardContextual"/>
              </w:rPr>
              <w:tab/>
            </w:r>
            <w:r w:rsidRPr="00DF6271">
              <w:rPr>
                <w:rStyle w:val="Hyperlink"/>
                <w:noProof/>
              </w:rPr>
              <w:t>Connections throughout the assessment</w:t>
            </w:r>
            <w:r>
              <w:rPr>
                <w:noProof/>
                <w:webHidden/>
              </w:rPr>
              <w:tab/>
            </w:r>
            <w:r>
              <w:rPr>
                <w:noProof/>
                <w:webHidden/>
              </w:rPr>
              <w:fldChar w:fldCharType="begin"/>
            </w:r>
            <w:r>
              <w:rPr>
                <w:noProof/>
                <w:webHidden/>
              </w:rPr>
              <w:instrText xml:space="preserve"> PAGEREF _Toc189820953 \h </w:instrText>
            </w:r>
            <w:r>
              <w:rPr>
                <w:noProof/>
                <w:webHidden/>
              </w:rPr>
            </w:r>
            <w:r>
              <w:rPr>
                <w:noProof/>
                <w:webHidden/>
              </w:rPr>
              <w:fldChar w:fldCharType="separate"/>
            </w:r>
            <w:r w:rsidR="00DD6C45">
              <w:rPr>
                <w:noProof/>
                <w:webHidden/>
              </w:rPr>
              <w:t>19</w:t>
            </w:r>
            <w:r>
              <w:rPr>
                <w:noProof/>
                <w:webHidden/>
              </w:rPr>
              <w:fldChar w:fldCharType="end"/>
            </w:r>
          </w:hyperlink>
        </w:p>
        <w:p w14:paraId="38879844" w14:textId="19229CE3" w:rsidR="00F9012A" w:rsidRDefault="00F9012A">
          <w:pPr>
            <w:pStyle w:val="TOC3"/>
            <w:tabs>
              <w:tab w:val="left" w:pos="1440"/>
              <w:tab w:val="right" w:leader="dot" w:pos="9350"/>
            </w:tabs>
            <w:rPr>
              <w:noProof/>
              <w:kern w:val="2"/>
              <w:sz w:val="24"/>
              <w:szCs w:val="24"/>
              <w14:ligatures w14:val="standardContextual"/>
            </w:rPr>
          </w:pPr>
          <w:hyperlink w:anchor="_Toc189820954" w:history="1">
            <w:r w:rsidRPr="00DF6271">
              <w:rPr>
                <w:rStyle w:val="Hyperlink"/>
                <w:noProof/>
              </w:rPr>
              <w:t>3.4.3.</w:t>
            </w:r>
            <w:r>
              <w:rPr>
                <w:noProof/>
                <w:kern w:val="2"/>
                <w:sz w:val="24"/>
                <w:szCs w:val="24"/>
                <w14:ligatures w14:val="standardContextual"/>
              </w:rPr>
              <w:tab/>
            </w:r>
            <w:r w:rsidRPr="00DF6271">
              <w:rPr>
                <w:rStyle w:val="Hyperlink"/>
                <w:noProof/>
              </w:rPr>
              <w:t>Participation and authors</w:t>
            </w:r>
            <w:r>
              <w:rPr>
                <w:noProof/>
                <w:webHidden/>
              </w:rPr>
              <w:tab/>
            </w:r>
            <w:r>
              <w:rPr>
                <w:noProof/>
                <w:webHidden/>
              </w:rPr>
              <w:fldChar w:fldCharType="begin"/>
            </w:r>
            <w:r>
              <w:rPr>
                <w:noProof/>
                <w:webHidden/>
              </w:rPr>
              <w:instrText xml:space="preserve"> PAGEREF _Toc189820954 \h </w:instrText>
            </w:r>
            <w:r>
              <w:rPr>
                <w:noProof/>
                <w:webHidden/>
              </w:rPr>
            </w:r>
            <w:r>
              <w:rPr>
                <w:noProof/>
                <w:webHidden/>
              </w:rPr>
              <w:fldChar w:fldCharType="separate"/>
            </w:r>
            <w:r w:rsidR="00DD6C45">
              <w:rPr>
                <w:noProof/>
                <w:webHidden/>
              </w:rPr>
              <w:t>20</w:t>
            </w:r>
            <w:r>
              <w:rPr>
                <w:noProof/>
                <w:webHidden/>
              </w:rPr>
              <w:fldChar w:fldCharType="end"/>
            </w:r>
          </w:hyperlink>
        </w:p>
        <w:p w14:paraId="44E92E03" w14:textId="1B0D1F4C" w:rsidR="00F9012A" w:rsidRDefault="00F9012A">
          <w:pPr>
            <w:pStyle w:val="TOC3"/>
            <w:tabs>
              <w:tab w:val="left" w:pos="1440"/>
              <w:tab w:val="right" w:leader="dot" w:pos="9350"/>
            </w:tabs>
            <w:rPr>
              <w:noProof/>
              <w:kern w:val="2"/>
              <w:sz w:val="24"/>
              <w:szCs w:val="24"/>
              <w14:ligatures w14:val="standardContextual"/>
            </w:rPr>
          </w:pPr>
          <w:hyperlink w:anchor="_Toc189820955" w:history="1">
            <w:r w:rsidRPr="00DF6271">
              <w:rPr>
                <w:rStyle w:val="Hyperlink"/>
                <w:noProof/>
              </w:rPr>
              <w:t>3.4.4.</w:t>
            </w:r>
            <w:r>
              <w:rPr>
                <w:noProof/>
                <w:kern w:val="2"/>
                <w:sz w:val="24"/>
                <w:szCs w:val="24"/>
                <w14:ligatures w14:val="standardContextual"/>
              </w:rPr>
              <w:tab/>
            </w:r>
            <w:r w:rsidRPr="00DF6271">
              <w:rPr>
                <w:rStyle w:val="Hyperlink"/>
                <w:noProof/>
              </w:rPr>
              <w:t>Methods and approach</w:t>
            </w:r>
            <w:r>
              <w:rPr>
                <w:noProof/>
                <w:webHidden/>
              </w:rPr>
              <w:tab/>
            </w:r>
            <w:r>
              <w:rPr>
                <w:noProof/>
                <w:webHidden/>
              </w:rPr>
              <w:fldChar w:fldCharType="begin"/>
            </w:r>
            <w:r>
              <w:rPr>
                <w:noProof/>
                <w:webHidden/>
              </w:rPr>
              <w:instrText xml:space="preserve"> PAGEREF _Toc189820955 \h </w:instrText>
            </w:r>
            <w:r>
              <w:rPr>
                <w:noProof/>
                <w:webHidden/>
              </w:rPr>
            </w:r>
            <w:r>
              <w:rPr>
                <w:noProof/>
                <w:webHidden/>
              </w:rPr>
              <w:fldChar w:fldCharType="separate"/>
            </w:r>
            <w:r w:rsidR="00DD6C45">
              <w:rPr>
                <w:noProof/>
                <w:webHidden/>
              </w:rPr>
              <w:t>21</w:t>
            </w:r>
            <w:r>
              <w:rPr>
                <w:noProof/>
                <w:webHidden/>
              </w:rPr>
              <w:fldChar w:fldCharType="end"/>
            </w:r>
          </w:hyperlink>
        </w:p>
        <w:p w14:paraId="4097039A" w14:textId="182DC458" w:rsidR="00F9012A" w:rsidRDefault="00F9012A">
          <w:pPr>
            <w:pStyle w:val="TOC3"/>
            <w:tabs>
              <w:tab w:val="left" w:pos="1440"/>
              <w:tab w:val="right" w:leader="dot" w:pos="9350"/>
            </w:tabs>
            <w:rPr>
              <w:noProof/>
              <w:kern w:val="2"/>
              <w:sz w:val="24"/>
              <w:szCs w:val="24"/>
              <w14:ligatures w14:val="standardContextual"/>
            </w:rPr>
          </w:pPr>
          <w:hyperlink w:anchor="_Toc189820956" w:history="1">
            <w:r w:rsidRPr="00DF6271">
              <w:rPr>
                <w:rStyle w:val="Hyperlink"/>
                <w:noProof/>
              </w:rPr>
              <w:t>3.4.5.</w:t>
            </w:r>
            <w:r>
              <w:rPr>
                <w:noProof/>
                <w:kern w:val="2"/>
                <w:sz w:val="24"/>
                <w:szCs w:val="24"/>
                <w14:ligatures w14:val="standardContextual"/>
              </w:rPr>
              <w:tab/>
            </w:r>
            <w:r w:rsidRPr="00DF6271">
              <w:rPr>
                <w:rStyle w:val="Hyperlink"/>
                <w:noProof/>
              </w:rPr>
              <w:t>Topics for chapter 2 on Indigenous and local knowledge</w:t>
            </w:r>
            <w:r>
              <w:rPr>
                <w:noProof/>
                <w:webHidden/>
              </w:rPr>
              <w:tab/>
            </w:r>
            <w:r>
              <w:rPr>
                <w:noProof/>
                <w:webHidden/>
              </w:rPr>
              <w:fldChar w:fldCharType="begin"/>
            </w:r>
            <w:r>
              <w:rPr>
                <w:noProof/>
                <w:webHidden/>
              </w:rPr>
              <w:instrText xml:space="preserve"> PAGEREF _Toc189820956 \h </w:instrText>
            </w:r>
            <w:r>
              <w:rPr>
                <w:noProof/>
                <w:webHidden/>
              </w:rPr>
            </w:r>
            <w:r>
              <w:rPr>
                <w:noProof/>
                <w:webHidden/>
              </w:rPr>
              <w:fldChar w:fldCharType="separate"/>
            </w:r>
            <w:r w:rsidR="00DD6C45">
              <w:rPr>
                <w:noProof/>
                <w:webHidden/>
              </w:rPr>
              <w:t>22</w:t>
            </w:r>
            <w:r>
              <w:rPr>
                <w:noProof/>
                <w:webHidden/>
              </w:rPr>
              <w:fldChar w:fldCharType="end"/>
            </w:r>
          </w:hyperlink>
        </w:p>
        <w:p w14:paraId="7C7214F7" w14:textId="4CDD21F5" w:rsidR="00F9012A" w:rsidRDefault="00F9012A">
          <w:pPr>
            <w:pStyle w:val="TOC3"/>
            <w:tabs>
              <w:tab w:val="left" w:pos="1440"/>
              <w:tab w:val="right" w:leader="dot" w:pos="9350"/>
            </w:tabs>
            <w:rPr>
              <w:noProof/>
              <w:kern w:val="2"/>
              <w:sz w:val="24"/>
              <w:szCs w:val="24"/>
              <w14:ligatures w14:val="standardContextual"/>
            </w:rPr>
          </w:pPr>
          <w:hyperlink w:anchor="_Toc189820957" w:history="1">
            <w:r w:rsidRPr="00DF6271">
              <w:rPr>
                <w:rStyle w:val="Hyperlink"/>
                <w:noProof/>
              </w:rPr>
              <w:t>3.4.6.</w:t>
            </w:r>
            <w:r>
              <w:rPr>
                <w:noProof/>
                <w:kern w:val="2"/>
                <w:sz w:val="24"/>
                <w:szCs w:val="24"/>
                <w14:ligatures w14:val="standardContextual"/>
              </w:rPr>
              <w:tab/>
            </w:r>
            <w:r w:rsidRPr="00DF6271">
              <w:rPr>
                <w:rStyle w:val="Hyperlink"/>
                <w:noProof/>
              </w:rPr>
              <w:t>The title and framing of chapter 2</w:t>
            </w:r>
            <w:r>
              <w:rPr>
                <w:noProof/>
                <w:webHidden/>
              </w:rPr>
              <w:tab/>
            </w:r>
            <w:r>
              <w:rPr>
                <w:noProof/>
                <w:webHidden/>
              </w:rPr>
              <w:fldChar w:fldCharType="begin"/>
            </w:r>
            <w:r>
              <w:rPr>
                <w:noProof/>
                <w:webHidden/>
              </w:rPr>
              <w:instrText xml:space="preserve"> PAGEREF _Toc189820957 \h </w:instrText>
            </w:r>
            <w:r>
              <w:rPr>
                <w:noProof/>
                <w:webHidden/>
              </w:rPr>
            </w:r>
            <w:r>
              <w:rPr>
                <w:noProof/>
                <w:webHidden/>
              </w:rPr>
              <w:fldChar w:fldCharType="separate"/>
            </w:r>
            <w:r w:rsidR="00DD6C45">
              <w:rPr>
                <w:noProof/>
                <w:webHidden/>
              </w:rPr>
              <w:t>23</w:t>
            </w:r>
            <w:r>
              <w:rPr>
                <w:noProof/>
                <w:webHidden/>
              </w:rPr>
              <w:fldChar w:fldCharType="end"/>
            </w:r>
          </w:hyperlink>
        </w:p>
        <w:p w14:paraId="3F9B48C2" w14:textId="10DB1108" w:rsidR="00F9012A" w:rsidRDefault="00F9012A">
          <w:pPr>
            <w:pStyle w:val="TOC2"/>
            <w:rPr>
              <w:noProof/>
              <w:kern w:val="2"/>
              <w:sz w:val="24"/>
              <w:szCs w:val="24"/>
              <w14:ligatures w14:val="standardContextual"/>
            </w:rPr>
          </w:pPr>
          <w:hyperlink w:anchor="_Toc189820958" w:history="1">
            <w:r w:rsidRPr="00DF6271">
              <w:rPr>
                <w:rStyle w:val="Hyperlink"/>
                <w:noProof/>
              </w:rPr>
              <w:t>3.5.</w:t>
            </w:r>
            <w:r>
              <w:rPr>
                <w:noProof/>
                <w:kern w:val="2"/>
                <w:sz w:val="24"/>
                <w:szCs w:val="24"/>
                <w14:ligatures w14:val="standardContextual"/>
              </w:rPr>
              <w:tab/>
            </w:r>
            <w:r w:rsidRPr="00DF6271">
              <w:rPr>
                <w:rStyle w:val="Hyperlink"/>
                <w:noProof/>
              </w:rPr>
              <w:t>Chapter 3: Status, trends, drivers and impacts</w:t>
            </w:r>
            <w:r>
              <w:rPr>
                <w:noProof/>
                <w:webHidden/>
              </w:rPr>
              <w:tab/>
            </w:r>
            <w:r>
              <w:rPr>
                <w:noProof/>
                <w:webHidden/>
              </w:rPr>
              <w:fldChar w:fldCharType="begin"/>
            </w:r>
            <w:r>
              <w:rPr>
                <w:noProof/>
                <w:webHidden/>
              </w:rPr>
              <w:instrText xml:space="preserve"> PAGEREF _Toc189820958 \h </w:instrText>
            </w:r>
            <w:r>
              <w:rPr>
                <w:noProof/>
                <w:webHidden/>
              </w:rPr>
            </w:r>
            <w:r>
              <w:rPr>
                <w:noProof/>
                <w:webHidden/>
              </w:rPr>
              <w:fldChar w:fldCharType="separate"/>
            </w:r>
            <w:r w:rsidR="00DD6C45">
              <w:rPr>
                <w:noProof/>
                <w:webHidden/>
              </w:rPr>
              <w:t>24</w:t>
            </w:r>
            <w:r>
              <w:rPr>
                <w:noProof/>
                <w:webHidden/>
              </w:rPr>
              <w:fldChar w:fldCharType="end"/>
            </w:r>
          </w:hyperlink>
        </w:p>
        <w:p w14:paraId="43430C39" w14:textId="28F5A474" w:rsidR="00F9012A" w:rsidRDefault="00F9012A">
          <w:pPr>
            <w:pStyle w:val="TOC2"/>
            <w:rPr>
              <w:noProof/>
              <w:kern w:val="2"/>
              <w:sz w:val="24"/>
              <w:szCs w:val="24"/>
              <w14:ligatures w14:val="standardContextual"/>
            </w:rPr>
          </w:pPr>
          <w:hyperlink w:anchor="_Toc189820959" w:history="1">
            <w:r w:rsidRPr="00DF6271">
              <w:rPr>
                <w:rStyle w:val="Hyperlink"/>
                <w:noProof/>
              </w:rPr>
              <w:t>3.6.</w:t>
            </w:r>
            <w:r>
              <w:rPr>
                <w:noProof/>
                <w:kern w:val="2"/>
                <w:sz w:val="24"/>
                <w:szCs w:val="24"/>
                <w14:ligatures w14:val="standardContextual"/>
              </w:rPr>
              <w:tab/>
            </w:r>
            <w:r w:rsidRPr="00DF6271">
              <w:rPr>
                <w:rStyle w:val="Hyperlink"/>
                <w:noProof/>
              </w:rPr>
              <w:t>Chapter 4: Future pathways</w:t>
            </w:r>
            <w:r>
              <w:rPr>
                <w:noProof/>
                <w:webHidden/>
              </w:rPr>
              <w:tab/>
            </w:r>
            <w:r>
              <w:rPr>
                <w:noProof/>
                <w:webHidden/>
              </w:rPr>
              <w:fldChar w:fldCharType="begin"/>
            </w:r>
            <w:r>
              <w:rPr>
                <w:noProof/>
                <w:webHidden/>
              </w:rPr>
              <w:instrText xml:space="preserve"> PAGEREF _Toc189820959 \h </w:instrText>
            </w:r>
            <w:r>
              <w:rPr>
                <w:noProof/>
                <w:webHidden/>
              </w:rPr>
            </w:r>
            <w:r>
              <w:rPr>
                <w:noProof/>
                <w:webHidden/>
              </w:rPr>
              <w:fldChar w:fldCharType="separate"/>
            </w:r>
            <w:r w:rsidR="00DD6C45">
              <w:rPr>
                <w:noProof/>
                <w:webHidden/>
              </w:rPr>
              <w:t>25</w:t>
            </w:r>
            <w:r>
              <w:rPr>
                <w:noProof/>
                <w:webHidden/>
              </w:rPr>
              <w:fldChar w:fldCharType="end"/>
            </w:r>
          </w:hyperlink>
        </w:p>
        <w:p w14:paraId="7E38C710" w14:textId="4C77F4AE" w:rsidR="00F9012A" w:rsidRDefault="00F9012A">
          <w:pPr>
            <w:pStyle w:val="TOC2"/>
            <w:rPr>
              <w:noProof/>
              <w:kern w:val="2"/>
              <w:sz w:val="24"/>
              <w:szCs w:val="24"/>
              <w14:ligatures w14:val="standardContextual"/>
            </w:rPr>
          </w:pPr>
          <w:hyperlink w:anchor="_Toc189820960" w:history="1">
            <w:r w:rsidRPr="00DF6271">
              <w:rPr>
                <w:rStyle w:val="Hyperlink"/>
                <w:noProof/>
              </w:rPr>
              <w:t>3.7.</w:t>
            </w:r>
            <w:r>
              <w:rPr>
                <w:noProof/>
                <w:kern w:val="2"/>
                <w:sz w:val="24"/>
                <w:szCs w:val="24"/>
                <w14:ligatures w14:val="standardContextual"/>
              </w:rPr>
              <w:tab/>
            </w:r>
            <w:r w:rsidRPr="00DF6271">
              <w:rPr>
                <w:rStyle w:val="Hyperlink"/>
                <w:noProof/>
              </w:rPr>
              <w:t>Chapter 5: Options for action</w:t>
            </w:r>
            <w:r>
              <w:rPr>
                <w:noProof/>
                <w:webHidden/>
              </w:rPr>
              <w:tab/>
            </w:r>
            <w:r>
              <w:rPr>
                <w:noProof/>
                <w:webHidden/>
              </w:rPr>
              <w:fldChar w:fldCharType="begin"/>
            </w:r>
            <w:r>
              <w:rPr>
                <w:noProof/>
                <w:webHidden/>
              </w:rPr>
              <w:instrText xml:space="preserve"> PAGEREF _Toc189820960 \h </w:instrText>
            </w:r>
            <w:r>
              <w:rPr>
                <w:noProof/>
                <w:webHidden/>
              </w:rPr>
            </w:r>
            <w:r>
              <w:rPr>
                <w:noProof/>
                <w:webHidden/>
              </w:rPr>
              <w:fldChar w:fldCharType="separate"/>
            </w:r>
            <w:r w:rsidR="00DD6C45">
              <w:rPr>
                <w:noProof/>
                <w:webHidden/>
              </w:rPr>
              <w:t>26</w:t>
            </w:r>
            <w:r>
              <w:rPr>
                <w:noProof/>
                <w:webHidden/>
              </w:rPr>
              <w:fldChar w:fldCharType="end"/>
            </w:r>
          </w:hyperlink>
        </w:p>
        <w:p w14:paraId="6339A147" w14:textId="65E423AF" w:rsidR="00F9012A" w:rsidRDefault="00F9012A">
          <w:pPr>
            <w:pStyle w:val="TOC3"/>
            <w:tabs>
              <w:tab w:val="left" w:pos="1440"/>
              <w:tab w:val="right" w:leader="dot" w:pos="9350"/>
            </w:tabs>
            <w:rPr>
              <w:noProof/>
              <w:kern w:val="2"/>
              <w:sz w:val="24"/>
              <w:szCs w:val="24"/>
              <w14:ligatures w14:val="standardContextual"/>
            </w:rPr>
          </w:pPr>
          <w:hyperlink w:anchor="_Toc189820961" w:history="1">
            <w:r w:rsidRPr="00DF6271">
              <w:rPr>
                <w:rStyle w:val="Hyperlink"/>
                <w:noProof/>
              </w:rPr>
              <w:t>3.7.1.</w:t>
            </w:r>
            <w:r>
              <w:rPr>
                <w:noProof/>
                <w:kern w:val="2"/>
                <w:sz w:val="24"/>
                <w:szCs w:val="24"/>
                <w14:ligatures w14:val="standardContextual"/>
              </w:rPr>
              <w:tab/>
            </w:r>
            <w:r w:rsidRPr="00DF6271">
              <w:rPr>
                <w:rStyle w:val="Hyperlink"/>
                <w:noProof/>
              </w:rPr>
              <w:t>Policymaking and institutions</w:t>
            </w:r>
            <w:r>
              <w:rPr>
                <w:noProof/>
                <w:webHidden/>
              </w:rPr>
              <w:tab/>
            </w:r>
            <w:r>
              <w:rPr>
                <w:noProof/>
                <w:webHidden/>
              </w:rPr>
              <w:fldChar w:fldCharType="begin"/>
            </w:r>
            <w:r>
              <w:rPr>
                <w:noProof/>
                <w:webHidden/>
              </w:rPr>
              <w:instrText xml:space="preserve"> PAGEREF _Toc189820961 \h </w:instrText>
            </w:r>
            <w:r>
              <w:rPr>
                <w:noProof/>
                <w:webHidden/>
              </w:rPr>
            </w:r>
            <w:r>
              <w:rPr>
                <w:noProof/>
                <w:webHidden/>
              </w:rPr>
              <w:fldChar w:fldCharType="separate"/>
            </w:r>
            <w:r w:rsidR="00DD6C45">
              <w:rPr>
                <w:noProof/>
                <w:webHidden/>
              </w:rPr>
              <w:t>26</w:t>
            </w:r>
            <w:r>
              <w:rPr>
                <w:noProof/>
                <w:webHidden/>
              </w:rPr>
              <w:fldChar w:fldCharType="end"/>
            </w:r>
          </w:hyperlink>
        </w:p>
        <w:p w14:paraId="34ED135C" w14:textId="538C6E59" w:rsidR="00F9012A" w:rsidRDefault="00F9012A">
          <w:pPr>
            <w:pStyle w:val="TOC3"/>
            <w:tabs>
              <w:tab w:val="left" w:pos="1440"/>
              <w:tab w:val="right" w:leader="dot" w:pos="9350"/>
            </w:tabs>
            <w:rPr>
              <w:noProof/>
              <w:kern w:val="2"/>
              <w:sz w:val="24"/>
              <w:szCs w:val="24"/>
              <w14:ligatures w14:val="standardContextual"/>
            </w:rPr>
          </w:pPr>
          <w:hyperlink w:anchor="_Toc189820962" w:history="1">
            <w:r w:rsidRPr="00DF6271">
              <w:rPr>
                <w:rStyle w:val="Hyperlink"/>
                <w:noProof/>
              </w:rPr>
              <w:t>3.7.2.</w:t>
            </w:r>
            <w:r>
              <w:rPr>
                <w:noProof/>
                <w:kern w:val="2"/>
                <w:sz w:val="24"/>
                <w:szCs w:val="24"/>
                <w14:ligatures w14:val="standardContextual"/>
              </w:rPr>
              <w:tab/>
            </w:r>
            <w:r w:rsidRPr="00DF6271">
              <w:rPr>
                <w:rStyle w:val="Hyperlink"/>
                <w:noProof/>
              </w:rPr>
              <w:t>Rights</w:t>
            </w:r>
            <w:r>
              <w:rPr>
                <w:noProof/>
                <w:webHidden/>
              </w:rPr>
              <w:tab/>
            </w:r>
            <w:r>
              <w:rPr>
                <w:noProof/>
                <w:webHidden/>
              </w:rPr>
              <w:fldChar w:fldCharType="begin"/>
            </w:r>
            <w:r>
              <w:rPr>
                <w:noProof/>
                <w:webHidden/>
              </w:rPr>
              <w:instrText xml:space="preserve"> PAGEREF _Toc189820962 \h </w:instrText>
            </w:r>
            <w:r>
              <w:rPr>
                <w:noProof/>
                <w:webHidden/>
              </w:rPr>
            </w:r>
            <w:r>
              <w:rPr>
                <w:noProof/>
                <w:webHidden/>
              </w:rPr>
              <w:fldChar w:fldCharType="separate"/>
            </w:r>
            <w:r w:rsidR="00DD6C45">
              <w:rPr>
                <w:noProof/>
                <w:webHidden/>
              </w:rPr>
              <w:t>26</w:t>
            </w:r>
            <w:r>
              <w:rPr>
                <w:noProof/>
                <w:webHidden/>
              </w:rPr>
              <w:fldChar w:fldCharType="end"/>
            </w:r>
          </w:hyperlink>
        </w:p>
        <w:p w14:paraId="060C7FDA" w14:textId="2EA53DDE" w:rsidR="00F9012A" w:rsidRDefault="00F9012A">
          <w:pPr>
            <w:pStyle w:val="TOC3"/>
            <w:tabs>
              <w:tab w:val="left" w:pos="1440"/>
              <w:tab w:val="right" w:leader="dot" w:pos="9350"/>
            </w:tabs>
            <w:rPr>
              <w:noProof/>
              <w:kern w:val="2"/>
              <w:sz w:val="24"/>
              <w:szCs w:val="24"/>
              <w14:ligatures w14:val="standardContextual"/>
            </w:rPr>
          </w:pPr>
          <w:hyperlink w:anchor="_Toc189820963" w:history="1">
            <w:r w:rsidRPr="00DF6271">
              <w:rPr>
                <w:rStyle w:val="Hyperlink"/>
                <w:noProof/>
              </w:rPr>
              <w:t>3.7.3.</w:t>
            </w:r>
            <w:r>
              <w:rPr>
                <w:noProof/>
                <w:kern w:val="2"/>
                <w:sz w:val="24"/>
                <w:szCs w:val="24"/>
                <w14:ligatures w14:val="standardContextual"/>
              </w:rPr>
              <w:tab/>
            </w:r>
            <w:r w:rsidRPr="00DF6271">
              <w:rPr>
                <w:rStyle w:val="Hyperlink"/>
                <w:noProof/>
              </w:rPr>
              <w:t>Learning and continuity of knowledge and values</w:t>
            </w:r>
            <w:r>
              <w:rPr>
                <w:noProof/>
                <w:webHidden/>
              </w:rPr>
              <w:tab/>
            </w:r>
            <w:r>
              <w:rPr>
                <w:noProof/>
                <w:webHidden/>
              </w:rPr>
              <w:fldChar w:fldCharType="begin"/>
            </w:r>
            <w:r>
              <w:rPr>
                <w:noProof/>
                <w:webHidden/>
              </w:rPr>
              <w:instrText xml:space="preserve"> PAGEREF _Toc189820963 \h </w:instrText>
            </w:r>
            <w:r>
              <w:rPr>
                <w:noProof/>
                <w:webHidden/>
              </w:rPr>
            </w:r>
            <w:r>
              <w:rPr>
                <w:noProof/>
                <w:webHidden/>
              </w:rPr>
              <w:fldChar w:fldCharType="separate"/>
            </w:r>
            <w:r w:rsidR="00DD6C45">
              <w:rPr>
                <w:noProof/>
                <w:webHidden/>
              </w:rPr>
              <w:t>28</w:t>
            </w:r>
            <w:r>
              <w:rPr>
                <w:noProof/>
                <w:webHidden/>
              </w:rPr>
              <w:fldChar w:fldCharType="end"/>
            </w:r>
          </w:hyperlink>
        </w:p>
        <w:p w14:paraId="28916FFD" w14:textId="6F2F50B9" w:rsidR="00F9012A" w:rsidRDefault="00F9012A">
          <w:pPr>
            <w:pStyle w:val="TOC3"/>
            <w:tabs>
              <w:tab w:val="left" w:pos="1440"/>
              <w:tab w:val="right" w:leader="dot" w:pos="9350"/>
            </w:tabs>
            <w:rPr>
              <w:noProof/>
              <w:kern w:val="2"/>
              <w:sz w:val="24"/>
              <w:szCs w:val="24"/>
              <w14:ligatures w14:val="standardContextual"/>
            </w:rPr>
          </w:pPr>
          <w:hyperlink w:anchor="_Toc189820964" w:history="1">
            <w:r w:rsidRPr="00DF6271">
              <w:rPr>
                <w:rStyle w:val="Hyperlink"/>
                <w:noProof/>
              </w:rPr>
              <w:t>3.7.4.</w:t>
            </w:r>
            <w:r>
              <w:rPr>
                <w:noProof/>
                <w:kern w:val="2"/>
                <w:sz w:val="24"/>
                <w:szCs w:val="24"/>
                <w14:ligatures w14:val="standardContextual"/>
              </w:rPr>
              <w:tab/>
            </w:r>
            <w:r w:rsidRPr="00DF6271">
              <w:rPr>
                <w:rStyle w:val="Hyperlink"/>
                <w:noProof/>
              </w:rPr>
              <w:t>Customary governance</w:t>
            </w:r>
            <w:r>
              <w:rPr>
                <w:noProof/>
                <w:webHidden/>
              </w:rPr>
              <w:tab/>
            </w:r>
            <w:r>
              <w:rPr>
                <w:noProof/>
                <w:webHidden/>
              </w:rPr>
              <w:fldChar w:fldCharType="begin"/>
            </w:r>
            <w:r>
              <w:rPr>
                <w:noProof/>
                <w:webHidden/>
              </w:rPr>
              <w:instrText xml:space="preserve"> PAGEREF _Toc189820964 \h </w:instrText>
            </w:r>
            <w:r>
              <w:rPr>
                <w:noProof/>
                <w:webHidden/>
              </w:rPr>
            </w:r>
            <w:r>
              <w:rPr>
                <w:noProof/>
                <w:webHidden/>
              </w:rPr>
              <w:fldChar w:fldCharType="separate"/>
            </w:r>
            <w:r w:rsidR="00DD6C45">
              <w:rPr>
                <w:noProof/>
                <w:webHidden/>
              </w:rPr>
              <w:t>30</w:t>
            </w:r>
            <w:r>
              <w:rPr>
                <w:noProof/>
                <w:webHidden/>
              </w:rPr>
              <w:fldChar w:fldCharType="end"/>
            </w:r>
          </w:hyperlink>
        </w:p>
        <w:p w14:paraId="6E8213AD" w14:textId="6ECD104D" w:rsidR="00F9012A" w:rsidRDefault="00F9012A">
          <w:pPr>
            <w:pStyle w:val="TOC3"/>
            <w:tabs>
              <w:tab w:val="left" w:pos="1440"/>
              <w:tab w:val="right" w:leader="dot" w:pos="9350"/>
            </w:tabs>
            <w:rPr>
              <w:noProof/>
              <w:kern w:val="2"/>
              <w:sz w:val="24"/>
              <w:szCs w:val="24"/>
              <w14:ligatures w14:val="standardContextual"/>
            </w:rPr>
          </w:pPr>
          <w:hyperlink w:anchor="_Toc189820965" w:history="1">
            <w:r w:rsidRPr="00DF6271">
              <w:rPr>
                <w:rStyle w:val="Hyperlink"/>
                <w:noProof/>
              </w:rPr>
              <w:t>3.7.5.</w:t>
            </w:r>
            <w:r>
              <w:rPr>
                <w:noProof/>
                <w:kern w:val="2"/>
                <w:sz w:val="24"/>
                <w:szCs w:val="24"/>
                <w14:ligatures w14:val="standardContextual"/>
              </w:rPr>
              <w:tab/>
            </w:r>
            <w:r w:rsidRPr="00DF6271">
              <w:rPr>
                <w:rStyle w:val="Hyperlink"/>
                <w:noProof/>
              </w:rPr>
              <w:t>Intellectual property rights</w:t>
            </w:r>
            <w:r>
              <w:rPr>
                <w:noProof/>
                <w:webHidden/>
              </w:rPr>
              <w:tab/>
            </w:r>
            <w:r>
              <w:rPr>
                <w:noProof/>
                <w:webHidden/>
              </w:rPr>
              <w:fldChar w:fldCharType="begin"/>
            </w:r>
            <w:r>
              <w:rPr>
                <w:noProof/>
                <w:webHidden/>
              </w:rPr>
              <w:instrText xml:space="preserve"> PAGEREF _Toc189820965 \h </w:instrText>
            </w:r>
            <w:r>
              <w:rPr>
                <w:noProof/>
                <w:webHidden/>
              </w:rPr>
            </w:r>
            <w:r>
              <w:rPr>
                <w:noProof/>
                <w:webHidden/>
              </w:rPr>
              <w:fldChar w:fldCharType="separate"/>
            </w:r>
            <w:r w:rsidR="00DD6C45">
              <w:rPr>
                <w:noProof/>
                <w:webHidden/>
              </w:rPr>
              <w:t>31</w:t>
            </w:r>
            <w:r>
              <w:rPr>
                <w:noProof/>
                <w:webHidden/>
              </w:rPr>
              <w:fldChar w:fldCharType="end"/>
            </w:r>
          </w:hyperlink>
        </w:p>
        <w:p w14:paraId="0F39BABA" w14:textId="6B6AE0BF" w:rsidR="00F9012A" w:rsidRDefault="00F9012A">
          <w:pPr>
            <w:pStyle w:val="TOC3"/>
            <w:tabs>
              <w:tab w:val="left" w:pos="1440"/>
              <w:tab w:val="right" w:leader="dot" w:pos="9350"/>
            </w:tabs>
            <w:rPr>
              <w:noProof/>
              <w:kern w:val="2"/>
              <w:sz w:val="24"/>
              <w:szCs w:val="24"/>
              <w14:ligatures w14:val="standardContextual"/>
            </w:rPr>
          </w:pPr>
          <w:hyperlink w:anchor="_Toc189820966" w:history="1">
            <w:r w:rsidRPr="00DF6271">
              <w:rPr>
                <w:rStyle w:val="Hyperlink"/>
                <w:noProof/>
              </w:rPr>
              <w:t>3.7.6.</w:t>
            </w:r>
            <w:r>
              <w:rPr>
                <w:noProof/>
                <w:kern w:val="2"/>
                <w:sz w:val="24"/>
                <w:szCs w:val="24"/>
                <w14:ligatures w14:val="standardContextual"/>
              </w:rPr>
              <w:tab/>
            </w:r>
            <w:r w:rsidRPr="00DF6271">
              <w:rPr>
                <w:rStyle w:val="Hyperlink"/>
                <w:noProof/>
              </w:rPr>
              <w:t>Monitoring and indicators</w:t>
            </w:r>
            <w:r>
              <w:rPr>
                <w:noProof/>
                <w:webHidden/>
              </w:rPr>
              <w:tab/>
            </w:r>
            <w:r>
              <w:rPr>
                <w:noProof/>
                <w:webHidden/>
              </w:rPr>
              <w:fldChar w:fldCharType="begin"/>
            </w:r>
            <w:r>
              <w:rPr>
                <w:noProof/>
                <w:webHidden/>
              </w:rPr>
              <w:instrText xml:space="preserve"> PAGEREF _Toc189820966 \h </w:instrText>
            </w:r>
            <w:r>
              <w:rPr>
                <w:noProof/>
                <w:webHidden/>
              </w:rPr>
            </w:r>
            <w:r>
              <w:rPr>
                <w:noProof/>
                <w:webHidden/>
              </w:rPr>
              <w:fldChar w:fldCharType="separate"/>
            </w:r>
            <w:r w:rsidR="00DD6C45">
              <w:rPr>
                <w:noProof/>
                <w:webHidden/>
              </w:rPr>
              <w:t>32</w:t>
            </w:r>
            <w:r>
              <w:rPr>
                <w:noProof/>
                <w:webHidden/>
              </w:rPr>
              <w:fldChar w:fldCharType="end"/>
            </w:r>
          </w:hyperlink>
        </w:p>
        <w:p w14:paraId="34BD342F" w14:textId="00606CA5" w:rsidR="00F9012A" w:rsidRDefault="00F9012A">
          <w:pPr>
            <w:pStyle w:val="TOC3"/>
            <w:tabs>
              <w:tab w:val="left" w:pos="1440"/>
              <w:tab w:val="right" w:leader="dot" w:pos="9350"/>
            </w:tabs>
            <w:rPr>
              <w:noProof/>
              <w:kern w:val="2"/>
              <w:sz w:val="24"/>
              <w:szCs w:val="24"/>
              <w14:ligatures w14:val="standardContextual"/>
            </w:rPr>
          </w:pPr>
          <w:hyperlink w:anchor="_Toc189820967" w:history="1">
            <w:r w:rsidRPr="00DF6271">
              <w:rPr>
                <w:rStyle w:val="Hyperlink"/>
                <w:noProof/>
              </w:rPr>
              <w:t>3.7.7.</w:t>
            </w:r>
            <w:r>
              <w:rPr>
                <w:noProof/>
                <w:kern w:val="2"/>
                <w:sz w:val="24"/>
                <w:szCs w:val="24"/>
                <w14:ligatures w14:val="standardContextual"/>
              </w:rPr>
              <w:tab/>
            </w:r>
            <w:r w:rsidRPr="00DF6271">
              <w:rPr>
                <w:rStyle w:val="Hyperlink"/>
                <w:noProof/>
              </w:rPr>
              <w:t>Finance and funding</w:t>
            </w:r>
            <w:r>
              <w:rPr>
                <w:noProof/>
                <w:webHidden/>
              </w:rPr>
              <w:tab/>
            </w:r>
            <w:r>
              <w:rPr>
                <w:noProof/>
                <w:webHidden/>
              </w:rPr>
              <w:fldChar w:fldCharType="begin"/>
            </w:r>
            <w:r>
              <w:rPr>
                <w:noProof/>
                <w:webHidden/>
              </w:rPr>
              <w:instrText xml:space="preserve"> PAGEREF _Toc189820967 \h </w:instrText>
            </w:r>
            <w:r>
              <w:rPr>
                <w:noProof/>
                <w:webHidden/>
              </w:rPr>
            </w:r>
            <w:r>
              <w:rPr>
                <w:noProof/>
                <w:webHidden/>
              </w:rPr>
              <w:fldChar w:fldCharType="separate"/>
            </w:r>
            <w:r w:rsidR="00DD6C45">
              <w:rPr>
                <w:noProof/>
                <w:webHidden/>
              </w:rPr>
              <w:t>32</w:t>
            </w:r>
            <w:r>
              <w:rPr>
                <w:noProof/>
                <w:webHidden/>
              </w:rPr>
              <w:fldChar w:fldCharType="end"/>
            </w:r>
          </w:hyperlink>
        </w:p>
        <w:p w14:paraId="5987B4E8" w14:textId="155FBF08" w:rsidR="00F9012A" w:rsidRDefault="00F9012A">
          <w:pPr>
            <w:pStyle w:val="TOC3"/>
            <w:tabs>
              <w:tab w:val="left" w:pos="1440"/>
              <w:tab w:val="right" w:leader="dot" w:pos="9350"/>
            </w:tabs>
            <w:rPr>
              <w:noProof/>
              <w:kern w:val="2"/>
              <w:sz w:val="24"/>
              <w:szCs w:val="24"/>
              <w14:ligatures w14:val="standardContextual"/>
            </w:rPr>
          </w:pPr>
          <w:hyperlink w:anchor="_Toc189820968" w:history="1">
            <w:r w:rsidRPr="00DF6271">
              <w:rPr>
                <w:rStyle w:val="Hyperlink"/>
                <w:noProof/>
              </w:rPr>
              <w:t>3.7.8.</w:t>
            </w:r>
            <w:r>
              <w:rPr>
                <w:noProof/>
                <w:kern w:val="2"/>
                <w:sz w:val="24"/>
                <w:szCs w:val="24"/>
                <w14:ligatures w14:val="standardContextual"/>
              </w:rPr>
              <w:tab/>
            </w:r>
            <w:r w:rsidRPr="00DF6271">
              <w:rPr>
                <w:rStyle w:val="Hyperlink"/>
                <w:noProof/>
              </w:rPr>
              <w:t>Structure</w:t>
            </w:r>
            <w:r>
              <w:rPr>
                <w:noProof/>
                <w:webHidden/>
              </w:rPr>
              <w:tab/>
            </w:r>
            <w:r>
              <w:rPr>
                <w:noProof/>
                <w:webHidden/>
              </w:rPr>
              <w:fldChar w:fldCharType="begin"/>
            </w:r>
            <w:r>
              <w:rPr>
                <w:noProof/>
                <w:webHidden/>
              </w:rPr>
              <w:instrText xml:space="preserve"> PAGEREF _Toc189820968 \h </w:instrText>
            </w:r>
            <w:r>
              <w:rPr>
                <w:noProof/>
                <w:webHidden/>
              </w:rPr>
            </w:r>
            <w:r>
              <w:rPr>
                <w:noProof/>
                <w:webHidden/>
              </w:rPr>
              <w:fldChar w:fldCharType="separate"/>
            </w:r>
            <w:r w:rsidR="00DD6C45">
              <w:rPr>
                <w:noProof/>
                <w:webHidden/>
              </w:rPr>
              <w:t>33</w:t>
            </w:r>
            <w:r>
              <w:rPr>
                <w:noProof/>
                <w:webHidden/>
              </w:rPr>
              <w:fldChar w:fldCharType="end"/>
            </w:r>
          </w:hyperlink>
        </w:p>
        <w:p w14:paraId="46340D36" w14:textId="781992B3" w:rsidR="00F9012A" w:rsidRDefault="00F9012A">
          <w:pPr>
            <w:pStyle w:val="TOC2"/>
            <w:rPr>
              <w:noProof/>
              <w:kern w:val="2"/>
              <w:sz w:val="24"/>
              <w:szCs w:val="24"/>
              <w14:ligatures w14:val="standardContextual"/>
            </w:rPr>
          </w:pPr>
          <w:hyperlink w:anchor="_Toc189820969" w:history="1">
            <w:r w:rsidRPr="00DF6271">
              <w:rPr>
                <w:rStyle w:val="Hyperlink"/>
                <w:noProof/>
              </w:rPr>
              <w:t>3.8.</w:t>
            </w:r>
            <w:r>
              <w:rPr>
                <w:noProof/>
                <w:kern w:val="2"/>
                <w:sz w:val="24"/>
                <w:szCs w:val="24"/>
                <w14:ligatures w14:val="standardContextual"/>
              </w:rPr>
              <w:tab/>
            </w:r>
            <w:r w:rsidRPr="00DF6271">
              <w:rPr>
                <w:rStyle w:val="Hyperlink"/>
                <w:noProof/>
              </w:rPr>
              <w:t>Dissemination and implementation</w:t>
            </w:r>
            <w:r>
              <w:rPr>
                <w:noProof/>
                <w:webHidden/>
              </w:rPr>
              <w:tab/>
            </w:r>
            <w:r>
              <w:rPr>
                <w:noProof/>
                <w:webHidden/>
              </w:rPr>
              <w:fldChar w:fldCharType="begin"/>
            </w:r>
            <w:r>
              <w:rPr>
                <w:noProof/>
                <w:webHidden/>
              </w:rPr>
              <w:instrText xml:space="preserve"> PAGEREF _Toc189820969 \h </w:instrText>
            </w:r>
            <w:r>
              <w:rPr>
                <w:noProof/>
                <w:webHidden/>
              </w:rPr>
            </w:r>
            <w:r>
              <w:rPr>
                <w:noProof/>
                <w:webHidden/>
              </w:rPr>
              <w:fldChar w:fldCharType="separate"/>
            </w:r>
            <w:r w:rsidR="00DD6C45">
              <w:rPr>
                <w:noProof/>
                <w:webHidden/>
              </w:rPr>
              <w:t>34</w:t>
            </w:r>
            <w:r>
              <w:rPr>
                <w:noProof/>
                <w:webHidden/>
              </w:rPr>
              <w:fldChar w:fldCharType="end"/>
            </w:r>
          </w:hyperlink>
        </w:p>
        <w:p w14:paraId="55EB9DCB" w14:textId="7C437F96" w:rsidR="00F9012A" w:rsidRDefault="00F9012A">
          <w:pPr>
            <w:pStyle w:val="TOC1"/>
            <w:rPr>
              <w:b w:val="0"/>
              <w:bCs w:val="0"/>
              <w:kern w:val="2"/>
              <w:sz w:val="24"/>
              <w:szCs w:val="24"/>
              <w14:ligatures w14:val="standardContextual"/>
            </w:rPr>
          </w:pPr>
          <w:hyperlink w:anchor="_Toc189820970" w:history="1">
            <w:r w:rsidRPr="00DF6271">
              <w:rPr>
                <w:rStyle w:val="Hyperlink"/>
              </w:rPr>
              <w:t>4.</w:t>
            </w:r>
            <w:r>
              <w:rPr>
                <w:b w:val="0"/>
                <w:bCs w:val="0"/>
                <w:kern w:val="2"/>
                <w:sz w:val="24"/>
                <w:szCs w:val="24"/>
                <w14:ligatures w14:val="standardContextual"/>
              </w:rPr>
              <w:tab/>
            </w:r>
            <w:r w:rsidRPr="00DF6271">
              <w:rPr>
                <w:rStyle w:val="Hyperlink"/>
              </w:rPr>
              <w:t>Next steps</w:t>
            </w:r>
            <w:r>
              <w:rPr>
                <w:webHidden/>
              </w:rPr>
              <w:tab/>
            </w:r>
            <w:r>
              <w:rPr>
                <w:webHidden/>
              </w:rPr>
              <w:fldChar w:fldCharType="begin"/>
            </w:r>
            <w:r>
              <w:rPr>
                <w:webHidden/>
              </w:rPr>
              <w:instrText xml:space="preserve"> PAGEREF _Toc189820970 \h </w:instrText>
            </w:r>
            <w:r>
              <w:rPr>
                <w:webHidden/>
              </w:rPr>
            </w:r>
            <w:r>
              <w:rPr>
                <w:webHidden/>
              </w:rPr>
              <w:fldChar w:fldCharType="separate"/>
            </w:r>
            <w:r w:rsidR="00DD6C45">
              <w:rPr>
                <w:webHidden/>
              </w:rPr>
              <w:t>35</w:t>
            </w:r>
            <w:r>
              <w:rPr>
                <w:webHidden/>
              </w:rPr>
              <w:fldChar w:fldCharType="end"/>
            </w:r>
          </w:hyperlink>
        </w:p>
        <w:p w14:paraId="4B115208" w14:textId="5F7303A8" w:rsidR="00F9012A" w:rsidRDefault="00F9012A">
          <w:pPr>
            <w:pStyle w:val="TOC1"/>
            <w:rPr>
              <w:b w:val="0"/>
              <w:bCs w:val="0"/>
              <w:kern w:val="2"/>
              <w:sz w:val="24"/>
              <w:szCs w:val="24"/>
              <w14:ligatures w14:val="standardContextual"/>
            </w:rPr>
          </w:pPr>
          <w:hyperlink w:anchor="_Toc189820971" w:history="1">
            <w:r w:rsidRPr="00DF6271">
              <w:rPr>
                <w:rStyle w:val="Hyperlink"/>
              </w:rPr>
              <w:t>Annexes</w:t>
            </w:r>
            <w:r>
              <w:rPr>
                <w:webHidden/>
              </w:rPr>
              <w:tab/>
            </w:r>
            <w:r>
              <w:rPr>
                <w:webHidden/>
              </w:rPr>
              <w:fldChar w:fldCharType="begin"/>
            </w:r>
            <w:r>
              <w:rPr>
                <w:webHidden/>
              </w:rPr>
              <w:instrText xml:space="preserve"> PAGEREF _Toc189820971 \h </w:instrText>
            </w:r>
            <w:r>
              <w:rPr>
                <w:webHidden/>
              </w:rPr>
            </w:r>
            <w:r>
              <w:rPr>
                <w:webHidden/>
              </w:rPr>
              <w:fldChar w:fldCharType="separate"/>
            </w:r>
            <w:r w:rsidR="00DD6C45">
              <w:rPr>
                <w:webHidden/>
              </w:rPr>
              <w:t>36</w:t>
            </w:r>
            <w:r>
              <w:rPr>
                <w:webHidden/>
              </w:rPr>
              <w:fldChar w:fldCharType="end"/>
            </w:r>
          </w:hyperlink>
        </w:p>
        <w:p w14:paraId="7284DC36" w14:textId="375AC3AC" w:rsidR="00F9012A" w:rsidRDefault="00F9012A">
          <w:pPr>
            <w:pStyle w:val="TOC2"/>
            <w:rPr>
              <w:noProof/>
              <w:kern w:val="2"/>
              <w:sz w:val="24"/>
              <w:szCs w:val="24"/>
              <w14:ligatures w14:val="standardContextual"/>
            </w:rPr>
          </w:pPr>
          <w:hyperlink w:anchor="_Toc189820972" w:history="1">
            <w:r w:rsidRPr="00DF6271">
              <w:rPr>
                <w:rStyle w:val="Hyperlink"/>
                <w:noProof/>
              </w:rPr>
              <w:t>Annex 1: Agendas</w:t>
            </w:r>
            <w:r>
              <w:rPr>
                <w:noProof/>
                <w:webHidden/>
              </w:rPr>
              <w:tab/>
            </w:r>
            <w:r>
              <w:rPr>
                <w:noProof/>
                <w:webHidden/>
              </w:rPr>
              <w:fldChar w:fldCharType="begin"/>
            </w:r>
            <w:r>
              <w:rPr>
                <w:noProof/>
                <w:webHidden/>
              </w:rPr>
              <w:instrText xml:space="preserve"> PAGEREF _Toc189820972 \h </w:instrText>
            </w:r>
            <w:r>
              <w:rPr>
                <w:noProof/>
                <w:webHidden/>
              </w:rPr>
            </w:r>
            <w:r>
              <w:rPr>
                <w:noProof/>
                <w:webHidden/>
              </w:rPr>
              <w:fldChar w:fldCharType="separate"/>
            </w:r>
            <w:r w:rsidR="00DD6C45">
              <w:rPr>
                <w:noProof/>
                <w:webHidden/>
              </w:rPr>
              <w:t>36</w:t>
            </w:r>
            <w:r>
              <w:rPr>
                <w:noProof/>
                <w:webHidden/>
              </w:rPr>
              <w:fldChar w:fldCharType="end"/>
            </w:r>
          </w:hyperlink>
        </w:p>
        <w:p w14:paraId="6E01059E" w14:textId="27976E49" w:rsidR="00F9012A" w:rsidRDefault="00F9012A">
          <w:pPr>
            <w:pStyle w:val="TOC2"/>
            <w:rPr>
              <w:noProof/>
              <w:kern w:val="2"/>
              <w:sz w:val="24"/>
              <w:szCs w:val="24"/>
              <w14:ligatures w14:val="standardContextual"/>
            </w:rPr>
          </w:pPr>
          <w:hyperlink w:anchor="_Toc189820973" w:history="1">
            <w:r w:rsidRPr="00DF6271">
              <w:rPr>
                <w:rStyle w:val="Hyperlink"/>
                <w:noProof/>
              </w:rPr>
              <w:t>Annex 2: Free, Prior and Informed Consent document</w:t>
            </w:r>
            <w:r>
              <w:rPr>
                <w:noProof/>
                <w:webHidden/>
              </w:rPr>
              <w:tab/>
            </w:r>
            <w:r>
              <w:rPr>
                <w:noProof/>
                <w:webHidden/>
              </w:rPr>
              <w:fldChar w:fldCharType="begin"/>
            </w:r>
            <w:r>
              <w:rPr>
                <w:noProof/>
                <w:webHidden/>
              </w:rPr>
              <w:instrText xml:space="preserve"> PAGEREF _Toc189820973 \h </w:instrText>
            </w:r>
            <w:r>
              <w:rPr>
                <w:noProof/>
                <w:webHidden/>
              </w:rPr>
            </w:r>
            <w:r>
              <w:rPr>
                <w:noProof/>
                <w:webHidden/>
              </w:rPr>
              <w:fldChar w:fldCharType="separate"/>
            </w:r>
            <w:r w:rsidR="00DD6C45">
              <w:rPr>
                <w:noProof/>
                <w:webHidden/>
              </w:rPr>
              <w:t>38</w:t>
            </w:r>
            <w:r>
              <w:rPr>
                <w:noProof/>
                <w:webHidden/>
              </w:rPr>
              <w:fldChar w:fldCharType="end"/>
            </w:r>
          </w:hyperlink>
        </w:p>
        <w:p w14:paraId="38415DEF" w14:textId="6BE81CD8" w:rsidR="00F9012A" w:rsidRDefault="00F9012A">
          <w:pPr>
            <w:pStyle w:val="TOC2"/>
            <w:rPr>
              <w:noProof/>
              <w:kern w:val="2"/>
              <w:sz w:val="24"/>
              <w:szCs w:val="24"/>
              <w14:ligatures w14:val="standardContextual"/>
            </w:rPr>
          </w:pPr>
          <w:hyperlink w:anchor="_Toc189820974" w:history="1">
            <w:r w:rsidRPr="00DF6271">
              <w:rPr>
                <w:rStyle w:val="Hyperlink"/>
                <w:noProof/>
              </w:rPr>
              <w:t>Annex 3: Participants of the dialogue workshop</w:t>
            </w:r>
            <w:r>
              <w:rPr>
                <w:noProof/>
                <w:webHidden/>
              </w:rPr>
              <w:tab/>
            </w:r>
            <w:r>
              <w:rPr>
                <w:noProof/>
                <w:webHidden/>
              </w:rPr>
              <w:fldChar w:fldCharType="begin"/>
            </w:r>
            <w:r>
              <w:rPr>
                <w:noProof/>
                <w:webHidden/>
              </w:rPr>
              <w:instrText xml:space="preserve"> PAGEREF _Toc189820974 \h </w:instrText>
            </w:r>
            <w:r>
              <w:rPr>
                <w:noProof/>
                <w:webHidden/>
              </w:rPr>
            </w:r>
            <w:r>
              <w:rPr>
                <w:noProof/>
                <w:webHidden/>
              </w:rPr>
              <w:fldChar w:fldCharType="separate"/>
            </w:r>
            <w:r w:rsidR="00DD6C45">
              <w:rPr>
                <w:noProof/>
                <w:webHidden/>
              </w:rPr>
              <w:t>41</w:t>
            </w:r>
            <w:r>
              <w:rPr>
                <w:noProof/>
                <w:webHidden/>
              </w:rPr>
              <w:fldChar w:fldCharType="end"/>
            </w:r>
          </w:hyperlink>
        </w:p>
        <w:p w14:paraId="2170B5CC" w14:textId="3EBD6414" w:rsidR="006777CC" w:rsidRDefault="006777CC" w:rsidP="164A1A70">
          <w:pPr>
            <w:spacing w:after="120" w:line="276" w:lineRule="auto"/>
          </w:pPr>
          <w:r w:rsidRPr="164A1A70">
            <w:rPr>
              <w:b/>
              <w:bCs/>
              <w:noProof/>
            </w:rPr>
            <w:fldChar w:fldCharType="end"/>
          </w:r>
        </w:p>
      </w:sdtContent>
    </w:sdt>
    <w:p w14:paraId="006568E3" w14:textId="4D757C0B" w:rsidR="0051500B" w:rsidRDefault="0051500B" w:rsidP="164A1A70">
      <w:pPr>
        <w:spacing w:after="120" w:line="276" w:lineRule="auto"/>
        <w:jc w:val="both"/>
        <w:rPr>
          <w:rFonts w:asciiTheme="minorHAnsi" w:hAnsiTheme="minorHAnsi" w:cstheme="minorBidi"/>
          <w:snapToGrid w:val="0"/>
          <w:sz w:val="22"/>
          <w:szCs w:val="22"/>
        </w:rPr>
      </w:pPr>
    </w:p>
    <w:p w14:paraId="2F2498F3" w14:textId="77777777" w:rsidR="0051500B" w:rsidRPr="0088359C" w:rsidRDefault="0051500B" w:rsidP="164A1A70">
      <w:pPr>
        <w:spacing w:after="120" w:line="276" w:lineRule="auto"/>
        <w:jc w:val="both"/>
      </w:pPr>
    </w:p>
    <w:p w14:paraId="0445A571" w14:textId="4FD81CE1" w:rsidR="006777CC" w:rsidRDefault="006777CC" w:rsidP="164A1A70">
      <w:pPr>
        <w:spacing w:after="120" w:line="276" w:lineRule="auto"/>
      </w:pPr>
      <w:r>
        <w:br w:type="page"/>
      </w:r>
    </w:p>
    <w:p w14:paraId="30D8B99B" w14:textId="77777777" w:rsidR="009877DB" w:rsidRDefault="009877DB" w:rsidP="164A1A70">
      <w:pPr>
        <w:spacing w:after="120" w:line="276" w:lineRule="auto"/>
      </w:pPr>
    </w:p>
    <w:p w14:paraId="1180D7B4" w14:textId="5159FCD7" w:rsidR="0082296A" w:rsidRDefault="0082296A" w:rsidP="00A251D8">
      <w:pPr>
        <w:pStyle w:val="Heading1"/>
        <w:spacing w:after="240"/>
      </w:pPr>
      <w:bookmarkStart w:id="0" w:name="_Toc133587871"/>
      <w:bookmarkStart w:id="1" w:name="_Toc189820929"/>
      <w:r>
        <w:t>Introduction</w:t>
      </w:r>
      <w:bookmarkEnd w:id="0"/>
      <w:bookmarkEnd w:id="1"/>
    </w:p>
    <w:p w14:paraId="6048B741" w14:textId="77168C54" w:rsidR="00860994" w:rsidRPr="00B70825" w:rsidRDefault="00AF6593" w:rsidP="164A1A70">
      <w:pPr>
        <w:spacing w:after="120" w:line="276" w:lineRule="auto"/>
        <w:jc w:val="both"/>
        <w:rPr>
          <w:rFonts w:asciiTheme="minorHAnsi" w:hAnsiTheme="minorHAnsi" w:cstheme="minorBidi"/>
        </w:rPr>
      </w:pPr>
      <w:r w:rsidRPr="164A1A70">
        <w:rPr>
          <w:rFonts w:asciiTheme="minorHAnsi" w:hAnsiTheme="minorHAnsi" w:cstheme="minorBidi"/>
        </w:rPr>
        <w:t xml:space="preserve">This is the </w:t>
      </w:r>
      <w:r w:rsidR="00B70825" w:rsidRPr="164A1A70">
        <w:rPr>
          <w:rFonts w:asciiTheme="minorHAnsi" w:hAnsiTheme="minorHAnsi" w:cstheme="minorBidi"/>
        </w:rPr>
        <w:t xml:space="preserve">report of the Indigenous and local knowledge (ILK) dialogue workshop for the scoping of the </w:t>
      </w:r>
      <w:r w:rsidR="00BE4892" w:rsidRPr="00CE5E07">
        <w:rPr>
          <w:rFonts w:asciiTheme="minorHAnsi" w:hAnsiTheme="minorHAnsi" w:cstheme="minorHAnsi"/>
        </w:rPr>
        <w:t>second global assessment of biodiversity and ecosystem services (referred to hereafter as “the second global assessment”</w:t>
      </w:r>
      <w:r w:rsidR="00BA202D">
        <w:rPr>
          <w:rFonts w:asciiTheme="minorHAnsi" w:hAnsiTheme="minorHAnsi" w:cstheme="minorHAnsi"/>
        </w:rPr>
        <w:t>; for further information</w:t>
      </w:r>
      <w:r w:rsidR="00602067" w:rsidRPr="164A1A70">
        <w:rPr>
          <w:rFonts w:asciiTheme="minorHAnsi" w:hAnsiTheme="minorHAnsi" w:cstheme="minorBidi"/>
        </w:rPr>
        <w:t xml:space="preserve">: </w:t>
      </w:r>
      <w:hyperlink r:id="rId8" w:history="1">
        <w:r w:rsidR="00A06A48" w:rsidRPr="164A1A70">
          <w:rPr>
            <w:rStyle w:val="Hyperlink"/>
            <w:rFonts w:asciiTheme="minorHAnsi" w:hAnsiTheme="minorHAnsi" w:cstheme="minorBidi"/>
          </w:rPr>
          <w:t>https://www.ipbes.net/second-global-assessment</w:t>
        </w:r>
      </w:hyperlink>
      <w:r w:rsidR="00A06A48" w:rsidRPr="164A1A70">
        <w:rPr>
          <w:rFonts w:asciiTheme="minorHAnsi" w:hAnsiTheme="minorHAnsi" w:cstheme="minorBidi"/>
        </w:rPr>
        <w:t>),</w:t>
      </w:r>
      <w:r w:rsidR="00BA5D2A" w:rsidRPr="164A1A70">
        <w:rPr>
          <w:rFonts w:ascii="Calibri" w:hAnsi="Calibri" w:cs="Calibri"/>
        </w:rPr>
        <w:t xml:space="preserve"> </w:t>
      </w:r>
      <w:r w:rsidR="008F73CC" w:rsidRPr="164A1A70">
        <w:rPr>
          <w:rFonts w:ascii="Calibri" w:hAnsi="Calibri" w:cs="Calibri"/>
        </w:rPr>
        <w:t>which is being developed by the Intergovernmental</w:t>
      </w:r>
      <w:r w:rsidR="00822297" w:rsidRPr="164A1A70">
        <w:rPr>
          <w:rFonts w:ascii="Calibri" w:hAnsi="Calibri" w:cs="Calibri"/>
        </w:rPr>
        <w:t xml:space="preserve"> Science-Policy</w:t>
      </w:r>
      <w:r w:rsidR="008F73CC" w:rsidRPr="164A1A70">
        <w:rPr>
          <w:rFonts w:ascii="Calibri" w:hAnsi="Calibri" w:cs="Calibri"/>
        </w:rPr>
        <w:t xml:space="preserve"> Platform on Biodiversity and Ecosystems Services (IPBES). The workshop was </w:t>
      </w:r>
      <w:r w:rsidR="00F97C85" w:rsidRPr="164A1A70">
        <w:rPr>
          <w:rFonts w:ascii="Calibri" w:hAnsi="Calibri" w:cs="Calibri"/>
        </w:rPr>
        <w:t xml:space="preserve">held </w:t>
      </w:r>
      <w:r w:rsidR="008E1F73" w:rsidRPr="164A1A70">
        <w:rPr>
          <w:rFonts w:ascii="Calibri" w:hAnsi="Calibri" w:cs="Calibri"/>
        </w:rPr>
        <w:t>online on 5 June 2024</w:t>
      </w:r>
      <w:r w:rsidR="00F97C85" w:rsidRPr="164A1A70">
        <w:rPr>
          <w:rFonts w:ascii="Calibri" w:hAnsi="Calibri" w:cs="Calibri"/>
        </w:rPr>
        <w:t xml:space="preserve">, in two sessions to </w:t>
      </w:r>
      <w:r w:rsidR="00040798" w:rsidRPr="164A1A70">
        <w:rPr>
          <w:rFonts w:ascii="Calibri" w:hAnsi="Calibri" w:cs="Calibri"/>
        </w:rPr>
        <w:t>suit different time zones</w:t>
      </w:r>
      <w:r w:rsidR="00FB5ACF" w:rsidRPr="164A1A70">
        <w:rPr>
          <w:rFonts w:asciiTheme="minorHAnsi" w:hAnsiTheme="minorHAnsi" w:cstheme="minorBidi"/>
        </w:rPr>
        <w:t xml:space="preserve">. </w:t>
      </w:r>
      <w:r w:rsidR="004041A7" w:rsidRPr="164A1A70">
        <w:rPr>
          <w:rFonts w:asciiTheme="minorHAnsi" w:hAnsiTheme="minorHAnsi" w:cstheme="minorBidi"/>
        </w:rPr>
        <w:t xml:space="preserve">The workshop provided a </w:t>
      </w:r>
      <w:r w:rsidR="004041A7" w:rsidRPr="164A1A70">
        <w:rPr>
          <w:rFonts w:asciiTheme="minorHAnsi" w:hAnsiTheme="minorHAnsi" w:cstheme="minorBidi"/>
          <w:snapToGrid w:val="0"/>
        </w:rPr>
        <w:t xml:space="preserve">platform for members of Indigenous Peoples and local communities to discuss the assessment’s draft scoping report, which had been prepared prior to the workshop. </w:t>
      </w:r>
      <w:r w:rsidR="00F97C85" w:rsidRPr="164A1A70">
        <w:rPr>
          <w:rFonts w:asciiTheme="minorHAnsi" w:hAnsiTheme="minorHAnsi" w:cstheme="minorBidi"/>
        </w:rPr>
        <w:t xml:space="preserve">The workshop </w:t>
      </w:r>
      <w:r w:rsidR="00FB5ACF" w:rsidRPr="164A1A70">
        <w:rPr>
          <w:rFonts w:asciiTheme="minorHAnsi" w:hAnsiTheme="minorHAnsi" w:cstheme="minorBidi"/>
        </w:rPr>
        <w:t xml:space="preserve">took place within the </w:t>
      </w:r>
      <w:r w:rsidR="0035058E" w:rsidRPr="164A1A70">
        <w:rPr>
          <w:rFonts w:asciiTheme="minorHAnsi" w:hAnsiTheme="minorHAnsi" w:cstheme="minorBidi"/>
        </w:rPr>
        <w:t xml:space="preserve">external </w:t>
      </w:r>
      <w:r w:rsidR="00FB5ACF" w:rsidRPr="164A1A70">
        <w:rPr>
          <w:rFonts w:asciiTheme="minorHAnsi" w:hAnsiTheme="minorHAnsi" w:cstheme="minorBidi"/>
        </w:rPr>
        <w:t xml:space="preserve">review </w:t>
      </w:r>
      <w:r w:rsidR="00B61084" w:rsidRPr="164A1A70">
        <w:rPr>
          <w:rFonts w:asciiTheme="minorHAnsi" w:hAnsiTheme="minorHAnsi" w:cstheme="minorBidi"/>
        </w:rPr>
        <w:t xml:space="preserve">period </w:t>
      </w:r>
      <w:r w:rsidR="0035058E" w:rsidRPr="164A1A70">
        <w:rPr>
          <w:rFonts w:asciiTheme="minorHAnsi" w:hAnsiTheme="minorHAnsi" w:cstheme="minorBidi"/>
        </w:rPr>
        <w:t>of</w:t>
      </w:r>
      <w:r w:rsidR="00FB5ACF" w:rsidRPr="164A1A70">
        <w:rPr>
          <w:rFonts w:asciiTheme="minorHAnsi" w:hAnsiTheme="minorHAnsi" w:cstheme="minorBidi"/>
        </w:rPr>
        <w:t xml:space="preserve"> the </w:t>
      </w:r>
      <w:r w:rsidR="008E1F73" w:rsidRPr="164A1A70">
        <w:rPr>
          <w:rFonts w:asciiTheme="minorHAnsi" w:hAnsiTheme="minorHAnsi" w:cstheme="minorBidi"/>
        </w:rPr>
        <w:t>scoping report</w:t>
      </w:r>
      <w:r w:rsidR="00262390" w:rsidRPr="164A1A70">
        <w:rPr>
          <w:rFonts w:asciiTheme="minorHAnsi" w:hAnsiTheme="minorHAnsi" w:cstheme="minorBidi"/>
        </w:rPr>
        <w:t>, which ran from</w:t>
      </w:r>
      <w:r w:rsidR="0080243C" w:rsidRPr="0080243C">
        <w:t xml:space="preserve"> </w:t>
      </w:r>
      <w:r w:rsidR="0080243C" w:rsidRPr="164A1A70">
        <w:rPr>
          <w:rFonts w:asciiTheme="minorHAnsi" w:hAnsiTheme="minorHAnsi" w:cstheme="minorBidi"/>
        </w:rPr>
        <w:t>29 May 2024 to 25 June 2024</w:t>
      </w:r>
      <w:r w:rsidR="001A5C59" w:rsidRPr="164A1A70">
        <w:rPr>
          <w:rFonts w:asciiTheme="minorHAnsi" w:hAnsiTheme="minorHAnsi" w:cstheme="minorBidi"/>
        </w:rPr>
        <w:t xml:space="preserve">. </w:t>
      </w:r>
    </w:p>
    <w:p w14:paraId="21FC604D" w14:textId="3E783336" w:rsidR="00E90186" w:rsidRPr="00EA4BE4" w:rsidRDefault="00AF6593" w:rsidP="164A1A70">
      <w:pPr>
        <w:spacing w:after="120" w:line="276" w:lineRule="auto"/>
        <w:jc w:val="both"/>
        <w:rPr>
          <w:rFonts w:asciiTheme="minorHAnsi" w:hAnsiTheme="minorHAnsi" w:cstheme="minorBidi"/>
          <w:snapToGrid w:val="0"/>
        </w:rPr>
      </w:pPr>
      <w:r w:rsidRPr="164A1A70">
        <w:rPr>
          <w:rFonts w:asciiTheme="minorHAnsi" w:hAnsiTheme="minorHAnsi" w:cstheme="minorBidi"/>
          <w:snapToGrid w:val="0"/>
        </w:rPr>
        <w:t>Th</w:t>
      </w:r>
      <w:r w:rsidR="00497F94" w:rsidRPr="164A1A70">
        <w:rPr>
          <w:rFonts w:asciiTheme="minorHAnsi" w:hAnsiTheme="minorHAnsi" w:cstheme="minorBidi"/>
          <w:snapToGrid w:val="0"/>
        </w:rPr>
        <w:t>is</w:t>
      </w:r>
      <w:r w:rsidRPr="164A1A70">
        <w:rPr>
          <w:rFonts w:asciiTheme="minorHAnsi" w:hAnsiTheme="minorHAnsi" w:cstheme="minorBidi"/>
          <w:snapToGrid w:val="0"/>
        </w:rPr>
        <w:t xml:space="preserve"> report aims to </w:t>
      </w:r>
      <w:r w:rsidR="002B2034" w:rsidRPr="164A1A70">
        <w:rPr>
          <w:rFonts w:asciiTheme="minorHAnsi" w:hAnsiTheme="minorHAnsi" w:cstheme="minorBidi"/>
          <w:snapToGrid w:val="0"/>
        </w:rPr>
        <w:t>provide a</w:t>
      </w:r>
      <w:r w:rsidRPr="164A1A70">
        <w:rPr>
          <w:rFonts w:asciiTheme="minorHAnsi" w:hAnsiTheme="minorHAnsi" w:cstheme="minorBidi"/>
          <w:snapToGrid w:val="0"/>
        </w:rPr>
        <w:t xml:space="preserve"> written record of the dialogue workshop, which can be used </w:t>
      </w:r>
      <w:r w:rsidR="00CE3D6E" w:rsidRPr="164A1A70">
        <w:rPr>
          <w:rFonts w:asciiTheme="minorHAnsi" w:hAnsiTheme="minorHAnsi" w:cstheme="minorBidi"/>
          <w:snapToGrid w:val="0"/>
        </w:rPr>
        <w:t xml:space="preserve">as a resource </w:t>
      </w:r>
      <w:r w:rsidRPr="164A1A70">
        <w:rPr>
          <w:rFonts w:asciiTheme="minorHAnsi" w:hAnsiTheme="minorHAnsi" w:cstheme="minorBidi"/>
          <w:snapToGrid w:val="0"/>
        </w:rPr>
        <w:t xml:space="preserve">by </w:t>
      </w:r>
      <w:r w:rsidR="00CE3D6E" w:rsidRPr="164A1A70">
        <w:rPr>
          <w:rFonts w:asciiTheme="minorHAnsi" w:hAnsiTheme="minorHAnsi" w:cstheme="minorBidi"/>
          <w:snapToGrid w:val="0"/>
        </w:rPr>
        <w:t>scoping report</w:t>
      </w:r>
      <w:r w:rsidRPr="164A1A70">
        <w:rPr>
          <w:rFonts w:asciiTheme="minorHAnsi" w:hAnsiTheme="minorHAnsi" w:cstheme="minorBidi"/>
          <w:snapToGrid w:val="0"/>
        </w:rPr>
        <w:t xml:space="preserve"> authors</w:t>
      </w:r>
      <w:r w:rsidR="00CE3D6E" w:rsidRPr="164A1A70">
        <w:rPr>
          <w:rFonts w:asciiTheme="minorHAnsi" w:hAnsiTheme="minorHAnsi" w:cstheme="minorBidi"/>
          <w:snapToGrid w:val="0"/>
        </w:rPr>
        <w:t>, and eventually authors of the assessment itself</w:t>
      </w:r>
      <w:r w:rsidR="00D25037" w:rsidRPr="164A1A70">
        <w:rPr>
          <w:rFonts w:asciiTheme="minorHAnsi" w:hAnsiTheme="minorHAnsi" w:cstheme="minorBidi"/>
          <w:snapToGrid w:val="0"/>
        </w:rPr>
        <w:t xml:space="preserve">. It is also intended as </w:t>
      </w:r>
      <w:r w:rsidR="00240671" w:rsidRPr="164A1A70">
        <w:rPr>
          <w:rFonts w:asciiTheme="minorHAnsi" w:hAnsiTheme="minorHAnsi" w:cstheme="minorBidi"/>
          <w:snapToGrid w:val="0"/>
        </w:rPr>
        <w:t xml:space="preserve">a </w:t>
      </w:r>
      <w:r w:rsidR="00D25037" w:rsidRPr="164A1A70">
        <w:rPr>
          <w:rFonts w:asciiTheme="minorHAnsi" w:hAnsiTheme="minorHAnsi" w:cstheme="minorBidi"/>
          <w:snapToGrid w:val="0"/>
        </w:rPr>
        <w:t xml:space="preserve">resource for </w:t>
      </w:r>
      <w:r w:rsidRPr="164A1A70">
        <w:rPr>
          <w:rFonts w:asciiTheme="minorHAnsi" w:hAnsiTheme="minorHAnsi" w:cstheme="minorBidi"/>
          <w:snapToGrid w:val="0"/>
        </w:rPr>
        <w:t xml:space="preserve">all dialogue participants </w:t>
      </w:r>
      <w:r w:rsidR="00AE7CD1" w:rsidRPr="164A1A70">
        <w:rPr>
          <w:rFonts w:asciiTheme="minorHAnsi" w:hAnsiTheme="minorHAnsi" w:cstheme="minorBidi"/>
          <w:snapToGrid w:val="0"/>
        </w:rPr>
        <w:t xml:space="preserve">and others </w:t>
      </w:r>
      <w:r w:rsidRPr="164A1A70">
        <w:rPr>
          <w:rFonts w:asciiTheme="minorHAnsi" w:hAnsiTheme="minorHAnsi" w:cstheme="minorBidi"/>
          <w:snapToGrid w:val="0"/>
        </w:rPr>
        <w:t>who may wish to review and contribute to the work of the</w:t>
      </w:r>
      <w:r w:rsidR="00AE7CD1" w:rsidRPr="164A1A70">
        <w:rPr>
          <w:rFonts w:asciiTheme="minorHAnsi" w:hAnsiTheme="minorHAnsi" w:cstheme="minorBidi"/>
          <w:snapToGrid w:val="0"/>
        </w:rPr>
        <w:t xml:space="preserve"> second global assessment</w:t>
      </w:r>
      <w:r w:rsidRPr="164A1A70">
        <w:rPr>
          <w:rFonts w:asciiTheme="minorHAnsi" w:hAnsiTheme="minorHAnsi" w:cstheme="minorBidi"/>
          <w:snapToGrid w:val="0"/>
        </w:rPr>
        <w:t xml:space="preserve"> </w:t>
      </w:r>
      <w:r w:rsidR="00A572DC" w:rsidRPr="164A1A70">
        <w:rPr>
          <w:rFonts w:asciiTheme="minorHAnsi" w:hAnsiTheme="minorHAnsi" w:cstheme="minorBidi"/>
          <w:snapToGrid w:val="0"/>
        </w:rPr>
        <w:t>moving</w:t>
      </w:r>
      <w:r w:rsidRPr="164A1A70">
        <w:rPr>
          <w:rFonts w:asciiTheme="minorHAnsi" w:hAnsiTheme="minorHAnsi" w:cstheme="minorBidi"/>
          <w:snapToGrid w:val="0"/>
        </w:rPr>
        <w:t xml:space="preserve"> forward. </w:t>
      </w:r>
    </w:p>
    <w:p w14:paraId="61858377" w14:textId="48D778CF" w:rsidR="00090ECD" w:rsidRPr="005672CC" w:rsidRDefault="00AF6593" w:rsidP="164A1A70">
      <w:pPr>
        <w:spacing w:after="120" w:line="276" w:lineRule="auto"/>
        <w:jc w:val="both"/>
        <w:rPr>
          <w:rFonts w:asciiTheme="minorHAnsi" w:hAnsiTheme="minorHAnsi" w:cstheme="minorBidi"/>
          <w:snapToGrid w:val="0"/>
        </w:rPr>
      </w:pPr>
      <w:r w:rsidRPr="164A1A70">
        <w:rPr>
          <w:rFonts w:asciiTheme="minorHAnsi" w:hAnsiTheme="minorHAnsi" w:cstheme="minorBidi"/>
          <w:snapToGrid w:val="0"/>
        </w:rPr>
        <w:t xml:space="preserve">The report is not intended to be comprehensive or give final resolution to the many interesting discussions and debates that took place during the workshop. </w:t>
      </w:r>
      <w:r w:rsidR="002B2034" w:rsidRPr="164A1A70">
        <w:rPr>
          <w:rFonts w:asciiTheme="minorHAnsi" w:hAnsiTheme="minorHAnsi" w:cstheme="minorBidi"/>
          <w:snapToGrid w:val="0"/>
        </w:rPr>
        <w:t>Instead</w:t>
      </w:r>
      <w:r w:rsidRPr="164A1A70">
        <w:rPr>
          <w:rFonts w:asciiTheme="minorHAnsi" w:hAnsiTheme="minorHAnsi" w:cstheme="minorBidi"/>
          <w:snapToGrid w:val="0"/>
        </w:rPr>
        <w:t xml:space="preserve">, it is intended as a written record of </w:t>
      </w:r>
      <w:r w:rsidR="003F06D0" w:rsidRPr="164A1A70">
        <w:rPr>
          <w:rFonts w:asciiTheme="minorHAnsi" w:hAnsiTheme="minorHAnsi" w:cstheme="minorBidi"/>
          <w:snapToGrid w:val="0"/>
        </w:rPr>
        <w:t>the discussions</w:t>
      </w:r>
      <w:r w:rsidRPr="164A1A70">
        <w:rPr>
          <w:rFonts w:asciiTheme="minorHAnsi" w:hAnsiTheme="minorHAnsi" w:cstheme="minorBidi"/>
          <w:snapToGrid w:val="0"/>
        </w:rPr>
        <w:t xml:space="preserve">, and this conversation </w:t>
      </w:r>
      <w:r w:rsidR="00A913E7" w:rsidRPr="164A1A70">
        <w:rPr>
          <w:rFonts w:asciiTheme="minorHAnsi" w:hAnsiTheme="minorHAnsi" w:cstheme="minorBidi"/>
          <w:snapToGrid w:val="0"/>
        </w:rPr>
        <w:t>will</w:t>
      </w:r>
      <w:r w:rsidRPr="164A1A70">
        <w:rPr>
          <w:rFonts w:asciiTheme="minorHAnsi" w:hAnsiTheme="minorHAnsi" w:cstheme="minorBidi"/>
          <w:snapToGrid w:val="0"/>
        </w:rPr>
        <w:t xml:space="preserve"> </w:t>
      </w:r>
      <w:r w:rsidR="009A6CBF" w:rsidRPr="164A1A70">
        <w:rPr>
          <w:rFonts w:asciiTheme="minorHAnsi" w:hAnsiTheme="minorHAnsi" w:cstheme="minorBidi"/>
          <w:snapToGrid w:val="0"/>
        </w:rPr>
        <w:t>con</w:t>
      </w:r>
      <w:r w:rsidR="00F01E22" w:rsidRPr="164A1A70">
        <w:rPr>
          <w:rFonts w:asciiTheme="minorHAnsi" w:hAnsiTheme="minorHAnsi" w:cstheme="minorBidi"/>
          <w:snapToGrid w:val="0"/>
        </w:rPr>
        <w:t>t</w:t>
      </w:r>
      <w:r w:rsidR="009A6CBF" w:rsidRPr="164A1A70">
        <w:rPr>
          <w:rFonts w:asciiTheme="minorHAnsi" w:hAnsiTheme="minorHAnsi" w:cstheme="minorBidi"/>
          <w:snapToGrid w:val="0"/>
        </w:rPr>
        <w:t xml:space="preserve">inue to </w:t>
      </w:r>
      <w:r w:rsidRPr="164A1A70">
        <w:rPr>
          <w:rFonts w:asciiTheme="minorHAnsi" w:hAnsiTheme="minorHAnsi" w:cstheme="minorBidi"/>
          <w:snapToGrid w:val="0"/>
        </w:rPr>
        <w:t>evolve. For this reason,</w:t>
      </w:r>
      <w:r w:rsidR="0035058E" w:rsidRPr="164A1A70">
        <w:rPr>
          <w:rFonts w:asciiTheme="minorHAnsi" w:hAnsiTheme="minorHAnsi" w:cstheme="minorBidi"/>
          <w:snapToGrid w:val="0"/>
        </w:rPr>
        <w:t xml:space="preserve"> both</w:t>
      </w:r>
      <w:r w:rsidRPr="164A1A70">
        <w:rPr>
          <w:rFonts w:asciiTheme="minorHAnsi" w:hAnsiTheme="minorHAnsi" w:cstheme="minorBidi"/>
          <w:snapToGrid w:val="0"/>
        </w:rPr>
        <w:t xml:space="preserve"> clear points of agreement </w:t>
      </w:r>
      <w:r w:rsidR="0035058E" w:rsidRPr="164A1A70">
        <w:rPr>
          <w:rFonts w:asciiTheme="minorHAnsi" w:hAnsiTheme="minorHAnsi" w:cstheme="minorBidi"/>
          <w:snapToGrid w:val="0"/>
        </w:rPr>
        <w:t>and</w:t>
      </w:r>
      <w:r w:rsidR="009A6CBF" w:rsidRPr="164A1A70">
        <w:rPr>
          <w:rFonts w:asciiTheme="minorHAnsi" w:hAnsiTheme="minorHAnsi" w:cstheme="minorBidi"/>
          <w:snapToGrid w:val="0"/>
        </w:rPr>
        <w:t xml:space="preserve"> </w:t>
      </w:r>
      <w:r w:rsidRPr="164A1A70">
        <w:rPr>
          <w:rFonts w:asciiTheme="minorHAnsi" w:hAnsiTheme="minorHAnsi" w:cstheme="minorBidi"/>
          <w:snapToGrid w:val="0"/>
        </w:rPr>
        <w:t>diverging views</w:t>
      </w:r>
      <w:r w:rsidR="003F06D0" w:rsidRPr="164A1A70">
        <w:rPr>
          <w:rFonts w:asciiTheme="minorHAnsi" w:hAnsiTheme="minorHAnsi" w:cstheme="minorBidi"/>
          <w:snapToGrid w:val="0"/>
        </w:rPr>
        <w:t xml:space="preserve"> among participants</w:t>
      </w:r>
      <w:r w:rsidR="0035058E" w:rsidRPr="164A1A70">
        <w:rPr>
          <w:rFonts w:asciiTheme="minorHAnsi" w:hAnsiTheme="minorHAnsi" w:cstheme="minorBidi"/>
          <w:snapToGrid w:val="0"/>
        </w:rPr>
        <w:t xml:space="preserve"> </w:t>
      </w:r>
      <w:r w:rsidRPr="164A1A70">
        <w:rPr>
          <w:rFonts w:asciiTheme="minorHAnsi" w:hAnsiTheme="minorHAnsi" w:cstheme="minorBidi"/>
          <w:snapToGrid w:val="0"/>
        </w:rPr>
        <w:t>are presented for further attention and discussion.</w:t>
      </w:r>
    </w:p>
    <w:p w14:paraId="74AF95E1" w14:textId="7C7C7491" w:rsidR="005F4FCE" w:rsidRPr="00A44FB8" w:rsidRDefault="005F4FCE" w:rsidP="164A1A70">
      <w:pPr>
        <w:spacing w:after="120" w:line="276" w:lineRule="auto"/>
        <w:jc w:val="both"/>
        <w:rPr>
          <w:rFonts w:asciiTheme="minorHAnsi" w:hAnsiTheme="minorHAnsi" w:cstheme="minorBidi"/>
          <w:snapToGrid w:val="0"/>
        </w:rPr>
      </w:pPr>
      <w:r w:rsidRPr="164A1A70">
        <w:rPr>
          <w:rFonts w:asciiTheme="minorHAnsi" w:hAnsiTheme="minorHAnsi" w:cstheme="minorBidi"/>
          <w:snapToGrid w:val="0"/>
        </w:rPr>
        <w:t>The text in section 3</w:t>
      </w:r>
      <w:r w:rsidR="002C4248" w:rsidRPr="164A1A70">
        <w:rPr>
          <w:rFonts w:asciiTheme="minorHAnsi" w:hAnsiTheme="minorHAnsi" w:cstheme="minorBidi"/>
          <w:snapToGrid w:val="0"/>
        </w:rPr>
        <w:t xml:space="preserve"> </w:t>
      </w:r>
      <w:r w:rsidRPr="164A1A70">
        <w:rPr>
          <w:rFonts w:asciiTheme="minorHAnsi" w:hAnsiTheme="minorHAnsi" w:cstheme="minorBidi"/>
          <w:snapToGrid w:val="0"/>
        </w:rPr>
        <w:t xml:space="preserve">represents an attempt to reflect solely the views and contributions of the participants in the dialogue. As such, it does not represent the views of IPBES or UNESCO or reflect upon their official positions.  </w:t>
      </w:r>
    </w:p>
    <w:p w14:paraId="4878DBAB" w14:textId="1B038319" w:rsidR="00221FAF" w:rsidRPr="009877DB" w:rsidRDefault="0060727C" w:rsidP="164A1A70">
      <w:pPr>
        <w:spacing w:after="120" w:line="276" w:lineRule="auto"/>
        <w:jc w:val="both"/>
        <w:rPr>
          <w:rFonts w:asciiTheme="minorHAnsi" w:hAnsiTheme="minorHAnsi" w:cstheme="minorBidi"/>
          <w:snapToGrid w:val="0"/>
        </w:rPr>
      </w:pPr>
      <w:r w:rsidRPr="164A1A70">
        <w:rPr>
          <w:rFonts w:asciiTheme="minorHAnsi" w:hAnsiTheme="minorHAnsi" w:cstheme="minorBidi"/>
          <w:snapToGrid w:val="0"/>
        </w:rPr>
        <w:t>The agenda and participants</w:t>
      </w:r>
      <w:r w:rsidR="00714D54" w:rsidRPr="164A1A70">
        <w:rPr>
          <w:rFonts w:asciiTheme="minorHAnsi" w:hAnsiTheme="minorHAnsi" w:cstheme="minorBidi"/>
          <w:snapToGrid w:val="0"/>
        </w:rPr>
        <w:t>’</w:t>
      </w:r>
      <w:r w:rsidRPr="164A1A70">
        <w:rPr>
          <w:rFonts w:asciiTheme="minorHAnsi" w:hAnsiTheme="minorHAnsi" w:cstheme="minorBidi"/>
          <w:snapToGrid w:val="0"/>
        </w:rPr>
        <w:t xml:space="preserve"> list for the dialogue are provided in </w:t>
      </w:r>
      <w:r w:rsidR="003F06D0" w:rsidRPr="164A1A70">
        <w:rPr>
          <w:rFonts w:asciiTheme="minorHAnsi" w:hAnsiTheme="minorHAnsi" w:cstheme="minorBidi"/>
          <w:snapToGrid w:val="0"/>
        </w:rPr>
        <w:t xml:space="preserve">annexes </w:t>
      </w:r>
      <w:r w:rsidR="00BB3349" w:rsidRPr="164A1A70">
        <w:rPr>
          <w:rFonts w:asciiTheme="minorHAnsi" w:hAnsiTheme="minorHAnsi" w:cstheme="minorBidi"/>
          <w:snapToGrid w:val="0"/>
        </w:rPr>
        <w:t>1</w:t>
      </w:r>
      <w:r w:rsidRPr="164A1A70">
        <w:rPr>
          <w:rFonts w:asciiTheme="minorHAnsi" w:hAnsiTheme="minorHAnsi" w:cstheme="minorBidi"/>
          <w:snapToGrid w:val="0"/>
        </w:rPr>
        <w:t xml:space="preserve"> and </w:t>
      </w:r>
      <w:r w:rsidR="00BB3349" w:rsidRPr="164A1A70">
        <w:rPr>
          <w:rFonts w:asciiTheme="minorHAnsi" w:hAnsiTheme="minorHAnsi" w:cstheme="minorBidi"/>
          <w:snapToGrid w:val="0"/>
        </w:rPr>
        <w:t>3</w:t>
      </w:r>
      <w:r w:rsidRPr="164A1A70">
        <w:rPr>
          <w:rFonts w:asciiTheme="minorHAnsi" w:hAnsiTheme="minorHAnsi" w:cstheme="minorBidi"/>
          <w:snapToGrid w:val="0"/>
        </w:rPr>
        <w:t>.</w:t>
      </w:r>
      <w:bookmarkStart w:id="2" w:name="_Context_and_objectives"/>
      <w:bookmarkEnd w:id="2"/>
      <w:r w:rsidR="00221FAF">
        <w:br w:type="page"/>
      </w:r>
    </w:p>
    <w:p w14:paraId="52DA42E8" w14:textId="77777777" w:rsidR="009877DB" w:rsidRDefault="009877DB" w:rsidP="164A1A70">
      <w:pPr>
        <w:spacing w:after="120" w:line="276" w:lineRule="auto"/>
      </w:pPr>
    </w:p>
    <w:p w14:paraId="1AF60521" w14:textId="21123725" w:rsidR="00521314" w:rsidRPr="009877DB" w:rsidRDefault="009877DB" w:rsidP="00A251D8">
      <w:pPr>
        <w:pStyle w:val="Heading1"/>
      </w:pPr>
      <w:bookmarkStart w:id="3" w:name="_Toc133587872"/>
      <w:bookmarkStart w:id="4" w:name="_Toc189820930"/>
      <w:r>
        <w:t>Background</w:t>
      </w:r>
      <w:bookmarkEnd w:id="3"/>
      <w:bookmarkEnd w:id="4"/>
    </w:p>
    <w:p w14:paraId="6E0C72CF" w14:textId="720D5BEF" w:rsidR="00CD67A5" w:rsidRDefault="00CD67A5" w:rsidP="00AD2F37">
      <w:pPr>
        <w:pStyle w:val="Heading2"/>
        <w:spacing w:before="360"/>
      </w:pPr>
      <w:bookmarkStart w:id="5" w:name="_Toc189820931"/>
      <w:bookmarkStart w:id="6" w:name="_Toc120716263"/>
      <w:bookmarkStart w:id="7" w:name="_Toc133587874"/>
      <w:r>
        <w:t>IPBES</w:t>
      </w:r>
      <w:bookmarkEnd w:id="5"/>
    </w:p>
    <w:p w14:paraId="69AACC31" w14:textId="6C1B4A19" w:rsidR="00B2329F" w:rsidRPr="00B2329F" w:rsidRDefault="00B2329F" w:rsidP="164A1A70">
      <w:pPr>
        <w:pStyle w:val="NormalWeb"/>
        <w:spacing w:before="0" w:beforeAutospacing="0" w:after="120" w:afterAutospacing="0" w:line="276" w:lineRule="auto"/>
        <w:jc w:val="both"/>
        <w:rPr>
          <w:rFonts w:asciiTheme="minorHAnsi" w:hAnsiTheme="minorHAnsi" w:cstheme="minorBidi"/>
        </w:rPr>
      </w:pPr>
      <w:r w:rsidRPr="164A1A70">
        <w:rPr>
          <w:rFonts w:asciiTheme="minorHAnsi" w:hAnsiTheme="minorHAnsi" w:cstheme="minorBidi"/>
          <w:color w:val="000000" w:themeColor="text1"/>
        </w:rPr>
        <w:t xml:space="preserve">IPBES is an independent intergovernmental body established to strengthen the science-policy interface for biodiversity and ecosystem services for the conservation and sustainable use of biodiversity, long-term human well-being and sustainable development. </w:t>
      </w:r>
    </w:p>
    <w:p w14:paraId="51E3C46D" w14:textId="1D1DC829" w:rsidR="00B2329F" w:rsidRPr="008D2CBB" w:rsidRDefault="00B2329F" w:rsidP="00143B67">
      <w:pPr>
        <w:pStyle w:val="Heading3"/>
      </w:pPr>
      <w:bookmarkStart w:id="8" w:name="_Toc133587873"/>
      <w:bookmarkStart w:id="9" w:name="_Toc189820932"/>
      <w:r>
        <w:t xml:space="preserve">IPBES and </w:t>
      </w:r>
      <w:r w:rsidR="006F368D" w:rsidRPr="164A1A70">
        <w:rPr>
          <w:rFonts w:cstheme="minorBidi"/>
        </w:rPr>
        <w:t>Indigenous and local knowledge</w:t>
      </w:r>
      <w:bookmarkEnd w:id="8"/>
      <w:bookmarkEnd w:id="9"/>
    </w:p>
    <w:p w14:paraId="7A4BA512" w14:textId="2C5889E5" w:rsidR="00B2329F" w:rsidRPr="008D2CBB" w:rsidRDefault="00B2329F" w:rsidP="164A1A70">
      <w:pPr>
        <w:pStyle w:val="NormalWeb"/>
        <w:spacing w:before="0" w:beforeAutospacing="0" w:after="120" w:afterAutospacing="0" w:line="276" w:lineRule="auto"/>
        <w:jc w:val="both"/>
        <w:rPr>
          <w:rFonts w:asciiTheme="minorHAnsi" w:hAnsiTheme="minorHAnsi" w:cstheme="minorBidi"/>
        </w:rPr>
      </w:pPr>
      <w:r w:rsidRPr="164A1A70">
        <w:rPr>
          <w:rFonts w:asciiTheme="minorHAnsi" w:hAnsiTheme="minorHAnsi" w:cstheme="minorBidi"/>
        </w:rPr>
        <w:t xml:space="preserve">Since its inception in 2012, IPBES has recognized that </w:t>
      </w:r>
      <w:r w:rsidR="0029490F">
        <w:rPr>
          <w:rFonts w:asciiTheme="minorHAnsi" w:hAnsiTheme="minorHAnsi" w:cstheme="minorBidi"/>
        </w:rPr>
        <w:t>Indigenous Peoples and local communities</w:t>
      </w:r>
      <w:r w:rsidRPr="164A1A70">
        <w:rPr>
          <w:rFonts w:asciiTheme="minorHAnsi" w:hAnsiTheme="minorHAnsi" w:cstheme="minorBidi"/>
        </w:rPr>
        <w:t xml:space="preserve"> possess detailed knowledge of biodiversity and ecosystem trends. In its first work </w:t>
      </w:r>
      <w:proofErr w:type="spellStart"/>
      <w:r w:rsidRPr="164A1A70">
        <w:rPr>
          <w:rFonts w:asciiTheme="minorHAnsi" w:hAnsiTheme="minorHAnsi" w:cstheme="minorBidi"/>
        </w:rPr>
        <w:t>programme</w:t>
      </w:r>
      <w:proofErr w:type="spellEnd"/>
      <w:r w:rsidRPr="164A1A70">
        <w:rPr>
          <w:rFonts w:asciiTheme="minorHAnsi" w:hAnsiTheme="minorHAnsi" w:cstheme="minorBidi"/>
        </w:rPr>
        <w:t xml:space="preserve"> (2014-2018), IPBES built on this recognition through deliverable 1 (c),</w:t>
      </w:r>
      <w:r w:rsidRPr="164A1A70">
        <w:rPr>
          <w:rStyle w:val="Emphasis"/>
          <w:rFonts w:asciiTheme="minorHAnsi" w:eastAsiaTheme="majorEastAsia" w:hAnsiTheme="minorHAnsi" w:cstheme="minorBidi"/>
        </w:rPr>
        <w:t xml:space="preserve"> Procedures, approaches, and participatory processes for working with Indigenous and local knowledge systems. </w:t>
      </w:r>
      <w:r w:rsidRPr="164A1A70">
        <w:rPr>
          <w:rStyle w:val="Emphasis"/>
          <w:rFonts w:asciiTheme="minorHAnsi" w:eastAsiaTheme="majorEastAsia" w:hAnsiTheme="minorHAnsi" w:cstheme="minorBidi"/>
          <w:i w:val="0"/>
          <w:iCs w:val="0"/>
        </w:rPr>
        <w:t>The IPBES rolling</w:t>
      </w:r>
      <w:r w:rsidRPr="164A1A70">
        <w:rPr>
          <w:rFonts w:asciiTheme="minorHAnsi" w:hAnsiTheme="minorHAnsi" w:cstheme="minorBidi"/>
        </w:rPr>
        <w:t xml:space="preserve"> work </w:t>
      </w:r>
      <w:r w:rsidRPr="164A1A70">
        <w:rPr>
          <w:rFonts w:asciiTheme="minorHAnsi" w:hAnsiTheme="minorHAnsi" w:cstheme="minorBidi"/>
          <w:lang w:val="en-GB"/>
        </w:rPr>
        <w:t>programme</w:t>
      </w:r>
      <w:r w:rsidRPr="164A1A70">
        <w:rPr>
          <w:rFonts w:asciiTheme="minorHAnsi" w:hAnsiTheme="minorHAnsi" w:cstheme="minorBidi"/>
        </w:rPr>
        <w:t xml:space="preserve"> up to 2030 includes objective 3 (b), </w:t>
      </w:r>
      <w:r w:rsidRPr="164A1A70">
        <w:rPr>
          <w:rFonts w:asciiTheme="minorHAnsi" w:hAnsiTheme="minorHAnsi" w:cstheme="minorBidi"/>
          <w:i/>
          <w:iCs/>
        </w:rPr>
        <w:t>Enhanced recognition of and work with Indigenous and local knowledge systems</w:t>
      </w:r>
      <w:r w:rsidRPr="164A1A70">
        <w:rPr>
          <w:rFonts w:asciiTheme="minorHAnsi" w:hAnsiTheme="minorHAnsi" w:cstheme="minorBidi"/>
        </w:rPr>
        <w:t>, which aims to further this work</w:t>
      </w:r>
      <w:r w:rsidRPr="164A1A70">
        <w:rPr>
          <w:rStyle w:val="Emphasis"/>
          <w:rFonts w:asciiTheme="minorHAnsi" w:eastAsiaTheme="majorEastAsia" w:hAnsiTheme="minorHAnsi" w:cstheme="minorBidi"/>
        </w:rPr>
        <w:t>.</w:t>
      </w:r>
    </w:p>
    <w:p w14:paraId="43089B6D" w14:textId="03BCA47C" w:rsidR="00B2329F" w:rsidRPr="008D2CBB" w:rsidRDefault="00B2329F" w:rsidP="164A1A70">
      <w:pPr>
        <w:pStyle w:val="NormalWeb"/>
        <w:spacing w:before="0" w:beforeAutospacing="0" w:after="120" w:afterAutospacing="0" w:line="276" w:lineRule="auto"/>
        <w:jc w:val="both"/>
        <w:rPr>
          <w:rFonts w:asciiTheme="minorHAnsi" w:hAnsiTheme="minorHAnsi" w:cstheme="minorBidi"/>
        </w:rPr>
      </w:pPr>
      <w:r w:rsidRPr="164A1A70">
        <w:rPr>
          <w:rFonts w:asciiTheme="minorHAnsi" w:hAnsiTheme="minorHAnsi" w:cstheme="minorBidi"/>
        </w:rPr>
        <w:t xml:space="preserve">Recognizing the importance of ILK to the conservation and sustainable use of biodiversity as a cross-cutting issue relevant to all of its activities, and noting also that approaches and methods for working with ILK and </w:t>
      </w:r>
      <w:r w:rsidR="0029490F">
        <w:rPr>
          <w:rFonts w:asciiTheme="minorHAnsi" w:hAnsiTheme="minorHAnsi" w:cstheme="minorBidi"/>
        </w:rPr>
        <w:t>Indigenous Peoples and local communities</w:t>
      </w:r>
      <w:r w:rsidRPr="164A1A70">
        <w:rPr>
          <w:rFonts w:asciiTheme="minorHAnsi" w:hAnsiTheme="minorHAnsi" w:cstheme="minorBidi"/>
        </w:rPr>
        <w:t xml:space="preserve"> in global and regional scale assessments would need to be developed, the IPBES Plenary</w:t>
      </w:r>
      <w:r w:rsidR="00B93B84">
        <w:rPr>
          <w:rStyle w:val="FootnoteReference"/>
          <w:rFonts w:asciiTheme="minorHAnsi" w:hAnsiTheme="minorHAnsi" w:cstheme="minorBidi"/>
        </w:rPr>
        <w:footnoteReference w:id="2"/>
      </w:r>
      <w:r w:rsidRPr="164A1A70">
        <w:rPr>
          <w:rFonts w:asciiTheme="minorHAnsi" w:hAnsiTheme="minorHAnsi" w:cstheme="minorBidi"/>
        </w:rPr>
        <w:t xml:space="preserve"> established a</w:t>
      </w:r>
      <w:r w:rsidRPr="164A1A70">
        <w:rPr>
          <w:rStyle w:val="Strong"/>
          <w:rFonts w:asciiTheme="minorHAnsi" w:hAnsiTheme="minorHAnsi" w:cstheme="minorBidi"/>
        </w:rPr>
        <w:t xml:space="preserve"> </w:t>
      </w:r>
      <w:hyperlink r:id="rId9">
        <w:r w:rsidRPr="164A1A70">
          <w:rPr>
            <w:rStyle w:val="Hyperlink"/>
            <w:rFonts w:asciiTheme="minorHAnsi" w:eastAsiaTheme="minorEastAsia" w:hAnsiTheme="minorHAnsi" w:cstheme="minorBidi"/>
            <w:lang w:val="en-GB" w:eastAsia="en-US"/>
          </w:rPr>
          <w:t>task force on Indigenous and local knowledge systems</w:t>
        </w:r>
      </w:hyperlink>
      <w:r w:rsidRPr="164A1A70">
        <w:rPr>
          <w:rFonts w:asciiTheme="minorHAnsi" w:hAnsiTheme="minorHAnsi" w:cstheme="minorBidi"/>
          <w:color w:val="333333"/>
        </w:rPr>
        <w:t xml:space="preserve"> </w:t>
      </w:r>
      <w:r w:rsidRPr="164A1A70">
        <w:rPr>
          <w:rFonts w:asciiTheme="minorHAnsi" w:hAnsiTheme="minorHAnsi" w:cstheme="minorBidi"/>
        </w:rPr>
        <w:t xml:space="preserve">and agreed on </w:t>
      </w:r>
      <w:hyperlink r:id="rId10">
        <w:r w:rsidRPr="164A1A70">
          <w:rPr>
            <w:rStyle w:val="Hyperlink"/>
            <w:rFonts w:asciiTheme="minorHAnsi" w:eastAsiaTheme="minorEastAsia" w:hAnsiTheme="minorHAnsi" w:cstheme="minorBidi"/>
            <w:lang w:val="en-GB" w:eastAsia="en-US"/>
          </w:rPr>
          <w:t>terms of reference</w:t>
        </w:r>
      </w:hyperlink>
      <w:r w:rsidRPr="164A1A70">
        <w:rPr>
          <w:rFonts w:asciiTheme="minorHAnsi" w:hAnsiTheme="minorHAnsi" w:cstheme="minorBidi"/>
          <w:color w:val="333333"/>
        </w:rPr>
        <w:t xml:space="preserve"> </w:t>
      </w:r>
      <w:r w:rsidRPr="164A1A70">
        <w:rPr>
          <w:rFonts w:asciiTheme="minorHAnsi" w:hAnsiTheme="minorHAnsi" w:cstheme="minorBidi"/>
        </w:rPr>
        <w:t xml:space="preserve">guiding its operations towards implementing this deliverable. </w:t>
      </w:r>
      <w:r w:rsidR="006F368D">
        <w:rPr>
          <w:rFonts w:asciiTheme="minorHAnsi" w:hAnsiTheme="minorHAnsi" w:cstheme="minorBidi"/>
        </w:rPr>
        <w:t xml:space="preserve">The work of </w:t>
      </w:r>
      <w:r w:rsidRPr="164A1A70">
        <w:rPr>
          <w:rFonts w:asciiTheme="minorHAnsi" w:hAnsiTheme="minorHAnsi" w:cstheme="minorBidi"/>
        </w:rPr>
        <w:t xml:space="preserve">IPBES with </w:t>
      </w:r>
      <w:r w:rsidR="0029490F">
        <w:rPr>
          <w:rFonts w:asciiTheme="minorHAnsi" w:hAnsiTheme="minorHAnsi" w:cstheme="minorBidi"/>
        </w:rPr>
        <w:t>Indigenous Peoples and local communities</w:t>
      </w:r>
      <w:r w:rsidRPr="164A1A70">
        <w:rPr>
          <w:rFonts w:asciiTheme="minorHAnsi" w:hAnsiTheme="minorHAnsi" w:cstheme="minorBidi"/>
        </w:rPr>
        <w:t xml:space="preserve"> and on ILK is supported by a technical support unit for ILK, hosted by UNESCO.</w:t>
      </w:r>
    </w:p>
    <w:p w14:paraId="3C3F700D" w14:textId="77777777" w:rsidR="00B2329F" w:rsidRPr="008D2CBB" w:rsidRDefault="00B2329F" w:rsidP="164A1A70">
      <w:pPr>
        <w:pStyle w:val="NormalWeb"/>
        <w:spacing w:before="0" w:beforeAutospacing="0" w:after="120" w:afterAutospacing="0" w:line="276" w:lineRule="auto"/>
        <w:jc w:val="both"/>
        <w:rPr>
          <w:rFonts w:asciiTheme="minorHAnsi" w:hAnsiTheme="minorHAnsi" w:cstheme="minorBidi"/>
        </w:rPr>
      </w:pPr>
      <w:r w:rsidRPr="164A1A70">
        <w:rPr>
          <w:rFonts w:asciiTheme="minorHAnsi" w:hAnsiTheme="minorHAnsi" w:cstheme="minorBidi"/>
        </w:rPr>
        <w:t>Key activities and deliverables of the task force and technical support unit on ILK so far include:</w:t>
      </w:r>
    </w:p>
    <w:p w14:paraId="68BA7930" w14:textId="7CF4D939" w:rsidR="00B2329F" w:rsidRPr="008D2CBB" w:rsidRDefault="00B2329F" w:rsidP="164A1A70">
      <w:pPr>
        <w:pStyle w:val="ListParagraph"/>
        <w:spacing w:after="120" w:line="276" w:lineRule="auto"/>
        <w:ind w:left="720"/>
        <w:rPr>
          <w:rFonts w:asciiTheme="minorHAnsi" w:hAnsiTheme="minorHAnsi" w:cstheme="minorBidi"/>
        </w:rPr>
      </w:pPr>
      <w:r w:rsidRPr="164A1A70">
        <w:rPr>
          <w:rFonts w:asciiTheme="minorHAnsi" w:hAnsiTheme="minorHAnsi" w:cstheme="minorBidi"/>
        </w:rPr>
        <w:t>Progress in the development of approaches and methodologies for working with ILK was made during previous IPBES assessments (Pollination, Pollinators and Food Production, Land Degradation and Restoration, four Regional Assessments and a Global Assessment of Biodiversity and Ecosystem Services, Sustainable Use of Wild Species, Diverse Values and Valuation of Nature and Invasive Alien Species and their Control</w:t>
      </w:r>
      <w:proofErr w:type="gramStart"/>
      <w:r w:rsidRPr="164A1A70">
        <w:rPr>
          <w:rFonts w:asciiTheme="minorHAnsi" w:hAnsiTheme="minorHAnsi" w:cstheme="minorBidi"/>
        </w:rPr>
        <w:t>);</w:t>
      </w:r>
      <w:proofErr w:type="gramEnd"/>
    </w:p>
    <w:p w14:paraId="54C817CE" w14:textId="01CCD03D" w:rsidR="00B2329F" w:rsidRPr="008D2CBB" w:rsidRDefault="00B2329F" w:rsidP="164A1A70">
      <w:pPr>
        <w:pStyle w:val="ListParagraph"/>
        <w:spacing w:after="120" w:line="276" w:lineRule="auto"/>
        <w:ind w:left="720"/>
        <w:rPr>
          <w:rFonts w:asciiTheme="minorHAnsi" w:hAnsiTheme="minorHAnsi" w:cstheme="minorBidi"/>
        </w:rPr>
      </w:pPr>
      <w:r w:rsidRPr="164A1A70">
        <w:rPr>
          <w:rFonts w:asciiTheme="minorHAnsi" w:hAnsiTheme="minorHAnsi" w:cstheme="minorBidi"/>
        </w:rPr>
        <w:t>The development and implementation of the “</w:t>
      </w:r>
      <w:hyperlink r:id="rId11">
        <w:r w:rsidRPr="164A1A70">
          <w:rPr>
            <w:rStyle w:val="Hyperlink"/>
            <w:rFonts w:asciiTheme="minorHAnsi" w:hAnsiTheme="minorHAnsi" w:cstheme="minorBidi"/>
          </w:rPr>
          <w:t>approach to recognizing and working with ILK in IPBES</w:t>
        </w:r>
      </w:hyperlink>
      <w:r w:rsidRPr="164A1A70">
        <w:rPr>
          <w:rFonts w:asciiTheme="minorHAnsi" w:hAnsiTheme="minorHAnsi" w:cstheme="minorBidi"/>
        </w:rPr>
        <w:t xml:space="preserve">”, which was formally approved by the Plenary at its fifth session in 2017 </w:t>
      </w:r>
      <w:r w:rsidRPr="164A1A70">
        <w:rPr>
          <w:rFonts w:asciiTheme="minorHAnsi" w:eastAsia="Times New Roman" w:hAnsiTheme="minorHAnsi" w:cstheme="minorBidi"/>
          <w:lang w:eastAsia="en-GB"/>
        </w:rPr>
        <w:t>in decision IPBES-5/1,</w:t>
      </w:r>
      <w:r w:rsidRPr="164A1A70">
        <w:rPr>
          <w:rFonts w:asciiTheme="minorHAnsi" w:hAnsiTheme="minorHAnsi" w:cstheme="minorBidi"/>
        </w:rPr>
        <w:t xml:space="preserve"> which sets out principles and approaches for </w:t>
      </w:r>
      <w:r w:rsidR="006F368D">
        <w:rPr>
          <w:rFonts w:asciiTheme="minorHAnsi" w:hAnsiTheme="minorHAnsi" w:cstheme="minorBidi"/>
        </w:rPr>
        <w:t xml:space="preserve">the work of </w:t>
      </w:r>
      <w:r w:rsidRPr="164A1A70">
        <w:rPr>
          <w:rFonts w:asciiTheme="minorHAnsi" w:hAnsiTheme="minorHAnsi" w:cstheme="minorBidi"/>
        </w:rPr>
        <w:t>IPBES with ILK;</w:t>
      </w:r>
    </w:p>
    <w:p w14:paraId="1B460CDC" w14:textId="5E0E813B" w:rsidR="00B2329F" w:rsidRPr="008D2CBB" w:rsidRDefault="00B2329F" w:rsidP="164A1A70">
      <w:pPr>
        <w:pStyle w:val="ListParagraph"/>
        <w:spacing w:after="120" w:line="276" w:lineRule="auto"/>
        <w:ind w:left="720"/>
        <w:rPr>
          <w:rFonts w:asciiTheme="minorHAnsi" w:hAnsiTheme="minorHAnsi" w:cstheme="minorBidi"/>
          <w:color w:val="333333"/>
        </w:rPr>
      </w:pPr>
      <w:r w:rsidRPr="164A1A70">
        <w:rPr>
          <w:rFonts w:asciiTheme="minorHAnsi" w:hAnsiTheme="minorHAnsi" w:cstheme="minorBidi"/>
        </w:rPr>
        <w:lastRenderedPageBreak/>
        <w:t>Development and implementation of methodological guidance for recognizing and working with ILK in IPBES, which aims to provide further detail and guidelines on how to work with ILK within the context</w:t>
      </w:r>
      <w:r w:rsidR="006F368D">
        <w:rPr>
          <w:rFonts w:asciiTheme="minorHAnsi" w:hAnsiTheme="minorHAnsi" w:cstheme="minorBidi"/>
        </w:rPr>
        <w:t xml:space="preserve"> of IPBES</w:t>
      </w:r>
      <w:r w:rsidRPr="164A1A70">
        <w:rPr>
          <w:rFonts w:asciiTheme="minorHAnsi" w:hAnsiTheme="minorHAnsi" w:cstheme="minorBidi"/>
        </w:rPr>
        <w:t>; and</w:t>
      </w:r>
    </w:p>
    <w:p w14:paraId="69681149" w14:textId="183C1EFA" w:rsidR="00B2329F" w:rsidRPr="008D2CBB" w:rsidRDefault="00B2329F" w:rsidP="164A1A70">
      <w:pPr>
        <w:pStyle w:val="ListParagraph"/>
        <w:spacing w:after="120" w:line="276" w:lineRule="auto"/>
        <w:ind w:left="720"/>
        <w:rPr>
          <w:rFonts w:asciiTheme="minorHAnsi" w:hAnsiTheme="minorHAnsi" w:cstheme="minorBidi"/>
        </w:rPr>
      </w:pPr>
      <w:r w:rsidRPr="164A1A70">
        <w:rPr>
          <w:rFonts w:asciiTheme="minorHAnsi" w:hAnsiTheme="minorHAnsi" w:cstheme="minorBidi"/>
        </w:rPr>
        <w:t xml:space="preserve">Development and implementation of a </w:t>
      </w:r>
      <w:r w:rsidRPr="164A1A70">
        <w:rPr>
          <w:rFonts w:asciiTheme="minorHAnsi" w:hAnsiTheme="minorHAnsi" w:cstheme="minorBidi"/>
          <w:color w:val="333333"/>
        </w:rPr>
        <w:t>“</w:t>
      </w:r>
      <w:hyperlink r:id="rId12">
        <w:r w:rsidRPr="164A1A70">
          <w:rPr>
            <w:rStyle w:val="Hyperlink"/>
            <w:rFonts w:asciiTheme="minorHAnsi" w:hAnsiTheme="minorHAnsi" w:cstheme="minorBidi"/>
          </w:rPr>
          <w:t>participatory mechanism</w:t>
        </w:r>
      </w:hyperlink>
      <w:r w:rsidRPr="164A1A70">
        <w:rPr>
          <w:rFonts w:asciiTheme="minorHAnsi" w:hAnsiTheme="minorHAnsi" w:cstheme="minorBidi"/>
        </w:rPr>
        <w:t xml:space="preserve">”, a series of activities and pathways to facilitate the participation of </w:t>
      </w:r>
      <w:r w:rsidR="0029490F">
        <w:rPr>
          <w:rFonts w:asciiTheme="minorHAnsi" w:hAnsiTheme="minorHAnsi" w:cstheme="minorBidi"/>
        </w:rPr>
        <w:t>Indigenous Peoples and local communities</w:t>
      </w:r>
      <w:r w:rsidRPr="164A1A70">
        <w:rPr>
          <w:rFonts w:asciiTheme="minorHAnsi" w:hAnsiTheme="minorHAnsi" w:cstheme="minorBidi"/>
        </w:rPr>
        <w:t xml:space="preserve"> in IPBES assessments and other activities.</w:t>
      </w:r>
    </w:p>
    <w:p w14:paraId="54DEE226" w14:textId="4216B3B7" w:rsidR="00BA5D2A" w:rsidRDefault="00BA5D2A" w:rsidP="00143B67">
      <w:pPr>
        <w:pStyle w:val="Heading2"/>
      </w:pPr>
      <w:bookmarkStart w:id="10" w:name="_Toc189820933"/>
      <w:r>
        <w:t xml:space="preserve">The </w:t>
      </w:r>
      <w:r w:rsidR="00103236" w:rsidRPr="00CE5E07">
        <w:t>second global assessment of biodiversity and ecosystem services</w:t>
      </w:r>
      <w:bookmarkEnd w:id="6"/>
      <w:bookmarkEnd w:id="7"/>
      <w:bookmarkEnd w:id="10"/>
    </w:p>
    <w:p w14:paraId="56C10FF0" w14:textId="47AEE777" w:rsidR="004D409E" w:rsidRDefault="004D409E" w:rsidP="00143B67">
      <w:pPr>
        <w:pStyle w:val="Heading3"/>
      </w:pPr>
      <w:bookmarkStart w:id="11" w:name="_Toc189820934"/>
      <w:bookmarkStart w:id="12" w:name="_Hlk132641028"/>
      <w:r>
        <w:t>Introduction</w:t>
      </w:r>
      <w:bookmarkEnd w:id="11"/>
    </w:p>
    <w:p w14:paraId="0A06D2FD" w14:textId="27F30F25" w:rsidR="008D2659" w:rsidRDefault="00DC7B14" w:rsidP="008D2659">
      <w:pPr>
        <w:spacing w:after="120" w:line="276" w:lineRule="auto"/>
        <w:jc w:val="both"/>
        <w:rPr>
          <w:rFonts w:asciiTheme="minorHAnsi" w:hAnsiTheme="minorHAnsi" w:cstheme="minorBidi"/>
        </w:rPr>
      </w:pPr>
      <w:r>
        <w:rPr>
          <w:rFonts w:asciiTheme="minorHAnsi" w:hAnsiTheme="minorHAnsi" w:cstheme="minorBidi"/>
          <w:shd w:val="clear" w:color="auto" w:fill="FFFFFF"/>
        </w:rPr>
        <w:t xml:space="preserve">At </w:t>
      </w:r>
      <w:r w:rsidR="00584AA5">
        <w:rPr>
          <w:rFonts w:asciiTheme="minorHAnsi" w:hAnsiTheme="minorHAnsi" w:cstheme="minorBidi"/>
          <w:shd w:val="clear" w:color="auto" w:fill="FFFFFF"/>
        </w:rPr>
        <w:t>the</w:t>
      </w:r>
      <w:r>
        <w:rPr>
          <w:rFonts w:asciiTheme="minorHAnsi" w:hAnsiTheme="minorHAnsi" w:cstheme="minorBidi"/>
          <w:shd w:val="clear" w:color="auto" w:fill="FFFFFF"/>
        </w:rPr>
        <w:t xml:space="preserve"> tenth</w:t>
      </w:r>
      <w:r w:rsidR="00584AA5">
        <w:rPr>
          <w:rFonts w:asciiTheme="minorHAnsi" w:hAnsiTheme="minorHAnsi" w:cstheme="minorBidi"/>
          <w:shd w:val="clear" w:color="auto" w:fill="FFFFFF"/>
        </w:rPr>
        <w:t xml:space="preserve"> </w:t>
      </w:r>
      <w:r w:rsidR="00CC5FF6">
        <w:rPr>
          <w:rFonts w:asciiTheme="minorHAnsi" w:hAnsiTheme="minorHAnsi" w:cstheme="minorBidi"/>
          <w:shd w:val="clear" w:color="auto" w:fill="FFFFFF"/>
        </w:rPr>
        <w:t xml:space="preserve">IPBES </w:t>
      </w:r>
      <w:r w:rsidR="00584AA5">
        <w:rPr>
          <w:rFonts w:asciiTheme="minorHAnsi" w:hAnsiTheme="minorHAnsi" w:cstheme="minorBidi"/>
          <w:shd w:val="clear" w:color="auto" w:fill="FFFFFF"/>
        </w:rPr>
        <w:t>Plenary</w:t>
      </w:r>
      <w:r>
        <w:rPr>
          <w:rFonts w:asciiTheme="minorHAnsi" w:hAnsiTheme="minorHAnsi" w:cstheme="minorBidi"/>
          <w:shd w:val="clear" w:color="auto" w:fill="FFFFFF"/>
        </w:rPr>
        <w:t xml:space="preserve"> session</w:t>
      </w:r>
      <w:r w:rsidR="00F40849">
        <w:rPr>
          <w:rFonts w:asciiTheme="minorHAnsi" w:hAnsiTheme="minorHAnsi" w:cstheme="minorBidi"/>
          <w:shd w:val="clear" w:color="auto" w:fill="FFFFFF"/>
        </w:rPr>
        <w:t xml:space="preserve"> in 202</w:t>
      </w:r>
      <w:r w:rsidR="008D2659">
        <w:rPr>
          <w:rFonts w:asciiTheme="minorHAnsi" w:hAnsiTheme="minorHAnsi" w:cstheme="minorBidi"/>
          <w:shd w:val="clear" w:color="auto" w:fill="FFFFFF"/>
        </w:rPr>
        <w:t>3</w:t>
      </w:r>
      <w:r>
        <w:rPr>
          <w:rFonts w:asciiTheme="minorHAnsi" w:hAnsiTheme="minorHAnsi" w:cstheme="minorBidi"/>
          <w:shd w:val="clear" w:color="auto" w:fill="FFFFFF"/>
        </w:rPr>
        <w:t xml:space="preserve">, the </w:t>
      </w:r>
      <w:r w:rsidR="00584AA5">
        <w:rPr>
          <w:rFonts w:asciiTheme="minorHAnsi" w:hAnsiTheme="minorHAnsi" w:cstheme="minorBidi"/>
          <w:shd w:val="clear" w:color="auto" w:fill="FFFFFF"/>
        </w:rPr>
        <w:t xml:space="preserve">Member States of IPBES </w:t>
      </w:r>
      <w:r w:rsidR="00F32759">
        <w:rPr>
          <w:rFonts w:asciiTheme="minorHAnsi" w:hAnsiTheme="minorHAnsi" w:cstheme="minorBidi"/>
          <w:shd w:val="clear" w:color="auto" w:fill="FFFFFF"/>
        </w:rPr>
        <w:t>approved</w:t>
      </w:r>
      <w:r w:rsidR="00F32759" w:rsidRPr="00F32759">
        <w:rPr>
          <w:rFonts w:asciiTheme="minorHAnsi" w:hAnsiTheme="minorHAnsi" w:cstheme="minorBidi"/>
          <w:shd w:val="clear" w:color="auto" w:fill="FFFFFF"/>
        </w:rPr>
        <w:t xml:space="preserve"> a scoping process</w:t>
      </w:r>
      <w:r w:rsidR="004178FA">
        <w:rPr>
          <w:rFonts w:asciiTheme="minorHAnsi" w:hAnsiTheme="minorHAnsi" w:cstheme="minorBidi"/>
          <w:shd w:val="clear" w:color="auto" w:fill="FFFFFF"/>
        </w:rPr>
        <w:t xml:space="preserve"> </w:t>
      </w:r>
      <w:r w:rsidR="0046596A">
        <w:rPr>
          <w:rFonts w:asciiTheme="minorHAnsi" w:hAnsiTheme="minorHAnsi" w:cstheme="minorBidi"/>
          <w:shd w:val="clear" w:color="auto" w:fill="FFFFFF"/>
        </w:rPr>
        <w:t>based on</w:t>
      </w:r>
      <w:r w:rsidR="004178FA">
        <w:rPr>
          <w:rFonts w:asciiTheme="minorHAnsi" w:hAnsiTheme="minorHAnsi" w:cstheme="minorBidi"/>
          <w:shd w:val="clear" w:color="auto" w:fill="FFFFFF"/>
        </w:rPr>
        <w:t xml:space="preserve"> an initial scoping report</w:t>
      </w:r>
      <w:r w:rsidR="00F4206B" w:rsidRPr="00F4206B">
        <w:rPr>
          <w:rFonts w:asciiTheme="minorHAnsi" w:hAnsiTheme="minorHAnsi" w:cstheme="minorBidi"/>
          <w:shd w:val="clear" w:color="auto" w:fill="FFFFFF"/>
        </w:rPr>
        <w:t xml:space="preserve"> </w:t>
      </w:r>
      <w:r w:rsidR="00F4206B" w:rsidRPr="00F32759">
        <w:rPr>
          <w:rFonts w:asciiTheme="minorHAnsi" w:hAnsiTheme="minorHAnsi" w:cstheme="minorBidi"/>
          <w:shd w:val="clear" w:color="auto" w:fill="FFFFFF"/>
        </w:rPr>
        <w:t xml:space="preserve">for </w:t>
      </w:r>
      <w:r w:rsidR="00F4206B">
        <w:rPr>
          <w:rFonts w:asciiTheme="minorHAnsi" w:hAnsiTheme="minorHAnsi" w:cstheme="minorBidi"/>
          <w:shd w:val="clear" w:color="auto" w:fill="FFFFFF"/>
        </w:rPr>
        <w:t xml:space="preserve">the </w:t>
      </w:r>
      <w:r w:rsidR="00F4206B" w:rsidRPr="00F32759">
        <w:rPr>
          <w:rFonts w:asciiTheme="minorHAnsi" w:hAnsiTheme="minorHAnsi" w:cstheme="minorBidi"/>
          <w:shd w:val="clear" w:color="auto" w:fill="FFFFFF"/>
        </w:rPr>
        <w:t>second global assessment</w:t>
      </w:r>
      <w:r w:rsidR="00F55C41">
        <w:rPr>
          <w:rFonts w:asciiTheme="minorHAnsi" w:hAnsiTheme="minorHAnsi" w:cstheme="minorBidi"/>
          <w:shd w:val="clear" w:color="auto" w:fill="FFFFFF"/>
        </w:rPr>
        <w:t xml:space="preserve"> </w:t>
      </w:r>
      <w:r w:rsidR="00F55C41" w:rsidRPr="164A1A70">
        <w:rPr>
          <w:rFonts w:asciiTheme="minorHAnsi" w:hAnsiTheme="minorHAnsi" w:cstheme="minorBidi"/>
          <w:shd w:val="clear" w:color="auto" w:fill="FFFFFF"/>
        </w:rPr>
        <w:t>(available </w:t>
      </w:r>
      <w:hyperlink r:id="rId13" w:history="1">
        <w:r w:rsidR="00F55C41" w:rsidRPr="164A1A70">
          <w:rPr>
            <w:rStyle w:val="Hyperlink"/>
            <w:rFonts w:asciiTheme="minorHAnsi" w:eastAsiaTheme="majorEastAsia" w:hAnsiTheme="minorHAnsi" w:cstheme="minorBidi"/>
            <w:color w:val="2E74B5" w:themeColor="accent1" w:themeShade="BF"/>
            <w:shd w:val="clear" w:color="auto" w:fill="FFFFFF"/>
          </w:rPr>
          <w:t>here</w:t>
        </w:r>
      </w:hyperlink>
      <w:r w:rsidR="00F55C41" w:rsidRPr="164A1A70">
        <w:rPr>
          <w:rFonts w:asciiTheme="minorHAnsi" w:hAnsiTheme="minorHAnsi" w:cstheme="minorBidi"/>
          <w:shd w:val="clear" w:color="auto" w:fill="FFFFFF"/>
        </w:rPr>
        <w:t>)</w:t>
      </w:r>
      <w:r w:rsidR="00C22C9B">
        <w:rPr>
          <w:rFonts w:asciiTheme="minorHAnsi" w:hAnsiTheme="minorHAnsi" w:cstheme="minorBidi"/>
          <w:shd w:val="clear" w:color="auto" w:fill="FFFFFF"/>
        </w:rPr>
        <w:t>. The aim of the scoping process is</w:t>
      </w:r>
      <w:r w:rsidR="00F32759" w:rsidRPr="00F32759">
        <w:rPr>
          <w:rFonts w:asciiTheme="minorHAnsi" w:hAnsiTheme="minorHAnsi" w:cstheme="minorBidi"/>
          <w:shd w:val="clear" w:color="auto" w:fill="FFFFFF"/>
        </w:rPr>
        <w:t xml:space="preserve"> </w:t>
      </w:r>
      <w:r w:rsidR="007F1A1F">
        <w:rPr>
          <w:rFonts w:asciiTheme="minorHAnsi" w:hAnsiTheme="minorHAnsi" w:cstheme="minorBidi"/>
          <w:shd w:val="clear" w:color="auto" w:fill="FFFFFF"/>
        </w:rPr>
        <w:t>to</w:t>
      </w:r>
      <w:r w:rsidR="008E5A76">
        <w:rPr>
          <w:rFonts w:asciiTheme="minorHAnsi" w:hAnsiTheme="minorHAnsi" w:cstheme="minorBidi"/>
          <w:shd w:val="clear" w:color="auto" w:fill="FFFFFF"/>
        </w:rPr>
        <w:t xml:space="preserve"> produce a </w:t>
      </w:r>
      <w:r w:rsidR="007F1A1F">
        <w:rPr>
          <w:rFonts w:asciiTheme="minorHAnsi" w:hAnsiTheme="minorHAnsi" w:cstheme="minorBidi"/>
          <w:shd w:val="clear" w:color="auto" w:fill="FFFFFF"/>
        </w:rPr>
        <w:t xml:space="preserve">full </w:t>
      </w:r>
      <w:r w:rsidR="008E5A76">
        <w:rPr>
          <w:rFonts w:asciiTheme="minorHAnsi" w:hAnsiTheme="minorHAnsi" w:cstheme="minorBidi"/>
          <w:shd w:val="clear" w:color="auto" w:fill="FFFFFF"/>
        </w:rPr>
        <w:t xml:space="preserve">scoping report </w:t>
      </w:r>
      <w:r w:rsidR="00F32759" w:rsidRPr="00F32759">
        <w:rPr>
          <w:rFonts w:asciiTheme="minorHAnsi" w:hAnsiTheme="minorHAnsi" w:cstheme="minorBidi"/>
          <w:shd w:val="clear" w:color="auto" w:fill="FFFFFF"/>
        </w:rPr>
        <w:t>for consideration by the Plenary at its eleventh session</w:t>
      </w:r>
      <w:r w:rsidR="00A42505" w:rsidRPr="00A42505">
        <w:rPr>
          <w:rFonts w:asciiTheme="minorHAnsi" w:hAnsiTheme="minorHAnsi" w:cstheme="minorBidi"/>
        </w:rPr>
        <w:t xml:space="preserve"> </w:t>
      </w:r>
      <w:r w:rsidR="00A42505" w:rsidRPr="164A1A70">
        <w:rPr>
          <w:rFonts w:asciiTheme="minorHAnsi" w:hAnsiTheme="minorHAnsi" w:cstheme="minorBidi"/>
        </w:rPr>
        <w:t>in December 2024</w:t>
      </w:r>
      <w:r w:rsidR="0006073D">
        <w:rPr>
          <w:rFonts w:asciiTheme="minorHAnsi" w:hAnsiTheme="minorHAnsi" w:cstheme="minorBidi"/>
          <w:shd w:val="clear" w:color="auto" w:fill="FFFFFF"/>
        </w:rPr>
        <w:t>.</w:t>
      </w:r>
      <w:r w:rsidR="00822E80" w:rsidRPr="164A1A70">
        <w:rPr>
          <w:rFonts w:asciiTheme="minorHAnsi" w:hAnsiTheme="minorHAnsi" w:cstheme="minorBidi"/>
          <w:shd w:val="clear" w:color="auto" w:fill="FFFFFF"/>
        </w:rPr>
        <w:t xml:space="preserve"> </w:t>
      </w:r>
    </w:p>
    <w:p w14:paraId="40DAE634" w14:textId="71532209" w:rsidR="00915496" w:rsidRDefault="00915496" w:rsidP="00915496">
      <w:pPr>
        <w:spacing w:after="120" w:line="276" w:lineRule="auto"/>
        <w:jc w:val="both"/>
        <w:rPr>
          <w:rFonts w:asciiTheme="minorHAnsi" w:hAnsiTheme="minorHAnsi" w:cstheme="minorBidi"/>
          <w:lang w:val="en-US"/>
        </w:rPr>
      </w:pPr>
      <w:r>
        <w:rPr>
          <w:rFonts w:asciiTheme="minorHAnsi" w:hAnsiTheme="minorHAnsi" w:cstheme="minorBidi"/>
          <w:lang w:val="en-US"/>
        </w:rPr>
        <w:t>The scoping process included</w:t>
      </w:r>
      <w:r w:rsidRPr="164A1A70">
        <w:rPr>
          <w:rFonts w:asciiTheme="minorHAnsi" w:hAnsiTheme="minorHAnsi" w:cstheme="minorBidi"/>
          <w:lang w:val="en-US"/>
        </w:rPr>
        <w:t xml:space="preserve"> a call for nominations for experts who could contribute to the development of </w:t>
      </w:r>
      <w:r w:rsidR="009871B5">
        <w:rPr>
          <w:rFonts w:asciiTheme="minorHAnsi" w:hAnsiTheme="minorHAnsi" w:cstheme="minorBidi"/>
          <w:lang w:val="en-US"/>
        </w:rPr>
        <w:t>the</w:t>
      </w:r>
      <w:r w:rsidRPr="164A1A70">
        <w:rPr>
          <w:rFonts w:asciiTheme="minorHAnsi" w:hAnsiTheme="minorHAnsi" w:cstheme="minorBidi"/>
          <w:lang w:val="en-US"/>
        </w:rPr>
        <w:t xml:space="preserve"> full scoping report. These authors met at a workshop in Monaco in April 2024, and from this workshop a draft </w:t>
      </w:r>
      <w:r w:rsidR="00E1329D">
        <w:rPr>
          <w:rFonts w:asciiTheme="minorHAnsi" w:hAnsiTheme="minorHAnsi" w:cstheme="minorBidi"/>
          <w:lang w:val="en-US"/>
        </w:rPr>
        <w:t xml:space="preserve">of the </w:t>
      </w:r>
      <w:r w:rsidRPr="164A1A70">
        <w:rPr>
          <w:rFonts w:asciiTheme="minorHAnsi" w:hAnsiTheme="minorHAnsi" w:cstheme="minorBidi"/>
          <w:lang w:val="en-US"/>
        </w:rPr>
        <w:t xml:space="preserve">scoping report was produced. This was then open for </w:t>
      </w:r>
      <w:r>
        <w:rPr>
          <w:rFonts w:asciiTheme="minorHAnsi" w:hAnsiTheme="minorHAnsi" w:cstheme="minorBidi"/>
          <w:lang w:val="en-US"/>
        </w:rPr>
        <w:t>external</w:t>
      </w:r>
      <w:r w:rsidRPr="164A1A70">
        <w:rPr>
          <w:rFonts w:asciiTheme="minorHAnsi" w:hAnsiTheme="minorHAnsi" w:cstheme="minorBidi"/>
          <w:lang w:val="en-US"/>
        </w:rPr>
        <w:t xml:space="preserve"> review from 29 May 2024 to 25 June 2024, with the aim of receiving comments from governments, stakeholders and Indigenous Peoples and local communities. </w:t>
      </w:r>
    </w:p>
    <w:p w14:paraId="28BE22D9" w14:textId="2406B68A" w:rsidR="00915496" w:rsidRDefault="00915496" w:rsidP="00915496">
      <w:pPr>
        <w:spacing w:after="120" w:line="276" w:lineRule="auto"/>
        <w:jc w:val="both"/>
        <w:rPr>
          <w:rFonts w:asciiTheme="minorHAnsi" w:hAnsiTheme="minorHAnsi" w:cstheme="minorBidi"/>
          <w:lang w:val="en-US"/>
        </w:rPr>
      </w:pPr>
      <w:r w:rsidRPr="164A1A70">
        <w:rPr>
          <w:rFonts w:asciiTheme="minorHAnsi" w:hAnsiTheme="minorHAnsi" w:cstheme="minorBidi"/>
          <w:lang w:val="en-US"/>
        </w:rPr>
        <w:t xml:space="preserve">The online ILK dialogue workshop </w:t>
      </w:r>
      <w:r w:rsidR="00E1329D">
        <w:rPr>
          <w:rFonts w:asciiTheme="minorHAnsi" w:hAnsiTheme="minorHAnsi" w:cstheme="minorBidi"/>
          <w:lang w:val="en-US"/>
        </w:rPr>
        <w:t xml:space="preserve">described in this report </w:t>
      </w:r>
      <w:r w:rsidRPr="164A1A70">
        <w:rPr>
          <w:rFonts w:asciiTheme="minorHAnsi" w:hAnsiTheme="minorHAnsi" w:cstheme="minorBidi"/>
          <w:lang w:val="en-US"/>
        </w:rPr>
        <w:t>was held during this period</w:t>
      </w:r>
      <w:r w:rsidR="00B876B9">
        <w:rPr>
          <w:rFonts w:asciiTheme="minorHAnsi" w:hAnsiTheme="minorHAnsi" w:cstheme="minorBidi"/>
          <w:lang w:val="en-US"/>
        </w:rPr>
        <w:t>. F</w:t>
      </w:r>
      <w:r w:rsidRPr="164A1A70">
        <w:rPr>
          <w:rFonts w:asciiTheme="minorHAnsi" w:hAnsiTheme="minorHAnsi" w:cstheme="minorBidi"/>
          <w:lang w:val="en-US"/>
        </w:rPr>
        <w:t>rom the dialogue workshop a series of comments were developed that were submitted into the external review process, following verification from participants. The authors of the scoping report then revise</w:t>
      </w:r>
      <w:r>
        <w:rPr>
          <w:rFonts w:asciiTheme="minorHAnsi" w:hAnsiTheme="minorHAnsi" w:cstheme="minorBidi"/>
          <w:lang w:val="en-US"/>
        </w:rPr>
        <w:t>d</w:t>
      </w:r>
      <w:r w:rsidRPr="164A1A70">
        <w:rPr>
          <w:rFonts w:asciiTheme="minorHAnsi" w:hAnsiTheme="minorHAnsi" w:cstheme="minorBidi"/>
          <w:lang w:val="en-US"/>
        </w:rPr>
        <w:t xml:space="preserve"> the scoping report based on all comments received.</w:t>
      </w:r>
    </w:p>
    <w:p w14:paraId="572688E3" w14:textId="52865EA4" w:rsidR="00D54190" w:rsidRPr="00B876B9" w:rsidRDefault="00F44A28" w:rsidP="00B876B9">
      <w:pPr>
        <w:spacing w:after="120" w:line="276" w:lineRule="auto"/>
        <w:jc w:val="both"/>
        <w:rPr>
          <w:rFonts w:asciiTheme="minorHAnsi" w:hAnsiTheme="minorHAnsi" w:cstheme="minorBidi"/>
          <w:lang w:val="en-US"/>
        </w:rPr>
      </w:pPr>
      <w:r>
        <w:rPr>
          <w:rFonts w:asciiTheme="minorHAnsi" w:hAnsiTheme="minorHAnsi" w:cstheme="minorBidi"/>
        </w:rPr>
        <w:t>P</w:t>
      </w:r>
      <w:r w:rsidRPr="164A1A70">
        <w:rPr>
          <w:rFonts w:asciiTheme="minorHAnsi" w:hAnsiTheme="minorHAnsi" w:cstheme="minorBidi"/>
        </w:rPr>
        <w:t xml:space="preserve">ending approval </w:t>
      </w:r>
      <w:r>
        <w:rPr>
          <w:rFonts w:asciiTheme="minorHAnsi" w:hAnsiTheme="minorHAnsi" w:cstheme="minorBidi"/>
        </w:rPr>
        <w:t>of the scoping report, t</w:t>
      </w:r>
      <w:r w:rsidRPr="164A1A70">
        <w:rPr>
          <w:rFonts w:asciiTheme="minorHAnsi" w:hAnsiTheme="minorHAnsi" w:cstheme="minorBidi"/>
        </w:rPr>
        <w:t xml:space="preserve">he second global assessment is planned to commence in 2025, and </w:t>
      </w:r>
      <w:r>
        <w:rPr>
          <w:rFonts w:asciiTheme="minorHAnsi" w:hAnsiTheme="minorHAnsi" w:cstheme="minorBidi"/>
        </w:rPr>
        <w:t xml:space="preserve">it </w:t>
      </w:r>
      <w:r w:rsidRPr="164A1A70">
        <w:rPr>
          <w:rFonts w:asciiTheme="minorHAnsi" w:hAnsiTheme="minorHAnsi" w:cstheme="minorBidi"/>
        </w:rPr>
        <w:t>would be completed in 2028</w:t>
      </w:r>
      <w:r>
        <w:rPr>
          <w:rFonts w:asciiTheme="minorHAnsi" w:hAnsiTheme="minorHAnsi" w:cstheme="minorBidi"/>
          <w:lang w:val="en-US"/>
        </w:rPr>
        <w:t>.</w:t>
      </w:r>
    </w:p>
    <w:p w14:paraId="61831F1E" w14:textId="0083E7C0" w:rsidR="00F32CEF" w:rsidRDefault="00D54190" w:rsidP="00143B67">
      <w:pPr>
        <w:pStyle w:val="Heading3"/>
        <w:rPr>
          <w:shd w:val="clear" w:color="auto" w:fill="FFFFFF"/>
        </w:rPr>
      </w:pPr>
      <w:bookmarkStart w:id="13" w:name="_Toc189820935"/>
      <w:r>
        <w:rPr>
          <w:shd w:val="clear" w:color="auto" w:fill="FFFFFF"/>
        </w:rPr>
        <w:t>Objectives</w:t>
      </w:r>
      <w:r w:rsidR="00146A17">
        <w:rPr>
          <w:shd w:val="clear" w:color="auto" w:fill="FFFFFF"/>
        </w:rPr>
        <w:t xml:space="preserve"> of the second global assessment</w:t>
      </w:r>
      <w:bookmarkEnd w:id="13"/>
      <w:r w:rsidR="00F32CEF">
        <w:rPr>
          <w:shd w:val="clear" w:color="auto" w:fill="FFFFFF"/>
        </w:rPr>
        <w:t xml:space="preserve">  </w:t>
      </w:r>
    </w:p>
    <w:p w14:paraId="57838213" w14:textId="360BD2DD" w:rsidR="00601A68" w:rsidRPr="00601A68" w:rsidRDefault="00EA6115" w:rsidP="164A1A70">
      <w:pPr>
        <w:spacing w:after="120" w:line="276" w:lineRule="auto"/>
        <w:jc w:val="both"/>
        <w:rPr>
          <w:rFonts w:asciiTheme="minorHAnsi" w:hAnsiTheme="minorHAnsi" w:cstheme="minorBidi"/>
          <w:lang w:val="en-US"/>
        </w:rPr>
      </w:pPr>
      <w:r>
        <w:rPr>
          <w:rFonts w:asciiTheme="minorHAnsi" w:hAnsiTheme="minorHAnsi" w:cstheme="minorBidi"/>
          <w:lang w:val="en-US"/>
        </w:rPr>
        <w:t xml:space="preserve">The initial scoping report </w:t>
      </w:r>
      <w:r w:rsidR="007613EE">
        <w:rPr>
          <w:rFonts w:asciiTheme="minorHAnsi" w:hAnsiTheme="minorHAnsi" w:cstheme="minorBidi"/>
          <w:lang w:val="en-US"/>
        </w:rPr>
        <w:t>outlined</w:t>
      </w:r>
      <w:r>
        <w:rPr>
          <w:rFonts w:asciiTheme="minorHAnsi" w:hAnsiTheme="minorHAnsi" w:cstheme="minorBidi"/>
          <w:lang w:val="en-US"/>
        </w:rPr>
        <w:t xml:space="preserve"> the following </w:t>
      </w:r>
      <w:r w:rsidR="000722B5" w:rsidRPr="164A1A70">
        <w:rPr>
          <w:rFonts w:asciiTheme="minorHAnsi" w:hAnsiTheme="minorHAnsi" w:cstheme="minorBidi"/>
          <w:lang w:val="en-US"/>
        </w:rPr>
        <w:t>objectives</w:t>
      </w:r>
      <w:r w:rsidR="00DF56F2">
        <w:rPr>
          <w:rFonts w:asciiTheme="minorHAnsi" w:hAnsiTheme="minorHAnsi" w:cstheme="minorBidi"/>
          <w:lang w:val="en-US"/>
        </w:rPr>
        <w:t xml:space="preserve"> for the second global assessment</w:t>
      </w:r>
      <w:r w:rsidR="00601A68" w:rsidRPr="164A1A70">
        <w:rPr>
          <w:rFonts w:asciiTheme="minorHAnsi" w:hAnsiTheme="minorHAnsi" w:cstheme="minorBidi"/>
          <w:lang w:val="en-US"/>
        </w:rPr>
        <w:t>:</w:t>
      </w:r>
    </w:p>
    <w:p w14:paraId="51915400" w14:textId="598668BF" w:rsidR="00601A68" w:rsidRPr="00601A68" w:rsidRDefault="00601A68" w:rsidP="164A1A70">
      <w:pPr>
        <w:spacing w:after="120" w:line="276" w:lineRule="auto"/>
        <w:jc w:val="both"/>
        <w:rPr>
          <w:rFonts w:asciiTheme="minorHAnsi" w:hAnsiTheme="minorHAnsi" w:cstheme="minorBidi"/>
          <w:lang w:val="en-US"/>
        </w:rPr>
      </w:pPr>
      <w:r w:rsidRPr="164A1A70">
        <w:rPr>
          <w:rFonts w:asciiTheme="minorHAnsi" w:hAnsiTheme="minorHAnsi" w:cstheme="minorBidi"/>
          <w:lang w:val="en-US"/>
        </w:rPr>
        <w:t>(a) Support Governments and stakeholders in implementing the Convention on Biological</w:t>
      </w:r>
      <w:r w:rsidR="00726A25" w:rsidRPr="164A1A70">
        <w:rPr>
          <w:rFonts w:asciiTheme="minorHAnsi" w:hAnsiTheme="minorHAnsi" w:cstheme="minorBidi"/>
          <w:lang w:val="en-US"/>
        </w:rPr>
        <w:t xml:space="preserve"> </w:t>
      </w:r>
      <w:r w:rsidRPr="164A1A70">
        <w:rPr>
          <w:rFonts w:asciiTheme="minorHAnsi" w:hAnsiTheme="minorHAnsi" w:cstheme="minorBidi"/>
          <w:lang w:val="en-US"/>
        </w:rPr>
        <w:t>Diversity</w:t>
      </w:r>
      <w:r w:rsidR="00383697">
        <w:rPr>
          <w:rFonts w:asciiTheme="minorHAnsi" w:hAnsiTheme="minorHAnsi" w:cstheme="minorBidi"/>
          <w:lang w:val="en-US"/>
        </w:rPr>
        <w:t xml:space="preserve"> (CBD)</w:t>
      </w:r>
      <w:r w:rsidRPr="164A1A70">
        <w:rPr>
          <w:rFonts w:asciiTheme="minorHAnsi" w:hAnsiTheme="minorHAnsi" w:cstheme="minorBidi"/>
          <w:lang w:val="en-US"/>
        </w:rPr>
        <w:t xml:space="preserve"> and its protocols, the Kunming-Montreal Global Biodiversity Framework and the 2030</w:t>
      </w:r>
      <w:r w:rsidR="00726A25" w:rsidRPr="164A1A70">
        <w:rPr>
          <w:rFonts w:asciiTheme="minorHAnsi" w:hAnsiTheme="minorHAnsi" w:cstheme="minorBidi"/>
          <w:lang w:val="en-US"/>
        </w:rPr>
        <w:t xml:space="preserve"> </w:t>
      </w:r>
      <w:r w:rsidRPr="164A1A70">
        <w:rPr>
          <w:rFonts w:asciiTheme="minorHAnsi" w:hAnsiTheme="minorHAnsi" w:cstheme="minorBidi"/>
          <w:lang w:val="en-US"/>
        </w:rPr>
        <w:t>Agenda for Sustainable Development, with a view to achieving the 2050 Vision for Biodiversity and</w:t>
      </w:r>
      <w:r w:rsidR="00726A25" w:rsidRPr="164A1A70">
        <w:rPr>
          <w:rFonts w:asciiTheme="minorHAnsi" w:hAnsiTheme="minorHAnsi" w:cstheme="minorBidi"/>
          <w:lang w:val="en-US"/>
        </w:rPr>
        <w:t xml:space="preserve"> </w:t>
      </w:r>
      <w:r w:rsidRPr="164A1A70">
        <w:rPr>
          <w:rFonts w:asciiTheme="minorHAnsi" w:hAnsiTheme="minorHAnsi" w:cstheme="minorBidi"/>
          <w:lang w:val="en-US"/>
        </w:rPr>
        <w:t>the Sustainable Development Goals, as well as the Paris Agreement adopted under the United Nations</w:t>
      </w:r>
      <w:r w:rsidR="00726A25" w:rsidRPr="164A1A70">
        <w:rPr>
          <w:rFonts w:asciiTheme="minorHAnsi" w:hAnsiTheme="minorHAnsi" w:cstheme="minorBidi"/>
          <w:lang w:val="en-US"/>
        </w:rPr>
        <w:t xml:space="preserve"> </w:t>
      </w:r>
      <w:r w:rsidRPr="164A1A70">
        <w:rPr>
          <w:rFonts w:asciiTheme="minorHAnsi" w:hAnsiTheme="minorHAnsi" w:cstheme="minorBidi"/>
          <w:lang w:val="en-US"/>
        </w:rPr>
        <w:t>Framework Convention on Climate Change (for matters related to the links between biodiversity and</w:t>
      </w:r>
      <w:r w:rsidR="00726A25" w:rsidRPr="164A1A70">
        <w:rPr>
          <w:rFonts w:asciiTheme="minorHAnsi" w:hAnsiTheme="minorHAnsi" w:cstheme="minorBidi"/>
          <w:lang w:val="en-US"/>
        </w:rPr>
        <w:t xml:space="preserve"> </w:t>
      </w:r>
      <w:r w:rsidRPr="164A1A70">
        <w:rPr>
          <w:rFonts w:asciiTheme="minorHAnsi" w:hAnsiTheme="minorHAnsi" w:cstheme="minorBidi"/>
          <w:lang w:val="en-US"/>
        </w:rPr>
        <w:t>climate change);</w:t>
      </w:r>
    </w:p>
    <w:p w14:paraId="15880841" w14:textId="55FDD5C0" w:rsidR="00601A68" w:rsidRPr="00601A68" w:rsidRDefault="00601A68" w:rsidP="164A1A70">
      <w:pPr>
        <w:spacing w:after="120" w:line="276" w:lineRule="auto"/>
        <w:jc w:val="both"/>
        <w:rPr>
          <w:rFonts w:asciiTheme="minorHAnsi" w:hAnsiTheme="minorHAnsi" w:cstheme="minorBidi"/>
          <w:lang w:val="en-US"/>
        </w:rPr>
      </w:pPr>
      <w:r w:rsidRPr="164A1A70">
        <w:rPr>
          <w:rFonts w:asciiTheme="minorHAnsi" w:hAnsiTheme="minorHAnsi" w:cstheme="minorBidi"/>
          <w:lang w:val="en-US"/>
        </w:rPr>
        <w:lastRenderedPageBreak/>
        <w:t>(b) Support the assessment of progress towards the achievement of the 2030 targets and</w:t>
      </w:r>
      <w:r w:rsidR="00726A25" w:rsidRPr="164A1A70">
        <w:rPr>
          <w:rFonts w:asciiTheme="minorHAnsi" w:hAnsiTheme="minorHAnsi" w:cstheme="minorBidi"/>
          <w:lang w:val="en-US"/>
        </w:rPr>
        <w:t xml:space="preserve"> </w:t>
      </w:r>
      <w:r w:rsidRPr="164A1A70">
        <w:rPr>
          <w:rFonts w:asciiTheme="minorHAnsi" w:hAnsiTheme="minorHAnsi" w:cstheme="minorBidi"/>
          <w:lang w:val="en-US"/>
        </w:rPr>
        <w:t>2050 goals of the Kunming-Montreal Global Biodiversity Framework, as well as relevant Sustainable</w:t>
      </w:r>
      <w:r w:rsidR="00726A25" w:rsidRPr="164A1A70">
        <w:rPr>
          <w:rFonts w:asciiTheme="minorHAnsi" w:hAnsiTheme="minorHAnsi" w:cstheme="minorBidi"/>
          <w:lang w:val="en-US"/>
        </w:rPr>
        <w:t xml:space="preserve"> </w:t>
      </w:r>
      <w:r w:rsidRPr="164A1A70">
        <w:rPr>
          <w:rFonts w:asciiTheme="minorHAnsi" w:hAnsiTheme="minorHAnsi" w:cstheme="minorBidi"/>
          <w:lang w:val="en-US"/>
        </w:rPr>
        <w:t>Development Goals and targets;</w:t>
      </w:r>
      <w:r w:rsidR="006E7408">
        <w:rPr>
          <w:rFonts w:asciiTheme="minorHAnsi" w:hAnsiTheme="minorHAnsi" w:cstheme="minorBidi"/>
          <w:lang w:val="en-US"/>
        </w:rPr>
        <w:t xml:space="preserve"> and</w:t>
      </w:r>
    </w:p>
    <w:p w14:paraId="234C7570" w14:textId="2DFBF633" w:rsidR="000722B5" w:rsidRDefault="00601A68" w:rsidP="164A1A70">
      <w:pPr>
        <w:spacing w:after="120" w:line="276" w:lineRule="auto"/>
        <w:jc w:val="both"/>
        <w:rPr>
          <w:rFonts w:asciiTheme="minorHAnsi" w:hAnsiTheme="minorHAnsi" w:cstheme="minorBidi"/>
          <w:lang w:val="en-US"/>
        </w:rPr>
      </w:pPr>
      <w:r w:rsidRPr="006E7408">
        <w:rPr>
          <w:rFonts w:asciiTheme="minorHAnsi" w:hAnsiTheme="minorHAnsi" w:cstheme="minorBidi"/>
          <w:lang w:val="en-US"/>
        </w:rPr>
        <w:t>(c) Provide the scientific and technical basis for the</w:t>
      </w:r>
      <w:r w:rsidRPr="164A1A70">
        <w:rPr>
          <w:rFonts w:asciiTheme="minorHAnsi" w:hAnsiTheme="minorHAnsi" w:cstheme="minorBidi"/>
          <w:lang w:val="en-US"/>
        </w:rPr>
        <w:t xml:space="preserve"> follow-up to the Kunming-Montreal</w:t>
      </w:r>
      <w:r w:rsidR="00726A25" w:rsidRPr="164A1A70">
        <w:rPr>
          <w:rFonts w:asciiTheme="minorHAnsi" w:hAnsiTheme="minorHAnsi" w:cstheme="minorBidi"/>
          <w:lang w:val="en-US"/>
        </w:rPr>
        <w:t xml:space="preserve"> </w:t>
      </w:r>
      <w:r w:rsidRPr="164A1A70">
        <w:rPr>
          <w:rFonts w:asciiTheme="minorHAnsi" w:hAnsiTheme="minorHAnsi" w:cstheme="minorBidi"/>
          <w:lang w:val="en-US"/>
        </w:rPr>
        <w:t>Global Biodiversity Framework after 2030.</w:t>
      </w:r>
      <w:bookmarkStart w:id="14" w:name="_Toc133315455"/>
      <w:bookmarkStart w:id="15" w:name="_Toc28875367"/>
      <w:bookmarkStart w:id="16" w:name="_Toc133587876"/>
      <w:bookmarkEnd w:id="12"/>
      <w:bookmarkEnd w:id="14"/>
      <w:bookmarkEnd w:id="15"/>
    </w:p>
    <w:p w14:paraId="1B6C111B" w14:textId="10D210B4" w:rsidR="002E19E5" w:rsidRDefault="002E19E5" w:rsidP="00143B67">
      <w:pPr>
        <w:pStyle w:val="Heading3"/>
      </w:pPr>
      <w:bookmarkStart w:id="17" w:name="_Toc189820936"/>
      <w:r>
        <w:t>Scope</w:t>
      </w:r>
      <w:bookmarkEnd w:id="17"/>
    </w:p>
    <w:p w14:paraId="0CAB9F60" w14:textId="71A34D59" w:rsidR="000722B5" w:rsidRPr="000722B5" w:rsidRDefault="000722B5" w:rsidP="164A1A70">
      <w:pPr>
        <w:spacing w:after="120" w:line="276" w:lineRule="auto"/>
        <w:jc w:val="both"/>
        <w:rPr>
          <w:rFonts w:asciiTheme="minorHAnsi" w:hAnsiTheme="minorHAnsi" w:cstheme="minorBidi"/>
          <w:lang w:val="en-US"/>
        </w:rPr>
      </w:pPr>
      <w:r w:rsidRPr="164A1A70">
        <w:rPr>
          <w:rFonts w:asciiTheme="minorHAnsi" w:hAnsiTheme="minorHAnsi" w:cstheme="minorBidi"/>
          <w:lang w:val="en-US"/>
        </w:rPr>
        <w:t>The</w:t>
      </w:r>
      <w:r w:rsidR="00B07C3A">
        <w:rPr>
          <w:rFonts w:asciiTheme="minorHAnsi" w:hAnsiTheme="minorHAnsi" w:cstheme="minorBidi"/>
          <w:lang w:val="en-US"/>
        </w:rPr>
        <w:t xml:space="preserve"> initial scoping report suggests that the</w:t>
      </w:r>
      <w:r w:rsidRPr="164A1A70">
        <w:rPr>
          <w:rFonts w:asciiTheme="minorHAnsi" w:hAnsiTheme="minorHAnsi" w:cstheme="minorBidi"/>
          <w:lang w:val="en-US"/>
        </w:rPr>
        <w:t xml:space="preserve"> second global assessment </w:t>
      </w:r>
      <w:r w:rsidR="00B07C3A">
        <w:rPr>
          <w:rFonts w:asciiTheme="minorHAnsi" w:hAnsiTheme="minorHAnsi" w:cstheme="minorBidi"/>
          <w:lang w:val="en-US"/>
        </w:rPr>
        <w:t>would</w:t>
      </w:r>
      <w:r w:rsidR="00B07C3A" w:rsidRPr="164A1A70">
        <w:rPr>
          <w:rFonts w:asciiTheme="minorHAnsi" w:hAnsiTheme="minorHAnsi" w:cstheme="minorBidi"/>
          <w:lang w:val="en-US"/>
        </w:rPr>
        <w:t xml:space="preserve"> </w:t>
      </w:r>
      <w:r w:rsidRPr="164A1A70">
        <w:rPr>
          <w:rFonts w:asciiTheme="minorHAnsi" w:hAnsiTheme="minorHAnsi" w:cstheme="minorBidi"/>
          <w:lang w:val="en-US"/>
        </w:rPr>
        <w:t xml:space="preserve">be comprehensive and broadly similar in scope to the first </w:t>
      </w:r>
      <w:r w:rsidR="00A24FE3">
        <w:rPr>
          <w:rFonts w:asciiTheme="minorHAnsi" w:hAnsiTheme="minorHAnsi" w:cstheme="minorBidi"/>
          <w:lang w:val="en-US"/>
        </w:rPr>
        <w:t>G</w:t>
      </w:r>
      <w:r w:rsidRPr="164A1A70">
        <w:rPr>
          <w:rFonts w:asciiTheme="minorHAnsi" w:hAnsiTheme="minorHAnsi" w:cstheme="minorBidi"/>
          <w:lang w:val="en-US"/>
        </w:rPr>
        <w:t xml:space="preserve">lobal </w:t>
      </w:r>
      <w:r w:rsidR="00A24FE3">
        <w:rPr>
          <w:rFonts w:asciiTheme="minorHAnsi" w:hAnsiTheme="minorHAnsi" w:cstheme="minorBidi"/>
          <w:lang w:val="en-US"/>
        </w:rPr>
        <w:t>A</w:t>
      </w:r>
      <w:r w:rsidRPr="164A1A70">
        <w:rPr>
          <w:rFonts w:asciiTheme="minorHAnsi" w:hAnsiTheme="minorHAnsi" w:cstheme="minorBidi"/>
          <w:lang w:val="en-US"/>
        </w:rPr>
        <w:t xml:space="preserve">ssessment while building on it to avoid repetition or unnecessary duplication, and </w:t>
      </w:r>
      <w:r w:rsidR="00B07C3A">
        <w:rPr>
          <w:rFonts w:asciiTheme="minorHAnsi" w:hAnsiTheme="minorHAnsi" w:cstheme="minorBidi"/>
          <w:lang w:val="en-US"/>
        </w:rPr>
        <w:t>would</w:t>
      </w:r>
      <w:r w:rsidRPr="164A1A70">
        <w:rPr>
          <w:rFonts w:asciiTheme="minorHAnsi" w:hAnsiTheme="minorHAnsi" w:cstheme="minorBidi"/>
          <w:lang w:val="en-US"/>
        </w:rPr>
        <w:t xml:space="preserve"> address all aspects of the goals, targets and other elements of the Kunming-Montreal Global Biodiversity Framework. The assessment </w:t>
      </w:r>
      <w:r w:rsidR="00B07C3A">
        <w:rPr>
          <w:rFonts w:asciiTheme="minorHAnsi" w:hAnsiTheme="minorHAnsi" w:cstheme="minorBidi"/>
          <w:lang w:val="en-US"/>
        </w:rPr>
        <w:t>would</w:t>
      </w:r>
      <w:r w:rsidRPr="164A1A70">
        <w:rPr>
          <w:rFonts w:asciiTheme="minorHAnsi" w:hAnsiTheme="minorHAnsi" w:cstheme="minorBidi"/>
          <w:lang w:val="en-US"/>
        </w:rPr>
        <w:t xml:space="preserve"> cover terrestrial and inland water ecosystems and place major emphasis on marine ecosystems, including the open ocean, coastal areas, tidal zones and seabed.</w:t>
      </w:r>
    </w:p>
    <w:p w14:paraId="04D81597" w14:textId="08ECF7E8" w:rsidR="000722B5" w:rsidRDefault="000722B5" w:rsidP="164A1A70">
      <w:pPr>
        <w:spacing w:after="120" w:line="276" w:lineRule="auto"/>
        <w:jc w:val="both"/>
        <w:rPr>
          <w:rFonts w:asciiTheme="minorHAnsi" w:hAnsiTheme="minorHAnsi" w:cstheme="minorBidi"/>
          <w:lang w:val="en-US"/>
        </w:rPr>
      </w:pPr>
      <w:r w:rsidRPr="164A1A70">
        <w:rPr>
          <w:rFonts w:asciiTheme="minorHAnsi" w:hAnsiTheme="minorHAnsi" w:cstheme="minorBidi"/>
          <w:lang w:val="en-US"/>
        </w:rPr>
        <w:t xml:space="preserve">The second global assessment </w:t>
      </w:r>
      <w:r w:rsidR="00BD36BF" w:rsidRPr="00BD36BF">
        <w:rPr>
          <w:rFonts w:asciiTheme="minorHAnsi" w:hAnsiTheme="minorHAnsi" w:cstheme="minorBidi"/>
          <w:lang w:val="en-US"/>
        </w:rPr>
        <w:t>would</w:t>
      </w:r>
      <w:r w:rsidRPr="164A1A70">
        <w:rPr>
          <w:rFonts w:asciiTheme="minorHAnsi" w:hAnsiTheme="minorHAnsi" w:cstheme="minorBidi"/>
          <w:lang w:val="en-US"/>
        </w:rPr>
        <w:t xml:space="preserve"> address all elements of the IPBES conceptual framework and the interlinkages between them. It </w:t>
      </w:r>
      <w:r w:rsidR="00BD36BF">
        <w:rPr>
          <w:rFonts w:asciiTheme="minorHAnsi" w:hAnsiTheme="minorHAnsi" w:cstheme="minorBidi"/>
          <w:lang w:val="en-US"/>
        </w:rPr>
        <w:t>would</w:t>
      </w:r>
      <w:r w:rsidRPr="164A1A70">
        <w:rPr>
          <w:rFonts w:asciiTheme="minorHAnsi" w:hAnsiTheme="minorHAnsi" w:cstheme="minorBidi"/>
          <w:lang w:val="en-US"/>
        </w:rPr>
        <w:t xml:space="preserve"> incorporate diverse values and multiple worldviews, </w:t>
      </w:r>
      <w:proofErr w:type="gramStart"/>
      <w:r w:rsidRPr="164A1A70">
        <w:rPr>
          <w:rFonts w:asciiTheme="minorHAnsi" w:hAnsiTheme="minorHAnsi" w:cstheme="minorBidi"/>
          <w:lang w:val="en-US"/>
        </w:rPr>
        <w:t>taking into account</w:t>
      </w:r>
      <w:proofErr w:type="gramEnd"/>
      <w:r w:rsidRPr="164A1A70">
        <w:rPr>
          <w:rFonts w:asciiTheme="minorHAnsi" w:hAnsiTheme="minorHAnsi" w:cstheme="minorBidi"/>
          <w:lang w:val="en-US"/>
        </w:rPr>
        <w:t xml:space="preserve">, among other things, the Methodological Assessment Report on the Diverse Values and Valuation of Nature. </w:t>
      </w:r>
      <w:proofErr w:type="gramStart"/>
      <w:r w:rsidRPr="164A1A70">
        <w:rPr>
          <w:rFonts w:asciiTheme="minorHAnsi" w:hAnsiTheme="minorHAnsi" w:cstheme="minorBidi"/>
          <w:lang w:val="en-US"/>
        </w:rPr>
        <w:t>In particular, it</w:t>
      </w:r>
      <w:proofErr w:type="gramEnd"/>
      <w:r w:rsidRPr="164A1A70">
        <w:rPr>
          <w:rFonts w:asciiTheme="minorHAnsi" w:hAnsiTheme="minorHAnsi" w:cstheme="minorBidi"/>
          <w:lang w:val="en-US"/>
        </w:rPr>
        <w:t xml:space="preserve"> </w:t>
      </w:r>
      <w:r w:rsidR="00BD36BF">
        <w:rPr>
          <w:rFonts w:asciiTheme="minorHAnsi" w:hAnsiTheme="minorHAnsi" w:cstheme="minorBidi"/>
          <w:lang w:val="en-US"/>
        </w:rPr>
        <w:t>would</w:t>
      </w:r>
      <w:r w:rsidRPr="164A1A70">
        <w:rPr>
          <w:rFonts w:asciiTheme="minorHAnsi" w:hAnsiTheme="minorHAnsi" w:cstheme="minorBidi"/>
          <w:lang w:val="en-US"/>
        </w:rPr>
        <w:t xml:space="preserve"> address the understanding of “living well in balance and harmony with Mother Earth and living in harmony with nature”. It </w:t>
      </w:r>
      <w:r w:rsidR="00BD36BF">
        <w:rPr>
          <w:rFonts w:asciiTheme="minorHAnsi" w:hAnsiTheme="minorHAnsi" w:cstheme="minorBidi"/>
          <w:lang w:val="en-US"/>
        </w:rPr>
        <w:t>would</w:t>
      </w:r>
      <w:r w:rsidRPr="164A1A70">
        <w:rPr>
          <w:rFonts w:asciiTheme="minorHAnsi" w:hAnsiTheme="minorHAnsi" w:cstheme="minorBidi"/>
          <w:lang w:val="en-US"/>
        </w:rPr>
        <w:t xml:space="preserve"> assess how to advance a holistic understanding of different worldviews and knowledge systems, as well as methods for achieving harmonic relationships between societies and nature.</w:t>
      </w:r>
    </w:p>
    <w:p w14:paraId="749ED5B5" w14:textId="5023B4B3" w:rsidR="0074512B" w:rsidRDefault="0074512B" w:rsidP="00143B67">
      <w:pPr>
        <w:pStyle w:val="Heading2"/>
      </w:pPr>
      <w:bookmarkStart w:id="18" w:name="_Toc189820937"/>
      <w:r>
        <w:t>Context for the dialogue workshop</w:t>
      </w:r>
      <w:bookmarkEnd w:id="18"/>
    </w:p>
    <w:p w14:paraId="213980C3" w14:textId="00EA158F" w:rsidR="005A44E8" w:rsidRDefault="00425A71" w:rsidP="164A1A70">
      <w:pPr>
        <w:spacing w:after="120" w:line="276" w:lineRule="auto"/>
        <w:jc w:val="both"/>
        <w:rPr>
          <w:rFonts w:asciiTheme="minorHAnsi" w:hAnsiTheme="minorHAnsi" w:cstheme="minorBidi"/>
          <w:lang w:val="en-US"/>
        </w:rPr>
      </w:pPr>
      <w:r>
        <w:rPr>
          <w:rFonts w:asciiTheme="minorHAnsi" w:hAnsiTheme="minorHAnsi" w:cstheme="minorBidi"/>
          <w:lang w:val="en-US"/>
        </w:rPr>
        <w:t>The scoping process included</w:t>
      </w:r>
      <w:r w:rsidR="00C15AB7" w:rsidRPr="164A1A70">
        <w:rPr>
          <w:rFonts w:asciiTheme="minorHAnsi" w:hAnsiTheme="minorHAnsi" w:cstheme="minorBidi"/>
          <w:lang w:val="en-US"/>
        </w:rPr>
        <w:t xml:space="preserve"> a call for nominations </w:t>
      </w:r>
      <w:r w:rsidR="00DE2DC6" w:rsidRPr="164A1A70">
        <w:rPr>
          <w:rFonts w:asciiTheme="minorHAnsi" w:hAnsiTheme="minorHAnsi" w:cstheme="minorBidi"/>
          <w:lang w:val="en-US"/>
        </w:rPr>
        <w:t>for</w:t>
      </w:r>
      <w:r w:rsidR="00C15AB7" w:rsidRPr="164A1A70">
        <w:rPr>
          <w:rFonts w:asciiTheme="minorHAnsi" w:hAnsiTheme="minorHAnsi" w:cstheme="minorBidi"/>
          <w:lang w:val="en-US"/>
        </w:rPr>
        <w:t xml:space="preserve"> experts who could contribute to the development of </w:t>
      </w:r>
      <w:r w:rsidR="00D21749" w:rsidRPr="164A1A70">
        <w:rPr>
          <w:rFonts w:asciiTheme="minorHAnsi" w:hAnsiTheme="minorHAnsi" w:cstheme="minorBidi"/>
          <w:lang w:val="en-US"/>
        </w:rPr>
        <w:t xml:space="preserve">a </w:t>
      </w:r>
      <w:r w:rsidR="00C15AB7" w:rsidRPr="164A1A70">
        <w:rPr>
          <w:rFonts w:asciiTheme="minorHAnsi" w:hAnsiTheme="minorHAnsi" w:cstheme="minorBidi"/>
          <w:lang w:val="en-US"/>
        </w:rPr>
        <w:t xml:space="preserve">full scoping report. These authors met </w:t>
      </w:r>
      <w:r w:rsidR="00B222D5" w:rsidRPr="164A1A70">
        <w:rPr>
          <w:rFonts w:asciiTheme="minorHAnsi" w:hAnsiTheme="minorHAnsi" w:cstheme="minorBidi"/>
          <w:lang w:val="en-US"/>
        </w:rPr>
        <w:t xml:space="preserve">at a workshop </w:t>
      </w:r>
      <w:r w:rsidR="00C15AB7" w:rsidRPr="164A1A70">
        <w:rPr>
          <w:rFonts w:asciiTheme="minorHAnsi" w:hAnsiTheme="minorHAnsi" w:cstheme="minorBidi"/>
          <w:lang w:val="en-US"/>
        </w:rPr>
        <w:t>in Monaco</w:t>
      </w:r>
      <w:r w:rsidR="00B222D5" w:rsidRPr="164A1A70">
        <w:rPr>
          <w:rFonts w:asciiTheme="minorHAnsi" w:hAnsiTheme="minorHAnsi" w:cstheme="minorBidi"/>
          <w:lang w:val="en-US"/>
        </w:rPr>
        <w:t xml:space="preserve"> in April 2024, and from this</w:t>
      </w:r>
      <w:r w:rsidR="005A44E8" w:rsidRPr="164A1A70">
        <w:rPr>
          <w:rFonts w:asciiTheme="minorHAnsi" w:hAnsiTheme="minorHAnsi" w:cstheme="minorBidi"/>
          <w:lang w:val="en-US"/>
        </w:rPr>
        <w:t xml:space="preserve"> workshop</w:t>
      </w:r>
      <w:r w:rsidR="00B222D5" w:rsidRPr="164A1A70">
        <w:rPr>
          <w:rFonts w:asciiTheme="minorHAnsi" w:hAnsiTheme="minorHAnsi" w:cstheme="minorBidi"/>
          <w:lang w:val="en-US"/>
        </w:rPr>
        <w:t xml:space="preserve"> a full draft scoping report was produced. This was then open for </w:t>
      </w:r>
      <w:r w:rsidR="009C5771">
        <w:rPr>
          <w:rFonts w:asciiTheme="minorHAnsi" w:hAnsiTheme="minorHAnsi" w:cstheme="minorBidi"/>
          <w:lang w:val="en-US"/>
        </w:rPr>
        <w:t>external</w:t>
      </w:r>
      <w:r w:rsidR="009C5771" w:rsidRPr="164A1A70">
        <w:rPr>
          <w:rFonts w:asciiTheme="minorHAnsi" w:hAnsiTheme="minorHAnsi" w:cstheme="minorBidi"/>
          <w:lang w:val="en-US"/>
        </w:rPr>
        <w:t xml:space="preserve"> </w:t>
      </w:r>
      <w:r w:rsidR="00B222D5" w:rsidRPr="164A1A70">
        <w:rPr>
          <w:rFonts w:asciiTheme="minorHAnsi" w:hAnsiTheme="minorHAnsi" w:cstheme="minorBidi"/>
          <w:lang w:val="en-US"/>
        </w:rPr>
        <w:t>review from 29 May 2024 to 25 June 2024</w:t>
      </w:r>
      <w:r w:rsidR="00D21749" w:rsidRPr="164A1A70">
        <w:rPr>
          <w:rFonts w:asciiTheme="minorHAnsi" w:hAnsiTheme="minorHAnsi" w:cstheme="minorBidi"/>
          <w:lang w:val="en-US"/>
        </w:rPr>
        <w:t xml:space="preserve">, with the aim of receiving comments from governments, stakeholders and </w:t>
      </w:r>
      <w:r w:rsidR="00CD67A5" w:rsidRPr="164A1A70">
        <w:rPr>
          <w:rFonts w:asciiTheme="minorHAnsi" w:hAnsiTheme="minorHAnsi" w:cstheme="minorBidi"/>
          <w:lang w:val="en-US"/>
        </w:rPr>
        <w:t>Indigenous</w:t>
      </w:r>
      <w:r w:rsidR="00D21749" w:rsidRPr="164A1A70">
        <w:rPr>
          <w:rFonts w:asciiTheme="minorHAnsi" w:hAnsiTheme="minorHAnsi" w:cstheme="minorBidi"/>
          <w:lang w:val="en-US"/>
        </w:rPr>
        <w:t xml:space="preserve"> </w:t>
      </w:r>
      <w:r w:rsidR="00CD67A5" w:rsidRPr="164A1A70">
        <w:rPr>
          <w:rFonts w:asciiTheme="minorHAnsi" w:hAnsiTheme="minorHAnsi" w:cstheme="minorBidi"/>
          <w:lang w:val="en-US"/>
        </w:rPr>
        <w:t>Peoples</w:t>
      </w:r>
      <w:r w:rsidR="00D21749" w:rsidRPr="164A1A70">
        <w:rPr>
          <w:rFonts w:asciiTheme="minorHAnsi" w:hAnsiTheme="minorHAnsi" w:cstheme="minorBidi"/>
          <w:lang w:val="en-US"/>
        </w:rPr>
        <w:t xml:space="preserve"> and local </w:t>
      </w:r>
      <w:r w:rsidR="00CD67A5" w:rsidRPr="164A1A70">
        <w:rPr>
          <w:rFonts w:asciiTheme="minorHAnsi" w:hAnsiTheme="minorHAnsi" w:cstheme="minorBidi"/>
          <w:lang w:val="en-US"/>
        </w:rPr>
        <w:t>communities</w:t>
      </w:r>
      <w:r w:rsidR="00B222D5" w:rsidRPr="164A1A70">
        <w:rPr>
          <w:rFonts w:asciiTheme="minorHAnsi" w:hAnsiTheme="minorHAnsi" w:cstheme="minorBidi"/>
          <w:lang w:val="en-US"/>
        </w:rPr>
        <w:t xml:space="preserve">. </w:t>
      </w:r>
    </w:p>
    <w:p w14:paraId="5F4F73DC" w14:textId="1F0F7097" w:rsidR="004D409E" w:rsidRDefault="00B222D5" w:rsidP="164A1A70">
      <w:pPr>
        <w:spacing w:after="120" w:line="276" w:lineRule="auto"/>
        <w:jc w:val="both"/>
        <w:rPr>
          <w:rFonts w:asciiTheme="minorHAnsi" w:hAnsiTheme="minorHAnsi" w:cstheme="minorBidi"/>
          <w:lang w:val="en-US"/>
        </w:rPr>
      </w:pPr>
      <w:r w:rsidRPr="164A1A70">
        <w:rPr>
          <w:rFonts w:asciiTheme="minorHAnsi" w:hAnsiTheme="minorHAnsi" w:cstheme="minorBidi"/>
          <w:lang w:val="en-US"/>
        </w:rPr>
        <w:t>The</w:t>
      </w:r>
      <w:r w:rsidR="00CD67A5" w:rsidRPr="164A1A70">
        <w:rPr>
          <w:rFonts w:asciiTheme="minorHAnsi" w:hAnsiTheme="minorHAnsi" w:cstheme="minorBidi"/>
          <w:lang w:val="en-US"/>
        </w:rPr>
        <w:t xml:space="preserve"> online</w:t>
      </w:r>
      <w:r w:rsidRPr="164A1A70">
        <w:rPr>
          <w:rFonts w:asciiTheme="minorHAnsi" w:hAnsiTheme="minorHAnsi" w:cstheme="minorBidi"/>
          <w:lang w:val="en-US"/>
        </w:rPr>
        <w:t xml:space="preserve"> ILK dialogue workshop was held during this period, </w:t>
      </w:r>
      <w:r w:rsidR="006C7877" w:rsidRPr="164A1A70">
        <w:rPr>
          <w:rFonts w:asciiTheme="minorHAnsi" w:hAnsiTheme="minorHAnsi" w:cstheme="minorBidi"/>
          <w:lang w:val="en-US"/>
        </w:rPr>
        <w:t>and f</w:t>
      </w:r>
      <w:r w:rsidR="005A44E8" w:rsidRPr="164A1A70">
        <w:rPr>
          <w:rFonts w:asciiTheme="minorHAnsi" w:hAnsiTheme="minorHAnsi" w:cstheme="minorBidi"/>
          <w:lang w:val="en-US"/>
        </w:rPr>
        <w:t>ro</w:t>
      </w:r>
      <w:r w:rsidR="006C7877" w:rsidRPr="164A1A70">
        <w:rPr>
          <w:rFonts w:asciiTheme="minorHAnsi" w:hAnsiTheme="minorHAnsi" w:cstheme="minorBidi"/>
          <w:lang w:val="en-US"/>
        </w:rPr>
        <w:t xml:space="preserve">m the </w:t>
      </w:r>
      <w:r w:rsidR="005A44E8" w:rsidRPr="164A1A70">
        <w:rPr>
          <w:rFonts w:asciiTheme="minorHAnsi" w:hAnsiTheme="minorHAnsi" w:cstheme="minorBidi"/>
          <w:lang w:val="en-US"/>
        </w:rPr>
        <w:t xml:space="preserve">dialogue </w:t>
      </w:r>
      <w:r w:rsidR="006C7877" w:rsidRPr="164A1A70">
        <w:rPr>
          <w:rFonts w:asciiTheme="minorHAnsi" w:hAnsiTheme="minorHAnsi" w:cstheme="minorBidi"/>
          <w:lang w:val="en-US"/>
        </w:rPr>
        <w:t xml:space="preserve">workshop a series of comments were developed that were submitted into the external review process, following verification from participants. </w:t>
      </w:r>
      <w:r w:rsidR="009A04CF" w:rsidRPr="164A1A70">
        <w:rPr>
          <w:rFonts w:asciiTheme="minorHAnsi" w:hAnsiTheme="minorHAnsi" w:cstheme="minorBidi"/>
          <w:lang w:val="en-US"/>
        </w:rPr>
        <w:t>The authors of the scoping report then revise</w:t>
      </w:r>
      <w:r w:rsidR="00167862">
        <w:rPr>
          <w:rFonts w:asciiTheme="minorHAnsi" w:hAnsiTheme="minorHAnsi" w:cstheme="minorBidi"/>
          <w:lang w:val="en-US"/>
        </w:rPr>
        <w:t>d</w:t>
      </w:r>
      <w:r w:rsidR="009A04CF" w:rsidRPr="164A1A70">
        <w:rPr>
          <w:rFonts w:asciiTheme="minorHAnsi" w:hAnsiTheme="minorHAnsi" w:cstheme="minorBidi"/>
          <w:lang w:val="en-US"/>
        </w:rPr>
        <w:t xml:space="preserve"> the scoping report based on all comments received.</w:t>
      </w:r>
    </w:p>
    <w:p w14:paraId="4E271A1A" w14:textId="03AAC90C" w:rsidR="009A04CF" w:rsidRPr="006C7877" w:rsidRDefault="007F416D" w:rsidP="164A1A70">
      <w:pPr>
        <w:spacing w:after="120" w:line="276" w:lineRule="auto"/>
        <w:jc w:val="both"/>
        <w:rPr>
          <w:rFonts w:asciiTheme="minorHAnsi" w:hAnsiTheme="minorHAnsi" w:cstheme="minorBidi"/>
          <w:lang w:val="en-US"/>
        </w:rPr>
      </w:pPr>
      <w:r w:rsidRPr="164A1A70">
        <w:rPr>
          <w:rFonts w:asciiTheme="minorHAnsi" w:hAnsiTheme="minorHAnsi" w:cstheme="minorBidi"/>
          <w:lang w:val="en-US"/>
        </w:rPr>
        <w:t xml:space="preserve">Following this, the draft scoping report will be discussed by the IPBES </w:t>
      </w:r>
      <w:r w:rsidR="00AD3991">
        <w:rPr>
          <w:rFonts w:asciiTheme="minorHAnsi" w:hAnsiTheme="minorHAnsi" w:cstheme="minorBidi"/>
          <w:lang w:val="en-US"/>
        </w:rPr>
        <w:t>P</w:t>
      </w:r>
      <w:r w:rsidR="00AD3991" w:rsidRPr="164A1A70">
        <w:rPr>
          <w:rFonts w:asciiTheme="minorHAnsi" w:hAnsiTheme="minorHAnsi" w:cstheme="minorBidi"/>
          <w:lang w:val="en-US"/>
        </w:rPr>
        <w:t xml:space="preserve">lenary </w:t>
      </w:r>
      <w:r w:rsidRPr="164A1A70">
        <w:rPr>
          <w:rFonts w:asciiTheme="minorHAnsi" w:hAnsiTheme="minorHAnsi" w:cstheme="minorBidi"/>
          <w:lang w:val="en-US"/>
        </w:rPr>
        <w:t xml:space="preserve">at </w:t>
      </w:r>
      <w:r w:rsidR="00BD15C2">
        <w:rPr>
          <w:rFonts w:asciiTheme="minorHAnsi" w:hAnsiTheme="minorHAnsi" w:cstheme="minorBidi"/>
          <w:lang w:val="en-US"/>
        </w:rPr>
        <w:t xml:space="preserve">its </w:t>
      </w:r>
      <w:r w:rsidRPr="164A1A70">
        <w:rPr>
          <w:rFonts w:asciiTheme="minorHAnsi" w:hAnsiTheme="minorHAnsi" w:cstheme="minorBidi"/>
          <w:lang w:val="en-US"/>
        </w:rPr>
        <w:t xml:space="preserve">eleventh session in December 2025. </w:t>
      </w:r>
      <w:r w:rsidR="009C5771">
        <w:rPr>
          <w:rFonts w:asciiTheme="minorHAnsi" w:hAnsiTheme="minorHAnsi" w:cstheme="minorBidi"/>
          <w:lang w:val="en-US"/>
        </w:rPr>
        <w:t xml:space="preserve">The Plenary will consider the scoping report and decide on the start of the assessment. </w:t>
      </w:r>
    </w:p>
    <w:p w14:paraId="4C7EF555" w14:textId="300E7311" w:rsidR="009877DB" w:rsidRDefault="009877DB" w:rsidP="00146A17">
      <w:pPr>
        <w:pStyle w:val="Heading2"/>
        <w:keepNext/>
      </w:pPr>
      <w:bookmarkStart w:id="19" w:name="_Toc189820938"/>
      <w:r>
        <w:lastRenderedPageBreak/>
        <w:t>Objectives of the dialogue workshop</w:t>
      </w:r>
      <w:bookmarkEnd w:id="16"/>
      <w:r w:rsidR="00814189">
        <w:t xml:space="preserve"> on </w:t>
      </w:r>
      <w:r w:rsidR="00814189" w:rsidRPr="164A1A70">
        <w:rPr>
          <w:rFonts w:cstheme="minorBidi"/>
        </w:rPr>
        <w:t>Indigenous and local knowledge</w:t>
      </w:r>
      <w:bookmarkEnd w:id="19"/>
    </w:p>
    <w:p w14:paraId="3D969D57" w14:textId="254C1A65" w:rsidR="009877DB" w:rsidRDefault="009877DB" w:rsidP="00146A17">
      <w:pPr>
        <w:keepNext/>
        <w:spacing w:after="120" w:line="276" w:lineRule="auto"/>
        <w:jc w:val="both"/>
        <w:rPr>
          <w:rFonts w:asciiTheme="minorHAnsi" w:hAnsiTheme="minorHAnsi" w:cstheme="minorBidi"/>
        </w:rPr>
      </w:pPr>
      <w:r w:rsidRPr="164A1A70">
        <w:rPr>
          <w:rFonts w:asciiTheme="minorHAnsi" w:hAnsiTheme="minorHAnsi" w:cstheme="minorBidi"/>
        </w:rPr>
        <w:t>The objectives of the ILK dialogue workshop</w:t>
      </w:r>
      <w:r w:rsidR="00BD3601" w:rsidRPr="164A1A70">
        <w:rPr>
          <w:rFonts w:asciiTheme="minorHAnsi" w:hAnsiTheme="minorHAnsi" w:cstheme="minorBidi"/>
        </w:rPr>
        <w:t xml:space="preserve"> </w:t>
      </w:r>
      <w:r w:rsidRPr="164A1A70">
        <w:rPr>
          <w:rFonts w:asciiTheme="minorHAnsi" w:hAnsiTheme="minorHAnsi" w:cstheme="minorBidi"/>
        </w:rPr>
        <w:t xml:space="preserve">were as follows: </w:t>
      </w:r>
    </w:p>
    <w:p w14:paraId="2596AF94" w14:textId="2FABE692" w:rsidR="00C90FA8" w:rsidRDefault="00C90FA8" w:rsidP="164A1A70">
      <w:pPr>
        <w:pStyle w:val="ListParagraph"/>
        <w:spacing w:after="120" w:line="276" w:lineRule="auto"/>
        <w:ind w:left="714" w:hanging="357"/>
        <w:rPr>
          <w:rFonts w:asciiTheme="minorHAnsi" w:hAnsiTheme="minorHAnsi" w:cstheme="minorBidi"/>
          <w:lang w:val="en-US"/>
        </w:rPr>
      </w:pPr>
      <w:r w:rsidRPr="164A1A70">
        <w:rPr>
          <w:rFonts w:asciiTheme="minorHAnsi" w:hAnsiTheme="minorHAnsi" w:cstheme="minorBidi"/>
          <w:lang w:val="en-US"/>
        </w:rPr>
        <w:t xml:space="preserve">Reviewing the draft scoping report of the second global assessment, for strengths, weaknesses, gaps and ways forward to reflect ILK and the visions, strengths and challenges of </w:t>
      </w:r>
      <w:r w:rsidR="0029490F">
        <w:rPr>
          <w:rFonts w:asciiTheme="minorHAnsi" w:hAnsiTheme="minorHAnsi" w:cstheme="minorBidi"/>
          <w:lang w:val="en-US"/>
        </w:rPr>
        <w:t xml:space="preserve">Indigenous Peoples and local </w:t>
      </w:r>
      <w:proofErr w:type="gramStart"/>
      <w:r w:rsidR="0029490F">
        <w:rPr>
          <w:rFonts w:asciiTheme="minorHAnsi" w:hAnsiTheme="minorHAnsi" w:cstheme="minorBidi"/>
          <w:lang w:val="en-US"/>
        </w:rPr>
        <w:t>communities</w:t>
      </w:r>
      <w:r w:rsidRPr="164A1A70">
        <w:rPr>
          <w:rFonts w:asciiTheme="minorHAnsi" w:hAnsiTheme="minorHAnsi" w:cstheme="minorBidi"/>
          <w:lang w:val="en-US"/>
        </w:rPr>
        <w:t>;</w:t>
      </w:r>
      <w:proofErr w:type="gramEnd"/>
      <w:r w:rsidRPr="164A1A70">
        <w:rPr>
          <w:rFonts w:asciiTheme="minorHAnsi" w:hAnsiTheme="minorHAnsi" w:cstheme="minorBidi"/>
          <w:lang w:val="en-US"/>
        </w:rPr>
        <w:t xml:space="preserve"> </w:t>
      </w:r>
    </w:p>
    <w:p w14:paraId="652F95C7" w14:textId="6C24EBFA" w:rsidR="00C30A22" w:rsidRDefault="005947C1" w:rsidP="164A1A70">
      <w:pPr>
        <w:numPr>
          <w:ilvl w:val="0"/>
          <w:numId w:val="12"/>
        </w:numPr>
        <w:pBdr>
          <w:top w:val="nil"/>
          <w:left w:val="nil"/>
          <w:bottom w:val="nil"/>
          <w:right w:val="nil"/>
          <w:between w:val="nil"/>
        </w:pBdr>
        <w:spacing w:after="120" w:line="276" w:lineRule="auto"/>
        <w:jc w:val="both"/>
        <w:rPr>
          <w:rFonts w:asciiTheme="minorHAnsi" w:eastAsiaTheme="minorEastAsia" w:hAnsiTheme="minorHAnsi" w:cstheme="minorBidi"/>
          <w:lang w:val="en-US" w:eastAsia="en-US"/>
        </w:rPr>
      </w:pPr>
      <w:r w:rsidRPr="164A1A70">
        <w:rPr>
          <w:rFonts w:asciiTheme="minorHAnsi" w:eastAsiaTheme="minorEastAsia" w:hAnsiTheme="minorHAnsi" w:cstheme="minorBidi"/>
          <w:lang w:val="en-US" w:eastAsia="en-US"/>
        </w:rPr>
        <w:t xml:space="preserve">Exploring </w:t>
      </w:r>
      <w:r w:rsidR="00C30A22" w:rsidRPr="164A1A70">
        <w:rPr>
          <w:rFonts w:asciiTheme="minorHAnsi" w:eastAsiaTheme="minorEastAsia" w:hAnsiTheme="minorHAnsi" w:cstheme="minorBidi"/>
          <w:lang w:val="en-US" w:eastAsia="en-US"/>
        </w:rPr>
        <w:t>the themes and topics that</w:t>
      </w:r>
      <w:r w:rsidRPr="164A1A70">
        <w:rPr>
          <w:rFonts w:asciiTheme="minorHAnsi" w:eastAsiaTheme="minorEastAsia" w:hAnsiTheme="minorHAnsi" w:cstheme="minorBidi"/>
          <w:lang w:val="en-US" w:eastAsia="en-US"/>
        </w:rPr>
        <w:t xml:space="preserve"> </w:t>
      </w:r>
      <w:r w:rsidR="0029490F">
        <w:rPr>
          <w:rFonts w:asciiTheme="minorHAnsi" w:eastAsiaTheme="minorEastAsia" w:hAnsiTheme="minorHAnsi" w:cstheme="minorBidi"/>
          <w:lang w:val="en-US" w:eastAsia="en-US"/>
        </w:rPr>
        <w:t>Indigenous Peoples and local communities</w:t>
      </w:r>
      <w:r w:rsidRPr="164A1A70">
        <w:rPr>
          <w:rFonts w:asciiTheme="minorHAnsi" w:eastAsiaTheme="minorEastAsia" w:hAnsiTheme="minorHAnsi" w:cstheme="minorBidi"/>
          <w:lang w:val="en-US" w:eastAsia="en-US"/>
        </w:rPr>
        <w:t xml:space="preserve"> </w:t>
      </w:r>
      <w:r w:rsidR="007D24B0" w:rsidRPr="164A1A70">
        <w:rPr>
          <w:rFonts w:asciiTheme="minorHAnsi" w:eastAsiaTheme="minorEastAsia" w:hAnsiTheme="minorHAnsi" w:cstheme="minorBidi"/>
          <w:lang w:val="en-US" w:eastAsia="en-US"/>
        </w:rPr>
        <w:t xml:space="preserve">want to see </w:t>
      </w:r>
      <w:r w:rsidR="00C30A22" w:rsidRPr="164A1A70">
        <w:rPr>
          <w:rFonts w:asciiTheme="minorHAnsi" w:eastAsiaTheme="minorEastAsia" w:hAnsiTheme="minorHAnsi" w:cstheme="minorBidi"/>
          <w:lang w:val="en-US" w:eastAsia="en-US"/>
        </w:rPr>
        <w:t>in</w:t>
      </w:r>
      <w:r w:rsidR="007D24B0" w:rsidRPr="164A1A70">
        <w:rPr>
          <w:rFonts w:asciiTheme="minorHAnsi" w:eastAsiaTheme="minorEastAsia" w:hAnsiTheme="minorHAnsi" w:cstheme="minorBidi"/>
          <w:lang w:val="en-US" w:eastAsia="en-US"/>
        </w:rPr>
        <w:t xml:space="preserve"> a second global assessment, including by discussing the strengths, benefits, gaps and weaknesses of previous IPBES </w:t>
      </w:r>
      <w:proofErr w:type="gramStart"/>
      <w:r w:rsidR="007D24B0" w:rsidRPr="164A1A70">
        <w:rPr>
          <w:rFonts w:asciiTheme="minorHAnsi" w:eastAsiaTheme="minorEastAsia" w:hAnsiTheme="minorHAnsi" w:cstheme="minorBidi"/>
          <w:lang w:val="en-US" w:eastAsia="en-US"/>
        </w:rPr>
        <w:t>assessment</w:t>
      </w:r>
      <w:r w:rsidR="00C30A22" w:rsidRPr="164A1A70">
        <w:rPr>
          <w:rFonts w:asciiTheme="minorHAnsi" w:eastAsiaTheme="minorEastAsia" w:hAnsiTheme="minorHAnsi" w:cstheme="minorBidi"/>
          <w:lang w:val="en-US" w:eastAsia="en-US"/>
        </w:rPr>
        <w:t>s;</w:t>
      </w:r>
      <w:proofErr w:type="gramEnd"/>
    </w:p>
    <w:p w14:paraId="311583D1" w14:textId="68ED9429" w:rsidR="005947C1" w:rsidRPr="00306B6A" w:rsidRDefault="00C30A22" w:rsidP="164A1A70">
      <w:pPr>
        <w:numPr>
          <w:ilvl w:val="0"/>
          <w:numId w:val="12"/>
        </w:numPr>
        <w:pBdr>
          <w:top w:val="nil"/>
          <w:left w:val="nil"/>
          <w:bottom w:val="nil"/>
          <w:right w:val="nil"/>
          <w:between w:val="nil"/>
        </w:pBdr>
        <w:spacing w:after="120" w:line="276" w:lineRule="auto"/>
        <w:jc w:val="both"/>
        <w:rPr>
          <w:rFonts w:asciiTheme="minorHAnsi" w:eastAsiaTheme="minorEastAsia" w:hAnsiTheme="minorHAnsi" w:cstheme="minorBidi"/>
          <w:lang w:val="en-US" w:eastAsia="en-US"/>
        </w:rPr>
      </w:pPr>
      <w:r w:rsidRPr="164A1A70">
        <w:rPr>
          <w:rFonts w:asciiTheme="minorHAnsi" w:eastAsiaTheme="minorEastAsia" w:hAnsiTheme="minorHAnsi" w:cstheme="minorBidi"/>
          <w:lang w:val="en-US" w:eastAsia="en-US"/>
        </w:rPr>
        <w:t>Discussing the proposed structure of the assessment as laid out in the scoping report, and the methods and other related considerations for work with ILK within the proposed structure;</w:t>
      </w:r>
      <w:r w:rsidR="00E51203" w:rsidRPr="164A1A70">
        <w:rPr>
          <w:rFonts w:asciiTheme="minorHAnsi" w:eastAsiaTheme="minorEastAsia" w:hAnsiTheme="minorHAnsi" w:cstheme="minorBidi"/>
          <w:lang w:val="en-US" w:eastAsia="en-US"/>
        </w:rPr>
        <w:t xml:space="preserve"> and</w:t>
      </w:r>
    </w:p>
    <w:p w14:paraId="7234745F" w14:textId="63AD11EE" w:rsidR="00BD3601" w:rsidRPr="00BD3601" w:rsidRDefault="006321A2" w:rsidP="164A1A70">
      <w:pPr>
        <w:pStyle w:val="ListParagraph"/>
        <w:spacing w:after="120" w:line="276" w:lineRule="auto"/>
        <w:ind w:left="714" w:hanging="357"/>
        <w:rPr>
          <w:rFonts w:asciiTheme="minorHAnsi" w:hAnsiTheme="minorHAnsi" w:cstheme="minorBidi"/>
          <w:lang w:val="en-US"/>
        </w:rPr>
      </w:pPr>
      <w:r w:rsidRPr="164A1A70">
        <w:rPr>
          <w:rFonts w:asciiTheme="minorHAnsi" w:hAnsiTheme="minorHAnsi" w:cstheme="minorBidi"/>
          <w:lang w:val="en-US"/>
        </w:rPr>
        <w:t>D</w:t>
      </w:r>
      <w:r w:rsidR="00306B6A" w:rsidRPr="164A1A70">
        <w:rPr>
          <w:rFonts w:asciiTheme="minorHAnsi" w:hAnsiTheme="minorHAnsi" w:cstheme="minorBidi"/>
          <w:lang w:val="en-US"/>
        </w:rPr>
        <w:t xml:space="preserve">eveloping a series of comments </w:t>
      </w:r>
      <w:r w:rsidR="00634BA8" w:rsidRPr="164A1A70">
        <w:rPr>
          <w:rFonts w:asciiTheme="minorHAnsi" w:hAnsiTheme="minorHAnsi" w:cstheme="minorBidi"/>
          <w:lang w:val="en-US"/>
        </w:rPr>
        <w:t xml:space="preserve">from </w:t>
      </w:r>
      <w:r w:rsidR="0029490F">
        <w:rPr>
          <w:rFonts w:asciiTheme="minorHAnsi" w:hAnsiTheme="minorHAnsi" w:cstheme="minorBidi"/>
          <w:lang w:val="en-US"/>
        </w:rPr>
        <w:t>Indigenous Peoples and local communities</w:t>
      </w:r>
      <w:r w:rsidR="00634BA8" w:rsidRPr="164A1A70">
        <w:rPr>
          <w:rFonts w:asciiTheme="minorHAnsi" w:hAnsiTheme="minorHAnsi" w:cstheme="minorBidi"/>
          <w:lang w:val="en-US"/>
        </w:rPr>
        <w:t xml:space="preserve"> </w:t>
      </w:r>
      <w:r w:rsidR="00306B6A" w:rsidRPr="164A1A70">
        <w:rPr>
          <w:rFonts w:asciiTheme="minorHAnsi" w:hAnsiTheme="minorHAnsi" w:cstheme="minorBidi"/>
          <w:lang w:val="en-US"/>
        </w:rPr>
        <w:t xml:space="preserve">that </w:t>
      </w:r>
      <w:r w:rsidR="003250C9" w:rsidRPr="164A1A70">
        <w:rPr>
          <w:rFonts w:asciiTheme="minorHAnsi" w:hAnsiTheme="minorHAnsi" w:cstheme="minorBidi"/>
          <w:lang w:val="en-US"/>
        </w:rPr>
        <w:t>can be</w:t>
      </w:r>
      <w:r w:rsidR="00306B6A" w:rsidRPr="164A1A70">
        <w:rPr>
          <w:rFonts w:asciiTheme="minorHAnsi" w:hAnsiTheme="minorHAnsi" w:cstheme="minorBidi"/>
          <w:lang w:val="en-US"/>
        </w:rPr>
        <w:t xml:space="preserve"> entered into the </w:t>
      </w:r>
      <w:r w:rsidR="005947C1" w:rsidRPr="164A1A70">
        <w:rPr>
          <w:rFonts w:asciiTheme="minorHAnsi" w:hAnsiTheme="minorHAnsi" w:cstheme="minorBidi"/>
          <w:lang w:val="en-US"/>
        </w:rPr>
        <w:t>scoping report’s</w:t>
      </w:r>
      <w:r w:rsidR="00306B6A" w:rsidRPr="164A1A70">
        <w:rPr>
          <w:rFonts w:asciiTheme="minorHAnsi" w:hAnsiTheme="minorHAnsi" w:cstheme="minorBidi"/>
          <w:lang w:val="en-US"/>
        </w:rPr>
        <w:t xml:space="preserve"> formal external review process</w:t>
      </w:r>
      <w:r w:rsidR="00E51203" w:rsidRPr="164A1A70">
        <w:rPr>
          <w:rFonts w:asciiTheme="minorHAnsi" w:hAnsiTheme="minorHAnsi" w:cstheme="minorBidi"/>
          <w:lang w:val="en-US"/>
        </w:rPr>
        <w:t>.</w:t>
      </w:r>
      <w:r w:rsidR="00BD3601" w:rsidRPr="164A1A70">
        <w:rPr>
          <w:rFonts w:asciiTheme="minorHAnsi" w:hAnsiTheme="minorHAnsi" w:cstheme="minorBidi"/>
          <w:lang w:val="en-US"/>
        </w:rPr>
        <w:t xml:space="preserve"> </w:t>
      </w:r>
    </w:p>
    <w:p w14:paraId="74E82569" w14:textId="675112FC" w:rsidR="00011813" w:rsidRPr="008D2CBB" w:rsidRDefault="00011813" w:rsidP="00143B67">
      <w:pPr>
        <w:pStyle w:val="Heading2"/>
      </w:pPr>
      <w:bookmarkStart w:id="20" w:name="_Toc133587878"/>
      <w:bookmarkStart w:id="21" w:name="_Toc189820939"/>
      <w:r>
        <w:t>F</w:t>
      </w:r>
      <w:bookmarkEnd w:id="20"/>
      <w:r w:rsidR="00C322B9">
        <w:t>ree, prior and informed consent</w:t>
      </w:r>
      <w:bookmarkEnd w:id="21"/>
    </w:p>
    <w:p w14:paraId="08F02183" w14:textId="1E717421" w:rsidR="00011813" w:rsidRPr="00BD3601" w:rsidRDefault="00011813" w:rsidP="164A1A70">
      <w:pPr>
        <w:spacing w:after="120" w:line="276" w:lineRule="auto"/>
        <w:jc w:val="both"/>
        <w:rPr>
          <w:rFonts w:asciiTheme="minorHAnsi" w:hAnsiTheme="minorHAnsi" w:cstheme="minorBidi"/>
        </w:rPr>
      </w:pPr>
      <w:r w:rsidRPr="164A1A70">
        <w:rPr>
          <w:rFonts w:asciiTheme="minorHAnsi" w:hAnsiTheme="minorHAnsi" w:cstheme="minorBidi"/>
        </w:rPr>
        <w:t xml:space="preserve">Free, prior and informed consent (FPIC) principles are central to </w:t>
      </w:r>
      <w:r w:rsidR="005E1D45">
        <w:rPr>
          <w:rFonts w:asciiTheme="minorHAnsi" w:hAnsiTheme="minorHAnsi" w:cstheme="minorBidi"/>
        </w:rPr>
        <w:t xml:space="preserve">the </w:t>
      </w:r>
      <w:r w:rsidRPr="164A1A70">
        <w:rPr>
          <w:rFonts w:asciiTheme="minorHAnsi" w:hAnsiTheme="minorHAnsi" w:cstheme="minorBidi"/>
        </w:rPr>
        <w:t>work</w:t>
      </w:r>
      <w:r w:rsidR="005E1D45">
        <w:rPr>
          <w:rFonts w:asciiTheme="minorHAnsi" w:hAnsiTheme="minorHAnsi" w:cstheme="minorBidi"/>
        </w:rPr>
        <w:t xml:space="preserve"> of IPBES</w:t>
      </w:r>
      <w:r w:rsidRPr="164A1A70">
        <w:rPr>
          <w:rFonts w:asciiTheme="minorHAnsi" w:hAnsiTheme="minorHAnsi" w:cstheme="minorBidi"/>
        </w:rPr>
        <w:t xml:space="preserve"> with </w:t>
      </w:r>
      <w:r w:rsidR="0029490F">
        <w:rPr>
          <w:rFonts w:asciiTheme="minorHAnsi" w:hAnsiTheme="minorHAnsi" w:cstheme="minorBidi"/>
        </w:rPr>
        <w:t>Indigenous Peoples and local communities</w:t>
      </w:r>
      <w:r w:rsidRPr="164A1A70">
        <w:rPr>
          <w:rFonts w:asciiTheme="minorHAnsi" w:hAnsiTheme="minorHAnsi" w:cstheme="minorBidi"/>
        </w:rPr>
        <w:t xml:space="preserve">, and a series of ethical principles have been developed to ensure that FPIC is followed in IPBES activities. These principles were agreed upon by the participants of the </w:t>
      </w:r>
      <w:proofErr w:type="gramStart"/>
      <w:r w:rsidRPr="164A1A70">
        <w:rPr>
          <w:rFonts w:asciiTheme="minorHAnsi" w:hAnsiTheme="minorHAnsi" w:cstheme="minorBidi"/>
        </w:rPr>
        <w:t>dialogue, and</w:t>
      </w:r>
      <w:proofErr w:type="gramEnd"/>
      <w:r w:rsidRPr="164A1A70">
        <w:rPr>
          <w:rFonts w:asciiTheme="minorHAnsi" w:hAnsiTheme="minorHAnsi" w:cstheme="minorBidi"/>
        </w:rPr>
        <w:t xml:space="preserve"> will be followed by participants</w:t>
      </w:r>
      <w:r w:rsidR="0029490F">
        <w:rPr>
          <w:rFonts w:asciiTheme="minorHAnsi" w:hAnsiTheme="minorHAnsi" w:cstheme="minorBidi"/>
        </w:rPr>
        <w:t xml:space="preserve"> from </w:t>
      </w:r>
      <w:r w:rsidR="0029490F" w:rsidRPr="0029490F">
        <w:rPr>
          <w:rFonts w:asciiTheme="minorHAnsi" w:hAnsiTheme="minorHAnsi" w:cstheme="minorBidi"/>
        </w:rPr>
        <w:t>Indigenous Peoples and local communities</w:t>
      </w:r>
      <w:r w:rsidRPr="164A1A70">
        <w:rPr>
          <w:rFonts w:asciiTheme="minorHAnsi" w:hAnsiTheme="minorHAnsi" w:cstheme="minorBidi"/>
        </w:rPr>
        <w:t>,</w:t>
      </w:r>
      <w:r w:rsidR="00415D3C" w:rsidRPr="164A1A70">
        <w:rPr>
          <w:rFonts w:asciiTheme="minorHAnsi" w:hAnsiTheme="minorHAnsi" w:cstheme="minorBidi"/>
        </w:rPr>
        <w:t xml:space="preserve"> the</w:t>
      </w:r>
      <w:r w:rsidRPr="164A1A70">
        <w:rPr>
          <w:rFonts w:asciiTheme="minorHAnsi" w:hAnsiTheme="minorHAnsi" w:cstheme="minorBidi"/>
        </w:rPr>
        <w:t xml:space="preserve"> assessment authors</w:t>
      </w:r>
      <w:r w:rsidR="00415D3C" w:rsidRPr="164A1A70">
        <w:rPr>
          <w:rFonts w:asciiTheme="minorHAnsi" w:hAnsiTheme="minorHAnsi" w:cstheme="minorBidi"/>
        </w:rPr>
        <w:t xml:space="preserve"> group</w:t>
      </w:r>
      <w:r w:rsidRPr="164A1A70">
        <w:rPr>
          <w:rFonts w:asciiTheme="minorHAnsi" w:hAnsiTheme="minorHAnsi" w:cstheme="minorBidi"/>
        </w:rPr>
        <w:t xml:space="preserve"> and the </w:t>
      </w:r>
      <w:r w:rsidR="00822297" w:rsidRPr="164A1A70">
        <w:rPr>
          <w:rFonts w:asciiTheme="minorHAnsi" w:hAnsiTheme="minorHAnsi" w:cstheme="minorBidi"/>
        </w:rPr>
        <w:t>technical support unit</w:t>
      </w:r>
      <w:r w:rsidRPr="164A1A70">
        <w:rPr>
          <w:rFonts w:asciiTheme="minorHAnsi" w:hAnsiTheme="minorHAnsi" w:cstheme="minorBidi"/>
        </w:rPr>
        <w:t>. The full agreed-upon text and the names of those agreeing to these principles are provided in annexes 2 and 3 to this report.</w:t>
      </w:r>
    </w:p>
    <w:p w14:paraId="049DC8B3" w14:textId="5D98EC1F" w:rsidR="00AF6593" w:rsidRPr="008C16E8" w:rsidRDefault="00AF6593" w:rsidP="00143B67">
      <w:pPr>
        <w:pStyle w:val="Heading2"/>
      </w:pPr>
      <w:bookmarkStart w:id="22" w:name="_Toc133587879"/>
      <w:bookmarkStart w:id="23" w:name="_Toc189820940"/>
      <w:r>
        <w:t xml:space="preserve">Benefits to </w:t>
      </w:r>
      <w:r w:rsidR="0029490F">
        <w:t>Indigenous Peoples and local communities</w:t>
      </w:r>
      <w:r w:rsidR="00663867">
        <w:t xml:space="preserve"> of participating in the assessment</w:t>
      </w:r>
      <w:r w:rsidR="009877DB">
        <w:t>s</w:t>
      </w:r>
      <w:r w:rsidR="00663867">
        <w:t xml:space="preserve"> </w:t>
      </w:r>
      <w:r w:rsidR="003250C9">
        <w:t>and other activities</w:t>
      </w:r>
      <w:bookmarkEnd w:id="22"/>
      <w:bookmarkEnd w:id="23"/>
      <w:r w:rsidR="003250C9">
        <w:t xml:space="preserve"> </w:t>
      </w:r>
    </w:p>
    <w:p w14:paraId="71EB8B13" w14:textId="589C4A9C" w:rsidR="006400F7" w:rsidRPr="00897912" w:rsidRDefault="00250669" w:rsidP="164A1A70">
      <w:pPr>
        <w:spacing w:after="120" w:line="276" w:lineRule="auto"/>
        <w:jc w:val="both"/>
        <w:rPr>
          <w:rFonts w:asciiTheme="minorHAnsi" w:hAnsiTheme="minorHAnsi" w:cstheme="minorBidi"/>
        </w:rPr>
      </w:pPr>
      <w:r w:rsidRPr="164A1A70">
        <w:rPr>
          <w:rFonts w:asciiTheme="minorHAnsi" w:hAnsiTheme="minorHAnsi" w:cstheme="minorBidi"/>
        </w:rPr>
        <w:t xml:space="preserve">During </w:t>
      </w:r>
      <w:r w:rsidR="003B3305" w:rsidRPr="164A1A70">
        <w:rPr>
          <w:rFonts w:asciiTheme="minorHAnsi" w:hAnsiTheme="minorHAnsi" w:cstheme="minorBidi"/>
        </w:rPr>
        <w:t>previous</w:t>
      </w:r>
      <w:r w:rsidRPr="164A1A70">
        <w:rPr>
          <w:rFonts w:asciiTheme="minorHAnsi" w:hAnsiTheme="minorHAnsi" w:cstheme="minorBidi"/>
        </w:rPr>
        <w:t xml:space="preserve"> workshop</w:t>
      </w:r>
      <w:r w:rsidR="003B3305" w:rsidRPr="164A1A70">
        <w:rPr>
          <w:rFonts w:asciiTheme="minorHAnsi" w:hAnsiTheme="minorHAnsi" w:cstheme="minorBidi"/>
        </w:rPr>
        <w:t>s</w:t>
      </w:r>
      <w:r w:rsidRPr="164A1A70">
        <w:rPr>
          <w:rFonts w:asciiTheme="minorHAnsi" w:hAnsiTheme="minorHAnsi" w:cstheme="minorBidi"/>
        </w:rPr>
        <w:t>, p</w:t>
      </w:r>
      <w:r w:rsidR="00AF6593" w:rsidRPr="164A1A70">
        <w:rPr>
          <w:rFonts w:asciiTheme="minorHAnsi" w:hAnsiTheme="minorHAnsi" w:cstheme="minorBidi"/>
        </w:rPr>
        <w:t xml:space="preserve">articipants </w:t>
      </w:r>
      <w:r w:rsidR="00100784">
        <w:rPr>
          <w:rFonts w:asciiTheme="minorHAnsi" w:hAnsiTheme="minorHAnsi" w:cstheme="minorBidi"/>
        </w:rPr>
        <w:t xml:space="preserve">discussed </w:t>
      </w:r>
      <w:r w:rsidR="00E37367" w:rsidRPr="164A1A70">
        <w:rPr>
          <w:rFonts w:asciiTheme="minorHAnsi" w:hAnsiTheme="minorHAnsi" w:cstheme="minorBidi"/>
        </w:rPr>
        <w:t>th</w:t>
      </w:r>
      <w:r w:rsidR="007B6FA5">
        <w:rPr>
          <w:rFonts w:asciiTheme="minorHAnsi" w:hAnsiTheme="minorHAnsi" w:cstheme="minorBidi"/>
        </w:rPr>
        <w:t>e</w:t>
      </w:r>
      <w:r w:rsidR="007E1C65" w:rsidRPr="164A1A70">
        <w:rPr>
          <w:rFonts w:asciiTheme="minorHAnsi" w:hAnsiTheme="minorHAnsi" w:cstheme="minorBidi"/>
        </w:rPr>
        <w:t xml:space="preserve"> need </w:t>
      </w:r>
      <w:r w:rsidR="00E708D5">
        <w:rPr>
          <w:rFonts w:asciiTheme="minorHAnsi" w:hAnsiTheme="minorHAnsi" w:cstheme="minorBidi"/>
        </w:rPr>
        <w:t>for</w:t>
      </w:r>
      <w:r w:rsidR="00306B6A" w:rsidRPr="164A1A70">
        <w:rPr>
          <w:rFonts w:asciiTheme="minorHAnsi" w:hAnsiTheme="minorHAnsi" w:cstheme="minorBidi"/>
        </w:rPr>
        <w:t xml:space="preserve"> clear benefits</w:t>
      </w:r>
      <w:r w:rsidR="007E1C65" w:rsidRPr="164A1A70">
        <w:rPr>
          <w:rFonts w:asciiTheme="minorHAnsi" w:hAnsiTheme="minorHAnsi" w:cstheme="minorBidi"/>
        </w:rPr>
        <w:t xml:space="preserve"> to </w:t>
      </w:r>
      <w:r w:rsidR="0029490F">
        <w:rPr>
          <w:rFonts w:asciiTheme="minorHAnsi" w:hAnsiTheme="minorHAnsi" w:cstheme="minorBidi"/>
        </w:rPr>
        <w:t>Indigenous Peoples and local communities</w:t>
      </w:r>
      <w:r w:rsidR="007E1C65" w:rsidRPr="164A1A70">
        <w:rPr>
          <w:rFonts w:asciiTheme="minorHAnsi" w:hAnsiTheme="minorHAnsi" w:cstheme="minorBidi"/>
        </w:rPr>
        <w:t xml:space="preserve"> </w:t>
      </w:r>
      <w:r w:rsidR="00721E72">
        <w:rPr>
          <w:rFonts w:asciiTheme="minorHAnsi" w:hAnsiTheme="minorHAnsi" w:cstheme="minorBidi"/>
        </w:rPr>
        <w:t xml:space="preserve">from </w:t>
      </w:r>
      <w:r w:rsidR="007E1C65" w:rsidRPr="164A1A70">
        <w:rPr>
          <w:rFonts w:asciiTheme="minorHAnsi" w:hAnsiTheme="minorHAnsi" w:cstheme="minorBidi"/>
        </w:rPr>
        <w:t>participat</w:t>
      </w:r>
      <w:r w:rsidR="00721E72">
        <w:rPr>
          <w:rFonts w:asciiTheme="minorHAnsi" w:hAnsiTheme="minorHAnsi" w:cstheme="minorBidi"/>
        </w:rPr>
        <w:t>ing</w:t>
      </w:r>
      <w:r w:rsidR="007E1C65" w:rsidRPr="164A1A70">
        <w:rPr>
          <w:rFonts w:asciiTheme="minorHAnsi" w:hAnsiTheme="minorHAnsi" w:cstheme="minorBidi"/>
        </w:rPr>
        <w:t xml:space="preserve"> in an assessment process.</w:t>
      </w:r>
      <w:r w:rsidR="00306B6A" w:rsidRPr="164A1A70">
        <w:rPr>
          <w:rFonts w:asciiTheme="minorHAnsi" w:hAnsiTheme="minorHAnsi" w:cstheme="minorBidi"/>
        </w:rPr>
        <w:t xml:space="preserve"> </w:t>
      </w:r>
      <w:r w:rsidR="00011813" w:rsidRPr="164A1A70">
        <w:rPr>
          <w:rFonts w:asciiTheme="minorHAnsi" w:hAnsiTheme="minorHAnsi" w:cstheme="minorBidi"/>
        </w:rPr>
        <w:t>It was noted that IPBES does not benefit financially from its processes or products, and that the main products of IPBES are publicly available resources, including the assessments, which aim to provide free and reliable information for policymakers</w:t>
      </w:r>
      <w:r w:rsidR="00822297" w:rsidRPr="164A1A70">
        <w:rPr>
          <w:rFonts w:asciiTheme="minorHAnsi" w:hAnsiTheme="minorHAnsi" w:cstheme="minorBidi"/>
        </w:rPr>
        <w:t>,</w:t>
      </w:r>
      <w:r w:rsidR="00011813" w:rsidRPr="164A1A70">
        <w:rPr>
          <w:rFonts w:asciiTheme="minorHAnsi" w:hAnsiTheme="minorHAnsi" w:cstheme="minorBidi"/>
        </w:rPr>
        <w:t xml:space="preserve"> decision-makers and actors at all levels, including </w:t>
      </w:r>
      <w:r w:rsidR="0029490F">
        <w:rPr>
          <w:rFonts w:asciiTheme="minorHAnsi" w:hAnsiTheme="minorHAnsi" w:cstheme="minorBidi"/>
        </w:rPr>
        <w:t>Indigenous Peoples and local communities</w:t>
      </w:r>
      <w:r w:rsidR="00011813" w:rsidRPr="164A1A70">
        <w:rPr>
          <w:rFonts w:asciiTheme="minorHAnsi" w:hAnsiTheme="minorHAnsi" w:cstheme="minorBidi"/>
        </w:rPr>
        <w:t xml:space="preserve">. </w:t>
      </w:r>
      <w:r w:rsidR="00BE78E7" w:rsidRPr="164A1A70">
        <w:rPr>
          <w:rFonts w:asciiTheme="minorHAnsi" w:hAnsiTheme="minorHAnsi" w:cstheme="minorBidi"/>
        </w:rPr>
        <w:t xml:space="preserve">Key benefits </w:t>
      </w:r>
      <w:r w:rsidR="00437BA9" w:rsidRPr="164A1A70">
        <w:rPr>
          <w:rFonts w:asciiTheme="minorHAnsi" w:hAnsiTheme="minorHAnsi" w:cstheme="minorBidi"/>
        </w:rPr>
        <w:t xml:space="preserve">of participating in dialogue workshops, </w:t>
      </w:r>
      <w:r w:rsidR="00437BA9" w:rsidRPr="164A1A70">
        <w:rPr>
          <w:rFonts w:asciiTheme="minorHAnsi" w:hAnsiTheme="minorHAnsi" w:cstheme="minorBidi"/>
        </w:rPr>
        <w:lastRenderedPageBreak/>
        <w:t xml:space="preserve">and the assessment </w:t>
      </w:r>
      <w:proofErr w:type="gramStart"/>
      <w:r w:rsidR="00437BA9" w:rsidRPr="164A1A70">
        <w:rPr>
          <w:rFonts w:asciiTheme="minorHAnsi" w:hAnsiTheme="minorHAnsi" w:cstheme="minorBidi"/>
        </w:rPr>
        <w:t>process as a whole</w:t>
      </w:r>
      <w:r w:rsidR="00103A12" w:rsidRPr="164A1A70">
        <w:rPr>
          <w:rFonts w:asciiTheme="minorHAnsi" w:hAnsiTheme="minorHAnsi" w:cstheme="minorBidi"/>
        </w:rPr>
        <w:t xml:space="preserve">, </w:t>
      </w:r>
      <w:r w:rsidR="00011813" w:rsidRPr="164A1A70">
        <w:rPr>
          <w:rFonts w:asciiTheme="minorHAnsi" w:hAnsiTheme="minorHAnsi" w:cstheme="minorBidi"/>
        </w:rPr>
        <w:t>for</w:t>
      </w:r>
      <w:proofErr w:type="gramEnd"/>
      <w:r w:rsidR="00011813" w:rsidRPr="164A1A70">
        <w:rPr>
          <w:rFonts w:asciiTheme="minorHAnsi" w:hAnsiTheme="minorHAnsi" w:cstheme="minorBidi"/>
        </w:rPr>
        <w:t xml:space="preserve"> </w:t>
      </w:r>
      <w:r w:rsidR="0029490F">
        <w:rPr>
          <w:rFonts w:asciiTheme="minorHAnsi" w:hAnsiTheme="minorHAnsi" w:cstheme="minorBidi"/>
        </w:rPr>
        <w:t>Indigenous Peoples and local communities</w:t>
      </w:r>
      <w:r w:rsidR="00011813" w:rsidRPr="164A1A70">
        <w:rPr>
          <w:rFonts w:asciiTheme="minorHAnsi" w:hAnsiTheme="minorHAnsi" w:cstheme="minorBidi"/>
        </w:rPr>
        <w:t xml:space="preserve"> </w:t>
      </w:r>
      <w:r w:rsidR="00103A12" w:rsidRPr="164A1A70">
        <w:rPr>
          <w:rFonts w:asciiTheme="minorHAnsi" w:hAnsiTheme="minorHAnsi" w:cstheme="minorBidi"/>
        </w:rPr>
        <w:t xml:space="preserve">that were </w:t>
      </w:r>
      <w:r w:rsidR="00BE78E7" w:rsidRPr="164A1A70">
        <w:rPr>
          <w:rFonts w:asciiTheme="minorHAnsi" w:hAnsiTheme="minorHAnsi" w:cstheme="minorBidi"/>
        </w:rPr>
        <w:t>discussed included</w:t>
      </w:r>
      <w:r w:rsidR="006400F7" w:rsidRPr="164A1A70">
        <w:rPr>
          <w:rFonts w:asciiTheme="minorHAnsi" w:hAnsiTheme="minorHAnsi" w:cstheme="minorBidi"/>
        </w:rPr>
        <w:t>:</w:t>
      </w:r>
      <w:r w:rsidR="00BE4D18" w:rsidRPr="164A1A70">
        <w:rPr>
          <w:rFonts w:asciiTheme="minorHAnsi" w:hAnsiTheme="minorHAnsi" w:cstheme="minorBidi"/>
        </w:rPr>
        <w:t xml:space="preserve"> </w:t>
      </w:r>
    </w:p>
    <w:p w14:paraId="10151349" w14:textId="75302FDB" w:rsidR="006400F7" w:rsidRPr="00897912" w:rsidRDefault="006400F7" w:rsidP="164A1A70">
      <w:pPr>
        <w:pStyle w:val="ListParagraph"/>
        <w:spacing w:after="120" w:line="276" w:lineRule="auto"/>
        <w:ind w:left="850" w:hanging="357"/>
        <w:rPr>
          <w:rFonts w:asciiTheme="minorHAnsi" w:hAnsiTheme="minorHAnsi" w:cstheme="minorBidi"/>
        </w:rPr>
      </w:pPr>
      <w:r w:rsidRPr="164A1A70">
        <w:rPr>
          <w:rFonts w:asciiTheme="minorHAnsi" w:hAnsiTheme="minorHAnsi" w:cstheme="minorBidi"/>
        </w:rPr>
        <w:t xml:space="preserve">The opportunity for </w:t>
      </w:r>
      <w:r w:rsidR="0029490F">
        <w:rPr>
          <w:rFonts w:asciiTheme="minorHAnsi" w:hAnsiTheme="minorHAnsi" w:cstheme="minorBidi"/>
        </w:rPr>
        <w:t>Indigenous Peoples and local communities</w:t>
      </w:r>
      <w:r w:rsidRPr="164A1A70">
        <w:rPr>
          <w:rFonts w:asciiTheme="minorHAnsi" w:hAnsiTheme="minorHAnsi" w:cstheme="minorBidi"/>
        </w:rPr>
        <w:t xml:space="preserve"> to share experiences with other </w:t>
      </w:r>
      <w:r w:rsidR="0029490F">
        <w:rPr>
          <w:rFonts w:asciiTheme="minorHAnsi" w:hAnsiTheme="minorHAnsi" w:cstheme="minorBidi"/>
        </w:rPr>
        <w:t>Indigenous Peoples and local communities</w:t>
      </w:r>
      <w:r w:rsidRPr="164A1A70">
        <w:rPr>
          <w:rFonts w:asciiTheme="minorHAnsi" w:hAnsiTheme="minorHAnsi" w:cstheme="minorBidi"/>
        </w:rPr>
        <w:t xml:space="preserve"> around the </w:t>
      </w:r>
      <w:proofErr w:type="gramStart"/>
      <w:r w:rsidRPr="164A1A70">
        <w:rPr>
          <w:rFonts w:asciiTheme="minorHAnsi" w:hAnsiTheme="minorHAnsi" w:cstheme="minorBidi"/>
        </w:rPr>
        <w:t>world</w:t>
      </w:r>
      <w:r w:rsidR="00A400F7" w:rsidRPr="164A1A70">
        <w:rPr>
          <w:rFonts w:asciiTheme="minorHAnsi" w:hAnsiTheme="minorHAnsi" w:cstheme="minorBidi"/>
        </w:rPr>
        <w:t>;</w:t>
      </w:r>
      <w:proofErr w:type="gramEnd"/>
    </w:p>
    <w:p w14:paraId="3E21D60F" w14:textId="6C93D312" w:rsidR="005D305D" w:rsidRPr="00897912" w:rsidRDefault="005B3DA1" w:rsidP="164A1A70">
      <w:pPr>
        <w:pStyle w:val="ListParagraph"/>
        <w:spacing w:after="120" w:line="276" w:lineRule="auto"/>
        <w:ind w:left="850" w:hanging="357"/>
        <w:rPr>
          <w:rFonts w:asciiTheme="minorHAnsi" w:hAnsiTheme="minorHAnsi" w:cstheme="minorBidi"/>
        </w:rPr>
      </w:pPr>
      <w:r w:rsidRPr="164A1A70">
        <w:rPr>
          <w:rFonts w:asciiTheme="minorHAnsi" w:hAnsiTheme="minorHAnsi" w:cstheme="minorBidi"/>
        </w:rPr>
        <w:t xml:space="preserve">The opportunity for </w:t>
      </w:r>
      <w:r w:rsidR="0029490F">
        <w:rPr>
          <w:rFonts w:asciiTheme="minorHAnsi" w:hAnsiTheme="minorHAnsi" w:cstheme="minorBidi"/>
        </w:rPr>
        <w:t>Indigenous Peoples and local communities</w:t>
      </w:r>
      <w:r w:rsidRPr="164A1A70">
        <w:rPr>
          <w:rFonts w:asciiTheme="minorHAnsi" w:hAnsiTheme="minorHAnsi" w:cstheme="minorBidi"/>
        </w:rPr>
        <w:t xml:space="preserve"> to share and exchange experience</w:t>
      </w:r>
      <w:r w:rsidR="0071778E" w:rsidRPr="164A1A70">
        <w:rPr>
          <w:rFonts w:asciiTheme="minorHAnsi" w:hAnsiTheme="minorHAnsi" w:cstheme="minorBidi"/>
        </w:rPr>
        <w:t>s</w:t>
      </w:r>
      <w:r w:rsidRPr="164A1A70">
        <w:rPr>
          <w:rFonts w:asciiTheme="minorHAnsi" w:hAnsiTheme="minorHAnsi" w:cstheme="minorBidi"/>
        </w:rPr>
        <w:t xml:space="preserve"> and knowledge with </w:t>
      </w:r>
      <w:r w:rsidR="00A400F7" w:rsidRPr="164A1A70">
        <w:rPr>
          <w:rFonts w:asciiTheme="minorHAnsi" w:hAnsiTheme="minorHAnsi" w:cstheme="minorBidi"/>
        </w:rPr>
        <w:t xml:space="preserve">IPBES </w:t>
      </w:r>
      <w:r w:rsidR="008F73CC" w:rsidRPr="164A1A70">
        <w:rPr>
          <w:rFonts w:asciiTheme="minorHAnsi" w:hAnsiTheme="minorHAnsi" w:cstheme="minorBidi"/>
        </w:rPr>
        <w:t xml:space="preserve">assessment </w:t>
      </w:r>
      <w:proofErr w:type="gramStart"/>
      <w:r w:rsidR="00A400F7" w:rsidRPr="164A1A70">
        <w:rPr>
          <w:rFonts w:asciiTheme="minorHAnsi" w:hAnsiTheme="minorHAnsi" w:cstheme="minorBidi"/>
        </w:rPr>
        <w:t>authors</w:t>
      </w:r>
      <w:r w:rsidRPr="164A1A70">
        <w:rPr>
          <w:rFonts w:asciiTheme="minorHAnsi" w:hAnsiTheme="minorHAnsi" w:cstheme="minorBidi"/>
        </w:rPr>
        <w:t>;</w:t>
      </w:r>
      <w:proofErr w:type="gramEnd"/>
    </w:p>
    <w:p w14:paraId="68FED807" w14:textId="3FDA673E" w:rsidR="00306B6A" w:rsidRPr="00897912" w:rsidRDefault="00306B6A" w:rsidP="164A1A70">
      <w:pPr>
        <w:pStyle w:val="ListParagraph"/>
        <w:spacing w:after="120" w:line="276" w:lineRule="auto"/>
        <w:ind w:left="850" w:hanging="357"/>
        <w:rPr>
          <w:rFonts w:asciiTheme="minorHAnsi" w:hAnsiTheme="minorHAnsi" w:cstheme="minorBidi"/>
        </w:rPr>
      </w:pPr>
      <w:r w:rsidRPr="164A1A70">
        <w:rPr>
          <w:rFonts w:asciiTheme="minorHAnsi" w:hAnsiTheme="minorHAnsi" w:cstheme="minorBidi"/>
        </w:rPr>
        <w:t xml:space="preserve">The opportunity to bring ILK and </w:t>
      </w:r>
      <w:r w:rsidR="0029490F" w:rsidRPr="0029490F">
        <w:rPr>
          <w:rFonts w:asciiTheme="minorHAnsi" w:hAnsiTheme="minorHAnsi" w:cstheme="minorBidi"/>
        </w:rPr>
        <w:t>Indigenous Peoples and local communities</w:t>
      </w:r>
      <w:r w:rsidR="0029490F">
        <w:rPr>
          <w:rFonts w:asciiTheme="minorHAnsi" w:hAnsiTheme="minorHAnsi" w:cstheme="minorBidi"/>
        </w:rPr>
        <w:t>’</w:t>
      </w:r>
      <w:r w:rsidRPr="164A1A70">
        <w:rPr>
          <w:rFonts w:asciiTheme="minorHAnsi" w:hAnsiTheme="minorHAnsi" w:cstheme="minorBidi"/>
        </w:rPr>
        <w:t xml:space="preserve"> concerns to the attention of policymakers and decision-makers; and</w:t>
      </w:r>
    </w:p>
    <w:p w14:paraId="1B656E57" w14:textId="78B4B691" w:rsidR="00FD1024" w:rsidRPr="00691006" w:rsidRDefault="006400F7" w:rsidP="164A1A70">
      <w:pPr>
        <w:pStyle w:val="ListParagraph"/>
        <w:spacing w:after="120" w:line="276" w:lineRule="auto"/>
        <w:ind w:left="850" w:hanging="357"/>
        <w:rPr>
          <w:rFonts w:asciiTheme="minorHAnsi" w:hAnsiTheme="minorHAnsi" w:cstheme="minorBidi"/>
        </w:rPr>
      </w:pPr>
      <w:r w:rsidRPr="164A1A70">
        <w:rPr>
          <w:rFonts w:asciiTheme="minorHAnsi" w:hAnsiTheme="minorHAnsi" w:cstheme="minorBidi"/>
        </w:rPr>
        <w:t>Use of the final assessment</w:t>
      </w:r>
      <w:r w:rsidR="00A400F7" w:rsidRPr="164A1A70">
        <w:rPr>
          <w:rFonts w:asciiTheme="minorHAnsi" w:hAnsiTheme="minorHAnsi" w:cstheme="minorBidi"/>
        </w:rPr>
        <w:t>s</w:t>
      </w:r>
      <w:r w:rsidRPr="164A1A70">
        <w:rPr>
          <w:rFonts w:asciiTheme="minorHAnsi" w:hAnsiTheme="minorHAnsi" w:cstheme="minorBidi"/>
        </w:rPr>
        <w:t xml:space="preserve"> as a tool </w:t>
      </w:r>
      <w:r w:rsidR="005B3DA1" w:rsidRPr="164A1A70">
        <w:rPr>
          <w:rFonts w:asciiTheme="minorHAnsi" w:hAnsiTheme="minorHAnsi" w:cstheme="minorBidi"/>
        </w:rPr>
        <w:t xml:space="preserve">when </w:t>
      </w:r>
      <w:r w:rsidR="0029490F">
        <w:rPr>
          <w:rFonts w:asciiTheme="minorHAnsi" w:hAnsiTheme="minorHAnsi" w:cstheme="minorBidi"/>
        </w:rPr>
        <w:t>Indigenous Peoples and local communities</w:t>
      </w:r>
      <w:r w:rsidR="005B3DA1" w:rsidRPr="164A1A70">
        <w:rPr>
          <w:rFonts w:asciiTheme="minorHAnsi" w:hAnsiTheme="minorHAnsi" w:cstheme="minorBidi"/>
        </w:rPr>
        <w:t xml:space="preserve"> are working </w:t>
      </w:r>
      <w:r w:rsidRPr="164A1A70">
        <w:rPr>
          <w:rFonts w:asciiTheme="minorHAnsi" w:hAnsiTheme="minorHAnsi" w:cstheme="minorBidi"/>
        </w:rPr>
        <w:t xml:space="preserve">with </w:t>
      </w:r>
      <w:r w:rsidR="001E77FF" w:rsidRPr="164A1A70">
        <w:rPr>
          <w:rFonts w:asciiTheme="minorHAnsi" w:hAnsiTheme="minorHAnsi" w:cstheme="minorBidi"/>
        </w:rPr>
        <w:t xml:space="preserve">policymakers, </w:t>
      </w:r>
      <w:r w:rsidRPr="164A1A70">
        <w:rPr>
          <w:rFonts w:asciiTheme="minorHAnsi" w:hAnsiTheme="minorHAnsi" w:cstheme="minorBidi"/>
        </w:rPr>
        <w:t xml:space="preserve">decision-makers </w:t>
      </w:r>
      <w:r w:rsidR="005B3DA1" w:rsidRPr="164A1A70">
        <w:rPr>
          <w:rFonts w:asciiTheme="minorHAnsi" w:hAnsiTheme="minorHAnsi" w:cstheme="minorBidi"/>
        </w:rPr>
        <w:t>and scientists</w:t>
      </w:r>
      <w:r w:rsidR="005D305D" w:rsidRPr="164A1A70">
        <w:rPr>
          <w:rFonts w:asciiTheme="minorHAnsi" w:hAnsiTheme="minorHAnsi" w:cstheme="minorBidi"/>
        </w:rPr>
        <w:t xml:space="preserve">, noting that part of the planning for the final assessment includes the development of an accessible summary for </w:t>
      </w:r>
      <w:r w:rsidR="0029490F">
        <w:rPr>
          <w:rFonts w:asciiTheme="minorHAnsi" w:hAnsiTheme="minorHAnsi" w:cstheme="minorBidi"/>
        </w:rPr>
        <w:t>Indigenous Peoples and local communities</w:t>
      </w:r>
      <w:r w:rsidR="00306B6A" w:rsidRPr="164A1A70">
        <w:rPr>
          <w:rFonts w:asciiTheme="minorHAnsi" w:hAnsiTheme="minorHAnsi" w:cstheme="minorBidi"/>
        </w:rPr>
        <w:t xml:space="preserve"> and webinars that present the results to </w:t>
      </w:r>
      <w:r w:rsidR="0029490F">
        <w:rPr>
          <w:rFonts w:asciiTheme="minorHAnsi" w:hAnsiTheme="minorHAnsi" w:cstheme="minorBidi"/>
        </w:rPr>
        <w:t>Indigenous Peoples and local communities</w:t>
      </w:r>
      <w:r w:rsidR="00306B6A" w:rsidRPr="164A1A70">
        <w:rPr>
          <w:rFonts w:asciiTheme="minorHAnsi" w:hAnsiTheme="minorHAnsi" w:cstheme="minorBidi"/>
        </w:rPr>
        <w:t>.</w:t>
      </w:r>
      <w:bookmarkStart w:id="24" w:name="_Toc24033268"/>
      <w:r>
        <w:br w:type="page"/>
      </w:r>
    </w:p>
    <w:p w14:paraId="1D46C272" w14:textId="77777777" w:rsidR="00FD1024" w:rsidRDefault="00FD1024" w:rsidP="164A1A70">
      <w:pPr>
        <w:spacing w:after="120" w:line="276" w:lineRule="auto"/>
        <w:jc w:val="both"/>
      </w:pPr>
    </w:p>
    <w:p w14:paraId="006459A1" w14:textId="5B354EAF" w:rsidR="00FA0507" w:rsidRPr="009877DB" w:rsidRDefault="00982F6C" w:rsidP="00A251D8">
      <w:pPr>
        <w:pStyle w:val="Heading1"/>
      </w:pPr>
      <w:bookmarkStart w:id="25" w:name="_Toc133587880"/>
      <w:bookmarkStart w:id="26" w:name="_Toc189820941"/>
      <w:r w:rsidRPr="008D2CBB">
        <w:t>Key recommendations and learning from the dialogue</w:t>
      </w:r>
      <w:bookmarkEnd w:id="24"/>
      <w:r w:rsidR="008F73CC">
        <w:t xml:space="preserve"> workshop</w:t>
      </w:r>
      <w:r w:rsidR="002C1062">
        <w:rPr>
          <w:rStyle w:val="FootnoteReference"/>
        </w:rPr>
        <w:footnoteReference w:id="3"/>
      </w:r>
      <w:bookmarkEnd w:id="25"/>
      <w:bookmarkEnd w:id="26"/>
      <w:r w:rsidRPr="008D2CBB" w:rsidDel="00514168">
        <w:t xml:space="preserve"> </w:t>
      </w:r>
    </w:p>
    <w:p w14:paraId="20CB5780" w14:textId="3AFB6D3B" w:rsidR="00090ECD" w:rsidRPr="00C44F6E" w:rsidRDefault="00570D55" w:rsidP="164A1A70">
      <w:pPr>
        <w:spacing w:after="120" w:line="276" w:lineRule="auto"/>
        <w:jc w:val="both"/>
        <w:rPr>
          <w:rFonts w:asciiTheme="minorHAnsi" w:hAnsiTheme="minorHAnsi" w:cstheme="minorBidi"/>
        </w:rPr>
      </w:pPr>
      <w:r w:rsidRPr="164A1A70">
        <w:rPr>
          <w:rFonts w:asciiTheme="minorHAnsi" w:hAnsiTheme="minorHAnsi" w:cstheme="minorBidi"/>
        </w:rPr>
        <w:t>O</w:t>
      </w:r>
      <w:r w:rsidR="00407458" w:rsidRPr="164A1A70">
        <w:rPr>
          <w:rFonts w:asciiTheme="minorHAnsi" w:hAnsiTheme="minorHAnsi" w:cstheme="minorBidi"/>
        </w:rPr>
        <w:t xml:space="preserve">ver the </w:t>
      </w:r>
      <w:r w:rsidR="0099409E" w:rsidRPr="164A1A70">
        <w:rPr>
          <w:rFonts w:asciiTheme="minorHAnsi" w:hAnsiTheme="minorHAnsi" w:cstheme="minorBidi"/>
        </w:rPr>
        <w:t>course of the workshop, p</w:t>
      </w:r>
      <w:r w:rsidR="00663867" w:rsidRPr="164A1A70">
        <w:rPr>
          <w:rFonts w:asciiTheme="minorHAnsi" w:hAnsiTheme="minorHAnsi" w:cstheme="minorBidi"/>
        </w:rPr>
        <w:t>articipants</w:t>
      </w:r>
      <w:r w:rsidR="0029490F">
        <w:rPr>
          <w:rFonts w:asciiTheme="minorHAnsi" w:hAnsiTheme="minorHAnsi" w:cstheme="minorBidi"/>
        </w:rPr>
        <w:t xml:space="preserve"> from </w:t>
      </w:r>
      <w:r w:rsidR="0029490F" w:rsidRPr="0029490F">
        <w:rPr>
          <w:rFonts w:asciiTheme="minorHAnsi" w:hAnsiTheme="minorHAnsi" w:cstheme="minorBidi"/>
        </w:rPr>
        <w:t>Indigenous Peoples and local communities</w:t>
      </w:r>
      <w:r w:rsidR="00663867" w:rsidRPr="164A1A70">
        <w:rPr>
          <w:rFonts w:asciiTheme="minorHAnsi" w:hAnsiTheme="minorHAnsi" w:cstheme="minorBidi"/>
        </w:rPr>
        <w:t xml:space="preserve"> made a series of </w:t>
      </w:r>
      <w:r w:rsidR="005D305D" w:rsidRPr="164A1A70">
        <w:rPr>
          <w:rFonts w:asciiTheme="minorHAnsi" w:hAnsiTheme="minorHAnsi" w:cstheme="minorBidi"/>
        </w:rPr>
        <w:t xml:space="preserve">comments and </w:t>
      </w:r>
      <w:r w:rsidR="00663867" w:rsidRPr="164A1A70">
        <w:rPr>
          <w:rFonts w:asciiTheme="minorHAnsi" w:hAnsiTheme="minorHAnsi" w:cstheme="minorBidi"/>
        </w:rPr>
        <w:t xml:space="preserve">recommendations </w:t>
      </w:r>
      <w:r w:rsidR="00F67DAE" w:rsidRPr="164A1A70">
        <w:rPr>
          <w:rFonts w:asciiTheme="minorHAnsi" w:hAnsiTheme="minorHAnsi" w:cstheme="minorBidi"/>
        </w:rPr>
        <w:t>for</w:t>
      </w:r>
      <w:r w:rsidR="00663867" w:rsidRPr="164A1A70">
        <w:rPr>
          <w:rFonts w:asciiTheme="minorHAnsi" w:hAnsiTheme="minorHAnsi" w:cstheme="minorBidi"/>
        </w:rPr>
        <w:t xml:space="preserve"> </w:t>
      </w:r>
      <w:r w:rsidR="009855F1" w:rsidRPr="164A1A70">
        <w:rPr>
          <w:rFonts w:asciiTheme="minorHAnsi" w:hAnsiTheme="minorHAnsi" w:cstheme="minorBidi"/>
        </w:rPr>
        <w:t>the</w:t>
      </w:r>
      <w:r w:rsidR="0098488B" w:rsidRPr="164A1A70">
        <w:rPr>
          <w:rFonts w:asciiTheme="minorHAnsi" w:hAnsiTheme="minorHAnsi" w:cstheme="minorBidi"/>
        </w:rPr>
        <w:t xml:space="preserve"> </w:t>
      </w:r>
      <w:r w:rsidR="00873684" w:rsidRPr="164A1A70">
        <w:rPr>
          <w:rFonts w:asciiTheme="minorHAnsi" w:hAnsiTheme="minorHAnsi" w:cstheme="minorBidi"/>
        </w:rPr>
        <w:t>scope of the second global</w:t>
      </w:r>
      <w:r w:rsidR="009855F1" w:rsidRPr="164A1A70">
        <w:rPr>
          <w:rFonts w:asciiTheme="minorHAnsi" w:hAnsiTheme="minorHAnsi" w:cstheme="minorBidi"/>
        </w:rPr>
        <w:t xml:space="preserve"> </w:t>
      </w:r>
      <w:r w:rsidR="00663867" w:rsidRPr="164A1A70">
        <w:rPr>
          <w:rFonts w:asciiTheme="minorHAnsi" w:hAnsiTheme="minorHAnsi" w:cstheme="minorBidi"/>
        </w:rPr>
        <w:t>assessment</w:t>
      </w:r>
      <w:r w:rsidR="001D6192" w:rsidRPr="164A1A70">
        <w:rPr>
          <w:rFonts w:asciiTheme="minorHAnsi" w:hAnsiTheme="minorHAnsi" w:cstheme="minorBidi"/>
        </w:rPr>
        <w:t xml:space="preserve">. </w:t>
      </w:r>
      <w:r w:rsidR="00E54B40" w:rsidRPr="164A1A70">
        <w:rPr>
          <w:rFonts w:asciiTheme="minorHAnsi" w:hAnsiTheme="minorHAnsi" w:cstheme="minorBidi"/>
        </w:rPr>
        <w:t xml:space="preserve">From this process, a series of comments were entered into the </w:t>
      </w:r>
      <w:r w:rsidR="00873684" w:rsidRPr="164A1A70">
        <w:rPr>
          <w:rFonts w:asciiTheme="minorHAnsi" w:hAnsiTheme="minorHAnsi" w:cstheme="minorBidi"/>
        </w:rPr>
        <w:t xml:space="preserve">scoping report’s </w:t>
      </w:r>
      <w:r w:rsidR="00E54B40" w:rsidRPr="164A1A70">
        <w:rPr>
          <w:rFonts w:asciiTheme="minorHAnsi" w:hAnsiTheme="minorHAnsi" w:cstheme="minorBidi"/>
        </w:rPr>
        <w:t>formal online review process</w:t>
      </w:r>
      <w:r w:rsidR="00663867" w:rsidRPr="164A1A70">
        <w:rPr>
          <w:rFonts w:asciiTheme="minorHAnsi" w:hAnsiTheme="minorHAnsi" w:cstheme="minorBidi"/>
        </w:rPr>
        <w:t xml:space="preserve"> </w:t>
      </w:r>
      <w:r w:rsidR="00F67DAE" w:rsidRPr="164A1A70">
        <w:rPr>
          <w:rFonts w:asciiTheme="minorHAnsi" w:hAnsiTheme="minorHAnsi" w:cstheme="minorBidi"/>
        </w:rPr>
        <w:t xml:space="preserve">for consideration </w:t>
      </w:r>
      <w:r w:rsidR="007E1D62" w:rsidRPr="164A1A70">
        <w:rPr>
          <w:rFonts w:asciiTheme="minorHAnsi" w:hAnsiTheme="minorHAnsi" w:cstheme="minorBidi"/>
        </w:rPr>
        <w:t>and action by</w:t>
      </w:r>
      <w:r w:rsidR="00F67DAE" w:rsidRPr="164A1A70">
        <w:rPr>
          <w:rFonts w:asciiTheme="minorHAnsi" w:hAnsiTheme="minorHAnsi" w:cstheme="minorBidi"/>
        </w:rPr>
        <w:t xml:space="preserve"> </w:t>
      </w:r>
      <w:r w:rsidR="00873684" w:rsidRPr="164A1A70">
        <w:rPr>
          <w:rFonts w:asciiTheme="minorHAnsi" w:hAnsiTheme="minorHAnsi" w:cstheme="minorBidi"/>
        </w:rPr>
        <w:t xml:space="preserve">its </w:t>
      </w:r>
      <w:r w:rsidR="00F67DAE" w:rsidRPr="164A1A70">
        <w:rPr>
          <w:rFonts w:asciiTheme="minorHAnsi" w:hAnsiTheme="minorHAnsi" w:cstheme="minorBidi"/>
        </w:rPr>
        <w:t>authors. The</w:t>
      </w:r>
      <w:r w:rsidR="002C240E" w:rsidRPr="164A1A70">
        <w:rPr>
          <w:rFonts w:asciiTheme="minorHAnsi" w:hAnsiTheme="minorHAnsi" w:cstheme="minorBidi"/>
        </w:rPr>
        <w:t xml:space="preserve"> section below </w:t>
      </w:r>
      <w:r w:rsidR="00293FE6" w:rsidRPr="164A1A70">
        <w:rPr>
          <w:rFonts w:asciiTheme="minorHAnsi" w:hAnsiTheme="minorHAnsi" w:cstheme="minorBidi"/>
        </w:rPr>
        <w:t>builds on</w:t>
      </w:r>
      <w:r w:rsidR="002C240E" w:rsidRPr="164A1A70">
        <w:rPr>
          <w:rFonts w:asciiTheme="minorHAnsi" w:hAnsiTheme="minorHAnsi" w:cstheme="minorBidi"/>
        </w:rPr>
        <w:t xml:space="preserve"> the</w:t>
      </w:r>
      <w:r w:rsidR="007E1D62" w:rsidRPr="164A1A70">
        <w:rPr>
          <w:rFonts w:asciiTheme="minorHAnsi" w:hAnsiTheme="minorHAnsi" w:cstheme="minorBidi"/>
        </w:rPr>
        <w:t>se</w:t>
      </w:r>
      <w:r w:rsidR="002C240E" w:rsidRPr="164A1A70">
        <w:rPr>
          <w:rFonts w:asciiTheme="minorHAnsi" w:hAnsiTheme="minorHAnsi" w:cstheme="minorBidi"/>
        </w:rPr>
        <w:t xml:space="preserve"> comments provided by the participants</w:t>
      </w:r>
      <w:r w:rsidR="00CF7FB5" w:rsidRPr="164A1A70">
        <w:rPr>
          <w:rFonts w:asciiTheme="minorHAnsi" w:hAnsiTheme="minorHAnsi" w:cstheme="minorBidi"/>
        </w:rPr>
        <w:t>, providing added deta</w:t>
      </w:r>
      <w:r w:rsidR="00730523" w:rsidRPr="164A1A70">
        <w:rPr>
          <w:rFonts w:asciiTheme="minorHAnsi" w:hAnsiTheme="minorHAnsi" w:cstheme="minorBidi"/>
        </w:rPr>
        <w:t>i</w:t>
      </w:r>
      <w:r w:rsidR="00CF7FB5" w:rsidRPr="164A1A70">
        <w:rPr>
          <w:rFonts w:asciiTheme="minorHAnsi" w:hAnsiTheme="minorHAnsi" w:cstheme="minorBidi"/>
        </w:rPr>
        <w:t>l</w:t>
      </w:r>
      <w:r w:rsidR="00293FE6" w:rsidRPr="164A1A70">
        <w:rPr>
          <w:rFonts w:asciiTheme="minorHAnsi" w:hAnsiTheme="minorHAnsi" w:cstheme="minorBidi"/>
        </w:rPr>
        <w:t xml:space="preserve"> and examples that were shared during the workshop</w:t>
      </w:r>
      <w:r w:rsidR="004B2E8C" w:rsidRPr="164A1A70">
        <w:rPr>
          <w:rFonts w:asciiTheme="minorHAnsi" w:hAnsiTheme="minorHAnsi" w:cstheme="minorBidi"/>
        </w:rPr>
        <w:t>.</w:t>
      </w:r>
      <w:r w:rsidR="00DB5F0A" w:rsidRPr="164A1A70">
        <w:rPr>
          <w:rFonts w:asciiTheme="minorHAnsi" w:hAnsiTheme="minorHAnsi" w:cstheme="minorBidi"/>
        </w:rPr>
        <w:t xml:space="preserve"> As much as possible, the text reflects what was said during the workshop by participants, with only minimal editing.</w:t>
      </w:r>
    </w:p>
    <w:p w14:paraId="1E09514C" w14:textId="1388F2B3" w:rsidR="0051340D" w:rsidRPr="0051340D" w:rsidRDefault="00AB4889" w:rsidP="00143B67">
      <w:pPr>
        <w:pStyle w:val="Heading2"/>
      </w:pPr>
      <w:bookmarkStart w:id="27" w:name="_Toc189820942"/>
      <w:bookmarkStart w:id="28" w:name="_Toc133587900"/>
      <w:r w:rsidRPr="164A1A70">
        <w:rPr>
          <w:rStyle w:val="Heading2Char"/>
          <w:b/>
          <w:bCs/>
        </w:rPr>
        <w:t>Overview of all comments</w:t>
      </w:r>
      <w:bookmarkEnd w:id="27"/>
      <w:r>
        <w:t xml:space="preserve"> </w:t>
      </w:r>
    </w:p>
    <w:p w14:paraId="5F201811" w14:textId="38F7847D" w:rsidR="00AB4889" w:rsidRPr="0051340D" w:rsidRDefault="007B2231" w:rsidP="00050258">
      <w:pPr>
        <w:spacing w:after="120" w:line="276" w:lineRule="auto"/>
        <w:jc w:val="both"/>
        <w:rPr>
          <w:rFonts w:asciiTheme="minorHAnsi" w:hAnsiTheme="minorHAnsi" w:cstheme="minorBidi"/>
        </w:rPr>
      </w:pPr>
      <w:r w:rsidRPr="164A1A70">
        <w:rPr>
          <w:rFonts w:asciiTheme="minorHAnsi" w:hAnsiTheme="minorHAnsi" w:cstheme="minorBidi"/>
        </w:rPr>
        <w:t>During</w:t>
      </w:r>
      <w:r w:rsidR="00AB4889" w:rsidRPr="164A1A70">
        <w:rPr>
          <w:rFonts w:asciiTheme="minorHAnsi" w:hAnsiTheme="minorHAnsi" w:cstheme="minorBidi"/>
        </w:rPr>
        <w:t xml:space="preserve"> the ILK dialogue, there was clear agreement on the importance of </w:t>
      </w:r>
      <w:r w:rsidRPr="164A1A70">
        <w:rPr>
          <w:rFonts w:asciiTheme="minorHAnsi" w:hAnsiTheme="minorHAnsi" w:cstheme="minorBidi"/>
        </w:rPr>
        <w:t xml:space="preserve">the proposed </w:t>
      </w:r>
      <w:r w:rsidR="00AB4889" w:rsidRPr="164A1A70">
        <w:rPr>
          <w:rFonts w:asciiTheme="minorHAnsi" w:hAnsiTheme="minorHAnsi" w:cstheme="minorBidi"/>
        </w:rPr>
        <w:t xml:space="preserve">chapter 2 </w:t>
      </w:r>
      <w:r w:rsidRPr="164A1A70">
        <w:rPr>
          <w:rFonts w:asciiTheme="minorHAnsi" w:hAnsiTheme="minorHAnsi" w:cstheme="minorBidi"/>
        </w:rPr>
        <w:t xml:space="preserve">on Indigenous and local knowledge, </w:t>
      </w:r>
      <w:r w:rsidR="00AB4889" w:rsidRPr="164A1A70">
        <w:rPr>
          <w:rFonts w:asciiTheme="minorHAnsi" w:hAnsiTheme="minorHAnsi" w:cstheme="minorBidi"/>
        </w:rPr>
        <w:t>with a focus on conceptualizations, worldviews and interrelationships with nature</w:t>
      </w:r>
      <w:r w:rsidR="006B2C67">
        <w:rPr>
          <w:rFonts w:asciiTheme="minorHAnsi" w:hAnsiTheme="minorHAnsi" w:cstheme="minorBidi"/>
        </w:rPr>
        <w:t xml:space="preserve"> by </w:t>
      </w:r>
      <w:r w:rsidR="006B2C67" w:rsidRPr="0029490F">
        <w:rPr>
          <w:rFonts w:asciiTheme="minorHAnsi" w:hAnsiTheme="minorHAnsi" w:cstheme="minorBidi"/>
        </w:rPr>
        <w:t>Indigenous Peoples and local communities</w:t>
      </w:r>
      <w:r w:rsidR="00AB4889" w:rsidRPr="164A1A70">
        <w:rPr>
          <w:rFonts w:asciiTheme="minorHAnsi" w:hAnsiTheme="minorHAnsi" w:cstheme="minorBidi"/>
        </w:rPr>
        <w:t xml:space="preserve">. </w:t>
      </w:r>
    </w:p>
    <w:p w14:paraId="06E760C3" w14:textId="7427F3E1" w:rsidR="00AB4889" w:rsidRPr="0051340D" w:rsidRDefault="007B2231" w:rsidP="00050258">
      <w:pPr>
        <w:spacing w:after="120" w:line="276" w:lineRule="auto"/>
        <w:jc w:val="both"/>
        <w:rPr>
          <w:rFonts w:asciiTheme="minorHAnsi" w:hAnsiTheme="minorHAnsi" w:cstheme="minorBidi"/>
        </w:rPr>
      </w:pPr>
      <w:r w:rsidRPr="164A1A70">
        <w:rPr>
          <w:rFonts w:asciiTheme="minorHAnsi" w:hAnsiTheme="minorHAnsi" w:cstheme="minorBidi"/>
        </w:rPr>
        <w:t>Participants also noted</w:t>
      </w:r>
      <w:r w:rsidR="00AB4889" w:rsidRPr="164A1A70">
        <w:rPr>
          <w:rFonts w:asciiTheme="minorHAnsi" w:hAnsiTheme="minorHAnsi" w:cstheme="minorBidi"/>
        </w:rPr>
        <w:t xml:space="preserve"> the need for clear threads and connections between chapter 2 and the rest of the </w:t>
      </w:r>
      <w:r w:rsidR="00B00830">
        <w:rPr>
          <w:rFonts w:asciiTheme="minorHAnsi" w:hAnsiTheme="minorHAnsi" w:cstheme="minorBidi"/>
        </w:rPr>
        <w:t>assessment</w:t>
      </w:r>
      <w:r w:rsidR="008D19A2">
        <w:rPr>
          <w:rFonts w:asciiTheme="minorHAnsi" w:hAnsiTheme="minorHAnsi" w:cstheme="minorBidi"/>
        </w:rPr>
        <w:t>. They</w:t>
      </w:r>
      <w:r w:rsidR="00AB4889" w:rsidRPr="00714675">
        <w:rPr>
          <w:rFonts w:asciiTheme="minorHAnsi" w:hAnsiTheme="minorHAnsi" w:cstheme="minorBidi"/>
        </w:rPr>
        <w:t xml:space="preserve"> not</w:t>
      </w:r>
      <w:r w:rsidR="008D19A2">
        <w:rPr>
          <w:rFonts w:asciiTheme="minorHAnsi" w:hAnsiTheme="minorHAnsi" w:cstheme="minorBidi"/>
        </w:rPr>
        <w:t>ed</w:t>
      </w:r>
      <w:r w:rsidR="00AB4889" w:rsidRPr="00714675">
        <w:rPr>
          <w:rFonts w:asciiTheme="minorHAnsi" w:hAnsiTheme="minorHAnsi" w:cstheme="minorBidi"/>
        </w:rPr>
        <w:t xml:space="preserve"> that at present other chapters seem to</w:t>
      </w:r>
      <w:r w:rsidR="0086538A">
        <w:rPr>
          <w:rFonts w:asciiTheme="minorHAnsi" w:hAnsiTheme="minorHAnsi" w:cstheme="minorBidi"/>
        </w:rPr>
        <w:t xml:space="preserve"> </w:t>
      </w:r>
      <w:r w:rsidR="00AB4889" w:rsidRPr="00714675">
        <w:rPr>
          <w:rFonts w:asciiTheme="minorHAnsi" w:hAnsiTheme="minorHAnsi" w:cstheme="minorBidi"/>
        </w:rPr>
        <w:t xml:space="preserve">consider ILK </w:t>
      </w:r>
      <w:r w:rsidR="00613B78">
        <w:rPr>
          <w:rFonts w:asciiTheme="minorHAnsi" w:hAnsiTheme="minorHAnsi" w:cstheme="minorBidi"/>
        </w:rPr>
        <w:t xml:space="preserve">only </w:t>
      </w:r>
      <w:r w:rsidR="00AB4889" w:rsidRPr="00714675">
        <w:rPr>
          <w:rFonts w:asciiTheme="minorHAnsi" w:hAnsiTheme="minorHAnsi" w:cstheme="minorBidi"/>
        </w:rPr>
        <w:t>brief</w:t>
      </w:r>
      <w:r w:rsidR="00A16E69">
        <w:rPr>
          <w:rFonts w:asciiTheme="minorHAnsi" w:hAnsiTheme="minorHAnsi" w:cstheme="minorBidi"/>
        </w:rPr>
        <w:t>ly</w:t>
      </w:r>
      <w:r w:rsidR="00AB4889" w:rsidRPr="00714675">
        <w:rPr>
          <w:rFonts w:asciiTheme="minorHAnsi" w:hAnsiTheme="minorHAnsi" w:cstheme="minorBidi"/>
        </w:rPr>
        <w:t xml:space="preserve"> while much of the rest </w:t>
      </w:r>
      <w:r w:rsidR="009B7FD0">
        <w:rPr>
          <w:rFonts w:asciiTheme="minorHAnsi" w:hAnsiTheme="minorHAnsi" w:cstheme="minorBidi"/>
        </w:rPr>
        <w:t>i</w:t>
      </w:r>
      <w:r w:rsidR="009B7FD0" w:rsidRPr="00714675">
        <w:rPr>
          <w:rFonts w:asciiTheme="minorHAnsi" w:hAnsiTheme="minorHAnsi" w:cstheme="minorBidi"/>
        </w:rPr>
        <w:t xml:space="preserve">s </w:t>
      </w:r>
      <w:r w:rsidR="00AB4889" w:rsidRPr="00714675">
        <w:rPr>
          <w:rFonts w:asciiTheme="minorHAnsi" w:hAnsiTheme="minorHAnsi" w:cstheme="minorBidi"/>
        </w:rPr>
        <w:t>rooted in scientific worldviews and technical language</w:t>
      </w:r>
      <w:r w:rsidR="00AB4889" w:rsidRPr="164A1A70">
        <w:rPr>
          <w:rFonts w:asciiTheme="minorHAnsi" w:hAnsiTheme="minorHAnsi" w:cstheme="minorBidi"/>
        </w:rPr>
        <w:t xml:space="preserve">. Participants </w:t>
      </w:r>
      <w:r w:rsidR="00A230E5">
        <w:rPr>
          <w:rFonts w:asciiTheme="minorHAnsi" w:hAnsiTheme="minorHAnsi" w:cstheme="minorBidi"/>
        </w:rPr>
        <w:t xml:space="preserve">suggested </w:t>
      </w:r>
      <w:r w:rsidR="00AB4889" w:rsidRPr="164A1A70">
        <w:rPr>
          <w:rFonts w:asciiTheme="minorHAnsi" w:hAnsiTheme="minorHAnsi" w:cstheme="minorBidi"/>
        </w:rPr>
        <w:t xml:space="preserve">that there needs to be </w:t>
      </w:r>
      <w:r w:rsidR="00167862">
        <w:rPr>
          <w:rFonts w:asciiTheme="minorHAnsi" w:hAnsiTheme="minorHAnsi" w:cstheme="minorBidi"/>
        </w:rPr>
        <w:t>clear</w:t>
      </w:r>
      <w:r w:rsidR="00A230E5">
        <w:rPr>
          <w:rFonts w:asciiTheme="minorHAnsi" w:hAnsiTheme="minorHAnsi" w:cstheme="minorBidi"/>
        </w:rPr>
        <w:t>er</w:t>
      </w:r>
      <w:r w:rsidR="00167862">
        <w:rPr>
          <w:rFonts w:asciiTheme="minorHAnsi" w:hAnsiTheme="minorHAnsi" w:cstheme="minorBidi"/>
        </w:rPr>
        <w:t xml:space="preserve"> guidance to ensure </w:t>
      </w:r>
      <w:r w:rsidR="00AB4889" w:rsidRPr="164A1A70">
        <w:rPr>
          <w:rFonts w:asciiTheme="minorHAnsi" w:hAnsiTheme="minorHAnsi" w:cstheme="minorBidi"/>
        </w:rPr>
        <w:t xml:space="preserve">that the </w:t>
      </w:r>
      <w:r w:rsidR="0057613C" w:rsidRPr="164A1A70">
        <w:rPr>
          <w:rFonts w:asciiTheme="minorHAnsi" w:hAnsiTheme="minorHAnsi" w:cstheme="minorBidi"/>
        </w:rPr>
        <w:t xml:space="preserve">ILK </w:t>
      </w:r>
      <w:r w:rsidR="00AB4889" w:rsidRPr="164A1A70">
        <w:rPr>
          <w:rFonts w:asciiTheme="minorHAnsi" w:hAnsiTheme="minorHAnsi" w:cstheme="minorBidi"/>
        </w:rPr>
        <w:t>conceptualizations</w:t>
      </w:r>
      <w:r w:rsidR="0057613C" w:rsidRPr="164A1A70">
        <w:rPr>
          <w:rFonts w:asciiTheme="minorHAnsi" w:hAnsiTheme="minorHAnsi" w:cstheme="minorBidi"/>
        </w:rPr>
        <w:t xml:space="preserve"> that would be developed</w:t>
      </w:r>
      <w:r w:rsidR="00AB4889" w:rsidRPr="164A1A70">
        <w:rPr>
          <w:rFonts w:asciiTheme="minorHAnsi" w:hAnsiTheme="minorHAnsi" w:cstheme="minorBidi"/>
        </w:rPr>
        <w:t xml:space="preserve"> in chapter 2 w</w:t>
      </w:r>
      <w:r w:rsidR="0057613C" w:rsidRPr="164A1A70">
        <w:rPr>
          <w:rFonts w:asciiTheme="minorHAnsi" w:hAnsiTheme="minorHAnsi" w:cstheme="minorBidi"/>
        </w:rPr>
        <w:t>ould also</w:t>
      </w:r>
      <w:r w:rsidR="00AB4889" w:rsidRPr="164A1A70">
        <w:rPr>
          <w:rFonts w:asciiTheme="minorHAnsi" w:hAnsiTheme="minorHAnsi" w:cstheme="minorBidi"/>
        </w:rPr>
        <w:t xml:space="preserve"> frame</w:t>
      </w:r>
      <w:r w:rsidR="000567AC">
        <w:rPr>
          <w:rFonts w:asciiTheme="minorHAnsi" w:hAnsiTheme="minorHAnsi" w:cstheme="minorBidi"/>
        </w:rPr>
        <w:t xml:space="preserve"> </w:t>
      </w:r>
      <w:r w:rsidR="00AB4889" w:rsidRPr="164A1A70">
        <w:rPr>
          <w:rFonts w:asciiTheme="minorHAnsi" w:hAnsiTheme="minorHAnsi" w:cstheme="minorBidi"/>
        </w:rPr>
        <w:t xml:space="preserve">the </w:t>
      </w:r>
      <w:r w:rsidR="00A6765A">
        <w:rPr>
          <w:rFonts w:asciiTheme="minorHAnsi" w:hAnsiTheme="minorHAnsi" w:cstheme="minorBidi"/>
        </w:rPr>
        <w:t xml:space="preserve">other </w:t>
      </w:r>
      <w:r w:rsidR="00AB4889" w:rsidRPr="164A1A70">
        <w:rPr>
          <w:rFonts w:asciiTheme="minorHAnsi" w:hAnsiTheme="minorHAnsi" w:cstheme="minorBidi"/>
        </w:rPr>
        <w:t>chapters</w:t>
      </w:r>
      <w:r w:rsidR="0057613C" w:rsidRPr="164A1A70">
        <w:rPr>
          <w:rFonts w:asciiTheme="minorHAnsi" w:hAnsiTheme="minorHAnsi" w:cstheme="minorBidi"/>
        </w:rPr>
        <w:t xml:space="preserve">. Some participants noted that this could entail moving </w:t>
      </w:r>
      <w:r w:rsidR="00AB4889" w:rsidRPr="164A1A70">
        <w:rPr>
          <w:rFonts w:asciiTheme="minorHAnsi" w:hAnsiTheme="minorHAnsi" w:cstheme="minorBidi"/>
        </w:rPr>
        <w:t>beyond the scientific framings offered by the IPBES conceptual framework.</w:t>
      </w:r>
    </w:p>
    <w:p w14:paraId="7577C51F" w14:textId="7BB59AC8" w:rsidR="00AB4889" w:rsidRPr="0051340D" w:rsidRDefault="002D00C9" w:rsidP="00050258">
      <w:pPr>
        <w:spacing w:after="120" w:line="276" w:lineRule="auto"/>
        <w:jc w:val="both"/>
        <w:rPr>
          <w:rFonts w:asciiTheme="minorHAnsi" w:hAnsiTheme="minorHAnsi" w:cstheme="minorBidi"/>
        </w:rPr>
      </w:pPr>
      <w:r>
        <w:rPr>
          <w:rFonts w:asciiTheme="minorHAnsi" w:hAnsiTheme="minorHAnsi" w:cstheme="minorBidi"/>
        </w:rPr>
        <w:t>Throughout the discussion</w:t>
      </w:r>
      <w:r w:rsidR="001F7869" w:rsidRPr="164A1A70">
        <w:rPr>
          <w:rFonts w:asciiTheme="minorHAnsi" w:hAnsiTheme="minorHAnsi" w:cstheme="minorBidi"/>
        </w:rPr>
        <w:t>, participants agreed that</w:t>
      </w:r>
      <w:r w:rsidR="00AB4889" w:rsidRPr="164A1A70">
        <w:rPr>
          <w:rFonts w:asciiTheme="minorHAnsi" w:hAnsiTheme="minorHAnsi" w:cstheme="minorBidi"/>
        </w:rPr>
        <w:t xml:space="preserve"> chapter 2 as </w:t>
      </w:r>
      <w:r w:rsidR="000604A8">
        <w:rPr>
          <w:rFonts w:asciiTheme="minorHAnsi" w:hAnsiTheme="minorHAnsi" w:cstheme="minorBidi"/>
        </w:rPr>
        <w:t>outlined</w:t>
      </w:r>
      <w:r w:rsidR="00AB4889" w:rsidRPr="164A1A70">
        <w:rPr>
          <w:rFonts w:asciiTheme="minorHAnsi" w:hAnsiTheme="minorHAnsi" w:cstheme="minorBidi"/>
        </w:rPr>
        <w:t xml:space="preserve"> in the draft </w:t>
      </w:r>
      <w:r w:rsidR="00B86F0A" w:rsidRPr="164A1A70">
        <w:rPr>
          <w:rFonts w:asciiTheme="minorHAnsi" w:hAnsiTheme="minorHAnsi" w:cstheme="minorBidi"/>
        </w:rPr>
        <w:t xml:space="preserve">scoping report </w:t>
      </w:r>
      <w:r w:rsidR="000604A8">
        <w:rPr>
          <w:rFonts w:asciiTheme="minorHAnsi" w:hAnsiTheme="minorHAnsi" w:cstheme="minorBidi"/>
        </w:rPr>
        <w:t xml:space="preserve">seems </w:t>
      </w:r>
      <w:r w:rsidR="00AB4889" w:rsidRPr="164A1A70">
        <w:rPr>
          <w:rFonts w:asciiTheme="minorHAnsi" w:hAnsiTheme="minorHAnsi" w:cstheme="minorBidi"/>
        </w:rPr>
        <w:t xml:space="preserve">too ambitious, and </w:t>
      </w:r>
      <w:r w:rsidR="00B86F0A" w:rsidRPr="164A1A70">
        <w:rPr>
          <w:rFonts w:asciiTheme="minorHAnsi" w:hAnsiTheme="minorHAnsi" w:cstheme="minorBidi"/>
        </w:rPr>
        <w:t>some</w:t>
      </w:r>
      <w:r w:rsidR="00AB4889" w:rsidRPr="164A1A70">
        <w:rPr>
          <w:rFonts w:asciiTheme="minorHAnsi" w:hAnsiTheme="minorHAnsi" w:cstheme="minorBidi"/>
        </w:rPr>
        <w:t xml:space="preserve"> of the content could </w:t>
      </w:r>
      <w:r w:rsidR="00E608B5">
        <w:rPr>
          <w:rFonts w:asciiTheme="minorHAnsi" w:hAnsiTheme="minorHAnsi" w:cstheme="minorBidi"/>
        </w:rPr>
        <w:t>be moved</w:t>
      </w:r>
      <w:r w:rsidR="00AB4889" w:rsidRPr="164A1A70">
        <w:rPr>
          <w:rFonts w:asciiTheme="minorHAnsi" w:hAnsiTheme="minorHAnsi" w:cstheme="minorBidi"/>
        </w:rPr>
        <w:t xml:space="preserve"> into chapters 3 and 5. This would also </w:t>
      </w:r>
      <w:r w:rsidR="004C2B76">
        <w:rPr>
          <w:rFonts w:asciiTheme="minorHAnsi" w:hAnsiTheme="minorHAnsi" w:cstheme="minorBidi"/>
        </w:rPr>
        <w:t>support a clear connection</w:t>
      </w:r>
      <w:r w:rsidR="00AD4F68">
        <w:rPr>
          <w:rFonts w:asciiTheme="minorHAnsi" w:hAnsiTheme="minorHAnsi" w:cstheme="minorBidi"/>
        </w:rPr>
        <w:t xml:space="preserve"> </w:t>
      </w:r>
      <w:r w:rsidR="00AB4889" w:rsidRPr="164A1A70">
        <w:rPr>
          <w:rFonts w:asciiTheme="minorHAnsi" w:hAnsiTheme="minorHAnsi" w:cstheme="minorBidi"/>
        </w:rPr>
        <w:t>between chapters and reduce overlap.</w:t>
      </w:r>
    </w:p>
    <w:p w14:paraId="0ED21D84" w14:textId="72F93A86" w:rsidR="00AB4889" w:rsidRPr="0051340D" w:rsidRDefault="001F7869" w:rsidP="00050258">
      <w:pPr>
        <w:spacing w:after="120" w:line="276" w:lineRule="auto"/>
        <w:jc w:val="both"/>
        <w:rPr>
          <w:rFonts w:asciiTheme="minorHAnsi" w:hAnsiTheme="minorHAnsi" w:cstheme="minorBidi"/>
        </w:rPr>
      </w:pPr>
      <w:r w:rsidRPr="164A1A70">
        <w:rPr>
          <w:rFonts w:asciiTheme="minorHAnsi" w:hAnsiTheme="minorHAnsi" w:cstheme="minorBidi"/>
        </w:rPr>
        <w:t xml:space="preserve">Participants </w:t>
      </w:r>
      <w:r w:rsidR="004C2B76">
        <w:rPr>
          <w:rFonts w:asciiTheme="minorHAnsi" w:hAnsiTheme="minorHAnsi" w:cstheme="minorBidi"/>
        </w:rPr>
        <w:t>further</w:t>
      </w:r>
      <w:r w:rsidRPr="164A1A70">
        <w:rPr>
          <w:rFonts w:asciiTheme="minorHAnsi" w:hAnsiTheme="minorHAnsi" w:cstheme="minorBidi"/>
        </w:rPr>
        <w:t xml:space="preserve"> highlighted</w:t>
      </w:r>
      <w:r w:rsidR="00AB4889" w:rsidRPr="164A1A70">
        <w:rPr>
          <w:rFonts w:asciiTheme="minorHAnsi" w:hAnsiTheme="minorHAnsi" w:cstheme="minorBidi"/>
        </w:rPr>
        <w:t xml:space="preserve"> the need for a clear strategy on building an author team with the needed expertise, </w:t>
      </w:r>
      <w:r w:rsidR="00066FB9" w:rsidRPr="164A1A70">
        <w:rPr>
          <w:rFonts w:asciiTheme="minorHAnsi" w:hAnsiTheme="minorHAnsi" w:cstheme="minorBidi"/>
        </w:rPr>
        <w:t>particularly</w:t>
      </w:r>
      <w:r w:rsidR="00AB4889" w:rsidRPr="164A1A70">
        <w:rPr>
          <w:rFonts w:asciiTheme="minorHAnsi" w:hAnsiTheme="minorHAnsi" w:cstheme="minorBidi"/>
        </w:rPr>
        <w:t xml:space="preserve"> </w:t>
      </w:r>
      <w:r w:rsidR="00613B78">
        <w:rPr>
          <w:rFonts w:asciiTheme="minorHAnsi" w:hAnsiTheme="minorHAnsi" w:cstheme="minorBidi"/>
        </w:rPr>
        <w:t xml:space="preserve">from </w:t>
      </w:r>
      <w:r w:rsidR="0029490F">
        <w:rPr>
          <w:rFonts w:asciiTheme="minorHAnsi" w:hAnsiTheme="minorHAnsi" w:cstheme="minorBidi"/>
        </w:rPr>
        <w:t>Indigenous Peoples and local communities</w:t>
      </w:r>
      <w:r w:rsidR="00AB4889" w:rsidRPr="164A1A70">
        <w:rPr>
          <w:rFonts w:asciiTheme="minorHAnsi" w:hAnsiTheme="minorHAnsi" w:cstheme="minorBidi"/>
        </w:rPr>
        <w:t xml:space="preserve">. The need for mechanisms to ensure connections between chapters, including relevant expertise in all chapters </w:t>
      </w:r>
      <w:r w:rsidR="00AB4889" w:rsidRPr="164A1A70">
        <w:rPr>
          <w:rFonts w:asciiTheme="minorHAnsi" w:hAnsiTheme="minorHAnsi" w:cstheme="minorBidi"/>
        </w:rPr>
        <w:lastRenderedPageBreak/>
        <w:t>and in the leadership of the assessment (</w:t>
      </w:r>
      <w:r w:rsidR="00606804">
        <w:rPr>
          <w:rFonts w:asciiTheme="minorHAnsi" w:hAnsiTheme="minorHAnsi" w:cstheme="minorBidi"/>
        </w:rPr>
        <w:t xml:space="preserve">including </w:t>
      </w:r>
      <w:r w:rsidR="00AB4889" w:rsidRPr="164A1A70">
        <w:rPr>
          <w:rFonts w:asciiTheme="minorHAnsi" w:hAnsiTheme="minorHAnsi" w:cstheme="minorBidi"/>
        </w:rPr>
        <w:t>co-chairs</w:t>
      </w:r>
      <w:r w:rsidR="00606804">
        <w:rPr>
          <w:rFonts w:asciiTheme="minorHAnsi" w:hAnsiTheme="minorHAnsi" w:cstheme="minorBidi"/>
        </w:rPr>
        <w:t xml:space="preserve"> and</w:t>
      </w:r>
      <w:r w:rsidR="00AB4889" w:rsidRPr="164A1A70">
        <w:rPr>
          <w:rFonts w:asciiTheme="minorHAnsi" w:hAnsiTheme="minorHAnsi" w:cstheme="minorBidi"/>
        </w:rPr>
        <w:t xml:space="preserve"> </w:t>
      </w:r>
      <w:r w:rsidR="006E7408">
        <w:rPr>
          <w:rFonts w:asciiTheme="minorHAnsi" w:hAnsiTheme="minorHAnsi" w:cstheme="minorBidi"/>
        </w:rPr>
        <w:t>coordinating lead authors</w:t>
      </w:r>
      <w:r w:rsidR="00AB4889" w:rsidRPr="00606804">
        <w:rPr>
          <w:rFonts w:asciiTheme="minorHAnsi" w:hAnsiTheme="minorHAnsi" w:cstheme="minorBidi"/>
        </w:rPr>
        <w:t>)</w:t>
      </w:r>
      <w:r w:rsidR="00AB4889" w:rsidRPr="164A1A70">
        <w:rPr>
          <w:rFonts w:asciiTheme="minorHAnsi" w:hAnsiTheme="minorHAnsi" w:cstheme="minorBidi"/>
        </w:rPr>
        <w:t xml:space="preserve"> was noted as key</w:t>
      </w:r>
      <w:r w:rsidR="00FE66ED">
        <w:rPr>
          <w:rFonts w:asciiTheme="minorHAnsi" w:hAnsiTheme="minorHAnsi" w:cstheme="minorBidi"/>
        </w:rPr>
        <w:t>.</w:t>
      </w:r>
      <w:r w:rsidR="00AB4889" w:rsidRPr="164A1A70">
        <w:rPr>
          <w:rFonts w:asciiTheme="minorHAnsi" w:hAnsiTheme="minorHAnsi" w:cstheme="minorBidi"/>
        </w:rPr>
        <w:t xml:space="preserve"> </w:t>
      </w:r>
      <w:r w:rsidR="00D35C4A">
        <w:rPr>
          <w:rFonts w:asciiTheme="minorHAnsi" w:hAnsiTheme="minorHAnsi" w:cstheme="minorBidi"/>
        </w:rPr>
        <w:t>I</w:t>
      </w:r>
      <w:r w:rsidR="00D35C4A" w:rsidRPr="164A1A70">
        <w:rPr>
          <w:rFonts w:asciiTheme="minorHAnsi" w:hAnsiTheme="minorHAnsi" w:cstheme="minorBidi"/>
        </w:rPr>
        <w:t xml:space="preserve">t </w:t>
      </w:r>
      <w:r w:rsidR="00AB4889" w:rsidRPr="164A1A70">
        <w:rPr>
          <w:rFonts w:asciiTheme="minorHAnsi" w:hAnsiTheme="minorHAnsi" w:cstheme="minorBidi"/>
        </w:rPr>
        <w:t xml:space="preserve">was agreed that a clear understanding needs to be developed with the IPBES member states </w:t>
      </w:r>
      <w:r w:rsidR="00697647">
        <w:rPr>
          <w:rFonts w:asciiTheme="minorHAnsi" w:hAnsiTheme="minorHAnsi" w:cstheme="minorBidi"/>
        </w:rPr>
        <w:t xml:space="preserve">and relevant institutions </w:t>
      </w:r>
      <w:r w:rsidR="00D1776C">
        <w:rPr>
          <w:rFonts w:asciiTheme="minorHAnsi" w:hAnsiTheme="minorHAnsi" w:cstheme="minorBidi"/>
        </w:rPr>
        <w:t>of</w:t>
      </w:r>
      <w:r w:rsidR="00AB4889" w:rsidRPr="164A1A70">
        <w:rPr>
          <w:rFonts w:asciiTheme="minorHAnsi" w:hAnsiTheme="minorHAnsi" w:cstheme="minorBidi"/>
        </w:rPr>
        <w:t xml:space="preserve"> the nominations needed. </w:t>
      </w:r>
    </w:p>
    <w:p w14:paraId="2F4E2D76" w14:textId="21737AA0" w:rsidR="00AB4889" w:rsidRDefault="00AB4889" w:rsidP="00050258">
      <w:pPr>
        <w:spacing w:after="120" w:line="276" w:lineRule="auto"/>
        <w:jc w:val="both"/>
        <w:rPr>
          <w:rFonts w:asciiTheme="minorHAnsi" w:hAnsiTheme="minorHAnsi" w:cstheme="minorBidi"/>
        </w:rPr>
      </w:pPr>
      <w:r w:rsidRPr="164A1A70">
        <w:rPr>
          <w:rFonts w:asciiTheme="minorHAnsi" w:hAnsiTheme="minorHAnsi" w:cstheme="minorBidi"/>
        </w:rPr>
        <w:t>Other key issues raised were the need to focus on rights, and on the</w:t>
      </w:r>
      <w:r w:rsidR="00CB235C">
        <w:rPr>
          <w:rFonts w:asciiTheme="minorHAnsi" w:hAnsiTheme="minorHAnsi" w:cstheme="minorBidi"/>
        </w:rPr>
        <w:t xml:space="preserve"> factors</w:t>
      </w:r>
      <w:r w:rsidR="00D13398">
        <w:rPr>
          <w:rFonts w:asciiTheme="minorHAnsi" w:hAnsiTheme="minorHAnsi" w:cstheme="minorBidi"/>
        </w:rPr>
        <w:t xml:space="preserve"> currently inhibiting</w:t>
      </w:r>
      <w:r w:rsidR="001B2E5C">
        <w:rPr>
          <w:rFonts w:asciiTheme="minorHAnsi" w:hAnsiTheme="minorHAnsi" w:cstheme="minorBidi"/>
        </w:rPr>
        <w:t xml:space="preserve"> progress around </w:t>
      </w:r>
      <w:r w:rsidRPr="164A1A70">
        <w:rPr>
          <w:rFonts w:asciiTheme="minorHAnsi" w:hAnsiTheme="minorHAnsi" w:cstheme="minorBidi"/>
        </w:rPr>
        <w:t>biodiversity conservation.</w:t>
      </w:r>
    </w:p>
    <w:p w14:paraId="1B42740F" w14:textId="77777777" w:rsidR="00A96832" w:rsidRDefault="00A96832" w:rsidP="00143B67">
      <w:pPr>
        <w:pStyle w:val="Heading2"/>
      </w:pPr>
      <w:bookmarkStart w:id="29" w:name="_Toc189820943"/>
      <w:r>
        <w:t>Previous assessments and aspirations for the second global assessment</w:t>
      </w:r>
      <w:bookmarkEnd w:id="29"/>
    </w:p>
    <w:p w14:paraId="5F6B2143" w14:textId="349ACD80" w:rsidR="00A96832" w:rsidRPr="00A23050" w:rsidRDefault="00A96832" w:rsidP="00050258">
      <w:pPr>
        <w:spacing w:after="120" w:line="276" w:lineRule="auto"/>
        <w:jc w:val="both"/>
        <w:rPr>
          <w:rFonts w:ascii="Calibri" w:eastAsia="Calibri" w:hAnsi="Calibri" w:cs="Calibri"/>
          <w:lang w:val="en-US" w:eastAsia="zh-CN"/>
        </w:rPr>
      </w:pPr>
      <w:r w:rsidRPr="00A23050">
        <w:rPr>
          <w:rFonts w:ascii="Calibri" w:eastAsia="Calibri" w:hAnsi="Calibri" w:cs="Calibri"/>
          <w:lang w:val="en-US" w:eastAsia="zh-CN"/>
        </w:rPr>
        <w:t xml:space="preserve">To begin the process of reflecting on what the second global assessment could seek to achieve, participants were asked to consider the strengths of past IPBES assessments, and the benefits that </w:t>
      </w:r>
      <w:r w:rsidR="0029490F">
        <w:rPr>
          <w:rFonts w:ascii="Calibri" w:eastAsia="Calibri" w:hAnsi="Calibri" w:cs="Calibri"/>
          <w:lang w:val="en-US" w:eastAsia="zh-CN"/>
        </w:rPr>
        <w:t>Indigenous Peoples and local communities</w:t>
      </w:r>
      <w:r w:rsidRPr="00A23050">
        <w:rPr>
          <w:rFonts w:ascii="Calibri" w:eastAsia="Calibri" w:hAnsi="Calibri" w:cs="Calibri"/>
          <w:lang w:val="en-US" w:eastAsia="zh-CN"/>
        </w:rPr>
        <w:t xml:space="preserve"> had seen from them, as well as where there are weaknesses and gaps. </w:t>
      </w:r>
    </w:p>
    <w:p w14:paraId="2BE801ED" w14:textId="3DE839C6" w:rsidR="00A96832" w:rsidRDefault="00A96832" w:rsidP="00143B67">
      <w:pPr>
        <w:pStyle w:val="Heading3"/>
      </w:pPr>
      <w:bookmarkStart w:id="30" w:name="_Toc189820944"/>
      <w:r>
        <w:t xml:space="preserve">Strengths and benefits </w:t>
      </w:r>
      <w:r w:rsidR="00143B67">
        <w:t>to</w:t>
      </w:r>
      <w:r>
        <w:t xml:space="preserve"> </w:t>
      </w:r>
      <w:r w:rsidR="0029490F">
        <w:t>Indigenous Peoples and local communities</w:t>
      </w:r>
      <w:r w:rsidR="00143B67">
        <w:t xml:space="preserve"> from previous assessments</w:t>
      </w:r>
      <w:bookmarkEnd w:id="30"/>
    </w:p>
    <w:p w14:paraId="7E9E9ADD" w14:textId="7B4980E5" w:rsidR="00A96832" w:rsidRPr="00A23050" w:rsidRDefault="00A96832" w:rsidP="00050258">
      <w:pPr>
        <w:spacing w:after="120" w:line="276" w:lineRule="auto"/>
        <w:jc w:val="both"/>
        <w:rPr>
          <w:rFonts w:asciiTheme="minorHAnsi" w:eastAsiaTheme="minorEastAsia" w:hAnsiTheme="minorHAnsi" w:cstheme="minorBidi"/>
          <w:lang w:val="en-US" w:eastAsia="zh-CN"/>
        </w:rPr>
      </w:pPr>
      <w:r w:rsidRPr="00A23050">
        <w:rPr>
          <w:rFonts w:asciiTheme="minorHAnsi" w:eastAsiaTheme="minorEastAsia" w:hAnsiTheme="minorHAnsi" w:cstheme="minorBidi"/>
          <w:lang w:val="en-US" w:eastAsia="zh-CN"/>
        </w:rPr>
        <w:t xml:space="preserve">Participants in the ILK dialogue emphasized the instrumental role of IPBES assessments for </w:t>
      </w:r>
      <w:r w:rsidR="0029490F">
        <w:rPr>
          <w:rFonts w:asciiTheme="minorHAnsi" w:eastAsiaTheme="minorEastAsia" w:hAnsiTheme="minorHAnsi" w:cstheme="minorBidi"/>
          <w:lang w:val="en-US" w:eastAsia="zh-CN"/>
        </w:rPr>
        <w:t>Indigenous Peoples and local communities</w:t>
      </w:r>
      <w:r w:rsidRPr="00A23050">
        <w:rPr>
          <w:rFonts w:asciiTheme="minorHAnsi" w:eastAsiaTheme="minorEastAsia" w:hAnsiTheme="minorHAnsi" w:cstheme="minorBidi"/>
          <w:lang w:val="en-US" w:eastAsia="zh-CN"/>
        </w:rPr>
        <w:t xml:space="preserve"> and biodiversity conservation in general. They highlighted the particular importance of the work on ILK, scenarios and pathways, and expressed confidence that upcoming assessments, such as the nexus assessment, will also yield valuable findings. Previous IPBES assessments have been crucial in making the strengths and contributions of </w:t>
      </w:r>
      <w:r w:rsidR="0029490F">
        <w:rPr>
          <w:rFonts w:asciiTheme="minorHAnsi" w:eastAsiaTheme="minorEastAsia" w:hAnsiTheme="minorHAnsi" w:cstheme="minorBidi"/>
          <w:lang w:val="en-US" w:eastAsia="zh-CN"/>
        </w:rPr>
        <w:t>Indigenous Peoples and local communities</w:t>
      </w:r>
      <w:r w:rsidRPr="00A23050">
        <w:rPr>
          <w:rFonts w:asciiTheme="minorHAnsi" w:eastAsiaTheme="minorEastAsia" w:hAnsiTheme="minorHAnsi" w:cstheme="minorBidi"/>
          <w:lang w:val="en-US" w:eastAsia="zh-CN"/>
        </w:rPr>
        <w:t xml:space="preserve"> and ILK </w:t>
      </w:r>
      <w:proofErr w:type="gramStart"/>
      <w:r w:rsidRPr="00A23050">
        <w:rPr>
          <w:rFonts w:asciiTheme="minorHAnsi" w:eastAsiaTheme="minorEastAsia" w:hAnsiTheme="minorHAnsi" w:cstheme="minorBidi"/>
          <w:lang w:val="en-US" w:eastAsia="zh-CN"/>
        </w:rPr>
        <w:t>visible, and</w:t>
      </w:r>
      <w:proofErr w:type="gramEnd"/>
      <w:r w:rsidRPr="00A23050">
        <w:rPr>
          <w:rFonts w:asciiTheme="minorHAnsi" w:eastAsiaTheme="minorEastAsia" w:hAnsiTheme="minorHAnsi" w:cstheme="minorBidi"/>
          <w:lang w:val="en-US" w:eastAsia="zh-CN"/>
        </w:rPr>
        <w:t xml:space="preserve"> highlighting that ILK and </w:t>
      </w:r>
      <w:r w:rsidR="0029490F">
        <w:rPr>
          <w:rFonts w:asciiTheme="minorHAnsi" w:eastAsiaTheme="minorEastAsia" w:hAnsiTheme="minorHAnsi" w:cstheme="minorBidi"/>
          <w:lang w:val="en-US" w:eastAsia="zh-CN"/>
        </w:rPr>
        <w:t>Indigenous Peoples and local communities</w:t>
      </w:r>
      <w:r w:rsidRPr="00A23050">
        <w:rPr>
          <w:rFonts w:asciiTheme="minorHAnsi" w:eastAsiaTheme="minorEastAsia" w:hAnsiTheme="minorHAnsi" w:cstheme="minorBidi"/>
          <w:lang w:val="en-US" w:eastAsia="zh-CN"/>
        </w:rPr>
        <w:t xml:space="preserve"> should be integral to research and decision-making processes.</w:t>
      </w:r>
    </w:p>
    <w:p w14:paraId="25A81236" w14:textId="3F623CE2" w:rsidR="00A96832" w:rsidRPr="00A23050" w:rsidRDefault="00A96832" w:rsidP="00050258">
      <w:pPr>
        <w:spacing w:after="120" w:line="276" w:lineRule="auto"/>
        <w:jc w:val="both"/>
        <w:rPr>
          <w:rFonts w:asciiTheme="minorHAnsi" w:eastAsiaTheme="minorEastAsia" w:hAnsiTheme="minorHAnsi" w:cstheme="minorBidi"/>
          <w:lang w:val="en-US" w:eastAsia="zh-CN"/>
        </w:rPr>
      </w:pPr>
      <w:r w:rsidRPr="00A23050">
        <w:rPr>
          <w:rFonts w:asciiTheme="minorHAnsi" w:eastAsiaTheme="minorEastAsia" w:hAnsiTheme="minorHAnsi" w:cstheme="minorBidi"/>
          <w:lang w:val="en-US" w:eastAsia="zh-CN"/>
        </w:rPr>
        <w:t xml:space="preserve">Participants noted that the findings of the first Global Assessment have been very positive for </w:t>
      </w:r>
      <w:r w:rsidR="006B2C67" w:rsidRPr="0029490F">
        <w:rPr>
          <w:rFonts w:asciiTheme="minorHAnsi" w:hAnsiTheme="minorHAnsi" w:cstheme="minorBidi"/>
        </w:rPr>
        <w:t>Indigenous Peoples and local communities</w:t>
      </w:r>
      <w:r w:rsidR="006B2C67">
        <w:rPr>
          <w:rFonts w:asciiTheme="minorHAnsi" w:hAnsiTheme="minorHAnsi" w:cstheme="minorBidi"/>
        </w:rPr>
        <w:t>’</w:t>
      </w:r>
      <w:r w:rsidR="006B2C67" w:rsidRPr="00A23050">
        <w:rPr>
          <w:rFonts w:asciiTheme="minorHAnsi" w:eastAsiaTheme="minorEastAsia" w:hAnsiTheme="minorHAnsi" w:cstheme="minorBidi"/>
          <w:lang w:val="en-US" w:eastAsia="zh-CN"/>
        </w:rPr>
        <w:t xml:space="preserve"> </w:t>
      </w:r>
      <w:r w:rsidRPr="00A23050">
        <w:rPr>
          <w:rFonts w:asciiTheme="minorHAnsi" w:eastAsiaTheme="minorEastAsia" w:hAnsiTheme="minorHAnsi" w:cstheme="minorBidi"/>
          <w:lang w:val="en-US" w:eastAsia="zh-CN"/>
        </w:rPr>
        <w:t xml:space="preserve">organizations’ work in the CBD, especially in the Kunming-Montreal Global Biodiversity Framework negotiations, as it highlighted the importance of </w:t>
      </w:r>
      <w:r w:rsidR="0029490F">
        <w:rPr>
          <w:rFonts w:asciiTheme="minorHAnsi" w:eastAsiaTheme="minorEastAsia" w:hAnsiTheme="minorHAnsi" w:cstheme="minorBidi"/>
          <w:lang w:val="en-US" w:eastAsia="zh-CN"/>
        </w:rPr>
        <w:t>Indigenous Peoples and local communities</w:t>
      </w:r>
      <w:r w:rsidRPr="00A23050">
        <w:rPr>
          <w:rFonts w:asciiTheme="minorHAnsi" w:eastAsiaTheme="minorEastAsia" w:hAnsiTheme="minorHAnsi" w:cstheme="minorBidi"/>
          <w:lang w:val="en-US" w:eastAsia="zh-CN"/>
        </w:rPr>
        <w:t xml:space="preserve"> in conservation. Participants noted that the Global Assessment also contributed to communities building their confidence in their knowledge, by demonstrating that it is a solid foundation for sustainable development.</w:t>
      </w:r>
    </w:p>
    <w:p w14:paraId="3BCF7A42" w14:textId="2B49FC2B" w:rsidR="00A96832" w:rsidRPr="00A23050" w:rsidRDefault="00A96832" w:rsidP="00050258">
      <w:pPr>
        <w:spacing w:after="120" w:line="276" w:lineRule="auto"/>
        <w:jc w:val="both"/>
        <w:rPr>
          <w:rFonts w:asciiTheme="minorHAnsi" w:eastAsiaTheme="minorEastAsia" w:hAnsiTheme="minorHAnsi" w:cstheme="minorBidi"/>
          <w:lang w:val="en-US" w:eastAsia="zh-CN"/>
        </w:rPr>
      </w:pPr>
      <w:r w:rsidRPr="00A23050">
        <w:rPr>
          <w:rFonts w:asciiTheme="minorHAnsi" w:eastAsiaTheme="minorEastAsia" w:hAnsiTheme="minorHAnsi" w:cstheme="minorBidi"/>
          <w:lang w:val="en-US" w:eastAsia="zh-CN"/>
        </w:rPr>
        <w:t xml:space="preserve">Two examples from Thailand </w:t>
      </w:r>
      <w:r w:rsidR="00FD4D12">
        <w:rPr>
          <w:rFonts w:asciiTheme="minorHAnsi" w:eastAsiaTheme="minorEastAsia" w:hAnsiTheme="minorHAnsi" w:cstheme="minorBidi"/>
          <w:lang w:val="en-US" w:eastAsia="zh-CN"/>
        </w:rPr>
        <w:t>were given</w:t>
      </w:r>
      <w:r w:rsidR="00E21FE0">
        <w:rPr>
          <w:rFonts w:asciiTheme="minorHAnsi" w:eastAsiaTheme="minorEastAsia" w:hAnsiTheme="minorHAnsi" w:cstheme="minorBidi"/>
          <w:lang w:val="en-US" w:eastAsia="zh-CN"/>
        </w:rPr>
        <w:t xml:space="preserve"> to</w:t>
      </w:r>
      <w:r w:rsidR="00FD4D12">
        <w:rPr>
          <w:rFonts w:asciiTheme="minorHAnsi" w:eastAsiaTheme="minorEastAsia" w:hAnsiTheme="minorHAnsi" w:cstheme="minorBidi"/>
          <w:lang w:val="en-US" w:eastAsia="zh-CN"/>
        </w:rPr>
        <w:t xml:space="preserve"> </w:t>
      </w:r>
      <w:r w:rsidRPr="00A23050">
        <w:rPr>
          <w:rFonts w:asciiTheme="minorHAnsi" w:eastAsiaTheme="minorEastAsia" w:hAnsiTheme="minorHAnsi" w:cstheme="minorBidi"/>
          <w:lang w:val="en-US" w:eastAsia="zh-CN"/>
        </w:rPr>
        <w:t>illustrate how the findings of the Global Assessment have been applied. First, the assessment helped to highlight the benefits of the traditional rotational farming system. As a result, this system is now recognized by society and the government. Mid-level government officials, such as those in the ministries of resources and forests, have acknowledged that when compared to cash crops, the rotational farming system is much better for the environment. However, this recognition has yet to be reflected in policies.</w:t>
      </w:r>
    </w:p>
    <w:p w14:paraId="21920B3F" w14:textId="486475C0" w:rsidR="00A96832" w:rsidRPr="00A23050" w:rsidRDefault="00A96832" w:rsidP="00050258">
      <w:pPr>
        <w:spacing w:after="120" w:line="276" w:lineRule="auto"/>
        <w:jc w:val="both"/>
        <w:rPr>
          <w:rFonts w:asciiTheme="minorHAnsi" w:eastAsiaTheme="minorEastAsia" w:hAnsiTheme="minorHAnsi" w:cstheme="minorBidi"/>
          <w:lang w:val="en-US" w:eastAsia="zh-CN"/>
        </w:rPr>
      </w:pPr>
      <w:r w:rsidRPr="00A23050">
        <w:rPr>
          <w:rFonts w:asciiTheme="minorHAnsi" w:eastAsiaTheme="minorEastAsia" w:hAnsiTheme="minorHAnsi" w:cstheme="minorBidi"/>
          <w:lang w:val="en-US" w:eastAsia="zh-CN"/>
        </w:rPr>
        <w:lastRenderedPageBreak/>
        <w:t>The second example pertains to the National Biodiversity Strateg</w:t>
      </w:r>
      <w:r w:rsidR="00554401">
        <w:rPr>
          <w:rFonts w:asciiTheme="minorHAnsi" w:eastAsiaTheme="minorEastAsia" w:hAnsiTheme="minorHAnsi" w:cstheme="minorBidi"/>
          <w:lang w:val="en-US" w:eastAsia="zh-CN"/>
        </w:rPr>
        <w:t>y</w:t>
      </w:r>
      <w:r w:rsidRPr="00A23050">
        <w:rPr>
          <w:rFonts w:asciiTheme="minorHAnsi" w:eastAsiaTheme="minorEastAsia" w:hAnsiTheme="minorHAnsi" w:cstheme="minorBidi"/>
          <w:lang w:val="en-US" w:eastAsia="zh-CN"/>
        </w:rPr>
        <w:t xml:space="preserve"> and Action Plan (NBSAP) for Thailand. Historically, Indigenous Peoples did not participate in discussions about the NBSAPs. However, in 2024, for the first time, the government, with support from UNDP, included Indigenous Peoples in these discussions, a development closely linked to the Global Assessment, among other </w:t>
      </w:r>
      <w:r w:rsidR="00594415" w:rsidRPr="00A23050">
        <w:rPr>
          <w:rFonts w:asciiTheme="minorHAnsi" w:eastAsiaTheme="minorEastAsia" w:hAnsiTheme="minorHAnsi" w:cstheme="minorBidi"/>
          <w:lang w:val="en-US" w:eastAsia="zh-CN"/>
        </w:rPr>
        <w:t>favorable</w:t>
      </w:r>
      <w:r w:rsidRPr="00A23050">
        <w:rPr>
          <w:rFonts w:asciiTheme="minorHAnsi" w:eastAsiaTheme="minorEastAsia" w:hAnsiTheme="minorHAnsi" w:cstheme="minorBidi"/>
          <w:lang w:val="en-US" w:eastAsia="zh-CN"/>
        </w:rPr>
        <w:t xml:space="preserve"> frameworks.</w:t>
      </w:r>
    </w:p>
    <w:p w14:paraId="225809A5" w14:textId="4EA56D66" w:rsidR="00A96832" w:rsidRPr="00A23050" w:rsidRDefault="00A96832" w:rsidP="00050258">
      <w:pPr>
        <w:spacing w:after="120" w:line="276" w:lineRule="auto"/>
        <w:jc w:val="both"/>
        <w:rPr>
          <w:rFonts w:asciiTheme="minorHAnsi" w:eastAsiaTheme="minorEastAsia" w:hAnsiTheme="minorHAnsi" w:cstheme="minorBidi"/>
          <w:lang w:val="en-US" w:eastAsia="zh-CN"/>
        </w:rPr>
      </w:pPr>
      <w:r w:rsidRPr="00A23050">
        <w:rPr>
          <w:rFonts w:asciiTheme="minorHAnsi" w:eastAsiaTheme="minorEastAsia" w:hAnsiTheme="minorHAnsi" w:cstheme="minorBidi"/>
          <w:lang w:val="en-US" w:eastAsia="zh-CN"/>
        </w:rPr>
        <w:t>Participants suggested that the second global assessment would be an excellent opportunity to integrate findings from all previous assessments, thereby consolidating recommendations and options and further elaborating on earlier findings.</w:t>
      </w:r>
    </w:p>
    <w:p w14:paraId="2676B651" w14:textId="2D9D1A41" w:rsidR="00A96832" w:rsidRDefault="00026F56" w:rsidP="00143B67">
      <w:pPr>
        <w:pStyle w:val="Heading3"/>
      </w:pPr>
      <w:bookmarkStart w:id="31" w:name="_Toc189820945"/>
      <w:r>
        <w:t>Challenges</w:t>
      </w:r>
      <w:r w:rsidR="00A96832">
        <w:t xml:space="preserve"> and gaps</w:t>
      </w:r>
      <w:r w:rsidR="00143B67">
        <w:t xml:space="preserve"> in previous assessments</w:t>
      </w:r>
      <w:bookmarkEnd w:id="31"/>
    </w:p>
    <w:p w14:paraId="333CFDD2" w14:textId="10406190" w:rsidR="00A96832" w:rsidRPr="00A23050" w:rsidRDefault="00A96832" w:rsidP="00050258">
      <w:pPr>
        <w:spacing w:after="120" w:line="276" w:lineRule="auto"/>
        <w:jc w:val="both"/>
        <w:rPr>
          <w:rFonts w:asciiTheme="minorHAnsi" w:eastAsiaTheme="minorEastAsia" w:hAnsiTheme="minorHAnsi" w:cstheme="minorBidi"/>
          <w:lang w:eastAsia="zh-CN"/>
        </w:rPr>
      </w:pPr>
      <w:r w:rsidRPr="00A23050">
        <w:rPr>
          <w:rFonts w:asciiTheme="minorHAnsi" w:eastAsiaTheme="minorEastAsia" w:hAnsiTheme="minorHAnsi" w:cstheme="minorBidi"/>
          <w:lang w:eastAsia="zh-CN"/>
        </w:rPr>
        <w:t xml:space="preserve">While previous IPBES assessments have made the strengths of </w:t>
      </w:r>
      <w:r w:rsidR="0029490F">
        <w:rPr>
          <w:rFonts w:asciiTheme="minorHAnsi" w:eastAsiaTheme="minorEastAsia" w:hAnsiTheme="minorHAnsi" w:cstheme="minorBidi"/>
          <w:lang w:eastAsia="zh-CN"/>
        </w:rPr>
        <w:t>Indigenous Peoples and local communities</w:t>
      </w:r>
      <w:r w:rsidRPr="00A23050">
        <w:rPr>
          <w:rFonts w:asciiTheme="minorHAnsi" w:eastAsiaTheme="minorEastAsia" w:hAnsiTheme="minorHAnsi" w:cstheme="minorBidi"/>
          <w:lang w:eastAsia="zh-CN"/>
        </w:rPr>
        <w:t xml:space="preserve"> and their knowledge visible, participants noted that at many levels, ILK and </w:t>
      </w:r>
      <w:r w:rsidR="0029490F">
        <w:rPr>
          <w:rFonts w:asciiTheme="minorHAnsi" w:eastAsiaTheme="minorEastAsia" w:hAnsiTheme="minorHAnsi" w:cstheme="minorBidi"/>
          <w:lang w:eastAsia="zh-CN"/>
        </w:rPr>
        <w:t>Indigenous Peoples and local communities</w:t>
      </w:r>
      <w:r w:rsidRPr="00A23050">
        <w:rPr>
          <w:rFonts w:asciiTheme="minorHAnsi" w:eastAsiaTheme="minorEastAsia" w:hAnsiTheme="minorHAnsi" w:cstheme="minorBidi"/>
          <w:lang w:eastAsia="zh-CN"/>
        </w:rPr>
        <w:t xml:space="preserve"> are still not engaged to address the biodiversity and climate crises. </w:t>
      </w:r>
    </w:p>
    <w:p w14:paraId="45E22433" w14:textId="21E4565A" w:rsidR="00A96832" w:rsidRPr="00A23050" w:rsidRDefault="00A96832" w:rsidP="00050258">
      <w:pPr>
        <w:spacing w:after="120" w:line="276" w:lineRule="auto"/>
        <w:jc w:val="both"/>
        <w:rPr>
          <w:rFonts w:asciiTheme="minorHAnsi" w:eastAsiaTheme="minorEastAsia" w:hAnsiTheme="minorHAnsi" w:cstheme="minorBidi"/>
          <w:lang w:eastAsia="zh-CN"/>
        </w:rPr>
      </w:pPr>
      <w:r w:rsidRPr="00A23050">
        <w:rPr>
          <w:rFonts w:asciiTheme="minorHAnsi" w:eastAsiaTheme="minorEastAsia" w:hAnsiTheme="minorHAnsi" w:cstheme="minorBidi"/>
          <w:lang w:eastAsia="zh-CN"/>
        </w:rPr>
        <w:t xml:space="preserve">Overall, they </w:t>
      </w:r>
      <w:r w:rsidR="003A70AA">
        <w:rPr>
          <w:rFonts w:asciiTheme="minorHAnsi" w:eastAsiaTheme="minorEastAsia" w:hAnsiTheme="minorHAnsi" w:cstheme="minorBidi"/>
          <w:lang w:eastAsia="zh-CN"/>
        </w:rPr>
        <w:t xml:space="preserve">observed </w:t>
      </w:r>
      <w:r w:rsidRPr="00A23050">
        <w:rPr>
          <w:rFonts w:asciiTheme="minorHAnsi" w:eastAsiaTheme="minorEastAsia" w:hAnsiTheme="minorHAnsi" w:cstheme="minorBidi"/>
          <w:lang w:eastAsia="zh-CN"/>
        </w:rPr>
        <w:t xml:space="preserve">that there has been low implementation of actions recommended by multiple IPBES assessments, particularly at the national level. They also noted that many researchers continue to engage with </w:t>
      </w:r>
      <w:r w:rsidR="0029490F">
        <w:rPr>
          <w:rFonts w:asciiTheme="minorHAnsi" w:eastAsiaTheme="minorEastAsia" w:hAnsiTheme="minorHAnsi" w:cstheme="minorBidi"/>
          <w:lang w:eastAsia="zh-CN"/>
        </w:rPr>
        <w:t>Indigenous Peoples and local communities</w:t>
      </w:r>
      <w:r w:rsidRPr="00A23050">
        <w:rPr>
          <w:rFonts w:asciiTheme="minorHAnsi" w:eastAsiaTheme="minorEastAsia" w:hAnsiTheme="minorHAnsi" w:cstheme="minorBidi"/>
          <w:lang w:eastAsia="zh-CN"/>
        </w:rPr>
        <w:t xml:space="preserve"> without attention to </w:t>
      </w:r>
      <w:r w:rsidR="0029490F">
        <w:rPr>
          <w:rFonts w:asciiTheme="minorHAnsi" w:eastAsiaTheme="minorEastAsia" w:hAnsiTheme="minorHAnsi" w:cstheme="minorBidi"/>
          <w:lang w:eastAsia="zh-CN"/>
        </w:rPr>
        <w:t>FPIC</w:t>
      </w:r>
      <w:r w:rsidRPr="00A23050">
        <w:rPr>
          <w:rFonts w:asciiTheme="minorHAnsi" w:eastAsiaTheme="minorEastAsia" w:hAnsiTheme="minorHAnsi" w:cstheme="minorBidi"/>
          <w:lang w:eastAsia="zh-CN"/>
        </w:rPr>
        <w:t xml:space="preserve"> and other safeguards to ILK, </w:t>
      </w:r>
      <w:r w:rsidR="000E52F3">
        <w:rPr>
          <w:rFonts w:asciiTheme="minorHAnsi" w:eastAsiaTheme="minorEastAsia" w:hAnsiTheme="minorHAnsi" w:cstheme="minorBidi"/>
          <w:lang w:eastAsia="zh-CN"/>
        </w:rPr>
        <w:t>despite</w:t>
      </w:r>
      <w:r w:rsidRPr="00A23050">
        <w:rPr>
          <w:rFonts w:asciiTheme="minorHAnsi" w:eastAsiaTheme="minorEastAsia" w:hAnsiTheme="minorHAnsi" w:cstheme="minorBidi"/>
          <w:lang w:eastAsia="zh-CN"/>
        </w:rPr>
        <w:t xml:space="preserve"> this </w:t>
      </w:r>
      <w:r w:rsidR="00750989">
        <w:rPr>
          <w:rFonts w:asciiTheme="minorHAnsi" w:eastAsiaTheme="minorEastAsia" w:hAnsiTheme="minorHAnsi" w:cstheme="minorBidi"/>
          <w:lang w:eastAsia="zh-CN"/>
        </w:rPr>
        <w:t>being</w:t>
      </w:r>
      <w:r w:rsidRPr="00A23050">
        <w:rPr>
          <w:rFonts w:asciiTheme="minorHAnsi" w:eastAsiaTheme="minorEastAsia" w:hAnsiTheme="minorHAnsi" w:cstheme="minorBidi"/>
          <w:lang w:eastAsia="zh-CN"/>
        </w:rPr>
        <w:t xml:space="preserve"> highlighted as important in IPBES assessments. </w:t>
      </w:r>
    </w:p>
    <w:p w14:paraId="0F939A3D" w14:textId="4E3EBD34" w:rsidR="00A96832" w:rsidRPr="00A23050" w:rsidRDefault="00A96832" w:rsidP="00050258">
      <w:pPr>
        <w:spacing w:after="120" w:line="276" w:lineRule="auto"/>
        <w:jc w:val="both"/>
        <w:rPr>
          <w:rFonts w:asciiTheme="minorHAnsi" w:eastAsiaTheme="minorEastAsia" w:hAnsiTheme="minorHAnsi" w:cstheme="minorBidi"/>
          <w:lang w:eastAsia="zh-CN"/>
        </w:rPr>
      </w:pPr>
      <w:r w:rsidRPr="00A23050">
        <w:rPr>
          <w:rFonts w:asciiTheme="minorHAnsi" w:eastAsiaTheme="minorEastAsia" w:hAnsiTheme="minorHAnsi" w:cstheme="minorBidi"/>
          <w:lang w:eastAsia="zh-CN"/>
        </w:rPr>
        <w:t xml:space="preserve">Participants stressed that IPBES findings should be integrated into policy to ensure implementation. They noted that the CBD, informed by IPBES, </w:t>
      </w:r>
      <w:r w:rsidR="008846CB">
        <w:rPr>
          <w:rFonts w:asciiTheme="minorHAnsi" w:eastAsiaTheme="minorEastAsia" w:hAnsiTheme="minorHAnsi" w:cstheme="minorBidi"/>
          <w:lang w:eastAsia="zh-CN"/>
        </w:rPr>
        <w:t xml:space="preserve">currently </w:t>
      </w:r>
      <w:r w:rsidR="00EF625E">
        <w:rPr>
          <w:rFonts w:asciiTheme="minorHAnsi" w:eastAsiaTheme="minorEastAsia" w:hAnsiTheme="minorHAnsi" w:cstheme="minorBidi"/>
          <w:lang w:eastAsia="zh-CN"/>
        </w:rPr>
        <w:t xml:space="preserve">focusses on </w:t>
      </w:r>
      <w:r w:rsidRPr="00A23050">
        <w:rPr>
          <w:rFonts w:asciiTheme="minorHAnsi" w:eastAsiaTheme="minorEastAsia" w:hAnsiTheme="minorHAnsi" w:cstheme="minorBidi"/>
          <w:lang w:eastAsia="zh-CN"/>
        </w:rPr>
        <w:t xml:space="preserve">voluntary agreements, </w:t>
      </w:r>
      <w:r w:rsidR="002E2D87">
        <w:rPr>
          <w:rFonts w:asciiTheme="minorHAnsi" w:eastAsiaTheme="minorEastAsia" w:hAnsiTheme="minorHAnsi" w:cstheme="minorBidi"/>
          <w:lang w:eastAsia="zh-CN"/>
        </w:rPr>
        <w:t xml:space="preserve">which </w:t>
      </w:r>
      <w:r w:rsidR="00063222">
        <w:rPr>
          <w:rFonts w:asciiTheme="minorHAnsi" w:eastAsiaTheme="minorEastAsia" w:hAnsiTheme="minorHAnsi" w:cstheme="minorBidi"/>
          <w:lang w:eastAsia="zh-CN"/>
        </w:rPr>
        <w:t xml:space="preserve">can </w:t>
      </w:r>
      <w:r w:rsidR="006906B6">
        <w:rPr>
          <w:rFonts w:asciiTheme="minorHAnsi" w:eastAsiaTheme="minorEastAsia" w:hAnsiTheme="minorHAnsi" w:cstheme="minorBidi"/>
          <w:lang w:eastAsia="zh-CN"/>
        </w:rPr>
        <w:t>impact</w:t>
      </w:r>
      <w:r w:rsidR="00FC0084">
        <w:rPr>
          <w:rFonts w:asciiTheme="minorHAnsi" w:eastAsiaTheme="minorEastAsia" w:hAnsiTheme="minorHAnsi" w:cstheme="minorBidi"/>
          <w:lang w:eastAsia="zh-CN"/>
        </w:rPr>
        <w:t xml:space="preserve"> up</w:t>
      </w:r>
      <w:r w:rsidR="00D4760C">
        <w:rPr>
          <w:rFonts w:asciiTheme="minorHAnsi" w:eastAsiaTheme="minorEastAsia" w:hAnsiTheme="minorHAnsi" w:cstheme="minorBidi"/>
          <w:lang w:eastAsia="zh-CN"/>
        </w:rPr>
        <w:t>t</w:t>
      </w:r>
      <w:r w:rsidR="00FC0084">
        <w:rPr>
          <w:rFonts w:asciiTheme="minorHAnsi" w:eastAsiaTheme="minorEastAsia" w:hAnsiTheme="minorHAnsi" w:cstheme="minorBidi"/>
          <w:lang w:eastAsia="zh-CN"/>
        </w:rPr>
        <w:t>a</w:t>
      </w:r>
      <w:r w:rsidR="00D4760C">
        <w:rPr>
          <w:rFonts w:asciiTheme="minorHAnsi" w:eastAsiaTheme="minorEastAsia" w:hAnsiTheme="minorHAnsi" w:cstheme="minorBidi"/>
          <w:lang w:eastAsia="zh-CN"/>
        </w:rPr>
        <w:t>k</w:t>
      </w:r>
      <w:r w:rsidR="00FC0084">
        <w:rPr>
          <w:rFonts w:asciiTheme="minorHAnsi" w:eastAsiaTheme="minorEastAsia" w:hAnsiTheme="minorHAnsi" w:cstheme="minorBidi"/>
          <w:lang w:eastAsia="zh-CN"/>
        </w:rPr>
        <w:t>e and effect</w:t>
      </w:r>
      <w:r w:rsidRPr="00A23050">
        <w:rPr>
          <w:rFonts w:asciiTheme="minorHAnsi" w:eastAsiaTheme="minorEastAsia" w:hAnsiTheme="minorHAnsi" w:cstheme="minorBidi"/>
          <w:lang w:eastAsia="zh-CN"/>
        </w:rPr>
        <w:t>.</w:t>
      </w:r>
    </w:p>
    <w:p w14:paraId="2C90C43E" w14:textId="2A4790A4" w:rsidR="00A96832" w:rsidRPr="00A23050" w:rsidRDefault="00A96832" w:rsidP="00050258">
      <w:pPr>
        <w:spacing w:after="120" w:line="276" w:lineRule="auto"/>
        <w:jc w:val="both"/>
        <w:rPr>
          <w:rFonts w:asciiTheme="minorHAnsi" w:eastAsiaTheme="minorEastAsia" w:hAnsiTheme="minorHAnsi" w:cstheme="minorBidi"/>
          <w:lang w:eastAsia="zh-CN"/>
        </w:rPr>
      </w:pPr>
      <w:r w:rsidRPr="00A23050">
        <w:rPr>
          <w:rFonts w:asciiTheme="minorHAnsi" w:eastAsiaTheme="minorEastAsia" w:hAnsiTheme="minorHAnsi" w:cstheme="minorBidi"/>
          <w:lang w:eastAsia="zh-CN"/>
        </w:rPr>
        <w:t xml:space="preserve">Another major challenge identified is that many </w:t>
      </w:r>
      <w:r w:rsidR="0029490F">
        <w:rPr>
          <w:rFonts w:asciiTheme="minorHAnsi" w:eastAsiaTheme="minorEastAsia" w:hAnsiTheme="minorHAnsi" w:cstheme="minorBidi"/>
          <w:lang w:eastAsia="zh-CN"/>
        </w:rPr>
        <w:t>Indigenous Peoples and local communities</w:t>
      </w:r>
      <w:r w:rsidRPr="00A23050">
        <w:rPr>
          <w:rFonts w:asciiTheme="minorHAnsi" w:eastAsiaTheme="minorEastAsia" w:hAnsiTheme="minorHAnsi" w:cstheme="minorBidi"/>
          <w:lang w:eastAsia="zh-CN"/>
        </w:rPr>
        <w:t xml:space="preserve"> cannot access information from IPBES assessments. An instrument is needed to make this information accessible, empowering </w:t>
      </w:r>
      <w:r w:rsidR="0029490F">
        <w:rPr>
          <w:rFonts w:asciiTheme="minorHAnsi" w:eastAsiaTheme="minorEastAsia" w:hAnsiTheme="minorHAnsi" w:cstheme="minorBidi"/>
          <w:lang w:eastAsia="zh-CN"/>
        </w:rPr>
        <w:t>Indigenous Peoples and local communities</w:t>
      </w:r>
      <w:r w:rsidRPr="00A23050">
        <w:rPr>
          <w:rFonts w:asciiTheme="minorHAnsi" w:eastAsiaTheme="minorEastAsia" w:hAnsiTheme="minorHAnsi" w:cstheme="minorBidi"/>
          <w:lang w:eastAsia="zh-CN"/>
        </w:rPr>
        <w:t xml:space="preserve"> to strengthen their knowledge and practices, and to engage with policymakers.</w:t>
      </w:r>
    </w:p>
    <w:p w14:paraId="48C54D33" w14:textId="56042352" w:rsidR="00A96832" w:rsidRDefault="00A96832" w:rsidP="00143B67">
      <w:pPr>
        <w:pStyle w:val="Heading3"/>
      </w:pPr>
      <w:bookmarkStart w:id="32" w:name="_Toc189820946"/>
      <w:r>
        <w:t>Ways forward</w:t>
      </w:r>
      <w:r w:rsidR="00143B67">
        <w:t xml:space="preserve"> for the second global assessment</w:t>
      </w:r>
      <w:bookmarkEnd w:id="32"/>
    </w:p>
    <w:p w14:paraId="542F6CBA" w14:textId="0D1B12E4" w:rsidR="00A96832" w:rsidRPr="00594415" w:rsidRDefault="00A96832" w:rsidP="00050258">
      <w:pPr>
        <w:spacing w:after="120" w:line="276" w:lineRule="auto"/>
        <w:jc w:val="both"/>
        <w:rPr>
          <w:rFonts w:asciiTheme="minorHAnsi" w:eastAsiaTheme="minorEastAsia" w:hAnsiTheme="minorHAnsi" w:cstheme="minorBidi"/>
          <w:color w:val="FF0000"/>
          <w:lang w:eastAsia="zh-CN"/>
        </w:rPr>
      </w:pPr>
      <w:r w:rsidRPr="00A23050">
        <w:rPr>
          <w:rFonts w:asciiTheme="minorHAnsi" w:eastAsiaTheme="minorEastAsia" w:hAnsiTheme="minorHAnsi" w:cstheme="minorBidi"/>
          <w:lang w:eastAsia="zh-CN"/>
        </w:rPr>
        <w:t xml:space="preserve">Participants noted that knowledge has already been gathered and published about the main drivers of biodiversity loss, such as land use change, direct exploitation of species, climate change, and invasive alien species, as well as potential solutions and tools. It is also </w:t>
      </w:r>
      <w:r w:rsidR="00461034">
        <w:rPr>
          <w:rFonts w:asciiTheme="minorHAnsi" w:eastAsiaTheme="minorEastAsia" w:hAnsiTheme="minorHAnsi" w:cstheme="minorBidi"/>
          <w:lang w:eastAsia="zh-CN"/>
        </w:rPr>
        <w:t>broadly recognized</w:t>
      </w:r>
      <w:r w:rsidR="00461034" w:rsidRPr="00A23050">
        <w:rPr>
          <w:rFonts w:asciiTheme="minorHAnsi" w:eastAsiaTheme="minorEastAsia" w:hAnsiTheme="minorHAnsi" w:cstheme="minorBidi"/>
          <w:lang w:eastAsia="zh-CN"/>
        </w:rPr>
        <w:t xml:space="preserve"> </w:t>
      </w:r>
      <w:r w:rsidRPr="00A23050">
        <w:rPr>
          <w:rFonts w:asciiTheme="minorHAnsi" w:eastAsiaTheme="minorEastAsia" w:hAnsiTheme="minorHAnsi" w:cstheme="minorBidi"/>
          <w:lang w:eastAsia="zh-CN"/>
        </w:rPr>
        <w:t>that current practices are not providing the necessary outcomes.</w:t>
      </w:r>
      <w:r w:rsidR="00734FFD" w:rsidRPr="000A43BB">
        <w:t xml:space="preserve"> </w:t>
      </w:r>
      <w:r w:rsidR="00067669">
        <w:rPr>
          <w:rFonts w:asciiTheme="minorHAnsi" w:eastAsiaTheme="minorEastAsia" w:hAnsiTheme="minorHAnsi" w:cstheme="minorBidi"/>
          <w:lang w:eastAsia="zh-CN"/>
        </w:rPr>
        <w:t>Nonetheless</w:t>
      </w:r>
      <w:r w:rsidR="00734FFD" w:rsidRPr="00A23050">
        <w:rPr>
          <w:rFonts w:asciiTheme="minorHAnsi" w:eastAsiaTheme="minorEastAsia" w:hAnsiTheme="minorHAnsi" w:cstheme="minorBidi"/>
          <w:lang w:eastAsia="zh-CN"/>
        </w:rPr>
        <w:t xml:space="preserve">, </w:t>
      </w:r>
      <w:r w:rsidR="00167862">
        <w:rPr>
          <w:rFonts w:asciiTheme="minorHAnsi" w:eastAsiaTheme="minorEastAsia" w:hAnsiTheme="minorHAnsi" w:cstheme="minorBidi"/>
          <w:lang w:eastAsia="zh-CN"/>
        </w:rPr>
        <w:t>the</w:t>
      </w:r>
      <w:r w:rsidR="005A3797">
        <w:rPr>
          <w:rFonts w:asciiTheme="minorHAnsi" w:eastAsiaTheme="minorEastAsia" w:hAnsiTheme="minorHAnsi" w:cstheme="minorBidi"/>
          <w:lang w:eastAsia="zh-CN"/>
        </w:rPr>
        <w:t xml:space="preserve"> participants </w:t>
      </w:r>
      <w:r w:rsidR="00167862">
        <w:rPr>
          <w:rFonts w:asciiTheme="minorHAnsi" w:eastAsiaTheme="minorEastAsia" w:hAnsiTheme="minorHAnsi" w:cstheme="minorBidi"/>
          <w:lang w:eastAsia="zh-CN"/>
        </w:rPr>
        <w:t xml:space="preserve">noted that </w:t>
      </w:r>
      <w:r w:rsidR="00734FFD" w:rsidRPr="00A23050">
        <w:rPr>
          <w:rFonts w:asciiTheme="minorHAnsi" w:eastAsiaTheme="minorEastAsia" w:hAnsiTheme="minorHAnsi" w:cstheme="minorBidi"/>
          <w:lang w:eastAsia="zh-CN"/>
        </w:rPr>
        <w:t xml:space="preserve">it </w:t>
      </w:r>
      <w:r w:rsidR="00CE0D23">
        <w:rPr>
          <w:rFonts w:asciiTheme="minorHAnsi" w:eastAsiaTheme="minorEastAsia" w:hAnsiTheme="minorHAnsi" w:cstheme="minorBidi"/>
          <w:lang w:eastAsia="zh-CN"/>
        </w:rPr>
        <w:t>remains</w:t>
      </w:r>
      <w:r w:rsidR="00734FFD" w:rsidRPr="00A23050">
        <w:rPr>
          <w:rFonts w:asciiTheme="minorHAnsi" w:eastAsiaTheme="minorEastAsia" w:hAnsiTheme="minorHAnsi" w:cstheme="minorBidi"/>
          <w:lang w:eastAsia="zh-CN"/>
        </w:rPr>
        <w:t xml:space="preserve"> necessary </w:t>
      </w:r>
      <w:r w:rsidR="00AE038C">
        <w:rPr>
          <w:rFonts w:asciiTheme="minorHAnsi" w:eastAsiaTheme="minorEastAsia" w:hAnsiTheme="minorHAnsi" w:cstheme="minorBidi"/>
          <w:lang w:eastAsia="zh-CN"/>
        </w:rPr>
        <w:t>for</w:t>
      </w:r>
      <w:r w:rsidR="00AE038C" w:rsidRPr="00A23050">
        <w:rPr>
          <w:rFonts w:asciiTheme="minorHAnsi" w:eastAsiaTheme="minorEastAsia" w:hAnsiTheme="minorHAnsi" w:cstheme="minorBidi"/>
          <w:lang w:eastAsia="zh-CN"/>
        </w:rPr>
        <w:t xml:space="preserve"> </w:t>
      </w:r>
      <w:r w:rsidR="00734FFD" w:rsidRPr="00A23050">
        <w:rPr>
          <w:rFonts w:asciiTheme="minorHAnsi" w:eastAsiaTheme="minorEastAsia" w:hAnsiTheme="minorHAnsi" w:cstheme="minorBidi"/>
          <w:lang w:eastAsia="zh-CN"/>
        </w:rPr>
        <w:t xml:space="preserve">the second global assessment </w:t>
      </w:r>
      <w:r w:rsidR="00AE038C">
        <w:rPr>
          <w:rFonts w:asciiTheme="minorHAnsi" w:eastAsiaTheme="minorEastAsia" w:hAnsiTheme="minorHAnsi" w:cstheme="minorBidi"/>
          <w:lang w:eastAsia="zh-CN"/>
        </w:rPr>
        <w:t>to</w:t>
      </w:r>
      <w:r w:rsidR="00AE038C" w:rsidRPr="00A23050">
        <w:rPr>
          <w:rFonts w:asciiTheme="minorHAnsi" w:eastAsiaTheme="minorEastAsia" w:hAnsiTheme="minorHAnsi" w:cstheme="minorBidi"/>
          <w:lang w:eastAsia="zh-CN"/>
        </w:rPr>
        <w:t xml:space="preserve"> </w:t>
      </w:r>
      <w:r w:rsidR="00734FFD" w:rsidRPr="00A23050">
        <w:rPr>
          <w:rFonts w:asciiTheme="minorHAnsi" w:eastAsiaTheme="minorEastAsia" w:hAnsiTheme="minorHAnsi" w:cstheme="minorBidi"/>
          <w:lang w:eastAsia="zh-CN"/>
        </w:rPr>
        <w:t xml:space="preserve">explore and highlight the importance of biodiversity, and </w:t>
      </w:r>
      <w:r w:rsidR="001B665C" w:rsidRPr="00A23050">
        <w:rPr>
          <w:rFonts w:asciiTheme="minorHAnsi" w:eastAsiaTheme="minorEastAsia" w:hAnsiTheme="minorHAnsi" w:cstheme="minorBidi"/>
          <w:lang w:eastAsia="zh-CN"/>
        </w:rPr>
        <w:t>the impacts of its loss</w:t>
      </w:r>
      <w:r w:rsidR="00734FFD" w:rsidRPr="00A23050">
        <w:rPr>
          <w:rFonts w:asciiTheme="minorHAnsi" w:eastAsiaTheme="minorEastAsia" w:hAnsiTheme="minorHAnsi" w:cstheme="minorBidi"/>
          <w:lang w:eastAsia="zh-CN"/>
        </w:rPr>
        <w:t>.</w:t>
      </w:r>
      <w:r w:rsidR="00594415">
        <w:rPr>
          <w:rFonts w:asciiTheme="minorHAnsi" w:eastAsiaTheme="minorEastAsia" w:hAnsiTheme="minorHAnsi" w:cstheme="minorBidi"/>
          <w:lang w:eastAsia="zh-CN"/>
        </w:rPr>
        <w:t xml:space="preserve"> </w:t>
      </w:r>
    </w:p>
    <w:p w14:paraId="3A6AF52F" w14:textId="0D32FCC1" w:rsidR="00A96832" w:rsidRPr="00A23050" w:rsidRDefault="00A96832" w:rsidP="00050258">
      <w:pPr>
        <w:spacing w:after="120" w:line="276" w:lineRule="auto"/>
        <w:jc w:val="both"/>
        <w:rPr>
          <w:rFonts w:asciiTheme="minorHAnsi" w:eastAsiaTheme="minorEastAsia" w:hAnsiTheme="minorHAnsi" w:cstheme="minorBidi"/>
          <w:lang w:val="en-US" w:eastAsia="zh-CN"/>
        </w:rPr>
      </w:pPr>
      <w:r w:rsidRPr="00A23050">
        <w:rPr>
          <w:rFonts w:asciiTheme="minorHAnsi" w:eastAsiaTheme="minorEastAsia" w:hAnsiTheme="minorHAnsi" w:cstheme="minorBidi"/>
          <w:lang w:eastAsia="zh-CN"/>
        </w:rPr>
        <w:t>Participants</w:t>
      </w:r>
      <w:r w:rsidR="00D93674">
        <w:rPr>
          <w:rFonts w:asciiTheme="minorHAnsi" w:eastAsiaTheme="minorEastAsia" w:hAnsiTheme="minorHAnsi" w:cstheme="minorBidi"/>
          <w:lang w:eastAsia="zh-CN"/>
        </w:rPr>
        <w:t xml:space="preserve"> </w:t>
      </w:r>
      <w:r w:rsidR="00D1457A">
        <w:rPr>
          <w:rFonts w:asciiTheme="minorHAnsi" w:eastAsiaTheme="minorEastAsia" w:hAnsiTheme="minorHAnsi" w:cstheme="minorBidi"/>
          <w:lang w:eastAsia="zh-CN"/>
        </w:rPr>
        <w:t>however</w:t>
      </w:r>
      <w:r w:rsidR="00D1457A" w:rsidRPr="00A23050">
        <w:rPr>
          <w:rFonts w:asciiTheme="minorHAnsi" w:eastAsiaTheme="minorEastAsia" w:hAnsiTheme="minorHAnsi" w:cstheme="minorBidi"/>
          <w:lang w:eastAsia="zh-CN"/>
        </w:rPr>
        <w:t xml:space="preserve"> </w:t>
      </w:r>
      <w:r w:rsidRPr="00A23050">
        <w:rPr>
          <w:rFonts w:asciiTheme="minorHAnsi" w:eastAsiaTheme="minorEastAsia" w:hAnsiTheme="minorHAnsi" w:cstheme="minorBidi"/>
          <w:lang w:eastAsia="zh-CN"/>
        </w:rPr>
        <w:t xml:space="preserve">recommended that the second global assessment </w:t>
      </w:r>
      <w:r w:rsidR="00167862">
        <w:rPr>
          <w:rFonts w:asciiTheme="minorHAnsi" w:eastAsiaTheme="minorEastAsia" w:hAnsiTheme="minorHAnsi" w:cstheme="minorBidi"/>
          <w:lang w:eastAsia="zh-CN"/>
        </w:rPr>
        <w:t>should</w:t>
      </w:r>
      <w:r w:rsidR="008570FE">
        <w:rPr>
          <w:rFonts w:asciiTheme="minorHAnsi" w:eastAsiaTheme="minorEastAsia" w:hAnsiTheme="minorHAnsi" w:cstheme="minorBidi"/>
          <w:lang w:eastAsia="zh-CN"/>
        </w:rPr>
        <w:t xml:space="preserve"> </w:t>
      </w:r>
      <w:r w:rsidR="00C05834">
        <w:rPr>
          <w:rFonts w:asciiTheme="minorHAnsi" w:eastAsiaTheme="minorEastAsia" w:hAnsiTheme="minorHAnsi" w:cstheme="minorBidi"/>
          <w:lang w:eastAsia="zh-CN"/>
        </w:rPr>
        <w:t xml:space="preserve">focus on an </w:t>
      </w:r>
      <w:r w:rsidR="008B2A96" w:rsidRPr="00A23050">
        <w:rPr>
          <w:rFonts w:asciiTheme="minorHAnsi" w:eastAsiaTheme="minorEastAsia" w:hAnsiTheme="minorHAnsi" w:cstheme="minorBidi"/>
          <w:lang w:eastAsia="zh-CN"/>
        </w:rPr>
        <w:t>explor</w:t>
      </w:r>
      <w:r w:rsidR="00C05834">
        <w:rPr>
          <w:rFonts w:asciiTheme="minorHAnsi" w:eastAsiaTheme="minorEastAsia" w:hAnsiTheme="minorHAnsi" w:cstheme="minorBidi"/>
          <w:lang w:eastAsia="zh-CN"/>
        </w:rPr>
        <w:t>ation</w:t>
      </w:r>
      <w:r w:rsidR="0096626E" w:rsidRPr="00A23050">
        <w:rPr>
          <w:rFonts w:asciiTheme="minorHAnsi" w:eastAsiaTheme="minorEastAsia" w:hAnsiTheme="minorHAnsi" w:cstheme="minorBidi"/>
          <w:lang w:eastAsia="zh-CN"/>
        </w:rPr>
        <w:t xml:space="preserve"> </w:t>
      </w:r>
      <w:r w:rsidRPr="00A23050">
        <w:rPr>
          <w:rFonts w:asciiTheme="minorHAnsi" w:eastAsiaTheme="minorEastAsia" w:hAnsiTheme="minorHAnsi" w:cstheme="minorBidi"/>
          <w:lang w:eastAsia="zh-CN"/>
        </w:rPr>
        <w:t xml:space="preserve">and </w:t>
      </w:r>
      <w:r w:rsidR="000B7D19" w:rsidRPr="00A23050">
        <w:rPr>
          <w:rFonts w:asciiTheme="minorHAnsi" w:eastAsiaTheme="minorEastAsia" w:hAnsiTheme="minorHAnsi" w:cstheme="minorBidi"/>
          <w:lang w:eastAsia="zh-CN"/>
        </w:rPr>
        <w:t>analys</w:t>
      </w:r>
      <w:r w:rsidR="00C05834">
        <w:rPr>
          <w:rFonts w:asciiTheme="minorHAnsi" w:eastAsiaTheme="minorEastAsia" w:hAnsiTheme="minorHAnsi" w:cstheme="minorBidi"/>
          <w:lang w:eastAsia="zh-CN"/>
        </w:rPr>
        <w:t>is</w:t>
      </w:r>
      <w:r w:rsidRPr="00A23050">
        <w:rPr>
          <w:rFonts w:asciiTheme="minorHAnsi" w:eastAsiaTheme="minorEastAsia" w:hAnsiTheme="minorHAnsi" w:cstheme="minorBidi"/>
          <w:lang w:eastAsia="zh-CN"/>
        </w:rPr>
        <w:t xml:space="preserve"> </w:t>
      </w:r>
      <w:r w:rsidR="00D1457A">
        <w:rPr>
          <w:rFonts w:asciiTheme="minorHAnsi" w:eastAsiaTheme="minorEastAsia" w:hAnsiTheme="minorHAnsi" w:cstheme="minorBidi"/>
          <w:lang w:eastAsia="zh-CN"/>
        </w:rPr>
        <w:t xml:space="preserve">of </w:t>
      </w:r>
      <w:r w:rsidRPr="00A23050">
        <w:rPr>
          <w:rFonts w:asciiTheme="minorHAnsi" w:eastAsiaTheme="minorEastAsia" w:hAnsiTheme="minorHAnsi" w:cstheme="minorBidi"/>
          <w:lang w:eastAsia="zh-CN"/>
        </w:rPr>
        <w:t>implementation gaps and their causes</w:t>
      </w:r>
      <w:r w:rsidR="00DE08DC">
        <w:rPr>
          <w:rFonts w:asciiTheme="minorHAnsi" w:eastAsiaTheme="minorEastAsia" w:hAnsiTheme="minorHAnsi" w:cstheme="minorBidi"/>
          <w:lang w:eastAsia="zh-CN"/>
        </w:rPr>
        <w:t xml:space="preserve">. This </w:t>
      </w:r>
      <w:r w:rsidR="00BA202D">
        <w:rPr>
          <w:rFonts w:asciiTheme="minorHAnsi" w:eastAsiaTheme="minorEastAsia" w:hAnsiTheme="minorHAnsi" w:cstheme="minorBidi"/>
          <w:lang w:eastAsia="zh-CN"/>
        </w:rPr>
        <w:t xml:space="preserve">could </w:t>
      </w:r>
      <w:r w:rsidR="00DE08DC">
        <w:rPr>
          <w:rFonts w:asciiTheme="minorHAnsi" w:eastAsiaTheme="minorEastAsia" w:hAnsiTheme="minorHAnsi" w:cstheme="minorBidi"/>
          <w:lang w:eastAsia="zh-CN"/>
        </w:rPr>
        <w:t xml:space="preserve">include </w:t>
      </w:r>
      <w:r w:rsidRPr="00A23050">
        <w:rPr>
          <w:rFonts w:asciiTheme="minorHAnsi" w:eastAsiaTheme="minorEastAsia" w:hAnsiTheme="minorHAnsi" w:cstheme="minorBidi"/>
          <w:lang w:eastAsia="zh-CN"/>
        </w:rPr>
        <w:t>identifying barriers to the implementation of known solutions</w:t>
      </w:r>
      <w:r w:rsidR="0068303D">
        <w:rPr>
          <w:rFonts w:asciiTheme="minorHAnsi" w:eastAsiaTheme="minorEastAsia" w:hAnsiTheme="minorHAnsi" w:cstheme="minorBidi"/>
          <w:lang w:eastAsia="zh-CN"/>
        </w:rPr>
        <w:t xml:space="preserve"> and</w:t>
      </w:r>
      <w:r w:rsidR="005669F1">
        <w:rPr>
          <w:rFonts w:asciiTheme="minorHAnsi" w:eastAsiaTheme="minorEastAsia" w:hAnsiTheme="minorHAnsi" w:cstheme="minorBidi"/>
          <w:lang w:eastAsia="zh-CN"/>
        </w:rPr>
        <w:t xml:space="preserve"> understanding the </w:t>
      </w:r>
      <w:r w:rsidR="00B0278A">
        <w:rPr>
          <w:rFonts w:asciiTheme="minorHAnsi" w:eastAsiaTheme="minorEastAsia" w:hAnsiTheme="minorHAnsi" w:cstheme="minorBidi"/>
          <w:lang w:eastAsia="zh-CN"/>
        </w:rPr>
        <w:t xml:space="preserve">apparent lack of </w:t>
      </w:r>
      <w:r w:rsidR="00A91D9A">
        <w:rPr>
          <w:rFonts w:asciiTheme="minorHAnsi" w:eastAsiaTheme="minorEastAsia" w:hAnsiTheme="minorHAnsi" w:cstheme="minorBidi"/>
          <w:lang w:eastAsia="zh-CN"/>
        </w:rPr>
        <w:lastRenderedPageBreak/>
        <w:t xml:space="preserve">motivation </w:t>
      </w:r>
      <w:r w:rsidR="00930885">
        <w:rPr>
          <w:rFonts w:asciiTheme="minorHAnsi" w:eastAsiaTheme="minorEastAsia" w:hAnsiTheme="minorHAnsi" w:cstheme="minorBidi"/>
          <w:lang w:eastAsia="zh-CN"/>
        </w:rPr>
        <w:t>of key stakeholders</w:t>
      </w:r>
      <w:r w:rsidR="00530223">
        <w:rPr>
          <w:rFonts w:asciiTheme="minorHAnsi" w:eastAsiaTheme="minorEastAsia" w:hAnsiTheme="minorHAnsi" w:cstheme="minorBidi"/>
          <w:lang w:eastAsia="zh-CN"/>
        </w:rPr>
        <w:t xml:space="preserve">, such as governments and </w:t>
      </w:r>
      <w:r w:rsidR="006906B6">
        <w:rPr>
          <w:rFonts w:asciiTheme="minorHAnsi" w:eastAsiaTheme="minorEastAsia" w:hAnsiTheme="minorHAnsi" w:cstheme="minorBidi"/>
          <w:lang w:eastAsia="zh-CN"/>
        </w:rPr>
        <w:t>institutions</w:t>
      </w:r>
      <w:r w:rsidR="008F3717">
        <w:rPr>
          <w:rFonts w:asciiTheme="minorHAnsi" w:eastAsiaTheme="minorEastAsia" w:hAnsiTheme="minorHAnsi" w:cstheme="minorBidi"/>
          <w:lang w:eastAsia="zh-CN"/>
        </w:rPr>
        <w:t xml:space="preserve">. </w:t>
      </w:r>
      <w:r w:rsidR="00CD67DC">
        <w:rPr>
          <w:rFonts w:asciiTheme="minorHAnsi" w:eastAsiaTheme="minorEastAsia" w:hAnsiTheme="minorHAnsi" w:cstheme="minorBidi"/>
          <w:lang w:eastAsia="zh-CN"/>
        </w:rPr>
        <w:t xml:space="preserve">An </w:t>
      </w:r>
      <w:r w:rsidRPr="00A23050">
        <w:rPr>
          <w:rFonts w:asciiTheme="minorHAnsi" w:eastAsiaTheme="minorEastAsia" w:hAnsiTheme="minorHAnsi" w:cstheme="minorBidi"/>
          <w:lang w:eastAsia="zh-CN"/>
        </w:rPr>
        <w:t xml:space="preserve">in-depth analysis and </w:t>
      </w:r>
      <w:r w:rsidR="00E21FE4">
        <w:rPr>
          <w:rFonts w:asciiTheme="minorHAnsi" w:eastAsiaTheme="minorEastAsia" w:hAnsiTheme="minorHAnsi" w:cstheme="minorBidi"/>
          <w:lang w:eastAsia="zh-CN"/>
        </w:rPr>
        <w:t>scrutiny</w:t>
      </w:r>
      <w:r w:rsidR="00E21FE4" w:rsidRPr="00A23050">
        <w:rPr>
          <w:rFonts w:asciiTheme="minorHAnsi" w:eastAsiaTheme="minorEastAsia" w:hAnsiTheme="minorHAnsi" w:cstheme="minorBidi"/>
          <w:lang w:eastAsia="zh-CN"/>
        </w:rPr>
        <w:t xml:space="preserve"> </w:t>
      </w:r>
      <w:r w:rsidRPr="00A23050">
        <w:rPr>
          <w:rFonts w:asciiTheme="minorHAnsi" w:eastAsiaTheme="minorEastAsia" w:hAnsiTheme="minorHAnsi" w:cstheme="minorBidi"/>
          <w:lang w:eastAsia="zh-CN"/>
        </w:rPr>
        <w:t>of current structures and systems</w:t>
      </w:r>
      <w:r w:rsidR="0028459D">
        <w:rPr>
          <w:rFonts w:asciiTheme="minorHAnsi" w:eastAsiaTheme="minorEastAsia" w:hAnsiTheme="minorHAnsi" w:cstheme="minorBidi"/>
          <w:lang w:eastAsia="zh-CN"/>
        </w:rPr>
        <w:t xml:space="preserve"> and the</w:t>
      </w:r>
      <w:r w:rsidR="00E45C93">
        <w:rPr>
          <w:rFonts w:asciiTheme="minorHAnsi" w:eastAsiaTheme="minorEastAsia" w:hAnsiTheme="minorHAnsi" w:cstheme="minorBidi"/>
          <w:lang w:eastAsia="zh-CN"/>
        </w:rPr>
        <w:t xml:space="preserve"> ways </w:t>
      </w:r>
      <w:r w:rsidR="00440D29">
        <w:rPr>
          <w:rFonts w:asciiTheme="minorHAnsi" w:eastAsiaTheme="minorEastAsia" w:hAnsiTheme="minorHAnsi" w:cstheme="minorBidi"/>
          <w:lang w:eastAsia="zh-CN"/>
        </w:rPr>
        <w:t xml:space="preserve">that </w:t>
      </w:r>
      <w:r w:rsidR="00E45C93">
        <w:rPr>
          <w:rFonts w:asciiTheme="minorHAnsi" w:eastAsiaTheme="minorEastAsia" w:hAnsiTheme="minorHAnsi" w:cstheme="minorBidi"/>
          <w:lang w:eastAsia="zh-CN"/>
        </w:rPr>
        <w:t>these form barriers to</w:t>
      </w:r>
      <w:r w:rsidR="0028459D">
        <w:rPr>
          <w:rFonts w:asciiTheme="minorHAnsi" w:eastAsiaTheme="minorEastAsia" w:hAnsiTheme="minorHAnsi" w:cstheme="minorBidi"/>
          <w:lang w:eastAsia="zh-CN"/>
        </w:rPr>
        <w:t xml:space="preserve"> necessary changes</w:t>
      </w:r>
      <w:r w:rsidR="00CD67DC">
        <w:rPr>
          <w:rFonts w:asciiTheme="minorHAnsi" w:eastAsiaTheme="minorEastAsia" w:hAnsiTheme="minorHAnsi" w:cstheme="minorBidi"/>
          <w:lang w:eastAsia="zh-CN"/>
        </w:rPr>
        <w:t xml:space="preserve"> is seen as equally important</w:t>
      </w:r>
      <w:r w:rsidRPr="00A23050">
        <w:rPr>
          <w:rFonts w:asciiTheme="minorHAnsi" w:eastAsiaTheme="minorEastAsia" w:hAnsiTheme="minorHAnsi" w:cstheme="minorBidi"/>
          <w:lang w:eastAsia="zh-CN"/>
        </w:rPr>
        <w:t xml:space="preserve">. </w:t>
      </w:r>
    </w:p>
    <w:p w14:paraId="344CEF35" w14:textId="33072E6C" w:rsidR="00A96832" w:rsidRPr="00A23050" w:rsidRDefault="00167862" w:rsidP="00050258">
      <w:pPr>
        <w:spacing w:after="120" w:line="276" w:lineRule="auto"/>
        <w:jc w:val="both"/>
        <w:rPr>
          <w:rFonts w:asciiTheme="minorHAnsi" w:eastAsiaTheme="minorEastAsia" w:hAnsiTheme="minorHAnsi" w:cstheme="minorBidi"/>
          <w:lang w:eastAsia="zh-CN"/>
        </w:rPr>
      </w:pPr>
      <w:r>
        <w:rPr>
          <w:rFonts w:asciiTheme="minorHAnsi" w:eastAsiaTheme="minorEastAsia" w:hAnsiTheme="minorHAnsi" w:cstheme="minorBidi"/>
          <w:lang w:eastAsia="zh-CN"/>
        </w:rPr>
        <w:t xml:space="preserve">Participants highlighted </w:t>
      </w:r>
      <w:proofErr w:type="gramStart"/>
      <w:r>
        <w:rPr>
          <w:rFonts w:asciiTheme="minorHAnsi" w:eastAsiaTheme="minorEastAsia" w:hAnsiTheme="minorHAnsi" w:cstheme="minorBidi"/>
          <w:lang w:eastAsia="zh-CN"/>
        </w:rPr>
        <w:t>a number of</w:t>
      </w:r>
      <w:proofErr w:type="gramEnd"/>
      <w:r>
        <w:rPr>
          <w:rFonts w:asciiTheme="minorHAnsi" w:eastAsiaTheme="minorEastAsia" w:hAnsiTheme="minorHAnsi" w:cstheme="minorBidi"/>
          <w:lang w:eastAsia="zh-CN"/>
        </w:rPr>
        <w:t xml:space="preserve"> challenges in relation to the implementation of </w:t>
      </w:r>
      <w:r w:rsidR="00A96832" w:rsidRPr="00A23050">
        <w:rPr>
          <w:rFonts w:asciiTheme="minorHAnsi" w:eastAsiaTheme="minorEastAsia" w:hAnsiTheme="minorHAnsi" w:cstheme="minorBidi"/>
          <w:lang w:eastAsia="zh-CN"/>
        </w:rPr>
        <w:t xml:space="preserve">solutions. </w:t>
      </w:r>
      <w:r w:rsidR="00D03368">
        <w:rPr>
          <w:rFonts w:asciiTheme="minorHAnsi" w:eastAsiaTheme="minorEastAsia" w:hAnsiTheme="minorHAnsi" w:cstheme="minorBidi"/>
          <w:lang w:eastAsia="zh-CN"/>
        </w:rPr>
        <w:t>From their perspective</w:t>
      </w:r>
      <w:r w:rsidR="00B81CAF">
        <w:rPr>
          <w:rFonts w:asciiTheme="minorHAnsi" w:eastAsiaTheme="minorEastAsia" w:hAnsiTheme="minorHAnsi" w:cstheme="minorBidi"/>
          <w:lang w:eastAsia="zh-CN"/>
        </w:rPr>
        <w:t xml:space="preserve">, </w:t>
      </w:r>
      <w:r w:rsidR="00D56DCE">
        <w:rPr>
          <w:rFonts w:asciiTheme="minorHAnsi" w:eastAsiaTheme="minorEastAsia" w:hAnsiTheme="minorHAnsi" w:cstheme="minorBidi"/>
          <w:lang w:eastAsia="zh-CN"/>
        </w:rPr>
        <w:t>stakeholders such as government</w:t>
      </w:r>
      <w:r w:rsidR="00EA669C">
        <w:rPr>
          <w:rFonts w:asciiTheme="minorHAnsi" w:eastAsiaTheme="minorEastAsia" w:hAnsiTheme="minorHAnsi" w:cstheme="minorBidi"/>
          <w:lang w:eastAsia="zh-CN"/>
        </w:rPr>
        <w:t>s</w:t>
      </w:r>
      <w:r w:rsidR="00D56DCE">
        <w:rPr>
          <w:rFonts w:asciiTheme="minorHAnsi" w:eastAsiaTheme="minorEastAsia" w:hAnsiTheme="minorHAnsi" w:cstheme="minorBidi"/>
          <w:lang w:eastAsia="zh-CN"/>
        </w:rPr>
        <w:t xml:space="preserve"> or institutions</w:t>
      </w:r>
      <w:r w:rsidR="00674C37">
        <w:rPr>
          <w:rFonts w:asciiTheme="minorHAnsi" w:eastAsiaTheme="minorEastAsia" w:hAnsiTheme="minorHAnsi" w:cstheme="minorBidi"/>
          <w:lang w:eastAsia="zh-CN"/>
        </w:rPr>
        <w:t xml:space="preserve"> seem to</w:t>
      </w:r>
      <w:r w:rsidR="00F87C8B">
        <w:rPr>
          <w:rFonts w:asciiTheme="minorHAnsi" w:eastAsiaTheme="minorEastAsia" w:hAnsiTheme="minorHAnsi" w:cstheme="minorBidi"/>
          <w:lang w:eastAsia="zh-CN"/>
        </w:rPr>
        <w:t xml:space="preserve"> </w:t>
      </w:r>
      <w:r w:rsidR="00940AF4">
        <w:rPr>
          <w:rFonts w:asciiTheme="minorHAnsi" w:eastAsiaTheme="minorEastAsia" w:hAnsiTheme="minorHAnsi" w:cstheme="minorBidi"/>
          <w:lang w:eastAsia="zh-CN"/>
        </w:rPr>
        <w:t>perceive</w:t>
      </w:r>
      <w:r>
        <w:rPr>
          <w:rFonts w:asciiTheme="minorHAnsi" w:eastAsiaTheme="minorEastAsia" w:hAnsiTheme="minorHAnsi" w:cstheme="minorBidi"/>
          <w:lang w:eastAsia="zh-CN"/>
        </w:rPr>
        <w:t xml:space="preserve"> a </w:t>
      </w:r>
      <w:r w:rsidR="00A96832" w:rsidRPr="00A23050">
        <w:rPr>
          <w:rFonts w:asciiTheme="minorHAnsi" w:eastAsiaTheme="minorEastAsia" w:hAnsiTheme="minorHAnsi" w:cstheme="minorBidi"/>
          <w:lang w:eastAsia="zh-CN"/>
        </w:rPr>
        <w:t xml:space="preserve">conceptual </w:t>
      </w:r>
      <w:r>
        <w:rPr>
          <w:rFonts w:asciiTheme="minorHAnsi" w:eastAsiaTheme="minorEastAsia" w:hAnsiTheme="minorHAnsi" w:cstheme="minorBidi"/>
          <w:lang w:eastAsia="zh-CN"/>
        </w:rPr>
        <w:t>divide</w:t>
      </w:r>
      <w:r w:rsidR="00A96832" w:rsidRPr="00A23050">
        <w:rPr>
          <w:rFonts w:asciiTheme="minorHAnsi" w:eastAsiaTheme="minorEastAsia" w:hAnsiTheme="minorHAnsi" w:cstheme="minorBidi"/>
          <w:lang w:eastAsia="zh-CN"/>
        </w:rPr>
        <w:t xml:space="preserve"> between sustainable development and economic development. </w:t>
      </w:r>
      <w:r w:rsidR="00940AF4">
        <w:rPr>
          <w:rFonts w:asciiTheme="minorHAnsi" w:eastAsiaTheme="minorEastAsia" w:hAnsiTheme="minorHAnsi" w:cstheme="minorBidi"/>
          <w:lang w:eastAsia="zh-CN"/>
        </w:rPr>
        <w:t>One</w:t>
      </w:r>
      <w:r w:rsidR="0056447B">
        <w:rPr>
          <w:rFonts w:asciiTheme="minorHAnsi" w:eastAsiaTheme="minorEastAsia" w:hAnsiTheme="minorHAnsi" w:cstheme="minorBidi"/>
          <w:lang w:eastAsia="zh-CN"/>
        </w:rPr>
        <w:t xml:space="preserve"> reason might be that</w:t>
      </w:r>
      <w:r w:rsidR="00A96832" w:rsidRPr="00A23050">
        <w:rPr>
          <w:rFonts w:asciiTheme="minorHAnsi" w:eastAsiaTheme="minorEastAsia" w:hAnsiTheme="minorHAnsi" w:cstheme="minorBidi"/>
          <w:lang w:eastAsia="zh-CN"/>
        </w:rPr>
        <w:t xml:space="preserve"> </w:t>
      </w:r>
      <w:r>
        <w:rPr>
          <w:rFonts w:asciiTheme="minorHAnsi" w:eastAsiaTheme="minorEastAsia" w:hAnsiTheme="minorHAnsi" w:cstheme="minorBidi"/>
          <w:lang w:eastAsia="zh-CN"/>
        </w:rPr>
        <w:t xml:space="preserve">many </w:t>
      </w:r>
      <w:r w:rsidR="00A96832" w:rsidRPr="00A23050">
        <w:rPr>
          <w:rFonts w:asciiTheme="minorHAnsi" w:eastAsiaTheme="minorEastAsia" w:hAnsiTheme="minorHAnsi" w:cstheme="minorBidi"/>
          <w:lang w:eastAsia="zh-CN"/>
        </w:rPr>
        <w:t xml:space="preserve">people </w:t>
      </w:r>
      <w:r w:rsidR="009A58DB">
        <w:rPr>
          <w:rFonts w:asciiTheme="minorHAnsi" w:eastAsiaTheme="minorEastAsia" w:hAnsiTheme="minorHAnsi" w:cstheme="minorBidi"/>
          <w:lang w:eastAsia="zh-CN"/>
        </w:rPr>
        <w:t>are</w:t>
      </w:r>
      <w:r w:rsidR="00A96832" w:rsidRPr="00A23050">
        <w:rPr>
          <w:rFonts w:asciiTheme="minorHAnsi" w:eastAsiaTheme="minorEastAsia" w:hAnsiTheme="minorHAnsi" w:cstheme="minorBidi"/>
          <w:lang w:eastAsia="zh-CN"/>
        </w:rPr>
        <w:t xml:space="preserve"> removed from nature and lands, </w:t>
      </w:r>
      <w:r w:rsidR="00371D5B">
        <w:rPr>
          <w:rFonts w:asciiTheme="minorHAnsi" w:eastAsiaTheme="minorEastAsia" w:hAnsiTheme="minorHAnsi" w:cstheme="minorBidi"/>
          <w:lang w:eastAsia="zh-CN"/>
        </w:rPr>
        <w:t xml:space="preserve">limiting their ability </w:t>
      </w:r>
      <w:r w:rsidR="00A96832" w:rsidRPr="00A23050">
        <w:rPr>
          <w:rFonts w:asciiTheme="minorHAnsi" w:eastAsiaTheme="minorEastAsia" w:hAnsiTheme="minorHAnsi" w:cstheme="minorBidi"/>
          <w:lang w:eastAsia="zh-CN"/>
        </w:rPr>
        <w:t>to see how their actions are impacting nature</w:t>
      </w:r>
      <w:r>
        <w:rPr>
          <w:rFonts w:asciiTheme="minorHAnsi" w:eastAsiaTheme="minorEastAsia" w:hAnsiTheme="minorHAnsi" w:cstheme="minorBidi"/>
          <w:lang w:eastAsia="zh-CN"/>
        </w:rPr>
        <w:t>.</w:t>
      </w:r>
      <w:r w:rsidR="00A96832" w:rsidRPr="00A23050">
        <w:rPr>
          <w:rFonts w:asciiTheme="minorHAnsi" w:eastAsiaTheme="minorEastAsia" w:hAnsiTheme="minorHAnsi" w:cstheme="minorBidi"/>
          <w:lang w:eastAsia="zh-CN"/>
        </w:rPr>
        <w:t xml:space="preserve"> </w:t>
      </w:r>
      <w:r>
        <w:rPr>
          <w:rFonts w:asciiTheme="minorHAnsi" w:eastAsiaTheme="minorEastAsia" w:hAnsiTheme="minorHAnsi" w:cstheme="minorBidi"/>
          <w:lang w:eastAsia="zh-CN"/>
        </w:rPr>
        <w:t>F</w:t>
      </w:r>
      <w:r w:rsidR="00A96832" w:rsidRPr="00A23050">
        <w:rPr>
          <w:rFonts w:asciiTheme="minorHAnsi" w:eastAsiaTheme="minorEastAsia" w:hAnsiTheme="minorHAnsi" w:cstheme="minorBidi"/>
          <w:lang w:eastAsia="zh-CN"/>
        </w:rPr>
        <w:t>or example, most people would choose not to deplete</w:t>
      </w:r>
      <w:r w:rsidRPr="00167862">
        <w:rPr>
          <w:rFonts w:asciiTheme="minorHAnsi" w:eastAsiaTheme="minorEastAsia" w:hAnsiTheme="minorHAnsi" w:cstheme="minorBidi"/>
          <w:lang w:eastAsia="zh-CN"/>
        </w:rPr>
        <w:t xml:space="preserve"> </w:t>
      </w:r>
      <w:r w:rsidRPr="00A23050">
        <w:rPr>
          <w:rFonts w:asciiTheme="minorHAnsi" w:eastAsiaTheme="minorEastAsia" w:hAnsiTheme="minorHAnsi" w:cstheme="minorBidi"/>
          <w:lang w:eastAsia="zh-CN"/>
        </w:rPr>
        <w:t>food systems</w:t>
      </w:r>
      <w:r w:rsidR="00A96832" w:rsidRPr="00A23050">
        <w:rPr>
          <w:rFonts w:asciiTheme="minorHAnsi" w:eastAsiaTheme="minorEastAsia" w:hAnsiTheme="minorHAnsi" w:cstheme="minorBidi"/>
          <w:lang w:eastAsia="zh-CN"/>
        </w:rPr>
        <w:t xml:space="preserve">, but they are currently unaware of how their activities contribute to declines in wild and farmed foods. </w:t>
      </w:r>
      <w:r w:rsidR="0009032E">
        <w:rPr>
          <w:rFonts w:asciiTheme="minorHAnsi" w:eastAsiaTheme="minorEastAsia" w:hAnsiTheme="minorHAnsi" w:cstheme="minorBidi"/>
          <w:lang w:eastAsia="zh-CN"/>
        </w:rPr>
        <w:t xml:space="preserve">Another </w:t>
      </w:r>
      <w:r w:rsidR="009D533C">
        <w:rPr>
          <w:rFonts w:asciiTheme="minorHAnsi" w:eastAsiaTheme="minorEastAsia" w:hAnsiTheme="minorHAnsi" w:cstheme="minorBidi"/>
          <w:lang w:eastAsia="zh-CN"/>
        </w:rPr>
        <w:t xml:space="preserve">reason observed is that democracies seem to favour </w:t>
      </w:r>
      <w:r w:rsidR="00A96832" w:rsidRPr="00A23050">
        <w:rPr>
          <w:rFonts w:asciiTheme="minorHAnsi" w:eastAsiaTheme="minorEastAsia" w:hAnsiTheme="minorHAnsi" w:cstheme="minorBidi"/>
          <w:lang w:eastAsia="zh-CN"/>
        </w:rPr>
        <w:t>short-term vision</w:t>
      </w:r>
      <w:r w:rsidR="009A5F46">
        <w:rPr>
          <w:rFonts w:asciiTheme="minorHAnsi" w:eastAsiaTheme="minorEastAsia" w:hAnsiTheme="minorHAnsi" w:cstheme="minorBidi"/>
          <w:lang w:eastAsia="zh-CN"/>
        </w:rPr>
        <w:t>s</w:t>
      </w:r>
      <w:r w:rsidR="00A96832" w:rsidRPr="00A23050">
        <w:rPr>
          <w:rFonts w:asciiTheme="minorHAnsi" w:eastAsiaTheme="minorEastAsia" w:hAnsiTheme="minorHAnsi" w:cstheme="minorBidi"/>
          <w:lang w:eastAsia="zh-CN"/>
        </w:rPr>
        <w:t xml:space="preserve"> and </w:t>
      </w:r>
      <w:r w:rsidR="009D533C">
        <w:rPr>
          <w:rFonts w:asciiTheme="minorHAnsi" w:eastAsiaTheme="minorEastAsia" w:hAnsiTheme="minorHAnsi" w:cstheme="minorBidi"/>
          <w:lang w:eastAsia="zh-CN"/>
        </w:rPr>
        <w:t>a</w:t>
      </w:r>
      <w:r w:rsidR="009D533C" w:rsidRPr="00A23050">
        <w:rPr>
          <w:rFonts w:asciiTheme="minorHAnsi" w:eastAsiaTheme="minorEastAsia" w:hAnsiTheme="minorHAnsi" w:cstheme="minorBidi"/>
          <w:lang w:eastAsia="zh-CN"/>
        </w:rPr>
        <w:t xml:space="preserve"> </w:t>
      </w:r>
      <w:r w:rsidR="00A96832" w:rsidRPr="00A23050">
        <w:rPr>
          <w:rFonts w:asciiTheme="minorHAnsi" w:eastAsiaTheme="minorEastAsia" w:hAnsiTheme="minorHAnsi" w:cstheme="minorBidi"/>
          <w:lang w:eastAsia="zh-CN"/>
        </w:rPr>
        <w:t>desire for immediate gains</w:t>
      </w:r>
      <w:r w:rsidR="009A5F46">
        <w:rPr>
          <w:rFonts w:asciiTheme="minorHAnsi" w:eastAsiaTheme="minorEastAsia" w:hAnsiTheme="minorHAnsi" w:cstheme="minorBidi"/>
          <w:lang w:eastAsia="zh-CN"/>
        </w:rPr>
        <w:t>, which</w:t>
      </w:r>
      <w:r w:rsidR="00A96832" w:rsidRPr="00A23050">
        <w:rPr>
          <w:rFonts w:asciiTheme="minorHAnsi" w:eastAsiaTheme="minorEastAsia" w:hAnsiTheme="minorHAnsi" w:cstheme="minorBidi"/>
          <w:lang w:eastAsia="zh-CN"/>
        </w:rPr>
        <w:t xml:space="preserve"> often compete</w:t>
      </w:r>
      <w:r w:rsidR="00E22308">
        <w:rPr>
          <w:rFonts w:asciiTheme="minorHAnsi" w:eastAsiaTheme="minorEastAsia" w:hAnsiTheme="minorHAnsi" w:cstheme="minorBidi"/>
          <w:lang w:eastAsia="zh-CN"/>
        </w:rPr>
        <w:t>s</w:t>
      </w:r>
      <w:r w:rsidR="00A96832" w:rsidRPr="00A23050">
        <w:rPr>
          <w:rFonts w:asciiTheme="minorHAnsi" w:eastAsiaTheme="minorEastAsia" w:hAnsiTheme="minorHAnsi" w:cstheme="minorBidi"/>
          <w:lang w:eastAsia="zh-CN"/>
        </w:rPr>
        <w:t xml:space="preserve"> with conservation goals and efforts. </w:t>
      </w:r>
    </w:p>
    <w:p w14:paraId="068183A6" w14:textId="5C339E6F" w:rsidR="00A96832" w:rsidRPr="00A23050" w:rsidRDefault="00A96832" w:rsidP="00050258">
      <w:pPr>
        <w:spacing w:after="120" w:line="276" w:lineRule="auto"/>
        <w:jc w:val="both"/>
        <w:rPr>
          <w:rFonts w:asciiTheme="minorHAnsi" w:eastAsiaTheme="minorEastAsia" w:hAnsiTheme="minorHAnsi" w:cstheme="minorBidi"/>
          <w:lang w:eastAsia="zh-CN"/>
        </w:rPr>
      </w:pPr>
      <w:r w:rsidRPr="00A23050">
        <w:rPr>
          <w:rFonts w:asciiTheme="minorHAnsi" w:eastAsiaTheme="minorEastAsia" w:hAnsiTheme="minorHAnsi" w:cstheme="minorBidi"/>
          <w:lang w:eastAsia="zh-CN"/>
        </w:rPr>
        <w:t>Participants noted that the transformative change assessment may address these issues</w:t>
      </w:r>
      <w:r w:rsidR="00D65590">
        <w:rPr>
          <w:rFonts w:asciiTheme="minorHAnsi" w:eastAsiaTheme="minorEastAsia" w:hAnsiTheme="minorHAnsi" w:cstheme="minorBidi"/>
          <w:lang w:eastAsia="zh-CN"/>
        </w:rPr>
        <w:t>.</w:t>
      </w:r>
      <w:r w:rsidRPr="00A23050">
        <w:rPr>
          <w:rFonts w:asciiTheme="minorHAnsi" w:eastAsiaTheme="minorEastAsia" w:hAnsiTheme="minorHAnsi" w:cstheme="minorBidi"/>
          <w:lang w:eastAsia="zh-CN"/>
        </w:rPr>
        <w:t xml:space="preserve"> </w:t>
      </w:r>
      <w:r w:rsidR="00D65590">
        <w:rPr>
          <w:rFonts w:asciiTheme="minorHAnsi" w:eastAsiaTheme="minorEastAsia" w:hAnsiTheme="minorHAnsi" w:cstheme="minorBidi"/>
          <w:lang w:eastAsia="zh-CN"/>
        </w:rPr>
        <w:t>T</w:t>
      </w:r>
      <w:r w:rsidRPr="00A23050">
        <w:rPr>
          <w:rFonts w:asciiTheme="minorHAnsi" w:eastAsiaTheme="minorEastAsia" w:hAnsiTheme="minorHAnsi" w:cstheme="minorBidi"/>
          <w:lang w:eastAsia="zh-CN"/>
        </w:rPr>
        <w:t>he nexus assessment could contribute by articulating that nature conservation is not just a cost but also a global benefit, and it could highlight how crucial it is to look holistically at the ways systems support each other, such as health benefits deriving from traditional diets</w:t>
      </w:r>
      <w:r w:rsidR="006B2C67">
        <w:rPr>
          <w:rFonts w:asciiTheme="minorHAnsi" w:eastAsiaTheme="minorEastAsia" w:hAnsiTheme="minorHAnsi" w:cstheme="minorBidi"/>
          <w:lang w:eastAsia="zh-CN"/>
        </w:rPr>
        <w:t xml:space="preserve"> of </w:t>
      </w:r>
      <w:r w:rsidR="006B2C67" w:rsidRPr="0029490F">
        <w:rPr>
          <w:rFonts w:asciiTheme="minorHAnsi" w:hAnsiTheme="minorHAnsi" w:cstheme="minorBidi"/>
        </w:rPr>
        <w:t>Indigenous Peoples and local communities</w:t>
      </w:r>
      <w:r w:rsidRPr="00A23050">
        <w:rPr>
          <w:rFonts w:asciiTheme="minorHAnsi" w:eastAsiaTheme="minorEastAsia" w:hAnsiTheme="minorHAnsi" w:cstheme="minorBidi"/>
          <w:lang w:eastAsia="zh-CN"/>
        </w:rPr>
        <w:t xml:space="preserve">. The second global assessment could synthesize and build on these findings. </w:t>
      </w:r>
    </w:p>
    <w:p w14:paraId="31A41E0B" w14:textId="1DB4818E" w:rsidR="00A96832" w:rsidRPr="00594415" w:rsidRDefault="00A96832" w:rsidP="00050258">
      <w:pPr>
        <w:spacing w:after="120" w:line="276" w:lineRule="auto"/>
        <w:jc w:val="both"/>
        <w:rPr>
          <w:rFonts w:asciiTheme="minorHAnsi" w:eastAsiaTheme="minorEastAsia" w:hAnsiTheme="minorHAnsi" w:cstheme="minorBidi"/>
          <w:color w:val="FF0000"/>
          <w:lang w:eastAsia="zh-CN"/>
        </w:rPr>
      </w:pPr>
      <w:r w:rsidRPr="00A23050">
        <w:rPr>
          <w:rFonts w:asciiTheme="minorHAnsi" w:eastAsiaTheme="minorEastAsia" w:hAnsiTheme="minorHAnsi" w:cstheme="minorBidi"/>
          <w:lang w:eastAsia="zh-CN"/>
        </w:rPr>
        <w:t>Participants also recommended that the second global assessment should provide more information and analysis on the challenges faced by Indigenous Peoples and local communities, including resource extraction, dams and, importantly,</w:t>
      </w:r>
      <w:r w:rsidR="00A3542A" w:rsidRPr="00A3542A">
        <w:t xml:space="preserve"> </w:t>
      </w:r>
      <w:r w:rsidR="00A3542A" w:rsidRPr="00A3542A">
        <w:rPr>
          <w:rFonts w:asciiTheme="minorHAnsi" w:eastAsiaTheme="minorEastAsia" w:hAnsiTheme="minorHAnsi" w:cstheme="minorBidi"/>
          <w:lang w:eastAsia="zh-CN"/>
        </w:rPr>
        <w:t>violence</w:t>
      </w:r>
      <w:r w:rsidR="005A0C52">
        <w:rPr>
          <w:rFonts w:asciiTheme="minorHAnsi" w:eastAsiaTheme="minorEastAsia" w:hAnsiTheme="minorHAnsi" w:cstheme="minorBidi"/>
          <w:lang w:eastAsia="zh-CN"/>
        </w:rPr>
        <w:t>, killings</w:t>
      </w:r>
      <w:r w:rsidR="00BA202D">
        <w:rPr>
          <w:rFonts w:asciiTheme="minorHAnsi" w:eastAsiaTheme="minorEastAsia" w:hAnsiTheme="minorHAnsi" w:cstheme="minorBidi"/>
          <w:lang w:eastAsia="zh-CN"/>
        </w:rPr>
        <w:t xml:space="preserve"> </w:t>
      </w:r>
      <w:r w:rsidR="00A3542A" w:rsidRPr="00A3542A">
        <w:rPr>
          <w:rFonts w:asciiTheme="minorHAnsi" w:eastAsiaTheme="minorEastAsia" w:hAnsiTheme="minorHAnsi" w:cstheme="minorBidi"/>
          <w:lang w:eastAsia="zh-CN"/>
        </w:rPr>
        <w:t>and rights violations</w:t>
      </w:r>
      <w:r w:rsidR="00BA202D">
        <w:rPr>
          <w:rFonts w:asciiTheme="minorHAnsi" w:eastAsiaTheme="minorEastAsia" w:hAnsiTheme="minorHAnsi" w:cstheme="minorBidi"/>
          <w:lang w:eastAsia="zh-CN"/>
        </w:rPr>
        <w:t xml:space="preserve"> </w:t>
      </w:r>
      <w:r w:rsidR="001533D4">
        <w:rPr>
          <w:rFonts w:asciiTheme="minorHAnsi" w:eastAsiaTheme="minorEastAsia" w:hAnsiTheme="minorHAnsi" w:cstheme="minorBidi"/>
          <w:lang w:eastAsia="zh-CN"/>
        </w:rPr>
        <w:t>against</w:t>
      </w:r>
      <w:r w:rsidRPr="008A1DB4">
        <w:rPr>
          <w:rFonts w:asciiTheme="minorHAnsi" w:eastAsiaTheme="minorEastAsia" w:hAnsiTheme="minorHAnsi" w:cstheme="minorBidi"/>
          <w:lang w:eastAsia="zh-CN"/>
        </w:rPr>
        <w:t xml:space="preserve"> environmental defenders.</w:t>
      </w:r>
      <w:r w:rsidRPr="00A23050">
        <w:rPr>
          <w:rFonts w:asciiTheme="minorHAnsi" w:eastAsiaTheme="minorEastAsia" w:hAnsiTheme="minorHAnsi" w:cstheme="minorBidi"/>
          <w:lang w:eastAsia="zh-CN"/>
        </w:rPr>
        <w:t xml:space="preserve"> </w:t>
      </w:r>
      <w:r w:rsidR="00167862" w:rsidRPr="00167862">
        <w:rPr>
          <w:rFonts w:asciiTheme="minorHAnsi" w:eastAsiaTheme="minorEastAsia" w:hAnsiTheme="minorHAnsi" w:cstheme="minorBidi"/>
          <w:lang w:eastAsia="zh-CN"/>
        </w:rPr>
        <w:t>Land tenure was also highlighted as a key issue which impacts community wellbeing and their ability to protect and manage nature.</w:t>
      </w:r>
    </w:p>
    <w:p w14:paraId="1BC57A7F" w14:textId="069574EA" w:rsidR="00A96832" w:rsidRPr="00A23050" w:rsidRDefault="00A96832" w:rsidP="00050258">
      <w:pPr>
        <w:spacing w:after="120" w:line="276" w:lineRule="auto"/>
        <w:jc w:val="both"/>
        <w:rPr>
          <w:rFonts w:asciiTheme="minorHAnsi" w:eastAsiaTheme="minorEastAsia" w:hAnsiTheme="minorHAnsi" w:cstheme="minorBidi"/>
          <w:lang w:eastAsia="zh-CN"/>
        </w:rPr>
      </w:pPr>
      <w:r w:rsidRPr="00A23050">
        <w:rPr>
          <w:rFonts w:asciiTheme="minorHAnsi" w:eastAsiaTheme="minorEastAsia" w:hAnsiTheme="minorHAnsi" w:cstheme="minorBidi"/>
          <w:lang w:eastAsia="zh-CN"/>
        </w:rPr>
        <w:t xml:space="preserve">Importantly, participants noted that through the second global assessment, IPBES has an opportunity to develop a strategy to work with and </w:t>
      </w:r>
      <w:r w:rsidR="004625A4">
        <w:rPr>
          <w:rFonts w:asciiTheme="minorHAnsi" w:eastAsiaTheme="minorEastAsia" w:hAnsiTheme="minorHAnsi" w:cstheme="minorBidi"/>
          <w:lang w:eastAsia="zh-CN"/>
        </w:rPr>
        <w:t xml:space="preserve">enable </w:t>
      </w:r>
      <w:r w:rsidRPr="00A23050">
        <w:rPr>
          <w:rFonts w:asciiTheme="minorHAnsi" w:eastAsiaTheme="minorEastAsia" w:hAnsiTheme="minorHAnsi" w:cstheme="minorBidi"/>
          <w:lang w:eastAsia="zh-CN"/>
        </w:rPr>
        <w:t xml:space="preserve">governments at multiple scales on biodiversity management and ILK, and to mainstream the role of </w:t>
      </w:r>
      <w:r w:rsidR="0029490F">
        <w:rPr>
          <w:rFonts w:asciiTheme="minorHAnsi" w:eastAsiaTheme="minorEastAsia" w:hAnsiTheme="minorHAnsi" w:cstheme="minorBidi"/>
          <w:lang w:eastAsia="zh-CN"/>
        </w:rPr>
        <w:t>Indigenous Peoples and local communities</w:t>
      </w:r>
      <w:r w:rsidRPr="00A23050">
        <w:rPr>
          <w:rFonts w:asciiTheme="minorHAnsi" w:eastAsiaTheme="minorEastAsia" w:hAnsiTheme="minorHAnsi" w:cstheme="minorBidi"/>
          <w:lang w:eastAsia="zh-CN"/>
        </w:rPr>
        <w:t xml:space="preserve"> in biodiversity management.</w:t>
      </w:r>
    </w:p>
    <w:p w14:paraId="243401A6" w14:textId="7C3D6030" w:rsidR="00960708" w:rsidRPr="00446B26" w:rsidRDefault="00960708" w:rsidP="00143B67">
      <w:pPr>
        <w:pStyle w:val="Heading2"/>
      </w:pPr>
      <w:bookmarkStart w:id="33" w:name="_Toc189820947"/>
      <w:r w:rsidRPr="00446B26">
        <w:t>Terminology</w:t>
      </w:r>
      <w:r w:rsidR="005C002F" w:rsidRPr="00446B26">
        <w:t>, concepts and language</w:t>
      </w:r>
      <w:bookmarkEnd w:id="33"/>
      <w:r w:rsidRPr="00446B26">
        <w:t xml:space="preserve"> </w:t>
      </w:r>
    </w:p>
    <w:p w14:paraId="251964C3" w14:textId="1D1953C3" w:rsidR="0029113A" w:rsidRDefault="00CC4F4E" w:rsidP="00143B67">
      <w:pPr>
        <w:pStyle w:val="Heading3"/>
      </w:pPr>
      <w:bookmarkStart w:id="34" w:name="_Toc189820948"/>
      <w:r>
        <w:t>Indigenous Peoples and local communities</w:t>
      </w:r>
      <w:bookmarkEnd w:id="34"/>
      <w:r>
        <w:t xml:space="preserve"> </w:t>
      </w:r>
    </w:p>
    <w:p w14:paraId="7A3004DC" w14:textId="56D7328A" w:rsidR="00960708" w:rsidRPr="00A23050" w:rsidRDefault="00960708" w:rsidP="00050258">
      <w:pPr>
        <w:spacing w:after="120" w:line="276" w:lineRule="auto"/>
        <w:jc w:val="both"/>
        <w:rPr>
          <w:rFonts w:asciiTheme="minorHAnsi" w:eastAsiaTheme="minorEastAsia" w:hAnsiTheme="minorHAnsi" w:cstheme="minorBidi"/>
          <w:lang w:val="en-US"/>
        </w:rPr>
      </w:pPr>
      <w:r w:rsidRPr="00A23050">
        <w:rPr>
          <w:rFonts w:asciiTheme="minorHAnsi" w:eastAsiaTheme="minorEastAsia" w:hAnsiTheme="minorHAnsi" w:cstheme="minorBidi"/>
          <w:lang w:val="en-US"/>
        </w:rPr>
        <w:t>Participants of the dialogue workshop discussed the term</w:t>
      </w:r>
      <w:r w:rsidR="001D36C1" w:rsidRPr="00A23050">
        <w:rPr>
          <w:rFonts w:asciiTheme="minorHAnsi" w:eastAsiaTheme="minorEastAsia" w:hAnsiTheme="minorHAnsi" w:cstheme="minorBidi"/>
          <w:lang w:val="en-US"/>
        </w:rPr>
        <w:t>inology around</w:t>
      </w:r>
      <w:r w:rsidRPr="00A23050">
        <w:rPr>
          <w:rFonts w:asciiTheme="minorHAnsi" w:eastAsiaTheme="minorEastAsia" w:hAnsiTheme="minorHAnsi" w:cstheme="minorBidi"/>
          <w:lang w:val="en-US"/>
        </w:rPr>
        <w:t xml:space="preserve"> </w:t>
      </w:r>
      <w:r w:rsidR="00F073CD">
        <w:rPr>
          <w:rFonts w:asciiTheme="minorHAnsi" w:eastAsiaTheme="minorEastAsia" w:hAnsiTheme="minorHAnsi" w:cstheme="minorBidi"/>
          <w:lang w:val="en-US"/>
        </w:rPr>
        <w:t>“</w:t>
      </w:r>
      <w:r w:rsidRPr="00A23050">
        <w:rPr>
          <w:rFonts w:asciiTheme="minorHAnsi" w:eastAsiaTheme="minorEastAsia" w:hAnsiTheme="minorHAnsi" w:cstheme="minorBidi"/>
          <w:lang w:val="en-US"/>
        </w:rPr>
        <w:t>Indigenous Peoples and local communities</w:t>
      </w:r>
      <w:r w:rsidR="00F073CD">
        <w:rPr>
          <w:rFonts w:asciiTheme="minorHAnsi" w:eastAsiaTheme="minorEastAsia" w:hAnsiTheme="minorHAnsi" w:cstheme="minorBidi"/>
          <w:lang w:val="en-US"/>
        </w:rPr>
        <w:t>”</w:t>
      </w:r>
      <w:r w:rsidR="001D36C1" w:rsidRPr="00A23050">
        <w:rPr>
          <w:rFonts w:asciiTheme="minorHAnsi" w:eastAsiaTheme="minorEastAsia" w:hAnsiTheme="minorHAnsi" w:cstheme="minorBidi"/>
          <w:lang w:val="en-US"/>
        </w:rPr>
        <w:t>, highlighting that this is currently contested. While some participants</w:t>
      </w:r>
      <w:r w:rsidRPr="00A23050">
        <w:rPr>
          <w:rFonts w:asciiTheme="minorHAnsi" w:eastAsiaTheme="minorEastAsia" w:hAnsiTheme="minorHAnsi" w:cstheme="minorBidi"/>
          <w:lang w:val="en-US"/>
        </w:rPr>
        <w:t xml:space="preserve"> </w:t>
      </w:r>
      <w:r w:rsidR="001D36C1" w:rsidRPr="00A23050">
        <w:rPr>
          <w:rFonts w:asciiTheme="minorHAnsi" w:eastAsiaTheme="minorEastAsia" w:hAnsiTheme="minorHAnsi" w:cstheme="minorBidi"/>
          <w:lang w:val="en-US"/>
        </w:rPr>
        <w:t>highlighted a</w:t>
      </w:r>
      <w:r w:rsidRPr="00A23050">
        <w:rPr>
          <w:rFonts w:asciiTheme="minorHAnsi" w:eastAsiaTheme="minorEastAsia" w:hAnsiTheme="minorHAnsi" w:cstheme="minorBidi"/>
          <w:lang w:val="en-US"/>
        </w:rPr>
        <w:t xml:space="preserve"> need for a clear separation between </w:t>
      </w:r>
      <w:r w:rsidR="008E0875" w:rsidRPr="00A23050">
        <w:rPr>
          <w:rFonts w:asciiTheme="minorHAnsi" w:eastAsiaTheme="minorEastAsia" w:hAnsiTheme="minorHAnsi" w:cstheme="minorBidi"/>
          <w:lang w:val="en-US"/>
        </w:rPr>
        <w:t>“Indigenous Peoples” and “local communities”</w:t>
      </w:r>
      <w:r w:rsidR="00304591" w:rsidRPr="00A23050">
        <w:rPr>
          <w:rFonts w:asciiTheme="minorHAnsi" w:eastAsiaTheme="minorEastAsia" w:hAnsiTheme="minorHAnsi" w:cstheme="minorBidi"/>
          <w:lang w:val="en-US"/>
        </w:rPr>
        <w:t>, others emphasized that using the two terms together</w:t>
      </w:r>
      <w:r w:rsidR="00FD18EE" w:rsidRPr="00A23050">
        <w:rPr>
          <w:rFonts w:asciiTheme="minorHAnsi" w:eastAsiaTheme="minorEastAsia" w:hAnsiTheme="minorHAnsi" w:cstheme="minorBidi"/>
          <w:lang w:val="en-US"/>
        </w:rPr>
        <w:t xml:space="preserve">, as is usual practice in IPBES, is important. </w:t>
      </w:r>
      <w:r w:rsidR="00304591" w:rsidRPr="00A23050">
        <w:rPr>
          <w:rFonts w:asciiTheme="minorHAnsi" w:eastAsiaTheme="minorEastAsia" w:hAnsiTheme="minorHAnsi" w:cstheme="minorBidi"/>
          <w:lang w:val="en-US"/>
        </w:rPr>
        <w:t xml:space="preserve"> </w:t>
      </w:r>
      <w:r w:rsidRPr="00A23050">
        <w:rPr>
          <w:rFonts w:asciiTheme="minorHAnsi" w:eastAsiaTheme="minorEastAsia" w:hAnsiTheme="minorHAnsi" w:cstheme="minorBidi"/>
          <w:lang w:val="en-US"/>
        </w:rPr>
        <w:t xml:space="preserve"> </w:t>
      </w:r>
    </w:p>
    <w:p w14:paraId="1C8A11EE" w14:textId="17147CE3" w:rsidR="00C811F6" w:rsidRPr="005343DC" w:rsidRDefault="00960708" w:rsidP="00050258">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lang w:val="en-US"/>
        </w:rPr>
        <w:t xml:space="preserve">Several participants emphasized the need to recognize </w:t>
      </w:r>
      <w:r w:rsidR="00514D75">
        <w:rPr>
          <w:rFonts w:asciiTheme="minorHAnsi" w:eastAsiaTheme="minorEastAsia" w:hAnsiTheme="minorHAnsi" w:cstheme="minorBidi"/>
          <w:lang w:val="en-US"/>
        </w:rPr>
        <w:t>“</w:t>
      </w:r>
      <w:r w:rsidRPr="00A23050">
        <w:rPr>
          <w:rFonts w:asciiTheme="minorHAnsi" w:eastAsiaTheme="minorEastAsia" w:hAnsiTheme="minorHAnsi" w:cstheme="minorBidi"/>
          <w:lang w:val="en-US"/>
        </w:rPr>
        <w:t>Indigenous Peoples</w:t>
      </w:r>
      <w:r w:rsidR="00514D75">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and </w:t>
      </w:r>
      <w:r w:rsidR="00514D75">
        <w:rPr>
          <w:rFonts w:asciiTheme="minorHAnsi" w:eastAsiaTheme="minorEastAsia" w:hAnsiTheme="minorHAnsi" w:cstheme="minorBidi"/>
          <w:lang w:val="en-US"/>
        </w:rPr>
        <w:t>“</w:t>
      </w:r>
      <w:r w:rsidRPr="00A23050">
        <w:rPr>
          <w:rFonts w:asciiTheme="minorHAnsi" w:eastAsiaTheme="minorEastAsia" w:hAnsiTheme="minorHAnsi" w:cstheme="minorBidi"/>
          <w:lang w:val="en-US"/>
        </w:rPr>
        <w:t>local communities</w:t>
      </w:r>
      <w:r w:rsidR="00514D75">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as separate groups, especially </w:t>
      </w:r>
      <w:proofErr w:type="gramStart"/>
      <w:r w:rsidR="00A13D35" w:rsidRPr="00A23050">
        <w:rPr>
          <w:rFonts w:asciiTheme="minorHAnsi" w:eastAsiaTheme="minorEastAsia" w:hAnsiTheme="minorHAnsi" w:cstheme="minorBidi"/>
          <w:lang w:val="en-US"/>
        </w:rPr>
        <w:t>in regard to</w:t>
      </w:r>
      <w:proofErr w:type="gramEnd"/>
      <w:r w:rsidRPr="00A23050">
        <w:rPr>
          <w:rFonts w:asciiTheme="minorHAnsi" w:eastAsiaTheme="minorEastAsia" w:hAnsiTheme="minorHAnsi" w:cstheme="minorBidi"/>
          <w:lang w:val="en-US"/>
        </w:rPr>
        <w:t xml:space="preserve"> rights. The UN Declaration on the Rights </w:t>
      </w:r>
      <w:r w:rsidRPr="00A23050">
        <w:rPr>
          <w:rFonts w:asciiTheme="minorHAnsi" w:eastAsiaTheme="minorEastAsia" w:hAnsiTheme="minorHAnsi" w:cstheme="minorBidi"/>
          <w:lang w:val="en-US"/>
        </w:rPr>
        <w:lastRenderedPageBreak/>
        <w:t xml:space="preserve">of Indigenous Peoples (UNDRIP) provides a specific </w:t>
      </w:r>
      <w:r w:rsidR="00422E7C" w:rsidRPr="00A23050">
        <w:rPr>
          <w:rFonts w:asciiTheme="minorHAnsi" w:eastAsiaTheme="minorEastAsia" w:hAnsiTheme="minorHAnsi" w:cstheme="minorBidi"/>
          <w:lang w:val="en-US"/>
        </w:rPr>
        <w:t xml:space="preserve">international </w:t>
      </w:r>
      <w:r w:rsidR="00731845" w:rsidRPr="00A23050">
        <w:rPr>
          <w:rFonts w:asciiTheme="minorHAnsi" w:eastAsiaTheme="minorEastAsia" w:hAnsiTheme="minorHAnsi" w:cstheme="minorBidi"/>
          <w:lang w:val="en-US"/>
        </w:rPr>
        <w:t xml:space="preserve">collective rights </w:t>
      </w:r>
      <w:r w:rsidRPr="00A23050">
        <w:rPr>
          <w:rFonts w:asciiTheme="minorHAnsi" w:eastAsiaTheme="minorEastAsia" w:hAnsiTheme="minorHAnsi" w:cstheme="minorBidi"/>
          <w:lang w:val="en-US"/>
        </w:rPr>
        <w:t>framework for Indigenous Peoples (</w:t>
      </w:r>
      <w:r w:rsidR="00865D41" w:rsidRPr="00A23050">
        <w:rPr>
          <w:rFonts w:asciiTheme="minorHAnsi" w:eastAsiaTheme="minorEastAsia" w:hAnsiTheme="minorHAnsi" w:cstheme="minorBidi"/>
          <w:lang w:val="en-US"/>
        </w:rPr>
        <w:t>including</w:t>
      </w:r>
      <w:r w:rsidRPr="00A23050">
        <w:rPr>
          <w:rFonts w:asciiTheme="minorHAnsi" w:eastAsiaTheme="minorEastAsia" w:hAnsiTheme="minorHAnsi" w:cstheme="minorBidi"/>
          <w:lang w:val="en-US"/>
        </w:rPr>
        <w:t xml:space="preserve"> territorial and resource rights</w:t>
      </w:r>
      <w:r w:rsidR="00865D41" w:rsidRPr="00A23050">
        <w:rPr>
          <w:rFonts w:asciiTheme="minorHAnsi" w:eastAsiaTheme="minorEastAsia" w:hAnsiTheme="minorHAnsi" w:cstheme="minorBidi"/>
          <w:lang w:val="en-US"/>
        </w:rPr>
        <w:t xml:space="preserve"> and the right to self-determination</w:t>
      </w:r>
      <w:r w:rsidRPr="00A23050">
        <w:rPr>
          <w:rFonts w:asciiTheme="minorHAnsi" w:eastAsiaTheme="minorEastAsia" w:hAnsiTheme="minorHAnsi" w:cstheme="minorBidi"/>
          <w:lang w:val="en-US"/>
        </w:rPr>
        <w:t>)</w:t>
      </w:r>
      <w:r w:rsidR="00EB02C0" w:rsidRPr="00A23050">
        <w:rPr>
          <w:rFonts w:asciiTheme="minorHAnsi" w:eastAsiaTheme="minorEastAsia" w:hAnsiTheme="minorHAnsi" w:cstheme="minorBidi"/>
          <w:lang w:val="en-US"/>
        </w:rPr>
        <w:t>. Meanwhile,</w:t>
      </w:r>
      <w:r w:rsidRPr="00A23050">
        <w:rPr>
          <w:rFonts w:asciiTheme="minorHAnsi" w:eastAsiaTheme="minorEastAsia" w:hAnsiTheme="minorHAnsi" w:cstheme="minorBidi"/>
          <w:lang w:val="en-US"/>
        </w:rPr>
        <w:t xml:space="preserve"> rights </w:t>
      </w:r>
      <w:r w:rsidR="00C13B2B" w:rsidRPr="00A23050">
        <w:rPr>
          <w:rFonts w:asciiTheme="minorHAnsi" w:eastAsiaTheme="minorEastAsia" w:hAnsiTheme="minorHAnsi" w:cstheme="minorBidi"/>
          <w:lang w:val="en-US"/>
        </w:rPr>
        <w:t>specifically pertaining to</w:t>
      </w:r>
      <w:r w:rsidRPr="00A23050">
        <w:rPr>
          <w:rFonts w:asciiTheme="minorHAnsi" w:eastAsiaTheme="minorEastAsia" w:hAnsiTheme="minorHAnsi" w:cstheme="minorBidi"/>
          <w:lang w:val="en-US"/>
        </w:rPr>
        <w:t xml:space="preserve"> </w:t>
      </w:r>
      <w:r w:rsidR="00C13B2B" w:rsidRPr="00A23050">
        <w:rPr>
          <w:rFonts w:asciiTheme="minorHAnsi" w:eastAsiaTheme="minorEastAsia" w:hAnsiTheme="minorHAnsi" w:cstheme="minorBidi"/>
          <w:lang w:val="en-US"/>
        </w:rPr>
        <w:t>“</w:t>
      </w:r>
      <w:r w:rsidRPr="00A23050">
        <w:rPr>
          <w:rFonts w:asciiTheme="minorHAnsi" w:eastAsiaTheme="minorEastAsia" w:hAnsiTheme="minorHAnsi" w:cstheme="minorBidi"/>
          <w:lang w:val="en-US"/>
        </w:rPr>
        <w:t>local communities</w:t>
      </w:r>
      <w:r w:rsidR="00C13B2B" w:rsidRPr="00A23050">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vary across the world</w:t>
      </w:r>
      <w:r w:rsidR="00EB02C0" w:rsidRPr="00A23050">
        <w:rPr>
          <w:rFonts w:asciiTheme="minorHAnsi" w:eastAsiaTheme="minorEastAsia" w:hAnsiTheme="minorHAnsi" w:cstheme="minorBidi"/>
          <w:lang w:val="en-US"/>
        </w:rPr>
        <w:t>,</w:t>
      </w:r>
      <w:r w:rsidR="002D2D0D" w:rsidRPr="00A23050">
        <w:rPr>
          <w:rFonts w:asciiTheme="minorHAnsi" w:eastAsiaTheme="minorEastAsia" w:hAnsiTheme="minorHAnsi" w:cstheme="minorBidi"/>
          <w:lang w:val="en-US"/>
        </w:rPr>
        <w:t xml:space="preserve"> and there is no international framework</w:t>
      </w:r>
      <w:r w:rsidRPr="00A23050">
        <w:rPr>
          <w:rFonts w:asciiTheme="minorHAnsi" w:eastAsiaTheme="minorEastAsia" w:hAnsiTheme="minorHAnsi" w:cstheme="minorBidi"/>
          <w:lang w:val="en-US"/>
        </w:rPr>
        <w:t xml:space="preserve">. </w:t>
      </w:r>
      <w:r w:rsidR="00440B85">
        <w:rPr>
          <w:rFonts w:asciiTheme="minorHAnsi" w:eastAsiaTheme="minorEastAsia" w:hAnsiTheme="minorHAnsi" w:cstheme="minorBidi"/>
          <w:lang w:val="en-US"/>
        </w:rPr>
        <w:t xml:space="preserve">Moreover, the conflation of </w:t>
      </w:r>
      <w:r w:rsidR="00C811F6">
        <w:rPr>
          <w:rFonts w:asciiTheme="minorHAnsi" w:eastAsiaTheme="minorEastAsia" w:hAnsiTheme="minorHAnsi" w:cstheme="minorBidi"/>
          <w:lang w:val="en-US"/>
        </w:rPr>
        <w:t xml:space="preserve">local communities with Indigenous Peoples can mean that groups with very </w:t>
      </w:r>
      <w:r w:rsidR="001908FB">
        <w:rPr>
          <w:rFonts w:asciiTheme="minorHAnsi" w:eastAsiaTheme="minorEastAsia" w:hAnsiTheme="minorHAnsi" w:cstheme="minorBidi"/>
          <w:lang w:val="en-US"/>
        </w:rPr>
        <w:t>different contexts and rights</w:t>
      </w:r>
      <w:r w:rsidR="00C811F6">
        <w:rPr>
          <w:rFonts w:asciiTheme="minorHAnsi" w:eastAsiaTheme="minorEastAsia" w:hAnsiTheme="minorHAnsi" w:cstheme="minorBidi"/>
          <w:lang w:val="en-US"/>
        </w:rPr>
        <w:t xml:space="preserve"> are treated in the same way</w:t>
      </w:r>
      <w:r w:rsidR="001908FB">
        <w:rPr>
          <w:rFonts w:asciiTheme="minorHAnsi" w:eastAsiaTheme="minorEastAsia" w:hAnsiTheme="minorHAnsi" w:cstheme="minorBidi"/>
          <w:lang w:val="en-US"/>
        </w:rPr>
        <w:t xml:space="preserve">. </w:t>
      </w:r>
      <w:r w:rsidR="007D6C2C">
        <w:rPr>
          <w:rFonts w:asciiTheme="minorHAnsi" w:eastAsiaTheme="minorEastAsia" w:hAnsiTheme="minorHAnsi" w:cstheme="minorBidi"/>
        </w:rPr>
        <w:t>Participants gave examples from</w:t>
      </w:r>
      <w:r w:rsidR="00EF6543" w:rsidRPr="00EF6543">
        <w:rPr>
          <w:rFonts w:asciiTheme="minorHAnsi" w:eastAsiaTheme="minorEastAsia" w:hAnsiTheme="minorHAnsi" w:cstheme="minorBidi"/>
        </w:rPr>
        <w:t xml:space="preserve"> New Zealand, where </w:t>
      </w:r>
      <w:r w:rsidR="0083330C">
        <w:rPr>
          <w:rFonts w:asciiTheme="minorHAnsi" w:eastAsiaTheme="minorEastAsia" w:hAnsiTheme="minorHAnsi" w:cstheme="minorBidi"/>
        </w:rPr>
        <w:t xml:space="preserve">the term </w:t>
      </w:r>
      <w:r w:rsidR="00EF6543">
        <w:rPr>
          <w:rFonts w:asciiTheme="minorHAnsi" w:eastAsiaTheme="minorEastAsia" w:hAnsiTheme="minorHAnsi" w:cstheme="minorBidi"/>
        </w:rPr>
        <w:t xml:space="preserve">“local </w:t>
      </w:r>
      <w:r w:rsidR="006B2EE7">
        <w:rPr>
          <w:rFonts w:asciiTheme="minorHAnsi" w:eastAsiaTheme="minorEastAsia" w:hAnsiTheme="minorHAnsi" w:cstheme="minorBidi"/>
        </w:rPr>
        <w:t>communities</w:t>
      </w:r>
      <w:r w:rsidR="00EF6543">
        <w:rPr>
          <w:rFonts w:asciiTheme="minorHAnsi" w:eastAsiaTheme="minorEastAsia" w:hAnsiTheme="minorHAnsi" w:cstheme="minorBidi"/>
        </w:rPr>
        <w:t xml:space="preserve">” </w:t>
      </w:r>
      <w:r w:rsidR="001908FB">
        <w:rPr>
          <w:rFonts w:asciiTheme="minorHAnsi" w:eastAsiaTheme="minorEastAsia" w:hAnsiTheme="minorHAnsi" w:cstheme="minorBidi"/>
        </w:rPr>
        <w:t>can sometimes</w:t>
      </w:r>
      <w:r w:rsidR="00EF6543">
        <w:rPr>
          <w:rFonts w:asciiTheme="minorHAnsi" w:eastAsiaTheme="minorEastAsia" w:hAnsiTheme="minorHAnsi" w:cstheme="minorBidi"/>
        </w:rPr>
        <w:t xml:space="preserve"> </w:t>
      </w:r>
      <w:r w:rsidR="001908FB">
        <w:rPr>
          <w:rFonts w:asciiTheme="minorHAnsi" w:eastAsiaTheme="minorEastAsia" w:hAnsiTheme="minorHAnsi" w:cstheme="minorBidi"/>
        </w:rPr>
        <w:t xml:space="preserve">be </w:t>
      </w:r>
      <w:r w:rsidR="00EF6543">
        <w:rPr>
          <w:rFonts w:asciiTheme="minorHAnsi" w:eastAsiaTheme="minorEastAsia" w:hAnsiTheme="minorHAnsi" w:cstheme="minorBidi"/>
        </w:rPr>
        <w:t xml:space="preserve">used to refer to euro-descendent populations, </w:t>
      </w:r>
      <w:r w:rsidR="001908FB">
        <w:rPr>
          <w:rFonts w:asciiTheme="minorHAnsi" w:eastAsiaTheme="minorEastAsia" w:hAnsiTheme="minorHAnsi" w:cstheme="minorBidi"/>
        </w:rPr>
        <w:t xml:space="preserve">implying that they have similar rights and needs as Indigenous Peoples, which risks reducing the rights and recognition of </w:t>
      </w:r>
      <w:r w:rsidR="001908FB" w:rsidRPr="00EF6543">
        <w:rPr>
          <w:rFonts w:asciiTheme="minorHAnsi" w:eastAsiaTheme="minorEastAsia" w:hAnsiTheme="minorHAnsi" w:cstheme="minorBidi"/>
        </w:rPr>
        <w:t xml:space="preserve">Māori. </w:t>
      </w:r>
      <w:r w:rsidR="00EF6543" w:rsidRPr="00EF6543">
        <w:rPr>
          <w:rFonts w:asciiTheme="minorHAnsi" w:eastAsiaTheme="minorEastAsia" w:hAnsiTheme="minorHAnsi" w:cstheme="minorBidi"/>
        </w:rPr>
        <w:t xml:space="preserve"> Similarly</w:t>
      </w:r>
      <w:r w:rsidR="00A71E47">
        <w:rPr>
          <w:rFonts w:asciiTheme="minorHAnsi" w:eastAsiaTheme="minorEastAsia" w:hAnsiTheme="minorHAnsi" w:cstheme="minorBidi"/>
        </w:rPr>
        <w:t>,</w:t>
      </w:r>
      <w:r w:rsidR="00EF6543" w:rsidRPr="00EF6543">
        <w:rPr>
          <w:rFonts w:asciiTheme="minorHAnsi" w:eastAsiaTheme="minorEastAsia" w:hAnsiTheme="minorHAnsi" w:cstheme="minorBidi"/>
        </w:rPr>
        <w:t xml:space="preserve"> in </w:t>
      </w:r>
      <w:r w:rsidR="00EF6543">
        <w:rPr>
          <w:rFonts w:asciiTheme="minorHAnsi" w:eastAsiaTheme="minorEastAsia" w:hAnsiTheme="minorHAnsi" w:cstheme="minorBidi"/>
        </w:rPr>
        <w:t>some Pacific countries</w:t>
      </w:r>
      <w:r w:rsidR="00EF6543" w:rsidRPr="00EF6543">
        <w:rPr>
          <w:rFonts w:asciiTheme="minorHAnsi" w:eastAsiaTheme="minorEastAsia" w:hAnsiTheme="minorHAnsi" w:cstheme="minorBidi"/>
        </w:rPr>
        <w:t xml:space="preserve"> there are </w:t>
      </w:r>
      <w:r w:rsidR="001908FB">
        <w:rPr>
          <w:rFonts w:asciiTheme="minorHAnsi" w:eastAsiaTheme="minorEastAsia" w:hAnsiTheme="minorHAnsi" w:cstheme="minorBidi"/>
        </w:rPr>
        <w:t>“</w:t>
      </w:r>
      <w:r w:rsidR="00EF6543" w:rsidRPr="00EF6543">
        <w:rPr>
          <w:rFonts w:asciiTheme="minorHAnsi" w:eastAsiaTheme="minorEastAsia" w:hAnsiTheme="minorHAnsi" w:cstheme="minorBidi"/>
        </w:rPr>
        <w:t>local communities</w:t>
      </w:r>
      <w:r w:rsidR="001908FB">
        <w:rPr>
          <w:rFonts w:asciiTheme="minorHAnsi" w:eastAsiaTheme="minorEastAsia" w:hAnsiTheme="minorHAnsi" w:cstheme="minorBidi"/>
        </w:rPr>
        <w:t>”</w:t>
      </w:r>
      <w:r w:rsidR="00EF6543" w:rsidRPr="00EF6543">
        <w:rPr>
          <w:rFonts w:asciiTheme="minorHAnsi" w:eastAsiaTheme="minorEastAsia" w:hAnsiTheme="minorHAnsi" w:cstheme="minorBidi"/>
        </w:rPr>
        <w:t xml:space="preserve"> with political ambitions, which causes </w:t>
      </w:r>
      <w:r w:rsidR="001908FB">
        <w:rPr>
          <w:rFonts w:asciiTheme="minorHAnsi" w:eastAsiaTheme="minorEastAsia" w:hAnsiTheme="minorHAnsi" w:cstheme="minorBidi"/>
        </w:rPr>
        <w:t>issue</w:t>
      </w:r>
      <w:r w:rsidR="001908FB" w:rsidRPr="00EF6543">
        <w:rPr>
          <w:rFonts w:asciiTheme="minorHAnsi" w:eastAsiaTheme="minorEastAsia" w:hAnsiTheme="minorHAnsi" w:cstheme="minorBidi"/>
        </w:rPr>
        <w:t>s</w:t>
      </w:r>
      <w:r w:rsidR="001908FB">
        <w:rPr>
          <w:rFonts w:asciiTheme="minorHAnsi" w:eastAsiaTheme="minorEastAsia" w:hAnsiTheme="minorHAnsi" w:cstheme="minorBidi"/>
        </w:rPr>
        <w:t xml:space="preserve"> </w:t>
      </w:r>
      <w:r w:rsidR="006B2EE7">
        <w:rPr>
          <w:rFonts w:asciiTheme="minorHAnsi" w:eastAsiaTheme="minorEastAsia" w:hAnsiTheme="minorHAnsi" w:cstheme="minorBidi"/>
        </w:rPr>
        <w:t>when they are assumed</w:t>
      </w:r>
      <w:r w:rsidR="007D6C2C">
        <w:rPr>
          <w:rFonts w:asciiTheme="minorHAnsi" w:eastAsiaTheme="minorEastAsia" w:hAnsiTheme="minorHAnsi" w:cstheme="minorBidi"/>
        </w:rPr>
        <w:t xml:space="preserve"> t</w:t>
      </w:r>
      <w:r w:rsidR="006B2EE7">
        <w:rPr>
          <w:rFonts w:asciiTheme="minorHAnsi" w:eastAsiaTheme="minorEastAsia" w:hAnsiTheme="minorHAnsi" w:cstheme="minorBidi"/>
        </w:rPr>
        <w:t xml:space="preserve">o </w:t>
      </w:r>
      <w:r w:rsidR="00E2770D">
        <w:rPr>
          <w:rFonts w:asciiTheme="minorHAnsi" w:eastAsiaTheme="minorEastAsia" w:hAnsiTheme="minorHAnsi" w:cstheme="minorBidi"/>
        </w:rPr>
        <w:t xml:space="preserve">have the same continuous connection to lands and rights </w:t>
      </w:r>
      <w:r w:rsidR="006B2EE7">
        <w:rPr>
          <w:rFonts w:asciiTheme="minorHAnsi" w:eastAsiaTheme="minorEastAsia" w:hAnsiTheme="minorHAnsi" w:cstheme="minorBidi"/>
        </w:rPr>
        <w:t>as Indigenous Peoples</w:t>
      </w:r>
      <w:r w:rsidR="00EF6543" w:rsidRPr="00EF6543">
        <w:rPr>
          <w:rFonts w:asciiTheme="minorHAnsi" w:eastAsiaTheme="minorEastAsia" w:hAnsiTheme="minorHAnsi" w:cstheme="minorBidi"/>
        </w:rPr>
        <w:t>.</w:t>
      </w:r>
    </w:p>
    <w:p w14:paraId="02275C09" w14:textId="449250FA" w:rsidR="00EB02C0" w:rsidRPr="00A23050" w:rsidRDefault="00960708" w:rsidP="00050258">
      <w:pPr>
        <w:spacing w:after="120" w:line="276" w:lineRule="auto"/>
        <w:jc w:val="both"/>
        <w:rPr>
          <w:rFonts w:asciiTheme="minorHAnsi" w:eastAsiaTheme="minorEastAsia" w:hAnsiTheme="minorHAnsi" w:cstheme="minorBidi"/>
          <w:lang w:val="en-US"/>
        </w:rPr>
      </w:pPr>
      <w:r w:rsidRPr="00A23050">
        <w:rPr>
          <w:rFonts w:asciiTheme="minorHAnsi" w:eastAsiaTheme="minorEastAsia" w:hAnsiTheme="minorHAnsi" w:cstheme="minorBidi"/>
          <w:lang w:val="en-US"/>
        </w:rPr>
        <w:t xml:space="preserve">Many Indigenous Peoples, through various international processes, are </w:t>
      </w:r>
      <w:r w:rsidR="002D2D0D" w:rsidRPr="00A23050">
        <w:rPr>
          <w:rFonts w:asciiTheme="minorHAnsi" w:eastAsiaTheme="minorEastAsia" w:hAnsiTheme="minorHAnsi" w:cstheme="minorBidi"/>
          <w:lang w:val="en-US"/>
        </w:rPr>
        <w:t xml:space="preserve">therefore </w:t>
      </w:r>
      <w:r w:rsidRPr="00A23050">
        <w:rPr>
          <w:rFonts w:asciiTheme="minorHAnsi" w:eastAsiaTheme="minorEastAsia" w:hAnsiTheme="minorHAnsi" w:cstheme="minorBidi"/>
          <w:lang w:val="en-US"/>
        </w:rPr>
        <w:t xml:space="preserve">working to </w:t>
      </w:r>
      <w:r w:rsidR="00F5396A" w:rsidRPr="00A23050">
        <w:rPr>
          <w:rFonts w:asciiTheme="minorHAnsi" w:eastAsiaTheme="minorEastAsia" w:hAnsiTheme="minorHAnsi" w:cstheme="minorBidi"/>
          <w:lang w:val="en-US"/>
        </w:rPr>
        <w:t xml:space="preserve">prevent </w:t>
      </w:r>
      <w:r w:rsidRPr="00A23050">
        <w:rPr>
          <w:rFonts w:asciiTheme="minorHAnsi" w:eastAsiaTheme="minorEastAsia" w:hAnsiTheme="minorHAnsi" w:cstheme="minorBidi"/>
          <w:lang w:val="en-US"/>
        </w:rPr>
        <w:t>the</w:t>
      </w:r>
      <w:r w:rsidR="00F5396A" w:rsidRPr="00A23050">
        <w:rPr>
          <w:rFonts w:asciiTheme="minorHAnsi" w:eastAsiaTheme="minorEastAsia" w:hAnsiTheme="minorHAnsi" w:cstheme="minorBidi"/>
          <w:lang w:val="en-US"/>
        </w:rPr>
        <w:t xml:space="preserve"> continued</w:t>
      </w:r>
      <w:r w:rsidRPr="00A23050">
        <w:rPr>
          <w:rFonts w:asciiTheme="minorHAnsi" w:eastAsiaTheme="minorEastAsia" w:hAnsiTheme="minorHAnsi" w:cstheme="minorBidi"/>
          <w:lang w:val="en-US"/>
        </w:rPr>
        <w:t xml:space="preserve"> conflation of these two groups</w:t>
      </w:r>
      <w:r w:rsidR="00891B93" w:rsidRPr="00A23050">
        <w:rPr>
          <w:rFonts w:asciiTheme="minorHAnsi" w:eastAsiaTheme="minorEastAsia" w:hAnsiTheme="minorHAnsi" w:cstheme="minorBidi"/>
          <w:lang w:val="en-US"/>
        </w:rPr>
        <w:t xml:space="preserve">. </w:t>
      </w:r>
      <w:r w:rsidR="00E654C4">
        <w:rPr>
          <w:rFonts w:asciiTheme="minorHAnsi" w:eastAsiaTheme="minorEastAsia" w:hAnsiTheme="minorHAnsi" w:cstheme="minorBidi"/>
          <w:lang w:val="en-US"/>
        </w:rPr>
        <w:t xml:space="preserve">Some participants </w:t>
      </w:r>
      <w:r w:rsidR="00523198">
        <w:rPr>
          <w:rFonts w:asciiTheme="minorHAnsi" w:eastAsiaTheme="minorEastAsia" w:hAnsiTheme="minorHAnsi" w:cstheme="minorBidi"/>
          <w:lang w:val="en-US"/>
        </w:rPr>
        <w:t xml:space="preserve">therefore </w:t>
      </w:r>
      <w:r w:rsidR="00E654C4">
        <w:rPr>
          <w:rFonts w:asciiTheme="minorHAnsi" w:eastAsiaTheme="minorEastAsia" w:hAnsiTheme="minorHAnsi" w:cstheme="minorBidi"/>
          <w:lang w:val="en-US"/>
        </w:rPr>
        <w:t>noted that</w:t>
      </w:r>
      <w:r w:rsidR="006C4CCE" w:rsidRPr="00A23050">
        <w:rPr>
          <w:rFonts w:asciiTheme="minorHAnsi" w:eastAsiaTheme="minorEastAsia" w:hAnsiTheme="minorHAnsi" w:cstheme="minorBidi"/>
          <w:lang w:val="en-US"/>
        </w:rPr>
        <w:t xml:space="preserve"> </w:t>
      </w:r>
      <w:r w:rsidR="00E654C4">
        <w:rPr>
          <w:rFonts w:asciiTheme="minorHAnsi" w:eastAsiaTheme="minorEastAsia" w:hAnsiTheme="minorHAnsi" w:cstheme="minorBidi"/>
          <w:lang w:val="en-US"/>
        </w:rPr>
        <w:t xml:space="preserve">a focus on </w:t>
      </w:r>
      <w:r w:rsidR="000F5F1C">
        <w:rPr>
          <w:rFonts w:asciiTheme="minorHAnsi" w:eastAsiaTheme="minorEastAsia" w:hAnsiTheme="minorHAnsi" w:cstheme="minorBidi"/>
          <w:lang w:val="en-US"/>
        </w:rPr>
        <w:t>“</w:t>
      </w:r>
      <w:r w:rsidR="00883247">
        <w:rPr>
          <w:rFonts w:asciiTheme="minorHAnsi" w:eastAsiaTheme="minorEastAsia" w:hAnsiTheme="minorHAnsi" w:cstheme="minorBidi"/>
          <w:lang w:val="en-US"/>
        </w:rPr>
        <w:t>Indigenous</w:t>
      </w:r>
      <w:r w:rsidR="00E654C4">
        <w:rPr>
          <w:rFonts w:asciiTheme="minorHAnsi" w:eastAsiaTheme="minorEastAsia" w:hAnsiTheme="minorHAnsi" w:cstheme="minorBidi"/>
          <w:lang w:val="en-US"/>
        </w:rPr>
        <w:t xml:space="preserve"> </w:t>
      </w:r>
      <w:r w:rsidR="00883247">
        <w:rPr>
          <w:rFonts w:asciiTheme="minorHAnsi" w:eastAsiaTheme="minorEastAsia" w:hAnsiTheme="minorHAnsi" w:cstheme="minorBidi"/>
          <w:lang w:val="en-US"/>
        </w:rPr>
        <w:t>Peoples</w:t>
      </w:r>
      <w:r w:rsidR="000F5F1C">
        <w:rPr>
          <w:rFonts w:asciiTheme="minorHAnsi" w:eastAsiaTheme="minorEastAsia" w:hAnsiTheme="minorHAnsi" w:cstheme="minorBidi"/>
          <w:lang w:val="en-US"/>
        </w:rPr>
        <w:t>”</w:t>
      </w:r>
      <w:r w:rsidR="00E654C4">
        <w:rPr>
          <w:rFonts w:asciiTheme="minorHAnsi" w:eastAsiaTheme="minorEastAsia" w:hAnsiTheme="minorHAnsi" w:cstheme="minorBidi"/>
          <w:lang w:val="en-US"/>
        </w:rPr>
        <w:t xml:space="preserve"> </w:t>
      </w:r>
      <w:r w:rsidR="00883247">
        <w:rPr>
          <w:rFonts w:asciiTheme="minorHAnsi" w:eastAsiaTheme="minorEastAsia" w:hAnsiTheme="minorHAnsi" w:cstheme="minorBidi"/>
          <w:lang w:val="en-US"/>
        </w:rPr>
        <w:t xml:space="preserve">in </w:t>
      </w:r>
      <w:r w:rsidR="006C4CCE" w:rsidRPr="00A23050">
        <w:rPr>
          <w:rFonts w:asciiTheme="minorHAnsi" w:eastAsiaTheme="minorEastAsia" w:hAnsiTheme="minorHAnsi" w:cstheme="minorBidi"/>
          <w:lang w:val="en-US"/>
        </w:rPr>
        <w:t xml:space="preserve">the second global assessment could align its analysis with UNDRIP and provide a much-needed focus on what this </w:t>
      </w:r>
      <w:r w:rsidR="001908FB">
        <w:rPr>
          <w:rFonts w:asciiTheme="minorHAnsi" w:eastAsiaTheme="minorEastAsia" w:hAnsiTheme="minorHAnsi" w:cstheme="minorBidi"/>
          <w:lang w:val="en-US"/>
        </w:rPr>
        <w:t xml:space="preserve">declaration </w:t>
      </w:r>
      <w:r w:rsidR="006C4CCE" w:rsidRPr="00A23050">
        <w:rPr>
          <w:rFonts w:asciiTheme="minorHAnsi" w:eastAsiaTheme="minorEastAsia" w:hAnsiTheme="minorHAnsi" w:cstheme="minorBidi"/>
          <w:lang w:val="en-US"/>
        </w:rPr>
        <w:t>means for Indigenous Peoples in practice.</w:t>
      </w:r>
    </w:p>
    <w:p w14:paraId="75FAE596" w14:textId="210CBF6D" w:rsidR="00960708" w:rsidRPr="00A23050" w:rsidRDefault="00DC2616" w:rsidP="00050258">
      <w:pPr>
        <w:spacing w:after="120" w:line="276" w:lineRule="auto"/>
        <w:jc w:val="both"/>
        <w:rPr>
          <w:rFonts w:asciiTheme="minorHAnsi" w:eastAsiaTheme="minorEastAsia" w:hAnsiTheme="minorHAnsi" w:cstheme="minorBidi"/>
          <w:lang w:val="en-US"/>
        </w:rPr>
      </w:pPr>
      <w:r w:rsidRPr="00A23050">
        <w:rPr>
          <w:rFonts w:asciiTheme="minorHAnsi" w:eastAsiaTheme="minorEastAsia" w:hAnsiTheme="minorHAnsi" w:cstheme="minorBidi"/>
          <w:lang w:val="en-US"/>
        </w:rPr>
        <w:t>Some p</w:t>
      </w:r>
      <w:r w:rsidR="00960708" w:rsidRPr="00A23050">
        <w:rPr>
          <w:rFonts w:asciiTheme="minorHAnsi" w:eastAsiaTheme="minorEastAsia" w:hAnsiTheme="minorHAnsi" w:cstheme="minorBidi"/>
          <w:lang w:val="en-US"/>
        </w:rPr>
        <w:t>articipant</w:t>
      </w:r>
      <w:r w:rsidRPr="00A23050">
        <w:rPr>
          <w:rFonts w:asciiTheme="minorHAnsi" w:eastAsiaTheme="minorEastAsia" w:hAnsiTheme="minorHAnsi" w:cstheme="minorBidi"/>
          <w:lang w:val="en-US"/>
        </w:rPr>
        <w:t>s</w:t>
      </w:r>
      <w:r w:rsidR="00960708" w:rsidRPr="00A23050">
        <w:rPr>
          <w:rFonts w:asciiTheme="minorHAnsi" w:eastAsiaTheme="minorEastAsia" w:hAnsiTheme="minorHAnsi" w:cstheme="minorBidi"/>
          <w:lang w:val="en-US"/>
        </w:rPr>
        <w:t xml:space="preserve"> </w:t>
      </w:r>
      <w:r w:rsidR="00D93E1B" w:rsidRPr="00A23050">
        <w:rPr>
          <w:rFonts w:asciiTheme="minorHAnsi" w:eastAsiaTheme="minorEastAsia" w:hAnsiTheme="minorHAnsi" w:cstheme="minorBidi"/>
          <w:lang w:val="en-US"/>
        </w:rPr>
        <w:t>noted</w:t>
      </w:r>
      <w:r w:rsidR="00960708" w:rsidRPr="00A23050">
        <w:rPr>
          <w:rFonts w:asciiTheme="minorHAnsi" w:eastAsiaTheme="minorEastAsia" w:hAnsiTheme="minorHAnsi" w:cstheme="minorBidi"/>
          <w:lang w:val="en-US"/>
        </w:rPr>
        <w:t xml:space="preserve"> </w:t>
      </w:r>
      <w:r w:rsidRPr="00A23050">
        <w:rPr>
          <w:rFonts w:asciiTheme="minorHAnsi" w:eastAsiaTheme="minorEastAsia" w:hAnsiTheme="minorHAnsi" w:cstheme="minorBidi"/>
          <w:lang w:val="en-US"/>
        </w:rPr>
        <w:t xml:space="preserve">that </w:t>
      </w:r>
      <w:r w:rsidR="00116082">
        <w:rPr>
          <w:rFonts w:asciiTheme="minorHAnsi" w:eastAsiaTheme="minorEastAsia" w:hAnsiTheme="minorHAnsi" w:cstheme="minorBidi"/>
          <w:lang w:val="en-US"/>
        </w:rPr>
        <w:t>a</w:t>
      </w:r>
      <w:r w:rsidR="00116082" w:rsidRPr="00A23050">
        <w:rPr>
          <w:rFonts w:asciiTheme="minorHAnsi" w:eastAsiaTheme="minorEastAsia" w:hAnsiTheme="minorHAnsi" w:cstheme="minorBidi"/>
          <w:lang w:val="en-US"/>
        </w:rPr>
        <w:t xml:space="preserve"> </w:t>
      </w:r>
      <w:r w:rsidRPr="00A23050">
        <w:rPr>
          <w:rFonts w:asciiTheme="minorHAnsi" w:eastAsiaTheme="minorEastAsia" w:hAnsiTheme="minorHAnsi" w:cstheme="minorBidi"/>
          <w:lang w:val="en-US"/>
        </w:rPr>
        <w:t>separation</w:t>
      </w:r>
      <w:r w:rsidR="00AB188B">
        <w:rPr>
          <w:rFonts w:asciiTheme="minorHAnsi" w:eastAsiaTheme="minorEastAsia" w:hAnsiTheme="minorHAnsi" w:cstheme="minorBidi"/>
          <w:lang w:val="en-US"/>
        </w:rPr>
        <w:t xml:space="preserve"> </w:t>
      </w:r>
      <w:r w:rsidR="001908FB">
        <w:rPr>
          <w:rFonts w:asciiTheme="minorHAnsi" w:eastAsiaTheme="minorEastAsia" w:hAnsiTheme="minorHAnsi" w:cstheme="minorBidi"/>
          <w:lang w:val="en-US"/>
        </w:rPr>
        <w:t xml:space="preserve">of the concepts </w:t>
      </w:r>
      <w:r w:rsidRPr="00A23050">
        <w:rPr>
          <w:rFonts w:asciiTheme="minorHAnsi" w:eastAsiaTheme="minorEastAsia" w:hAnsiTheme="minorHAnsi" w:cstheme="minorBidi"/>
          <w:lang w:val="en-US"/>
        </w:rPr>
        <w:t xml:space="preserve">does not mean that local communities or Afro descendent communities should </w:t>
      </w:r>
      <w:r w:rsidR="007A33A2">
        <w:rPr>
          <w:rFonts w:asciiTheme="minorHAnsi" w:eastAsiaTheme="minorEastAsia" w:hAnsiTheme="minorHAnsi" w:cstheme="minorBidi"/>
          <w:lang w:val="en-US"/>
        </w:rPr>
        <w:t xml:space="preserve">not be recognized as </w:t>
      </w:r>
      <w:r w:rsidR="00B5248B" w:rsidRPr="00A23050">
        <w:rPr>
          <w:rFonts w:asciiTheme="minorHAnsi" w:eastAsiaTheme="minorEastAsia" w:hAnsiTheme="minorHAnsi" w:cstheme="minorBidi"/>
          <w:lang w:val="en-US"/>
        </w:rPr>
        <w:t xml:space="preserve">important groups. </w:t>
      </w:r>
      <w:r w:rsidR="00AB188B">
        <w:rPr>
          <w:rFonts w:asciiTheme="minorHAnsi" w:eastAsiaTheme="minorEastAsia" w:hAnsiTheme="minorHAnsi" w:cstheme="minorBidi"/>
          <w:lang w:val="en-US"/>
        </w:rPr>
        <w:t>Local communities s</w:t>
      </w:r>
      <w:r w:rsidRPr="00A23050">
        <w:rPr>
          <w:rFonts w:asciiTheme="minorHAnsi" w:eastAsiaTheme="minorEastAsia" w:hAnsiTheme="minorHAnsi" w:cstheme="minorBidi"/>
          <w:lang w:val="en-US"/>
        </w:rPr>
        <w:t>hould</w:t>
      </w:r>
      <w:r w:rsidR="00960708" w:rsidRPr="00A23050">
        <w:rPr>
          <w:rFonts w:asciiTheme="minorHAnsi" w:eastAsiaTheme="minorEastAsia" w:hAnsiTheme="minorHAnsi" w:cstheme="minorBidi"/>
          <w:lang w:val="en-US"/>
        </w:rPr>
        <w:t xml:space="preserve"> be included in discussions, but as a group</w:t>
      </w:r>
      <w:r w:rsidR="00D93E1B" w:rsidRPr="00A23050">
        <w:rPr>
          <w:rFonts w:asciiTheme="minorHAnsi" w:eastAsiaTheme="minorEastAsia" w:hAnsiTheme="minorHAnsi" w:cstheme="minorBidi"/>
          <w:lang w:val="en-US"/>
        </w:rPr>
        <w:t xml:space="preserve"> that is</w:t>
      </w:r>
      <w:r w:rsidR="00960708" w:rsidRPr="00A23050">
        <w:rPr>
          <w:rFonts w:asciiTheme="minorHAnsi" w:eastAsiaTheme="minorEastAsia" w:hAnsiTheme="minorHAnsi" w:cstheme="minorBidi"/>
          <w:lang w:val="en-US"/>
        </w:rPr>
        <w:t xml:space="preserve"> </w:t>
      </w:r>
      <w:r w:rsidR="00D93E1B" w:rsidRPr="00A23050">
        <w:rPr>
          <w:rFonts w:asciiTheme="minorHAnsi" w:eastAsiaTheme="minorEastAsia" w:hAnsiTheme="minorHAnsi" w:cstheme="minorBidi"/>
          <w:lang w:val="en-US"/>
        </w:rPr>
        <w:t xml:space="preserve">distinct </w:t>
      </w:r>
      <w:r w:rsidR="00960708" w:rsidRPr="00A23050">
        <w:rPr>
          <w:rFonts w:asciiTheme="minorHAnsi" w:eastAsiaTheme="minorEastAsia" w:hAnsiTheme="minorHAnsi" w:cstheme="minorBidi"/>
          <w:lang w:val="en-US"/>
        </w:rPr>
        <w:t xml:space="preserve">from Indigenous Peoples. Countries like Canada, among others, have recognized this and incorporated this distinction into their draft National Biodiversity Strategy and Action Plan (NBSAP). </w:t>
      </w:r>
      <w:r w:rsidR="00242211" w:rsidRPr="00A23050">
        <w:rPr>
          <w:rFonts w:asciiTheme="minorHAnsi" w:eastAsiaTheme="minorEastAsia" w:hAnsiTheme="minorHAnsi" w:cstheme="minorBidi"/>
          <w:lang w:val="en-US"/>
        </w:rPr>
        <w:t>Suggestions of ho</w:t>
      </w:r>
      <w:r w:rsidR="00464794" w:rsidRPr="00A23050">
        <w:rPr>
          <w:rFonts w:asciiTheme="minorHAnsi" w:eastAsiaTheme="minorEastAsia" w:hAnsiTheme="minorHAnsi" w:cstheme="minorBidi"/>
          <w:lang w:val="en-US"/>
        </w:rPr>
        <w:t xml:space="preserve">w </w:t>
      </w:r>
      <w:r w:rsidR="00242211" w:rsidRPr="00A23050">
        <w:rPr>
          <w:rFonts w:asciiTheme="minorHAnsi" w:eastAsiaTheme="minorEastAsia" w:hAnsiTheme="minorHAnsi" w:cstheme="minorBidi"/>
          <w:lang w:val="en-US"/>
        </w:rPr>
        <w:t>to do this in practice</w:t>
      </w:r>
      <w:r w:rsidR="00960708" w:rsidRPr="00A23050">
        <w:rPr>
          <w:rFonts w:asciiTheme="minorHAnsi" w:eastAsiaTheme="minorEastAsia" w:hAnsiTheme="minorHAnsi" w:cstheme="minorBidi"/>
          <w:lang w:val="en-US"/>
        </w:rPr>
        <w:t xml:space="preserve"> include using a comma to separate the groups in lists, avoiding the acronym </w:t>
      </w:r>
      <w:r w:rsidR="0086669A" w:rsidRPr="00A23050">
        <w:rPr>
          <w:rFonts w:asciiTheme="minorHAnsi" w:eastAsiaTheme="minorEastAsia" w:hAnsiTheme="minorHAnsi" w:cstheme="minorBidi"/>
          <w:lang w:val="en-US"/>
        </w:rPr>
        <w:t>“</w:t>
      </w:r>
      <w:r w:rsidR="00960708" w:rsidRPr="00A23050">
        <w:rPr>
          <w:rFonts w:asciiTheme="minorHAnsi" w:eastAsiaTheme="minorEastAsia" w:hAnsiTheme="minorHAnsi" w:cstheme="minorBidi"/>
          <w:lang w:val="en-US"/>
        </w:rPr>
        <w:t>IPLC</w:t>
      </w:r>
      <w:r w:rsidR="006B2C67">
        <w:rPr>
          <w:rFonts w:asciiTheme="minorHAnsi" w:eastAsiaTheme="minorEastAsia" w:hAnsiTheme="minorHAnsi" w:cstheme="minorBidi"/>
          <w:lang w:val="en-US"/>
        </w:rPr>
        <w:t>s</w:t>
      </w:r>
      <w:r w:rsidR="0086669A" w:rsidRPr="00A23050">
        <w:rPr>
          <w:rFonts w:asciiTheme="minorHAnsi" w:eastAsiaTheme="minorEastAsia" w:hAnsiTheme="minorHAnsi" w:cstheme="minorBidi"/>
          <w:lang w:val="en-US"/>
        </w:rPr>
        <w:t>”, which implies homogeneity</w:t>
      </w:r>
      <w:r w:rsidR="00960708" w:rsidRPr="00A23050">
        <w:rPr>
          <w:rFonts w:asciiTheme="minorHAnsi" w:eastAsiaTheme="minorEastAsia" w:hAnsiTheme="minorHAnsi" w:cstheme="minorBidi"/>
          <w:lang w:val="en-US"/>
        </w:rPr>
        <w:t xml:space="preserve">, and being cautious </w:t>
      </w:r>
      <w:r w:rsidR="0086669A" w:rsidRPr="00A23050">
        <w:rPr>
          <w:rFonts w:asciiTheme="minorHAnsi" w:eastAsiaTheme="minorEastAsia" w:hAnsiTheme="minorHAnsi" w:cstheme="minorBidi"/>
          <w:lang w:val="en-US"/>
        </w:rPr>
        <w:t xml:space="preserve">and precise </w:t>
      </w:r>
      <w:r w:rsidR="00960708" w:rsidRPr="00A23050">
        <w:rPr>
          <w:rFonts w:asciiTheme="minorHAnsi" w:eastAsiaTheme="minorEastAsia" w:hAnsiTheme="minorHAnsi" w:cstheme="minorBidi"/>
          <w:lang w:val="en-US"/>
        </w:rPr>
        <w:t>when discussing land and territorial</w:t>
      </w:r>
      <w:r w:rsidR="00071FEA" w:rsidRPr="00A23050">
        <w:rPr>
          <w:rFonts w:asciiTheme="minorHAnsi" w:eastAsiaTheme="minorEastAsia" w:hAnsiTheme="minorHAnsi" w:cstheme="minorBidi"/>
          <w:lang w:val="en-US"/>
        </w:rPr>
        <w:t xml:space="preserve"> and other</w:t>
      </w:r>
      <w:r w:rsidR="00960708" w:rsidRPr="00A23050">
        <w:rPr>
          <w:rFonts w:asciiTheme="minorHAnsi" w:eastAsiaTheme="minorEastAsia" w:hAnsiTheme="minorHAnsi" w:cstheme="minorBidi"/>
          <w:lang w:val="en-US"/>
        </w:rPr>
        <w:t xml:space="preserve"> rights of local communities, as these rights do not always apply </w:t>
      </w:r>
      <w:r w:rsidR="0086669A" w:rsidRPr="00A23050">
        <w:rPr>
          <w:rFonts w:asciiTheme="minorHAnsi" w:eastAsiaTheme="minorEastAsia" w:hAnsiTheme="minorHAnsi" w:cstheme="minorBidi"/>
          <w:lang w:val="en-US"/>
        </w:rPr>
        <w:t>in the same way as for Indigenous Peoples</w:t>
      </w:r>
      <w:r w:rsidR="00960708" w:rsidRPr="00A23050">
        <w:rPr>
          <w:rFonts w:asciiTheme="minorHAnsi" w:eastAsiaTheme="minorEastAsia" w:hAnsiTheme="minorHAnsi" w:cstheme="minorBidi"/>
          <w:lang w:val="en-US"/>
        </w:rPr>
        <w:t>.</w:t>
      </w:r>
      <w:r w:rsidR="00464794" w:rsidRPr="00D17F2B">
        <w:t xml:space="preserve"> </w:t>
      </w:r>
    </w:p>
    <w:p w14:paraId="3546A4A7" w14:textId="0A4E30DD" w:rsidR="00960708" w:rsidRPr="00A23050" w:rsidRDefault="00CA34E3" w:rsidP="00050258">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lang w:val="en-US"/>
        </w:rPr>
        <w:t>Other participants</w:t>
      </w:r>
      <w:r w:rsidR="00D46B11">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however</w:t>
      </w:r>
      <w:r w:rsidR="00D46B11">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highlighted the importance of using </w:t>
      </w:r>
      <w:r w:rsidR="00716FC4" w:rsidRPr="00A23050">
        <w:rPr>
          <w:rFonts w:asciiTheme="minorHAnsi" w:eastAsiaTheme="minorEastAsia" w:hAnsiTheme="minorHAnsi" w:cstheme="minorBidi"/>
          <w:lang w:val="en-US"/>
        </w:rPr>
        <w:t xml:space="preserve">the term </w:t>
      </w:r>
      <w:r w:rsidRPr="00A23050">
        <w:rPr>
          <w:rFonts w:asciiTheme="minorHAnsi" w:eastAsiaTheme="minorEastAsia" w:hAnsiTheme="minorHAnsi" w:cstheme="minorBidi"/>
          <w:lang w:val="en-US"/>
        </w:rPr>
        <w:t>“Indigenous Peoples and local communities”</w:t>
      </w:r>
      <w:r w:rsidR="005A0AD1" w:rsidRPr="00A23050">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w:t>
      </w:r>
      <w:r w:rsidR="00960708" w:rsidRPr="00A23050">
        <w:rPr>
          <w:rFonts w:asciiTheme="minorHAnsi" w:eastAsiaTheme="minorEastAsia" w:hAnsiTheme="minorHAnsi" w:cstheme="minorBidi"/>
        </w:rPr>
        <w:t xml:space="preserve">In some </w:t>
      </w:r>
      <w:r w:rsidR="005A0AD1" w:rsidRPr="00A23050">
        <w:rPr>
          <w:rFonts w:asciiTheme="minorHAnsi" w:eastAsiaTheme="minorEastAsia" w:hAnsiTheme="minorHAnsi" w:cstheme="minorBidi"/>
        </w:rPr>
        <w:t>countries</w:t>
      </w:r>
      <w:r w:rsidR="00960708" w:rsidRPr="00A23050">
        <w:rPr>
          <w:rFonts w:asciiTheme="minorHAnsi" w:eastAsiaTheme="minorEastAsia" w:hAnsiTheme="minorHAnsi" w:cstheme="minorBidi"/>
        </w:rPr>
        <w:t>, Indigenous Peoples are not officially recognized</w:t>
      </w:r>
      <w:r w:rsidR="005A0AD1" w:rsidRPr="00A23050">
        <w:rPr>
          <w:rFonts w:asciiTheme="minorHAnsi" w:eastAsiaTheme="minorEastAsia" w:hAnsiTheme="minorHAnsi" w:cstheme="minorBidi"/>
        </w:rPr>
        <w:t xml:space="preserve"> by their governments</w:t>
      </w:r>
      <w:r w:rsidR="00AC766B">
        <w:rPr>
          <w:rFonts w:asciiTheme="minorHAnsi" w:eastAsiaTheme="minorEastAsia" w:hAnsiTheme="minorHAnsi" w:cstheme="minorBidi"/>
        </w:rPr>
        <w:t>. U</w:t>
      </w:r>
      <w:r w:rsidR="005A0AD1" w:rsidRPr="00A23050">
        <w:rPr>
          <w:rFonts w:asciiTheme="minorHAnsi" w:eastAsiaTheme="minorEastAsia" w:hAnsiTheme="minorHAnsi" w:cstheme="minorBidi"/>
        </w:rPr>
        <w:t>sing the two terms together</w:t>
      </w:r>
      <w:r w:rsidR="00C7475B" w:rsidRPr="00A23050">
        <w:rPr>
          <w:rFonts w:asciiTheme="minorHAnsi" w:eastAsiaTheme="minorEastAsia" w:hAnsiTheme="minorHAnsi" w:cstheme="minorBidi"/>
        </w:rPr>
        <w:t xml:space="preserve"> allows IPBES to be inclusive of groups who do not have official recognition, without </w:t>
      </w:r>
      <w:r w:rsidR="001A2A4A">
        <w:rPr>
          <w:rFonts w:asciiTheme="minorHAnsi" w:eastAsiaTheme="minorEastAsia" w:hAnsiTheme="minorHAnsi" w:cstheme="minorBidi"/>
        </w:rPr>
        <w:t>having</w:t>
      </w:r>
      <w:r w:rsidR="001A2A4A" w:rsidRPr="00A23050">
        <w:rPr>
          <w:rFonts w:asciiTheme="minorHAnsi" w:eastAsiaTheme="minorEastAsia" w:hAnsiTheme="minorHAnsi" w:cstheme="minorBidi"/>
        </w:rPr>
        <w:t xml:space="preserve"> </w:t>
      </w:r>
      <w:r w:rsidR="00C7475B" w:rsidRPr="00A23050">
        <w:rPr>
          <w:rFonts w:asciiTheme="minorHAnsi" w:eastAsiaTheme="minorEastAsia" w:hAnsiTheme="minorHAnsi" w:cstheme="minorBidi"/>
        </w:rPr>
        <w:t>to define</w:t>
      </w:r>
      <w:r w:rsidR="002C7C06">
        <w:rPr>
          <w:rFonts w:asciiTheme="minorHAnsi" w:eastAsiaTheme="minorEastAsia" w:hAnsiTheme="minorHAnsi" w:cstheme="minorBidi"/>
        </w:rPr>
        <w:t xml:space="preserve"> the status of recognition</w:t>
      </w:r>
      <w:r w:rsidR="00C7475B" w:rsidRPr="00A23050">
        <w:rPr>
          <w:rFonts w:asciiTheme="minorHAnsi" w:eastAsiaTheme="minorEastAsia" w:hAnsiTheme="minorHAnsi" w:cstheme="minorBidi"/>
        </w:rPr>
        <w:t xml:space="preserve">.  </w:t>
      </w:r>
      <w:r w:rsidR="0068132F" w:rsidRPr="00A23050">
        <w:rPr>
          <w:rFonts w:asciiTheme="minorHAnsi" w:eastAsiaTheme="minorEastAsia" w:hAnsiTheme="minorHAnsi" w:cstheme="minorBidi"/>
        </w:rPr>
        <w:t>Participants did</w:t>
      </w:r>
      <w:r w:rsidR="001A2A4A">
        <w:rPr>
          <w:rFonts w:asciiTheme="minorHAnsi" w:eastAsiaTheme="minorEastAsia" w:hAnsiTheme="minorHAnsi" w:cstheme="minorBidi"/>
        </w:rPr>
        <w:t>,</w:t>
      </w:r>
      <w:r w:rsidR="0068132F" w:rsidRPr="00A23050">
        <w:rPr>
          <w:rFonts w:asciiTheme="minorHAnsi" w:eastAsiaTheme="minorEastAsia" w:hAnsiTheme="minorHAnsi" w:cstheme="minorBidi"/>
        </w:rPr>
        <w:t xml:space="preserve"> </w:t>
      </w:r>
      <w:r w:rsidR="009039C2" w:rsidRPr="00A23050">
        <w:rPr>
          <w:rFonts w:asciiTheme="minorHAnsi" w:eastAsiaTheme="minorEastAsia" w:hAnsiTheme="minorHAnsi" w:cstheme="minorBidi"/>
        </w:rPr>
        <w:t>however</w:t>
      </w:r>
      <w:r w:rsidR="001A2A4A">
        <w:rPr>
          <w:rFonts w:asciiTheme="minorHAnsi" w:eastAsiaTheme="minorEastAsia" w:hAnsiTheme="minorHAnsi" w:cstheme="minorBidi"/>
        </w:rPr>
        <w:t>,</w:t>
      </w:r>
      <w:r w:rsidR="009039C2" w:rsidRPr="00A23050">
        <w:rPr>
          <w:rFonts w:asciiTheme="minorHAnsi" w:eastAsiaTheme="minorEastAsia" w:hAnsiTheme="minorHAnsi" w:cstheme="minorBidi"/>
        </w:rPr>
        <w:t xml:space="preserve"> note that precision is needed when discussing local communities</w:t>
      </w:r>
      <w:r w:rsidR="0055449B">
        <w:rPr>
          <w:rFonts w:asciiTheme="minorHAnsi" w:eastAsiaTheme="minorEastAsia" w:hAnsiTheme="minorHAnsi" w:cstheme="minorBidi"/>
        </w:rPr>
        <w:t xml:space="preserve"> in</w:t>
      </w:r>
      <w:r w:rsidR="00345D3E">
        <w:rPr>
          <w:rFonts w:asciiTheme="minorHAnsi" w:eastAsiaTheme="minorEastAsia" w:hAnsiTheme="minorHAnsi" w:cstheme="minorBidi"/>
        </w:rPr>
        <w:t xml:space="preserve"> accordance with </w:t>
      </w:r>
      <w:r w:rsidR="0069469B" w:rsidRPr="00A23050">
        <w:rPr>
          <w:rFonts w:asciiTheme="minorHAnsi" w:eastAsiaTheme="minorEastAsia" w:hAnsiTheme="minorHAnsi" w:cstheme="minorBidi"/>
        </w:rPr>
        <w:t>the conceptualization of “local communities” in the IPBES methodological guidance for recognizing and working with ILK</w:t>
      </w:r>
      <w:r w:rsidR="00345D3E">
        <w:rPr>
          <w:rFonts w:asciiTheme="minorHAnsi" w:eastAsiaTheme="minorEastAsia" w:hAnsiTheme="minorHAnsi" w:cstheme="minorBidi"/>
        </w:rPr>
        <w:t>. In th</w:t>
      </w:r>
      <w:r w:rsidR="00CF417E">
        <w:rPr>
          <w:rFonts w:asciiTheme="minorHAnsi" w:eastAsiaTheme="minorEastAsia" w:hAnsiTheme="minorHAnsi" w:cstheme="minorBidi"/>
        </w:rPr>
        <w:t>is</w:t>
      </w:r>
      <w:r w:rsidR="00345D3E">
        <w:rPr>
          <w:rFonts w:asciiTheme="minorHAnsi" w:eastAsiaTheme="minorEastAsia" w:hAnsiTheme="minorHAnsi" w:cstheme="minorBidi"/>
        </w:rPr>
        <w:t xml:space="preserve"> guidance</w:t>
      </w:r>
      <w:r w:rsidR="0002317D" w:rsidRPr="00A23050">
        <w:rPr>
          <w:rFonts w:asciiTheme="minorHAnsi" w:eastAsiaTheme="minorEastAsia" w:hAnsiTheme="minorHAnsi" w:cstheme="minorBidi"/>
        </w:rPr>
        <w:t xml:space="preserve"> </w:t>
      </w:r>
      <w:r w:rsidR="00972595">
        <w:rPr>
          <w:rFonts w:asciiTheme="minorHAnsi" w:eastAsiaTheme="minorEastAsia" w:hAnsiTheme="minorHAnsi" w:cstheme="minorBidi"/>
        </w:rPr>
        <w:t>“</w:t>
      </w:r>
      <w:r w:rsidR="0002317D" w:rsidRPr="00A23050">
        <w:rPr>
          <w:rFonts w:asciiTheme="minorHAnsi" w:eastAsiaTheme="minorEastAsia" w:hAnsiTheme="minorHAnsi" w:cstheme="minorBidi"/>
        </w:rPr>
        <w:t xml:space="preserve">local </w:t>
      </w:r>
      <w:r w:rsidR="000535F4" w:rsidRPr="00A23050">
        <w:rPr>
          <w:rFonts w:asciiTheme="minorHAnsi" w:eastAsiaTheme="minorEastAsia" w:hAnsiTheme="minorHAnsi" w:cstheme="minorBidi"/>
        </w:rPr>
        <w:t>communities</w:t>
      </w:r>
      <w:r w:rsidR="00972595">
        <w:rPr>
          <w:rFonts w:asciiTheme="minorHAnsi" w:eastAsiaTheme="minorEastAsia" w:hAnsiTheme="minorHAnsi" w:cstheme="minorBidi"/>
        </w:rPr>
        <w:t>”</w:t>
      </w:r>
      <w:r w:rsidR="0002317D" w:rsidRPr="00A23050">
        <w:rPr>
          <w:rFonts w:asciiTheme="minorHAnsi" w:eastAsiaTheme="minorEastAsia" w:hAnsiTheme="minorHAnsi" w:cstheme="minorBidi"/>
        </w:rPr>
        <w:t xml:space="preserve"> are recognized for their distinctiveness </w:t>
      </w:r>
      <w:r w:rsidR="000535F4" w:rsidRPr="00A23050">
        <w:rPr>
          <w:rFonts w:asciiTheme="minorHAnsi" w:eastAsiaTheme="minorEastAsia" w:hAnsiTheme="minorHAnsi" w:cstheme="minorBidi"/>
        </w:rPr>
        <w:t>from</w:t>
      </w:r>
      <w:r w:rsidR="0002317D" w:rsidRPr="00A23050">
        <w:rPr>
          <w:rFonts w:asciiTheme="minorHAnsi" w:eastAsiaTheme="minorEastAsia" w:hAnsiTheme="minorHAnsi" w:cstheme="minorBidi"/>
        </w:rPr>
        <w:t xml:space="preserve"> mainstream societies in terms of worldviews</w:t>
      </w:r>
      <w:r w:rsidR="000535F4" w:rsidRPr="00A23050">
        <w:rPr>
          <w:rFonts w:asciiTheme="minorHAnsi" w:eastAsiaTheme="minorEastAsia" w:hAnsiTheme="minorHAnsi" w:cstheme="minorBidi"/>
        </w:rPr>
        <w:t xml:space="preserve">, knowledge systems and </w:t>
      </w:r>
      <w:r w:rsidR="007876A8" w:rsidRPr="00A23050">
        <w:rPr>
          <w:rFonts w:asciiTheme="minorHAnsi" w:eastAsiaTheme="minorEastAsia" w:hAnsiTheme="minorHAnsi" w:cstheme="minorBidi"/>
        </w:rPr>
        <w:t>continu</w:t>
      </w:r>
      <w:r w:rsidR="007876A8">
        <w:rPr>
          <w:rFonts w:asciiTheme="minorHAnsi" w:eastAsiaTheme="minorEastAsia" w:hAnsiTheme="minorHAnsi" w:cstheme="minorBidi"/>
        </w:rPr>
        <w:t>ous</w:t>
      </w:r>
      <w:r w:rsidR="000535F4" w:rsidRPr="00A23050">
        <w:rPr>
          <w:rFonts w:asciiTheme="minorHAnsi" w:eastAsiaTheme="minorEastAsia" w:hAnsiTheme="minorHAnsi" w:cstheme="minorBidi"/>
        </w:rPr>
        <w:t xml:space="preserve"> relationships with the land. It was also noted that</w:t>
      </w:r>
      <w:r w:rsidR="007A33A2">
        <w:rPr>
          <w:rFonts w:asciiTheme="minorHAnsi" w:eastAsiaTheme="minorEastAsia" w:hAnsiTheme="minorHAnsi" w:cstheme="minorBidi"/>
        </w:rPr>
        <w:t xml:space="preserve"> the</w:t>
      </w:r>
      <w:r w:rsidR="000535F4" w:rsidRPr="00A23050">
        <w:rPr>
          <w:rFonts w:asciiTheme="minorHAnsi" w:eastAsiaTheme="minorEastAsia" w:hAnsiTheme="minorHAnsi" w:cstheme="minorBidi"/>
        </w:rPr>
        <w:t xml:space="preserve"> </w:t>
      </w:r>
      <w:r w:rsidR="0075144F">
        <w:rPr>
          <w:rFonts w:asciiTheme="minorHAnsi" w:eastAsiaTheme="minorEastAsia" w:hAnsiTheme="minorHAnsi" w:cstheme="minorBidi"/>
        </w:rPr>
        <w:t>CBD</w:t>
      </w:r>
      <w:r w:rsidR="000535F4" w:rsidRPr="00A23050">
        <w:rPr>
          <w:rFonts w:asciiTheme="minorHAnsi" w:eastAsiaTheme="minorEastAsia" w:hAnsiTheme="minorHAnsi" w:cstheme="minorBidi"/>
        </w:rPr>
        <w:t xml:space="preserve">, where this </w:t>
      </w:r>
      <w:r w:rsidR="001A5BBF" w:rsidRPr="00A23050">
        <w:rPr>
          <w:rFonts w:asciiTheme="minorHAnsi" w:eastAsiaTheme="minorEastAsia" w:hAnsiTheme="minorHAnsi" w:cstheme="minorBidi"/>
        </w:rPr>
        <w:t>terminology</w:t>
      </w:r>
      <w:r w:rsidR="000535F4" w:rsidRPr="00A23050">
        <w:rPr>
          <w:rFonts w:asciiTheme="minorHAnsi" w:eastAsiaTheme="minorEastAsia" w:hAnsiTheme="minorHAnsi" w:cstheme="minorBidi"/>
        </w:rPr>
        <w:t xml:space="preserve"> originated, </w:t>
      </w:r>
      <w:r w:rsidR="00966FAB" w:rsidRPr="00A23050">
        <w:rPr>
          <w:rFonts w:asciiTheme="minorHAnsi" w:eastAsiaTheme="minorEastAsia" w:hAnsiTheme="minorHAnsi" w:cstheme="minorBidi"/>
        </w:rPr>
        <w:t>refers to “local communities with traditional lifestyles contributing to biodiversity conservation”</w:t>
      </w:r>
      <w:r w:rsidR="0089095F" w:rsidRPr="00A23050">
        <w:rPr>
          <w:rFonts w:asciiTheme="minorHAnsi" w:eastAsiaTheme="minorEastAsia" w:hAnsiTheme="minorHAnsi" w:cstheme="minorBidi"/>
        </w:rPr>
        <w:t>, which a</w:t>
      </w:r>
      <w:r w:rsidR="00A97F96">
        <w:rPr>
          <w:rFonts w:asciiTheme="minorHAnsi" w:eastAsiaTheme="minorEastAsia" w:hAnsiTheme="minorHAnsi" w:cstheme="minorBidi"/>
        </w:rPr>
        <w:t xml:space="preserve">dditionally </w:t>
      </w:r>
      <w:r w:rsidR="0089095F" w:rsidRPr="00A23050">
        <w:rPr>
          <w:rFonts w:asciiTheme="minorHAnsi" w:eastAsiaTheme="minorEastAsia" w:hAnsiTheme="minorHAnsi" w:cstheme="minorBidi"/>
        </w:rPr>
        <w:t>provides an important refinement of which groups</w:t>
      </w:r>
      <w:r w:rsidR="003C4B0E">
        <w:rPr>
          <w:rFonts w:asciiTheme="minorHAnsi" w:eastAsiaTheme="minorEastAsia" w:hAnsiTheme="minorHAnsi" w:cstheme="minorBidi"/>
        </w:rPr>
        <w:t xml:space="preserve"> </w:t>
      </w:r>
      <w:proofErr w:type="gramStart"/>
      <w:r w:rsidR="003C4B0E">
        <w:rPr>
          <w:rFonts w:asciiTheme="minorHAnsi" w:eastAsiaTheme="minorEastAsia" w:hAnsiTheme="minorHAnsi" w:cstheme="minorBidi"/>
        </w:rPr>
        <w:t xml:space="preserve">are considered </w:t>
      </w:r>
      <w:r w:rsidR="007A33A2">
        <w:rPr>
          <w:rFonts w:asciiTheme="minorHAnsi" w:eastAsiaTheme="minorEastAsia" w:hAnsiTheme="minorHAnsi" w:cstheme="minorBidi"/>
        </w:rPr>
        <w:t>to be</w:t>
      </w:r>
      <w:proofErr w:type="gramEnd"/>
      <w:r w:rsidR="0089095F" w:rsidRPr="00A23050">
        <w:rPr>
          <w:rFonts w:asciiTheme="minorHAnsi" w:eastAsiaTheme="minorEastAsia" w:hAnsiTheme="minorHAnsi" w:cstheme="minorBidi"/>
        </w:rPr>
        <w:t xml:space="preserve"> “local communities”</w:t>
      </w:r>
      <w:r w:rsidR="00966FAB" w:rsidRPr="00A23050">
        <w:rPr>
          <w:rFonts w:asciiTheme="minorHAnsi" w:eastAsiaTheme="minorEastAsia" w:hAnsiTheme="minorHAnsi" w:cstheme="minorBidi"/>
        </w:rPr>
        <w:t>.</w:t>
      </w:r>
      <w:r w:rsidR="001A5BBF" w:rsidRPr="00A23050">
        <w:rPr>
          <w:rFonts w:asciiTheme="minorHAnsi" w:eastAsiaTheme="minorEastAsia" w:hAnsiTheme="minorHAnsi" w:cstheme="minorBidi"/>
        </w:rPr>
        <w:t xml:space="preserve"> </w:t>
      </w:r>
      <w:r w:rsidR="00514065" w:rsidRPr="00A23050">
        <w:rPr>
          <w:rFonts w:asciiTheme="minorHAnsi" w:eastAsiaTheme="minorEastAsia" w:hAnsiTheme="minorHAnsi" w:cstheme="minorBidi"/>
        </w:rPr>
        <w:t>Others noted that the expression</w:t>
      </w:r>
      <w:r w:rsidR="00960708" w:rsidRPr="00A23050">
        <w:rPr>
          <w:rFonts w:asciiTheme="minorHAnsi" w:eastAsiaTheme="minorEastAsia" w:hAnsiTheme="minorHAnsi" w:cstheme="minorBidi"/>
        </w:rPr>
        <w:t xml:space="preserve"> “Indigenous Peoples and like-minded local communities” </w:t>
      </w:r>
      <w:r w:rsidR="00665DC6" w:rsidRPr="00A23050">
        <w:rPr>
          <w:rFonts w:asciiTheme="minorHAnsi" w:eastAsiaTheme="minorEastAsia" w:hAnsiTheme="minorHAnsi" w:cstheme="minorBidi"/>
        </w:rPr>
        <w:t>can be a useful way of thinking about th</w:t>
      </w:r>
      <w:r w:rsidR="00BF7801">
        <w:rPr>
          <w:rFonts w:asciiTheme="minorHAnsi" w:eastAsiaTheme="minorEastAsia" w:hAnsiTheme="minorHAnsi" w:cstheme="minorBidi"/>
        </w:rPr>
        <w:t>is</w:t>
      </w:r>
      <w:r w:rsidR="00665DC6" w:rsidRPr="00A23050">
        <w:rPr>
          <w:rFonts w:asciiTheme="minorHAnsi" w:eastAsiaTheme="minorEastAsia" w:hAnsiTheme="minorHAnsi" w:cstheme="minorBidi"/>
        </w:rPr>
        <w:t xml:space="preserve"> conceptualization, as </w:t>
      </w:r>
      <w:r w:rsidR="00665DC6" w:rsidRPr="00A23050">
        <w:rPr>
          <w:rFonts w:asciiTheme="minorHAnsi" w:eastAsiaTheme="minorEastAsia" w:hAnsiTheme="minorHAnsi" w:cstheme="minorBidi"/>
        </w:rPr>
        <w:lastRenderedPageBreak/>
        <w:t xml:space="preserve">in this way the term can be </w:t>
      </w:r>
      <w:r w:rsidR="00577EE7">
        <w:rPr>
          <w:rFonts w:asciiTheme="minorHAnsi" w:eastAsiaTheme="minorEastAsia" w:hAnsiTheme="minorHAnsi" w:cstheme="minorBidi"/>
        </w:rPr>
        <w:t xml:space="preserve">understood to </w:t>
      </w:r>
      <w:r w:rsidR="00665DC6" w:rsidRPr="00A23050">
        <w:rPr>
          <w:rFonts w:asciiTheme="minorHAnsi" w:eastAsiaTheme="minorEastAsia" w:hAnsiTheme="minorHAnsi" w:cstheme="minorBidi"/>
        </w:rPr>
        <w:t xml:space="preserve">not include many groups who have worldviews and knowledge systems rooted in “western” </w:t>
      </w:r>
      <w:r w:rsidR="00353BCB">
        <w:rPr>
          <w:rFonts w:asciiTheme="minorHAnsi" w:eastAsiaTheme="minorEastAsia" w:hAnsiTheme="minorHAnsi" w:cstheme="minorBidi"/>
        </w:rPr>
        <w:t xml:space="preserve">society </w:t>
      </w:r>
      <w:r w:rsidR="00665DC6" w:rsidRPr="00A23050">
        <w:rPr>
          <w:rFonts w:asciiTheme="minorHAnsi" w:eastAsiaTheme="minorEastAsia" w:hAnsiTheme="minorHAnsi" w:cstheme="minorBidi"/>
        </w:rPr>
        <w:t>or</w:t>
      </w:r>
      <w:r w:rsidR="00353BCB">
        <w:rPr>
          <w:rFonts w:asciiTheme="minorHAnsi" w:eastAsiaTheme="minorEastAsia" w:hAnsiTheme="minorHAnsi" w:cstheme="minorBidi"/>
        </w:rPr>
        <w:t xml:space="preserve"> </w:t>
      </w:r>
      <w:r w:rsidR="0080020C">
        <w:rPr>
          <w:rFonts w:asciiTheme="minorHAnsi" w:eastAsiaTheme="minorEastAsia" w:hAnsiTheme="minorHAnsi" w:cstheme="minorBidi"/>
        </w:rPr>
        <w:t xml:space="preserve">relate to </w:t>
      </w:r>
      <w:r w:rsidR="00665DC6" w:rsidRPr="00A23050">
        <w:rPr>
          <w:rFonts w:asciiTheme="minorHAnsi" w:eastAsiaTheme="minorEastAsia" w:hAnsiTheme="minorHAnsi" w:cstheme="minorBidi"/>
        </w:rPr>
        <w:t>majority society ways of perceiving</w:t>
      </w:r>
      <w:r w:rsidR="009C24C3" w:rsidRPr="00A23050">
        <w:rPr>
          <w:rFonts w:asciiTheme="minorHAnsi" w:eastAsiaTheme="minorEastAsia" w:hAnsiTheme="minorHAnsi" w:cstheme="minorBidi"/>
        </w:rPr>
        <w:t xml:space="preserve"> and knowing</w:t>
      </w:r>
      <w:r w:rsidR="00665DC6" w:rsidRPr="00A23050">
        <w:rPr>
          <w:rFonts w:asciiTheme="minorHAnsi" w:eastAsiaTheme="minorEastAsia" w:hAnsiTheme="minorHAnsi" w:cstheme="minorBidi"/>
        </w:rPr>
        <w:t xml:space="preserve"> the world</w:t>
      </w:r>
      <w:r w:rsidR="009C24C3" w:rsidRPr="00A23050">
        <w:rPr>
          <w:rFonts w:asciiTheme="minorHAnsi" w:eastAsiaTheme="minorEastAsia" w:hAnsiTheme="minorHAnsi" w:cstheme="minorBidi"/>
        </w:rPr>
        <w:t xml:space="preserve">. </w:t>
      </w:r>
      <w:r w:rsidR="003E7913" w:rsidRPr="00A23050">
        <w:rPr>
          <w:rFonts w:asciiTheme="minorHAnsi" w:eastAsiaTheme="minorEastAsia" w:hAnsiTheme="minorHAnsi" w:cstheme="minorBidi"/>
        </w:rPr>
        <w:t>Some participants therefore noted that</w:t>
      </w:r>
      <w:r w:rsidR="009D35CC" w:rsidRPr="00A23050">
        <w:rPr>
          <w:rFonts w:asciiTheme="minorHAnsi" w:eastAsiaTheme="minorEastAsia" w:hAnsiTheme="minorHAnsi" w:cstheme="minorBidi"/>
        </w:rPr>
        <w:t>,</w:t>
      </w:r>
      <w:r w:rsidR="003E7913" w:rsidRPr="00A23050">
        <w:rPr>
          <w:rFonts w:asciiTheme="minorHAnsi" w:eastAsiaTheme="minorEastAsia" w:hAnsiTheme="minorHAnsi" w:cstheme="minorBidi"/>
        </w:rPr>
        <w:t xml:space="preserve"> </w:t>
      </w:r>
      <w:r w:rsidR="009D35CC" w:rsidRPr="00A23050">
        <w:rPr>
          <w:rFonts w:asciiTheme="minorHAnsi" w:eastAsiaTheme="minorEastAsia" w:hAnsiTheme="minorHAnsi" w:cstheme="minorBidi"/>
        </w:rPr>
        <w:t>i</w:t>
      </w:r>
      <w:r w:rsidR="00574100" w:rsidRPr="00A23050">
        <w:rPr>
          <w:rFonts w:asciiTheme="minorHAnsi" w:eastAsiaTheme="minorEastAsia" w:hAnsiTheme="minorHAnsi" w:cstheme="minorBidi"/>
        </w:rPr>
        <w:t>f properly applied, t</w:t>
      </w:r>
      <w:r w:rsidR="000C4C28" w:rsidRPr="00A23050">
        <w:rPr>
          <w:rFonts w:asciiTheme="minorHAnsi" w:eastAsiaTheme="minorEastAsia" w:hAnsiTheme="minorHAnsi" w:cstheme="minorBidi"/>
        </w:rPr>
        <w:t xml:space="preserve">he IPBES conceptualization of </w:t>
      </w:r>
      <w:r w:rsidR="00403B7F">
        <w:rPr>
          <w:rFonts w:asciiTheme="minorHAnsi" w:eastAsiaTheme="minorEastAsia" w:hAnsiTheme="minorHAnsi" w:cstheme="minorBidi"/>
        </w:rPr>
        <w:t>“</w:t>
      </w:r>
      <w:r w:rsidR="000C4C28" w:rsidRPr="00A23050">
        <w:rPr>
          <w:rFonts w:asciiTheme="minorHAnsi" w:eastAsiaTheme="minorEastAsia" w:hAnsiTheme="minorHAnsi" w:cstheme="minorBidi"/>
        </w:rPr>
        <w:t>local communities</w:t>
      </w:r>
      <w:r w:rsidR="00403B7F">
        <w:rPr>
          <w:rFonts w:asciiTheme="minorHAnsi" w:eastAsiaTheme="minorEastAsia" w:hAnsiTheme="minorHAnsi" w:cstheme="minorBidi"/>
        </w:rPr>
        <w:t>”</w:t>
      </w:r>
      <w:r w:rsidR="009D35CC" w:rsidRPr="00A23050">
        <w:rPr>
          <w:rFonts w:asciiTheme="minorHAnsi" w:eastAsiaTheme="minorEastAsia" w:hAnsiTheme="minorHAnsi" w:cstheme="minorBidi"/>
        </w:rPr>
        <w:t xml:space="preserve"> </w:t>
      </w:r>
      <w:r w:rsidR="009406A1" w:rsidRPr="00A23050">
        <w:rPr>
          <w:rFonts w:asciiTheme="minorHAnsi" w:eastAsiaTheme="minorEastAsia" w:hAnsiTheme="minorHAnsi" w:cstheme="minorBidi"/>
        </w:rPr>
        <w:t>provides enough precision to discuss a diversity of groups with worldviews and knowledge systems that are</w:t>
      </w:r>
      <w:r w:rsidR="00960708" w:rsidRPr="00A23050">
        <w:rPr>
          <w:rFonts w:asciiTheme="minorHAnsi" w:eastAsiaTheme="minorEastAsia" w:hAnsiTheme="minorHAnsi" w:cstheme="minorBidi"/>
        </w:rPr>
        <w:t xml:space="preserve"> </w:t>
      </w:r>
      <w:r w:rsidR="009406A1" w:rsidRPr="00A23050">
        <w:rPr>
          <w:rFonts w:asciiTheme="minorHAnsi" w:eastAsiaTheme="minorEastAsia" w:hAnsiTheme="minorHAnsi" w:cstheme="minorBidi"/>
        </w:rPr>
        <w:t xml:space="preserve">distinct from </w:t>
      </w:r>
      <w:r w:rsidR="00281077">
        <w:rPr>
          <w:rFonts w:asciiTheme="minorHAnsi" w:eastAsiaTheme="minorEastAsia" w:hAnsiTheme="minorHAnsi" w:cstheme="minorBidi"/>
        </w:rPr>
        <w:t>“</w:t>
      </w:r>
      <w:r w:rsidR="009406A1" w:rsidRPr="00A23050">
        <w:rPr>
          <w:rFonts w:asciiTheme="minorHAnsi" w:eastAsiaTheme="minorEastAsia" w:hAnsiTheme="minorHAnsi" w:cstheme="minorBidi"/>
        </w:rPr>
        <w:t>western</w:t>
      </w:r>
      <w:r w:rsidR="00281077">
        <w:rPr>
          <w:rFonts w:asciiTheme="minorHAnsi" w:eastAsiaTheme="minorEastAsia" w:hAnsiTheme="minorHAnsi" w:cstheme="minorBidi"/>
        </w:rPr>
        <w:t>”</w:t>
      </w:r>
      <w:r w:rsidR="009406A1" w:rsidRPr="00A23050">
        <w:rPr>
          <w:rFonts w:asciiTheme="minorHAnsi" w:eastAsiaTheme="minorEastAsia" w:hAnsiTheme="minorHAnsi" w:cstheme="minorBidi"/>
        </w:rPr>
        <w:t xml:space="preserve"> or mainstream societies</w:t>
      </w:r>
      <w:r w:rsidR="00B33388" w:rsidRPr="00A23050">
        <w:rPr>
          <w:rFonts w:asciiTheme="minorHAnsi" w:eastAsiaTheme="minorEastAsia" w:hAnsiTheme="minorHAnsi" w:cstheme="minorBidi"/>
        </w:rPr>
        <w:t>. The second global assessment could</w:t>
      </w:r>
      <w:r w:rsidR="00281077">
        <w:rPr>
          <w:rFonts w:asciiTheme="minorHAnsi" w:eastAsiaTheme="minorEastAsia" w:hAnsiTheme="minorHAnsi" w:cstheme="minorBidi"/>
        </w:rPr>
        <w:t>,</w:t>
      </w:r>
      <w:r w:rsidR="00B33388" w:rsidRPr="00A23050">
        <w:rPr>
          <w:rFonts w:asciiTheme="minorHAnsi" w:eastAsiaTheme="minorEastAsia" w:hAnsiTheme="minorHAnsi" w:cstheme="minorBidi"/>
        </w:rPr>
        <w:t xml:space="preserve"> however</w:t>
      </w:r>
      <w:r w:rsidR="00281077">
        <w:rPr>
          <w:rFonts w:asciiTheme="minorHAnsi" w:eastAsiaTheme="minorEastAsia" w:hAnsiTheme="minorHAnsi" w:cstheme="minorBidi"/>
        </w:rPr>
        <w:t>,</w:t>
      </w:r>
      <w:r w:rsidR="00B33388" w:rsidRPr="00A23050">
        <w:rPr>
          <w:rFonts w:asciiTheme="minorHAnsi" w:eastAsiaTheme="minorEastAsia" w:hAnsiTheme="minorHAnsi" w:cstheme="minorBidi"/>
        </w:rPr>
        <w:t xml:space="preserve"> continue the work of providing and deepening this conceptual clarity around terminology</w:t>
      </w:r>
      <w:r w:rsidR="00C624B3" w:rsidRPr="00A23050">
        <w:rPr>
          <w:rFonts w:asciiTheme="minorHAnsi" w:eastAsiaTheme="minorEastAsia" w:hAnsiTheme="minorHAnsi" w:cstheme="minorBidi"/>
        </w:rPr>
        <w:t xml:space="preserve">, </w:t>
      </w:r>
      <w:r w:rsidR="002B1692">
        <w:rPr>
          <w:rFonts w:asciiTheme="minorHAnsi" w:eastAsiaTheme="minorEastAsia" w:hAnsiTheme="minorHAnsi" w:cstheme="minorBidi"/>
        </w:rPr>
        <w:t xml:space="preserve">by </w:t>
      </w:r>
      <w:r w:rsidR="00C624B3" w:rsidRPr="00A23050">
        <w:rPr>
          <w:rFonts w:asciiTheme="minorHAnsi" w:eastAsiaTheme="minorEastAsia" w:hAnsiTheme="minorHAnsi" w:cstheme="minorBidi"/>
        </w:rPr>
        <w:t xml:space="preserve">recognizing the common threads between </w:t>
      </w:r>
      <w:r w:rsidR="009828D2" w:rsidRPr="00A23050">
        <w:rPr>
          <w:rFonts w:asciiTheme="minorHAnsi" w:eastAsiaTheme="minorEastAsia" w:hAnsiTheme="minorHAnsi" w:cstheme="minorBidi"/>
        </w:rPr>
        <w:t>Indigenous</w:t>
      </w:r>
      <w:r w:rsidR="00C624B3" w:rsidRPr="00A23050">
        <w:rPr>
          <w:rFonts w:asciiTheme="minorHAnsi" w:eastAsiaTheme="minorEastAsia" w:hAnsiTheme="minorHAnsi" w:cstheme="minorBidi"/>
        </w:rPr>
        <w:t xml:space="preserve"> </w:t>
      </w:r>
      <w:r w:rsidR="009828D2" w:rsidRPr="00A23050">
        <w:rPr>
          <w:rFonts w:asciiTheme="minorHAnsi" w:eastAsiaTheme="minorEastAsia" w:hAnsiTheme="minorHAnsi" w:cstheme="minorBidi"/>
        </w:rPr>
        <w:t>Peoples</w:t>
      </w:r>
      <w:r w:rsidR="00C624B3" w:rsidRPr="00A23050">
        <w:rPr>
          <w:rFonts w:asciiTheme="minorHAnsi" w:eastAsiaTheme="minorEastAsia" w:hAnsiTheme="minorHAnsi" w:cstheme="minorBidi"/>
        </w:rPr>
        <w:t xml:space="preserve"> and local </w:t>
      </w:r>
      <w:r w:rsidR="009828D2" w:rsidRPr="00A23050">
        <w:rPr>
          <w:rFonts w:asciiTheme="minorHAnsi" w:eastAsiaTheme="minorEastAsia" w:hAnsiTheme="minorHAnsi" w:cstheme="minorBidi"/>
        </w:rPr>
        <w:t>communities</w:t>
      </w:r>
      <w:r w:rsidR="00C624B3" w:rsidRPr="00A23050">
        <w:rPr>
          <w:rFonts w:asciiTheme="minorHAnsi" w:eastAsiaTheme="minorEastAsia" w:hAnsiTheme="minorHAnsi" w:cstheme="minorBidi"/>
        </w:rPr>
        <w:t xml:space="preserve"> within the IPBES conceptualization</w:t>
      </w:r>
      <w:r w:rsidR="002B1692">
        <w:rPr>
          <w:rFonts w:asciiTheme="minorHAnsi" w:eastAsiaTheme="minorEastAsia" w:hAnsiTheme="minorHAnsi" w:cstheme="minorBidi"/>
        </w:rPr>
        <w:t xml:space="preserve"> and</w:t>
      </w:r>
      <w:r w:rsidR="002B1692" w:rsidRPr="00A23050">
        <w:rPr>
          <w:rFonts w:asciiTheme="minorHAnsi" w:eastAsiaTheme="minorEastAsia" w:hAnsiTheme="minorHAnsi" w:cstheme="minorBidi"/>
        </w:rPr>
        <w:t xml:space="preserve"> </w:t>
      </w:r>
      <w:r w:rsidR="002B1692">
        <w:rPr>
          <w:rFonts w:asciiTheme="minorHAnsi" w:eastAsiaTheme="minorEastAsia" w:hAnsiTheme="minorHAnsi" w:cstheme="minorBidi"/>
        </w:rPr>
        <w:t xml:space="preserve">by </w:t>
      </w:r>
      <w:r w:rsidR="0076226A" w:rsidRPr="00A23050">
        <w:rPr>
          <w:rFonts w:asciiTheme="minorHAnsi" w:eastAsiaTheme="minorEastAsia" w:hAnsiTheme="minorHAnsi" w:cstheme="minorBidi"/>
        </w:rPr>
        <w:t xml:space="preserve">exploring what exactly is meant by </w:t>
      </w:r>
      <w:r w:rsidR="0076226A" w:rsidRPr="00A23050">
        <w:rPr>
          <w:rFonts w:asciiTheme="minorHAnsi" w:eastAsiaTheme="minorEastAsia" w:hAnsiTheme="minorHAnsi" w:cstheme="minorBidi"/>
          <w:lang w:val="en-US"/>
        </w:rPr>
        <w:t xml:space="preserve">“local knowledge systems”, </w:t>
      </w:r>
      <w:r w:rsidR="00C624B3" w:rsidRPr="00A23050">
        <w:rPr>
          <w:rFonts w:asciiTheme="minorHAnsi" w:eastAsiaTheme="minorEastAsia" w:hAnsiTheme="minorHAnsi" w:cstheme="minorBidi"/>
        </w:rPr>
        <w:t>whilst also</w:t>
      </w:r>
      <w:r w:rsidR="009D35CC" w:rsidRPr="00A23050">
        <w:rPr>
          <w:rFonts w:asciiTheme="minorHAnsi" w:eastAsiaTheme="minorEastAsia" w:hAnsiTheme="minorHAnsi" w:cstheme="minorBidi"/>
        </w:rPr>
        <w:t>, importantly,</w:t>
      </w:r>
      <w:r w:rsidR="00C624B3" w:rsidRPr="00A23050">
        <w:rPr>
          <w:rFonts w:asciiTheme="minorHAnsi" w:eastAsiaTheme="minorEastAsia" w:hAnsiTheme="minorHAnsi" w:cstheme="minorBidi"/>
        </w:rPr>
        <w:t xml:space="preserve"> </w:t>
      </w:r>
      <w:r w:rsidR="009828D2" w:rsidRPr="00A23050">
        <w:rPr>
          <w:rFonts w:asciiTheme="minorHAnsi" w:eastAsiaTheme="minorEastAsia" w:hAnsiTheme="minorHAnsi" w:cstheme="minorBidi"/>
        </w:rPr>
        <w:t>recognizing</w:t>
      </w:r>
      <w:r w:rsidR="009D35CC" w:rsidRPr="00A23050">
        <w:rPr>
          <w:rFonts w:asciiTheme="minorHAnsi" w:eastAsiaTheme="minorEastAsia" w:hAnsiTheme="minorHAnsi" w:cstheme="minorBidi"/>
        </w:rPr>
        <w:t xml:space="preserve"> and exploring</w:t>
      </w:r>
      <w:r w:rsidR="00C624B3" w:rsidRPr="00A23050">
        <w:rPr>
          <w:rFonts w:asciiTheme="minorHAnsi" w:eastAsiaTheme="minorEastAsia" w:hAnsiTheme="minorHAnsi" w:cstheme="minorBidi"/>
        </w:rPr>
        <w:t xml:space="preserve"> </w:t>
      </w:r>
      <w:r w:rsidR="00BD6DD9" w:rsidRPr="00A23050">
        <w:rPr>
          <w:rFonts w:asciiTheme="minorHAnsi" w:eastAsiaTheme="minorEastAsia" w:hAnsiTheme="minorHAnsi" w:cstheme="minorBidi"/>
        </w:rPr>
        <w:t>the</w:t>
      </w:r>
      <w:r w:rsidR="009828D2" w:rsidRPr="00A23050">
        <w:rPr>
          <w:rFonts w:asciiTheme="minorHAnsi" w:eastAsiaTheme="minorEastAsia" w:hAnsiTheme="minorHAnsi" w:cstheme="minorBidi"/>
        </w:rPr>
        <w:t xml:space="preserve"> distinctive rights framework</w:t>
      </w:r>
      <w:r w:rsidR="0076226A" w:rsidRPr="00A23050">
        <w:rPr>
          <w:rFonts w:asciiTheme="minorHAnsi" w:eastAsiaTheme="minorEastAsia" w:hAnsiTheme="minorHAnsi" w:cstheme="minorBidi"/>
        </w:rPr>
        <w:t xml:space="preserve"> of Indigenous Peoples</w:t>
      </w:r>
      <w:r w:rsidR="009828D2" w:rsidRPr="00A23050">
        <w:rPr>
          <w:rFonts w:asciiTheme="minorHAnsi" w:eastAsiaTheme="minorEastAsia" w:hAnsiTheme="minorHAnsi" w:cstheme="minorBidi"/>
        </w:rPr>
        <w:t>.</w:t>
      </w:r>
    </w:p>
    <w:p w14:paraId="6D09C3C7" w14:textId="23347A00" w:rsidR="00960708" w:rsidRPr="00A23050" w:rsidRDefault="00C04578" w:rsidP="00050258">
      <w:pPr>
        <w:spacing w:after="120" w:line="276" w:lineRule="auto"/>
        <w:jc w:val="both"/>
        <w:rPr>
          <w:rFonts w:asciiTheme="minorHAnsi" w:eastAsiaTheme="minorEastAsia" w:hAnsiTheme="minorHAnsi" w:cstheme="minorBidi"/>
          <w:lang w:val="en-US"/>
        </w:rPr>
      </w:pPr>
      <w:r w:rsidRPr="00A23050">
        <w:rPr>
          <w:rFonts w:asciiTheme="minorHAnsi" w:eastAsiaTheme="minorEastAsia" w:hAnsiTheme="minorHAnsi" w:cstheme="minorBidi"/>
          <w:lang w:val="en-US"/>
        </w:rPr>
        <w:t>It was also noted that the first Global Assessment did not provide an in-depth exploration of th</w:t>
      </w:r>
      <w:r w:rsidR="008D2C48" w:rsidRPr="00A23050">
        <w:rPr>
          <w:rFonts w:asciiTheme="minorHAnsi" w:eastAsiaTheme="minorEastAsia" w:hAnsiTheme="minorHAnsi" w:cstheme="minorBidi"/>
          <w:lang w:val="en-US"/>
        </w:rPr>
        <w:t>is</w:t>
      </w:r>
      <w:r w:rsidRPr="00A23050">
        <w:rPr>
          <w:rFonts w:asciiTheme="minorHAnsi" w:eastAsiaTheme="minorEastAsia" w:hAnsiTheme="minorHAnsi" w:cstheme="minorBidi"/>
          <w:lang w:val="en-US"/>
        </w:rPr>
        <w:t xml:space="preserve"> diversity among </w:t>
      </w:r>
      <w:r w:rsidR="00EF3088">
        <w:rPr>
          <w:rFonts w:asciiTheme="minorHAnsi" w:eastAsiaTheme="minorEastAsia" w:hAnsiTheme="minorHAnsi" w:cstheme="minorBidi"/>
          <w:lang w:val="en-US"/>
        </w:rPr>
        <w:t>“</w:t>
      </w:r>
      <w:r w:rsidRPr="00A23050">
        <w:rPr>
          <w:rFonts w:asciiTheme="minorHAnsi" w:eastAsiaTheme="minorEastAsia" w:hAnsiTheme="minorHAnsi" w:cstheme="minorBidi"/>
          <w:lang w:val="en-US"/>
        </w:rPr>
        <w:t>Indigenous Peoples</w:t>
      </w:r>
      <w:r w:rsidR="00EF3088">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and </w:t>
      </w:r>
      <w:r w:rsidR="00EF3088">
        <w:rPr>
          <w:rFonts w:asciiTheme="minorHAnsi" w:eastAsiaTheme="minorEastAsia" w:hAnsiTheme="minorHAnsi" w:cstheme="minorBidi"/>
          <w:lang w:val="en-US"/>
        </w:rPr>
        <w:t>“</w:t>
      </w:r>
      <w:r w:rsidRPr="00A23050">
        <w:rPr>
          <w:rFonts w:asciiTheme="minorHAnsi" w:eastAsiaTheme="minorEastAsia" w:hAnsiTheme="minorHAnsi" w:cstheme="minorBidi"/>
          <w:lang w:val="en-US"/>
        </w:rPr>
        <w:t>local communities</w:t>
      </w:r>
      <w:r w:rsidR="00EF3088">
        <w:rPr>
          <w:rFonts w:asciiTheme="minorHAnsi" w:eastAsiaTheme="minorEastAsia" w:hAnsiTheme="minorHAnsi" w:cstheme="minorBidi"/>
          <w:lang w:val="en-US"/>
        </w:rPr>
        <w:t>”</w:t>
      </w:r>
      <w:r w:rsidRPr="00A23050">
        <w:rPr>
          <w:rFonts w:asciiTheme="minorHAnsi" w:eastAsiaTheme="minorEastAsia" w:hAnsiTheme="minorHAnsi" w:cstheme="minorBidi"/>
          <w:lang w:val="en-US"/>
        </w:rPr>
        <w:t xml:space="preserve">. </w:t>
      </w:r>
      <w:r w:rsidR="00D9776B" w:rsidRPr="00A23050">
        <w:rPr>
          <w:rFonts w:asciiTheme="minorHAnsi" w:eastAsiaTheme="minorEastAsia" w:hAnsiTheme="minorHAnsi" w:cstheme="minorBidi"/>
          <w:lang w:val="en-US"/>
        </w:rPr>
        <w:t>The</w:t>
      </w:r>
      <w:r w:rsidR="00960708" w:rsidRPr="00A23050">
        <w:rPr>
          <w:rFonts w:asciiTheme="minorHAnsi" w:eastAsiaTheme="minorEastAsia" w:hAnsiTheme="minorHAnsi" w:cstheme="minorBidi"/>
          <w:lang w:val="en-US"/>
        </w:rPr>
        <w:t xml:space="preserve"> second global assessment </w:t>
      </w:r>
      <w:r w:rsidR="00D9776B" w:rsidRPr="00A23050">
        <w:rPr>
          <w:rFonts w:asciiTheme="minorHAnsi" w:eastAsiaTheme="minorEastAsia" w:hAnsiTheme="minorHAnsi" w:cstheme="minorBidi"/>
          <w:lang w:val="en-US"/>
        </w:rPr>
        <w:t xml:space="preserve">could therefore </w:t>
      </w:r>
      <w:r w:rsidR="00960708" w:rsidRPr="00A23050">
        <w:rPr>
          <w:rFonts w:asciiTheme="minorHAnsi" w:eastAsiaTheme="minorEastAsia" w:hAnsiTheme="minorHAnsi" w:cstheme="minorBidi"/>
          <w:lang w:val="en-US"/>
        </w:rPr>
        <w:t xml:space="preserve">explore the diversity </w:t>
      </w:r>
      <w:r w:rsidR="004937AD" w:rsidRPr="00A23050">
        <w:rPr>
          <w:rFonts w:asciiTheme="minorHAnsi" w:eastAsiaTheme="minorEastAsia" w:hAnsiTheme="minorHAnsi" w:cstheme="minorBidi"/>
          <w:lang w:val="en-US"/>
        </w:rPr>
        <w:t xml:space="preserve">between different groups, </w:t>
      </w:r>
      <w:proofErr w:type="gramStart"/>
      <w:r w:rsidR="004937AD" w:rsidRPr="00A23050">
        <w:rPr>
          <w:rFonts w:asciiTheme="minorHAnsi" w:eastAsiaTheme="minorEastAsia" w:hAnsiTheme="minorHAnsi" w:cstheme="minorBidi"/>
          <w:lang w:val="en-US"/>
        </w:rPr>
        <w:t>and also</w:t>
      </w:r>
      <w:proofErr w:type="gramEnd"/>
      <w:r w:rsidR="004937AD" w:rsidRPr="00A23050">
        <w:rPr>
          <w:rFonts w:asciiTheme="minorHAnsi" w:eastAsiaTheme="minorEastAsia" w:hAnsiTheme="minorHAnsi" w:cstheme="minorBidi"/>
          <w:lang w:val="en-US"/>
        </w:rPr>
        <w:t xml:space="preserve"> within them, including the diversity between</w:t>
      </w:r>
      <w:r w:rsidR="00960708" w:rsidRPr="00A23050">
        <w:rPr>
          <w:rFonts w:asciiTheme="minorHAnsi" w:eastAsiaTheme="minorEastAsia" w:hAnsiTheme="minorHAnsi" w:cstheme="minorBidi"/>
          <w:lang w:val="en-US"/>
        </w:rPr>
        <w:t xml:space="preserve"> youth, women, elders, business</w:t>
      </w:r>
      <w:r w:rsidR="004937AD" w:rsidRPr="00A23050">
        <w:rPr>
          <w:rFonts w:asciiTheme="minorHAnsi" w:eastAsiaTheme="minorEastAsia" w:hAnsiTheme="minorHAnsi" w:cstheme="minorBidi"/>
          <w:lang w:val="en-US"/>
        </w:rPr>
        <w:t xml:space="preserve"> owners</w:t>
      </w:r>
      <w:r w:rsidR="000312E6">
        <w:rPr>
          <w:rFonts w:asciiTheme="minorHAnsi" w:eastAsiaTheme="minorEastAsia" w:hAnsiTheme="minorHAnsi" w:cstheme="minorBidi"/>
          <w:lang w:val="en-US"/>
        </w:rPr>
        <w:t xml:space="preserve">, </w:t>
      </w:r>
      <w:r w:rsidR="00960708" w:rsidRPr="00A23050">
        <w:rPr>
          <w:rFonts w:asciiTheme="minorHAnsi" w:eastAsiaTheme="minorEastAsia" w:hAnsiTheme="minorHAnsi" w:cstheme="minorBidi"/>
          <w:lang w:val="en-US"/>
        </w:rPr>
        <w:t>academics</w:t>
      </w:r>
      <w:r w:rsidR="000312E6">
        <w:rPr>
          <w:rFonts w:asciiTheme="minorHAnsi" w:eastAsiaTheme="minorEastAsia" w:hAnsiTheme="minorHAnsi" w:cstheme="minorBidi"/>
          <w:lang w:val="en-US"/>
        </w:rPr>
        <w:t xml:space="preserve"> and others</w:t>
      </w:r>
      <w:r w:rsidR="00960708" w:rsidRPr="00A23050">
        <w:rPr>
          <w:rFonts w:asciiTheme="minorHAnsi" w:eastAsiaTheme="minorEastAsia" w:hAnsiTheme="minorHAnsi" w:cstheme="minorBidi"/>
          <w:lang w:val="en-US"/>
        </w:rPr>
        <w:t>, including the</w:t>
      </w:r>
      <w:r w:rsidR="00314B12" w:rsidRPr="00A23050">
        <w:rPr>
          <w:rFonts w:asciiTheme="minorHAnsi" w:eastAsiaTheme="minorEastAsia" w:hAnsiTheme="minorHAnsi" w:cstheme="minorBidi"/>
          <w:lang w:val="en-US"/>
        </w:rPr>
        <w:t>ir</w:t>
      </w:r>
      <w:r w:rsidR="00960708" w:rsidRPr="00A23050">
        <w:rPr>
          <w:rFonts w:asciiTheme="minorHAnsi" w:eastAsiaTheme="minorEastAsia" w:hAnsiTheme="minorHAnsi" w:cstheme="minorBidi"/>
          <w:lang w:val="en-US"/>
        </w:rPr>
        <w:t xml:space="preserve"> different relationships</w:t>
      </w:r>
      <w:r w:rsidR="00CA78D3" w:rsidRPr="00A23050">
        <w:rPr>
          <w:rFonts w:asciiTheme="minorHAnsi" w:eastAsiaTheme="minorEastAsia" w:hAnsiTheme="minorHAnsi" w:cstheme="minorBidi"/>
          <w:lang w:val="en-US"/>
        </w:rPr>
        <w:t xml:space="preserve"> with nature and the impacts and threats they experience</w:t>
      </w:r>
      <w:r w:rsidR="00960708" w:rsidRPr="00A23050">
        <w:rPr>
          <w:rFonts w:asciiTheme="minorHAnsi" w:eastAsiaTheme="minorEastAsia" w:hAnsiTheme="minorHAnsi" w:cstheme="minorBidi"/>
          <w:lang w:val="en-US"/>
        </w:rPr>
        <w:t xml:space="preserve">. </w:t>
      </w:r>
    </w:p>
    <w:p w14:paraId="4BD11ADD" w14:textId="60EABE0C" w:rsidR="00960708" w:rsidRDefault="00314B12" w:rsidP="00050258">
      <w:pPr>
        <w:spacing w:after="240" w:line="276" w:lineRule="auto"/>
        <w:jc w:val="both"/>
        <w:rPr>
          <w:rFonts w:asciiTheme="minorHAnsi" w:eastAsiaTheme="minorEastAsia" w:hAnsiTheme="minorHAnsi" w:cstheme="minorBidi"/>
          <w:color w:val="4472C4" w:themeColor="accent5"/>
        </w:rPr>
      </w:pPr>
      <w:r w:rsidRPr="00A23050">
        <w:rPr>
          <w:rFonts w:asciiTheme="minorHAnsi" w:eastAsiaTheme="minorEastAsia" w:hAnsiTheme="minorHAnsi" w:cstheme="minorBidi"/>
          <w:lang w:val="en-US"/>
        </w:rPr>
        <w:t xml:space="preserve">Participants also </w:t>
      </w:r>
      <w:r w:rsidR="00960708" w:rsidRPr="00A23050">
        <w:rPr>
          <w:rFonts w:asciiTheme="minorHAnsi" w:eastAsiaTheme="minorEastAsia" w:hAnsiTheme="minorHAnsi" w:cstheme="minorBidi"/>
          <w:lang w:val="en-US"/>
        </w:rPr>
        <w:t>discuss</w:t>
      </w:r>
      <w:r w:rsidRPr="00A251D8">
        <w:rPr>
          <w:rFonts w:asciiTheme="minorHAnsi" w:eastAsiaTheme="minorEastAsia" w:hAnsiTheme="minorHAnsi" w:cstheme="minorBidi"/>
          <w:lang w:val="en-US"/>
        </w:rPr>
        <w:t>ed</w:t>
      </w:r>
      <w:r w:rsidR="00960708" w:rsidRPr="00A23050">
        <w:rPr>
          <w:rFonts w:asciiTheme="minorHAnsi" w:eastAsiaTheme="minorEastAsia" w:hAnsiTheme="minorHAnsi" w:cstheme="minorBidi"/>
          <w:lang w:val="en-US"/>
        </w:rPr>
        <w:t xml:space="preserve"> the term “knowledge systems”</w:t>
      </w:r>
      <w:r w:rsidR="00BC2BB1" w:rsidRPr="00A23050">
        <w:rPr>
          <w:rFonts w:asciiTheme="minorHAnsi" w:eastAsiaTheme="minorEastAsia" w:hAnsiTheme="minorHAnsi" w:cstheme="minorBidi"/>
          <w:lang w:val="en-US"/>
        </w:rPr>
        <w:t>, noting that for many Indigenous Peoples, the term</w:t>
      </w:r>
      <w:r w:rsidR="00960708" w:rsidRPr="00A23050">
        <w:rPr>
          <w:rFonts w:asciiTheme="minorHAnsi" w:eastAsiaTheme="minorEastAsia" w:hAnsiTheme="minorHAnsi" w:cstheme="minorBidi"/>
        </w:rPr>
        <w:t xml:space="preserve"> “Indigenous science” </w:t>
      </w:r>
      <w:r w:rsidR="00BC2BB1" w:rsidRPr="00A23050">
        <w:rPr>
          <w:rFonts w:asciiTheme="minorHAnsi" w:eastAsiaTheme="minorEastAsia" w:hAnsiTheme="minorHAnsi" w:cstheme="minorBidi"/>
        </w:rPr>
        <w:t xml:space="preserve">is </w:t>
      </w:r>
      <w:r w:rsidR="00124157" w:rsidRPr="00A23050">
        <w:rPr>
          <w:rFonts w:asciiTheme="minorHAnsi" w:eastAsiaTheme="minorEastAsia" w:hAnsiTheme="minorHAnsi" w:cstheme="minorBidi"/>
        </w:rPr>
        <w:t xml:space="preserve">increasingly </w:t>
      </w:r>
      <w:r w:rsidR="00BC2BB1" w:rsidRPr="00A23050">
        <w:rPr>
          <w:rFonts w:asciiTheme="minorHAnsi" w:eastAsiaTheme="minorEastAsia" w:hAnsiTheme="minorHAnsi" w:cstheme="minorBidi"/>
        </w:rPr>
        <w:t xml:space="preserve">used </w:t>
      </w:r>
      <w:r w:rsidR="00960708" w:rsidRPr="00A23050">
        <w:rPr>
          <w:rFonts w:asciiTheme="minorHAnsi" w:eastAsiaTheme="minorEastAsia" w:hAnsiTheme="minorHAnsi" w:cstheme="minorBidi"/>
        </w:rPr>
        <w:t xml:space="preserve">instead of “Indigenous and </w:t>
      </w:r>
      <w:r w:rsidR="000C50E3">
        <w:rPr>
          <w:rFonts w:asciiTheme="minorHAnsi" w:eastAsiaTheme="minorEastAsia" w:hAnsiTheme="minorHAnsi" w:cstheme="minorBidi"/>
        </w:rPr>
        <w:t>l</w:t>
      </w:r>
      <w:r w:rsidR="00960708" w:rsidRPr="00A23050">
        <w:rPr>
          <w:rFonts w:asciiTheme="minorHAnsi" w:eastAsiaTheme="minorEastAsia" w:hAnsiTheme="minorHAnsi" w:cstheme="minorBidi"/>
        </w:rPr>
        <w:t xml:space="preserve">ocal </w:t>
      </w:r>
      <w:r w:rsidR="000C50E3">
        <w:rPr>
          <w:rFonts w:asciiTheme="minorHAnsi" w:eastAsiaTheme="minorEastAsia" w:hAnsiTheme="minorHAnsi" w:cstheme="minorBidi"/>
        </w:rPr>
        <w:t>k</w:t>
      </w:r>
      <w:r w:rsidR="00960708" w:rsidRPr="00A23050">
        <w:rPr>
          <w:rFonts w:asciiTheme="minorHAnsi" w:eastAsiaTheme="minorEastAsia" w:hAnsiTheme="minorHAnsi" w:cstheme="minorBidi"/>
        </w:rPr>
        <w:t>nowledge”, to recognize</w:t>
      </w:r>
      <w:r w:rsidR="00124157" w:rsidRPr="00A23050">
        <w:rPr>
          <w:rFonts w:asciiTheme="minorHAnsi" w:eastAsiaTheme="minorEastAsia" w:hAnsiTheme="minorHAnsi" w:cstheme="minorBidi"/>
        </w:rPr>
        <w:t xml:space="preserve"> that Indigenous ways of knowing are equal to </w:t>
      </w:r>
      <w:r w:rsidR="00933B0C">
        <w:rPr>
          <w:rFonts w:asciiTheme="minorHAnsi" w:eastAsiaTheme="minorEastAsia" w:hAnsiTheme="minorHAnsi" w:cstheme="minorBidi"/>
        </w:rPr>
        <w:t>“</w:t>
      </w:r>
      <w:r w:rsidR="00124157" w:rsidRPr="00A23050">
        <w:rPr>
          <w:rFonts w:asciiTheme="minorHAnsi" w:eastAsiaTheme="minorEastAsia" w:hAnsiTheme="minorHAnsi" w:cstheme="minorBidi"/>
        </w:rPr>
        <w:t>western</w:t>
      </w:r>
      <w:r w:rsidR="00933B0C">
        <w:rPr>
          <w:rFonts w:asciiTheme="minorHAnsi" w:eastAsiaTheme="minorEastAsia" w:hAnsiTheme="minorHAnsi" w:cstheme="minorBidi"/>
        </w:rPr>
        <w:t>”</w:t>
      </w:r>
      <w:r w:rsidR="00124157" w:rsidRPr="00A23050">
        <w:rPr>
          <w:rFonts w:asciiTheme="minorHAnsi" w:eastAsiaTheme="minorEastAsia" w:hAnsiTheme="minorHAnsi" w:cstheme="minorBidi"/>
        </w:rPr>
        <w:t xml:space="preserve"> science.</w:t>
      </w:r>
      <w:r w:rsidR="00960708" w:rsidRPr="00A23050">
        <w:rPr>
          <w:rFonts w:asciiTheme="minorHAnsi" w:eastAsiaTheme="minorEastAsia" w:hAnsiTheme="minorHAnsi" w:cstheme="minorBidi"/>
        </w:rPr>
        <w:t xml:space="preserve"> </w:t>
      </w:r>
    </w:p>
    <w:p w14:paraId="0F8F1307" w14:textId="1FF6D01B" w:rsidR="005A2D7C" w:rsidRDefault="005A2D7C" w:rsidP="00AB3DF2">
      <w:pPr>
        <w:pStyle w:val="Heading3"/>
        <w:keepNext/>
        <w:ind w:left="992" w:hanging="992"/>
      </w:pPr>
      <w:bookmarkStart w:id="35" w:name="_Toc189820949"/>
      <w:r>
        <w:t>Language and conceptual framework</w:t>
      </w:r>
      <w:r w:rsidR="006B27DA">
        <w:t>s</w:t>
      </w:r>
      <w:bookmarkEnd w:id="35"/>
    </w:p>
    <w:p w14:paraId="7BF293F9" w14:textId="48453B7D" w:rsidR="008D39B0" w:rsidRPr="00F744AC" w:rsidRDefault="00FA33B6" w:rsidP="00DD059D">
      <w:pPr>
        <w:spacing w:after="120" w:line="276" w:lineRule="auto"/>
        <w:jc w:val="both"/>
        <w:rPr>
          <w:rFonts w:asciiTheme="minorHAnsi" w:hAnsiTheme="minorHAnsi" w:cstheme="minorBidi"/>
        </w:rPr>
      </w:pPr>
      <w:r>
        <w:rPr>
          <w:rFonts w:asciiTheme="minorHAnsi" w:hAnsiTheme="minorHAnsi" w:cstheme="minorBidi"/>
        </w:rPr>
        <w:t>P</w:t>
      </w:r>
      <w:r w:rsidR="008D39B0" w:rsidRPr="00CD0993">
        <w:rPr>
          <w:rFonts w:asciiTheme="minorHAnsi" w:hAnsiTheme="minorHAnsi" w:cstheme="minorBidi"/>
        </w:rPr>
        <w:t>articipants expressed concerns about the predominance of scientific f</w:t>
      </w:r>
      <w:r w:rsidR="006E4BBB">
        <w:rPr>
          <w:rFonts w:asciiTheme="minorHAnsi" w:hAnsiTheme="minorHAnsi" w:cstheme="minorBidi"/>
        </w:rPr>
        <w:t>ra</w:t>
      </w:r>
      <w:r w:rsidR="008D39B0" w:rsidRPr="00CD0993">
        <w:rPr>
          <w:rFonts w:asciiTheme="minorHAnsi" w:hAnsiTheme="minorHAnsi" w:cstheme="minorBidi"/>
        </w:rPr>
        <w:t>ming</w:t>
      </w:r>
      <w:r w:rsidR="008D39B0">
        <w:rPr>
          <w:rFonts w:asciiTheme="minorHAnsi" w:hAnsiTheme="minorHAnsi" w:cstheme="minorBidi"/>
        </w:rPr>
        <w:t xml:space="preserve"> and concepts</w:t>
      </w:r>
      <w:r w:rsidR="008D39B0" w:rsidRPr="00CD0993">
        <w:rPr>
          <w:rFonts w:asciiTheme="minorHAnsi" w:hAnsiTheme="minorHAnsi" w:cstheme="minorBidi"/>
        </w:rPr>
        <w:t xml:space="preserve"> in the documents </w:t>
      </w:r>
      <w:r w:rsidR="00814F15" w:rsidRPr="00CD0993">
        <w:rPr>
          <w:rFonts w:asciiTheme="minorHAnsi" w:hAnsiTheme="minorHAnsi" w:cstheme="minorBidi"/>
        </w:rPr>
        <w:t>relat</w:t>
      </w:r>
      <w:r w:rsidR="00814F15">
        <w:rPr>
          <w:rFonts w:asciiTheme="minorHAnsi" w:hAnsiTheme="minorHAnsi" w:cstheme="minorBidi"/>
        </w:rPr>
        <w:t>ed</w:t>
      </w:r>
      <w:r w:rsidR="00814F15" w:rsidRPr="00CD0993">
        <w:rPr>
          <w:rFonts w:asciiTheme="minorHAnsi" w:hAnsiTheme="minorHAnsi" w:cstheme="minorBidi"/>
        </w:rPr>
        <w:t xml:space="preserve"> </w:t>
      </w:r>
      <w:r w:rsidR="008D39B0" w:rsidRPr="00CD0993">
        <w:rPr>
          <w:rFonts w:asciiTheme="minorHAnsi" w:hAnsiTheme="minorHAnsi" w:cstheme="minorBidi"/>
        </w:rPr>
        <w:t xml:space="preserve">to the second global assessment. </w:t>
      </w:r>
      <w:r w:rsidR="00814F15">
        <w:rPr>
          <w:rFonts w:asciiTheme="minorHAnsi" w:hAnsiTheme="minorHAnsi" w:cstheme="minorBidi"/>
        </w:rPr>
        <w:t>Participants</w:t>
      </w:r>
      <w:r w:rsidR="008D39B0" w:rsidRPr="00CD0993">
        <w:rPr>
          <w:rFonts w:asciiTheme="minorHAnsi" w:hAnsiTheme="minorHAnsi" w:cstheme="minorBidi"/>
        </w:rPr>
        <w:t xml:space="preserve"> noted</w:t>
      </w:r>
      <w:r w:rsidR="00814F15">
        <w:rPr>
          <w:rFonts w:asciiTheme="minorHAnsi" w:hAnsiTheme="minorHAnsi" w:cstheme="minorBidi"/>
        </w:rPr>
        <w:t>, for example,</w:t>
      </w:r>
      <w:r w:rsidR="008D39B0" w:rsidRPr="00CD0993">
        <w:rPr>
          <w:rFonts w:asciiTheme="minorHAnsi" w:hAnsiTheme="minorHAnsi" w:cstheme="minorBidi"/>
        </w:rPr>
        <w:t xml:space="preserve"> that the overall objectives given in the assessment’s initial scoping document</w:t>
      </w:r>
      <w:r w:rsidR="00B43F0E">
        <w:rPr>
          <w:rStyle w:val="FootnoteReference"/>
          <w:rFonts w:asciiTheme="minorHAnsi" w:hAnsiTheme="minorHAnsi" w:cstheme="minorBidi"/>
        </w:rPr>
        <w:footnoteReference w:id="4"/>
      </w:r>
      <w:r w:rsidR="008D39B0" w:rsidRPr="00CD0993">
        <w:rPr>
          <w:rFonts w:asciiTheme="minorHAnsi" w:hAnsiTheme="minorHAnsi" w:cstheme="minorBidi"/>
        </w:rPr>
        <w:t xml:space="preserve"> </w:t>
      </w:r>
      <w:r w:rsidR="005555BC">
        <w:rPr>
          <w:rFonts w:asciiTheme="minorHAnsi" w:hAnsiTheme="minorHAnsi" w:cstheme="minorBidi"/>
        </w:rPr>
        <w:t>state</w:t>
      </w:r>
      <w:r w:rsidR="005555BC" w:rsidRPr="00CD0993">
        <w:rPr>
          <w:rFonts w:asciiTheme="minorHAnsi" w:hAnsiTheme="minorHAnsi" w:cstheme="minorBidi"/>
        </w:rPr>
        <w:t xml:space="preserve"> </w:t>
      </w:r>
      <w:r w:rsidR="008D39B0" w:rsidRPr="00CD0993">
        <w:rPr>
          <w:rFonts w:asciiTheme="minorHAnsi" w:hAnsiTheme="minorHAnsi" w:cstheme="minorBidi"/>
        </w:rPr>
        <w:t>that the assessment aims to “</w:t>
      </w:r>
      <w:r w:rsidR="005555BC">
        <w:rPr>
          <w:rFonts w:asciiTheme="minorHAnsi" w:hAnsiTheme="minorHAnsi" w:cstheme="minorBidi"/>
        </w:rPr>
        <w:t>p</w:t>
      </w:r>
      <w:r w:rsidR="008D39B0" w:rsidRPr="00CD0993">
        <w:rPr>
          <w:rFonts w:asciiTheme="minorHAnsi" w:hAnsiTheme="minorHAnsi" w:cstheme="minorBidi"/>
        </w:rPr>
        <w:t>rovide the scientific and technical basis for the follow-up to the Kunming-Montreal Global Biodiversity Framework after 2030”, rather than focusing on multiple knowledge systems, which suggests a predominance of scientific frameworks and objectives.</w:t>
      </w:r>
    </w:p>
    <w:p w14:paraId="420C1A30" w14:textId="2AE509D1" w:rsidR="00393D94" w:rsidRDefault="00F744AC"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 xml:space="preserve">Participants also discussed the importance of language and concepts used in the </w:t>
      </w:r>
      <w:r>
        <w:rPr>
          <w:rFonts w:asciiTheme="minorHAnsi" w:eastAsiaTheme="minorEastAsia" w:hAnsiTheme="minorHAnsi" w:cstheme="minorBidi"/>
        </w:rPr>
        <w:t xml:space="preserve">draft </w:t>
      </w:r>
      <w:r w:rsidRPr="00A23050">
        <w:rPr>
          <w:rFonts w:asciiTheme="minorHAnsi" w:eastAsiaTheme="minorEastAsia" w:hAnsiTheme="minorHAnsi" w:cstheme="minorBidi"/>
        </w:rPr>
        <w:t xml:space="preserve">scoping </w:t>
      </w:r>
      <w:r w:rsidR="00075065">
        <w:rPr>
          <w:rFonts w:asciiTheme="minorHAnsi" w:eastAsiaTheme="minorEastAsia" w:hAnsiTheme="minorHAnsi" w:cstheme="minorBidi"/>
        </w:rPr>
        <w:t>report</w:t>
      </w:r>
      <w:r w:rsidRPr="00896CB2">
        <w:rPr>
          <w:rFonts w:asciiTheme="minorHAnsi" w:eastAsiaTheme="minorEastAsia" w:hAnsiTheme="minorHAnsi" w:cstheme="minorBidi"/>
        </w:rPr>
        <w:t>.</w:t>
      </w:r>
      <w:r w:rsidRPr="00A23050">
        <w:rPr>
          <w:rFonts w:asciiTheme="minorHAnsi" w:eastAsiaTheme="minorEastAsia" w:hAnsiTheme="minorHAnsi" w:cstheme="minorBidi"/>
        </w:rPr>
        <w:t xml:space="preserve"> </w:t>
      </w:r>
      <w:r w:rsidR="00896CB2" w:rsidRPr="00A23050">
        <w:rPr>
          <w:rFonts w:asciiTheme="minorHAnsi" w:eastAsiaTheme="minorEastAsia" w:hAnsiTheme="minorHAnsi" w:cstheme="minorBidi"/>
        </w:rPr>
        <w:t>They noted that key worldviews and concepts</w:t>
      </w:r>
      <w:r w:rsidR="006B2C67">
        <w:rPr>
          <w:rFonts w:asciiTheme="minorHAnsi" w:eastAsiaTheme="minorEastAsia" w:hAnsiTheme="minorHAnsi" w:cstheme="minorBidi"/>
        </w:rPr>
        <w:t xml:space="preserve"> from </w:t>
      </w:r>
      <w:r w:rsidR="006B2C67" w:rsidRPr="0029490F">
        <w:rPr>
          <w:rFonts w:asciiTheme="minorHAnsi" w:hAnsiTheme="minorHAnsi" w:cstheme="minorBidi"/>
        </w:rPr>
        <w:t>Indigenous Peoples and local communities</w:t>
      </w:r>
      <w:r w:rsidR="00896CB2" w:rsidRPr="00A23050">
        <w:rPr>
          <w:rFonts w:asciiTheme="minorHAnsi" w:eastAsiaTheme="minorEastAsia" w:hAnsiTheme="minorHAnsi" w:cstheme="minorBidi"/>
        </w:rPr>
        <w:t>, such as relationality, extended community with plants and animals and reciprocity should be core themes throughout the assessment. At present the scoping document does not</w:t>
      </w:r>
      <w:r w:rsidR="00356F08">
        <w:rPr>
          <w:rFonts w:asciiTheme="minorHAnsi" w:eastAsiaTheme="minorEastAsia" w:hAnsiTheme="minorHAnsi" w:cstheme="minorBidi"/>
        </w:rPr>
        <w:t xml:space="preserve"> explicitly</w:t>
      </w:r>
      <w:r w:rsidR="00896CB2" w:rsidRPr="00A23050">
        <w:rPr>
          <w:rFonts w:asciiTheme="minorHAnsi" w:eastAsiaTheme="minorEastAsia" w:hAnsiTheme="minorHAnsi" w:cstheme="minorBidi"/>
        </w:rPr>
        <w:t xml:space="preserve"> </w:t>
      </w:r>
      <w:r w:rsidR="00CB2943">
        <w:rPr>
          <w:rFonts w:asciiTheme="minorHAnsi" w:eastAsiaTheme="minorEastAsia" w:hAnsiTheme="minorHAnsi" w:cstheme="minorBidi"/>
        </w:rPr>
        <w:t>include</w:t>
      </w:r>
      <w:r w:rsidR="00CB2943" w:rsidRPr="00A23050">
        <w:rPr>
          <w:rFonts w:asciiTheme="minorHAnsi" w:eastAsiaTheme="minorEastAsia" w:hAnsiTheme="minorHAnsi" w:cstheme="minorBidi"/>
        </w:rPr>
        <w:t xml:space="preserve"> </w:t>
      </w:r>
      <w:r w:rsidR="00896CB2" w:rsidRPr="00A23050">
        <w:rPr>
          <w:rFonts w:asciiTheme="minorHAnsi" w:eastAsiaTheme="minorEastAsia" w:hAnsiTheme="minorHAnsi" w:cstheme="minorBidi"/>
        </w:rPr>
        <w:t>these frameworks</w:t>
      </w:r>
      <w:r w:rsidR="002F54D1" w:rsidRPr="00A23050">
        <w:rPr>
          <w:rFonts w:asciiTheme="minorHAnsi" w:eastAsiaTheme="minorEastAsia" w:hAnsiTheme="minorHAnsi" w:cstheme="minorBidi"/>
        </w:rPr>
        <w:t xml:space="preserve">, which </w:t>
      </w:r>
      <w:r w:rsidR="002B1692" w:rsidRPr="00A23050">
        <w:rPr>
          <w:rFonts w:asciiTheme="minorHAnsi" w:eastAsiaTheme="minorEastAsia" w:hAnsiTheme="minorHAnsi" w:cstheme="minorBidi"/>
        </w:rPr>
        <w:t>c</w:t>
      </w:r>
      <w:r w:rsidR="002B1692">
        <w:rPr>
          <w:rFonts w:asciiTheme="minorHAnsi" w:eastAsiaTheme="minorEastAsia" w:hAnsiTheme="minorHAnsi" w:cstheme="minorBidi"/>
        </w:rPr>
        <w:t>ould</w:t>
      </w:r>
      <w:r w:rsidR="002B1692" w:rsidRPr="00A23050">
        <w:rPr>
          <w:rFonts w:asciiTheme="minorHAnsi" w:eastAsiaTheme="minorEastAsia" w:hAnsiTheme="minorHAnsi" w:cstheme="minorBidi"/>
        </w:rPr>
        <w:t xml:space="preserve"> </w:t>
      </w:r>
      <w:r w:rsidR="002F54D1" w:rsidRPr="00A23050">
        <w:rPr>
          <w:rFonts w:asciiTheme="minorHAnsi" w:eastAsiaTheme="minorEastAsia" w:hAnsiTheme="minorHAnsi" w:cstheme="minorBidi"/>
        </w:rPr>
        <w:t>then lead</w:t>
      </w:r>
      <w:r w:rsidR="00393D94" w:rsidRPr="00A23050">
        <w:rPr>
          <w:rFonts w:asciiTheme="minorHAnsi" w:eastAsiaTheme="minorEastAsia" w:hAnsiTheme="minorHAnsi" w:cstheme="minorBidi"/>
        </w:rPr>
        <w:t xml:space="preserve"> t</w:t>
      </w:r>
      <w:r w:rsidR="002F54D1" w:rsidRPr="00A23050">
        <w:rPr>
          <w:rFonts w:asciiTheme="minorHAnsi" w:eastAsiaTheme="minorEastAsia" w:hAnsiTheme="minorHAnsi" w:cstheme="minorBidi"/>
        </w:rPr>
        <w:t>o challenges throughout the assessment for working with I</w:t>
      </w:r>
      <w:r w:rsidR="0001270A" w:rsidRPr="00A23050">
        <w:rPr>
          <w:rFonts w:asciiTheme="minorHAnsi" w:eastAsiaTheme="minorEastAsia" w:hAnsiTheme="minorHAnsi" w:cstheme="minorBidi"/>
        </w:rPr>
        <w:t>LK</w:t>
      </w:r>
      <w:r w:rsidR="002F54D1" w:rsidRPr="00A23050">
        <w:rPr>
          <w:rFonts w:asciiTheme="minorHAnsi" w:eastAsiaTheme="minorEastAsia" w:hAnsiTheme="minorHAnsi" w:cstheme="minorBidi"/>
        </w:rPr>
        <w:t xml:space="preserve"> and worldviews</w:t>
      </w:r>
      <w:r w:rsidR="006B2C67">
        <w:rPr>
          <w:rFonts w:asciiTheme="minorHAnsi" w:eastAsiaTheme="minorEastAsia" w:hAnsiTheme="minorHAnsi" w:cstheme="minorBidi"/>
        </w:rPr>
        <w:t xml:space="preserve"> of </w:t>
      </w:r>
      <w:r w:rsidR="006B2C67" w:rsidRPr="0029490F">
        <w:rPr>
          <w:rFonts w:asciiTheme="minorHAnsi" w:hAnsiTheme="minorHAnsi" w:cstheme="minorBidi"/>
        </w:rPr>
        <w:t>Indigenous Peoples and local communities</w:t>
      </w:r>
      <w:r w:rsidR="002B1692">
        <w:rPr>
          <w:rFonts w:asciiTheme="minorHAnsi" w:hAnsiTheme="minorHAnsi" w:cstheme="minorBidi"/>
        </w:rPr>
        <w:t xml:space="preserve"> throughout the assessment</w:t>
      </w:r>
      <w:r w:rsidR="008409B0" w:rsidRPr="00A23050">
        <w:rPr>
          <w:rFonts w:asciiTheme="minorHAnsi" w:eastAsiaTheme="minorEastAsia" w:hAnsiTheme="minorHAnsi" w:cstheme="minorBidi"/>
        </w:rPr>
        <w:t xml:space="preserve">. </w:t>
      </w:r>
    </w:p>
    <w:p w14:paraId="6C855754" w14:textId="5BD0AFDA" w:rsidR="004D38BF" w:rsidRPr="00A23050" w:rsidRDefault="00393D94"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 xml:space="preserve">Within this context, participants </w:t>
      </w:r>
      <w:r w:rsidR="00733EDA">
        <w:rPr>
          <w:rFonts w:asciiTheme="minorHAnsi" w:eastAsiaTheme="minorEastAsia" w:hAnsiTheme="minorHAnsi" w:cstheme="minorBidi"/>
        </w:rPr>
        <w:t>acknowledged</w:t>
      </w:r>
      <w:r w:rsidRPr="00A23050">
        <w:rPr>
          <w:rFonts w:asciiTheme="minorHAnsi" w:eastAsiaTheme="minorEastAsia" w:hAnsiTheme="minorHAnsi" w:cstheme="minorBidi"/>
        </w:rPr>
        <w:t xml:space="preserve"> that the IPBES conceptual framework includes terminology that aims to consider and recognize ILK, </w:t>
      </w:r>
      <w:r w:rsidR="004F0C18" w:rsidRPr="00A23050">
        <w:rPr>
          <w:rFonts w:asciiTheme="minorHAnsi" w:eastAsiaTheme="minorEastAsia" w:hAnsiTheme="minorHAnsi" w:cstheme="minorBidi"/>
        </w:rPr>
        <w:t>which is a positive step</w:t>
      </w:r>
      <w:r w:rsidR="002B1692">
        <w:rPr>
          <w:rFonts w:asciiTheme="minorHAnsi" w:eastAsiaTheme="minorEastAsia" w:hAnsiTheme="minorHAnsi" w:cstheme="minorBidi"/>
        </w:rPr>
        <w:t>.</w:t>
      </w:r>
      <w:r w:rsidR="002B1692" w:rsidRPr="00A23050">
        <w:rPr>
          <w:rFonts w:asciiTheme="minorHAnsi" w:eastAsiaTheme="minorEastAsia" w:hAnsiTheme="minorHAnsi" w:cstheme="minorBidi"/>
        </w:rPr>
        <w:t xml:space="preserve"> </w:t>
      </w:r>
      <w:r w:rsidR="003A75D3">
        <w:rPr>
          <w:rFonts w:asciiTheme="minorHAnsi" w:eastAsiaTheme="minorEastAsia" w:hAnsiTheme="minorHAnsi" w:cstheme="minorBidi"/>
        </w:rPr>
        <w:t>The</w:t>
      </w:r>
      <w:r w:rsidR="00616EF1">
        <w:rPr>
          <w:rFonts w:asciiTheme="minorHAnsi" w:eastAsiaTheme="minorEastAsia" w:hAnsiTheme="minorHAnsi" w:cstheme="minorBidi"/>
        </w:rPr>
        <w:t xml:space="preserve"> overall</w:t>
      </w:r>
      <w:r w:rsidR="003A75D3">
        <w:rPr>
          <w:rFonts w:asciiTheme="minorHAnsi" w:eastAsiaTheme="minorEastAsia" w:hAnsiTheme="minorHAnsi" w:cstheme="minorBidi"/>
        </w:rPr>
        <w:t xml:space="preserve"> </w:t>
      </w:r>
      <w:r w:rsidR="003A75D3">
        <w:rPr>
          <w:rFonts w:asciiTheme="minorHAnsi" w:eastAsiaTheme="minorEastAsia" w:hAnsiTheme="minorHAnsi" w:cstheme="minorBidi"/>
        </w:rPr>
        <w:lastRenderedPageBreak/>
        <w:t>framework</w:t>
      </w:r>
      <w:r w:rsidR="00616EF1">
        <w:rPr>
          <w:rFonts w:asciiTheme="minorHAnsi" w:eastAsiaTheme="minorEastAsia" w:hAnsiTheme="minorHAnsi" w:cstheme="minorBidi"/>
        </w:rPr>
        <w:t>, however,</w:t>
      </w:r>
      <w:r w:rsidR="003A75D3">
        <w:rPr>
          <w:rFonts w:asciiTheme="minorHAnsi" w:eastAsiaTheme="minorEastAsia" w:hAnsiTheme="minorHAnsi" w:cstheme="minorBidi"/>
        </w:rPr>
        <w:t xml:space="preserve"> </w:t>
      </w:r>
      <w:r w:rsidRPr="00A23050">
        <w:rPr>
          <w:rFonts w:asciiTheme="minorHAnsi" w:eastAsiaTheme="minorEastAsia" w:hAnsiTheme="minorHAnsi" w:cstheme="minorBidi"/>
        </w:rPr>
        <w:t>remains</w:t>
      </w:r>
      <w:r w:rsidR="00FC17A9">
        <w:rPr>
          <w:rFonts w:asciiTheme="minorHAnsi" w:eastAsiaTheme="minorEastAsia" w:hAnsiTheme="minorHAnsi" w:cstheme="minorBidi"/>
        </w:rPr>
        <w:t xml:space="preserve"> </w:t>
      </w:r>
      <w:r w:rsidR="002B1692">
        <w:rPr>
          <w:rFonts w:asciiTheme="minorHAnsi" w:eastAsiaTheme="minorEastAsia" w:hAnsiTheme="minorHAnsi" w:cstheme="minorBidi"/>
        </w:rPr>
        <w:t>grounded</w:t>
      </w:r>
      <w:r w:rsidRPr="00A23050">
        <w:rPr>
          <w:rFonts w:asciiTheme="minorHAnsi" w:eastAsiaTheme="minorEastAsia" w:hAnsiTheme="minorHAnsi" w:cstheme="minorBidi"/>
        </w:rPr>
        <w:t xml:space="preserve"> </w:t>
      </w:r>
      <w:r w:rsidR="002B1692">
        <w:rPr>
          <w:rFonts w:asciiTheme="minorHAnsi" w:eastAsiaTheme="minorEastAsia" w:hAnsiTheme="minorHAnsi" w:cstheme="minorBidi"/>
        </w:rPr>
        <w:t>in</w:t>
      </w:r>
      <w:r w:rsidRPr="00A23050">
        <w:rPr>
          <w:rFonts w:asciiTheme="minorHAnsi" w:eastAsiaTheme="minorEastAsia" w:hAnsiTheme="minorHAnsi" w:cstheme="minorBidi"/>
        </w:rPr>
        <w:t xml:space="preserve"> </w:t>
      </w:r>
      <w:r w:rsidR="002B1692">
        <w:rPr>
          <w:rFonts w:asciiTheme="minorHAnsi" w:eastAsiaTheme="minorEastAsia" w:hAnsiTheme="minorHAnsi" w:cstheme="minorBidi"/>
        </w:rPr>
        <w:t>“</w:t>
      </w:r>
      <w:r w:rsidR="002B1692" w:rsidRPr="00A23050">
        <w:rPr>
          <w:rFonts w:asciiTheme="minorHAnsi" w:eastAsiaTheme="minorEastAsia" w:hAnsiTheme="minorHAnsi" w:cstheme="minorBidi"/>
        </w:rPr>
        <w:t>western</w:t>
      </w:r>
      <w:r w:rsidR="002B1692">
        <w:rPr>
          <w:rFonts w:asciiTheme="minorHAnsi" w:eastAsiaTheme="minorEastAsia" w:hAnsiTheme="minorHAnsi" w:cstheme="minorBidi"/>
        </w:rPr>
        <w:t>”</w:t>
      </w:r>
      <w:r w:rsidR="002B1692" w:rsidRPr="00A23050">
        <w:rPr>
          <w:rFonts w:asciiTheme="minorHAnsi" w:eastAsiaTheme="minorEastAsia" w:hAnsiTheme="minorHAnsi" w:cstheme="minorBidi"/>
        </w:rPr>
        <w:t xml:space="preserve"> ways of seeing the world</w:t>
      </w:r>
      <w:r w:rsidR="000B582B">
        <w:rPr>
          <w:rFonts w:asciiTheme="minorHAnsi" w:eastAsiaTheme="minorEastAsia" w:hAnsiTheme="minorHAnsi" w:cstheme="minorBidi"/>
        </w:rPr>
        <w:t xml:space="preserve">, </w:t>
      </w:r>
      <w:r w:rsidR="000B582B" w:rsidRPr="00A23050">
        <w:rPr>
          <w:rFonts w:asciiTheme="minorHAnsi" w:eastAsiaTheme="minorEastAsia" w:hAnsiTheme="minorHAnsi" w:cstheme="minorBidi"/>
        </w:rPr>
        <w:t>with concepts, interactions and separations that reflect</w:t>
      </w:r>
      <w:r w:rsidR="000B582B">
        <w:rPr>
          <w:rFonts w:asciiTheme="minorHAnsi" w:eastAsiaTheme="minorEastAsia" w:hAnsiTheme="minorHAnsi" w:cstheme="minorBidi"/>
        </w:rPr>
        <w:t xml:space="preserve"> a “scientific” worldview.</w:t>
      </w:r>
    </w:p>
    <w:p w14:paraId="3C523D3B" w14:textId="02D0711D" w:rsidR="007C1B4B" w:rsidRPr="00A23050" w:rsidRDefault="008D67E0" w:rsidP="00DD059D">
      <w:pPr>
        <w:spacing w:after="120" w:line="276" w:lineRule="auto"/>
        <w:jc w:val="both"/>
        <w:rPr>
          <w:rFonts w:asciiTheme="minorHAnsi" w:eastAsiaTheme="minorEastAsia" w:hAnsiTheme="minorHAnsi" w:cstheme="minorBidi"/>
        </w:rPr>
      </w:pPr>
      <w:r>
        <w:rPr>
          <w:rFonts w:asciiTheme="minorHAnsi" w:eastAsiaTheme="minorEastAsia" w:hAnsiTheme="minorHAnsi" w:cstheme="minorBidi"/>
        </w:rPr>
        <w:t xml:space="preserve">In this regard, </w:t>
      </w:r>
      <w:r w:rsidR="00A605DF" w:rsidRPr="00A23050">
        <w:rPr>
          <w:rFonts w:asciiTheme="minorHAnsi" w:eastAsiaTheme="minorEastAsia" w:hAnsiTheme="minorHAnsi" w:cstheme="minorBidi"/>
        </w:rPr>
        <w:t>p</w:t>
      </w:r>
      <w:r w:rsidR="0029113A" w:rsidRPr="00A23050">
        <w:rPr>
          <w:rFonts w:asciiTheme="minorHAnsi" w:eastAsiaTheme="minorEastAsia" w:hAnsiTheme="minorHAnsi" w:cstheme="minorBidi"/>
        </w:rPr>
        <w:t xml:space="preserve">articipants </w:t>
      </w:r>
      <w:r w:rsidR="004D38BF" w:rsidRPr="00A23050">
        <w:rPr>
          <w:rFonts w:asciiTheme="minorHAnsi" w:eastAsiaTheme="minorEastAsia" w:hAnsiTheme="minorHAnsi" w:cstheme="minorBidi"/>
        </w:rPr>
        <w:t xml:space="preserve">noted </w:t>
      </w:r>
      <w:r w:rsidR="0009688A" w:rsidRPr="00A23050">
        <w:rPr>
          <w:rFonts w:asciiTheme="minorHAnsi" w:eastAsiaTheme="minorEastAsia" w:hAnsiTheme="minorHAnsi" w:cstheme="minorBidi"/>
        </w:rPr>
        <w:t>that the term “</w:t>
      </w:r>
      <w:r w:rsidR="0029113A" w:rsidRPr="00A23050">
        <w:rPr>
          <w:rFonts w:asciiTheme="minorHAnsi" w:eastAsiaTheme="minorEastAsia" w:hAnsiTheme="minorHAnsi" w:cstheme="minorBidi"/>
        </w:rPr>
        <w:t>biodiversity</w:t>
      </w:r>
      <w:r w:rsidR="0009688A" w:rsidRPr="00A23050">
        <w:rPr>
          <w:rFonts w:asciiTheme="minorHAnsi" w:eastAsiaTheme="minorEastAsia" w:hAnsiTheme="minorHAnsi" w:cstheme="minorBidi"/>
        </w:rPr>
        <w:t>”</w:t>
      </w:r>
      <w:r w:rsidR="0029113A" w:rsidRPr="00A23050">
        <w:rPr>
          <w:rFonts w:asciiTheme="minorHAnsi" w:eastAsiaTheme="minorEastAsia" w:hAnsiTheme="minorHAnsi" w:cstheme="minorBidi"/>
        </w:rPr>
        <w:t xml:space="preserve"> is a non-</w:t>
      </w:r>
      <w:r w:rsidR="0009688A" w:rsidRPr="00A23050">
        <w:rPr>
          <w:rFonts w:asciiTheme="minorHAnsi" w:eastAsiaTheme="minorEastAsia" w:hAnsiTheme="minorHAnsi" w:cstheme="minorBidi"/>
        </w:rPr>
        <w:t>I</w:t>
      </w:r>
      <w:r w:rsidR="0029113A" w:rsidRPr="00A23050">
        <w:rPr>
          <w:rFonts w:asciiTheme="minorHAnsi" w:eastAsiaTheme="minorEastAsia" w:hAnsiTheme="minorHAnsi" w:cstheme="minorBidi"/>
        </w:rPr>
        <w:t xml:space="preserve">ndigenous construct. </w:t>
      </w:r>
      <w:r w:rsidR="00345B5C" w:rsidRPr="00A23050">
        <w:rPr>
          <w:rFonts w:asciiTheme="minorHAnsi" w:eastAsiaTheme="minorEastAsia" w:hAnsiTheme="minorHAnsi" w:cstheme="minorBidi"/>
        </w:rPr>
        <w:t>For example, in Mexico, Indigenous Peoples found that their closest concept to “biodiversity” was “source of life that you cannot deplete because you will go against your own existence”,</w:t>
      </w:r>
      <w:r w:rsidR="00F11145" w:rsidRPr="00A23050">
        <w:rPr>
          <w:rFonts w:asciiTheme="minorHAnsi" w:eastAsiaTheme="minorEastAsia" w:hAnsiTheme="minorHAnsi" w:cstheme="minorBidi"/>
        </w:rPr>
        <w:t xml:space="preserve"> which</w:t>
      </w:r>
      <w:r w:rsidR="00345B5C" w:rsidRPr="00A23050">
        <w:rPr>
          <w:rFonts w:asciiTheme="minorHAnsi" w:eastAsiaTheme="minorEastAsia" w:hAnsiTheme="minorHAnsi" w:cstheme="minorBidi"/>
        </w:rPr>
        <w:t xml:space="preserve"> reflect</w:t>
      </w:r>
      <w:r w:rsidR="00F11145" w:rsidRPr="00A23050">
        <w:rPr>
          <w:rFonts w:asciiTheme="minorHAnsi" w:eastAsiaTheme="minorEastAsia" w:hAnsiTheme="minorHAnsi" w:cstheme="minorBidi"/>
        </w:rPr>
        <w:t>s</w:t>
      </w:r>
      <w:r w:rsidR="00345B5C" w:rsidRPr="00A23050">
        <w:rPr>
          <w:rFonts w:asciiTheme="minorHAnsi" w:eastAsiaTheme="minorEastAsia" w:hAnsiTheme="minorHAnsi" w:cstheme="minorBidi"/>
        </w:rPr>
        <w:t xml:space="preserve"> a holistic cosmovision. </w:t>
      </w:r>
      <w:r w:rsidR="00BF63E1">
        <w:rPr>
          <w:rFonts w:asciiTheme="minorHAnsi" w:eastAsiaTheme="minorEastAsia" w:hAnsiTheme="minorHAnsi" w:cstheme="minorBidi"/>
        </w:rPr>
        <w:t>U</w:t>
      </w:r>
      <w:r w:rsidR="0029113A" w:rsidRPr="00A23050">
        <w:rPr>
          <w:rFonts w:asciiTheme="minorHAnsi" w:eastAsiaTheme="minorEastAsia" w:hAnsiTheme="minorHAnsi" w:cstheme="minorBidi"/>
        </w:rPr>
        <w:t xml:space="preserve">nderstanding what </w:t>
      </w:r>
      <w:r w:rsidR="0009688A" w:rsidRPr="00A23050">
        <w:rPr>
          <w:rFonts w:asciiTheme="minorHAnsi" w:eastAsiaTheme="minorEastAsia" w:hAnsiTheme="minorHAnsi" w:cstheme="minorBidi"/>
        </w:rPr>
        <w:t>“</w:t>
      </w:r>
      <w:r w:rsidR="0029113A" w:rsidRPr="00A23050">
        <w:rPr>
          <w:rFonts w:asciiTheme="minorHAnsi" w:eastAsiaTheme="minorEastAsia" w:hAnsiTheme="minorHAnsi" w:cstheme="minorBidi"/>
        </w:rPr>
        <w:t>nature</w:t>
      </w:r>
      <w:r w:rsidR="0009688A" w:rsidRPr="00A23050">
        <w:rPr>
          <w:rFonts w:asciiTheme="minorHAnsi" w:eastAsiaTheme="minorEastAsia" w:hAnsiTheme="minorHAnsi" w:cstheme="minorBidi"/>
        </w:rPr>
        <w:t>”</w:t>
      </w:r>
      <w:r w:rsidR="0029113A" w:rsidRPr="00A23050">
        <w:rPr>
          <w:rFonts w:asciiTheme="minorHAnsi" w:eastAsiaTheme="minorEastAsia" w:hAnsiTheme="minorHAnsi" w:cstheme="minorBidi"/>
        </w:rPr>
        <w:t xml:space="preserve"> means to </w:t>
      </w:r>
      <w:r w:rsidR="0029490F">
        <w:rPr>
          <w:rFonts w:asciiTheme="minorHAnsi" w:eastAsiaTheme="minorEastAsia" w:hAnsiTheme="minorHAnsi" w:cstheme="minorBidi"/>
        </w:rPr>
        <w:t>Indigenous Peoples and local communities</w:t>
      </w:r>
      <w:r w:rsidR="0029113A" w:rsidRPr="00A23050">
        <w:rPr>
          <w:rFonts w:asciiTheme="minorHAnsi" w:eastAsiaTheme="minorEastAsia" w:hAnsiTheme="minorHAnsi" w:cstheme="minorBidi"/>
        </w:rPr>
        <w:t xml:space="preserve"> involves understanding their philosophies, values and ways of restoring and revitalizing relationships, including spiritual relationships. For example, in Yucatec Maya, the word </w:t>
      </w:r>
      <w:r w:rsidR="00907396">
        <w:rPr>
          <w:rFonts w:asciiTheme="minorHAnsi" w:eastAsiaTheme="minorEastAsia" w:hAnsiTheme="minorHAnsi" w:cstheme="minorBidi"/>
        </w:rPr>
        <w:t>“</w:t>
      </w:r>
      <w:proofErr w:type="spellStart"/>
      <w:r w:rsidR="0029113A" w:rsidRPr="00A23050">
        <w:rPr>
          <w:rFonts w:asciiTheme="minorHAnsi" w:eastAsiaTheme="minorEastAsia" w:hAnsiTheme="minorHAnsi" w:cstheme="minorBidi"/>
          <w:i/>
          <w:iCs/>
        </w:rPr>
        <w:t>kaax</w:t>
      </w:r>
      <w:proofErr w:type="spellEnd"/>
      <w:r w:rsidR="00907396">
        <w:rPr>
          <w:rFonts w:asciiTheme="minorHAnsi" w:eastAsiaTheme="minorEastAsia" w:hAnsiTheme="minorHAnsi" w:cstheme="minorBidi"/>
          <w:i/>
          <w:iCs/>
        </w:rPr>
        <w:t>”</w:t>
      </w:r>
      <w:r w:rsidR="0029113A" w:rsidRPr="00A23050">
        <w:rPr>
          <w:rFonts w:asciiTheme="minorHAnsi" w:eastAsiaTheme="minorEastAsia" w:hAnsiTheme="minorHAnsi" w:cstheme="minorBidi"/>
        </w:rPr>
        <w:t xml:space="preserve"> has a meaning that includes the concept of </w:t>
      </w:r>
      <w:r w:rsidR="006822A7" w:rsidRPr="00A23050">
        <w:rPr>
          <w:rFonts w:asciiTheme="minorHAnsi" w:eastAsiaTheme="minorEastAsia" w:hAnsiTheme="minorHAnsi" w:cstheme="minorBidi"/>
        </w:rPr>
        <w:t>nature</w:t>
      </w:r>
      <w:r w:rsidR="0029113A" w:rsidRPr="00A23050">
        <w:rPr>
          <w:rFonts w:asciiTheme="minorHAnsi" w:eastAsiaTheme="minorEastAsia" w:hAnsiTheme="minorHAnsi" w:cstheme="minorBidi"/>
        </w:rPr>
        <w:t xml:space="preserve"> and beyond, covering the interconnectivity that exists between the elements of nature and people. </w:t>
      </w:r>
      <w:r w:rsidR="0091607D" w:rsidRPr="00A23050">
        <w:rPr>
          <w:rFonts w:asciiTheme="minorHAnsi" w:eastAsiaTheme="minorEastAsia" w:hAnsiTheme="minorHAnsi" w:cstheme="minorBidi"/>
        </w:rPr>
        <w:t>Participants</w:t>
      </w:r>
      <w:r w:rsidR="007C1B4B" w:rsidRPr="00A23050">
        <w:rPr>
          <w:rFonts w:asciiTheme="minorHAnsi" w:eastAsiaTheme="minorEastAsia" w:hAnsiTheme="minorHAnsi" w:cstheme="minorBidi"/>
        </w:rPr>
        <w:t xml:space="preserve"> therefore asked that the second global assessment explore</w:t>
      </w:r>
      <w:r w:rsidR="000B582B">
        <w:rPr>
          <w:rFonts w:asciiTheme="minorHAnsi" w:eastAsiaTheme="minorEastAsia" w:hAnsiTheme="minorHAnsi" w:cstheme="minorBidi"/>
        </w:rPr>
        <w:t>s</w:t>
      </w:r>
      <w:r w:rsidR="007C1B4B" w:rsidRPr="00A23050">
        <w:rPr>
          <w:rFonts w:asciiTheme="minorHAnsi" w:eastAsiaTheme="minorEastAsia" w:hAnsiTheme="minorHAnsi" w:cstheme="minorBidi"/>
        </w:rPr>
        <w:t xml:space="preserve"> different ways of conceptualizing “nature” and “biodiversity”. </w:t>
      </w:r>
    </w:p>
    <w:p w14:paraId="7E63E73C" w14:textId="57D198EB" w:rsidR="006919A1" w:rsidRPr="00A23050" w:rsidRDefault="0029113A"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 xml:space="preserve">Another participant </w:t>
      </w:r>
      <w:r w:rsidR="00504743" w:rsidRPr="00A23050">
        <w:rPr>
          <w:rFonts w:asciiTheme="minorHAnsi" w:eastAsiaTheme="minorEastAsia" w:hAnsiTheme="minorHAnsi" w:cstheme="minorBidi"/>
        </w:rPr>
        <w:t>noted</w:t>
      </w:r>
      <w:r w:rsidRPr="00A23050">
        <w:rPr>
          <w:rFonts w:asciiTheme="minorHAnsi" w:eastAsiaTheme="minorEastAsia" w:hAnsiTheme="minorHAnsi" w:cstheme="minorBidi"/>
        </w:rPr>
        <w:t xml:space="preserve"> that</w:t>
      </w:r>
      <w:r w:rsidR="00504743" w:rsidRPr="00A23050">
        <w:rPr>
          <w:rFonts w:asciiTheme="minorHAnsi" w:eastAsiaTheme="minorEastAsia" w:hAnsiTheme="minorHAnsi" w:cstheme="minorBidi"/>
        </w:rPr>
        <w:t xml:space="preserve"> the term</w:t>
      </w:r>
      <w:r w:rsidRPr="00A23050">
        <w:rPr>
          <w:rFonts w:asciiTheme="minorHAnsi" w:eastAsiaTheme="minorEastAsia" w:hAnsiTheme="minorHAnsi" w:cstheme="minorBidi"/>
        </w:rPr>
        <w:t xml:space="preserve"> “nature’s contributions to people” </w:t>
      </w:r>
      <w:r w:rsidR="00B76829" w:rsidRPr="00A23050">
        <w:rPr>
          <w:rFonts w:asciiTheme="minorHAnsi" w:eastAsiaTheme="minorEastAsia" w:hAnsiTheme="minorHAnsi" w:cstheme="minorBidi"/>
        </w:rPr>
        <w:t xml:space="preserve">contributes to enforcing </w:t>
      </w:r>
      <w:r w:rsidR="004D38BF" w:rsidRPr="00A23050">
        <w:rPr>
          <w:rFonts w:asciiTheme="minorHAnsi" w:eastAsiaTheme="minorEastAsia" w:hAnsiTheme="minorHAnsi" w:cstheme="minorBidi"/>
        </w:rPr>
        <w:t>a</w:t>
      </w:r>
      <w:r w:rsidR="00B76829" w:rsidRPr="00A23050">
        <w:rPr>
          <w:rFonts w:asciiTheme="minorHAnsi" w:eastAsiaTheme="minorEastAsia" w:hAnsiTheme="minorHAnsi" w:cstheme="minorBidi"/>
        </w:rPr>
        <w:t xml:space="preserve"> </w:t>
      </w:r>
      <w:r w:rsidR="004D38BF" w:rsidRPr="00A23050">
        <w:rPr>
          <w:rFonts w:asciiTheme="minorHAnsi" w:eastAsiaTheme="minorEastAsia" w:hAnsiTheme="minorHAnsi" w:cstheme="minorBidi"/>
        </w:rPr>
        <w:t>separation</w:t>
      </w:r>
      <w:r w:rsidR="00B76829" w:rsidRPr="00A23050">
        <w:rPr>
          <w:rFonts w:asciiTheme="minorHAnsi" w:eastAsiaTheme="minorEastAsia" w:hAnsiTheme="minorHAnsi" w:cstheme="minorBidi"/>
        </w:rPr>
        <w:t xml:space="preserve"> between humans and nature, and </w:t>
      </w:r>
      <w:r w:rsidR="000B582B">
        <w:rPr>
          <w:rFonts w:asciiTheme="minorHAnsi" w:eastAsiaTheme="minorEastAsia" w:hAnsiTheme="minorHAnsi" w:cstheme="minorBidi"/>
        </w:rPr>
        <w:t>therefore does not reflect</w:t>
      </w:r>
      <w:r w:rsidR="0058685D" w:rsidRPr="00A23050">
        <w:rPr>
          <w:rFonts w:asciiTheme="minorHAnsi" w:eastAsiaTheme="minorEastAsia" w:hAnsiTheme="minorHAnsi" w:cstheme="minorBidi"/>
        </w:rPr>
        <w:t xml:space="preserve"> </w:t>
      </w:r>
      <w:r w:rsidR="0029490F">
        <w:rPr>
          <w:rFonts w:asciiTheme="minorHAnsi" w:eastAsiaTheme="minorEastAsia" w:hAnsiTheme="minorHAnsi" w:cstheme="minorBidi"/>
        </w:rPr>
        <w:t>Indigenous Peoples and local communities</w:t>
      </w:r>
      <w:r w:rsidR="0058685D" w:rsidRPr="00A23050">
        <w:rPr>
          <w:rFonts w:asciiTheme="minorHAnsi" w:eastAsiaTheme="minorEastAsia" w:hAnsiTheme="minorHAnsi" w:cstheme="minorBidi"/>
        </w:rPr>
        <w:t>’</w:t>
      </w:r>
      <w:r w:rsidRPr="00A23050">
        <w:rPr>
          <w:rFonts w:asciiTheme="minorHAnsi" w:eastAsiaTheme="minorEastAsia" w:hAnsiTheme="minorHAnsi" w:cstheme="minorBidi"/>
        </w:rPr>
        <w:t xml:space="preserve"> reciprocal interrelationships within nature and Mother </w:t>
      </w:r>
      <w:r w:rsidR="004D38BF" w:rsidRPr="00A23050">
        <w:rPr>
          <w:rFonts w:asciiTheme="minorHAnsi" w:eastAsiaTheme="minorEastAsia" w:hAnsiTheme="minorHAnsi" w:cstheme="minorBidi"/>
        </w:rPr>
        <w:t>E</w:t>
      </w:r>
      <w:r w:rsidRPr="00A23050">
        <w:rPr>
          <w:rFonts w:asciiTheme="minorHAnsi" w:eastAsiaTheme="minorEastAsia" w:hAnsiTheme="minorHAnsi" w:cstheme="minorBidi"/>
        </w:rPr>
        <w:t>arth, which includes huma</w:t>
      </w:r>
      <w:r w:rsidR="00504743" w:rsidRPr="00A23050">
        <w:rPr>
          <w:rFonts w:asciiTheme="minorHAnsi" w:eastAsiaTheme="minorEastAsia" w:hAnsiTheme="minorHAnsi" w:cstheme="minorBidi"/>
        </w:rPr>
        <w:t>n</w:t>
      </w:r>
      <w:r w:rsidRPr="00A23050">
        <w:rPr>
          <w:rFonts w:asciiTheme="minorHAnsi" w:eastAsiaTheme="minorEastAsia" w:hAnsiTheme="minorHAnsi" w:cstheme="minorBidi"/>
        </w:rPr>
        <w:t xml:space="preserve"> beings</w:t>
      </w:r>
      <w:r w:rsidR="0091607D" w:rsidRPr="00A23050">
        <w:rPr>
          <w:rFonts w:asciiTheme="minorHAnsi" w:eastAsiaTheme="minorEastAsia" w:hAnsiTheme="minorHAnsi" w:cstheme="minorBidi"/>
        </w:rPr>
        <w:t xml:space="preserve"> as part of nature</w:t>
      </w:r>
      <w:r w:rsidRPr="00A23050">
        <w:rPr>
          <w:rFonts w:asciiTheme="minorHAnsi" w:eastAsiaTheme="minorEastAsia" w:hAnsiTheme="minorHAnsi" w:cstheme="minorBidi"/>
        </w:rPr>
        <w:t xml:space="preserve">. </w:t>
      </w:r>
      <w:r w:rsidR="003F7643" w:rsidRPr="00A23050">
        <w:rPr>
          <w:rFonts w:asciiTheme="minorHAnsi" w:eastAsiaTheme="minorEastAsia" w:hAnsiTheme="minorHAnsi" w:cstheme="minorBidi"/>
        </w:rPr>
        <w:t xml:space="preserve">They also noted that </w:t>
      </w:r>
      <w:r w:rsidR="0091607D" w:rsidRPr="00A23050">
        <w:rPr>
          <w:rFonts w:asciiTheme="minorHAnsi" w:eastAsiaTheme="minorEastAsia" w:hAnsiTheme="minorHAnsi" w:cstheme="minorBidi"/>
        </w:rPr>
        <w:t xml:space="preserve">“nature’s contributions to people” </w:t>
      </w:r>
      <w:r w:rsidR="003F7643" w:rsidRPr="00A23050">
        <w:rPr>
          <w:rFonts w:asciiTheme="minorHAnsi" w:eastAsiaTheme="minorEastAsia" w:hAnsiTheme="minorHAnsi" w:cstheme="minorBidi"/>
        </w:rPr>
        <w:t xml:space="preserve">reflects a one directional movement of </w:t>
      </w:r>
      <w:r w:rsidR="000A5E78" w:rsidRPr="00A23050">
        <w:rPr>
          <w:rFonts w:asciiTheme="minorHAnsi" w:eastAsiaTheme="minorEastAsia" w:hAnsiTheme="minorHAnsi" w:cstheme="minorBidi"/>
        </w:rPr>
        <w:t>“</w:t>
      </w:r>
      <w:r w:rsidR="003F7643" w:rsidRPr="00A23050">
        <w:rPr>
          <w:rFonts w:asciiTheme="minorHAnsi" w:eastAsiaTheme="minorEastAsia" w:hAnsiTheme="minorHAnsi" w:cstheme="minorBidi"/>
        </w:rPr>
        <w:t>contributions</w:t>
      </w:r>
      <w:proofErr w:type="gramStart"/>
      <w:r w:rsidR="000A5E78" w:rsidRPr="00A23050">
        <w:rPr>
          <w:rFonts w:asciiTheme="minorHAnsi" w:eastAsiaTheme="minorEastAsia" w:hAnsiTheme="minorHAnsi" w:cstheme="minorBidi"/>
        </w:rPr>
        <w:t>”</w:t>
      </w:r>
      <w:r w:rsidR="003F7643" w:rsidRPr="00A23050">
        <w:rPr>
          <w:rFonts w:asciiTheme="minorHAnsi" w:eastAsiaTheme="minorEastAsia" w:hAnsiTheme="minorHAnsi" w:cstheme="minorBidi"/>
        </w:rPr>
        <w:t>, and</w:t>
      </w:r>
      <w:proofErr w:type="gramEnd"/>
      <w:r w:rsidR="003F7643" w:rsidRPr="00A23050">
        <w:rPr>
          <w:rFonts w:asciiTheme="minorHAnsi" w:eastAsiaTheme="minorEastAsia" w:hAnsiTheme="minorHAnsi" w:cstheme="minorBidi"/>
        </w:rPr>
        <w:t xml:space="preserve"> </w:t>
      </w:r>
      <w:r w:rsidR="00B76829" w:rsidRPr="00A23050">
        <w:rPr>
          <w:rFonts w:asciiTheme="minorHAnsi" w:eastAsiaTheme="minorEastAsia" w:hAnsiTheme="minorHAnsi" w:cstheme="minorBidi"/>
        </w:rPr>
        <w:t>obscures the relationships and responsibilities of humans</w:t>
      </w:r>
      <w:r w:rsidR="00CE395B" w:rsidRPr="00A23050">
        <w:rPr>
          <w:rFonts w:asciiTheme="minorHAnsi" w:eastAsiaTheme="minorEastAsia" w:hAnsiTheme="minorHAnsi" w:cstheme="minorBidi"/>
        </w:rPr>
        <w:t xml:space="preserve"> </w:t>
      </w:r>
      <w:r w:rsidR="00B76829" w:rsidRPr="00A23050">
        <w:rPr>
          <w:rFonts w:asciiTheme="minorHAnsi" w:eastAsiaTheme="minorEastAsia" w:hAnsiTheme="minorHAnsi" w:cstheme="minorBidi"/>
        </w:rPr>
        <w:t xml:space="preserve">to </w:t>
      </w:r>
      <w:r w:rsidR="00CE395B" w:rsidRPr="00A23050">
        <w:rPr>
          <w:rFonts w:asciiTheme="minorHAnsi" w:eastAsiaTheme="minorEastAsia" w:hAnsiTheme="minorHAnsi" w:cstheme="minorBidi"/>
        </w:rPr>
        <w:t>n</w:t>
      </w:r>
      <w:r w:rsidR="00B76829" w:rsidRPr="00A23050">
        <w:rPr>
          <w:rFonts w:asciiTheme="minorHAnsi" w:eastAsiaTheme="minorEastAsia" w:hAnsiTheme="minorHAnsi" w:cstheme="minorBidi"/>
        </w:rPr>
        <w:t xml:space="preserve">ature, as </w:t>
      </w:r>
      <w:r w:rsidR="00CE395B" w:rsidRPr="00A23050">
        <w:rPr>
          <w:rFonts w:asciiTheme="minorHAnsi" w:eastAsiaTheme="minorEastAsia" w:hAnsiTheme="minorHAnsi" w:cstheme="minorBidi"/>
        </w:rPr>
        <w:t>conceptualized in</w:t>
      </w:r>
      <w:r w:rsidR="00B76829" w:rsidRPr="00A23050">
        <w:rPr>
          <w:rFonts w:asciiTheme="minorHAnsi" w:eastAsiaTheme="minorEastAsia" w:hAnsiTheme="minorHAnsi" w:cstheme="minorBidi"/>
        </w:rPr>
        <w:t xml:space="preserve"> Indigenous principles like reciprocity and relationality. </w:t>
      </w:r>
    </w:p>
    <w:p w14:paraId="4CC38235" w14:textId="2530E051" w:rsidR="0029113A" w:rsidRPr="00A23050" w:rsidRDefault="007C1B4B"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P</w:t>
      </w:r>
      <w:r w:rsidR="00104A2A" w:rsidRPr="00A23050">
        <w:rPr>
          <w:rFonts w:asciiTheme="minorHAnsi" w:eastAsiaTheme="minorEastAsia" w:hAnsiTheme="minorHAnsi" w:cstheme="minorBidi"/>
        </w:rPr>
        <w:t xml:space="preserve">articipants </w:t>
      </w:r>
      <w:r w:rsidR="006919A1" w:rsidRPr="00A23050">
        <w:rPr>
          <w:rFonts w:asciiTheme="minorHAnsi" w:eastAsiaTheme="minorEastAsia" w:hAnsiTheme="minorHAnsi" w:cstheme="minorBidi"/>
        </w:rPr>
        <w:t xml:space="preserve">also </w:t>
      </w:r>
      <w:r w:rsidR="00104A2A" w:rsidRPr="00A23050">
        <w:rPr>
          <w:rFonts w:asciiTheme="minorHAnsi" w:eastAsiaTheme="minorEastAsia" w:hAnsiTheme="minorHAnsi" w:cstheme="minorBidi"/>
        </w:rPr>
        <w:t>noted that th</w:t>
      </w:r>
      <w:r w:rsidRPr="00A23050">
        <w:rPr>
          <w:rFonts w:asciiTheme="minorHAnsi" w:eastAsiaTheme="minorEastAsia" w:hAnsiTheme="minorHAnsi" w:cstheme="minorBidi"/>
        </w:rPr>
        <w:t>e</w:t>
      </w:r>
      <w:r w:rsidR="00104A2A" w:rsidRPr="00A23050">
        <w:rPr>
          <w:rFonts w:asciiTheme="minorHAnsi" w:eastAsiaTheme="minorEastAsia" w:hAnsiTheme="minorHAnsi" w:cstheme="minorBidi"/>
        </w:rPr>
        <w:t xml:space="preserve"> </w:t>
      </w:r>
      <w:r w:rsidR="006919A1" w:rsidRPr="00A23050">
        <w:rPr>
          <w:rFonts w:asciiTheme="minorHAnsi" w:eastAsiaTheme="minorEastAsia" w:hAnsiTheme="minorHAnsi" w:cstheme="minorBidi"/>
        </w:rPr>
        <w:t>term</w:t>
      </w:r>
      <w:r w:rsidRPr="00A23050">
        <w:rPr>
          <w:rFonts w:asciiTheme="minorHAnsi" w:eastAsiaTheme="minorEastAsia" w:hAnsiTheme="minorHAnsi" w:cstheme="minorBidi"/>
        </w:rPr>
        <w:t xml:space="preserve"> “good quality of life” </w:t>
      </w:r>
      <w:r w:rsidR="00104A2A" w:rsidRPr="00A23050">
        <w:rPr>
          <w:rFonts w:asciiTheme="minorHAnsi" w:eastAsiaTheme="minorEastAsia" w:hAnsiTheme="minorHAnsi" w:cstheme="minorBidi"/>
        </w:rPr>
        <w:t>could include consideration of</w:t>
      </w:r>
      <w:r w:rsidR="0029113A" w:rsidRPr="00A23050">
        <w:rPr>
          <w:rFonts w:asciiTheme="minorHAnsi" w:eastAsiaTheme="minorEastAsia" w:hAnsiTheme="minorHAnsi" w:cstheme="minorBidi"/>
        </w:rPr>
        <w:t xml:space="preserve"> what</w:t>
      </w:r>
      <w:r w:rsidR="00104A2A" w:rsidRPr="00A23050">
        <w:rPr>
          <w:rFonts w:asciiTheme="minorHAnsi" w:eastAsiaTheme="minorEastAsia" w:hAnsiTheme="minorHAnsi" w:cstheme="minorBidi"/>
        </w:rPr>
        <w:t xml:space="preserve"> diverse</w:t>
      </w:r>
      <w:r w:rsidR="0029113A" w:rsidRPr="00A23050">
        <w:rPr>
          <w:rFonts w:asciiTheme="minorHAnsi" w:eastAsiaTheme="minorEastAsia" w:hAnsiTheme="minorHAnsi" w:cstheme="minorBidi"/>
        </w:rPr>
        <w:t xml:space="preserve"> </w:t>
      </w:r>
      <w:r w:rsidR="0029490F">
        <w:rPr>
          <w:rFonts w:asciiTheme="minorHAnsi" w:eastAsiaTheme="minorEastAsia" w:hAnsiTheme="minorHAnsi" w:cstheme="minorBidi"/>
        </w:rPr>
        <w:t>Indigenous Peoples and local communities</w:t>
      </w:r>
      <w:r w:rsidR="0029113A" w:rsidRPr="00A23050">
        <w:rPr>
          <w:rFonts w:asciiTheme="minorHAnsi" w:eastAsiaTheme="minorEastAsia" w:hAnsiTheme="minorHAnsi" w:cstheme="minorBidi"/>
        </w:rPr>
        <w:t xml:space="preserve"> conceive as a “good quality of life”</w:t>
      </w:r>
      <w:r w:rsidR="00820C9F">
        <w:rPr>
          <w:rFonts w:asciiTheme="minorHAnsi" w:eastAsiaTheme="minorEastAsia" w:hAnsiTheme="minorHAnsi" w:cstheme="minorBidi"/>
        </w:rPr>
        <w:t>,</w:t>
      </w:r>
      <w:r w:rsidR="001D58B6" w:rsidRPr="000A43BB">
        <w:t xml:space="preserve"> </w:t>
      </w:r>
      <w:r w:rsidR="001D58B6" w:rsidRPr="00A23050">
        <w:rPr>
          <w:rFonts w:asciiTheme="minorHAnsi" w:eastAsiaTheme="minorEastAsia" w:hAnsiTheme="minorHAnsi" w:cstheme="minorBidi"/>
        </w:rPr>
        <w:t xml:space="preserve">which should include cultural and spiritual dimensions that are critically important. </w:t>
      </w:r>
    </w:p>
    <w:p w14:paraId="58525E3A" w14:textId="164148D8" w:rsidR="006C2F35" w:rsidRPr="00A23050" w:rsidRDefault="006C2F35"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For example, questions such as “How do communities value nature?” or “How do Indigenous businesses impact nature?” make sense if a human</w:t>
      </w:r>
      <w:r w:rsidR="00FC47B0" w:rsidRPr="00FC47B0">
        <w:rPr>
          <w:rFonts w:asciiTheme="minorHAnsi" w:eastAsiaTheme="minorEastAsia" w:hAnsiTheme="minorHAnsi" w:cstheme="minorBidi"/>
        </w:rPr>
        <w:t>-</w:t>
      </w:r>
      <w:r w:rsidRPr="00A23050">
        <w:rPr>
          <w:rFonts w:asciiTheme="minorHAnsi" w:eastAsiaTheme="minorEastAsia" w:hAnsiTheme="minorHAnsi" w:cstheme="minorBidi"/>
        </w:rPr>
        <w:t xml:space="preserve">nature separation is </w:t>
      </w:r>
      <w:proofErr w:type="gramStart"/>
      <w:r w:rsidRPr="00A23050">
        <w:rPr>
          <w:rFonts w:asciiTheme="minorHAnsi" w:eastAsiaTheme="minorEastAsia" w:hAnsiTheme="minorHAnsi" w:cstheme="minorBidi"/>
        </w:rPr>
        <w:t>assumed, but</w:t>
      </w:r>
      <w:proofErr w:type="gramEnd"/>
      <w:r w:rsidRPr="00A23050">
        <w:rPr>
          <w:rFonts w:asciiTheme="minorHAnsi" w:eastAsiaTheme="minorEastAsia" w:hAnsiTheme="minorHAnsi" w:cstheme="minorBidi"/>
        </w:rPr>
        <w:t xml:space="preserve"> may not be completely understandable within worldviews</w:t>
      </w:r>
      <w:r w:rsidR="006B2C67">
        <w:rPr>
          <w:rFonts w:asciiTheme="minorHAnsi" w:eastAsiaTheme="minorEastAsia" w:hAnsiTheme="minorHAnsi" w:cstheme="minorBidi"/>
        </w:rPr>
        <w:t xml:space="preserve"> of </w:t>
      </w:r>
      <w:r w:rsidR="006B2C67" w:rsidRPr="0029490F">
        <w:rPr>
          <w:rFonts w:asciiTheme="minorHAnsi" w:hAnsiTheme="minorHAnsi" w:cstheme="minorBidi"/>
        </w:rPr>
        <w:t>Indigenous Peoples and local communities</w:t>
      </w:r>
      <w:r w:rsidRPr="00A23050">
        <w:rPr>
          <w:rFonts w:asciiTheme="minorHAnsi" w:eastAsiaTheme="minorEastAsia" w:hAnsiTheme="minorHAnsi" w:cstheme="minorBidi"/>
        </w:rPr>
        <w:t>. The second global assessment is</w:t>
      </w:r>
      <w:r w:rsidR="000B582B">
        <w:rPr>
          <w:rFonts w:asciiTheme="minorHAnsi" w:eastAsiaTheme="minorEastAsia" w:hAnsiTheme="minorHAnsi" w:cstheme="minorBidi"/>
        </w:rPr>
        <w:t xml:space="preserve"> therefore</w:t>
      </w:r>
      <w:r w:rsidRPr="00A23050">
        <w:rPr>
          <w:rFonts w:asciiTheme="minorHAnsi" w:eastAsiaTheme="minorEastAsia" w:hAnsiTheme="minorHAnsi" w:cstheme="minorBidi"/>
        </w:rPr>
        <w:t xml:space="preserve"> an opportunity to gather strong evidence on the distinctive ways of life of </w:t>
      </w:r>
      <w:r w:rsidR="0029490F">
        <w:rPr>
          <w:rFonts w:asciiTheme="minorHAnsi" w:eastAsiaTheme="minorEastAsia" w:hAnsiTheme="minorHAnsi" w:cstheme="minorBidi"/>
        </w:rPr>
        <w:t>Indigenous Peoples and local communities</w:t>
      </w:r>
      <w:r w:rsidRPr="00A23050">
        <w:rPr>
          <w:rFonts w:asciiTheme="minorHAnsi" w:eastAsiaTheme="minorEastAsia" w:hAnsiTheme="minorHAnsi" w:cstheme="minorBidi"/>
        </w:rPr>
        <w:t xml:space="preserve"> and to explore how their worldviews and knowledge systems, including</w:t>
      </w:r>
      <w:r w:rsidR="0057756B">
        <w:rPr>
          <w:rFonts w:asciiTheme="minorHAnsi" w:eastAsiaTheme="minorEastAsia" w:hAnsiTheme="minorHAnsi" w:cstheme="minorBidi"/>
        </w:rPr>
        <w:t xml:space="preserve"> </w:t>
      </w:r>
      <w:r w:rsidRPr="00A23050">
        <w:rPr>
          <w:rFonts w:asciiTheme="minorHAnsi" w:eastAsiaTheme="minorEastAsia" w:hAnsiTheme="minorHAnsi" w:cstheme="minorBidi"/>
        </w:rPr>
        <w:t>Indigenous principles, ceremonies and spirituality</w:t>
      </w:r>
      <w:r w:rsidR="000B582B">
        <w:rPr>
          <w:rFonts w:asciiTheme="minorHAnsi" w:eastAsiaTheme="minorEastAsia" w:hAnsiTheme="minorHAnsi" w:cstheme="minorBidi"/>
        </w:rPr>
        <w:t>,</w:t>
      </w:r>
      <w:r w:rsidRPr="00A23050">
        <w:rPr>
          <w:rFonts w:asciiTheme="minorHAnsi" w:eastAsiaTheme="minorEastAsia" w:hAnsiTheme="minorHAnsi" w:cstheme="minorBidi"/>
        </w:rPr>
        <w:t xml:space="preserve"> shape their relationships with their land and territories</w:t>
      </w:r>
      <w:r w:rsidR="00B73DB7">
        <w:rPr>
          <w:rFonts w:asciiTheme="minorHAnsi" w:eastAsiaTheme="minorEastAsia" w:hAnsiTheme="minorHAnsi" w:cstheme="minorBidi"/>
        </w:rPr>
        <w:t xml:space="preserve"> and </w:t>
      </w:r>
      <w:r w:rsidRPr="00A23050">
        <w:rPr>
          <w:rFonts w:asciiTheme="minorHAnsi" w:eastAsiaTheme="minorEastAsia" w:hAnsiTheme="minorHAnsi" w:cstheme="minorBidi"/>
        </w:rPr>
        <w:t xml:space="preserve">lead to conservation and sustainability. </w:t>
      </w:r>
      <w:r w:rsidR="00B73DB7">
        <w:rPr>
          <w:rFonts w:asciiTheme="minorHAnsi" w:eastAsiaTheme="minorEastAsia" w:hAnsiTheme="minorHAnsi" w:cstheme="minorBidi"/>
        </w:rPr>
        <w:t>T</w:t>
      </w:r>
      <w:r w:rsidRPr="00A23050">
        <w:rPr>
          <w:rFonts w:asciiTheme="minorHAnsi" w:eastAsiaTheme="minorEastAsia" w:hAnsiTheme="minorHAnsi" w:cstheme="minorBidi"/>
        </w:rPr>
        <w:t>he assessment should</w:t>
      </w:r>
      <w:r w:rsidR="00B73DB7">
        <w:rPr>
          <w:rFonts w:asciiTheme="minorHAnsi" w:eastAsiaTheme="minorEastAsia" w:hAnsiTheme="minorHAnsi" w:cstheme="minorBidi"/>
        </w:rPr>
        <w:t xml:space="preserve"> in this </w:t>
      </w:r>
      <w:r w:rsidR="00D47CA1">
        <w:rPr>
          <w:rFonts w:asciiTheme="minorHAnsi" w:eastAsiaTheme="minorEastAsia" w:hAnsiTheme="minorHAnsi" w:cstheme="minorBidi"/>
        </w:rPr>
        <w:t>context</w:t>
      </w:r>
      <w:r w:rsidRPr="00A23050">
        <w:rPr>
          <w:rFonts w:asciiTheme="minorHAnsi" w:eastAsiaTheme="minorEastAsia" w:hAnsiTheme="minorHAnsi" w:cstheme="minorBidi"/>
        </w:rPr>
        <w:t xml:space="preserve"> highlight the importance of Indigenous and local languages</w:t>
      </w:r>
      <w:r w:rsidR="000B582B">
        <w:rPr>
          <w:rFonts w:asciiTheme="minorHAnsi" w:eastAsiaTheme="minorEastAsia" w:hAnsiTheme="minorHAnsi" w:cstheme="minorBidi"/>
        </w:rPr>
        <w:t>,</w:t>
      </w:r>
      <w:r w:rsidRPr="00A23050">
        <w:rPr>
          <w:rFonts w:asciiTheme="minorHAnsi" w:eastAsiaTheme="minorEastAsia" w:hAnsiTheme="minorHAnsi" w:cstheme="minorBidi"/>
        </w:rPr>
        <w:t xml:space="preserve"> in terms of how these conceptualise relationships within nature.</w:t>
      </w:r>
    </w:p>
    <w:p w14:paraId="23999F12" w14:textId="5F9F5A24" w:rsidR="00413BB1" w:rsidRDefault="00413BB1"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A</w:t>
      </w:r>
      <w:r w:rsidR="001510DA">
        <w:rPr>
          <w:rFonts w:asciiTheme="minorHAnsi" w:eastAsiaTheme="minorEastAsia" w:hAnsiTheme="minorHAnsi" w:cstheme="minorBidi"/>
        </w:rPr>
        <w:t xml:space="preserve">nother </w:t>
      </w:r>
      <w:r w:rsidRPr="00A23050">
        <w:rPr>
          <w:rFonts w:asciiTheme="minorHAnsi" w:eastAsiaTheme="minorEastAsia" w:hAnsiTheme="minorHAnsi" w:cstheme="minorBidi"/>
        </w:rPr>
        <w:t xml:space="preserve">example </w:t>
      </w:r>
      <w:r w:rsidR="000B582B">
        <w:rPr>
          <w:rFonts w:asciiTheme="minorHAnsi" w:eastAsiaTheme="minorEastAsia" w:hAnsiTheme="minorHAnsi" w:cstheme="minorBidi"/>
        </w:rPr>
        <w:t xml:space="preserve">given </w:t>
      </w:r>
      <w:r w:rsidRPr="00A23050">
        <w:rPr>
          <w:rFonts w:asciiTheme="minorHAnsi" w:eastAsiaTheme="minorEastAsia" w:hAnsiTheme="minorHAnsi" w:cstheme="minorBidi"/>
        </w:rPr>
        <w:t xml:space="preserve">of the challenges presented by the IPBES conceptual framework was the work of Indigenous scholars and ILK experts in </w:t>
      </w:r>
      <w:r w:rsidR="008B402D">
        <w:rPr>
          <w:rFonts w:asciiTheme="minorHAnsi" w:eastAsiaTheme="minorEastAsia" w:hAnsiTheme="minorHAnsi" w:cstheme="minorBidi"/>
        </w:rPr>
        <w:t>c</w:t>
      </w:r>
      <w:r w:rsidRPr="00A23050">
        <w:rPr>
          <w:rFonts w:asciiTheme="minorHAnsi" w:eastAsiaTheme="minorEastAsia" w:hAnsiTheme="minorHAnsi" w:cstheme="minorBidi"/>
        </w:rPr>
        <w:t>hapter 3 of the IPBES Values Assessment.</w:t>
      </w:r>
      <w:r w:rsidRPr="00A23050">
        <w:rPr>
          <w:rStyle w:val="FootnoteReference"/>
          <w:rFonts w:asciiTheme="minorHAnsi" w:eastAsiaTheme="minorEastAsia" w:hAnsiTheme="minorHAnsi" w:cstheme="minorBidi"/>
        </w:rPr>
        <w:footnoteReference w:id="5"/>
      </w:r>
      <w:r w:rsidRPr="00A23050">
        <w:rPr>
          <w:rFonts w:asciiTheme="minorHAnsi" w:eastAsiaTheme="minorEastAsia" w:hAnsiTheme="minorHAnsi" w:cstheme="minorBidi"/>
        </w:rPr>
        <w:t xml:space="preserve"> In this </w:t>
      </w:r>
      <w:r w:rsidR="00704373" w:rsidRPr="00A23050">
        <w:rPr>
          <w:rFonts w:asciiTheme="minorHAnsi" w:eastAsiaTheme="minorEastAsia" w:hAnsiTheme="minorHAnsi" w:cstheme="minorBidi"/>
        </w:rPr>
        <w:t>c</w:t>
      </w:r>
      <w:r w:rsidR="00704373">
        <w:rPr>
          <w:rFonts w:asciiTheme="minorHAnsi" w:eastAsiaTheme="minorEastAsia" w:hAnsiTheme="minorHAnsi" w:cstheme="minorBidi"/>
        </w:rPr>
        <w:t>hapter</w:t>
      </w:r>
      <w:r w:rsidRPr="00A23050">
        <w:rPr>
          <w:rFonts w:asciiTheme="minorHAnsi" w:eastAsiaTheme="minorEastAsia" w:hAnsiTheme="minorHAnsi" w:cstheme="minorBidi"/>
        </w:rPr>
        <w:t xml:space="preserve">, </w:t>
      </w:r>
      <w:r w:rsidR="00704373">
        <w:rPr>
          <w:rFonts w:asciiTheme="minorHAnsi" w:eastAsiaTheme="minorEastAsia" w:hAnsiTheme="minorHAnsi" w:cstheme="minorBidi"/>
        </w:rPr>
        <w:t xml:space="preserve">scholars </w:t>
      </w:r>
      <w:r w:rsidRPr="00A23050">
        <w:rPr>
          <w:rFonts w:asciiTheme="minorHAnsi" w:eastAsiaTheme="minorEastAsia" w:hAnsiTheme="minorHAnsi" w:cstheme="minorBidi"/>
        </w:rPr>
        <w:t xml:space="preserve">made good efforts to include Indigenous Peoples’ practices and methods </w:t>
      </w:r>
      <w:r w:rsidRPr="00A23050">
        <w:rPr>
          <w:rFonts w:asciiTheme="minorHAnsi" w:eastAsiaTheme="minorEastAsia" w:hAnsiTheme="minorHAnsi" w:cstheme="minorBidi"/>
        </w:rPr>
        <w:lastRenderedPageBreak/>
        <w:t xml:space="preserve">around valuation of nature. However, something was </w:t>
      </w:r>
      <w:r w:rsidR="00DA6E83" w:rsidRPr="00A23050">
        <w:rPr>
          <w:rFonts w:asciiTheme="minorHAnsi" w:eastAsiaTheme="minorEastAsia" w:hAnsiTheme="minorHAnsi" w:cstheme="minorBidi"/>
        </w:rPr>
        <w:t>lost</w:t>
      </w:r>
      <w:r w:rsidRPr="00A23050">
        <w:rPr>
          <w:rFonts w:asciiTheme="minorHAnsi" w:eastAsiaTheme="minorEastAsia" w:hAnsiTheme="minorHAnsi" w:cstheme="minorBidi"/>
        </w:rPr>
        <w:t xml:space="preserve">, </w:t>
      </w:r>
      <w:r w:rsidR="00012688">
        <w:rPr>
          <w:rFonts w:asciiTheme="minorHAnsi" w:eastAsiaTheme="minorEastAsia" w:hAnsiTheme="minorHAnsi" w:cstheme="minorBidi"/>
        </w:rPr>
        <w:t>because</w:t>
      </w:r>
      <w:r w:rsidR="00012688" w:rsidRPr="00A23050">
        <w:rPr>
          <w:rFonts w:asciiTheme="minorHAnsi" w:eastAsiaTheme="minorEastAsia" w:hAnsiTheme="minorHAnsi" w:cstheme="minorBidi"/>
        </w:rPr>
        <w:t xml:space="preserve"> </w:t>
      </w:r>
      <w:r w:rsidRPr="00A23050">
        <w:rPr>
          <w:rFonts w:asciiTheme="minorHAnsi" w:eastAsiaTheme="minorEastAsia" w:hAnsiTheme="minorHAnsi" w:cstheme="minorBidi"/>
        </w:rPr>
        <w:t xml:space="preserve">the </w:t>
      </w:r>
      <w:r w:rsidR="00012688">
        <w:rPr>
          <w:rFonts w:asciiTheme="minorHAnsi" w:eastAsiaTheme="minorEastAsia" w:hAnsiTheme="minorHAnsi" w:cstheme="minorBidi"/>
        </w:rPr>
        <w:t xml:space="preserve">worldviews, </w:t>
      </w:r>
      <w:r w:rsidRPr="00A23050">
        <w:rPr>
          <w:rFonts w:asciiTheme="minorHAnsi" w:eastAsiaTheme="minorEastAsia" w:hAnsiTheme="minorHAnsi" w:cstheme="minorBidi"/>
        </w:rPr>
        <w:t xml:space="preserve">spirituality and core values were not easily </w:t>
      </w:r>
      <w:r w:rsidR="00012688" w:rsidRPr="00A23050">
        <w:rPr>
          <w:rFonts w:asciiTheme="minorHAnsi" w:eastAsiaTheme="minorEastAsia" w:hAnsiTheme="minorHAnsi" w:cstheme="minorBidi"/>
        </w:rPr>
        <w:t>incorporated within conventional disciplines</w:t>
      </w:r>
      <w:r w:rsidR="00012688">
        <w:rPr>
          <w:rFonts w:asciiTheme="minorHAnsi" w:eastAsiaTheme="minorEastAsia" w:hAnsiTheme="minorHAnsi" w:cstheme="minorBidi"/>
        </w:rPr>
        <w:t xml:space="preserve"> and ways of representing knowledge.</w:t>
      </w:r>
    </w:p>
    <w:p w14:paraId="3C9122A2" w14:textId="353CA051" w:rsidR="003324A9" w:rsidRPr="00A23050" w:rsidRDefault="003324A9"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A</w:t>
      </w:r>
      <w:r w:rsidR="00736268" w:rsidRPr="00A23050">
        <w:rPr>
          <w:rFonts w:asciiTheme="minorHAnsi" w:eastAsiaTheme="minorEastAsia" w:hAnsiTheme="minorHAnsi" w:cstheme="minorBidi"/>
        </w:rPr>
        <w:t xml:space="preserve"> participant also highlighted </w:t>
      </w:r>
      <w:r w:rsidR="00A40155" w:rsidRPr="00A23050">
        <w:rPr>
          <w:rFonts w:asciiTheme="minorHAnsi" w:eastAsiaTheme="minorEastAsia" w:hAnsiTheme="minorHAnsi" w:cstheme="minorBidi"/>
        </w:rPr>
        <w:t>the</w:t>
      </w:r>
      <w:r w:rsidR="00736268" w:rsidRPr="00A23050">
        <w:rPr>
          <w:rFonts w:asciiTheme="minorHAnsi" w:eastAsiaTheme="minorEastAsia" w:hAnsiTheme="minorHAnsi" w:cstheme="minorBidi"/>
        </w:rPr>
        <w:t xml:space="preserve"> l</w:t>
      </w:r>
      <w:r w:rsidRPr="00A23050">
        <w:rPr>
          <w:rFonts w:asciiTheme="minorHAnsi" w:eastAsiaTheme="minorEastAsia" w:hAnsiTheme="minorHAnsi" w:cstheme="minorBidi"/>
        </w:rPr>
        <w:t>ack of a</w:t>
      </w:r>
      <w:r w:rsidR="00736268" w:rsidRPr="00A23050">
        <w:rPr>
          <w:rFonts w:asciiTheme="minorHAnsi" w:eastAsiaTheme="minorEastAsia" w:hAnsiTheme="minorHAnsi" w:cstheme="minorBidi"/>
        </w:rPr>
        <w:t>n</w:t>
      </w:r>
      <w:r w:rsidRPr="00A23050">
        <w:rPr>
          <w:rFonts w:asciiTheme="minorHAnsi" w:eastAsiaTheme="minorEastAsia" w:hAnsiTheme="minorHAnsi" w:cstheme="minorBidi"/>
        </w:rPr>
        <w:t xml:space="preserve"> emotional element in the draft scoping report</w:t>
      </w:r>
      <w:r w:rsidR="00C767D4">
        <w:rPr>
          <w:rFonts w:asciiTheme="minorHAnsi" w:eastAsiaTheme="minorEastAsia" w:hAnsiTheme="minorHAnsi" w:cstheme="minorBidi"/>
        </w:rPr>
        <w:t xml:space="preserve">, </w:t>
      </w:r>
      <w:r w:rsidRPr="00A23050">
        <w:rPr>
          <w:rFonts w:asciiTheme="minorHAnsi" w:eastAsiaTheme="minorEastAsia" w:hAnsiTheme="minorHAnsi" w:cstheme="minorBidi"/>
        </w:rPr>
        <w:t>explain</w:t>
      </w:r>
      <w:r w:rsidR="00C767D4">
        <w:rPr>
          <w:rFonts w:asciiTheme="minorHAnsi" w:eastAsiaTheme="minorEastAsia" w:hAnsiTheme="minorHAnsi" w:cstheme="minorBidi"/>
        </w:rPr>
        <w:t xml:space="preserve">ing </w:t>
      </w:r>
      <w:r w:rsidRPr="00A23050">
        <w:rPr>
          <w:rFonts w:asciiTheme="minorHAnsi" w:eastAsiaTheme="minorEastAsia" w:hAnsiTheme="minorHAnsi" w:cstheme="minorBidi"/>
        </w:rPr>
        <w:t xml:space="preserve">that some Indigenous Peoples </w:t>
      </w:r>
      <w:r w:rsidR="00A40155" w:rsidRPr="00A23050">
        <w:rPr>
          <w:rFonts w:asciiTheme="minorHAnsi" w:eastAsiaTheme="minorEastAsia" w:hAnsiTheme="minorHAnsi" w:cstheme="minorBidi"/>
        </w:rPr>
        <w:t>may</w:t>
      </w:r>
      <w:r w:rsidRPr="00A23050">
        <w:rPr>
          <w:rFonts w:asciiTheme="minorHAnsi" w:eastAsiaTheme="minorEastAsia" w:hAnsiTheme="minorHAnsi" w:cstheme="minorBidi"/>
        </w:rPr>
        <w:t xml:space="preserve"> want to “feel” the </w:t>
      </w:r>
      <w:r w:rsidR="009A5605" w:rsidRPr="00A23050">
        <w:rPr>
          <w:rFonts w:asciiTheme="minorHAnsi" w:eastAsiaTheme="minorEastAsia" w:hAnsiTheme="minorHAnsi" w:cstheme="minorBidi"/>
        </w:rPr>
        <w:t xml:space="preserve">landscape and </w:t>
      </w:r>
      <w:r w:rsidRPr="00A23050">
        <w:rPr>
          <w:rFonts w:asciiTheme="minorHAnsi" w:eastAsiaTheme="minorEastAsia" w:hAnsiTheme="minorHAnsi" w:cstheme="minorBidi"/>
        </w:rPr>
        <w:t>change</w:t>
      </w:r>
      <w:r w:rsidR="009A5605" w:rsidRPr="00A23050">
        <w:rPr>
          <w:rFonts w:asciiTheme="minorHAnsi" w:eastAsiaTheme="minorEastAsia" w:hAnsiTheme="minorHAnsi" w:cstheme="minorBidi"/>
        </w:rPr>
        <w:t>s within it</w:t>
      </w:r>
      <w:r w:rsidRPr="00A23050">
        <w:rPr>
          <w:rFonts w:asciiTheme="minorHAnsi" w:eastAsiaTheme="minorEastAsia" w:hAnsiTheme="minorHAnsi" w:cstheme="minorBidi"/>
        </w:rPr>
        <w:t>, particularly regarding conservation and protection of their ways of being</w:t>
      </w:r>
      <w:r w:rsidR="009A5605" w:rsidRPr="00A23050">
        <w:rPr>
          <w:rFonts w:asciiTheme="minorHAnsi" w:eastAsiaTheme="minorEastAsia" w:hAnsiTheme="minorHAnsi" w:cstheme="minorBidi"/>
        </w:rPr>
        <w:t>. F</w:t>
      </w:r>
      <w:r w:rsidRPr="00A23050">
        <w:rPr>
          <w:rFonts w:asciiTheme="minorHAnsi" w:eastAsiaTheme="minorEastAsia" w:hAnsiTheme="minorHAnsi" w:cstheme="minorBidi"/>
        </w:rPr>
        <w:t>or example, knowing that the</w:t>
      </w:r>
      <w:r w:rsidR="009A5605" w:rsidRPr="00A23050">
        <w:rPr>
          <w:rFonts w:asciiTheme="minorHAnsi" w:eastAsiaTheme="minorEastAsia" w:hAnsiTheme="minorHAnsi" w:cstheme="minorBidi"/>
        </w:rPr>
        <w:t>ir</w:t>
      </w:r>
      <w:r w:rsidRPr="00A23050">
        <w:rPr>
          <w:rFonts w:asciiTheme="minorHAnsi" w:eastAsiaTheme="minorEastAsia" w:hAnsiTheme="minorHAnsi" w:cstheme="minorBidi"/>
        </w:rPr>
        <w:t xml:space="preserve"> plants will be protected and not taken advantage of</w:t>
      </w:r>
      <w:r w:rsidR="00820C9F">
        <w:rPr>
          <w:rFonts w:asciiTheme="minorHAnsi" w:eastAsiaTheme="minorEastAsia" w:hAnsiTheme="minorHAnsi" w:cstheme="minorBidi"/>
        </w:rPr>
        <w:t>,</w:t>
      </w:r>
      <w:r w:rsidR="007B3009">
        <w:rPr>
          <w:rFonts w:asciiTheme="minorHAnsi" w:eastAsiaTheme="minorEastAsia" w:hAnsiTheme="minorHAnsi" w:cstheme="minorBidi"/>
        </w:rPr>
        <w:t xml:space="preserve"> e.g.</w:t>
      </w:r>
      <w:r w:rsidR="00820C9F">
        <w:rPr>
          <w:rFonts w:asciiTheme="minorHAnsi" w:eastAsiaTheme="minorEastAsia" w:hAnsiTheme="minorHAnsi" w:cstheme="minorBidi"/>
        </w:rPr>
        <w:t>,</w:t>
      </w:r>
      <w:r w:rsidRPr="00A23050">
        <w:rPr>
          <w:rFonts w:asciiTheme="minorHAnsi" w:eastAsiaTheme="minorEastAsia" w:hAnsiTheme="minorHAnsi" w:cstheme="minorBidi"/>
        </w:rPr>
        <w:t xml:space="preserve"> by corporations</w:t>
      </w:r>
      <w:r w:rsidR="00012688">
        <w:rPr>
          <w:rFonts w:asciiTheme="minorHAnsi" w:eastAsiaTheme="minorEastAsia" w:hAnsiTheme="minorHAnsi" w:cstheme="minorBidi"/>
        </w:rPr>
        <w:t>,</w:t>
      </w:r>
      <w:r w:rsidR="009A5605" w:rsidRPr="00A23050">
        <w:rPr>
          <w:rFonts w:asciiTheme="minorHAnsi" w:eastAsiaTheme="minorEastAsia" w:hAnsiTheme="minorHAnsi" w:cstheme="minorBidi"/>
        </w:rPr>
        <w:t xml:space="preserve"> can be an important feeling when </w:t>
      </w:r>
      <w:r w:rsidR="00012688">
        <w:rPr>
          <w:rFonts w:asciiTheme="minorHAnsi" w:eastAsiaTheme="minorEastAsia" w:hAnsiTheme="minorHAnsi" w:cstheme="minorBidi"/>
        </w:rPr>
        <w:t xml:space="preserve">Indigenous Peoples are out </w:t>
      </w:r>
      <w:r w:rsidR="009A5605" w:rsidRPr="00A23050">
        <w:rPr>
          <w:rFonts w:asciiTheme="minorHAnsi" w:eastAsiaTheme="minorEastAsia" w:hAnsiTheme="minorHAnsi" w:cstheme="minorBidi"/>
        </w:rPr>
        <w:t>on the land</w:t>
      </w:r>
      <w:r w:rsidRPr="00A23050">
        <w:rPr>
          <w:rFonts w:asciiTheme="minorHAnsi" w:eastAsiaTheme="minorEastAsia" w:hAnsiTheme="minorHAnsi" w:cstheme="minorBidi"/>
        </w:rPr>
        <w:t xml:space="preserve">. If this emotional element is not brought into the scoping report, there is a risk that the assessment will </w:t>
      </w:r>
      <w:r w:rsidR="009A5605" w:rsidRPr="00A23050">
        <w:rPr>
          <w:rFonts w:asciiTheme="minorHAnsi" w:eastAsiaTheme="minorEastAsia" w:hAnsiTheme="minorHAnsi" w:cstheme="minorBidi"/>
        </w:rPr>
        <w:t>be a</w:t>
      </w:r>
      <w:r w:rsidRPr="00A23050">
        <w:rPr>
          <w:rFonts w:asciiTheme="minorHAnsi" w:eastAsiaTheme="minorEastAsia" w:hAnsiTheme="minorHAnsi" w:cstheme="minorBidi"/>
        </w:rPr>
        <w:t xml:space="preserve"> surface-level exploration</w:t>
      </w:r>
      <w:r w:rsidR="00012688">
        <w:rPr>
          <w:rFonts w:asciiTheme="minorHAnsi" w:eastAsiaTheme="minorEastAsia" w:hAnsiTheme="minorHAnsi" w:cstheme="minorBidi"/>
        </w:rPr>
        <w:t>, without a true understanding</w:t>
      </w:r>
      <w:r w:rsidRPr="00A23050">
        <w:rPr>
          <w:rFonts w:asciiTheme="minorHAnsi" w:eastAsiaTheme="minorEastAsia" w:hAnsiTheme="minorHAnsi" w:cstheme="minorBidi"/>
        </w:rPr>
        <w:t xml:space="preserve"> of what Indigenous Peoples are asking for</w:t>
      </w:r>
      <w:r w:rsidR="009A5605" w:rsidRPr="00A23050">
        <w:rPr>
          <w:rFonts w:asciiTheme="minorHAnsi" w:eastAsiaTheme="minorEastAsia" w:hAnsiTheme="minorHAnsi" w:cstheme="minorBidi"/>
        </w:rPr>
        <w:t xml:space="preserve"> from </w:t>
      </w:r>
      <w:r w:rsidR="00C47DA6" w:rsidRPr="00A23050">
        <w:rPr>
          <w:rFonts w:asciiTheme="minorHAnsi" w:eastAsiaTheme="minorEastAsia" w:hAnsiTheme="minorHAnsi" w:cstheme="minorBidi"/>
        </w:rPr>
        <w:t>nature conservation and cultural continuity</w:t>
      </w:r>
      <w:r w:rsidRPr="00A23050">
        <w:rPr>
          <w:rFonts w:asciiTheme="minorHAnsi" w:eastAsiaTheme="minorEastAsia" w:hAnsiTheme="minorHAnsi" w:cstheme="minorBidi"/>
        </w:rPr>
        <w:t xml:space="preserve">. Some Indigenous Peoples want </w:t>
      </w:r>
      <w:r w:rsidR="00012688">
        <w:rPr>
          <w:rFonts w:asciiTheme="minorHAnsi" w:eastAsiaTheme="minorEastAsia" w:hAnsiTheme="minorHAnsi" w:cstheme="minorBidi"/>
        </w:rPr>
        <w:t xml:space="preserve">“western” </w:t>
      </w:r>
      <w:r w:rsidRPr="00A23050">
        <w:rPr>
          <w:rFonts w:asciiTheme="minorHAnsi" w:eastAsiaTheme="minorEastAsia" w:hAnsiTheme="minorHAnsi" w:cstheme="minorBidi"/>
        </w:rPr>
        <w:t xml:space="preserve">academics to </w:t>
      </w:r>
      <w:r w:rsidR="00CE62B5" w:rsidRPr="00A23050">
        <w:rPr>
          <w:rFonts w:asciiTheme="minorHAnsi" w:eastAsiaTheme="minorEastAsia" w:hAnsiTheme="minorHAnsi" w:cstheme="minorBidi"/>
        </w:rPr>
        <w:t>r</w:t>
      </w:r>
      <w:r w:rsidR="00CE62B5">
        <w:rPr>
          <w:rFonts w:asciiTheme="minorHAnsi" w:eastAsiaTheme="minorEastAsia" w:hAnsiTheme="minorHAnsi" w:cstheme="minorBidi"/>
        </w:rPr>
        <w:t>ecognize</w:t>
      </w:r>
      <w:r w:rsidR="00CE62B5" w:rsidRPr="00A23050">
        <w:rPr>
          <w:rFonts w:asciiTheme="minorHAnsi" w:eastAsiaTheme="minorEastAsia" w:hAnsiTheme="minorHAnsi" w:cstheme="minorBidi"/>
        </w:rPr>
        <w:t xml:space="preserve"> </w:t>
      </w:r>
      <w:r w:rsidRPr="00A23050">
        <w:rPr>
          <w:rFonts w:asciiTheme="minorHAnsi" w:eastAsiaTheme="minorEastAsia" w:hAnsiTheme="minorHAnsi" w:cstheme="minorBidi"/>
        </w:rPr>
        <w:t>that plants are spiritual beings</w:t>
      </w:r>
      <w:r w:rsidR="00012688">
        <w:rPr>
          <w:rFonts w:asciiTheme="minorHAnsi" w:eastAsiaTheme="minorEastAsia" w:hAnsiTheme="minorHAnsi" w:cstheme="minorBidi"/>
        </w:rPr>
        <w:t>,</w:t>
      </w:r>
      <w:r w:rsidRPr="00A23050">
        <w:rPr>
          <w:rFonts w:asciiTheme="minorHAnsi" w:eastAsiaTheme="minorEastAsia" w:hAnsiTheme="minorHAnsi" w:cstheme="minorBidi"/>
        </w:rPr>
        <w:t xml:space="preserve"> that </w:t>
      </w:r>
      <w:r w:rsidR="00F66202">
        <w:rPr>
          <w:rFonts w:asciiTheme="minorHAnsi" w:eastAsiaTheme="minorEastAsia" w:hAnsiTheme="minorHAnsi" w:cstheme="minorBidi"/>
        </w:rPr>
        <w:t>people</w:t>
      </w:r>
      <w:r w:rsidR="00F66202" w:rsidRPr="00A23050">
        <w:rPr>
          <w:rFonts w:asciiTheme="minorHAnsi" w:eastAsiaTheme="minorEastAsia" w:hAnsiTheme="minorHAnsi" w:cstheme="minorBidi"/>
        </w:rPr>
        <w:t xml:space="preserve"> </w:t>
      </w:r>
      <w:r w:rsidRPr="00A23050">
        <w:rPr>
          <w:rFonts w:asciiTheme="minorHAnsi" w:eastAsiaTheme="minorEastAsia" w:hAnsiTheme="minorHAnsi" w:cstheme="minorBidi"/>
        </w:rPr>
        <w:t>have a relationship with</w:t>
      </w:r>
      <w:r w:rsidR="00C47DA6" w:rsidRPr="00A23050">
        <w:rPr>
          <w:rFonts w:asciiTheme="minorHAnsi" w:eastAsiaTheme="minorEastAsia" w:hAnsiTheme="minorHAnsi" w:cstheme="minorBidi"/>
        </w:rPr>
        <w:t xml:space="preserve">. </w:t>
      </w:r>
      <w:r w:rsidR="005E24EF">
        <w:rPr>
          <w:rFonts w:asciiTheme="minorHAnsi" w:eastAsiaTheme="minorEastAsia" w:hAnsiTheme="minorHAnsi" w:cstheme="minorBidi"/>
        </w:rPr>
        <w:t>Identifying language that enables this is</w:t>
      </w:r>
      <w:r w:rsidR="00012688">
        <w:rPr>
          <w:rFonts w:asciiTheme="minorHAnsi" w:eastAsiaTheme="minorEastAsia" w:hAnsiTheme="minorHAnsi" w:cstheme="minorBidi"/>
        </w:rPr>
        <w:t xml:space="preserve"> therefore</w:t>
      </w:r>
      <w:r w:rsidR="005E24EF">
        <w:rPr>
          <w:rFonts w:asciiTheme="minorHAnsi" w:eastAsiaTheme="minorEastAsia" w:hAnsiTheme="minorHAnsi" w:cstheme="minorBidi"/>
        </w:rPr>
        <w:t xml:space="preserve"> important. </w:t>
      </w:r>
    </w:p>
    <w:p w14:paraId="56A75DC2" w14:textId="56E4E1F3" w:rsidR="00547F9C" w:rsidRPr="00A23050" w:rsidRDefault="00C47DA6"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A</w:t>
      </w:r>
      <w:r w:rsidR="00D519E7">
        <w:rPr>
          <w:rFonts w:asciiTheme="minorHAnsi" w:eastAsiaTheme="minorEastAsia" w:hAnsiTheme="minorHAnsi" w:cstheme="minorBidi"/>
        </w:rPr>
        <w:t>nother</w:t>
      </w:r>
      <w:r w:rsidRPr="00A23050">
        <w:rPr>
          <w:rFonts w:asciiTheme="minorHAnsi" w:eastAsiaTheme="minorEastAsia" w:hAnsiTheme="minorHAnsi" w:cstheme="minorBidi"/>
        </w:rPr>
        <w:t xml:space="preserve"> participant raised </w:t>
      </w:r>
      <w:r w:rsidR="00D519E7">
        <w:rPr>
          <w:rFonts w:asciiTheme="minorHAnsi" w:eastAsiaTheme="minorEastAsia" w:hAnsiTheme="minorHAnsi" w:cstheme="minorBidi"/>
        </w:rPr>
        <w:t xml:space="preserve">an issue with some </w:t>
      </w:r>
      <w:r w:rsidR="003324A9" w:rsidRPr="00A23050">
        <w:rPr>
          <w:rFonts w:asciiTheme="minorHAnsi" w:eastAsiaTheme="minorEastAsia" w:hAnsiTheme="minorHAnsi" w:cstheme="minorBidi"/>
        </w:rPr>
        <w:t>of</w:t>
      </w:r>
      <w:r w:rsidR="00D519E7">
        <w:rPr>
          <w:rFonts w:asciiTheme="minorHAnsi" w:eastAsiaTheme="minorEastAsia" w:hAnsiTheme="minorHAnsi" w:cstheme="minorBidi"/>
        </w:rPr>
        <w:t xml:space="preserve"> the</w:t>
      </w:r>
      <w:r w:rsidR="003324A9" w:rsidRPr="00A23050">
        <w:rPr>
          <w:rFonts w:asciiTheme="minorHAnsi" w:eastAsiaTheme="minorEastAsia" w:hAnsiTheme="minorHAnsi" w:cstheme="minorBidi"/>
        </w:rPr>
        <w:t xml:space="preserve"> </w:t>
      </w:r>
      <w:r w:rsidRPr="00A23050">
        <w:rPr>
          <w:rFonts w:asciiTheme="minorHAnsi" w:eastAsiaTheme="minorEastAsia" w:hAnsiTheme="minorHAnsi" w:cstheme="minorBidi"/>
        </w:rPr>
        <w:t xml:space="preserve">terms and </w:t>
      </w:r>
      <w:r w:rsidR="003324A9" w:rsidRPr="00A23050">
        <w:rPr>
          <w:rFonts w:asciiTheme="minorHAnsi" w:eastAsiaTheme="minorEastAsia" w:hAnsiTheme="minorHAnsi" w:cstheme="minorBidi"/>
        </w:rPr>
        <w:t>metaphors</w:t>
      </w:r>
      <w:r w:rsidR="00D519E7">
        <w:rPr>
          <w:rFonts w:asciiTheme="minorHAnsi" w:eastAsiaTheme="minorEastAsia" w:hAnsiTheme="minorHAnsi" w:cstheme="minorBidi"/>
        </w:rPr>
        <w:t xml:space="preserve"> used</w:t>
      </w:r>
      <w:r w:rsidR="003324A9" w:rsidRPr="00A23050">
        <w:rPr>
          <w:rFonts w:asciiTheme="minorHAnsi" w:eastAsiaTheme="minorEastAsia" w:hAnsiTheme="minorHAnsi" w:cstheme="minorBidi"/>
        </w:rPr>
        <w:t xml:space="preserve"> in the scoping report</w:t>
      </w:r>
      <w:r w:rsidR="00D14D62">
        <w:rPr>
          <w:rFonts w:asciiTheme="minorHAnsi" w:eastAsiaTheme="minorEastAsia" w:hAnsiTheme="minorHAnsi" w:cstheme="minorBidi"/>
        </w:rPr>
        <w:t>, where b</w:t>
      </w:r>
      <w:r w:rsidR="003324A9" w:rsidRPr="00A23050">
        <w:rPr>
          <w:rFonts w:asciiTheme="minorHAnsi" w:eastAsiaTheme="minorEastAsia" w:hAnsiTheme="minorHAnsi" w:cstheme="minorBidi"/>
        </w:rPr>
        <w:t xml:space="preserve">iodiversity conservation is presented by using metaphors from machines, such as </w:t>
      </w:r>
      <w:r w:rsidR="005767E5">
        <w:rPr>
          <w:rFonts w:asciiTheme="minorHAnsi" w:eastAsiaTheme="minorEastAsia" w:hAnsiTheme="minorHAnsi" w:cstheme="minorBidi"/>
        </w:rPr>
        <w:t>“</w:t>
      </w:r>
      <w:r w:rsidR="003324A9" w:rsidRPr="00A23050">
        <w:rPr>
          <w:rFonts w:asciiTheme="minorHAnsi" w:eastAsiaTheme="minorEastAsia" w:hAnsiTheme="minorHAnsi" w:cstheme="minorBidi"/>
        </w:rPr>
        <w:t>impacts</w:t>
      </w:r>
      <w:r w:rsidR="005767E5">
        <w:rPr>
          <w:rFonts w:asciiTheme="minorHAnsi" w:eastAsiaTheme="minorEastAsia" w:hAnsiTheme="minorHAnsi" w:cstheme="minorBidi"/>
        </w:rPr>
        <w:t>”</w:t>
      </w:r>
      <w:r w:rsidR="003324A9" w:rsidRPr="00A23050">
        <w:rPr>
          <w:rFonts w:asciiTheme="minorHAnsi" w:eastAsiaTheme="minorEastAsia" w:hAnsiTheme="minorHAnsi" w:cstheme="minorBidi"/>
        </w:rPr>
        <w:t xml:space="preserve">, </w:t>
      </w:r>
      <w:r w:rsidR="005767E5">
        <w:rPr>
          <w:rFonts w:asciiTheme="minorHAnsi" w:eastAsiaTheme="minorEastAsia" w:hAnsiTheme="minorHAnsi" w:cstheme="minorBidi"/>
        </w:rPr>
        <w:t>“</w:t>
      </w:r>
      <w:r w:rsidR="003324A9" w:rsidRPr="00A23050">
        <w:rPr>
          <w:rFonts w:asciiTheme="minorHAnsi" w:eastAsiaTheme="minorEastAsia" w:hAnsiTheme="minorHAnsi" w:cstheme="minorBidi"/>
        </w:rPr>
        <w:t>pressures</w:t>
      </w:r>
      <w:r w:rsidR="005767E5">
        <w:rPr>
          <w:rFonts w:asciiTheme="minorHAnsi" w:eastAsiaTheme="minorEastAsia" w:hAnsiTheme="minorHAnsi" w:cstheme="minorBidi"/>
        </w:rPr>
        <w:t>”</w:t>
      </w:r>
      <w:r w:rsidR="003324A9" w:rsidRPr="00A23050">
        <w:rPr>
          <w:rFonts w:asciiTheme="minorHAnsi" w:eastAsiaTheme="minorEastAsia" w:hAnsiTheme="minorHAnsi" w:cstheme="minorBidi"/>
        </w:rPr>
        <w:t xml:space="preserve"> and </w:t>
      </w:r>
      <w:r w:rsidR="005767E5">
        <w:rPr>
          <w:rFonts w:asciiTheme="minorHAnsi" w:eastAsiaTheme="minorEastAsia" w:hAnsiTheme="minorHAnsi" w:cstheme="minorBidi"/>
        </w:rPr>
        <w:t>“</w:t>
      </w:r>
      <w:r w:rsidR="003324A9" w:rsidRPr="00A23050">
        <w:rPr>
          <w:rFonts w:asciiTheme="minorHAnsi" w:eastAsiaTheme="minorEastAsia" w:hAnsiTheme="minorHAnsi" w:cstheme="minorBidi"/>
        </w:rPr>
        <w:t>d</w:t>
      </w:r>
      <w:r w:rsidR="00C23FC5">
        <w:rPr>
          <w:rFonts w:asciiTheme="minorHAnsi" w:eastAsiaTheme="minorEastAsia" w:hAnsiTheme="minorHAnsi" w:cstheme="minorBidi"/>
        </w:rPr>
        <w:t>r</w:t>
      </w:r>
      <w:r w:rsidR="003324A9" w:rsidRPr="00A23050">
        <w:rPr>
          <w:rFonts w:asciiTheme="minorHAnsi" w:eastAsiaTheme="minorEastAsia" w:hAnsiTheme="minorHAnsi" w:cstheme="minorBidi"/>
        </w:rPr>
        <w:t>ivers</w:t>
      </w:r>
      <w:r w:rsidR="005767E5">
        <w:rPr>
          <w:rFonts w:asciiTheme="minorHAnsi" w:eastAsiaTheme="minorEastAsia" w:hAnsiTheme="minorHAnsi" w:cstheme="minorBidi"/>
        </w:rPr>
        <w:t>”</w:t>
      </w:r>
      <w:r w:rsidR="002A1A1D">
        <w:rPr>
          <w:rFonts w:asciiTheme="minorHAnsi" w:eastAsiaTheme="minorEastAsia" w:hAnsiTheme="minorHAnsi" w:cstheme="minorBidi"/>
        </w:rPr>
        <w:t xml:space="preserve">. It </w:t>
      </w:r>
      <w:r w:rsidR="00941641" w:rsidRPr="00A23050">
        <w:rPr>
          <w:rFonts w:asciiTheme="minorHAnsi" w:eastAsiaTheme="minorEastAsia" w:hAnsiTheme="minorHAnsi" w:cstheme="minorBidi"/>
        </w:rPr>
        <w:t>could be beneficial</w:t>
      </w:r>
      <w:r w:rsidR="003324A9" w:rsidRPr="00A23050">
        <w:rPr>
          <w:rFonts w:asciiTheme="minorHAnsi" w:eastAsiaTheme="minorEastAsia" w:hAnsiTheme="minorHAnsi" w:cstheme="minorBidi"/>
        </w:rPr>
        <w:t xml:space="preserve"> to</w:t>
      </w:r>
      <w:r w:rsidR="00865C66" w:rsidRPr="00A23050">
        <w:rPr>
          <w:rFonts w:asciiTheme="minorHAnsi" w:eastAsiaTheme="minorEastAsia" w:hAnsiTheme="minorHAnsi" w:cstheme="minorBidi"/>
        </w:rPr>
        <w:t xml:space="preserve"> use</w:t>
      </w:r>
      <w:r w:rsidR="003324A9" w:rsidRPr="00A23050">
        <w:rPr>
          <w:rFonts w:asciiTheme="minorHAnsi" w:eastAsiaTheme="minorEastAsia" w:hAnsiTheme="minorHAnsi" w:cstheme="minorBidi"/>
        </w:rPr>
        <w:t xml:space="preserve"> </w:t>
      </w:r>
      <w:r w:rsidR="002B7A98" w:rsidRPr="00A23050">
        <w:rPr>
          <w:rFonts w:asciiTheme="minorHAnsi" w:eastAsiaTheme="minorEastAsia" w:hAnsiTheme="minorHAnsi" w:cstheme="minorBidi"/>
        </w:rPr>
        <w:t xml:space="preserve">other </w:t>
      </w:r>
      <w:r w:rsidR="003324A9" w:rsidRPr="00A23050">
        <w:rPr>
          <w:rFonts w:asciiTheme="minorHAnsi" w:eastAsiaTheme="minorEastAsia" w:hAnsiTheme="minorHAnsi" w:cstheme="minorBidi"/>
        </w:rPr>
        <w:t>metaphors</w:t>
      </w:r>
      <w:r w:rsidR="002B7A98" w:rsidRPr="00A23050">
        <w:rPr>
          <w:rFonts w:asciiTheme="minorHAnsi" w:eastAsiaTheme="minorEastAsia" w:hAnsiTheme="minorHAnsi" w:cstheme="minorBidi"/>
        </w:rPr>
        <w:t>, including organic terms</w:t>
      </w:r>
      <w:r w:rsidR="00865C66" w:rsidRPr="00A23050">
        <w:rPr>
          <w:rFonts w:asciiTheme="minorHAnsi" w:eastAsiaTheme="minorEastAsia" w:hAnsiTheme="minorHAnsi" w:cstheme="minorBidi"/>
        </w:rPr>
        <w:t>.</w:t>
      </w:r>
      <w:r w:rsidR="003324A9" w:rsidRPr="00A23050">
        <w:rPr>
          <w:rFonts w:asciiTheme="minorHAnsi" w:eastAsiaTheme="minorEastAsia" w:hAnsiTheme="minorHAnsi" w:cstheme="minorBidi"/>
        </w:rPr>
        <w:t xml:space="preserve"> </w:t>
      </w:r>
      <w:r w:rsidR="00D77FBD">
        <w:rPr>
          <w:rFonts w:asciiTheme="minorHAnsi" w:eastAsiaTheme="minorEastAsia" w:hAnsiTheme="minorHAnsi" w:cstheme="minorBidi"/>
        </w:rPr>
        <w:t>E</w:t>
      </w:r>
      <w:r w:rsidR="003324A9" w:rsidRPr="00A23050">
        <w:rPr>
          <w:rFonts w:asciiTheme="minorHAnsi" w:eastAsiaTheme="minorEastAsia" w:hAnsiTheme="minorHAnsi" w:cstheme="minorBidi"/>
        </w:rPr>
        <w:t>xample</w:t>
      </w:r>
      <w:r w:rsidR="00D3704E">
        <w:rPr>
          <w:rFonts w:asciiTheme="minorHAnsi" w:eastAsiaTheme="minorEastAsia" w:hAnsiTheme="minorHAnsi" w:cstheme="minorBidi"/>
        </w:rPr>
        <w:t>s</w:t>
      </w:r>
      <w:r w:rsidR="00D77FBD">
        <w:rPr>
          <w:rFonts w:asciiTheme="minorHAnsi" w:eastAsiaTheme="minorEastAsia" w:hAnsiTheme="minorHAnsi" w:cstheme="minorBidi"/>
        </w:rPr>
        <w:t xml:space="preserve"> </w:t>
      </w:r>
      <w:r w:rsidR="002879AE">
        <w:rPr>
          <w:rFonts w:asciiTheme="minorHAnsi" w:eastAsiaTheme="minorEastAsia" w:hAnsiTheme="minorHAnsi" w:cstheme="minorBidi"/>
        </w:rPr>
        <w:t xml:space="preserve">for </w:t>
      </w:r>
      <w:r w:rsidR="005A021B">
        <w:rPr>
          <w:rFonts w:asciiTheme="minorHAnsi" w:eastAsiaTheme="minorEastAsia" w:hAnsiTheme="minorHAnsi" w:cstheme="minorBidi"/>
        </w:rPr>
        <w:t>biological term</w:t>
      </w:r>
      <w:r w:rsidR="00D3704E">
        <w:rPr>
          <w:rFonts w:asciiTheme="minorHAnsi" w:eastAsiaTheme="minorEastAsia" w:hAnsiTheme="minorHAnsi" w:cstheme="minorBidi"/>
        </w:rPr>
        <w:t>s</w:t>
      </w:r>
      <w:r w:rsidR="002879AE">
        <w:rPr>
          <w:rFonts w:asciiTheme="minorHAnsi" w:eastAsiaTheme="minorEastAsia" w:hAnsiTheme="minorHAnsi" w:cstheme="minorBidi"/>
        </w:rPr>
        <w:t xml:space="preserve"> </w:t>
      </w:r>
      <w:proofErr w:type="gramStart"/>
      <w:r w:rsidR="002879AE">
        <w:rPr>
          <w:rFonts w:asciiTheme="minorHAnsi" w:eastAsiaTheme="minorEastAsia" w:hAnsiTheme="minorHAnsi" w:cstheme="minorBidi"/>
        </w:rPr>
        <w:t>included</w:t>
      </w:r>
      <w:r w:rsidR="005A021B">
        <w:rPr>
          <w:rFonts w:asciiTheme="minorHAnsi" w:eastAsiaTheme="minorEastAsia" w:hAnsiTheme="minorHAnsi" w:cstheme="minorBidi"/>
        </w:rPr>
        <w:t>,</w:t>
      </w:r>
      <w:proofErr w:type="gramEnd"/>
      <w:r w:rsidR="005A021B">
        <w:rPr>
          <w:rFonts w:asciiTheme="minorHAnsi" w:eastAsiaTheme="minorEastAsia" w:hAnsiTheme="minorHAnsi" w:cstheme="minorBidi"/>
        </w:rPr>
        <w:t xml:space="preserve"> “catalysts of transformation” rather th</w:t>
      </w:r>
      <w:r w:rsidR="002879AE">
        <w:rPr>
          <w:rFonts w:asciiTheme="minorHAnsi" w:eastAsiaTheme="minorEastAsia" w:hAnsiTheme="minorHAnsi" w:cstheme="minorBidi"/>
        </w:rPr>
        <w:t>a</w:t>
      </w:r>
      <w:r w:rsidR="005A021B">
        <w:rPr>
          <w:rFonts w:asciiTheme="minorHAnsi" w:eastAsiaTheme="minorEastAsia" w:hAnsiTheme="minorHAnsi" w:cstheme="minorBidi"/>
        </w:rPr>
        <w:t xml:space="preserve">n </w:t>
      </w:r>
      <w:r w:rsidR="003324A9" w:rsidRPr="00A23050">
        <w:rPr>
          <w:rFonts w:asciiTheme="minorHAnsi" w:eastAsiaTheme="minorEastAsia" w:hAnsiTheme="minorHAnsi" w:cstheme="minorBidi"/>
        </w:rPr>
        <w:t xml:space="preserve">“drivers of change”. </w:t>
      </w:r>
      <w:r w:rsidR="00AE1849" w:rsidRPr="00A23050">
        <w:rPr>
          <w:rFonts w:asciiTheme="minorHAnsi" w:eastAsiaTheme="minorEastAsia" w:hAnsiTheme="minorHAnsi" w:cstheme="minorBidi"/>
        </w:rPr>
        <w:t>Similarly, “i</w:t>
      </w:r>
      <w:r w:rsidR="003324A9" w:rsidRPr="00A23050">
        <w:rPr>
          <w:rFonts w:asciiTheme="minorHAnsi" w:eastAsiaTheme="minorEastAsia" w:hAnsiTheme="minorHAnsi" w:cstheme="minorBidi"/>
        </w:rPr>
        <w:t>mpacts</w:t>
      </w:r>
      <w:r w:rsidR="00AE1849" w:rsidRPr="00A23050">
        <w:rPr>
          <w:rFonts w:asciiTheme="minorHAnsi" w:eastAsiaTheme="minorEastAsia" w:hAnsiTheme="minorHAnsi" w:cstheme="minorBidi"/>
        </w:rPr>
        <w:t>”</w:t>
      </w:r>
      <w:r w:rsidR="003324A9" w:rsidRPr="00A23050">
        <w:rPr>
          <w:rFonts w:asciiTheme="minorHAnsi" w:eastAsiaTheme="minorEastAsia" w:hAnsiTheme="minorHAnsi" w:cstheme="minorBidi"/>
        </w:rPr>
        <w:t xml:space="preserve"> could be expressed as “reverberations” </w:t>
      </w:r>
      <w:r w:rsidR="00AE1849" w:rsidRPr="00A23050">
        <w:rPr>
          <w:rFonts w:asciiTheme="minorHAnsi" w:eastAsiaTheme="minorEastAsia" w:hAnsiTheme="minorHAnsi" w:cstheme="minorBidi"/>
        </w:rPr>
        <w:t>or</w:t>
      </w:r>
      <w:r w:rsidR="003324A9" w:rsidRPr="00A23050">
        <w:rPr>
          <w:rFonts w:asciiTheme="minorHAnsi" w:eastAsiaTheme="minorEastAsia" w:hAnsiTheme="minorHAnsi" w:cstheme="minorBidi"/>
        </w:rPr>
        <w:t xml:space="preserve"> “repercussions”</w:t>
      </w:r>
      <w:r w:rsidR="00AE1849" w:rsidRPr="00A23050">
        <w:rPr>
          <w:rFonts w:asciiTheme="minorHAnsi" w:eastAsiaTheme="minorEastAsia" w:hAnsiTheme="minorHAnsi" w:cstheme="minorBidi"/>
        </w:rPr>
        <w:t>.</w:t>
      </w:r>
      <w:r w:rsidR="003324A9" w:rsidRPr="00A23050">
        <w:rPr>
          <w:rFonts w:asciiTheme="minorHAnsi" w:eastAsiaTheme="minorEastAsia" w:hAnsiTheme="minorHAnsi" w:cstheme="minorBidi"/>
        </w:rPr>
        <w:t xml:space="preserve"> </w:t>
      </w:r>
      <w:r w:rsidR="00D62CDA" w:rsidRPr="00A23050">
        <w:rPr>
          <w:rFonts w:asciiTheme="minorHAnsi" w:eastAsiaTheme="minorEastAsia" w:hAnsiTheme="minorHAnsi" w:cstheme="minorBidi"/>
        </w:rPr>
        <w:t xml:space="preserve">Discussions of </w:t>
      </w:r>
      <w:r w:rsidR="003324A9" w:rsidRPr="00A23050">
        <w:rPr>
          <w:rFonts w:asciiTheme="minorHAnsi" w:eastAsiaTheme="minorEastAsia" w:hAnsiTheme="minorHAnsi" w:cstheme="minorBidi"/>
        </w:rPr>
        <w:t>“</w:t>
      </w:r>
      <w:r w:rsidR="00D62CDA" w:rsidRPr="00A23050">
        <w:rPr>
          <w:rFonts w:asciiTheme="minorHAnsi" w:eastAsiaTheme="minorEastAsia" w:hAnsiTheme="minorHAnsi" w:cstheme="minorBidi"/>
        </w:rPr>
        <w:t>p</w:t>
      </w:r>
      <w:r w:rsidR="003324A9" w:rsidRPr="00A23050">
        <w:rPr>
          <w:rFonts w:asciiTheme="minorHAnsi" w:eastAsiaTheme="minorEastAsia" w:hAnsiTheme="minorHAnsi" w:cstheme="minorBidi"/>
        </w:rPr>
        <w:t xml:space="preserve">ressures” </w:t>
      </w:r>
      <w:r w:rsidR="00AE1849" w:rsidRPr="00A23050">
        <w:rPr>
          <w:rFonts w:asciiTheme="minorHAnsi" w:eastAsiaTheme="minorEastAsia" w:hAnsiTheme="minorHAnsi" w:cstheme="minorBidi"/>
        </w:rPr>
        <w:t xml:space="preserve">and “drivers” </w:t>
      </w:r>
      <w:r w:rsidR="00D62CDA" w:rsidRPr="00A23050">
        <w:rPr>
          <w:rFonts w:asciiTheme="minorHAnsi" w:eastAsiaTheme="minorEastAsia" w:hAnsiTheme="minorHAnsi" w:cstheme="minorBidi"/>
        </w:rPr>
        <w:t xml:space="preserve">could also consider </w:t>
      </w:r>
      <w:r w:rsidR="003324A9" w:rsidRPr="00A23050">
        <w:rPr>
          <w:rFonts w:asciiTheme="minorHAnsi" w:eastAsiaTheme="minorEastAsia" w:hAnsiTheme="minorHAnsi" w:cstheme="minorBidi"/>
        </w:rPr>
        <w:t xml:space="preserve">“burdens”. </w:t>
      </w:r>
      <w:r w:rsidR="00D62CDA" w:rsidRPr="00A23050">
        <w:rPr>
          <w:rFonts w:asciiTheme="minorHAnsi" w:eastAsiaTheme="minorEastAsia" w:hAnsiTheme="minorHAnsi" w:cstheme="minorBidi"/>
        </w:rPr>
        <w:t xml:space="preserve">However, </w:t>
      </w:r>
      <w:r w:rsidR="008D7941" w:rsidRPr="00A23050">
        <w:rPr>
          <w:rFonts w:asciiTheme="minorHAnsi" w:eastAsiaTheme="minorEastAsia" w:hAnsiTheme="minorHAnsi" w:cstheme="minorBidi"/>
        </w:rPr>
        <w:t xml:space="preserve">as discussed above, </w:t>
      </w:r>
      <w:r w:rsidR="00234199">
        <w:rPr>
          <w:rFonts w:asciiTheme="minorHAnsi" w:eastAsiaTheme="minorEastAsia" w:hAnsiTheme="minorHAnsi" w:cstheme="minorBidi"/>
        </w:rPr>
        <w:t xml:space="preserve">participants noted that </w:t>
      </w:r>
      <w:r w:rsidR="00D62CDA" w:rsidRPr="00A23050">
        <w:rPr>
          <w:rFonts w:asciiTheme="minorHAnsi" w:eastAsiaTheme="minorEastAsia" w:hAnsiTheme="minorHAnsi" w:cstheme="minorBidi"/>
        </w:rPr>
        <w:t>t</w:t>
      </w:r>
      <w:r w:rsidR="003324A9" w:rsidRPr="00A23050">
        <w:rPr>
          <w:rFonts w:asciiTheme="minorHAnsi" w:eastAsiaTheme="minorEastAsia" w:hAnsiTheme="minorHAnsi" w:cstheme="minorBidi"/>
        </w:rPr>
        <w:t xml:space="preserve">he second global assessment </w:t>
      </w:r>
      <w:r w:rsidR="00D62CDA" w:rsidRPr="00A23050">
        <w:rPr>
          <w:rFonts w:asciiTheme="minorHAnsi" w:eastAsiaTheme="minorEastAsia" w:hAnsiTheme="minorHAnsi" w:cstheme="minorBidi"/>
        </w:rPr>
        <w:t>should</w:t>
      </w:r>
      <w:r w:rsidR="003324A9" w:rsidRPr="00A23050">
        <w:rPr>
          <w:rFonts w:asciiTheme="minorHAnsi" w:eastAsiaTheme="minorEastAsia" w:hAnsiTheme="minorHAnsi" w:cstheme="minorBidi"/>
        </w:rPr>
        <w:t xml:space="preserve"> go beyond this to find metaphors to explain </w:t>
      </w:r>
      <w:r w:rsidR="00DB591A">
        <w:rPr>
          <w:rFonts w:asciiTheme="minorHAnsi" w:eastAsiaTheme="minorEastAsia" w:hAnsiTheme="minorHAnsi" w:cstheme="minorBidi"/>
        </w:rPr>
        <w:t xml:space="preserve">the </w:t>
      </w:r>
      <w:r w:rsidR="008D7941" w:rsidRPr="00A23050">
        <w:rPr>
          <w:rFonts w:asciiTheme="minorHAnsi" w:eastAsiaTheme="minorEastAsia" w:hAnsiTheme="minorHAnsi" w:cstheme="minorBidi"/>
        </w:rPr>
        <w:t>worldviews and relationships</w:t>
      </w:r>
      <w:r w:rsidR="006B2C67">
        <w:rPr>
          <w:rFonts w:asciiTheme="minorHAnsi" w:eastAsiaTheme="minorEastAsia" w:hAnsiTheme="minorHAnsi" w:cstheme="minorBidi"/>
        </w:rPr>
        <w:t xml:space="preserve"> of </w:t>
      </w:r>
      <w:r w:rsidR="006B2C67" w:rsidRPr="0029490F">
        <w:rPr>
          <w:rFonts w:asciiTheme="minorHAnsi" w:hAnsiTheme="minorHAnsi" w:cstheme="minorBidi"/>
        </w:rPr>
        <w:t>Indigenous Peoples and local communities</w:t>
      </w:r>
      <w:r w:rsidR="003324A9" w:rsidRPr="00A23050">
        <w:rPr>
          <w:rFonts w:asciiTheme="minorHAnsi" w:eastAsiaTheme="minorEastAsia" w:hAnsiTheme="minorHAnsi" w:cstheme="minorBidi"/>
        </w:rPr>
        <w:t xml:space="preserve">, as they often speak of being in family, relationship, and kinship with </w:t>
      </w:r>
      <w:r w:rsidR="009D0C9E">
        <w:rPr>
          <w:rFonts w:asciiTheme="minorHAnsi" w:eastAsiaTheme="minorEastAsia" w:hAnsiTheme="minorHAnsi" w:cstheme="minorBidi"/>
        </w:rPr>
        <w:t>the land</w:t>
      </w:r>
      <w:r w:rsidR="003324A9" w:rsidRPr="00A23050">
        <w:rPr>
          <w:rFonts w:asciiTheme="minorHAnsi" w:eastAsiaTheme="minorEastAsia" w:hAnsiTheme="minorHAnsi" w:cstheme="minorBidi"/>
        </w:rPr>
        <w:t xml:space="preserve">. </w:t>
      </w:r>
      <w:r w:rsidR="00B719A1">
        <w:rPr>
          <w:rFonts w:asciiTheme="minorHAnsi" w:eastAsiaTheme="minorEastAsia" w:hAnsiTheme="minorHAnsi" w:cstheme="minorBidi"/>
        </w:rPr>
        <w:t>Finding a common language</w:t>
      </w:r>
      <w:r w:rsidR="00985A01">
        <w:rPr>
          <w:rFonts w:asciiTheme="minorHAnsi" w:eastAsiaTheme="minorEastAsia" w:hAnsiTheme="minorHAnsi" w:cstheme="minorBidi"/>
        </w:rPr>
        <w:t xml:space="preserve"> </w:t>
      </w:r>
      <w:r w:rsidR="006F1DCC">
        <w:rPr>
          <w:rFonts w:asciiTheme="minorHAnsi" w:eastAsiaTheme="minorEastAsia" w:hAnsiTheme="minorHAnsi" w:cstheme="minorBidi"/>
        </w:rPr>
        <w:t>a</w:t>
      </w:r>
      <w:r w:rsidR="00761A47">
        <w:rPr>
          <w:rFonts w:asciiTheme="minorHAnsi" w:eastAsiaTheme="minorEastAsia" w:hAnsiTheme="minorHAnsi" w:cstheme="minorBidi"/>
        </w:rPr>
        <w:t>lso</w:t>
      </w:r>
      <w:r w:rsidR="006F1DCC">
        <w:rPr>
          <w:rFonts w:asciiTheme="minorHAnsi" w:eastAsiaTheme="minorEastAsia" w:hAnsiTheme="minorHAnsi" w:cstheme="minorBidi"/>
        </w:rPr>
        <w:t xml:space="preserve"> enables</w:t>
      </w:r>
      <w:r w:rsidR="00B719A1">
        <w:rPr>
          <w:rFonts w:asciiTheme="minorHAnsi" w:eastAsiaTheme="minorEastAsia" w:hAnsiTheme="minorHAnsi" w:cstheme="minorBidi"/>
        </w:rPr>
        <w:t xml:space="preserve"> </w:t>
      </w:r>
      <w:r w:rsidR="0090264A">
        <w:rPr>
          <w:rFonts w:asciiTheme="minorHAnsi" w:eastAsiaTheme="minorEastAsia" w:hAnsiTheme="minorHAnsi" w:cstheme="minorBidi"/>
        </w:rPr>
        <w:t xml:space="preserve">a </w:t>
      </w:r>
      <w:r w:rsidR="006847C2">
        <w:rPr>
          <w:rFonts w:asciiTheme="minorHAnsi" w:eastAsiaTheme="minorEastAsia" w:hAnsiTheme="minorHAnsi" w:cstheme="minorBidi"/>
        </w:rPr>
        <w:t>reflect</w:t>
      </w:r>
      <w:r w:rsidR="0090264A">
        <w:rPr>
          <w:rFonts w:asciiTheme="minorHAnsi" w:eastAsiaTheme="minorEastAsia" w:hAnsiTheme="minorHAnsi" w:cstheme="minorBidi"/>
        </w:rPr>
        <w:t>ion</w:t>
      </w:r>
      <w:r w:rsidR="00B719A1">
        <w:rPr>
          <w:rFonts w:asciiTheme="minorHAnsi" w:eastAsiaTheme="minorEastAsia" w:hAnsiTheme="minorHAnsi" w:cstheme="minorBidi"/>
        </w:rPr>
        <w:t xml:space="preserve"> on differences, for examples, while s</w:t>
      </w:r>
      <w:r w:rsidR="008204C1" w:rsidRPr="00A23050">
        <w:rPr>
          <w:rFonts w:asciiTheme="minorHAnsi" w:eastAsiaTheme="minorEastAsia" w:hAnsiTheme="minorHAnsi" w:cstheme="minorBidi"/>
        </w:rPr>
        <w:t xml:space="preserve">ome groups </w:t>
      </w:r>
      <w:r w:rsidR="003324A9" w:rsidRPr="00A23050">
        <w:rPr>
          <w:rFonts w:asciiTheme="minorHAnsi" w:eastAsiaTheme="minorEastAsia" w:hAnsiTheme="minorHAnsi" w:cstheme="minorBidi"/>
        </w:rPr>
        <w:t xml:space="preserve">speak of </w:t>
      </w:r>
      <w:r w:rsidR="008204C1" w:rsidRPr="00A23050">
        <w:rPr>
          <w:rFonts w:asciiTheme="minorHAnsi" w:eastAsiaTheme="minorEastAsia" w:hAnsiTheme="minorHAnsi" w:cstheme="minorBidi"/>
        </w:rPr>
        <w:t>“</w:t>
      </w:r>
      <w:r w:rsidR="003324A9" w:rsidRPr="00A23050">
        <w:rPr>
          <w:rFonts w:asciiTheme="minorHAnsi" w:eastAsiaTheme="minorEastAsia" w:hAnsiTheme="minorHAnsi" w:cstheme="minorBidi"/>
        </w:rPr>
        <w:t>protecting</w:t>
      </w:r>
      <w:r w:rsidR="008204C1" w:rsidRPr="00A23050">
        <w:rPr>
          <w:rFonts w:asciiTheme="minorHAnsi" w:eastAsiaTheme="minorEastAsia" w:hAnsiTheme="minorHAnsi" w:cstheme="minorBidi"/>
        </w:rPr>
        <w:t>”</w:t>
      </w:r>
      <w:r w:rsidR="003324A9" w:rsidRPr="00A23050">
        <w:rPr>
          <w:rFonts w:asciiTheme="minorHAnsi" w:eastAsiaTheme="minorEastAsia" w:hAnsiTheme="minorHAnsi" w:cstheme="minorBidi"/>
        </w:rPr>
        <w:t xml:space="preserve">, </w:t>
      </w:r>
      <w:r w:rsidR="008204C1" w:rsidRPr="00A23050">
        <w:rPr>
          <w:rFonts w:asciiTheme="minorHAnsi" w:eastAsiaTheme="minorEastAsia" w:hAnsiTheme="minorHAnsi" w:cstheme="minorBidi"/>
        </w:rPr>
        <w:t xml:space="preserve">other </w:t>
      </w:r>
      <w:r w:rsidR="003324A9" w:rsidRPr="00A23050">
        <w:rPr>
          <w:rFonts w:asciiTheme="minorHAnsi" w:eastAsiaTheme="minorEastAsia" w:hAnsiTheme="minorHAnsi" w:cstheme="minorBidi"/>
        </w:rPr>
        <w:t>Indigenous Peoples</w:t>
      </w:r>
      <w:r w:rsidR="0090264A" w:rsidRPr="0090264A">
        <w:rPr>
          <w:rFonts w:asciiTheme="minorHAnsi" w:eastAsiaTheme="minorEastAsia" w:hAnsiTheme="minorHAnsi" w:cstheme="minorBidi"/>
        </w:rPr>
        <w:t xml:space="preserve"> </w:t>
      </w:r>
      <w:r w:rsidR="0090264A">
        <w:rPr>
          <w:rFonts w:asciiTheme="minorHAnsi" w:eastAsiaTheme="minorEastAsia" w:hAnsiTheme="minorHAnsi" w:cstheme="minorBidi"/>
        </w:rPr>
        <w:t>would not use this term</w:t>
      </w:r>
      <w:r w:rsidR="00A021B7">
        <w:rPr>
          <w:rFonts w:asciiTheme="minorHAnsi" w:eastAsiaTheme="minorEastAsia" w:hAnsiTheme="minorHAnsi" w:cstheme="minorBidi"/>
        </w:rPr>
        <w:t xml:space="preserve">, </w:t>
      </w:r>
      <w:r w:rsidR="008204C1" w:rsidRPr="00A23050">
        <w:rPr>
          <w:rFonts w:asciiTheme="minorHAnsi" w:eastAsiaTheme="minorEastAsia" w:hAnsiTheme="minorHAnsi" w:cstheme="minorBidi"/>
        </w:rPr>
        <w:t xml:space="preserve">for example </w:t>
      </w:r>
      <w:r w:rsidR="003324A9" w:rsidRPr="00A23050">
        <w:rPr>
          <w:rFonts w:asciiTheme="minorHAnsi" w:eastAsiaTheme="minorEastAsia" w:hAnsiTheme="minorHAnsi" w:cstheme="minorBidi"/>
        </w:rPr>
        <w:t>in Australia</w:t>
      </w:r>
      <w:r w:rsidR="008204C1" w:rsidRPr="00A23050">
        <w:rPr>
          <w:rFonts w:asciiTheme="minorHAnsi" w:eastAsiaTheme="minorEastAsia" w:hAnsiTheme="minorHAnsi" w:cstheme="minorBidi"/>
        </w:rPr>
        <w:t>.</w:t>
      </w:r>
      <w:r w:rsidR="00547F9C" w:rsidRPr="00A23050">
        <w:rPr>
          <w:rFonts w:asciiTheme="minorHAnsi" w:eastAsiaTheme="minorEastAsia" w:hAnsiTheme="minorHAnsi" w:cstheme="minorBidi"/>
        </w:rPr>
        <w:t xml:space="preserve"> </w:t>
      </w:r>
    </w:p>
    <w:p w14:paraId="5CB78F7D" w14:textId="5BAAA34B" w:rsidR="003324A9" w:rsidRPr="00A23050" w:rsidRDefault="00547F9C"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 xml:space="preserve">Participants therefore noted that one key task for the second global assessment (and for future work of the platform in general) is to </w:t>
      </w:r>
      <w:r w:rsidR="004F3A63" w:rsidRPr="00A23050">
        <w:rPr>
          <w:rFonts w:asciiTheme="minorHAnsi" w:eastAsiaTheme="minorEastAsia" w:hAnsiTheme="minorHAnsi" w:cstheme="minorBidi"/>
        </w:rPr>
        <w:t>work</w:t>
      </w:r>
      <w:r w:rsidRPr="00A23050">
        <w:rPr>
          <w:rFonts w:asciiTheme="minorHAnsi" w:eastAsiaTheme="minorEastAsia" w:hAnsiTheme="minorHAnsi" w:cstheme="minorBidi"/>
        </w:rPr>
        <w:t xml:space="preserve"> out how different worldviews and frameworks can</w:t>
      </w:r>
      <w:r w:rsidR="00E4578C">
        <w:rPr>
          <w:rFonts w:asciiTheme="minorHAnsi" w:eastAsiaTheme="minorEastAsia" w:hAnsiTheme="minorHAnsi" w:cstheme="minorBidi"/>
        </w:rPr>
        <w:t xml:space="preserve"> be inclusively represented </w:t>
      </w:r>
      <w:r w:rsidRPr="00A23050">
        <w:rPr>
          <w:rFonts w:asciiTheme="minorHAnsi" w:eastAsiaTheme="minorEastAsia" w:hAnsiTheme="minorHAnsi" w:cstheme="minorBidi"/>
        </w:rPr>
        <w:t xml:space="preserve">in a dialogue among different worldviews and knowledge systems, moving beyond </w:t>
      </w:r>
      <w:r w:rsidR="00880BC4">
        <w:rPr>
          <w:rFonts w:asciiTheme="minorHAnsi" w:eastAsiaTheme="minorEastAsia" w:hAnsiTheme="minorHAnsi" w:cstheme="minorBidi"/>
        </w:rPr>
        <w:t>inte</w:t>
      </w:r>
      <w:r w:rsidR="00E4578C">
        <w:rPr>
          <w:rFonts w:asciiTheme="minorHAnsi" w:eastAsiaTheme="minorEastAsia" w:hAnsiTheme="minorHAnsi" w:cstheme="minorBidi"/>
        </w:rPr>
        <w:t>g</w:t>
      </w:r>
      <w:r w:rsidR="00284B53">
        <w:rPr>
          <w:rFonts w:asciiTheme="minorHAnsi" w:eastAsiaTheme="minorEastAsia" w:hAnsiTheme="minorHAnsi" w:cstheme="minorBidi"/>
        </w:rPr>
        <w:t>r</w:t>
      </w:r>
      <w:r w:rsidR="00E4578C">
        <w:rPr>
          <w:rFonts w:asciiTheme="minorHAnsi" w:eastAsiaTheme="minorEastAsia" w:hAnsiTheme="minorHAnsi" w:cstheme="minorBidi"/>
        </w:rPr>
        <w:t xml:space="preserve">ating elements or </w:t>
      </w:r>
      <w:r w:rsidRPr="00A23050">
        <w:rPr>
          <w:rFonts w:asciiTheme="minorHAnsi" w:eastAsiaTheme="minorEastAsia" w:hAnsiTheme="minorHAnsi" w:cstheme="minorBidi"/>
        </w:rPr>
        <w:t xml:space="preserve">certain terms in the conceptual framework. </w:t>
      </w:r>
      <w:r w:rsidR="00143BE8" w:rsidRPr="00A23050">
        <w:rPr>
          <w:rFonts w:asciiTheme="minorHAnsi" w:eastAsiaTheme="minorEastAsia" w:hAnsiTheme="minorHAnsi" w:cstheme="minorBidi"/>
        </w:rPr>
        <w:t xml:space="preserve">To support this, </w:t>
      </w:r>
      <w:r w:rsidR="001D1032">
        <w:rPr>
          <w:rFonts w:asciiTheme="minorHAnsi" w:eastAsiaTheme="minorEastAsia" w:hAnsiTheme="minorHAnsi" w:cstheme="minorBidi"/>
        </w:rPr>
        <w:t xml:space="preserve">participants suggested </w:t>
      </w:r>
      <w:r w:rsidR="008B57D0">
        <w:rPr>
          <w:rFonts w:asciiTheme="minorHAnsi" w:eastAsiaTheme="minorEastAsia" w:hAnsiTheme="minorHAnsi" w:cstheme="minorBidi"/>
        </w:rPr>
        <w:t xml:space="preserve">that </w:t>
      </w:r>
      <w:r w:rsidR="00143BE8" w:rsidRPr="00A23050">
        <w:rPr>
          <w:rFonts w:asciiTheme="minorHAnsi" w:eastAsiaTheme="minorEastAsia" w:hAnsiTheme="minorHAnsi" w:cstheme="minorBidi"/>
        </w:rPr>
        <w:t>building</w:t>
      </w:r>
      <w:r w:rsidRPr="00A23050">
        <w:rPr>
          <w:rFonts w:asciiTheme="minorHAnsi" w:eastAsiaTheme="minorEastAsia" w:hAnsiTheme="minorHAnsi" w:cstheme="minorBidi"/>
        </w:rPr>
        <w:t xml:space="preserve"> </w:t>
      </w:r>
      <w:r w:rsidR="001D1032">
        <w:rPr>
          <w:rFonts w:asciiTheme="minorHAnsi" w:eastAsiaTheme="minorEastAsia" w:hAnsiTheme="minorHAnsi" w:cstheme="minorBidi"/>
        </w:rPr>
        <w:t>broader</w:t>
      </w:r>
      <w:r w:rsidRPr="00A23050">
        <w:rPr>
          <w:rFonts w:asciiTheme="minorHAnsi" w:eastAsiaTheme="minorEastAsia" w:hAnsiTheme="minorHAnsi" w:cstheme="minorBidi"/>
        </w:rPr>
        <w:t xml:space="preserve"> participation, with elders and knowledge holders</w:t>
      </w:r>
      <w:r w:rsidR="008B57D0">
        <w:rPr>
          <w:rFonts w:asciiTheme="minorHAnsi" w:eastAsiaTheme="minorEastAsia" w:hAnsiTheme="minorHAnsi" w:cstheme="minorBidi"/>
        </w:rPr>
        <w:t xml:space="preserve"> </w:t>
      </w:r>
      <w:r w:rsidRPr="00A23050">
        <w:rPr>
          <w:rFonts w:asciiTheme="minorHAnsi" w:eastAsiaTheme="minorEastAsia" w:hAnsiTheme="minorHAnsi" w:cstheme="minorBidi"/>
        </w:rPr>
        <w:t>directly engaged in framing core conceptualizations, including in the scoping of future assessments</w:t>
      </w:r>
      <w:r w:rsidR="00854702">
        <w:rPr>
          <w:rFonts w:asciiTheme="minorHAnsi" w:eastAsiaTheme="minorEastAsia" w:hAnsiTheme="minorHAnsi" w:cstheme="minorBidi"/>
        </w:rPr>
        <w:t>, would be beneficial</w:t>
      </w:r>
      <w:r w:rsidRPr="00A23050">
        <w:rPr>
          <w:rFonts w:asciiTheme="minorHAnsi" w:eastAsiaTheme="minorEastAsia" w:hAnsiTheme="minorHAnsi" w:cstheme="minorBidi"/>
        </w:rPr>
        <w:t>.</w:t>
      </w:r>
    </w:p>
    <w:p w14:paraId="4A301ADB" w14:textId="183FC0F2" w:rsidR="00C379B4" w:rsidRPr="00A23050" w:rsidRDefault="00C379B4" w:rsidP="00DD059D">
      <w:pPr>
        <w:pStyle w:val="Heading3"/>
        <w:keepNext/>
        <w:ind w:left="992" w:hanging="992"/>
        <w:rPr>
          <w:lang w:val="en-GB" w:eastAsia="en-GB"/>
        </w:rPr>
      </w:pPr>
      <w:bookmarkStart w:id="36" w:name="_Toc189820950"/>
      <w:r w:rsidRPr="00C379B4">
        <w:t>Indigenous</w:t>
      </w:r>
      <w:r w:rsidR="000A43BB">
        <w:t xml:space="preserve"> and local</w:t>
      </w:r>
      <w:r w:rsidRPr="00A23050">
        <w:rPr>
          <w:lang w:eastAsia="en-GB"/>
        </w:rPr>
        <w:t xml:space="preserve"> </w:t>
      </w:r>
      <w:r w:rsidRPr="00C379B4">
        <w:t>languages</w:t>
      </w:r>
      <w:bookmarkEnd w:id="36"/>
      <w:r w:rsidRPr="00A23050">
        <w:rPr>
          <w:lang w:eastAsia="en-GB"/>
        </w:rPr>
        <w:t xml:space="preserve"> </w:t>
      </w:r>
    </w:p>
    <w:p w14:paraId="6EEEBA05" w14:textId="38417CF9" w:rsidR="00FB044C" w:rsidRPr="00A23050" w:rsidRDefault="00D813B4"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P</w:t>
      </w:r>
      <w:r w:rsidR="005A2D7C" w:rsidRPr="00A23050">
        <w:rPr>
          <w:rFonts w:asciiTheme="minorHAnsi" w:eastAsiaTheme="minorEastAsia" w:hAnsiTheme="minorHAnsi" w:cstheme="minorBidi"/>
        </w:rPr>
        <w:t>articipant</w:t>
      </w:r>
      <w:r w:rsidRPr="00A23050">
        <w:rPr>
          <w:rFonts w:asciiTheme="minorHAnsi" w:eastAsiaTheme="minorEastAsia" w:hAnsiTheme="minorHAnsi" w:cstheme="minorBidi"/>
        </w:rPr>
        <w:t>s</w:t>
      </w:r>
      <w:r w:rsidR="005A2D7C" w:rsidRPr="00A23050">
        <w:rPr>
          <w:rFonts w:asciiTheme="minorHAnsi" w:eastAsiaTheme="minorEastAsia" w:hAnsiTheme="minorHAnsi" w:cstheme="minorBidi"/>
        </w:rPr>
        <w:t xml:space="preserve"> noted that the second global assessment </w:t>
      </w:r>
      <w:r w:rsidR="007B6455" w:rsidRPr="00A23050">
        <w:rPr>
          <w:rFonts w:asciiTheme="minorHAnsi" w:eastAsiaTheme="minorEastAsia" w:hAnsiTheme="minorHAnsi" w:cstheme="minorBidi"/>
        </w:rPr>
        <w:t>should</w:t>
      </w:r>
      <w:r w:rsidR="005A2D7C" w:rsidRPr="00A23050">
        <w:rPr>
          <w:rFonts w:asciiTheme="minorHAnsi" w:eastAsiaTheme="minorEastAsia" w:hAnsiTheme="minorHAnsi" w:cstheme="minorBidi"/>
        </w:rPr>
        <w:t xml:space="preserve"> </w:t>
      </w:r>
      <w:r w:rsidR="000225A1" w:rsidRPr="00A23050">
        <w:rPr>
          <w:rFonts w:asciiTheme="minorHAnsi" w:eastAsiaTheme="minorEastAsia" w:hAnsiTheme="minorHAnsi" w:cstheme="minorBidi"/>
        </w:rPr>
        <w:t xml:space="preserve">highlight </w:t>
      </w:r>
      <w:r w:rsidR="00F937EB" w:rsidRPr="00A23050">
        <w:rPr>
          <w:rFonts w:asciiTheme="minorHAnsi" w:eastAsiaTheme="minorEastAsia" w:hAnsiTheme="minorHAnsi" w:cstheme="minorBidi"/>
        </w:rPr>
        <w:t xml:space="preserve">and explore </w:t>
      </w:r>
      <w:r w:rsidR="000225A1" w:rsidRPr="00A23050">
        <w:rPr>
          <w:rFonts w:asciiTheme="minorHAnsi" w:eastAsiaTheme="minorEastAsia" w:hAnsiTheme="minorHAnsi" w:cstheme="minorBidi"/>
        </w:rPr>
        <w:t>the importance of</w:t>
      </w:r>
      <w:r w:rsidR="005A2D7C" w:rsidRPr="00A23050">
        <w:rPr>
          <w:rFonts w:asciiTheme="minorHAnsi" w:eastAsiaTheme="minorEastAsia" w:hAnsiTheme="minorHAnsi" w:cstheme="minorBidi"/>
        </w:rPr>
        <w:t xml:space="preserve"> the revitalization and preservation of Indigenous</w:t>
      </w:r>
      <w:r w:rsidRPr="00A23050">
        <w:rPr>
          <w:rFonts w:asciiTheme="minorHAnsi" w:eastAsiaTheme="minorEastAsia" w:hAnsiTheme="minorHAnsi" w:cstheme="minorBidi"/>
        </w:rPr>
        <w:t xml:space="preserve"> and local</w:t>
      </w:r>
      <w:r w:rsidR="005A2D7C" w:rsidRPr="00A23050">
        <w:rPr>
          <w:rFonts w:asciiTheme="minorHAnsi" w:eastAsiaTheme="minorEastAsia" w:hAnsiTheme="minorHAnsi" w:cstheme="minorBidi"/>
        </w:rPr>
        <w:t xml:space="preserve"> languages, given the</w:t>
      </w:r>
      <w:r w:rsidRPr="00A23050">
        <w:rPr>
          <w:rFonts w:asciiTheme="minorHAnsi" w:eastAsiaTheme="minorEastAsia" w:hAnsiTheme="minorHAnsi" w:cstheme="minorBidi"/>
        </w:rPr>
        <w:t>ir important</w:t>
      </w:r>
      <w:r w:rsidR="005A2D7C" w:rsidRPr="00A23050">
        <w:rPr>
          <w:rFonts w:asciiTheme="minorHAnsi" w:eastAsiaTheme="minorEastAsia" w:hAnsiTheme="minorHAnsi" w:cstheme="minorBidi"/>
        </w:rPr>
        <w:t xml:space="preserve"> links </w:t>
      </w:r>
      <w:r w:rsidRPr="00A23050">
        <w:rPr>
          <w:rFonts w:asciiTheme="minorHAnsi" w:eastAsiaTheme="minorEastAsia" w:hAnsiTheme="minorHAnsi" w:cstheme="minorBidi"/>
        </w:rPr>
        <w:t>with</w:t>
      </w:r>
      <w:r w:rsidR="005A2D7C" w:rsidRPr="00A23050">
        <w:rPr>
          <w:rFonts w:asciiTheme="minorHAnsi" w:eastAsiaTheme="minorEastAsia" w:hAnsiTheme="minorHAnsi" w:cstheme="minorBidi"/>
        </w:rPr>
        <w:t xml:space="preserve"> ILK</w:t>
      </w:r>
      <w:r w:rsidR="00CA3ED9" w:rsidRPr="00A23050">
        <w:rPr>
          <w:rFonts w:asciiTheme="minorHAnsi" w:eastAsiaTheme="minorEastAsia" w:hAnsiTheme="minorHAnsi" w:cstheme="minorBidi"/>
        </w:rPr>
        <w:t xml:space="preserve"> and the links</w:t>
      </w:r>
      <w:r w:rsidR="005A2D7C" w:rsidRPr="00A23050">
        <w:rPr>
          <w:rFonts w:asciiTheme="minorHAnsi" w:eastAsiaTheme="minorEastAsia" w:hAnsiTheme="minorHAnsi" w:cstheme="minorBidi"/>
        </w:rPr>
        <w:t xml:space="preserve"> between language diversity, cultural diversity and biodiversity, particularly in the framework of the UN Decade on Indigenous Languages.</w:t>
      </w:r>
      <w:r w:rsidR="003243A3">
        <w:rPr>
          <w:rFonts w:asciiTheme="minorHAnsi" w:eastAsiaTheme="minorEastAsia" w:hAnsiTheme="minorHAnsi" w:cstheme="minorBidi"/>
        </w:rPr>
        <w:t xml:space="preserve"> A</w:t>
      </w:r>
      <w:r w:rsidR="004F6E51" w:rsidRPr="00A23050">
        <w:rPr>
          <w:rFonts w:asciiTheme="minorHAnsi" w:eastAsiaTheme="minorEastAsia" w:hAnsiTheme="minorHAnsi" w:cstheme="minorBidi"/>
        </w:rPr>
        <w:t xml:space="preserve"> </w:t>
      </w:r>
      <w:r w:rsidR="005A2D7C" w:rsidRPr="00A23050">
        <w:rPr>
          <w:rFonts w:asciiTheme="minorHAnsi" w:eastAsiaTheme="minorEastAsia" w:hAnsiTheme="minorHAnsi" w:cstheme="minorBidi"/>
        </w:rPr>
        <w:lastRenderedPageBreak/>
        <w:t xml:space="preserve">participant </w:t>
      </w:r>
      <w:r w:rsidRPr="00A23050">
        <w:rPr>
          <w:rFonts w:asciiTheme="minorHAnsi" w:eastAsiaTheme="minorEastAsia" w:hAnsiTheme="minorHAnsi" w:cstheme="minorBidi"/>
        </w:rPr>
        <w:t>not</w:t>
      </w:r>
      <w:r w:rsidR="00CA3ED9" w:rsidRPr="00A23050">
        <w:rPr>
          <w:rFonts w:asciiTheme="minorHAnsi" w:eastAsiaTheme="minorEastAsia" w:hAnsiTheme="minorHAnsi" w:cstheme="minorBidi"/>
        </w:rPr>
        <w:t>e</w:t>
      </w:r>
      <w:r w:rsidRPr="00A23050">
        <w:rPr>
          <w:rFonts w:asciiTheme="minorHAnsi" w:eastAsiaTheme="minorEastAsia" w:hAnsiTheme="minorHAnsi" w:cstheme="minorBidi"/>
        </w:rPr>
        <w:t>d</w:t>
      </w:r>
      <w:r w:rsidR="005A2D7C" w:rsidRPr="00A23050">
        <w:rPr>
          <w:rFonts w:asciiTheme="minorHAnsi" w:eastAsiaTheme="minorEastAsia" w:hAnsiTheme="minorHAnsi" w:cstheme="minorBidi"/>
        </w:rPr>
        <w:t xml:space="preserve"> that there are many international legal instruments that </w:t>
      </w:r>
      <w:r w:rsidR="00FB6FFB" w:rsidRPr="00A23050">
        <w:rPr>
          <w:rFonts w:asciiTheme="minorHAnsi" w:eastAsiaTheme="minorEastAsia" w:hAnsiTheme="minorHAnsi" w:cstheme="minorBidi"/>
        </w:rPr>
        <w:t>highlight</w:t>
      </w:r>
      <w:r w:rsidR="005A2D7C" w:rsidRPr="00A23050">
        <w:rPr>
          <w:rFonts w:asciiTheme="minorHAnsi" w:eastAsiaTheme="minorEastAsia" w:hAnsiTheme="minorHAnsi" w:cstheme="minorBidi"/>
        </w:rPr>
        <w:t xml:space="preserve"> the importance of Indigenous Peoples, their knowledge, and their role in the protection of biodiversity and the fight against climate change. However, many </w:t>
      </w:r>
      <w:r w:rsidR="00211BD5">
        <w:rPr>
          <w:rFonts w:asciiTheme="minorHAnsi" w:eastAsiaTheme="minorEastAsia" w:hAnsiTheme="minorHAnsi" w:cstheme="minorBidi"/>
        </w:rPr>
        <w:t>multilateral</w:t>
      </w:r>
      <w:r w:rsidR="00211BD5" w:rsidRPr="00A23050">
        <w:rPr>
          <w:rFonts w:asciiTheme="minorHAnsi" w:eastAsiaTheme="minorEastAsia" w:hAnsiTheme="minorHAnsi" w:cstheme="minorBidi"/>
        </w:rPr>
        <w:t xml:space="preserve"> </w:t>
      </w:r>
      <w:r w:rsidR="005A2D7C" w:rsidRPr="00A23050">
        <w:rPr>
          <w:rFonts w:asciiTheme="minorHAnsi" w:eastAsiaTheme="minorEastAsia" w:hAnsiTheme="minorHAnsi" w:cstheme="minorBidi"/>
        </w:rPr>
        <w:t>agreements (e.g.</w:t>
      </w:r>
      <w:r w:rsidR="00760ABB">
        <w:rPr>
          <w:rFonts w:asciiTheme="minorHAnsi" w:eastAsiaTheme="minorEastAsia" w:hAnsiTheme="minorHAnsi" w:cstheme="minorBidi"/>
        </w:rPr>
        <w:t>,</w:t>
      </w:r>
      <w:r w:rsidR="005A2D7C" w:rsidRPr="00A23050">
        <w:rPr>
          <w:rFonts w:asciiTheme="minorHAnsi" w:eastAsiaTheme="minorEastAsia" w:hAnsiTheme="minorHAnsi" w:cstheme="minorBidi"/>
        </w:rPr>
        <w:t xml:space="preserve"> the Paris Agreement and the Nagoya Protocol</w:t>
      </w:r>
      <w:r w:rsidR="0082432F">
        <w:rPr>
          <w:rFonts w:asciiTheme="minorHAnsi" w:eastAsiaTheme="minorEastAsia" w:hAnsiTheme="minorHAnsi" w:cstheme="minorBidi"/>
        </w:rPr>
        <w:t>)</w:t>
      </w:r>
      <w:r w:rsidR="009A4D19">
        <w:rPr>
          <w:rStyle w:val="FootnoteReference"/>
          <w:rFonts w:asciiTheme="minorHAnsi" w:eastAsiaTheme="minorEastAsia" w:hAnsiTheme="minorHAnsi" w:cstheme="minorBidi"/>
        </w:rPr>
        <w:footnoteReference w:id="6"/>
      </w:r>
      <w:r w:rsidR="005A2D7C" w:rsidRPr="00A23050">
        <w:rPr>
          <w:rFonts w:asciiTheme="minorHAnsi" w:eastAsiaTheme="minorEastAsia" w:hAnsiTheme="minorHAnsi" w:cstheme="minorBidi"/>
        </w:rPr>
        <w:t xml:space="preserve"> do not mention Indigenous languages</w:t>
      </w:r>
      <w:r w:rsidR="00520CF4" w:rsidRPr="00A23050">
        <w:rPr>
          <w:rFonts w:asciiTheme="minorHAnsi" w:eastAsiaTheme="minorEastAsia" w:hAnsiTheme="minorHAnsi" w:cstheme="minorBidi"/>
        </w:rPr>
        <w:t>.</w:t>
      </w:r>
      <w:r w:rsidR="006E6C97" w:rsidRPr="00A23050">
        <w:rPr>
          <w:rFonts w:asciiTheme="minorHAnsi" w:eastAsiaTheme="minorEastAsia" w:hAnsiTheme="minorHAnsi" w:cstheme="minorBidi"/>
        </w:rPr>
        <w:t xml:space="preserve"> </w:t>
      </w:r>
      <w:r w:rsidR="00A801A6">
        <w:rPr>
          <w:rFonts w:asciiTheme="minorHAnsi" w:eastAsiaTheme="minorEastAsia" w:hAnsiTheme="minorHAnsi" w:cstheme="minorBidi"/>
        </w:rPr>
        <w:t xml:space="preserve">Participants therefore agreed </w:t>
      </w:r>
      <w:r w:rsidR="00054834" w:rsidRPr="00A23050">
        <w:rPr>
          <w:rFonts w:asciiTheme="minorHAnsi" w:eastAsiaTheme="minorEastAsia" w:hAnsiTheme="minorHAnsi" w:cstheme="minorBidi"/>
        </w:rPr>
        <w:t>that</w:t>
      </w:r>
      <w:r w:rsidR="005A2D7C" w:rsidRPr="00A23050">
        <w:rPr>
          <w:rFonts w:asciiTheme="minorHAnsi" w:eastAsiaTheme="minorEastAsia" w:hAnsiTheme="minorHAnsi" w:cstheme="minorBidi"/>
        </w:rPr>
        <w:t xml:space="preserve"> the second global assessment </w:t>
      </w:r>
      <w:r w:rsidR="006E6C97" w:rsidRPr="00A23050">
        <w:rPr>
          <w:rFonts w:asciiTheme="minorHAnsi" w:eastAsiaTheme="minorEastAsia" w:hAnsiTheme="minorHAnsi" w:cstheme="minorBidi"/>
        </w:rPr>
        <w:t>should</w:t>
      </w:r>
      <w:r w:rsidR="005A2D7C" w:rsidRPr="00A23050">
        <w:rPr>
          <w:rFonts w:asciiTheme="minorHAnsi" w:eastAsiaTheme="minorEastAsia" w:hAnsiTheme="minorHAnsi" w:cstheme="minorBidi"/>
        </w:rPr>
        <w:t xml:space="preserve"> explore the links between ILK and language</w:t>
      </w:r>
      <w:r w:rsidR="006E6C97" w:rsidRPr="00A23050">
        <w:rPr>
          <w:rFonts w:asciiTheme="minorHAnsi" w:eastAsiaTheme="minorEastAsia" w:hAnsiTheme="minorHAnsi" w:cstheme="minorBidi"/>
        </w:rPr>
        <w:t>. Participants noted that</w:t>
      </w:r>
      <w:r w:rsidR="005A2D7C" w:rsidRPr="00A23050">
        <w:rPr>
          <w:rFonts w:asciiTheme="minorHAnsi" w:eastAsiaTheme="minorEastAsia" w:hAnsiTheme="minorHAnsi" w:cstheme="minorBidi"/>
        </w:rPr>
        <w:t xml:space="preserve"> this could be </w:t>
      </w:r>
      <w:r w:rsidR="00A801A6">
        <w:rPr>
          <w:rFonts w:asciiTheme="minorHAnsi" w:eastAsiaTheme="minorEastAsia" w:hAnsiTheme="minorHAnsi" w:cstheme="minorBidi"/>
        </w:rPr>
        <w:t>a focus of</w:t>
      </w:r>
      <w:r w:rsidR="005A2D7C" w:rsidRPr="00A23050">
        <w:rPr>
          <w:rFonts w:asciiTheme="minorHAnsi" w:eastAsiaTheme="minorEastAsia" w:hAnsiTheme="minorHAnsi" w:cstheme="minorBidi"/>
        </w:rPr>
        <w:t xml:space="preserve"> the second chapter</w:t>
      </w:r>
      <w:r w:rsidR="006E6C97" w:rsidRPr="00A23050">
        <w:rPr>
          <w:rFonts w:asciiTheme="minorHAnsi" w:eastAsiaTheme="minorEastAsia" w:hAnsiTheme="minorHAnsi" w:cstheme="minorBidi"/>
        </w:rPr>
        <w:t>.</w:t>
      </w:r>
      <w:r w:rsidR="005A2D7C" w:rsidRPr="00A23050">
        <w:rPr>
          <w:rFonts w:asciiTheme="minorHAnsi" w:eastAsiaTheme="minorEastAsia" w:hAnsiTheme="minorHAnsi" w:cstheme="minorBidi"/>
        </w:rPr>
        <w:t xml:space="preserve"> </w:t>
      </w:r>
    </w:p>
    <w:p w14:paraId="0B22D1FD" w14:textId="2DA79B24" w:rsidR="005A2D7C" w:rsidRPr="00A23050" w:rsidRDefault="00FB044C" w:rsidP="00DD059D">
      <w:pPr>
        <w:spacing w:after="120" w:line="276" w:lineRule="auto"/>
        <w:jc w:val="both"/>
        <w:rPr>
          <w:rFonts w:asciiTheme="minorHAnsi" w:eastAsiaTheme="minorEastAsia" w:hAnsiTheme="minorHAnsi" w:cstheme="minorBidi"/>
        </w:rPr>
      </w:pPr>
      <w:r w:rsidRPr="00A23050">
        <w:rPr>
          <w:rFonts w:asciiTheme="minorHAnsi" w:eastAsiaTheme="minorEastAsia" w:hAnsiTheme="minorHAnsi" w:cstheme="minorBidi"/>
        </w:rPr>
        <w:t xml:space="preserve">Participants also noted that the assessment </w:t>
      </w:r>
      <w:r w:rsidR="005A2D7C" w:rsidRPr="00A23050">
        <w:rPr>
          <w:rFonts w:asciiTheme="minorHAnsi" w:eastAsiaTheme="minorEastAsia" w:hAnsiTheme="minorHAnsi" w:cstheme="minorBidi"/>
        </w:rPr>
        <w:t xml:space="preserve">could </w:t>
      </w:r>
      <w:r w:rsidRPr="00A23050">
        <w:rPr>
          <w:rFonts w:asciiTheme="minorHAnsi" w:eastAsiaTheme="minorEastAsia" w:hAnsiTheme="minorHAnsi" w:cstheme="minorBidi"/>
        </w:rPr>
        <w:t xml:space="preserve">aim to </w:t>
      </w:r>
      <w:r w:rsidR="005A2D7C" w:rsidRPr="00A23050">
        <w:rPr>
          <w:rFonts w:asciiTheme="minorHAnsi" w:eastAsiaTheme="minorEastAsia" w:hAnsiTheme="minorHAnsi" w:cstheme="minorBidi"/>
        </w:rPr>
        <w:t>address</w:t>
      </w:r>
      <w:r w:rsidR="00AA0323">
        <w:rPr>
          <w:rFonts w:asciiTheme="minorHAnsi" w:eastAsiaTheme="minorEastAsia" w:hAnsiTheme="minorHAnsi" w:cstheme="minorBidi"/>
        </w:rPr>
        <w:t xml:space="preserve"> recurring</w:t>
      </w:r>
      <w:r w:rsidR="005A2D7C" w:rsidRPr="00A23050">
        <w:rPr>
          <w:rFonts w:asciiTheme="minorHAnsi" w:eastAsiaTheme="minorEastAsia" w:hAnsiTheme="minorHAnsi" w:cstheme="minorBidi"/>
        </w:rPr>
        <w:t xml:space="preserve"> language gaps in IPBES assessments</w:t>
      </w:r>
      <w:r w:rsidRPr="00A23050">
        <w:rPr>
          <w:rFonts w:asciiTheme="minorHAnsi" w:eastAsiaTheme="minorEastAsia" w:hAnsiTheme="minorHAnsi" w:cstheme="minorBidi"/>
        </w:rPr>
        <w:t>, including the predominance of sources in English, and English or majority languages as the main modes of expressing concepts</w:t>
      </w:r>
      <w:r w:rsidR="005A2D7C" w:rsidRPr="00A23050">
        <w:rPr>
          <w:rFonts w:asciiTheme="minorHAnsi" w:eastAsiaTheme="minorEastAsia" w:hAnsiTheme="minorHAnsi" w:cstheme="minorBidi"/>
        </w:rPr>
        <w:t xml:space="preserve">. </w:t>
      </w:r>
      <w:r w:rsidR="009E4D6F" w:rsidRPr="00A23050">
        <w:rPr>
          <w:rFonts w:asciiTheme="minorHAnsi" w:eastAsiaTheme="minorEastAsia" w:hAnsiTheme="minorHAnsi" w:cstheme="minorBidi"/>
        </w:rPr>
        <w:t xml:space="preserve">This challenge is also evident at the community level, </w:t>
      </w:r>
      <w:r w:rsidR="00C211A9">
        <w:rPr>
          <w:rFonts w:asciiTheme="minorHAnsi" w:eastAsiaTheme="minorEastAsia" w:hAnsiTheme="minorHAnsi" w:cstheme="minorBidi"/>
        </w:rPr>
        <w:t>where</w:t>
      </w:r>
      <w:r w:rsidR="009E4D6F" w:rsidRPr="00A23050">
        <w:rPr>
          <w:rFonts w:asciiTheme="minorHAnsi" w:eastAsiaTheme="minorEastAsia" w:hAnsiTheme="minorHAnsi" w:cstheme="minorBidi"/>
        </w:rPr>
        <w:t xml:space="preserve"> uptake of IPBES reports also depend</w:t>
      </w:r>
      <w:r w:rsidR="00C211A9">
        <w:rPr>
          <w:rFonts w:asciiTheme="minorHAnsi" w:eastAsiaTheme="minorEastAsia" w:hAnsiTheme="minorHAnsi" w:cstheme="minorBidi"/>
        </w:rPr>
        <w:t>s</w:t>
      </w:r>
      <w:r w:rsidR="009E4D6F" w:rsidRPr="00A23050">
        <w:rPr>
          <w:rFonts w:asciiTheme="minorHAnsi" w:eastAsiaTheme="minorEastAsia" w:hAnsiTheme="minorHAnsi" w:cstheme="minorBidi"/>
        </w:rPr>
        <w:t xml:space="preserve"> on language. </w:t>
      </w:r>
      <w:r w:rsidRPr="00A23050">
        <w:rPr>
          <w:rFonts w:asciiTheme="minorHAnsi" w:eastAsiaTheme="minorEastAsia" w:hAnsiTheme="minorHAnsi" w:cstheme="minorBidi"/>
        </w:rPr>
        <w:t xml:space="preserve">They noted that </w:t>
      </w:r>
      <w:r w:rsidR="00122136" w:rsidRPr="00A23050">
        <w:rPr>
          <w:rFonts w:asciiTheme="minorHAnsi" w:eastAsiaTheme="minorEastAsia" w:hAnsiTheme="minorHAnsi" w:cstheme="minorBidi"/>
        </w:rPr>
        <w:t>the</w:t>
      </w:r>
      <w:r w:rsidR="00B661A1" w:rsidRPr="00A23050">
        <w:rPr>
          <w:rFonts w:asciiTheme="minorHAnsi" w:eastAsiaTheme="minorEastAsia" w:hAnsiTheme="minorHAnsi" w:cstheme="minorBidi"/>
        </w:rPr>
        <w:t xml:space="preserve"> second</w:t>
      </w:r>
      <w:r w:rsidR="00122136" w:rsidRPr="00A23050">
        <w:rPr>
          <w:rFonts w:asciiTheme="minorHAnsi" w:eastAsiaTheme="minorEastAsia" w:hAnsiTheme="minorHAnsi" w:cstheme="minorBidi"/>
        </w:rPr>
        <w:t xml:space="preserve"> </w:t>
      </w:r>
      <w:r w:rsidR="00B661A1" w:rsidRPr="00A23050">
        <w:rPr>
          <w:rFonts w:asciiTheme="minorHAnsi" w:eastAsiaTheme="minorEastAsia" w:hAnsiTheme="minorHAnsi" w:cstheme="minorBidi"/>
        </w:rPr>
        <w:t xml:space="preserve">global </w:t>
      </w:r>
      <w:r w:rsidR="00122136" w:rsidRPr="00A23050">
        <w:rPr>
          <w:rFonts w:asciiTheme="minorHAnsi" w:eastAsiaTheme="minorEastAsia" w:hAnsiTheme="minorHAnsi" w:cstheme="minorBidi"/>
        </w:rPr>
        <w:t>assessment could</w:t>
      </w:r>
      <w:r w:rsidRPr="00A23050">
        <w:rPr>
          <w:rFonts w:asciiTheme="minorHAnsi" w:eastAsiaTheme="minorEastAsia" w:hAnsiTheme="minorHAnsi" w:cstheme="minorBidi"/>
        </w:rPr>
        <w:t xml:space="preserve"> </w:t>
      </w:r>
      <w:r w:rsidR="00B661A1" w:rsidRPr="00A23050">
        <w:rPr>
          <w:rFonts w:asciiTheme="minorHAnsi" w:eastAsiaTheme="minorEastAsia" w:hAnsiTheme="minorHAnsi" w:cstheme="minorBidi"/>
        </w:rPr>
        <w:t xml:space="preserve">therefore </w:t>
      </w:r>
      <w:r w:rsidRPr="00A23050">
        <w:rPr>
          <w:rFonts w:asciiTheme="minorHAnsi" w:eastAsiaTheme="minorEastAsia" w:hAnsiTheme="minorHAnsi" w:cstheme="minorBidi"/>
        </w:rPr>
        <w:t xml:space="preserve">provide space for a deeper exploration of concepts and sources in </w:t>
      </w:r>
      <w:r w:rsidR="00C117EF" w:rsidRPr="00A23050">
        <w:rPr>
          <w:rFonts w:asciiTheme="minorHAnsi" w:eastAsiaTheme="minorEastAsia" w:hAnsiTheme="minorHAnsi" w:cstheme="minorBidi"/>
        </w:rPr>
        <w:t xml:space="preserve">diverse Indigenous and local </w:t>
      </w:r>
      <w:r w:rsidRPr="00A23050">
        <w:rPr>
          <w:rFonts w:asciiTheme="minorHAnsi" w:eastAsiaTheme="minorEastAsia" w:hAnsiTheme="minorHAnsi" w:cstheme="minorBidi"/>
        </w:rPr>
        <w:t xml:space="preserve">languages. </w:t>
      </w:r>
      <w:r w:rsidR="005A2D7C" w:rsidRPr="00A23050">
        <w:rPr>
          <w:rFonts w:asciiTheme="minorHAnsi" w:eastAsiaTheme="minorEastAsia" w:hAnsiTheme="minorHAnsi" w:cstheme="minorBidi"/>
        </w:rPr>
        <w:t xml:space="preserve">However, a participant </w:t>
      </w:r>
      <w:r w:rsidR="00122136" w:rsidRPr="00A23050">
        <w:rPr>
          <w:rFonts w:asciiTheme="minorHAnsi" w:eastAsiaTheme="minorEastAsia" w:hAnsiTheme="minorHAnsi" w:cstheme="minorBidi"/>
        </w:rPr>
        <w:t>noted</w:t>
      </w:r>
      <w:r w:rsidR="005A2D7C" w:rsidRPr="00A23050">
        <w:rPr>
          <w:rFonts w:asciiTheme="minorHAnsi" w:eastAsiaTheme="minorEastAsia" w:hAnsiTheme="minorHAnsi" w:cstheme="minorBidi"/>
        </w:rPr>
        <w:t xml:space="preserve"> </w:t>
      </w:r>
      <w:r w:rsidR="004A691B">
        <w:rPr>
          <w:rFonts w:asciiTheme="minorHAnsi" w:eastAsiaTheme="minorEastAsia" w:hAnsiTheme="minorHAnsi" w:cstheme="minorBidi"/>
        </w:rPr>
        <w:t>that</w:t>
      </w:r>
      <w:r w:rsidR="005A2D7C" w:rsidRPr="00A23050">
        <w:rPr>
          <w:rFonts w:asciiTheme="minorHAnsi" w:eastAsiaTheme="minorEastAsia" w:hAnsiTheme="minorHAnsi" w:cstheme="minorBidi"/>
        </w:rPr>
        <w:t xml:space="preserve"> the</w:t>
      </w:r>
      <w:r w:rsidR="00E42CBC" w:rsidRPr="00A23050">
        <w:rPr>
          <w:rFonts w:asciiTheme="minorHAnsi" w:eastAsiaTheme="minorEastAsia" w:hAnsiTheme="minorHAnsi" w:cstheme="minorBidi"/>
        </w:rPr>
        <w:t xml:space="preserve"> conceptual</w:t>
      </w:r>
      <w:r w:rsidR="005A2D7C" w:rsidRPr="00A23050">
        <w:rPr>
          <w:rFonts w:asciiTheme="minorHAnsi" w:eastAsiaTheme="minorEastAsia" w:hAnsiTheme="minorHAnsi" w:cstheme="minorBidi"/>
        </w:rPr>
        <w:t xml:space="preserve"> gap </w:t>
      </w:r>
      <w:r w:rsidR="004A691B">
        <w:rPr>
          <w:rFonts w:asciiTheme="minorHAnsi" w:eastAsiaTheme="minorEastAsia" w:hAnsiTheme="minorHAnsi" w:cstheme="minorBidi"/>
        </w:rPr>
        <w:t>might</w:t>
      </w:r>
      <w:r w:rsidR="004A691B" w:rsidRPr="00A23050">
        <w:rPr>
          <w:rFonts w:asciiTheme="minorHAnsi" w:eastAsiaTheme="minorEastAsia" w:hAnsiTheme="minorHAnsi" w:cstheme="minorBidi"/>
        </w:rPr>
        <w:t xml:space="preserve"> </w:t>
      </w:r>
      <w:r w:rsidR="005A2D7C" w:rsidRPr="00A23050">
        <w:rPr>
          <w:rFonts w:asciiTheme="minorHAnsi" w:eastAsiaTheme="minorEastAsia" w:hAnsiTheme="minorHAnsi" w:cstheme="minorBidi"/>
        </w:rPr>
        <w:t>persist, given that authors often rely on</w:t>
      </w:r>
      <w:r w:rsidR="00E42CBC" w:rsidRPr="00A23050">
        <w:rPr>
          <w:rFonts w:asciiTheme="minorHAnsi" w:eastAsiaTheme="minorEastAsia" w:hAnsiTheme="minorHAnsi" w:cstheme="minorBidi"/>
        </w:rPr>
        <w:t xml:space="preserve"> written materials</w:t>
      </w:r>
      <w:r w:rsidR="005A2D7C" w:rsidRPr="00A23050">
        <w:rPr>
          <w:rFonts w:asciiTheme="minorHAnsi" w:eastAsiaTheme="minorEastAsia" w:hAnsiTheme="minorHAnsi" w:cstheme="minorBidi"/>
        </w:rPr>
        <w:t xml:space="preserve">, which is very different from how </w:t>
      </w:r>
      <w:r w:rsidR="0029490F">
        <w:rPr>
          <w:rFonts w:asciiTheme="minorHAnsi" w:eastAsiaTheme="minorEastAsia" w:hAnsiTheme="minorHAnsi" w:cstheme="minorBidi"/>
        </w:rPr>
        <w:t>Indigenous Peoples and local communities</w:t>
      </w:r>
      <w:r w:rsidR="005A2D7C" w:rsidRPr="00A23050">
        <w:rPr>
          <w:rFonts w:asciiTheme="minorHAnsi" w:eastAsiaTheme="minorEastAsia" w:hAnsiTheme="minorHAnsi" w:cstheme="minorBidi"/>
        </w:rPr>
        <w:t xml:space="preserve"> share and explore knowledge. While the dialogue</w:t>
      </w:r>
      <w:r w:rsidR="00A7479F" w:rsidRPr="00A23050">
        <w:rPr>
          <w:rFonts w:asciiTheme="minorHAnsi" w:eastAsiaTheme="minorEastAsia" w:hAnsiTheme="minorHAnsi" w:cstheme="minorBidi"/>
        </w:rPr>
        <w:t xml:space="preserve"> workshops</w:t>
      </w:r>
      <w:r w:rsidR="005A2D7C" w:rsidRPr="00A23050">
        <w:rPr>
          <w:rFonts w:asciiTheme="minorHAnsi" w:eastAsiaTheme="minorEastAsia" w:hAnsiTheme="minorHAnsi" w:cstheme="minorBidi"/>
        </w:rPr>
        <w:t xml:space="preserve"> are a starting point to address this, the</w:t>
      </w:r>
      <w:r w:rsidR="00A7479F" w:rsidRPr="00A23050">
        <w:rPr>
          <w:rFonts w:asciiTheme="minorHAnsi" w:eastAsiaTheme="minorEastAsia" w:hAnsiTheme="minorHAnsi" w:cstheme="minorBidi"/>
        </w:rPr>
        <w:t>y are limited in impact and thus this</w:t>
      </w:r>
      <w:r w:rsidR="005A2D7C" w:rsidRPr="00A23050">
        <w:rPr>
          <w:rFonts w:asciiTheme="minorHAnsi" w:eastAsiaTheme="minorEastAsia" w:hAnsiTheme="minorHAnsi" w:cstheme="minorBidi"/>
        </w:rPr>
        <w:t xml:space="preserve"> issue will remain a barrier. </w:t>
      </w:r>
    </w:p>
    <w:p w14:paraId="03856EEC" w14:textId="0BBD446A" w:rsidR="00AB4889" w:rsidRDefault="00BA3862" w:rsidP="00DD059D">
      <w:pPr>
        <w:pStyle w:val="Heading2"/>
      </w:pPr>
      <w:bookmarkStart w:id="37" w:name="_Toc180586539"/>
      <w:bookmarkStart w:id="38" w:name="_Toc180595963"/>
      <w:bookmarkStart w:id="39" w:name="_Toc180586540"/>
      <w:bookmarkStart w:id="40" w:name="_Toc180595964"/>
      <w:bookmarkStart w:id="41" w:name="_Toc180586541"/>
      <w:bookmarkStart w:id="42" w:name="_Toc180595965"/>
      <w:bookmarkStart w:id="43" w:name="_Toc180586542"/>
      <w:bookmarkStart w:id="44" w:name="_Toc180595966"/>
      <w:bookmarkStart w:id="45" w:name="_Toc180586543"/>
      <w:bookmarkStart w:id="46" w:name="_Toc180595967"/>
      <w:bookmarkStart w:id="47" w:name="_Toc180586544"/>
      <w:bookmarkStart w:id="48" w:name="_Toc180595968"/>
      <w:bookmarkStart w:id="49" w:name="_Toc180586545"/>
      <w:bookmarkStart w:id="50" w:name="_Toc180595969"/>
      <w:bookmarkStart w:id="51" w:name="_Toc180586546"/>
      <w:bookmarkStart w:id="52" w:name="_Toc180595970"/>
      <w:bookmarkStart w:id="53" w:name="_Toc180586547"/>
      <w:bookmarkStart w:id="54" w:name="_Toc180595971"/>
      <w:bookmarkStart w:id="55" w:name="_Toc180586548"/>
      <w:bookmarkStart w:id="56" w:name="_Toc180595972"/>
      <w:bookmarkStart w:id="57" w:name="_Toc180586549"/>
      <w:bookmarkStart w:id="58" w:name="_Toc180595973"/>
      <w:bookmarkStart w:id="59" w:name="_Toc180586550"/>
      <w:bookmarkStart w:id="60" w:name="_Toc180595974"/>
      <w:bookmarkStart w:id="61" w:name="_Toc180586551"/>
      <w:bookmarkStart w:id="62" w:name="_Toc180595975"/>
      <w:bookmarkStart w:id="63" w:name="_Toc180586552"/>
      <w:bookmarkStart w:id="64" w:name="_Toc180595976"/>
      <w:bookmarkStart w:id="65" w:name="_Toc180586553"/>
      <w:bookmarkStart w:id="66" w:name="_Toc180595977"/>
      <w:bookmarkStart w:id="67" w:name="_Toc180586554"/>
      <w:bookmarkStart w:id="68" w:name="_Toc180595978"/>
      <w:bookmarkStart w:id="69" w:name="_Toc180586555"/>
      <w:bookmarkStart w:id="70" w:name="_Toc180595979"/>
      <w:bookmarkStart w:id="71" w:name="_Toc180586556"/>
      <w:bookmarkStart w:id="72" w:name="_Toc180595980"/>
      <w:bookmarkStart w:id="73" w:name="_Toc180586557"/>
      <w:bookmarkStart w:id="74" w:name="_Toc180595981"/>
      <w:bookmarkStart w:id="75" w:name="_Toc180586558"/>
      <w:bookmarkStart w:id="76" w:name="_Toc180595982"/>
      <w:bookmarkStart w:id="77" w:name="_Toc180586559"/>
      <w:bookmarkStart w:id="78" w:name="_Toc180595983"/>
      <w:bookmarkStart w:id="79" w:name="_Toc180586560"/>
      <w:bookmarkStart w:id="80" w:name="_Toc180595984"/>
      <w:bookmarkStart w:id="81" w:name="_Toc180586561"/>
      <w:bookmarkStart w:id="82" w:name="_Toc180595985"/>
      <w:bookmarkStart w:id="83" w:name="_Toc189820951"/>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t>Chapter 2</w:t>
      </w:r>
      <w:r w:rsidR="00111EF1">
        <w:t>:</w:t>
      </w:r>
      <w:r>
        <w:t xml:space="preserve"> </w:t>
      </w:r>
      <w:r w:rsidR="00111EF1">
        <w:t>Indigenous and local knowledge</w:t>
      </w:r>
      <w:bookmarkEnd w:id="83"/>
      <w:r w:rsidR="00AB4889">
        <w:t xml:space="preserve"> </w:t>
      </w:r>
    </w:p>
    <w:p w14:paraId="791750FD" w14:textId="1322344E" w:rsidR="003E061D" w:rsidRDefault="00A26285" w:rsidP="00DD059D">
      <w:pPr>
        <w:pStyle w:val="Heading3"/>
      </w:pPr>
      <w:bookmarkStart w:id="84" w:name="_Toc189820952"/>
      <w:r>
        <w:t>Why a chapter f</w:t>
      </w:r>
      <w:r w:rsidR="00D30C7E">
        <w:t>ocus</w:t>
      </w:r>
      <w:r>
        <w:t>ed</w:t>
      </w:r>
      <w:r w:rsidR="00D30C7E">
        <w:t xml:space="preserve"> on </w:t>
      </w:r>
      <w:r w:rsidR="00E70ADE">
        <w:t>Indigenous and local knowledge</w:t>
      </w:r>
      <w:r>
        <w:t>?</w:t>
      </w:r>
      <w:bookmarkEnd w:id="84"/>
      <w:r w:rsidR="00D30C7E">
        <w:t xml:space="preserve"> </w:t>
      </w:r>
    </w:p>
    <w:p w14:paraId="5C11FF39" w14:textId="1EBA076C" w:rsidR="00CE2361" w:rsidRPr="005037C9" w:rsidRDefault="149B6C1B"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There was clear agreement among participants of the ILK dialogue workshop that a chapter solely focused on </w:t>
      </w:r>
      <w:r w:rsidR="00A96832" w:rsidRPr="005037C9">
        <w:rPr>
          <w:rFonts w:asciiTheme="minorHAnsi" w:eastAsiaTheme="minorEastAsia" w:hAnsiTheme="minorHAnsi" w:cstheme="minorBidi"/>
        </w:rPr>
        <w:t>I</w:t>
      </w:r>
      <w:r w:rsidRPr="005037C9">
        <w:rPr>
          <w:rFonts w:asciiTheme="minorHAnsi" w:eastAsiaTheme="minorEastAsia" w:hAnsiTheme="minorHAnsi" w:cstheme="minorBidi"/>
        </w:rPr>
        <w:t xml:space="preserve">ndigenous and local knowledge </w:t>
      </w:r>
      <w:r w:rsidR="00CE2361" w:rsidRPr="005037C9">
        <w:rPr>
          <w:rFonts w:asciiTheme="minorHAnsi" w:eastAsiaTheme="minorEastAsia" w:hAnsiTheme="minorHAnsi" w:cstheme="minorBidi"/>
        </w:rPr>
        <w:t xml:space="preserve">would be </w:t>
      </w:r>
      <w:r w:rsidRPr="005037C9">
        <w:rPr>
          <w:rFonts w:asciiTheme="minorHAnsi" w:eastAsiaTheme="minorEastAsia" w:hAnsiTheme="minorHAnsi" w:cstheme="minorBidi"/>
        </w:rPr>
        <w:t>important</w:t>
      </w:r>
      <w:r w:rsidR="00A96832" w:rsidRPr="005037C9">
        <w:rPr>
          <w:rFonts w:asciiTheme="minorHAnsi" w:eastAsiaTheme="minorEastAsia" w:hAnsiTheme="minorHAnsi" w:cstheme="minorBidi"/>
        </w:rPr>
        <w:t xml:space="preserve"> and beneficial</w:t>
      </w:r>
      <w:r w:rsidRPr="005037C9">
        <w:rPr>
          <w:rFonts w:asciiTheme="minorHAnsi" w:eastAsiaTheme="minorEastAsia" w:hAnsiTheme="minorHAnsi" w:cstheme="minorBidi"/>
        </w:rPr>
        <w:t xml:space="preserve">. </w:t>
      </w:r>
      <w:r w:rsidR="00CE2361" w:rsidRPr="005037C9">
        <w:rPr>
          <w:rFonts w:asciiTheme="minorHAnsi" w:eastAsiaTheme="minorEastAsia" w:hAnsiTheme="minorHAnsi" w:cstheme="minorBidi"/>
        </w:rPr>
        <w:t>Participants noted that this would show IPBES</w:t>
      </w:r>
      <w:r w:rsidR="00B10AF1">
        <w:rPr>
          <w:rFonts w:asciiTheme="minorHAnsi" w:eastAsiaTheme="minorEastAsia" w:hAnsiTheme="minorHAnsi" w:cstheme="minorBidi"/>
        </w:rPr>
        <w:t>’</w:t>
      </w:r>
      <w:r w:rsidR="00CE2361" w:rsidRPr="005037C9">
        <w:rPr>
          <w:rFonts w:asciiTheme="minorHAnsi" w:eastAsiaTheme="minorEastAsia" w:hAnsiTheme="minorHAnsi" w:cstheme="minorBidi"/>
        </w:rPr>
        <w:t xml:space="preserve">s commitment to transformation and inclusivity within its work. </w:t>
      </w:r>
      <w:r w:rsidR="00217500" w:rsidRPr="005037C9">
        <w:rPr>
          <w:rFonts w:asciiTheme="minorHAnsi" w:eastAsiaTheme="minorEastAsia" w:hAnsiTheme="minorHAnsi" w:cstheme="minorBidi"/>
        </w:rPr>
        <w:t>This would also provide an important space</w:t>
      </w:r>
      <w:r w:rsidR="006404E8" w:rsidRPr="005037C9">
        <w:rPr>
          <w:rFonts w:asciiTheme="minorHAnsi" w:eastAsiaTheme="minorEastAsia" w:hAnsiTheme="minorHAnsi" w:cstheme="minorBidi"/>
        </w:rPr>
        <w:t xml:space="preserve"> for a deeper analysis of multiple knowledge systems, and</w:t>
      </w:r>
      <w:r w:rsidR="00217500" w:rsidRPr="005037C9">
        <w:rPr>
          <w:rFonts w:asciiTheme="minorHAnsi" w:eastAsiaTheme="minorEastAsia" w:hAnsiTheme="minorHAnsi" w:cstheme="minorBidi"/>
        </w:rPr>
        <w:t xml:space="preserve"> to explore the conceptual </w:t>
      </w:r>
      <w:r w:rsidR="006404E8" w:rsidRPr="005037C9">
        <w:rPr>
          <w:rFonts w:asciiTheme="minorHAnsi" w:eastAsiaTheme="minorEastAsia" w:hAnsiTheme="minorHAnsi" w:cstheme="minorBidi"/>
        </w:rPr>
        <w:t xml:space="preserve">frameworks </w:t>
      </w:r>
      <w:r w:rsidR="00217500" w:rsidRPr="005037C9">
        <w:rPr>
          <w:rFonts w:asciiTheme="minorHAnsi" w:eastAsiaTheme="minorEastAsia" w:hAnsiTheme="minorHAnsi" w:cstheme="minorBidi"/>
        </w:rPr>
        <w:t xml:space="preserve">and linguistic issues discussed in the above section, as well as </w:t>
      </w:r>
      <w:r w:rsidR="006404E8" w:rsidRPr="005037C9">
        <w:rPr>
          <w:rFonts w:asciiTheme="minorHAnsi" w:eastAsiaTheme="minorEastAsia" w:hAnsiTheme="minorHAnsi" w:cstheme="minorBidi"/>
        </w:rPr>
        <w:t xml:space="preserve">performing a </w:t>
      </w:r>
      <w:r w:rsidR="00217500" w:rsidRPr="005037C9">
        <w:rPr>
          <w:rFonts w:asciiTheme="minorHAnsi" w:eastAsiaTheme="minorEastAsia" w:hAnsiTheme="minorHAnsi" w:cstheme="minorBidi"/>
        </w:rPr>
        <w:t xml:space="preserve">thorough analysis of </w:t>
      </w:r>
      <w:r w:rsidR="001601DC" w:rsidRPr="005037C9">
        <w:rPr>
          <w:rFonts w:asciiTheme="minorHAnsi" w:eastAsiaTheme="minorEastAsia" w:hAnsiTheme="minorHAnsi" w:cstheme="minorBidi"/>
        </w:rPr>
        <w:t xml:space="preserve">Indigenous Peoples’ rights </w:t>
      </w:r>
      <w:r w:rsidR="00C27C98">
        <w:rPr>
          <w:rFonts w:asciiTheme="minorHAnsi" w:eastAsiaTheme="minorEastAsia" w:hAnsiTheme="minorHAnsi" w:cstheme="minorBidi"/>
        </w:rPr>
        <w:t xml:space="preserve">relevant to the scope of the assessment </w:t>
      </w:r>
      <w:r w:rsidR="001601DC" w:rsidRPr="005037C9">
        <w:rPr>
          <w:rFonts w:asciiTheme="minorHAnsi" w:eastAsiaTheme="minorEastAsia" w:hAnsiTheme="minorHAnsi" w:cstheme="minorBidi"/>
        </w:rPr>
        <w:t>through the lens of UNDRIP</w:t>
      </w:r>
      <w:r w:rsidR="00217500" w:rsidRPr="005037C9">
        <w:rPr>
          <w:rFonts w:asciiTheme="minorHAnsi" w:eastAsiaTheme="minorEastAsia" w:hAnsiTheme="minorHAnsi" w:cstheme="minorBidi"/>
        </w:rPr>
        <w:t xml:space="preserve">. </w:t>
      </w:r>
      <w:r w:rsidR="00064897" w:rsidRPr="005037C9">
        <w:rPr>
          <w:rFonts w:asciiTheme="minorHAnsi" w:eastAsiaTheme="minorEastAsia" w:hAnsiTheme="minorHAnsi" w:cstheme="minorBidi"/>
        </w:rPr>
        <w:t>They also noted the need for this</w:t>
      </w:r>
      <w:r w:rsidR="00A811D1" w:rsidRPr="005037C9">
        <w:rPr>
          <w:rFonts w:asciiTheme="minorHAnsi" w:eastAsiaTheme="minorEastAsia" w:hAnsiTheme="minorHAnsi" w:cstheme="minorBidi"/>
        </w:rPr>
        <w:t xml:space="preserve"> additional focus on ILK</w:t>
      </w:r>
      <w:r w:rsidR="00064897" w:rsidRPr="005037C9">
        <w:rPr>
          <w:rFonts w:asciiTheme="minorHAnsi" w:eastAsiaTheme="minorEastAsia" w:hAnsiTheme="minorHAnsi" w:cstheme="minorBidi"/>
        </w:rPr>
        <w:t xml:space="preserve">, </w:t>
      </w:r>
      <w:r w:rsidR="005A2E49">
        <w:rPr>
          <w:rFonts w:asciiTheme="minorHAnsi" w:eastAsiaTheme="minorEastAsia" w:hAnsiTheme="minorHAnsi" w:cstheme="minorBidi"/>
        </w:rPr>
        <w:t>considering</w:t>
      </w:r>
      <w:r w:rsidR="00430BBD">
        <w:rPr>
          <w:rFonts w:asciiTheme="minorHAnsi" w:eastAsiaTheme="minorEastAsia" w:hAnsiTheme="minorHAnsi" w:cstheme="minorBidi"/>
        </w:rPr>
        <w:t xml:space="preserve"> that</w:t>
      </w:r>
      <w:r w:rsidR="00064897" w:rsidRPr="005037C9">
        <w:rPr>
          <w:rFonts w:asciiTheme="minorHAnsi" w:eastAsiaTheme="minorEastAsia" w:hAnsiTheme="minorHAnsi" w:cstheme="minorBidi"/>
        </w:rPr>
        <w:t xml:space="preserve"> all recent IPBES assessments have highlighted significant gaps in knowledge around ILK and </w:t>
      </w:r>
      <w:r w:rsidR="0029490F">
        <w:rPr>
          <w:rFonts w:asciiTheme="minorHAnsi" w:eastAsiaTheme="minorEastAsia" w:hAnsiTheme="minorHAnsi" w:cstheme="minorBidi"/>
        </w:rPr>
        <w:t>Indigenous Peoples and local communities</w:t>
      </w:r>
      <w:r w:rsidR="00064897" w:rsidRPr="005037C9">
        <w:rPr>
          <w:rFonts w:asciiTheme="minorHAnsi" w:eastAsiaTheme="minorEastAsia" w:hAnsiTheme="minorHAnsi" w:cstheme="minorBidi"/>
        </w:rPr>
        <w:t xml:space="preserve">, </w:t>
      </w:r>
      <w:r w:rsidR="00CE5465" w:rsidRPr="005037C9">
        <w:rPr>
          <w:rFonts w:asciiTheme="minorHAnsi" w:eastAsiaTheme="minorEastAsia" w:hAnsiTheme="minorHAnsi" w:cstheme="minorBidi"/>
        </w:rPr>
        <w:t xml:space="preserve">which </w:t>
      </w:r>
      <w:r w:rsidR="00064897" w:rsidRPr="005037C9">
        <w:rPr>
          <w:rFonts w:asciiTheme="minorHAnsi" w:eastAsiaTheme="minorEastAsia" w:hAnsiTheme="minorHAnsi" w:cstheme="minorBidi"/>
        </w:rPr>
        <w:t xml:space="preserve">the chapter could seek to begin to address. </w:t>
      </w:r>
      <w:r w:rsidR="006404E8" w:rsidRPr="005037C9">
        <w:rPr>
          <w:rFonts w:asciiTheme="minorHAnsi" w:eastAsiaTheme="minorEastAsia" w:hAnsiTheme="minorHAnsi" w:cstheme="minorBidi"/>
        </w:rPr>
        <w:t>Participants noted that this should be considered</w:t>
      </w:r>
      <w:r w:rsidR="00CE2361" w:rsidRPr="005037C9">
        <w:rPr>
          <w:rFonts w:asciiTheme="minorHAnsi" w:eastAsiaTheme="minorEastAsia" w:hAnsiTheme="minorHAnsi" w:cstheme="minorBidi"/>
        </w:rPr>
        <w:t xml:space="preserve"> a good practice for subsequent assessments, with </w:t>
      </w:r>
      <w:r w:rsidR="006404E8" w:rsidRPr="005037C9">
        <w:rPr>
          <w:rFonts w:asciiTheme="minorHAnsi" w:eastAsiaTheme="minorEastAsia" w:hAnsiTheme="minorHAnsi" w:cstheme="minorBidi"/>
        </w:rPr>
        <w:t xml:space="preserve">the full </w:t>
      </w:r>
      <w:r w:rsidR="00CE2361" w:rsidRPr="005037C9">
        <w:rPr>
          <w:rFonts w:asciiTheme="minorHAnsi" w:eastAsiaTheme="minorEastAsia" w:hAnsiTheme="minorHAnsi" w:cstheme="minorBidi"/>
        </w:rPr>
        <w:t xml:space="preserve">chapter of the second global assessment </w:t>
      </w:r>
      <w:r w:rsidR="006404E8" w:rsidRPr="005037C9">
        <w:rPr>
          <w:rFonts w:asciiTheme="minorHAnsi" w:eastAsiaTheme="minorEastAsia" w:hAnsiTheme="minorHAnsi" w:cstheme="minorBidi"/>
        </w:rPr>
        <w:t>as</w:t>
      </w:r>
      <w:r w:rsidR="00CE2361" w:rsidRPr="005037C9">
        <w:rPr>
          <w:rFonts w:asciiTheme="minorHAnsi" w:eastAsiaTheme="minorEastAsia" w:hAnsiTheme="minorHAnsi" w:cstheme="minorBidi"/>
        </w:rPr>
        <w:t xml:space="preserve"> a starting point for further enhancing work with ILK</w:t>
      </w:r>
      <w:r w:rsidR="006404E8" w:rsidRPr="005037C9">
        <w:rPr>
          <w:rFonts w:asciiTheme="minorHAnsi" w:eastAsiaTheme="minorEastAsia" w:hAnsiTheme="minorHAnsi" w:cstheme="minorBidi"/>
        </w:rPr>
        <w:t xml:space="preserve"> and participation by </w:t>
      </w:r>
      <w:r w:rsidR="0029490F">
        <w:rPr>
          <w:rFonts w:asciiTheme="minorHAnsi" w:eastAsiaTheme="minorEastAsia" w:hAnsiTheme="minorHAnsi" w:cstheme="minorBidi"/>
        </w:rPr>
        <w:t>Indigenous Peoples and local communities</w:t>
      </w:r>
      <w:r w:rsidR="00CE2361" w:rsidRPr="005037C9">
        <w:rPr>
          <w:rFonts w:asciiTheme="minorHAnsi" w:eastAsiaTheme="minorEastAsia" w:hAnsiTheme="minorHAnsi" w:cstheme="minorBidi"/>
        </w:rPr>
        <w:t>.</w:t>
      </w:r>
    </w:p>
    <w:p w14:paraId="491BB436" w14:textId="560BE45B" w:rsidR="00DB53ED" w:rsidRPr="005037C9" w:rsidRDefault="00CE5465"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lastRenderedPageBreak/>
        <w:t xml:space="preserve">They also noted that the ILK chapter </w:t>
      </w:r>
      <w:r w:rsidR="00311E04" w:rsidRPr="005037C9">
        <w:rPr>
          <w:rFonts w:asciiTheme="minorHAnsi" w:eastAsiaTheme="minorEastAsia" w:hAnsiTheme="minorHAnsi" w:cstheme="minorBidi"/>
        </w:rPr>
        <w:t>should be the</w:t>
      </w:r>
      <w:r w:rsidR="002A5BC1" w:rsidRPr="005037C9">
        <w:rPr>
          <w:rFonts w:asciiTheme="minorHAnsi" w:eastAsiaTheme="minorEastAsia" w:hAnsiTheme="minorHAnsi" w:cstheme="minorBidi"/>
        </w:rPr>
        <w:t xml:space="preserve"> second chapter, </w:t>
      </w:r>
      <w:r w:rsidR="00665C7B" w:rsidRPr="005037C9">
        <w:rPr>
          <w:rFonts w:asciiTheme="minorHAnsi" w:eastAsiaTheme="minorEastAsia" w:hAnsiTheme="minorHAnsi" w:cstheme="minorBidi"/>
        </w:rPr>
        <w:t xml:space="preserve">as proposed in the draft scoping report, </w:t>
      </w:r>
      <w:r w:rsidR="002A5BC1" w:rsidRPr="005037C9">
        <w:rPr>
          <w:rFonts w:asciiTheme="minorHAnsi" w:eastAsiaTheme="minorEastAsia" w:hAnsiTheme="minorHAnsi" w:cstheme="minorBidi"/>
        </w:rPr>
        <w:t xml:space="preserve">as </w:t>
      </w:r>
      <w:r w:rsidR="00311E04" w:rsidRPr="005037C9">
        <w:rPr>
          <w:rFonts w:asciiTheme="minorHAnsi" w:eastAsiaTheme="minorEastAsia" w:hAnsiTheme="minorHAnsi" w:cstheme="minorBidi"/>
        </w:rPr>
        <w:t xml:space="preserve">in this way the chapter can </w:t>
      </w:r>
      <w:r w:rsidR="002A5BC1" w:rsidRPr="005037C9">
        <w:rPr>
          <w:rFonts w:asciiTheme="minorHAnsi" w:eastAsiaTheme="minorEastAsia" w:hAnsiTheme="minorHAnsi" w:cstheme="minorBidi"/>
        </w:rPr>
        <w:t xml:space="preserve">set </w:t>
      </w:r>
      <w:r w:rsidR="00311E04" w:rsidRPr="005037C9">
        <w:rPr>
          <w:rFonts w:asciiTheme="minorHAnsi" w:eastAsiaTheme="minorEastAsia" w:hAnsiTheme="minorHAnsi" w:cstheme="minorBidi"/>
        </w:rPr>
        <w:t xml:space="preserve">out </w:t>
      </w:r>
      <w:r w:rsidR="002A5BC1" w:rsidRPr="005037C9">
        <w:rPr>
          <w:rFonts w:asciiTheme="minorHAnsi" w:eastAsiaTheme="minorEastAsia" w:hAnsiTheme="minorHAnsi" w:cstheme="minorBidi"/>
        </w:rPr>
        <w:t>a framework</w:t>
      </w:r>
      <w:r w:rsidR="00311E04" w:rsidRPr="005037C9">
        <w:rPr>
          <w:rFonts w:asciiTheme="minorHAnsi" w:eastAsiaTheme="minorEastAsia" w:hAnsiTheme="minorHAnsi" w:cstheme="minorBidi"/>
        </w:rPr>
        <w:t>, concepts,</w:t>
      </w:r>
      <w:r w:rsidR="00C863E6" w:rsidRPr="005037C9">
        <w:rPr>
          <w:rFonts w:asciiTheme="minorHAnsi" w:eastAsiaTheme="minorEastAsia" w:hAnsiTheme="minorHAnsi" w:cstheme="minorBidi"/>
        </w:rPr>
        <w:t xml:space="preserve"> worldviews,</w:t>
      </w:r>
      <w:r w:rsidR="00311E04" w:rsidRPr="005037C9">
        <w:rPr>
          <w:rFonts w:asciiTheme="minorHAnsi" w:eastAsiaTheme="minorEastAsia" w:hAnsiTheme="minorHAnsi" w:cstheme="minorBidi"/>
        </w:rPr>
        <w:t xml:space="preserve"> language</w:t>
      </w:r>
      <w:r w:rsidR="00C863E6" w:rsidRPr="005037C9">
        <w:rPr>
          <w:rFonts w:asciiTheme="minorHAnsi" w:eastAsiaTheme="minorEastAsia" w:hAnsiTheme="minorHAnsi" w:cstheme="minorBidi"/>
        </w:rPr>
        <w:t>, themes</w:t>
      </w:r>
      <w:r w:rsidR="00311E04" w:rsidRPr="005037C9">
        <w:rPr>
          <w:rFonts w:asciiTheme="minorHAnsi" w:eastAsiaTheme="minorEastAsia" w:hAnsiTheme="minorHAnsi" w:cstheme="minorBidi"/>
        </w:rPr>
        <w:t xml:space="preserve"> and priorities that can flow through</w:t>
      </w:r>
      <w:r w:rsidR="002A5BC1" w:rsidRPr="005037C9">
        <w:rPr>
          <w:rFonts w:asciiTheme="minorHAnsi" w:eastAsiaTheme="minorEastAsia" w:hAnsiTheme="minorHAnsi" w:cstheme="minorBidi"/>
        </w:rPr>
        <w:t xml:space="preserve"> the rest of the assessment. </w:t>
      </w:r>
    </w:p>
    <w:p w14:paraId="5059A84D" w14:textId="1FD7C2C3" w:rsidR="00BB04CF" w:rsidRDefault="00BB04CF" w:rsidP="00DD059D">
      <w:pPr>
        <w:pStyle w:val="Heading3"/>
        <w:rPr>
          <w:rFonts w:eastAsiaTheme="minorEastAsia" w:cstheme="minorBidi"/>
          <w:color w:val="4472C4" w:themeColor="accent5"/>
        </w:rPr>
      </w:pPr>
      <w:bookmarkStart w:id="85" w:name="_Toc189820953"/>
      <w:r>
        <w:t>Connections throughout the assessment</w:t>
      </w:r>
      <w:bookmarkEnd w:id="85"/>
      <w:r>
        <w:rPr>
          <w:rFonts w:eastAsiaTheme="minorEastAsia" w:cstheme="minorBidi"/>
          <w:color w:val="4472C4" w:themeColor="accent5"/>
        </w:rPr>
        <w:t xml:space="preserve"> </w:t>
      </w:r>
    </w:p>
    <w:p w14:paraId="64AC1852" w14:textId="35257CDC" w:rsidR="00173D10" w:rsidRPr="005037C9" w:rsidRDefault="00DB53ED"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However, </w:t>
      </w:r>
      <w:r w:rsidR="003E2679" w:rsidRPr="005037C9">
        <w:rPr>
          <w:rFonts w:asciiTheme="minorHAnsi" w:eastAsiaTheme="minorEastAsia" w:hAnsiTheme="minorHAnsi" w:cstheme="minorBidi"/>
        </w:rPr>
        <w:t>participants</w:t>
      </w:r>
      <w:r w:rsidRPr="005037C9">
        <w:rPr>
          <w:rFonts w:asciiTheme="minorHAnsi" w:eastAsiaTheme="minorEastAsia" w:hAnsiTheme="minorHAnsi" w:cstheme="minorBidi"/>
        </w:rPr>
        <w:t xml:space="preserve"> also noted a risk that ILK </w:t>
      </w:r>
      <w:r w:rsidR="00AE59A3">
        <w:rPr>
          <w:rFonts w:asciiTheme="minorHAnsi" w:eastAsiaTheme="minorEastAsia" w:hAnsiTheme="minorHAnsi" w:cstheme="minorBidi"/>
        </w:rPr>
        <w:t>could</w:t>
      </w:r>
      <w:r w:rsidRPr="005037C9">
        <w:rPr>
          <w:rFonts w:asciiTheme="minorHAnsi" w:eastAsiaTheme="minorEastAsia" w:hAnsiTheme="minorHAnsi" w:cstheme="minorBidi"/>
        </w:rPr>
        <w:t xml:space="preserve"> become siloed in an individual chapter. </w:t>
      </w:r>
      <w:r w:rsidR="001F700B" w:rsidRPr="005037C9">
        <w:rPr>
          <w:rFonts w:asciiTheme="minorHAnsi" w:eastAsiaTheme="minorEastAsia" w:hAnsiTheme="minorHAnsi" w:cstheme="minorBidi"/>
        </w:rPr>
        <w:t>For example, a</w:t>
      </w:r>
      <w:r w:rsidR="00173D10" w:rsidRPr="005037C9">
        <w:rPr>
          <w:rFonts w:asciiTheme="minorHAnsi" w:eastAsiaTheme="minorEastAsia" w:hAnsiTheme="minorHAnsi" w:cstheme="minorBidi"/>
        </w:rPr>
        <w:t xml:space="preserve"> participant noted that in Colombia</w:t>
      </w:r>
      <w:r w:rsidR="00C27C98">
        <w:rPr>
          <w:rFonts w:asciiTheme="minorHAnsi" w:eastAsiaTheme="minorEastAsia" w:hAnsiTheme="minorHAnsi" w:cstheme="minorBidi"/>
        </w:rPr>
        <w:t>’</w:t>
      </w:r>
      <w:r w:rsidR="00173D10" w:rsidRPr="005037C9">
        <w:rPr>
          <w:rFonts w:asciiTheme="minorHAnsi" w:eastAsiaTheme="minorEastAsia" w:hAnsiTheme="minorHAnsi" w:cstheme="minorBidi"/>
        </w:rPr>
        <w:t>s National Ecosystem Assessment, a key achievement was the inclusion of a chapter on biocultural diversity</w:t>
      </w:r>
      <w:r w:rsidR="001F700B" w:rsidRPr="005037C9">
        <w:rPr>
          <w:rFonts w:asciiTheme="minorHAnsi" w:eastAsiaTheme="minorEastAsia" w:hAnsiTheme="minorHAnsi" w:cstheme="minorBidi"/>
        </w:rPr>
        <w:t xml:space="preserve">, which </w:t>
      </w:r>
      <w:r w:rsidR="003B7F05" w:rsidRPr="005037C9">
        <w:rPr>
          <w:rFonts w:asciiTheme="minorHAnsi" w:eastAsiaTheme="minorEastAsia" w:hAnsiTheme="minorHAnsi" w:cstheme="minorBidi"/>
        </w:rPr>
        <w:t>focused on</w:t>
      </w:r>
      <w:r w:rsidR="001F700B" w:rsidRPr="005037C9">
        <w:rPr>
          <w:rFonts w:asciiTheme="minorHAnsi" w:eastAsiaTheme="minorEastAsia" w:hAnsiTheme="minorHAnsi" w:cstheme="minorBidi"/>
        </w:rPr>
        <w:t xml:space="preserve"> ILK and </w:t>
      </w:r>
      <w:r w:rsidR="0029490F">
        <w:rPr>
          <w:rFonts w:asciiTheme="minorHAnsi" w:eastAsiaTheme="minorEastAsia" w:hAnsiTheme="minorHAnsi" w:cstheme="minorBidi"/>
        </w:rPr>
        <w:t>Indigenous Peoples and local communities</w:t>
      </w:r>
      <w:r w:rsidR="00173D10" w:rsidRPr="005037C9">
        <w:rPr>
          <w:rFonts w:asciiTheme="minorHAnsi" w:eastAsiaTheme="minorEastAsia" w:hAnsiTheme="minorHAnsi" w:cstheme="minorBidi"/>
        </w:rPr>
        <w:t>.</w:t>
      </w:r>
      <w:r w:rsidR="00173D10" w:rsidRPr="005037C9">
        <w:rPr>
          <w:rStyle w:val="FootnoteReference"/>
          <w:rFonts w:asciiTheme="minorHAnsi" w:eastAsiaTheme="minorEastAsia" w:hAnsiTheme="minorHAnsi" w:cstheme="minorBidi"/>
        </w:rPr>
        <w:footnoteReference w:id="7"/>
      </w:r>
      <w:r w:rsidR="00173D10" w:rsidRPr="005037C9">
        <w:rPr>
          <w:rFonts w:asciiTheme="minorHAnsi" w:eastAsiaTheme="minorEastAsia" w:hAnsiTheme="minorHAnsi" w:cstheme="minorBidi"/>
        </w:rPr>
        <w:t xml:space="preserve"> However, the ILK content was concentrated in this chapter, and the assessment </w:t>
      </w:r>
      <w:proofErr w:type="gramStart"/>
      <w:r w:rsidR="00173D10" w:rsidRPr="005037C9">
        <w:rPr>
          <w:rFonts w:asciiTheme="minorHAnsi" w:eastAsiaTheme="minorEastAsia" w:hAnsiTheme="minorHAnsi" w:cstheme="minorBidi"/>
        </w:rPr>
        <w:t>as a whole would</w:t>
      </w:r>
      <w:proofErr w:type="gramEnd"/>
      <w:r w:rsidR="00173D10" w:rsidRPr="005037C9">
        <w:rPr>
          <w:rFonts w:asciiTheme="minorHAnsi" w:eastAsiaTheme="minorEastAsia" w:hAnsiTheme="minorHAnsi" w:cstheme="minorBidi"/>
        </w:rPr>
        <w:t xml:space="preserve"> have benefited from a clearer guiding thread to connect </w:t>
      </w:r>
      <w:r w:rsidR="00494CE9">
        <w:rPr>
          <w:rFonts w:asciiTheme="minorHAnsi" w:eastAsiaTheme="minorEastAsia" w:hAnsiTheme="minorHAnsi" w:cstheme="minorBidi"/>
        </w:rPr>
        <w:t xml:space="preserve">it with </w:t>
      </w:r>
      <w:r w:rsidR="007D2B51">
        <w:rPr>
          <w:rFonts w:asciiTheme="minorHAnsi" w:eastAsiaTheme="minorEastAsia" w:hAnsiTheme="minorHAnsi" w:cstheme="minorBidi"/>
        </w:rPr>
        <w:t xml:space="preserve">the </w:t>
      </w:r>
      <w:r w:rsidR="00173D10" w:rsidRPr="005037C9">
        <w:rPr>
          <w:rFonts w:asciiTheme="minorHAnsi" w:eastAsiaTheme="minorEastAsia" w:hAnsiTheme="minorHAnsi" w:cstheme="minorBidi"/>
        </w:rPr>
        <w:t xml:space="preserve">other chapters. </w:t>
      </w:r>
    </w:p>
    <w:p w14:paraId="4EF9FCED" w14:textId="6E7CBA73" w:rsidR="00FC2395" w:rsidRPr="005037C9" w:rsidRDefault="003E2679"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Participants </w:t>
      </w:r>
      <w:r w:rsidR="006B51FC">
        <w:rPr>
          <w:rFonts w:asciiTheme="minorHAnsi" w:eastAsiaTheme="minorEastAsia" w:hAnsiTheme="minorHAnsi" w:cstheme="minorBidi"/>
        </w:rPr>
        <w:t>emphasized</w:t>
      </w:r>
      <w:r w:rsidR="00694068">
        <w:rPr>
          <w:rFonts w:asciiTheme="minorHAnsi" w:eastAsiaTheme="minorEastAsia" w:hAnsiTheme="minorHAnsi" w:cstheme="minorBidi"/>
        </w:rPr>
        <w:t xml:space="preserve"> that</w:t>
      </w:r>
      <w:r w:rsidR="006B51FC">
        <w:rPr>
          <w:rFonts w:asciiTheme="minorHAnsi" w:eastAsiaTheme="minorEastAsia" w:hAnsiTheme="minorHAnsi" w:cstheme="minorBidi"/>
        </w:rPr>
        <w:t xml:space="preserve"> </w:t>
      </w:r>
      <w:r w:rsidRPr="005037C9">
        <w:rPr>
          <w:rFonts w:asciiTheme="minorHAnsi" w:eastAsiaTheme="minorEastAsia" w:hAnsiTheme="minorHAnsi" w:cstheme="minorBidi"/>
        </w:rPr>
        <w:t>t</w:t>
      </w:r>
      <w:r w:rsidR="006558B8" w:rsidRPr="005037C9">
        <w:rPr>
          <w:rFonts w:asciiTheme="minorHAnsi" w:eastAsiaTheme="minorEastAsia" w:hAnsiTheme="minorHAnsi" w:cstheme="minorBidi"/>
        </w:rPr>
        <w:t>he challenge for the second global assessment</w:t>
      </w:r>
      <w:r w:rsidR="00145AE3">
        <w:rPr>
          <w:rFonts w:asciiTheme="minorHAnsi" w:eastAsiaTheme="minorEastAsia" w:hAnsiTheme="minorHAnsi" w:cstheme="minorBidi"/>
        </w:rPr>
        <w:t xml:space="preserve"> </w:t>
      </w:r>
      <w:r w:rsidR="006B51FC">
        <w:rPr>
          <w:rFonts w:asciiTheme="minorHAnsi" w:eastAsiaTheme="minorEastAsia" w:hAnsiTheme="minorHAnsi" w:cstheme="minorBidi"/>
        </w:rPr>
        <w:t xml:space="preserve">will </w:t>
      </w:r>
      <w:r w:rsidR="00694068">
        <w:rPr>
          <w:rFonts w:asciiTheme="minorHAnsi" w:eastAsiaTheme="minorEastAsia" w:hAnsiTheme="minorHAnsi" w:cstheme="minorBidi"/>
        </w:rPr>
        <w:t xml:space="preserve">thus </w:t>
      </w:r>
      <w:r w:rsidR="006B51FC">
        <w:rPr>
          <w:rFonts w:asciiTheme="minorHAnsi" w:eastAsiaTheme="minorEastAsia" w:hAnsiTheme="minorHAnsi" w:cstheme="minorBidi"/>
        </w:rPr>
        <w:t>be</w:t>
      </w:r>
      <w:r w:rsidR="00A6569B">
        <w:rPr>
          <w:rFonts w:asciiTheme="minorHAnsi" w:eastAsiaTheme="minorEastAsia" w:hAnsiTheme="minorHAnsi" w:cstheme="minorBidi"/>
        </w:rPr>
        <w:t xml:space="preserve"> </w:t>
      </w:r>
      <w:r w:rsidR="006558B8" w:rsidRPr="005037C9">
        <w:rPr>
          <w:rFonts w:asciiTheme="minorHAnsi" w:eastAsiaTheme="minorEastAsia" w:hAnsiTheme="minorHAnsi" w:cstheme="minorBidi"/>
        </w:rPr>
        <w:t>to connect the ILK chapter with the entire assessment</w:t>
      </w:r>
      <w:r w:rsidR="00764CAD" w:rsidRPr="005037C9">
        <w:rPr>
          <w:rFonts w:asciiTheme="minorHAnsi" w:eastAsiaTheme="minorEastAsia" w:hAnsiTheme="minorHAnsi" w:cstheme="minorBidi"/>
        </w:rPr>
        <w:t xml:space="preserve">, and to ensure that ILK is accorded equal value alongside science </w:t>
      </w:r>
      <w:r w:rsidRPr="005037C9">
        <w:rPr>
          <w:rFonts w:asciiTheme="minorHAnsi" w:eastAsiaTheme="minorEastAsia" w:hAnsiTheme="minorHAnsi" w:cstheme="minorBidi"/>
        </w:rPr>
        <w:t xml:space="preserve">throughout the </w:t>
      </w:r>
      <w:r w:rsidR="00764CAD" w:rsidRPr="005037C9">
        <w:rPr>
          <w:rFonts w:asciiTheme="minorHAnsi" w:eastAsiaTheme="minorEastAsia" w:hAnsiTheme="minorHAnsi" w:cstheme="minorBidi"/>
        </w:rPr>
        <w:t>report</w:t>
      </w:r>
      <w:r w:rsidR="006558B8" w:rsidRPr="005037C9">
        <w:rPr>
          <w:rFonts w:asciiTheme="minorHAnsi" w:eastAsiaTheme="minorEastAsia" w:hAnsiTheme="minorHAnsi" w:cstheme="minorBidi"/>
        </w:rPr>
        <w:t xml:space="preserve">. </w:t>
      </w:r>
      <w:r w:rsidR="0072247C" w:rsidRPr="005037C9">
        <w:rPr>
          <w:rFonts w:asciiTheme="minorHAnsi" w:eastAsiaTheme="minorEastAsia" w:hAnsiTheme="minorHAnsi" w:cstheme="minorBidi"/>
        </w:rPr>
        <w:t>Participants</w:t>
      </w:r>
      <w:r w:rsidR="00D04EC1" w:rsidRPr="005037C9">
        <w:rPr>
          <w:rFonts w:asciiTheme="minorHAnsi" w:eastAsiaTheme="minorEastAsia" w:hAnsiTheme="minorHAnsi" w:cstheme="minorBidi"/>
        </w:rPr>
        <w:t xml:space="preserve"> noted that the language in the draft scoping report suggest</w:t>
      </w:r>
      <w:r w:rsidR="001850CF">
        <w:rPr>
          <w:rFonts w:asciiTheme="minorHAnsi" w:eastAsiaTheme="minorEastAsia" w:hAnsiTheme="minorHAnsi" w:cstheme="minorBidi"/>
        </w:rPr>
        <w:t>s</w:t>
      </w:r>
      <w:r w:rsidR="00D04EC1" w:rsidRPr="005037C9">
        <w:rPr>
          <w:rFonts w:asciiTheme="minorHAnsi" w:eastAsiaTheme="minorEastAsia" w:hAnsiTheme="minorHAnsi" w:cstheme="minorBidi"/>
        </w:rPr>
        <w:t xml:space="preserve"> th</w:t>
      </w:r>
      <w:r w:rsidR="0072247C" w:rsidRPr="005037C9">
        <w:rPr>
          <w:rFonts w:asciiTheme="minorHAnsi" w:eastAsiaTheme="minorEastAsia" w:hAnsiTheme="minorHAnsi" w:cstheme="minorBidi"/>
        </w:rPr>
        <w:t>ere</w:t>
      </w:r>
      <w:r w:rsidR="00D04EC1" w:rsidRPr="005037C9">
        <w:rPr>
          <w:rFonts w:asciiTheme="minorHAnsi" w:eastAsiaTheme="minorEastAsia" w:hAnsiTheme="minorHAnsi" w:cstheme="minorBidi"/>
        </w:rPr>
        <w:t xml:space="preserve"> </w:t>
      </w:r>
      <w:r w:rsidR="00323494">
        <w:rPr>
          <w:rFonts w:asciiTheme="minorHAnsi" w:eastAsiaTheme="minorEastAsia" w:hAnsiTheme="minorHAnsi" w:cstheme="minorBidi"/>
        </w:rPr>
        <w:t xml:space="preserve">might </w:t>
      </w:r>
      <w:r w:rsidR="00D04EC1" w:rsidRPr="005037C9">
        <w:rPr>
          <w:rFonts w:asciiTheme="minorHAnsi" w:eastAsiaTheme="minorEastAsia" w:hAnsiTheme="minorHAnsi" w:cstheme="minorBidi"/>
        </w:rPr>
        <w:t xml:space="preserve">indeed </w:t>
      </w:r>
      <w:r w:rsidR="00323494">
        <w:rPr>
          <w:rFonts w:asciiTheme="minorHAnsi" w:eastAsiaTheme="minorEastAsia" w:hAnsiTheme="minorHAnsi" w:cstheme="minorBidi"/>
        </w:rPr>
        <w:t>be</w:t>
      </w:r>
      <w:r w:rsidR="00DC52A3">
        <w:rPr>
          <w:rFonts w:asciiTheme="minorHAnsi" w:eastAsiaTheme="minorEastAsia" w:hAnsiTheme="minorHAnsi" w:cstheme="minorBidi"/>
        </w:rPr>
        <w:t xml:space="preserve"> a</w:t>
      </w:r>
      <w:r w:rsidR="00D04EC1" w:rsidRPr="005037C9">
        <w:rPr>
          <w:rFonts w:asciiTheme="minorHAnsi" w:eastAsiaTheme="minorEastAsia" w:hAnsiTheme="minorHAnsi" w:cstheme="minorBidi"/>
        </w:rPr>
        <w:t xml:space="preserve"> risk</w:t>
      </w:r>
      <w:r w:rsidR="0072247C" w:rsidRPr="005037C9">
        <w:rPr>
          <w:rFonts w:asciiTheme="minorHAnsi" w:eastAsiaTheme="minorEastAsia" w:hAnsiTheme="minorHAnsi" w:cstheme="minorBidi"/>
        </w:rPr>
        <w:t xml:space="preserve"> </w:t>
      </w:r>
      <w:r w:rsidR="00DC52A3">
        <w:rPr>
          <w:rFonts w:asciiTheme="minorHAnsi" w:eastAsiaTheme="minorEastAsia" w:hAnsiTheme="minorHAnsi" w:cstheme="minorBidi"/>
        </w:rPr>
        <w:t>of missing these</w:t>
      </w:r>
      <w:r w:rsidR="00FF46D8">
        <w:rPr>
          <w:rFonts w:asciiTheme="minorHAnsi" w:eastAsiaTheme="minorEastAsia" w:hAnsiTheme="minorHAnsi" w:cstheme="minorBidi"/>
        </w:rPr>
        <w:t xml:space="preserve"> connections</w:t>
      </w:r>
      <w:r w:rsidR="0041154E">
        <w:rPr>
          <w:rFonts w:asciiTheme="minorHAnsi" w:eastAsiaTheme="minorEastAsia" w:hAnsiTheme="minorHAnsi" w:cstheme="minorBidi"/>
        </w:rPr>
        <w:t xml:space="preserve">, </w:t>
      </w:r>
      <w:r w:rsidR="00D04EC1" w:rsidRPr="005037C9">
        <w:rPr>
          <w:rFonts w:asciiTheme="minorHAnsi" w:eastAsiaTheme="minorEastAsia" w:hAnsiTheme="minorHAnsi" w:cstheme="minorBidi"/>
        </w:rPr>
        <w:t xml:space="preserve">as </w:t>
      </w:r>
      <w:r w:rsidR="00FC2395" w:rsidRPr="005037C9">
        <w:rPr>
          <w:rFonts w:asciiTheme="minorHAnsi" w:eastAsiaTheme="minorEastAsia" w:hAnsiTheme="minorHAnsi" w:cstheme="minorBidi"/>
        </w:rPr>
        <w:t xml:space="preserve">other </w:t>
      </w:r>
      <w:r w:rsidR="00D04EC1" w:rsidRPr="005037C9">
        <w:rPr>
          <w:rFonts w:asciiTheme="minorHAnsi" w:eastAsiaTheme="minorEastAsia" w:hAnsiTheme="minorHAnsi" w:cstheme="minorBidi"/>
        </w:rPr>
        <w:t xml:space="preserve">chapters </w:t>
      </w:r>
      <w:r w:rsidR="00EF3B62" w:rsidRPr="005037C9">
        <w:rPr>
          <w:rFonts w:asciiTheme="minorHAnsi" w:eastAsiaTheme="minorEastAsia" w:hAnsiTheme="minorHAnsi" w:cstheme="minorBidi"/>
        </w:rPr>
        <w:t>(</w:t>
      </w:r>
      <w:r w:rsidR="00DC52A3">
        <w:rPr>
          <w:rFonts w:asciiTheme="minorHAnsi" w:eastAsiaTheme="minorEastAsia" w:hAnsiTheme="minorHAnsi" w:cstheme="minorBidi"/>
        </w:rPr>
        <w:t>including</w:t>
      </w:r>
      <w:r w:rsidR="00EF3B62" w:rsidRPr="005037C9">
        <w:rPr>
          <w:rFonts w:asciiTheme="minorHAnsi" w:eastAsiaTheme="minorEastAsia" w:hAnsiTheme="minorHAnsi" w:cstheme="minorBidi"/>
        </w:rPr>
        <w:t xml:space="preserve"> the chapter on ILK) </w:t>
      </w:r>
      <w:r w:rsidR="00D04EC1" w:rsidRPr="005037C9">
        <w:rPr>
          <w:rFonts w:asciiTheme="minorHAnsi" w:eastAsiaTheme="minorEastAsia" w:hAnsiTheme="minorHAnsi" w:cstheme="minorBidi"/>
        </w:rPr>
        <w:t xml:space="preserve">are framed in </w:t>
      </w:r>
      <w:r w:rsidR="005F6A7D" w:rsidRPr="005037C9">
        <w:rPr>
          <w:rFonts w:asciiTheme="minorHAnsi" w:eastAsiaTheme="minorEastAsia" w:hAnsiTheme="minorHAnsi" w:cstheme="minorBidi"/>
        </w:rPr>
        <w:t>scientific terms</w:t>
      </w:r>
      <w:r w:rsidR="0041154E">
        <w:rPr>
          <w:rFonts w:asciiTheme="minorHAnsi" w:eastAsiaTheme="minorEastAsia" w:hAnsiTheme="minorHAnsi" w:cstheme="minorBidi"/>
        </w:rPr>
        <w:t>. Furthermore,</w:t>
      </w:r>
      <w:r w:rsidR="00C544AE" w:rsidRPr="005037C9">
        <w:rPr>
          <w:rFonts w:asciiTheme="minorHAnsi" w:eastAsiaTheme="minorEastAsia" w:hAnsiTheme="minorHAnsi" w:cstheme="minorBidi"/>
        </w:rPr>
        <w:t xml:space="preserve"> later chapters </w:t>
      </w:r>
      <w:r w:rsidR="005F6A7D" w:rsidRPr="005037C9">
        <w:rPr>
          <w:rFonts w:asciiTheme="minorHAnsi" w:eastAsiaTheme="minorEastAsia" w:hAnsiTheme="minorHAnsi" w:cstheme="minorBidi"/>
        </w:rPr>
        <w:t xml:space="preserve">suggest a </w:t>
      </w:r>
      <w:r w:rsidR="00DF2CF6">
        <w:rPr>
          <w:rFonts w:asciiTheme="minorHAnsi" w:eastAsiaTheme="minorEastAsia" w:hAnsiTheme="minorHAnsi" w:cstheme="minorBidi"/>
        </w:rPr>
        <w:t xml:space="preserve">rather </w:t>
      </w:r>
      <w:r w:rsidR="005F6A7D" w:rsidRPr="005037C9">
        <w:rPr>
          <w:rFonts w:asciiTheme="minorHAnsi" w:eastAsiaTheme="minorEastAsia" w:hAnsiTheme="minorHAnsi" w:cstheme="minorBidi"/>
        </w:rPr>
        <w:t xml:space="preserve">cursory consideration of ILK and issues related to </w:t>
      </w:r>
      <w:r w:rsidR="0029490F">
        <w:rPr>
          <w:rFonts w:asciiTheme="minorHAnsi" w:eastAsiaTheme="minorEastAsia" w:hAnsiTheme="minorHAnsi" w:cstheme="minorBidi"/>
        </w:rPr>
        <w:t>Indigenous Peoples and local communities</w:t>
      </w:r>
      <w:r w:rsidR="006338BA" w:rsidRPr="00D630F8">
        <w:t xml:space="preserve"> </w:t>
      </w:r>
      <w:r w:rsidR="006338BA" w:rsidRPr="005037C9">
        <w:rPr>
          <w:rFonts w:asciiTheme="minorHAnsi" w:eastAsiaTheme="minorEastAsia" w:hAnsiTheme="minorHAnsi" w:cstheme="minorBidi"/>
        </w:rPr>
        <w:t>or</w:t>
      </w:r>
      <w:r w:rsidR="007525BC">
        <w:rPr>
          <w:rFonts w:asciiTheme="minorHAnsi" w:eastAsiaTheme="minorEastAsia" w:hAnsiTheme="minorHAnsi" w:cstheme="minorBidi"/>
        </w:rPr>
        <w:t xml:space="preserve"> suggest</w:t>
      </w:r>
      <w:r w:rsidR="006338BA" w:rsidRPr="005037C9">
        <w:rPr>
          <w:rFonts w:asciiTheme="minorHAnsi" w:eastAsiaTheme="minorEastAsia" w:hAnsiTheme="minorHAnsi" w:cstheme="minorBidi"/>
        </w:rPr>
        <w:t xml:space="preserve"> that knowledge brought by </w:t>
      </w:r>
      <w:r w:rsidR="0029490F">
        <w:rPr>
          <w:rFonts w:asciiTheme="minorHAnsi" w:eastAsiaTheme="minorEastAsia" w:hAnsiTheme="minorHAnsi" w:cstheme="minorBidi"/>
        </w:rPr>
        <w:t>Indigenous Peoples and local communities</w:t>
      </w:r>
      <w:r w:rsidR="006338BA" w:rsidRPr="005037C9">
        <w:rPr>
          <w:rFonts w:asciiTheme="minorHAnsi" w:eastAsiaTheme="minorEastAsia" w:hAnsiTheme="minorHAnsi" w:cstheme="minorBidi"/>
        </w:rPr>
        <w:t xml:space="preserve"> </w:t>
      </w:r>
      <w:r w:rsidR="00593627">
        <w:rPr>
          <w:rFonts w:asciiTheme="minorHAnsi" w:eastAsiaTheme="minorEastAsia" w:hAnsiTheme="minorHAnsi" w:cstheme="minorBidi"/>
        </w:rPr>
        <w:t>might</w:t>
      </w:r>
      <w:r w:rsidR="006338BA" w:rsidRPr="005037C9">
        <w:rPr>
          <w:rFonts w:asciiTheme="minorHAnsi" w:eastAsiaTheme="minorEastAsia" w:hAnsiTheme="minorHAnsi" w:cstheme="minorBidi"/>
        </w:rPr>
        <w:t xml:space="preserve"> inform options </w:t>
      </w:r>
      <w:r w:rsidR="00593627">
        <w:rPr>
          <w:rFonts w:asciiTheme="minorHAnsi" w:eastAsiaTheme="minorEastAsia" w:hAnsiTheme="minorHAnsi" w:cstheme="minorBidi"/>
        </w:rPr>
        <w:t>regarding</w:t>
      </w:r>
      <w:r w:rsidR="006338BA" w:rsidRPr="005037C9">
        <w:rPr>
          <w:rFonts w:asciiTheme="minorHAnsi" w:eastAsiaTheme="minorEastAsia" w:hAnsiTheme="minorHAnsi" w:cstheme="minorBidi"/>
        </w:rPr>
        <w:t xml:space="preserve"> their own challenges, rather than influencing broader policy options and management actions. </w:t>
      </w:r>
      <w:r w:rsidR="00C544AE" w:rsidRPr="005037C9">
        <w:rPr>
          <w:rFonts w:asciiTheme="minorHAnsi" w:eastAsiaTheme="minorEastAsia" w:hAnsiTheme="minorHAnsi" w:cstheme="minorBidi"/>
        </w:rPr>
        <w:t xml:space="preserve">Participants </w:t>
      </w:r>
      <w:r w:rsidR="00BE6AC7" w:rsidRPr="005037C9">
        <w:rPr>
          <w:rFonts w:asciiTheme="minorHAnsi" w:eastAsiaTheme="minorEastAsia" w:hAnsiTheme="minorHAnsi" w:cstheme="minorBidi"/>
        </w:rPr>
        <w:t xml:space="preserve">therefore recommended </w:t>
      </w:r>
      <w:r w:rsidR="00810ED7">
        <w:rPr>
          <w:rFonts w:asciiTheme="minorHAnsi" w:eastAsiaTheme="minorEastAsia" w:hAnsiTheme="minorHAnsi" w:cstheme="minorBidi"/>
        </w:rPr>
        <w:t xml:space="preserve">that </w:t>
      </w:r>
      <w:r w:rsidR="006558B8" w:rsidRPr="005037C9">
        <w:rPr>
          <w:rFonts w:asciiTheme="minorHAnsi" w:eastAsiaTheme="minorEastAsia" w:hAnsiTheme="minorHAnsi" w:cstheme="minorBidi"/>
        </w:rPr>
        <w:t>a clear vision</w:t>
      </w:r>
      <w:r w:rsidR="009A256C">
        <w:rPr>
          <w:rFonts w:asciiTheme="minorHAnsi" w:eastAsiaTheme="minorEastAsia" w:hAnsiTheme="minorHAnsi" w:cstheme="minorBidi"/>
        </w:rPr>
        <w:t xml:space="preserve"> on </w:t>
      </w:r>
      <w:r w:rsidR="00704AF7" w:rsidRPr="005037C9">
        <w:rPr>
          <w:rFonts w:asciiTheme="minorHAnsi" w:eastAsiaTheme="minorEastAsia" w:hAnsiTheme="minorHAnsi" w:cstheme="minorBidi"/>
        </w:rPr>
        <w:t>how</w:t>
      </w:r>
      <w:r w:rsidR="009A256C">
        <w:rPr>
          <w:rFonts w:asciiTheme="minorHAnsi" w:eastAsiaTheme="minorEastAsia" w:hAnsiTheme="minorHAnsi" w:cstheme="minorBidi"/>
        </w:rPr>
        <w:t xml:space="preserve"> to mainstream</w:t>
      </w:r>
      <w:r w:rsidR="00704AF7" w:rsidRPr="005037C9">
        <w:rPr>
          <w:rFonts w:asciiTheme="minorHAnsi" w:eastAsiaTheme="minorEastAsia" w:hAnsiTheme="minorHAnsi" w:cstheme="minorBidi"/>
        </w:rPr>
        <w:t xml:space="preserve"> ILK throughout </w:t>
      </w:r>
      <w:r w:rsidR="006558B8" w:rsidRPr="005037C9">
        <w:rPr>
          <w:rFonts w:asciiTheme="minorHAnsi" w:eastAsiaTheme="minorEastAsia" w:hAnsiTheme="minorHAnsi" w:cstheme="minorBidi"/>
        </w:rPr>
        <w:t>the whole assessment</w:t>
      </w:r>
      <w:r w:rsidR="00810ED7">
        <w:rPr>
          <w:rFonts w:asciiTheme="minorHAnsi" w:eastAsiaTheme="minorEastAsia" w:hAnsiTheme="minorHAnsi" w:cstheme="minorBidi"/>
        </w:rPr>
        <w:t xml:space="preserve"> </w:t>
      </w:r>
      <w:r w:rsidR="009B06EE">
        <w:rPr>
          <w:rFonts w:asciiTheme="minorHAnsi" w:eastAsiaTheme="minorEastAsia" w:hAnsiTheme="minorHAnsi" w:cstheme="minorBidi"/>
        </w:rPr>
        <w:t>is needed</w:t>
      </w:r>
      <w:r w:rsidR="00D2194F">
        <w:rPr>
          <w:rFonts w:asciiTheme="minorHAnsi" w:eastAsiaTheme="minorEastAsia" w:hAnsiTheme="minorHAnsi" w:cstheme="minorBidi"/>
        </w:rPr>
        <w:t xml:space="preserve">. This vision should include </w:t>
      </w:r>
      <w:r w:rsidR="009A256C">
        <w:rPr>
          <w:rFonts w:asciiTheme="minorHAnsi" w:eastAsiaTheme="minorEastAsia" w:hAnsiTheme="minorHAnsi" w:cstheme="minorBidi"/>
        </w:rPr>
        <w:t>how to</w:t>
      </w:r>
      <w:r w:rsidR="00734475">
        <w:rPr>
          <w:rFonts w:asciiTheme="minorHAnsi" w:eastAsiaTheme="minorEastAsia" w:hAnsiTheme="minorHAnsi" w:cstheme="minorBidi"/>
        </w:rPr>
        <w:t xml:space="preserve"> articulate</w:t>
      </w:r>
      <w:r w:rsidR="009A256C">
        <w:rPr>
          <w:rFonts w:asciiTheme="minorHAnsi" w:eastAsiaTheme="minorEastAsia" w:hAnsiTheme="minorHAnsi" w:cstheme="minorBidi"/>
        </w:rPr>
        <w:t xml:space="preserve"> </w:t>
      </w:r>
      <w:r w:rsidR="001A763D" w:rsidRPr="005037C9">
        <w:rPr>
          <w:rFonts w:asciiTheme="minorHAnsi" w:eastAsiaTheme="minorEastAsia" w:hAnsiTheme="minorHAnsi" w:cstheme="minorBidi"/>
        </w:rPr>
        <w:t>link</w:t>
      </w:r>
      <w:r w:rsidR="00734475">
        <w:rPr>
          <w:rFonts w:asciiTheme="minorHAnsi" w:eastAsiaTheme="minorEastAsia" w:hAnsiTheme="minorHAnsi" w:cstheme="minorBidi"/>
        </w:rPr>
        <w:t>s</w:t>
      </w:r>
      <w:r w:rsidR="001A763D" w:rsidRPr="005037C9">
        <w:rPr>
          <w:rFonts w:asciiTheme="minorHAnsi" w:eastAsiaTheme="minorEastAsia" w:hAnsiTheme="minorHAnsi" w:cstheme="minorBidi"/>
        </w:rPr>
        <w:t xml:space="preserve"> between chapters</w:t>
      </w:r>
      <w:r w:rsidR="00704AF7" w:rsidRPr="005037C9">
        <w:rPr>
          <w:rFonts w:asciiTheme="minorHAnsi" w:eastAsiaTheme="minorEastAsia" w:hAnsiTheme="minorHAnsi" w:cstheme="minorBidi"/>
        </w:rPr>
        <w:t xml:space="preserve"> and </w:t>
      </w:r>
      <w:r w:rsidR="00734475">
        <w:rPr>
          <w:rFonts w:asciiTheme="minorHAnsi" w:eastAsiaTheme="minorEastAsia" w:hAnsiTheme="minorHAnsi" w:cstheme="minorBidi"/>
        </w:rPr>
        <w:t>how</w:t>
      </w:r>
      <w:r w:rsidR="00704AF7" w:rsidRPr="005037C9">
        <w:rPr>
          <w:rFonts w:asciiTheme="minorHAnsi" w:eastAsiaTheme="minorEastAsia" w:hAnsiTheme="minorHAnsi" w:cstheme="minorBidi"/>
        </w:rPr>
        <w:t xml:space="preserve"> </w:t>
      </w:r>
      <w:r w:rsidR="00665C7B" w:rsidRPr="005037C9">
        <w:rPr>
          <w:rFonts w:asciiTheme="minorHAnsi" w:eastAsiaTheme="minorEastAsia" w:hAnsiTheme="minorHAnsi" w:cstheme="minorBidi"/>
        </w:rPr>
        <w:t>chapters</w:t>
      </w:r>
      <w:r w:rsidR="00E96EA7">
        <w:rPr>
          <w:rFonts w:asciiTheme="minorHAnsi" w:eastAsiaTheme="minorEastAsia" w:hAnsiTheme="minorHAnsi" w:cstheme="minorBidi"/>
        </w:rPr>
        <w:t xml:space="preserve"> </w:t>
      </w:r>
      <w:proofErr w:type="gramStart"/>
      <w:r w:rsidR="00E96EA7">
        <w:rPr>
          <w:rFonts w:asciiTheme="minorHAnsi" w:eastAsiaTheme="minorEastAsia" w:hAnsiTheme="minorHAnsi" w:cstheme="minorBidi"/>
        </w:rPr>
        <w:t>subsequent to</w:t>
      </w:r>
      <w:proofErr w:type="gramEnd"/>
      <w:r w:rsidR="00E96EA7">
        <w:rPr>
          <w:rFonts w:asciiTheme="minorHAnsi" w:eastAsiaTheme="minorEastAsia" w:hAnsiTheme="minorHAnsi" w:cstheme="minorBidi"/>
        </w:rPr>
        <w:t xml:space="preserve"> the chapter</w:t>
      </w:r>
      <w:r w:rsidR="00600D02">
        <w:rPr>
          <w:rFonts w:asciiTheme="minorHAnsi" w:eastAsiaTheme="minorEastAsia" w:hAnsiTheme="minorHAnsi" w:cstheme="minorBidi"/>
        </w:rPr>
        <w:t xml:space="preserve"> on ILK</w:t>
      </w:r>
      <w:r w:rsidR="00BE6AC7" w:rsidRPr="005037C9">
        <w:rPr>
          <w:rFonts w:asciiTheme="minorHAnsi" w:eastAsiaTheme="minorEastAsia" w:hAnsiTheme="minorHAnsi" w:cstheme="minorBidi"/>
        </w:rPr>
        <w:t xml:space="preserve"> </w:t>
      </w:r>
      <w:r w:rsidR="006558B8" w:rsidRPr="005037C9">
        <w:rPr>
          <w:rFonts w:asciiTheme="minorHAnsi" w:eastAsiaTheme="minorEastAsia" w:hAnsiTheme="minorHAnsi" w:cstheme="minorBidi"/>
        </w:rPr>
        <w:t xml:space="preserve">should </w:t>
      </w:r>
      <w:r w:rsidR="00BE6AC7" w:rsidRPr="005037C9">
        <w:rPr>
          <w:rFonts w:asciiTheme="minorHAnsi" w:eastAsiaTheme="minorEastAsia" w:hAnsiTheme="minorHAnsi" w:cstheme="minorBidi"/>
        </w:rPr>
        <w:t xml:space="preserve">refer back to </w:t>
      </w:r>
      <w:r w:rsidR="003A600F">
        <w:rPr>
          <w:rFonts w:asciiTheme="minorHAnsi" w:eastAsiaTheme="minorEastAsia" w:hAnsiTheme="minorHAnsi" w:cstheme="minorBidi"/>
        </w:rPr>
        <w:t>its</w:t>
      </w:r>
      <w:r w:rsidR="003A600F" w:rsidRPr="005037C9">
        <w:rPr>
          <w:rFonts w:asciiTheme="minorHAnsi" w:eastAsiaTheme="minorEastAsia" w:hAnsiTheme="minorHAnsi" w:cstheme="minorBidi"/>
        </w:rPr>
        <w:t xml:space="preserve"> </w:t>
      </w:r>
      <w:r w:rsidR="00665C7B" w:rsidRPr="005037C9">
        <w:rPr>
          <w:rFonts w:asciiTheme="minorHAnsi" w:eastAsiaTheme="minorEastAsia" w:hAnsiTheme="minorHAnsi" w:cstheme="minorBidi"/>
        </w:rPr>
        <w:t>findings.</w:t>
      </w:r>
      <w:r w:rsidR="00DB53ED" w:rsidRPr="005037C9">
        <w:rPr>
          <w:rFonts w:asciiTheme="minorHAnsi" w:eastAsiaTheme="minorEastAsia" w:hAnsiTheme="minorHAnsi" w:cstheme="minorBidi"/>
        </w:rPr>
        <w:t xml:space="preserve"> </w:t>
      </w:r>
    </w:p>
    <w:p w14:paraId="37B01525" w14:textId="4E2964E1" w:rsidR="149B6C1B" w:rsidRPr="005037C9" w:rsidRDefault="00ED0A4A"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Related to this, many participants </w:t>
      </w:r>
      <w:r w:rsidR="00180DC9">
        <w:rPr>
          <w:rFonts w:asciiTheme="minorHAnsi" w:eastAsiaTheme="minorEastAsia" w:hAnsiTheme="minorHAnsi" w:cstheme="minorBidi"/>
        </w:rPr>
        <w:t xml:space="preserve">raised concerns </w:t>
      </w:r>
      <w:r w:rsidRPr="005037C9">
        <w:rPr>
          <w:rFonts w:asciiTheme="minorHAnsi" w:eastAsiaTheme="minorEastAsia" w:hAnsiTheme="minorHAnsi" w:cstheme="minorBidi"/>
        </w:rPr>
        <w:t xml:space="preserve">that the scope of </w:t>
      </w:r>
      <w:r w:rsidR="008B402D">
        <w:rPr>
          <w:rFonts w:asciiTheme="minorHAnsi" w:eastAsiaTheme="minorEastAsia" w:hAnsiTheme="minorHAnsi" w:cstheme="minorBidi"/>
        </w:rPr>
        <w:t>c</w:t>
      </w:r>
      <w:r w:rsidRPr="005037C9">
        <w:rPr>
          <w:rFonts w:asciiTheme="minorHAnsi" w:eastAsiaTheme="minorEastAsia" w:hAnsiTheme="minorHAnsi" w:cstheme="minorBidi"/>
        </w:rPr>
        <w:t xml:space="preserve">hapter 2 as given in the draft </w:t>
      </w:r>
      <w:r w:rsidR="00600D02">
        <w:rPr>
          <w:rFonts w:asciiTheme="minorHAnsi" w:eastAsiaTheme="minorEastAsia" w:hAnsiTheme="minorHAnsi" w:cstheme="minorBidi"/>
        </w:rPr>
        <w:t>s</w:t>
      </w:r>
      <w:r w:rsidRPr="005037C9">
        <w:rPr>
          <w:rFonts w:asciiTheme="minorHAnsi" w:eastAsiaTheme="minorEastAsia" w:hAnsiTheme="minorHAnsi" w:cstheme="minorBidi"/>
        </w:rPr>
        <w:t xml:space="preserve">coping report </w:t>
      </w:r>
      <w:r w:rsidR="00600D02">
        <w:rPr>
          <w:rFonts w:asciiTheme="minorHAnsi" w:eastAsiaTheme="minorEastAsia" w:hAnsiTheme="minorHAnsi" w:cstheme="minorBidi"/>
        </w:rPr>
        <w:t>seems</w:t>
      </w:r>
      <w:r w:rsidR="00836ABE">
        <w:rPr>
          <w:rFonts w:asciiTheme="minorHAnsi" w:eastAsiaTheme="minorEastAsia" w:hAnsiTheme="minorHAnsi" w:cstheme="minorBidi"/>
        </w:rPr>
        <w:t xml:space="preserve"> too</w:t>
      </w:r>
      <w:r w:rsidRPr="005037C9">
        <w:rPr>
          <w:rFonts w:asciiTheme="minorHAnsi" w:eastAsiaTheme="minorEastAsia" w:hAnsiTheme="minorHAnsi" w:cstheme="minorBidi"/>
        </w:rPr>
        <w:t xml:space="preserve"> ambitious, and </w:t>
      </w:r>
      <w:r w:rsidR="003A305D">
        <w:rPr>
          <w:rFonts w:asciiTheme="minorHAnsi" w:eastAsiaTheme="minorEastAsia" w:hAnsiTheme="minorHAnsi" w:cstheme="minorBidi"/>
        </w:rPr>
        <w:t>might be</w:t>
      </w:r>
      <w:r w:rsidRPr="005037C9">
        <w:rPr>
          <w:rFonts w:asciiTheme="minorHAnsi" w:eastAsiaTheme="minorEastAsia" w:hAnsiTheme="minorHAnsi" w:cstheme="minorBidi"/>
        </w:rPr>
        <w:t xml:space="preserve"> covering too many topics,</w:t>
      </w:r>
      <w:r w:rsidR="00113F61">
        <w:rPr>
          <w:rFonts w:asciiTheme="minorHAnsi" w:eastAsiaTheme="minorEastAsia" w:hAnsiTheme="minorHAnsi" w:cstheme="minorBidi"/>
        </w:rPr>
        <w:t xml:space="preserve"> with the chapter ranging</w:t>
      </w:r>
      <w:r w:rsidRPr="005037C9">
        <w:rPr>
          <w:rFonts w:asciiTheme="minorHAnsi" w:eastAsiaTheme="minorEastAsia" w:hAnsiTheme="minorHAnsi" w:cstheme="minorBidi"/>
        </w:rPr>
        <w:t xml:space="preserve"> </w:t>
      </w:r>
      <w:r w:rsidR="00B42C45" w:rsidRPr="005037C9">
        <w:rPr>
          <w:rFonts w:asciiTheme="minorHAnsi" w:eastAsiaTheme="minorEastAsia" w:hAnsiTheme="minorHAnsi" w:cstheme="minorBidi"/>
        </w:rPr>
        <w:t>from</w:t>
      </w:r>
      <w:r w:rsidRPr="005037C9">
        <w:rPr>
          <w:rFonts w:asciiTheme="minorHAnsi" w:eastAsiaTheme="minorEastAsia" w:hAnsiTheme="minorHAnsi" w:cstheme="minorBidi"/>
        </w:rPr>
        <w:t xml:space="preserve"> conceptualization</w:t>
      </w:r>
      <w:r w:rsidR="00252BE6" w:rsidRPr="005037C9">
        <w:rPr>
          <w:rFonts w:asciiTheme="minorHAnsi" w:eastAsiaTheme="minorEastAsia" w:hAnsiTheme="minorHAnsi" w:cstheme="minorBidi"/>
        </w:rPr>
        <w:t>s</w:t>
      </w:r>
      <w:r w:rsidRPr="005037C9">
        <w:rPr>
          <w:rFonts w:asciiTheme="minorHAnsi" w:eastAsiaTheme="minorEastAsia" w:hAnsiTheme="minorHAnsi" w:cstheme="minorBidi"/>
        </w:rPr>
        <w:t xml:space="preserve"> through to trends and policy options. They therefore suggest</w:t>
      </w:r>
      <w:r w:rsidR="00BB5D3F">
        <w:rPr>
          <w:rFonts w:asciiTheme="minorHAnsi" w:eastAsiaTheme="minorEastAsia" w:hAnsiTheme="minorHAnsi" w:cstheme="minorBidi"/>
        </w:rPr>
        <w:t>ed</w:t>
      </w:r>
      <w:r w:rsidRPr="005037C9">
        <w:rPr>
          <w:rFonts w:asciiTheme="minorHAnsi" w:eastAsiaTheme="minorEastAsia" w:hAnsiTheme="minorHAnsi" w:cstheme="minorBidi"/>
        </w:rPr>
        <w:t xml:space="preserve"> that </w:t>
      </w:r>
      <w:r w:rsidR="00F62C60">
        <w:rPr>
          <w:rFonts w:asciiTheme="minorHAnsi" w:eastAsiaTheme="minorEastAsia" w:hAnsiTheme="minorHAnsi" w:cstheme="minorBidi"/>
        </w:rPr>
        <w:t>c</w:t>
      </w:r>
      <w:r w:rsidR="00B42C45" w:rsidRPr="005037C9">
        <w:rPr>
          <w:rFonts w:asciiTheme="minorHAnsi" w:eastAsiaTheme="minorEastAsia" w:hAnsiTheme="minorHAnsi" w:cstheme="minorBidi"/>
        </w:rPr>
        <w:t xml:space="preserve">hapter 2 could focus </w:t>
      </w:r>
      <w:r w:rsidR="00517716">
        <w:rPr>
          <w:rFonts w:asciiTheme="minorHAnsi" w:eastAsiaTheme="minorEastAsia" w:hAnsiTheme="minorHAnsi" w:cstheme="minorBidi"/>
        </w:rPr>
        <w:t>mainly</w:t>
      </w:r>
      <w:r w:rsidR="00B42C45" w:rsidRPr="005037C9">
        <w:rPr>
          <w:rFonts w:asciiTheme="minorHAnsi" w:eastAsiaTheme="minorEastAsia" w:hAnsiTheme="minorHAnsi" w:cstheme="minorBidi"/>
        </w:rPr>
        <w:t xml:space="preserve"> on exploring the diversity of </w:t>
      </w:r>
      <w:r w:rsidR="0029490F">
        <w:rPr>
          <w:rFonts w:asciiTheme="minorHAnsi" w:eastAsiaTheme="minorEastAsia" w:hAnsiTheme="minorHAnsi" w:cstheme="minorBidi"/>
        </w:rPr>
        <w:t>Indigenous Peoples and local communities</w:t>
      </w:r>
      <w:r w:rsidR="00B42C45" w:rsidRPr="005037C9">
        <w:rPr>
          <w:rFonts w:asciiTheme="minorHAnsi" w:eastAsiaTheme="minorEastAsia" w:hAnsiTheme="minorHAnsi" w:cstheme="minorBidi"/>
        </w:rPr>
        <w:t xml:space="preserve"> and their worldviews and how these relate to conservation of nature and sustainable use of resources.</w:t>
      </w:r>
      <w:r w:rsidR="00517716">
        <w:rPr>
          <w:rFonts w:asciiTheme="minorHAnsi" w:eastAsiaTheme="minorEastAsia" w:hAnsiTheme="minorHAnsi" w:cstheme="minorBidi"/>
        </w:rPr>
        <w:t xml:space="preserve"> Other </w:t>
      </w:r>
      <w:r w:rsidR="004C5126">
        <w:rPr>
          <w:rFonts w:asciiTheme="minorHAnsi" w:eastAsiaTheme="minorEastAsia" w:hAnsiTheme="minorHAnsi" w:cstheme="minorBidi"/>
        </w:rPr>
        <w:t>aspects could be transferred to other chapters, further ensuring the consideration of ILK</w:t>
      </w:r>
      <w:r w:rsidR="00517716" w:rsidRPr="005037C9">
        <w:rPr>
          <w:rFonts w:asciiTheme="minorHAnsi" w:eastAsiaTheme="minorEastAsia" w:hAnsiTheme="minorHAnsi" w:cstheme="minorBidi"/>
        </w:rPr>
        <w:t xml:space="preserve"> throughout the assessment</w:t>
      </w:r>
      <w:r w:rsidR="003B2D23">
        <w:rPr>
          <w:rFonts w:asciiTheme="minorHAnsi" w:eastAsiaTheme="minorEastAsia" w:hAnsiTheme="minorHAnsi" w:cstheme="minorBidi"/>
        </w:rPr>
        <w:t xml:space="preserve">. </w:t>
      </w:r>
      <w:r w:rsidR="00B42C45" w:rsidRPr="005037C9">
        <w:rPr>
          <w:rFonts w:asciiTheme="minorHAnsi" w:eastAsiaTheme="minorEastAsia" w:hAnsiTheme="minorHAnsi" w:cstheme="minorBidi"/>
        </w:rPr>
        <w:t>Threats, pressures</w:t>
      </w:r>
      <w:r w:rsidR="003B2D23">
        <w:rPr>
          <w:rFonts w:asciiTheme="minorHAnsi" w:eastAsiaTheme="minorEastAsia" w:hAnsiTheme="minorHAnsi" w:cstheme="minorBidi"/>
        </w:rPr>
        <w:t xml:space="preserve">, </w:t>
      </w:r>
      <w:r w:rsidR="00B42C45" w:rsidRPr="005037C9">
        <w:rPr>
          <w:rFonts w:asciiTheme="minorHAnsi" w:eastAsiaTheme="minorEastAsia" w:hAnsiTheme="minorHAnsi" w:cstheme="minorBidi"/>
        </w:rPr>
        <w:t xml:space="preserve">challenges </w:t>
      </w:r>
      <w:r w:rsidR="00E0447A" w:rsidRPr="005037C9">
        <w:rPr>
          <w:rFonts w:asciiTheme="minorHAnsi" w:eastAsiaTheme="minorEastAsia" w:hAnsiTheme="minorHAnsi" w:cstheme="minorBidi"/>
        </w:rPr>
        <w:t xml:space="preserve">and </w:t>
      </w:r>
      <w:r w:rsidR="00454776">
        <w:rPr>
          <w:rFonts w:asciiTheme="minorHAnsi" w:eastAsiaTheme="minorEastAsia" w:hAnsiTheme="minorHAnsi" w:cstheme="minorBidi"/>
        </w:rPr>
        <w:t xml:space="preserve">resulting </w:t>
      </w:r>
      <w:r w:rsidR="00E0447A" w:rsidRPr="005037C9">
        <w:rPr>
          <w:rFonts w:asciiTheme="minorHAnsi" w:eastAsiaTheme="minorEastAsia" w:hAnsiTheme="minorHAnsi" w:cstheme="minorBidi"/>
        </w:rPr>
        <w:t xml:space="preserve">trends </w:t>
      </w:r>
      <w:r w:rsidR="00B42C45" w:rsidRPr="005037C9">
        <w:rPr>
          <w:rFonts w:asciiTheme="minorHAnsi" w:eastAsiaTheme="minorEastAsia" w:hAnsiTheme="minorHAnsi" w:cstheme="minorBidi"/>
        </w:rPr>
        <w:t xml:space="preserve">could be discussed in </w:t>
      </w:r>
      <w:r w:rsidR="00F62C60">
        <w:rPr>
          <w:rFonts w:asciiTheme="minorHAnsi" w:eastAsiaTheme="minorEastAsia" w:hAnsiTheme="minorHAnsi" w:cstheme="minorBidi"/>
        </w:rPr>
        <w:t>c</w:t>
      </w:r>
      <w:r w:rsidR="00B42C45" w:rsidRPr="005037C9">
        <w:rPr>
          <w:rFonts w:asciiTheme="minorHAnsi" w:eastAsiaTheme="minorEastAsia" w:hAnsiTheme="minorHAnsi" w:cstheme="minorBidi"/>
        </w:rPr>
        <w:t>h</w:t>
      </w:r>
      <w:r w:rsidR="009A6E4F" w:rsidRPr="005037C9">
        <w:rPr>
          <w:rFonts w:asciiTheme="minorHAnsi" w:eastAsiaTheme="minorEastAsia" w:hAnsiTheme="minorHAnsi" w:cstheme="minorBidi"/>
        </w:rPr>
        <w:t xml:space="preserve">apter 3 </w:t>
      </w:r>
      <w:r w:rsidR="00E0447A" w:rsidRPr="005037C9">
        <w:rPr>
          <w:rFonts w:asciiTheme="minorHAnsi" w:eastAsiaTheme="minorEastAsia" w:hAnsiTheme="minorHAnsi" w:cstheme="minorBidi"/>
        </w:rPr>
        <w:t>on status and trends,</w:t>
      </w:r>
      <w:r w:rsidR="00293331">
        <w:rPr>
          <w:rFonts w:asciiTheme="minorHAnsi" w:eastAsiaTheme="minorEastAsia" w:hAnsiTheme="minorHAnsi" w:cstheme="minorBidi"/>
        </w:rPr>
        <w:t xml:space="preserve"> whereas</w:t>
      </w:r>
      <w:r w:rsidR="00E0447A" w:rsidRPr="005037C9">
        <w:rPr>
          <w:rFonts w:asciiTheme="minorHAnsi" w:eastAsiaTheme="minorEastAsia" w:hAnsiTheme="minorHAnsi" w:cstheme="minorBidi"/>
        </w:rPr>
        <w:t xml:space="preserve"> policy options relating to ILK and </w:t>
      </w:r>
      <w:r w:rsidR="0029490F">
        <w:rPr>
          <w:rFonts w:asciiTheme="minorHAnsi" w:eastAsiaTheme="minorEastAsia" w:hAnsiTheme="minorHAnsi" w:cstheme="minorBidi"/>
        </w:rPr>
        <w:t>Indigenous Peoples and local communities</w:t>
      </w:r>
      <w:r w:rsidR="00E0447A" w:rsidRPr="005037C9">
        <w:rPr>
          <w:rFonts w:asciiTheme="minorHAnsi" w:eastAsiaTheme="minorEastAsia" w:hAnsiTheme="minorHAnsi" w:cstheme="minorBidi"/>
        </w:rPr>
        <w:t xml:space="preserve"> could be taken up in </w:t>
      </w:r>
      <w:r w:rsidR="00F62C60">
        <w:rPr>
          <w:rFonts w:asciiTheme="minorHAnsi" w:eastAsiaTheme="minorEastAsia" w:hAnsiTheme="minorHAnsi" w:cstheme="minorBidi"/>
        </w:rPr>
        <w:t>c</w:t>
      </w:r>
      <w:r w:rsidR="00E0447A" w:rsidRPr="005037C9">
        <w:rPr>
          <w:rFonts w:asciiTheme="minorHAnsi" w:eastAsiaTheme="minorEastAsia" w:hAnsiTheme="minorHAnsi" w:cstheme="minorBidi"/>
        </w:rPr>
        <w:t xml:space="preserve">hapter 5. </w:t>
      </w:r>
      <w:r w:rsidR="00252BE6" w:rsidRPr="005037C9">
        <w:rPr>
          <w:rFonts w:asciiTheme="minorHAnsi" w:eastAsiaTheme="minorEastAsia" w:hAnsiTheme="minorHAnsi" w:cstheme="minorBidi"/>
        </w:rPr>
        <w:t xml:space="preserve">They </w:t>
      </w:r>
      <w:r w:rsidR="009C72B8">
        <w:rPr>
          <w:rFonts w:asciiTheme="minorHAnsi" w:eastAsiaTheme="minorEastAsia" w:hAnsiTheme="minorHAnsi" w:cstheme="minorBidi"/>
        </w:rPr>
        <w:t xml:space="preserve">further </w:t>
      </w:r>
      <w:r w:rsidR="00252BE6" w:rsidRPr="005037C9">
        <w:rPr>
          <w:rFonts w:asciiTheme="minorHAnsi" w:eastAsiaTheme="minorEastAsia" w:hAnsiTheme="minorHAnsi" w:cstheme="minorBidi"/>
        </w:rPr>
        <w:t xml:space="preserve">noted that the word limit </w:t>
      </w:r>
      <w:r w:rsidR="00492FD6">
        <w:rPr>
          <w:rFonts w:asciiTheme="minorHAnsi" w:eastAsiaTheme="minorEastAsia" w:hAnsiTheme="minorHAnsi" w:cstheme="minorBidi"/>
        </w:rPr>
        <w:t xml:space="preserve">indicated for </w:t>
      </w:r>
      <w:r w:rsidR="00252BE6" w:rsidRPr="005037C9">
        <w:rPr>
          <w:rFonts w:asciiTheme="minorHAnsi" w:eastAsiaTheme="minorEastAsia" w:hAnsiTheme="minorHAnsi" w:cstheme="minorBidi"/>
        </w:rPr>
        <w:t>the chapter suggests that th</w:t>
      </w:r>
      <w:r w:rsidR="00802F56">
        <w:rPr>
          <w:rFonts w:asciiTheme="minorHAnsi" w:eastAsiaTheme="minorEastAsia" w:hAnsiTheme="minorHAnsi" w:cstheme="minorBidi"/>
        </w:rPr>
        <w:t>ese changes</w:t>
      </w:r>
      <w:r w:rsidR="003E061D" w:rsidRPr="005037C9">
        <w:rPr>
          <w:rFonts w:asciiTheme="minorHAnsi" w:eastAsiaTheme="minorEastAsia" w:hAnsiTheme="minorHAnsi" w:cstheme="minorBidi"/>
        </w:rPr>
        <w:t xml:space="preserve"> in </w:t>
      </w:r>
      <w:r w:rsidR="00515A52" w:rsidRPr="005037C9">
        <w:rPr>
          <w:rFonts w:asciiTheme="minorHAnsi" w:eastAsiaTheme="minorEastAsia" w:hAnsiTheme="minorHAnsi" w:cstheme="minorBidi"/>
        </w:rPr>
        <w:t>chapter</w:t>
      </w:r>
      <w:r w:rsidR="003E061D" w:rsidRPr="005037C9">
        <w:rPr>
          <w:rFonts w:asciiTheme="minorHAnsi" w:eastAsiaTheme="minorEastAsia" w:hAnsiTheme="minorHAnsi" w:cstheme="minorBidi"/>
        </w:rPr>
        <w:t xml:space="preserve"> scope </w:t>
      </w:r>
      <w:r w:rsidR="00A935F6">
        <w:rPr>
          <w:rFonts w:asciiTheme="minorHAnsi" w:eastAsiaTheme="minorEastAsia" w:hAnsiTheme="minorHAnsi" w:cstheme="minorBidi"/>
        </w:rPr>
        <w:t>would pro</w:t>
      </w:r>
      <w:r w:rsidR="0022769F">
        <w:rPr>
          <w:rFonts w:asciiTheme="minorHAnsi" w:eastAsiaTheme="minorEastAsia" w:hAnsiTheme="minorHAnsi" w:cstheme="minorBidi"/>
        </w:rPr>
        <w:t>ve</w:t>
      </w:r>
      <w:r w:rsidR="00A935F6">
        <w:rPr>
          <w:rFonts w:asciiTheme="minorHAnsi" w:eastAsiaTheme="minorEastAsia" w:hAnsiTheme="minorHAnsi" w:cstheme="minorBidi"/>
        </w:rPr>
        <w:t xml:space="preserve"> beneficial</w:t>
      </w:r>
      <w:r w:rsidR="003E061D" w:rsidRPr="005037C9">
        <w:rPr>
          <w:rFonts w:asciiTheme="minorHAnsi" w:eastAsiaTheme="minorEastAsia" w:hAnsiTheme="minorHAnsi" w:cstheme="minorBidi"/>
        </w:rPr>
        <w:t>.</w:t>
      </w:r>
    </w:p>
    <w:p w14:paraId="0C455266" w14:textId="14AAA8BD" w:rsidR="000367B4" w:rsidRDefault="00DB5A55" w:rsidP="00DD059D">
      <w:pPr>
        <w:pStyle w:val="Heading3"/>
      </w:pPr>
      <w:bookmarkStart w:id="86" w:name="_Toc180586565"/>
      <w:bookmarkStart w:id="87" w:name="_Toc180595989"/>
      <w:bookmarkStart w:id="88" w:name="_Toc189820954"/>
      <w:bookmarkEnd w:id="86"/>
      <w:bookmarkEnd w:id="87"/>
      <w:r>
        <w:lastRenderedPageBreak/>
        <w:t xml:space="preserve">Participation and </w:t>
      </w:r>
      <w:r w:rsidR="005A4A31" w:rsidRPr="005037C9">
        <w:t>a</w:t>
      </w:r>
      <w:r w:rsidR="0009773B" w:rsidRPr="00B30A71">
        <w:t>uthors</w:t>
      </w:r>
      <w:bookmarkEnd w:id="88"/>
    </w:p>
    <w:p w14:paraId="22D42D73" w14:textId="449DBE5C" w:rsidR="002F3968" w:rsidRPr="005037C9" w:rsidRDefault="002F3968"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Participants noted that special consideration </w:t>
      </w:r>
      <w:r w:rsidR="009943BB">
        <w:rPr>
          <w:rFonts w:asciiTheme="minorHAnsi" w:eastAsiaTheme="minorEastAsia" w:hAnsiTheme="minorHAnsi" w:cstheme="minorBidi"/>
        </w:rPr>
        <w:t xml:space="preserve">for </w:t>
      </w:r>
      <w:r w:rsidR="0099374F">
        <w:rPr>
          <w:rFonts w:asciiTheme="minorHAnsi" w:eastAsiaTheme="minorEastAsia" w:hAnsiTheme="minorHAnsi" w:cstheme="minorBidi"/>
        </w:rPr>
        <w:t xml:space="preserve">institutional arrangements </w:t>
      </w:r>
      <w:r w:rsidRPr="005037C9">
        <w:rPr>
          <w:rFonts w:asciiTheme="minorHAnsi" w:eastAsiaTheme="minorEastAsia" w:hAnsiTheme="minorHAnsi" w:cstheme="minorBidi"/>
        </w:rPr>
        <w:t>will be needed to support a full chapter on ILK</w:t>
      </w:r>
      <w:r w:rsidR="001E57E3">
        <w:rPr>
          <w:rFonts w:asciiTheme="minorHAnsi" w:eastAsiaTheme="minorEastAsia" w:hAnsiTheme="minorHAnsi" w:cstheme="minorBidi"/>
        </w:rPr>
        <w:t xml:space="preserve">, to avoid siloes and </w:t>
      </w:r>
      <w:r w:rsidRPr="005037C9">
        <w:rPr>
          <w:rFonts w:asciiTheme="minorHAnsi" w:eastAsiaTheme="minorEastAsia" w:hAnsiTheme="minorHAnsi" w:cstheme="minorBidi"/>
        </w:rPr>
        <w:t>to ensure i</w:t>
      </w:r>
      <w:r w:rsidR="001E57E3">
        <w:rPr>
          <w:rFonts w:asciiTheme="minorHAnsi" w:eastAsiaTheme="minorEastAsia" w:hAnsiTheme="minorHAnsi" w:cstheme="minorBidi"/>
        </w:rPr>
        <w:t>t</w:t>
      </w:r>
      <w:r w:rsidRPr="005037C9">
        <w:rPr>
          <w:rFonts w:asciiTheme="minorHAnsi" w:eastAsiaTheme="minorEastAsia" w:hAnsiTheme="minorHAnsi" w:cstheme="minorBidi"/>
        </w:rPr>
        <w:t xml:space="preserve">s successful </w:t>
      </w:r>
      <w:r w:rsidR="00894586">
        <w:rPr>
          <w:rFonts w:asciiTheme="minorHAnsi" w:eastAsiaTheme="minorEastAsia" w:hAnsiTheme="minorHAnsi" w:cstheme="minorBidi"/>
        </w:rPr>
        <w:t xml:space="preserve">consideration throughout the </w:t>
      </w:r>
      <w:r w:rsidR="00D07384">
        <w:rPr>
          <w:rFonts w:asciiTheme="minorHAnsi" w:eastAsiaTheme="minorEastAsia" w:hAnsiTheme="minorHAnsi" w:cstheme="minorBidi"/>
        </w:rPr>
        <w:t xml:space="preserve">second global </w:t>
      </w:r>
      <w:r w:rsidRPr="005037C9">
        <w:rPr>
          <w:rFonts w:asciiTheme="minorHAnsi" w:eastAsiaTheme="minorEastAsia" w:hAnsiTheme="minorHAnsi" w:cstheme="minorBidi"/>
        </w:rPr>
        <w:t xml:space="preserve">assessment. </w:t>
      </w:r>
    </w:p>
    <w:p w14:paraId="6CEEBFE9" w14:textId="43413EFA" w:rsidR="00E8176F" w:rsidRPr="005037C9" w:rsidRDefault="00C83C98"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Participants noted that </w:t>
      </w:r>
      <w:r w:rsidR="00A403B6">
        <w:rPr>
          <w:rFonts w:asciiTheme="minorHAnsi" w:eastAsiaTheme="minorEastAsia" w:hAnsiTheme="minorHAnsi" w:cstheme="minorBidi"/>
        </w:rPr>
        <w:t xml:space="preserve">it will be crucial </w:t>
      </w:r>
      <w:r w:rsidR="009945D6">
        <w:rPr>
          <w:rFonts w:asciiTheme="minorHAnsi" w:eastAsiaTheme="minorEastAsia" w:hAnsiTheme="minorHAnsi" w:cstheme="minorBidi"/>
        </w:rPr>
        <w:t xml:space="preserve">to </w:t>
      </w:r>
      <w:r w:rsidR="00EF376F">
        <w:rPr>
          <w:rFonts w:asciiTheme="minorHAnsi" w:eastAsiaTheme="minorEastAsia" w:hAnsiTheme="minorHAnsi" w:cstheme="minorBidi"/>
        </w:rPr>
        <w:t>select</w:t>
      </w:r>
      <w:r w:rsidR="00C81C7F" w:rsidRPr="005037C9">
        <w:rPr>
          <w:rFonts w:asciiTheme="minorHAnsi" w:eastAsiaTheme="minorEastAsia" w:hAnsiTheme="minorHAnsi" w:cstheme="minorBidi"/>
        </w:rPr>
        <w:t xml:space="preserve"> authors with </w:t>
      </w:r>
      <w:r w:rsidR="00141D77" w:rsidRPr="005037C9">
        <w:rPr>
          <w:rFonts w:asciiTheme="minorHAnsi" w:eastAsiaTheme="minorEastAsia" w:hAnsiTheme="minorHAnsi" w:cstheme="minorBidi"/>
        </w:rPr>
        <w:t>appropriate</w:t>
      </w:r>
      <w:r w:rsidR="00C81C7F" w:rsidRPr="005037C9">
        <w:rPr>
          <w:rFonts w:asciiTheme="minorHAnsi" w:eastAsiaTheme="minorEastAsia" w:hAnsiTheme="minorHAnsi" w:cstheme="minorBidi"/>
        </w:rPr>
        <w:t xml:space="preserve"> expertise and knowledge </w:t>
      </w:r>
      <w:r w:rsidR="009945D6" w:rsidRPr="005037C9">
        <w:rPr>
          <w:rFonts w:asciiTheme="minorHAnsi" w:eastAsiaTheme="minorEastAsia" w:hAnsiTheme="minorHAnsi" w:cstheme="minorBidi"/>
        </w:rPr>
        <w:t>for the chapter</w:t>
      </w:r>
      <w:r w:rsidR="009945D6">
        <w:rPr>
          <w:rFonts w:asciiTheme="minorHAnsi" w:eastAsiaTheme="minorEastAsia" w:hAnsiTheme="minorHAnsi" w:cstheme="minorBidi"/>
        </w:rPr>
        <w:t xml:space="preserve"> on ILK. </w:t>
      </w:r>
      <w:r w:rsidR="0059751D">
        <w:rPr>
          <w:rFonts w:asciiTheme="minorHAnsi" w:eastAsiaTheme="minorEastAsia" w:hAnsiTheme="minorHAnsi" w:cstheme="minorBidi"/>
        </w:rPr>
        <w:t>A</w:t>
      </w:r>
      <w:r w:rsidR="001078B0">
        <w:rPr>
          <w:rFonts w:asciiTheme="minorHAnsi" w:eastAsiaTheme="minorEastAsia" w:hAnsiTheme="minorHAnsi" w:cstheme="minorBidi"/>
        </w:rPr>
        <w:t xml:space="preserve">uthors should </w:t>
      </w:r>
      <w:r w:rsidR="00C81C7F" w:rsidRPr="005037C9">
        <w:rPr>
          <w:rFonts w:asciiTheme="minorHAnsi" w:eastAsiaTheme="minorEastAsia" w:hAnsiTheme="minorHAnsi" w:cstheme="minorBidi"/>
        </w:rPr>
        <w:t>preferably</w:t>
      </w:r>
      <w:r w:rsidR="001078B0">
        <w:rPr>
          <w:rFonts w:asciiTheme="minorHAnsi" w:eastAsiaTheme="minorEastAsia" w:hAnsiTheme="minorHAnsi" w:cstheme="minorBidi"/>
        </w:rPr>
        <w:t xml:space="preserve"> be</w:t>
      </w:r>
      <w:r w:rsidR="00810048">
        <w:rPr>
          <w:rFonts w:asciiTheme="minorHAnsi" w:eastAsiaTheme="minorEastAsia" w:hAnsiTheme="minorHAnsi" w:cstheme="minorBidi"/>
        </w:rPr>
        <w:t xml:space="preserve"> members of</w:t>
      </w:r>
      <w:r w:rsidR="00C81C7F" w:rsidRPr="005037C9">
        <w:rPr>
          <w:rFonts w:asciiTheme="minorHAnsi" w:eastAsiaTheme="minorEastAsia" w:hAnsiTheme="minorHAnsi" w:cstheme="minorBidi"/>
        </w:rPr>
        <w:t xml:space="preserve"> Indigenous Peoples and local communities</w:t>
      </w:r>
      <w:r w:rsidR="00234012" w:rsidRPr="005037C9">
        <w:rPr>
          <w:rFonts w:asciiTheme="minorHAnsi" w:eastAsiaTheme="minorEastAsia" w:hAnsiTheme="minorHAnsi" w:cstheme="minorBidi"/>
        </w:rPr>
        <w:t xml:space="preserve">, </w:t>
      </w:r>
      <w:r w:rsidR="006E2436">
        <w:rPr>
          <w:rFonts w:asciiTheme="minorHAnsi" w:eastAsiaTheme="minorEastAsia" w:hAnsiTheme="minorHAnsi" w:cstheme="minorBidi"/>
        </w:rPr>
        <w:t xml:space="preserve">and </w:t>
      </w:r>
      <w:r w:rsidR="0059751D">
        <w:rPr>
          <w:rFonts w:asciiTheme="minorHAnsi" w:eastAsiaTheme="minorEastAsia" w:hAnsiTheme="minorHAnsi" w:cstheme="minorBidi"/>
        </w:rPr>
        <w:t>reflec</w:t>
      </w:r>
      <w:r w:rsidR="002F1F97">
        <w:rPr>
          <w:rFonts w:asciiTheme="minorHAnsi" w:eastAsiaTheme="minorEastAsia" w:hAnsiTheme="minorHAnsi" w:cstheme="minorBidi"/>
        </w:rPr>
        <w:t xml:space="preserve">t </w:t>
      </w:r>
      <w:r w:rsidR="0059751D">
        <w:rPr>
          <w:rFonts w:asciiTheme="minorHAnsi" w:eastAsiaTheme="minorEastAsia" w:hAnsiTheme="minorHAnsi" w:cstheme="minorBidi"/>
        </w:rPr>
        <w:t>the diversity</w:t>
      </w:r>
      <w:r w:rsidR="006E2436">
        <w:rPr>
          <w:rFonts w:asciiTheme="minorHAnsi" w:eastAsiaTheme="minorEastAsia" w:hAnsiTheme="minorHAnsi" w:cstheme="minorBidi"/>
        </w:rPr>
        <w:t xml:space="preserve"> within these groups</w:t>
      </w:r>
      <w:r w:rsidR="00680AC9">
        <w:rPr>
          <w:rFonts w:asciiTheme="minorHAnsi" w:eastAsiaTheme="minorEastAsia" w:hAnsiTheme="minorHAnsi" w:cstheme="minorBidi"/>
        </w:rPr>
        <w:t>,</w:t>
      </w:r>
      <w:r w:rsidR="0059751D">
        <w:rPr>
          <w:rFonts w:asciiTheme="minorHAnsi" w:eastAsiaTheme="minorEastAsia" w:hAnsiTheme="minorHAnsi" w:cstheme="minorBidi"/>
        </w:rPr>
        <w:t xml:space="preserve"> i.e.</w:t>
      </w:r>
      <w:r w:rsidR="00680AC9">
        <w:rPr>
          <w:rFonts w:asciiTheme="minorHAnsi" w:eastAsiaTheme="minorEastAsia" w:hAnsiTheme="minorHAnsi" w:cstheme="minorBidi"/>
        </w:rPr>
        <w:t>,</w:t>
      </w:r>
      <w:r w:rsidR="00A2615E">
        <w:rPr>
          <w:rFonts w:asciiTheme="minorHAnsi" w:eastAsiaTheme="minorEastAsia" w:hAnsiTheme="minorHAnsi" w:cstheme="minorBidi"/>
        </w:rPr>
        <w:t xml:space="preserve"> </w:t>
      </w:r>
      <w:r w:rsidR="00234012" w:rsidRPr="005037C9">
        <w:rPr>
          <w:rFonts w:asciiTheme="minorHAnsi" w:eastAsiaTheme="minorEastAsia" w:hAnsiTheme="minorHAnsi" w:cstheme="minorBidi"/>
        </w:rPr>
        <w:t>including Indigenous scholars</w:t>
      </w:r>
      <w:r w:rsidR="004F3775" w:rsidRPr="005037C9">
        <w:rPr>
          <w:rFonts w:asciiTheme="minorHAnsi" w:eastAsiaTheme="minorEastAsia" w:hAnsiTheme="minorHAnsi" w:cstheme="minorBidi"/>
        </w:rPr>
        <w:t>, women, youth</w:t>
      </w:r>
      <w:r w:rsidRPr="005037C9">
        <w:rPr>
          <w:rFonts w:asciiTheme="minorHAnsi" w:eastAsiaTheme="minorEastAsia" w:hAnsiTheme="minorHAnsi" w:cstheme="minorBidi"/>
        </w:rPr>
        <w:t xml:space="preserve"> and, </w:t>
      </w:r>
      <w:r w:rsidR="004F3775" w:rsidRPr="005037C9">
        <w:rPr>
          <w:rFonts w:asciiTheme="minorHAnsi" w:eastAsiaTheme="minorEastAsia" w:hAnsiTheme="minorHAnsi" w:cstheme="minorBidi"/>
        </w:rPr>
        <w:t>as much as</w:t>
      </w:r>
      <w:r w:rsidRPr="005037C9">
        <w:rPr>
          <w:rFonts w:asciiTheme="minorHAnsi" w:eastAsiaTheme="minorEastAsia" w:hAnsiTheme="minorHAnsi" w:cstheme="minorBidi"/>
        </w:rPr>
        <w:t xml:space="preserve"> possible, elders</w:t>
      </w:r>
      <w:r w:rsidR="00C81C7F" w:rsidRPr="005037C9">
        <w:rPr>
          <w:rFonts w:asciiTheme="minorHAnsi" w:eastAsiaTheme="minorEastAsia" w:hAnsiTheme="minorHAnsi" w:cstheme="minorBidi"/>
        </w:rPr>
        <w:t xml:space="preserve">. The aim should be representation across communities. </w:t>
      </w:r>
      <w:r w:rsidR="00255267" w:rsidRPr="005037C9">
        <w:rPr>
          <w:rFonts w:asciiTheme="minorHAnsi" w:eastAsiaTheme="minorEastAsia" w:hAnsiTheme="minorHAnsi" w:cstheme="minorBidi"/>
        </w:rPr>
        <w:t>I</w:t>
      </w:r>
      <w:r w:rsidR="005A4A31" w:rsidRPr="005037C9">
        <w:rPr>
          <w:rFonts w:asciiTheme="minorHAnsi" w:eastAsiaTheme="minorEastAsia" w:hAnsiTheme="minorHAnsi" w:cstheme="minorBidi"/>
        </w:rPr>
        <w:t xml:space="preserve">n </w:t>
      </w:r>
      <w:r w:rsidR="002F1F97">
        <w:rPr>
          <w:rFonts w:asciiTheme="minorHAnsi" w:eastAsiaTheme="minorEastAsia" w:hAnsiTheme="minorHAnsi" w:cstheme="minorBidi"/>
        </w:rPr>
        <w:t>previous assessment</w:t>
      </w:r>
      <w:r w:rsidR="00D811BB">
        <w:rPr>
          <w:rFonts w:asciiTheme="minorHAnsi" w:eastAsiaTheme="minorEastAsia" w:hAnsiTheme="minorHAnsi" w:cstheme="minorBidi"/>
        </w:rPr>
        <w:t>s</w:t>
      </w:r>
      <w:r w:rsidR="005A4A31" w:rsidRPr="005037C9">
        <w:rPr>
          <w:rFonts w:asciiTheme="minorHAnsi" w:eastAsiaTheme="minorEastAsia" w:hAnsiTheme="minorHAnsi" w:cstheme="minorBidi"/>
        </w:rPr>
        <w:t>, i</w:t>
      </w:r>
      <w:r w:rsidR="00255267" w:rsidRPr="005037C9">
        <w:rPr>
          <w:rFonts w:asciiTheme="minorHAnsi" w:eastAsiaTheme="minorEastAsia" w:hAnsiTheme="minorHAnsi" w:cstheme="minorBidi"/>
        </w:rPr>
        <w:t xml:space="preserve">t has been difficult for </w:t>
      </w:r>
      <w:r w:rsidR="0029490F">
        <w:rPr>
          <w:rFonts w:asciiTheme="minorHAnsi" w:eastAsiaTheme="minorEastAsia" w:hAnsiTheme="minorHAnsi" w:cstheme="minorBidi"/>
        </w:rPr>
        <w:t>Indigenous Peoples and local communities</w:t>
      </w:r>
      <w:r w:rsidR="00255267" w:rsidRPr="005037C9">
        <w:rPr>
          <w:rFonts w:asciiTheme="minorHAnsi" w:eastAsiaTheme="minorEastAsia" w:hAnsiTheme="minorHAnsi" w:cstheme="minorBidi"/>
        </w:rPr>
        <w:t xml:space="preserve"> to participate as authors, given the time requirements</w:t>
      </w:r>
      <w:r w:rsidR="00A64BC6" w:rsidRPr="005037C9">
        <w:rPr>
          <w:rFonts w:asciiTheme="minorHAnsi" w:eastAsiaTheme="minorEastAsia" w:hAnsiTheme="minorHAnsi" w:cstheme="minorBidi"/>
        </w:rPr>
        <w:t>,</w:t>
      </w:r>
      <w:r w:rsidR="00EB67F4" w:rsidRPr="005037C9">
        <w:rPr>
          <w:rFonts w:asciiTheme="minorHAnsi" w:eastAsiaTheme="minorEastAsia" w:hAnsiTheme="minorHAnsi" w:cstheme="minorBidi"/>
        </w:rPr>
        <w:t xml:space="preserve"> a focus on English</w:t>
      </w:r>
      <w:r w:rsidR="00A64BC6" w:rsidRPr="005037C9">
        <w:rPr>
          <w:rFonts w:asciiTheme="minorHAnsi" w:eastAsiaTheme="minorEastAsia" w:hAnsiTheme="minorHAnsi" w:cstheme="minorBidi"/>
        </w:rPr>
        <w:t xml:space="preserve"> as the working language, connectivity issues</w:t>
      </w:r>
      <w:r w:rsidR="00EB67F4" w:rsidRPr="005037C9">
        <w:rPr>
          <w:rFonts w:asciiTheme="minorHAnsi" w:eastAsiaTheme="minorEastAsia" w:hAnsiTheme="minorHAnsi" w:cstheme="minorBidi"/>
        </w:rPr>
        <w:t xml:space="preserve"> </w:t>
      </w:r>
      <w:r w:rsidR="00A64BC6" w:rsidRPr="005037C9">
        <w:rPr>
          <w:rFonts w:asciiTheme="minorHAnsi" w:eastAsiaTheme="minorEastAsia" w:hAnsiTheme="minorHAnsi" w:cstheme="minorBidi"/>
        </w:rPr>
        <w:t>and other constraints</w:t>
      </w:r>
      <w:r w:rsidR="008F45C7">
        <w:rPr>
          <w:rFonts w:asciiTheme="minorHAnsi" w:eastAsiaTheme="minorEastAsia" w:hAnsiTheme="minorHAnsi" w:cstheme="minorBidi"/>
        </w:rPr>
        <w:t>. T</w:t>
      </w:r>
      <w:r w:rsidR="00DA3F43" w:rsidRPr="005037C9">
        <w:rPr>
          <w:rFonts w:asciiTheme="minorHAnsi" w:eastAsiaTheme="minorEastAsia" w:hAnsiTheme="minorHAnsi" w:cstheme="minorBidi"/>
        </w:rPr>
        <w:t xml:space="preserve">he assessment may need to </w:t>
      </w:r>
      <w:r w:rsidR="008F45C7">
        <w:rPr>
          <w:rFonts w:asciiTheme="minorHAnsi" w:eastAsiaTheme="minorEastAsia" w:hAnsiTheme="minorHAnsi" w:cstheme="minorBidi"/>
        </w:rPr>
        <w:t xml:space="preserve">place </w:t>
      </w:r>
      <w:r w:rsidR="00F11E96">
        <w:rPr>
          <w:rFonts w:asciiTheme="minorHAnsi" w:eastAsiaTheme="minorEastAsia" w:hAnsiTheme="minorHAnsi" w:cstheme="minorBidi"/>
        </w:rPr>
        <w:t xml:space="preserve">more consideration </w:t>
      </w:r>
      <w:r w:rsidR="007578A3">
        <w:rPr>
          <w:rFonts w:asciiTheme="minorHAnsi" w:eastAsiaTheme="minorEastAsia" w:hAnsiTheme="minorHAnsi" w:cstheme="minorBidi"/>
        </w:rPr>
        <w:t>on how to</w:t>
      </w:r>
      <w:r w:rsidR="00DA3F43" w:rsidRPr="005037C9">
        <w:rPr>
          <w:rFonts w:asciiTheme="minorHAnsi" w:eastAsiaTheme="minorEastAsia" w:hAnsiTheme="minorHAnsi" w:cstheme="minorBidi"/>
        </w:rPr>
        <w:t xml:space="preserve"> overcome these issues</w:t>
      </w:r>
      <w:r w:rsidR="00255267" w:rsidRPr="005037C9">
        <w:rPr>
          <w:rFonts w:asciiTheme="minorHAnsi" w:eastAsiaTheme="minorEastAsia" w:hAnsiTheme="minorHAnsi" w:cstheme="minorBidi"/>
        </w:rPr>
        <w:t xml:space="preserve">. </w:t>
      </w:r>
    </w:p>
    <w:p w14:paraId="40726B2E" w14:textId="557E8E03" w:rsidR="002F3968" w:rsidRPr="005037C9" w:rsidRDefault="00255267"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Additionally, </w:t>
      </w:r>
      <w:r w:rsidR="00DA3F43" w:rsidRPr="005037C9">
        <w:rPr>
          <w:rFonts w:asciiTheme="minorHAnsi" w:eastAsiaTheme="minorEastAsia" w:hAnsiTheme="minorHAnsi" w:cstheme="minorBidi"/>
        </w:rPr>
        <w:t xml:space="preserve">authors </w:t>
      </w:r>
      <w:r w:rsidRPr="005037C9">
        <w:rPr>
          <w:rFonts w:asciiTheme="minorHAnsi" w:eastAsiaTheme="minorEastAsia" w:hAnsiTheme="minorHAnsi" w:cstheme="minorBidi"/>
        </w:rPr>
        <w:t>with relevant expertise and knowledge</w:t>
      </w:r>
      <w:r w:rsidR="001D042D" w:rsidRPr="005037C9">
        <w:rPr>
          <w:rFonts w:asciiTheme="minorHAnsi" w:eastAsiaTheme="minorEastAsia" w:hAnsiTheme="minorHAnsi" w:cstheme="minorBidi"/>
        </w:rPr>
        <w:t>, including</w:t>
      </w:r>
      <w:r w:rsidRPr="005037C9">
        <w:rPr>
          <w:rFonts w:asciiTheme="minorHAnsi" w:eastAsiaTheme="minorEastAsia" w:hAnsiTheme="minorHAnsi" w:cstheme="minorBidi"/>
        </w:rPr>
        <w:t xml:space="preserve"> </w:t>
      </w:r>
      <w:r w:rsidR="001D042D" w:rsidRPr="005037C9">
        <w:rPr>
          <w:rFonts w:asciiTheme="minorHAnsi" w:eastAsiaTheme="minorEastAsia" w:hAnsiTheme="minorHAnsi" w:cstheme="minorBidi"/>
        </w:rPr>
        <w:t xml:space="preserve">Indigenous scholars, </w:t>
      </w:r>
      <w:r w:rsidR="00DA3F43" w:rsidRPr="005037C9">
        <w:rPr>
          <w:rFonts w:asciiTheme="minorHAnsi" w:eastAsiaTheme="minorEastAsia" w:hAnsiTheme="minorHAnsi" w:cstheme="minorBidi"/>
        </w:rPr>
        <w:t>will be needed</w:t>
      </w:r>
      <w:r w:rsidR="0021429A" w:rsidRPr="005037C9">
        <w:rPr>
          <w:rFonts w:asciiTheme="minorHAnsi" w:eastAsiaTheme="minorEastAsia" w:hAnsiTheme="minorHAnsi" w:cstheme="minorBidi"/>
        </w:rPr>
        <w:t xml:space="preserve"> </w:t>
      </w:r>
      <w:r w:rsidR="00E16918" w:rsidRPr="005037C9">
        <w:rPr>
          <w:rFonts w:asciiTheme="minorHAnsi" w:eastAsiaTheme="minorEastAsia" w:hAnsiTheme="minorHAnsi" w:cstheme="minorBidi"/>
        </w:rPr>
        <w:t>in all other chapters</w:t>
      </w:r>
      <w:r w:rsidR="0021429A" w:rsidRPr="005037C9">
        <w:rPr>
          <w:rFonts w:asciiTheme="minorHAnsi" w:eastAsiaTheme="minorEastAsia" w:hAnsiTheme="minorHAnsi" w:cstheme="minorBidi"/>
        </w:rPr>
        <w:t>, particular</w:t>
      </w:r>
      <w:r w:rsidR="00BB5D3F">
        <w:rPr>
          <w:rFonts w:asciiTheme="minorHAnsi" w:eastAsiaTheme="minorEastAsia" w:hAnsiTheme="minorHAnsi" w:cstheme="minorBidi"/>
        </w:rPr>
        <w:t>ly</w:t>
      </w:r>
      <w:r w:rsidR="0021429A" w:rsidRPr="005037C9">
        <w:rPr>
          <w:rFonts w:asciiTheme="minorHAnsi" w:eastAsiaTheme="minorEastAsia" w:hAnsiTheme="minorHAnsi" w:cstheme="minorBidi"/>
        </w:rPr>
        <w:t xml:space="preserve"> as co-chairs and coordinating lead authors</w:t>
      </w:r>
      <w:r w:rsidR="00DA3F43" w:rsidRPr="005037C9">
        <w:rPr>
          <w:rFonts w:asciiTheme="minorHAnsi" w:eastAsiaTheme="minorEastAsia" w:hAnsiTheme="minorHAnsi" w:cstheme="minorBidi"/>
        </w:rPr>
        <w:t xml:space="preserve">, </w:t>
      </w:r>
      <w:r w:rsidRPr="005037C9">
        <w:rPr>
          <w:rFonts w:asciiTheme="minorHAnsi" w:eastAsiaTheme="minorEastAsia" w:hAnsiTheme="minorHAnsi" w:cstheme="minorBidi"/>
        </w:rPr>
        <w:t xml:space="preserve">so that ILK </w:t>
      </w:r>
      <w:r w:rsidR="00BB5D3F">
        <w:rPr>
          <w:rFonts w:asciiTheme="minorHAnsi" w:eastAsiaTheme="minorEastAsia" w:hAnsiTheme="minorHAnsi" w:cstheme="minorBidi"/>
        </w:rPr>
        <w:t>is</w:t>
      </w:r>
      <w:r w:rsidRPr="005037C9">
        <w:rPr>
          <w:rFonts w:asciiTheme="minorHAnsi" w:eastAsiaTheme="minorEastAsia" w:hAnsiTheme="minorHAnsi" w:cstheme="minorBidi"/>
        </w:rPr>
        <w:t xml:space="preserve"> </w:t>
      </w:r>
      <w:r w:rsidR="00DA3F43" w:rsidRPr="005037C9">
        <w:rPr>
          <w:rFonts w:asciiTheme="minorHAnsi" w:eastAsiaTheme="minorEastAsia" w:hAnsiTheme="minorHAnsi" w:cstheme="minorBidi"/>
        </w:rPr>
        <w:t>considered throughout</w:t>
      </w:r>
      <w:r w:rsidRPr="005037C9">
        <w:rPr>
          <w:rFonts w:asciiTheme="minorHAnsi" w:eastAsiaTheme="minorEastAsia" w:hAnsiTheme="minorHAnsi" w:cstheme="minorBidi"/>
        </w:rPr>
        <w:t xml:space="preserve"> the </w:t>
      </w:r>
      <w:r w:rsidR="00DA3F43" w:rsidRPr="005037C9">
        <w:rPr>
          <w:rFonts w:asciiTheme="minorHAnsi" w:eastAsiaTheme="minorEastAsia" w:hAnsiTheme="minorHAnsi" w:cstheme="minorBidi"/>
        </w:rPr>
        <w:t xml:space="preserve">entire assessment. </w:t>
      </w:r>
      <w:r w:rsidRPr="005037C9">
        <w:rPr>
          <w:rFonts w:asciiTheme="minorHAnsi" w:eastAsiaTheme="minorEastAsia" w:hAnsiTheme="minorHAnsi" w:cstheme="minorBidi"/>
        </w:rPr>
        <w:t xml:space="preserve">A strong ILK liaison group across all chapters </w:t>
      </w:r>
      <w:r w:rsidR="00DA3F43" w:rsidRPr="005037C9">
        <w:rPr>
          <w:rFonts w:asciiTheme="minorHAnsi" w:eastAsiaTheme="minorEastAsia" w:hAnsiTheme="minorHAnsi" w:cstheme="minorBidi"/>
        </w:rPr>
        <w:t>will be</w:t>
      </w:r>
      <w:r w:rsidRPr="005037C9">
        <w:rPr>
          <w:rFonts w:asciiTheme="minorHAnsi" w:eastAsiaTheme="minorEastAsia" w:hAnsiTheme="minorHAnsi" w:cstheme="minorBidi"/>
        </w:rPr>
        <w:t xml:space="preserve"> essential to </w:t>
      </w:r>
      <w:r w:rsidR="002D64C6" w:rsidRPr="005037C9">
        <w:rPr>
          <w:rFonts w:asciiTheme="minorHAnsi" w:eastAsiaTheme="minorEastAsia" w:hAnsiTheme="minorHAnsi" w:cstheme="minorBidi"/>
        </w:rPr>
        <w:t xml:space="preserve">support this, </w:t>
      </w:r>
      <w:r w:rsidR="001D042D" w:rsidRPr="005037C9">
        <w:rPr>
          <w:rFonts w:asciiTheme="minorHAnsi" w:eastAsiaTheme="minorEastAsia" w:hAnsiTheme="minorHAnsi" w:cstheme="minorBidi"/>
        </w:rPr>
        <w:t xml:space="preserve">which </w:t>
      </w:r>
      <w:r w:rsidR="00B04B31">
        <w:rPr>
          <w:rFonts w:asciiTheme="minorHAnsi" w:eastAsiaTheme="minorEastAsia" w:hAnsiTheme="minorHAnsi" w:cstheme="minorBidi"/>
        </w:rPr>
        <w:t xml:space="preserve">would </w:t>
      </w:r>
      <w:r w:rsidR="001D042D" w:rsidRPr="005037C9">
        <w:rPr>
          <w:rFonts w:asciiTheme="minorHAnsi" w:eastAsiaTheme="minorEastAsia" w:hAnsiTheme="minorHAnsi" w:cstheme="minorBidi"/>
        </w:rPr>
        <w:t>also help to</w:t>
      </w:r>
      <w:r w:rsidR="002D64C6" w:rsidRPr="005037C9">
        <w:rPr>
          <w:rFonts w:asciiTheme="minorHAnsi" w:eastAsiaTheme="minorEastAsia" w:hAnsiTheme="minorHAnsi" w:cstheme="minorBidi"/>
        </w:rPr>
        <w:t xml:space="preserve"> </w:t>
      </w:r>
      <w:r w:rsidRPr="005037C9">
        <w:rPr>
          <w:rFonts w:asciiTheme="minorHAnsi" w:eastAsiaTheme="minorEastAsia" w:hAnsiTheme="minorHAnsi" w:cstheme="minorBidi"/>
        </w:rPr>
        <w:t>avoid redundancy</w:t>
      </w:r>
      <w:r w:rsidR="002D64C6" w:rsidRPr="005037C9">
        <w:rPr>
          <w:rFonts w:asciiTheme="minorHAnsi" w:eastAsiaTheme="minorEastAsia" w:hAnsiTheme="minorHAnsi" w:cstheme="minorBidi"/>
        </w:rPr>
        <w:t xml:space="preserve"> and overlap</w:t>
      </w:r>
      <w:r w:rsidRPr="005037C9">
        <w:rPr>
          <w:rFonts w:asciiTheme="minorHAnsi" w:eastAsiaTheme="minorEastAsia" w:hAnsiTheme="minorHAnsi" w:cstheme="minorBidi"/>
        </w:rPr>
        <w:t>. Chapter 2 authors could also become contributing authors for other chapters to en</w:t>
      </w:r>
      <w:r w:rsidR="00BC6F33" w:rsidRPr="005037C9">
        <w:rPr>
          <w:rFonts w:asciiTheme="minorHAnsi" w:eastAsiaTheme="minorEastAsia" w:hAnsiTheme="minorHAnsi" w:cstheme="minorBidi"/>
        </w:rPr>
        <w:t>hance</w:t>
      </w:r>
      <w:r w:rsidRPr="005037C9">
        <w:rPr>
          <w:rFonts w:asciiTheme="minorHAnsi" w:eastAsiaTheme="minorEastAsia" w:hAnsiTheme="minorHAnsi" w:cstheme="minorBidi"/>
        </w:rPr>
        <w:t xml:space="preserve"> cross-chapter work. </w:t>
      </w:r>
      <w:r w:rsidR="00DB591A">
        <w:rPr>
          <w:rFonts w:asciiTheme="minorHAnsi" w:eastAsiaTheme="minorEastAsia" w:hAnsiTheme="minorHAnsi" w:cstheme="minorBidi"/>
        </w:rPr>
        <w:t>E</w:t>
      </w:r>
      <w:r w:rsidRPr="005037C9">
        <w:rPr>
          <w:rFonts w:asciiTheme="minorHAnsi" w:eastAsiaTheme="minorEastAsia" w:hAnsiTheme="minorHAnsi" w:cstheme="minorBidi"/>
        </w:rPr>
        <w:t xml:space="preserve">xperts </w:t>
      </w:r>
      <w:r w:rsidR="00DB591A">
        <w:rPr>
          <w:rFonts w:asciiTheme="minorHAnsi" w:eastAsiaTheme="minorEastAsia" w:hAnsiTheme="minorHAnsi" w:cstheme="minorBidi"/>
        </w:rPr>
        <w:t xml:space="preserve">who are not </w:t>
      </w:r>
      <w:r w:rsidR="00DB591A" w:rsidRPr="0029490F">
        <w:rPr>
          <w:rFonts w:asciiTheme="minorHAnsi" w:hAnsiTheme="minorHAnsi" w:cstheme="minorBidi"/>
        </w:rPr>
        <w:t>Indigenous Peoples and local communities</w:t>
      </w:r>
      <w:r w:rsidR="00DB591A" w:rsidRPr="005037C9">
        <w:rPr>
          <w:rFonts w:asciiTheme="minorHAnsi" w:eastAsiaTheme="minorEastAsia" w:hAnsiTheme="minorHAnsi" w:cstheme="minorBidi"/>
        </w:rPr>
        <w:t xml:space="preserve"> </w:t>
      </w:r>
      <w:r w:rsidRPr="005037C9">
        <w:rPr>
          <w:rFonts w:asciiTheme="minorHAnsi" w:eastAsiaTheme="minorEastAsia" w:hAnsiTheme="minorHAnsi" w:cstheme="minorBidi"/>
        </w:rPr>
        <w:t xml:space="preserve">from other chapters </w:t>
      </w:r>
      <w:r w:rsidR="00BC6F33" w:rsidRPr="005037C9">
        <w:rPr>
          <w:rFonts w:asciiTheme="minorHAnsi" w:eastAsiaTheme="minorEastAsia" w:hAnsiTheme="minorHAnsi" w:cstheme="minorBidi"/>
        </w:rPr>
        <w:t xml:space="preserve">could also be </w:t>
      </w:r>
      <w:r w:rsidRPr="005037C9">
        <w:rPr>
          <w:rFonts w:asciiTheme="minorHAnsi" w:eastAsiaTheme="minorEastAsia" w:hAnsiTheme="minorHAnsi" w:cstheme="minorBidi"/>
        </w:rPr>
        <w:t>involved in chapter 2</w:t>
      </w:r>
      <w:r w:rsidR="00A17126" w:rsidRPr="005037C9">
        <w:rPr>
          <w:rFonts w:asciiTheme="minorHAnsi" w:eastAsiaTheme="minorEastAsia" w:hAnsiTheme="minorHAnsi" w:cstheme="minorBidi"/>
        </w:rPr>
        <w:t>, to</w:t>
      </w:r>
      <w:r w:rsidRPr="005037C9">
        <w:rPr>
          <w:rFonts w:asciiTheme="minorHAnsi" w:eastAsiaTheme="minorEastAsia" w:hAnsiTheme="minorHAnsi" w:cstheme="minorBidi"/>
        </w:rPr>
        <w:t xml:space="preserve"> foster knowledge co-production and dialogue. </w:t>
      </w:r>
    </w:p>
    <w:p w14:paraId="10E9E905" w14:textId="21FE48C0" w:rsidR="00D107E4" w:rsidRPr="005037C9" w:rsidRDefault="00D107E4"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For this reason, </w:t>
      </w:r>
      <w:r w:rsidR="00B83C46">
        <w:rPr>
          <w:rFonts w:asciiTheme="minorHAnsi" w:eastAsiaTheme="minorEastAsia" w:hAnsiTheme="minorHAnsi" w:cstheme="minorBidi"/>
        </w:rPr>
        <w:t>participants</w:t>
      </w:r>
      <w:r w:rsidRPr="005037C9">
        <w:rPr>
          <w:rFonts w:asciiTheme="minorHAnsi" w:eastAsiaTheme="minorEastAsia" w:hAnsiTheme="minorHAnsi" w:cstheme="minorBidi"/>
        </w:rPr>
        <w:t xml:space="preserve"> agreed that a clear understanding </w:t>
      </w:r>
      <w:r w:rsidR="00850EDE">
        <w:rPr>
          <w:rFonts w:asciiTheme="minorHAnsi" w:eastAsiaTheme="minorEastAsia" w:hAnsiTheme="minorHAnsi" w:cstheme="minorBidi"/>
        </w:rPr>
        <w:t xml:space="preserve">should </w:t>
      </w:r>
      <w:r w:rsidRPr="005037C9">
        <w:rPr>
          <w:rFonts w:asciiTheme="minorHAnsi" w:eastAsiaTheme="minorEastAsia" w:hAnsiTheme="minorHAnsi" w:cstheme="minorBidi"/>
        </w:rPr>
        <w:t xml:space="preserve">be developed </w:t>
      </w:r>
      <w:r w:rsidR="00850EDE">
        <w:rPr>
          <w:rFonts w:asciiTheme="minorHAnsi" w:eastAsiaTheme="minorEastAsia" w:hAnsiTheme="minorHAnsi" w:cstheme="minorBidi"/>
        </w:rPr>
        <w:t xml:space="preserve">among </w:t>
      </w:r>
      <w:r w:rsidRPr="005037C9">
        <w:rPr>
          <w:rFonts w:asciiTheme="minorHAnsi" w:eastAsiaTheme="minorEastAsia" w:hAnsiTheme="minorHAnsi" w:cstheme="minorBidi"/>
        </w:rPr>
        <w:t>IPBES member</w:t>
      </w:r>
      <w:r w:rsidR="00D811BB">
        <w:rPr>
          <w:rFonts w:asciiTheme="minorHAnsi" w:eastAsiaTheme="minorEastAsia" w:hAnsiTheme="minorHAnsi" w:cstheme="minorBidi"/>
        </w:rPr>
        <w:t>s</w:t>
      </w:r>
      <w:r w:rsidRPr="005037C9">
        <w:rPr>
          <w:rFonts w:asciiTheme="minorHAnsi" w:eastAsiaTheme="minorEastAsia" w:hAnsiTheme="minorHAnsi" w:cstheme="minorBidi"/>
        </w:rPr>
        <w:t xml:space="preserve"> on the nominations required for th</w:t>
      </w:r>
      <w:r w:rsidR="004D6E05">
        <w:rPr>
          <w:rFonts w:asciiTheme="minorHAnsi" w:eastAsiaTheme="minorEastAsia" w:hAnsiTheme="minorHAnsi" w:cstheme="minorBidi"/>
        </w:rPr>
        <w:t>e appropriate</w:t>
      </w:r>
      <w:r w:rsidRPr="005037C9">
        <w:rPr>
          <w:rFonts w:asciiTheme="minorHAnsi" w:eastAsiaTheme="minorEastAsia" w:hAnsiTheme="minorHAnsi" w:cstheme="minorBidi"/>
        </w:rPr>
        <w:t xml:space="preserve"> expertise to be included in the expert team, noting that often </w:t>
      </w:r>
      <w:r w:rsidR="00A672B7" w:rsidRPr="005037C9">
        <w:rPr>
          <w:rFonts w:asciiTheme="minorHAnsi" w:eastAsiaTheme="minorEastAsia" w:hAnsiTheme="minorHAnsi" w:cstheme="minorBidi"/>
        </w:rPr>
        <w:t xml:space="preserve">government nominations do not include </w:t>
      </w:r>
      <w:r w:rsidR="0029490F">
        <w:rPr>
          <w:rFonts w:asciiTheme="minorHAnsi" w:eastAsiaTheme="minorEastAsia" w:hAnsiTheme="minorHAnsi" w:cstheme="minorBidi"/>
        </w:rPr>
        <w:t>Indigenous Peoples and local communities</w:t>
      </w:r>
      <w:r w:rsidR="00A672B7" w:rsidRPr="005037C9">
        <w:rPr>
          <w:rFonts w:asciiTheme="minorHAnsi" w:eastAsiaTheme="minorEastAsia" w:hAnsiTheme="minorHAnsi" w:cstheme="minorBidi"/>
        </w:rPr>
        <w:t xml:space="preserve"> or people with ILK expertise</w:t>
      </w:r>
      <w:r w:rsidRPr="005037C9">
        <w:rPr>
          <w:rFonts w:asciiTheme="minorHAnsi" w:eastAsiaTheme="minorEastAsia" w:hAnsiTheme="minorHAnsi" w:cstheme="minorBidi"/>
        </w:rPr>
        <w:t>.</w:t>
      </w:r>
      <w:r w:rsidR="00EB2CD2" w:rsidRPr="00D630F8">
        <w:t xml:space="preserve"> </w:t>
      </w:r>
      <w:r w:rsidR="00EB2CD2" w:rsidRPr="005037C9">
        <w:rPr>
          <w:rFonts w:asciiTheme="minorHAnsi" w:eastAsiaTheme="minorEastAsia" w:hAnsiTheme="minorHAnsi" w:cstheme="minorBidi"/>
        </w:rPr>
        <w:t xml:space="preserve">A participant also noted that it would be important to have Indigenous authors from different regions, </w:t>
      </w:r>
      <w:r w:rsidR="000730C1" w:rsidRPr="005037C9">
        <w:rPr>
          <w:rFonts w:asciiTheme="minorHAnsi" w:eastAsiaTheme="minorEastAsia" w:hAnsiTheme="minorHAnsi" w:cstheme="minorBidi"/>
        </w:rPr>
        <w:t xml:space="preserve">including </w:t>
      </w:r>
      <w:r w:rsidR="00C5155C" w:rsidRPr="005037C9">
        <w:rPr>
          <w:rFonts w:asciiTheme="minorHAnsi" w:eastAsiaTheme="minorEastAsia" w:hAnsiTheme="minorHAnsi" w:cstheme="minorBidi"/>
        </w:rPr>
        <w:t>f</w:t>
      </w:r>
      <w:r w:rsidR="007C3C1A" w:rsidRPr="005037C9">
        <w:rPr>
          <w:rFonts w:asciiTheme="minorHAnsi" w:eastAsiaTheme="minorEastAsia" w:hAnsiTheme="minorHAnsi" w:cstheme="minorBidi"/>
        </w:rPr>
        <w:t>ro</w:t>
      </w:r>
      <w:r w:rsidR="00C5155C" w:rsidRPr="005037C9">
        <w:rPr>
          <w:rFonts w:asciiTheme="minorHAnsi" w:eastAsiaTheme="minorEastAsia" w:hAnsiTheme="minorHAnsi" w:cstheme="minorBidi"/>
        </w:rPr>
        <w:t xml:space="preserve">m each of </w:t>
      </w:r>
      <w:r w:rsidR="000730C1" w:rsidRPr="005037C9">
        <w:rPr>
          <w:rFonts w:asciiTheme="minorHAnsi" w:eastAsiaTheme="minorEastAsia" w:hAnsiTheme="minorHAnsi" w:cstheme="minorBidi"/>
        </w:rPr>
        <w:t>the seven regions recognized by the UN Permanent Forum on Indigenous Issues (UNPFII),</w:t>
      </w:r>
      <w:r w:rsidR="00A152F9" w:rsidRPr="005037C9">
        <w:rPr>
          <w:rFonts w:asciiTheme="minorHAnsi" w:eastAsiaTheme="minorEastAsia" w:hAnsiTheme="minorHAnsi" w:cstheme="minorBidi"/>
        </w:rPr>
        <w:t xml:space="preserve"> </w:t>
      </w:r>
      <w:r w:rsidR="00B2408A">
        <w:rPr>
          <w:rFonts w:asciiTheme="minorHAnsi" w:eastAsiaTheme="minorEastAsia" w:hAnsiTheme="minorHAnsi" w:cstheme="minorBidi"/>
        </w:rPr>
        <w:t>which</w:t>
      </w:r>
      <w:r w:rsidR="00BC095D">
        <w:rPr>
          <w:rFonts w:asciiTheme="minorHAnsi" w:eastAsiaTheme="minorEastAsia" w:hAnsiTheme="minorHAnsi" w:cstheme="minorBidi"/>
        </w:rPr>
        <w:t xml:space="preserve"> might be hindered</w:t>
      </w:r>
      <w:r w:rsidR="00EB2CD2" w:rsidRPr="005037C9">
        <w:rPr>
          <w:rFonts w:asciiTheme="minorHAnsi" w:eastAsiaTheme="minorEastAsia" w:hAnsiTheme="minorHAnsi" w:cstheme="minorBidi"/>
        </w:rPr>
        <w:t xml:space="preserve"> </w:t>
      </w:r>
      <w:r w:rsidR="001252D8">
        <w:rPr>
          <w:rFonts w:asciiTheme="minorHAnsi" w:eastAsiaTheme="minorEastAsia" w:hAnsiTheme="minorHAnsi" w:cstheme="minorBidi"/>
        </w:rPr>
        <w:t>by</w:t>
      </w:r>
      <w:r w:rsidR="00EB2CD2" w:rsidRPr="005037C9">
        <w:rPr>
          <w:rFonts w:asciiTheme="minorHAnsi" w:eastAsiaTheme="minorEastAsia" w:hAnsiTheme="minorHAnsi" w:cstheme="minorBidi"/>
        </w:rPr>
        <w:t xml:space="preserve"> the funding framework</w:t>
      </w:r>
      <w:r w:rsidR="009C7E86">
        <w:rPr>
          <w:rFonts w:asciiTheme="minorHAnsi" w:eastAsiaTheme="minorEastAsia" w:hAnsiTheme="minorHAnsi" w:cstheme="minorBidi"/>
        </w:rPr>
        <w:t xml:space="preserve"> of IPBES</w:t>
      </w:r>
      <w:r w:rsidR="00EB2CD2" w:rsidRPr="005037C9">
        <w:rPr>
          <w:rFonts w:asciiTheme="minorHAnsi" w:eastAsiaTheme="minorEastAsia" w:hAnsiTheme="minorHAnsi" w:cstheme="minorBidi"/>
        </w:rPr>
        <w:t xml:space="preserve">. </w:t>
      </w:r>
    </w:p>
    <w:p w14:paraId="01AE6135" w14:textId="0455E055" w:rsidR="00B7229A" w:rsidRPr="005037C9" w:rsidRDefault="0075628E"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In terms of process, participants noted that the chapter on ILK could contribute to enhancing </w:t>
      </w:r>
      <w:r w:rsidR="00DB591A" w:rsidRPr="0029490F">
        <w:rPr>
          <w:rFonts w:asciiTheme="minorHAnsi" w:hAnsiTheme="minorHAnsi" w:cstheme="minorBidi"/>
        </w:rPr>
        <w:t>Indigenous Peoples and local communities</w:t>
      </w:r>
      <w:r w:rsidR="00DB591A">
        <w:rPr>
          <w:rFonts w:asciiTheme="minorHAnsi" w:hAnsiTheme="minorHAnsi" w:cstheme="minorBidi"/>
        </w:rPr>
        <w:t>’</w:t>
      </w:r>
      <w:r w:rsidR="00DB591A" w:rsidRPr="005037C9">
        <w:rPr>
          <w:rFonts w:asciiTheme="minorHAnsi" w:eastAsiaTheme="minorEastAsia" w:hAnsiTheme="minorHAnsi" w:cstheme="minorBidi"/>
        </w:rPr>
        <w:t xml:space="preserve"> </w:t>
      </w:r>
      <w:r w:rsidRPr="005037C9">
        <w:rPr>
          <w:rFonts w:asciiTheme="minorHAnsi" w:eastAsiaTheme="minorEastAsia" w:hAnsiTheme="minorHAnsi" w:cstheme="minorBidi"/>
        </w:rPr>
        <w:t>contributions</w:t>
      </w:r>
      <w:r w:rsidR="00337BD3" w:rsidRPr="005037C9">
        <w:rPr>
          <w:rFonts w:asciiTheme="minorHAnsi" w:eastAsiaTheme="minorEastAsia" w:hAnsiTheme="minorHAnsi" w:cstheme="minorBidi"/>
        </w:rPr>
        <w:t xml:space="preserve"> in other ways as well</w:t>
      </w:r>
      <w:r w:rsidRPr="005037C9">
        <w:rPr>
          <w:rFonts w:asciiTheme="minorHAnsi" w:eastAsiaTheme="minorEastAsia" w:hAnsiTheme="minorHAnsi" w:cstheme="minorBidi"/>
        </w:rPr>
        <w:t>.</w:t>
      </w:r>
      <w:r w:rsidR="00337BD3" w:rsidRPr="005037C9">
        <w:rPr>
          <w:rFonts w:asciiTheme="minorHAnsi" w:eastAsiaTheme="minorEastAsia" w:hAnsiTheme="minorHAnsi" w:cstheme="minorBidi"/>
        </w:rPr>
        <w:t xml:space="preserve"> For example, </w:t>
      </w:r>
      <w:r w:rsidR="001A307E">
        <w:rPr>
          <w:rFonts w:asciiTheme="minorHAnsi" w:eastAsiaTheme="minorEastAsia" w:hAnsiTheme="minorHAnsi" w:cstheme="minorBidi"/>
        </w:rPr>
        <w:t>the work on the chapter</w:t>
      </w:r>
      <w:r w:rsidR="001A307E" w:rsidRPr="005037C9">
        <w:rPr>
          <w:rFonts w:asciiTheme="minorHAnsi" w:eastAsiaTheme="minorEastAsia" w:hAnsiTheme="minorHAnsi" w:cstheme="minorBidi"/>
        </w:rPr>
        <w:t xml:space="preserve"> </w:t>
      </w:r>
      <w:r w:rsidR="00F35FF4" w:rsidRPr="005037C9">
        <w:rPr>
          <w:rFonts w:asciiTheme="minorHAnsi" w:eastAsiaTheme="minorEastAsia" w:hAnsiTheme="minorHAnsi" w:cstheme="minorBidi"/>
        </w:rPr>
        <w:t xml:space="preserve">could be an opportunity to bring elders or knowledge keepers together to shape a framework that is more attuned to Indigenous worldviews and knowledge systems, </w:t>
      </w:r>
      <w:r w:rsidR="00B014AB" w:rsidRPr="005037C9">
        <w:rPr>
          <w:rFonts w:asciiTheme="minorHAnsi" w:eastAsiaTheme="minorEastAsia" w:hAnsiTheme="minorHAnsi" w:cstheme="minorBidi"/>
        </w:rPr>
        <w:t xml:space="preserve">as </w:t>
      </w:r>
      <w:r w:rsidR="004A73FD" w:rsidRPr="005037C9">
        <w:rPr>
          <w:rFonts w:asciiTheme="minorHAnsi" w:eastAsiaTheme="minorEastAsia" w:hAnsiTheme="minorHAnsi" w:cstheme="minorBidi"/>
        </w:rPr>
        <w:t>di</w:t>
      </w:r>
      <w:r w:rsidR="004A73FD">
        <w:rPr>
          <w:rFonts w:asciiTheme="minorHAnsi" w:eastAsiaTheme="minorEastAsia" w:hAnsiTheme="minorHAnsi" w:cstheme="minorBidi"/>
        </w:rPr>
        <w:t xml:space="preserve">scussed </w:t>
      </w:r>
      <w:r w:rsidR="00B014AB" w:rsidRPr="005037C9">
        <w:rPr>
          <w:rFonts w:asciiTheme="minorHAnsi" w:eastAsiaTheme="minorEastAsia" w:hAnsiTheme="minorHAnsi" w:cstheme="minorBidi"/>
        </w:rPr>
        <w:t xml:space="preserve">above in </w:t>
      </w:r>
      <w:r w:rsidR="008B3CC3" w:rsidRPr="005037C9">
        <w:rPr>
          <w:rFonts w:asciiTheme="minorHAnsi" w:eastAsiaTheme="minorEastAsia" w:hAnsiTheme="minorHAnsi" w:cstheme="minorBidi"/>
        </w:rPr>
        <w:t>sect</w:t>
      </w:r>
      <w:r w:rsidR="008B3CC3" w:rsidRPr="007D18D4">
        <w:rPr>
          <w:rFonts w:asciiTheme="minorHAnsi" w:eastAsiaTheme="minorEastAsia" w:hAnsiTheme="minorHAnsi" w:cstheme="minorBidi"/>
        </w:rPr>
        <w:t xml:space="preserve">ion </w:t>
      </w:r>
      <w:r w:rsidR="002205D1" w:rsidRPr="007D18D4">
        <w:rPr>
          <w:rFonts w:asciiTheme="minorHAnsi" w:eastAsiaTheme="minorEastAsia" w:hAnsiTheme="minorHAnsi" w:cstheme="minorBidi"/>
        </w:rPr>
        <w:t>3.2.2</w:t>
      </w:r>
      <w:r w:rsidR="00B7229A" w:rsidRPr="007D18D4">
        <w:rPr>
          <w:rFonts w:asciiTheme="minorHAnsi" w:eastAsiaTheme="minorEastAsia" w:hAnsiTheme="minorHAnsi" w:cstheme="minorBidi"/>
        </w:rPr>
        <w:t>,</w:t>
      </w:r>
      <w:r w:rsidR="00B014AB" w:rsidRPr="007D18D4">
        <w:rPr>
          <w:rFonts w:asciiTheme="minorHAnsi" w:eastAsiaTheme="minorEastAsia" w:hAnsiTheme="minorHAnsi" w:cstheme="minorBidi"/>
        </w:rPr>
        <w:t xml:space="preserve"> </w:t>
      </w:r>
      <w:r w:rsidR="00F35FF4" w:rsidRPr="005037C9">
        <w:rPr>
          <w:rFonts w:asciiTheme="minorHAnsi" w:eastAsiaTheme="minorEastAsia" w:hAnsiTheme="minorHAnsi" w:cstheme="minorBidi"/>
        </w:rPr>
        <w:t xml:space="preserve">which </w:t>
      </w:r>
      <w:r w:rsidR="005E60D5">
        <w:rPr>
          <w:rFonts w:asciiTheme="minorHAnsi" w:eastAsiaTheme="minorEastAsia" w:hAnsiTheme="minorHAnsi" w:cstheme="minorBidi"/>
        </w:rPr>
        <w:t xml:space="preserve">in turn might facilitate </w:t>
      </w:r>
      <w:r w:rsidR="00176C15">
        <w:rPr>
          <w:rFonts w:asciiTheme="minorHAnsi" w:eastAsiaTheme="minorEastAsia" w:hAnsiTheme="minorHAnsi" w:cstheme="minorBidi"/>
        </w:rPr>
        <w:t>working with ILK throughout</w:t>
      </w:r>
      <w:r w:rsidR="00F35FF4" w:rsidRPr="005037C9">
        <w:rPr>
          <w:rFonts w:asciiTheme="minorHAnsi" w:eastAsiaTheme="minorEastAsia" w:hAnsiTheme="minorHAnsi" w:cstheme="minorBidi"/>
        </w:rPr>
        <w:t xml:space="preserve"> the assessment. </w:t>
      </w:r>
      <w:r w:rsidR="00B7229A" w:rsidRPr="005037C9">
        <w:rPr>
          <w:rFonts w:asciiTheme="minorHAnsi" w:eastAsiaTheme="minorEastAsia" w:hAnsiTheme="minorHAnsi" w:cstheme="minorBidi"/>
        </w:rPr>
        <w:t xml:space="preserve">Considering how to </w:t>
      </w:r>
      <w:r w:rsidR="005F2136">
        <w:rPr>
          <w:rFonts w:asciiTheme="minorHAnsi" w:eastAsiaTheme="minorEastAsia" w:hAnsiTheme="minorHAnsi" w:cstheme="minorBidi"/>
        </w:rPr>
        <w:t xml:space="preserve">ensure </w:t>
      </w:r>
      <w:r w:rsidR="00187E70">
        <w:rPr>
          <w:rFonts w:asciiTheme="minorHAnsi" w:eastAsiaTheme="minorEastAsia" w:hAnsiTheme="minorHAnsi" w:cstheme="minorBidi"/>
        </w:rPr>
        <w:t>diverse contributions using</w:t>
      </w:r>
      <w:r w:rsidR="00B7229A" w:rsidRPr="005037C9">
        <w:rPr>
          <w:rFonts w:asciiTheme="minorHAnsi" w:eastAsiaTheme="minorEastAsia" w:hAnsiTheme="minorHAnsi" w:cstheme="minorBidi"/>
        </w:rPr>
        <w:t xml:space="preserve"> different modes of participation</w:t>
      </w:r>
      <w:r w:rsidR="00C313F8">
        <w:rPr>
          <w:rFonts w:asciiTheme="minorHAnsi" w:eastAsiaTheme="minorEastAsia" w:hAnsiTheme="minorHAnsi" w:cstheme="minorBidi"/>
        </w:rPr>
        <w:t xml:space="preserve"> outlined in the IPBES Approach to ILK</w:t>
      </w:r>
      <w:r w:rsidR="00B7229A" w:rsidRPr="005037C9">
        <w:rPr>
          <w:rFonts w:asciiTheme="minorHAnsi" w:eastAsiaTheme="minorEastAsia" w:hAnsiTheme="minorHAnsi" w:cstheme="minorBidi"/>
        </w:rPr>
        <w:t xml:space="preserve"> would be important.</w:t>
      </w:r>
    </w:p>
    <w:p w14:paraId="6F6D5E45" w14:textId="0B1006B3" w:rsidR="00C04972" w:rsidRPr="005037C9" w:rsidRDefault="005230CC"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A</w:t>
      </w:r>
      <w:r w:rsidR="002F3968" w:rsidRPr="005037C9">
        <w:rPr>
          <w:rFonts w:asciiTheme="minorHAnsi" w:eastAsiaTheme="minorEastAsia" w:hAnsiTheme="minorHAnsi" w:cstheme="minorBidi"/>
        </w:rPr>
        <w:t xml:space="preserve"> participant </w:t>
      </w:r>
      <w:r w:rsidR="00E624C6">
        <w:rPr>
          <w:rFonts w:asciiTheme="minorHAnsi" w:eastAsiaTheme="minorEastAsia" w:hAnsiTheme="minorHAnsi" w:cstheme="minorBidi"/>
        </w:rPr>
        <w:t>further</w:t>
      </w:r>
      <w:r w:rsidR="00B46F52">
        <w:rPr>
          <w:rFonts w:asciiTheme="minorHAnsi" w:eastAsiaTheme="minorEastAsia" w:hAnsiTheme="minorHAnsi" w:cstheme="minorBidi"/>
        </w:rPr>
        <w:t xml:space="preserve"> </w:t>
      </w:r>
      <w:r w:rsidRPr="005037C9">
        <w:rPr>
          <w:rFonts w:asciiTheme="minorHAnsi" w:eastAsiaTheme="minorEastAsia" w:hAnsiTheme="minorHAnsi" w:cstheme="minorBidi"/>
        </w:rPr>
        <w:t>noted</w:t>
      </w:r>
      <w:r w:rsidR="002F3968" w:rsidRPr="005037C9">
        <w:rPr>
          <w:rFonts w:asciiTheme="minorHAnsi" w:eastAsiaTheme="minorEastAsia" w:hAnsiTheme="minorHAnsi" w:cstheme="minorBidi"/>
        </w:rPr>
        <w:t xml:space="preserve"> that it</w:t>
      </w:r>
      <w:r w:rsidR="00E936DA" w:rsidRPr="005037C9">
        <w:rPr>
          <w:rFonts w:asciiTheme="minorHAnsi" w:eastAsiaTheme="minorEastAsia" w:hAnsiTheme="minorHAnsi" w:cstheme="minorBidi"/>
        </w:rPr>
        <w:t xml:space="preserve"> is</w:t>
      </w:r>
      <w:r w:rsidR="002F3968" w:rsidRPr="005037C9">
        <w:rPr>
          <w:rFonts w:asciiTheme="minorHAnsi" w:eastAsiaTheme="minorEastAsia" w:hAnsiTheme="minorHAnsi" w:cstheme="minorBidi"/>
        </w:rPr>
        <w:t xml:space="preserve"> important to</w:t>
      </w:r>
      <w:r w:rsidR="00E936DA" w:rsidRPr="005037C9">
        <w:rPr>
          <w:rFonts w:asciiTheme="minorHAnsi" w:eastAsiaTheme="minorEastAsia" w:hAnsiTheme="minorHAnsi" w:cstheme="minorBidi"/>
        </w:rPr>
        <w:t xml:space="preserve"> </w:t>
      </w:r>
      <w:r w:rsidR="00A801A6">
        <w:rPr>
          <w:rFonts w:asciiTheme="minorHAnsi" w:eastAsiaTheme="minorEastAsia" w:hAnsiTheme="minorHAnsi" w:cstheme="minorBidi"/>
        </w:rPr>
        <w:t>recognize and clearly acknowledge</w:t>
      </w:r>
      <w:r w:rsidR="00E936DA" w:rsidRPr="005037C9">
        <w:rPr>
          <w:rFonts w:asciiTheme="minorHAnsi" w:eastAsiaTheme="minorEastAsia" w:hAnsiTheme="minorHAnsi" w:cstheme="minorBidi"/>
        </w:rPr>
        <w:t xml:space="preserve"> </w:t>
      </w:r>
      <w:r w:rsidR="002F3968" w:rsidRPr="005037C9">
        <w:rPr>
          <w:rFonts w:asciiTheme="minorHAnsi" w:eastAsiaTheme="minorEastAsia" w:hAnsiTheme="minorHAnsi" w:cstheme="minorBidi"/>
        </w:rPr>
        <w:t xml:space="preserve">that </w:t>
      </w:r>
      <w:r w:rsidR="00A801A6">
        <w:rPr>
          <w:rFonts w:asciiTheme="minorHAnsi" w:eastAsiaTheme="minorEastAsia" w:hAnsiTheme="minorHAnsi" w:cstheme="minorBidi"/>
        </w:rPr>
        <w:t xml:space="preserve">many </w:t>
      </w:r>
      <w:r w:rsidR="0029490F">
        <w:rPr>
          <w:rFonts w:asciiTheme="minorHAnsi" w:eastAsiaTheme="minorEastAsia" w:hAnsiTheme="minorHAnsi" w:cstheme="minorBidi"/>
        </w:rPr>
        <w:t>Indigenous Peoples and local communities</w:t>
      </w:r>
      <w:r w:rsidR="00A801A6">
        <w:rPr>
          <w:rFonts w:asciiTheme="minorHAnsi" w:eastAsiaTheme="minorEastAsia" w:hAnsiTheme="minorHAnsi" w:cstheme="minorBidi"/>
        </w:rPr>
        <w:t xml:space="preserve"> will not share </w:t>
      </w:r>
      <w:proofErr w:type="gramStart"/>
      <w:r w:rsidR="00A801A6">
        <w:rPr>
          <w:rFonts w:asciiTheme="minorHAnsi" w:eastAsiaTheme="minorEastAsia" w:hAnsiTheme="minorHAnsi" w:cstheme="minorBidi"/>
        </w:rPr>
        <w:t>all of</w:t>
      </w:r>
      <w:proofErr w:type="gramEnd"/>
      <w:r w:rsidR="00A801A6">
        <w:rPr>
          <w:rFonts w:asciiTheme="minorHAnsi" w:eastAsiaTheme="minorEastAsia" w:hAnsiTheme="minorHAnsi" w:cstheme="minorBidi"/>
        </w:rPr>
        <w:t xml:space="preserve"> their knowledge with IPBES, as much of their knowledge is confidential, or </w:t>
      </w:r>
      <w:r w:rsidR="009A202D">
        <w:rPr>
          <w:rFonts w:asciiTheme="minorHAnsi" w:eastAsiaTheme="minorEastAsia" w:hAnsiTheme="minorHAnsi" w:cstheme="minorBidi"/>
        </w:rPr>
        <w:t xml:space="preserve">as </w:t>
      </w:r>
      <w:r w:rsidR="00A801A6">
        <w:rPr>
          <w:rFonts w:asciiTheme="minorHAnsi" w:eastAsiaTheme="minorEastAsia" w:hAnsiTheme="minorHAnsi" w:cstheme="minorBidi"/>
        </w:rPr>
        <w:t xml:space="preserve">it cannot be explained to outsiders or written down. Many </w:t>
      </w:r>
      <w:r w:rsidR="0029490F">
        <w:rPr>
          <w:rFonts w:asciiTheme="minorHAnsi" w:eastAsiaTheme="minorEastAsia" w:hAnsiTheme="minorHAnsi" w:cstheme="minorBidi"/>
        </w:rPr>
        <w:t>Indigenous Peoples and local communities</w:t>
      </w:r>
      <w:r w:rsidR="00A801A6">
        <w:rPr>
          <w:rFonts w:asciiTheme="minorHAnsi" w:eastAsiaTheme="minorEastAsia" w:hAnsiTheme="minorHAnsi" w:cstheme="minorBidi"/>
        </w:rPr>
        <w:t xml:space="preserve"> may also only provide information that </w:t>
      </w:r>
      <w:r w:rsidR="00A801A6">
        <w:rPr>
          <w:rFonts w:asciiTheme="minorHAnsi" w:eastAsiaTheme="minorEastAsia" w:hAnsiTheme="minorHAnsi" w:cstheme="minorBidi"/>
        </w:rPr>
        <w:lastRenderedPageBreak/>
        <w:t xml:space="preserve">they believe fits the IPBES framework, </w:t>
      </w:r>
      <w:r w:rsidR="00FE56D8">
        <w:rPr>
          <w:rFonts w:asciiTheme="minorHAnsi" w:eastAsiaTheme="minorEastAsia" w:hAnsiTheme="minorHAnsi" w:cstheme="minorBidi"/>
        </w:rPr>
        <w:t xml:space="preserve">which </w:t>
      </w:r>
      <w:r w:rsidR="00A801A6">
        <w:rPr>
          <w:rFonts w:asciiTheme="minorHAnsi" w:eastAsiaTheme="minorEastAsia" w:hAnsiTheme="minorHAnsi" w:cstheme="minorBidi"/>
        </w:rPr>
        <w:t>can also limit what is shared. T</w:t>
      </w:r>
      <w:r w:rsidR="002F3968" w:rsidRPr="005037C9">
        <w:rPr>
          <w:rFonts w:asciiTheme="minorHAnsi" w:eastAsiaTheme="minorEastAsia" w:hAnsiTheme="minorHAnsi" w:cstheme="minorBidi"/>
        </w:rPr>
        <w:t>here are</w:t>
      </w:r>
      <w:r w:rsidR="00A801A6">
        <w:rPr>
          <w:rFonts w:asciiTheme="minorHAnsi" w:eastAsiaTheme="minorEastAsia" w:hAnsiTheme="minorHAnsi" w:cstheme="minorBidi"/>
        </w:rPr>
        <w:t xml:space="preserve"> therefore</w:t>
      </w:r>
      <w:r w:rsidR="002F3968" w:rsidRPr="005037C9">
        <w:rPr>
          <w:rFonts w:asciiTheme="minorHAnsi" w:eastAsiaTheme="minorEastAsia" w:hAnsiTheme="minorHAnsi" w:cstheme="minorBidi"/>
        </w:rPr>
        <w:t xml:space="preserve"> some limitations as to what chapter</w:t>
      </w:r>
      <w:r w:rsidR="006C622E">
        <w:rPr>
          <w:rFonts w:asciiTheme="minorHAnsi" w:eastAsiaTheme="minorEastAsia" w:hAnsiTheme="minorHAnsi" w:cstheme="minorBidi"/>
        </w:rPr>
        <w:t xml:space="preserve"> 2</w:t>
      </w:r>
      <w:r w:rsidR="002F3968" w:rsidRPr="005037C9">
        <w:rPr>
          <w:rFonts w:asciiTheme="minorHAnsi" w:eastAsiaTheme="minorEastAsia" w:hAnsiTheme="minorHAnsi" w:cstheme="minorBidi"/>
        </w:rPr>
        <w:t xml:space="preserve"> and</w:t>
      </w:r>
      <w:r w:rsidR="006C622E">
        <w:rPr>
          <w:rFonts w:asciiTheme="minorHAnsi" w:eastAsiaTheme="minorEastAsia" w:hAnsiTheme="minorHAnsi" w:cstheme="minorBidi"/>
        </w:rPr>
        <w:t xml:space="preserve"> the second global</w:t>
      </w:r>
      <w:r w:rsidR="002F3968" w:rsidRPr="005037C9">
        <w:rPr>
          <w:rFonts w:asciiTheme="minorHAnsi" w:eastAsiaTheme="minorEastAsia" w:hAnsiTheme="minorHAnsi" w:cstheme="minorBidi"/>
        </w:rPr>
        <w:t xml:space="preserve"> assessment </w:t>
      </w:r>
      <w:r w:rsidR="00EB4B89" w:rsidRPr="005037C9">
        <w:rPr>
          <w:rFonts w:asciiTheme="minorHAnsi" w:eastAsiaTheme="minorEastAsia" w:hAnsiTheme="minorHAnsi" w:cstheme="minorBidi"/>
        </w:rPr>
        <w:t>can</w:t>
      </w:r>
      <w:r w:rsidR="002F3968" w:rsidRPr="005037C9">
        <w:rPr>
          <w:rFonts w:asciiTheme="minorHAnsi" w:eastAsiaTheme="minorEastAsia" w:hAnsiTheme="minorHAnsi" w:cstheme="minorBidi"/>
        </w:rPr>
        <w:t xml:space="preserve"> contain</w:t>
      </w:r>
      <w:r w:rsidR="00A801A6">
        <w:rPr>
          <w:rFonts w:asciiTheme="minorHAnsi" w:eastAsiaTheme="minorEastAsia" w:hAnsiTheme="minorHAnsi" w:cstheme="minorBidi"/>
        </w:rPr>
        <w:t xml:space="preserve"> in relation to ILK</w:t>
      </w:r>
      <w:r w:rsidR="002F3968" w:rsidRPr="005037C9">
        <w:rPr>
          <w:rFonts w:asciiTheme="minorHAnsi" w:eastAsiaTheme="minorEastAsia" w:hAnsiTheme="minorHAnsi" w:cstheme="minorBidi"/>
        </w:rPr>
        <w:t>.</w:t>
      </w:r>
    </w:p>
    <w:p w14:paraId="3DD1DB33" w14:textId="4AC9E026" w:rsidR="00BD4FE9" w:rsidRPr="005037C9" w:rsidRDefault="00C04972"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Participants </w:t>
      </w:r>
      <w:r w:rsidR="005D7DC8" w:rsidRPr="005037C9">
        <w:rPr>
          <w:rFonts w:asciiTheme="minorHAnsi" w:eastAsiaTheme="minorEastAsia" w:hAnsiTheme="minorHAnsi" w:cstheme="minorBidi"/>
        </w:rPr>
        <w:t xml:space="preserve">also noted a challenge in </w:t>
      </w:r>
      <w:r w:rsidRPr="005037C9">
        <w:rPr>
          <w:rFonts w:asciiTheme="minorHAnsi" w:eastAsiaTheme="minorEastAsia" w:hAnsiTheme="minorHAnsi" w:cstheme="minorBidi"/>
        </w:rPr>
        <w:t xml:space="preserve">that conventional disciplines do not train researchers </w:t>
      </w:r>
      <w:r w:rsidR="00867A03" w:rsidRPr="005037C9">
        <w:rPr>
          <w:rFonts w:asciiTheme="minorHAnsi" w:eastAsiaTheme="minorEastAsia" w:hAnsiTheme="minorHAnsi" w:cstheme="minorBidi"/>
        </w:rPr>
        <w:t xml:space="preserve">on how to work with </w:t>
      </w:r>
      <w:r w:rsidRPr="005037C9">
        <w:rPr>
          <w:rFonts w:asciiTheme="minorHAnsi" w:eastAsiaTheme="minorEastAsia" w:hAnsiTheme="minorHAnsi" w:cstheme="minorBidi"/>
        </w:rPr>
        <w:t xml:space="preserve">ILK. </w:t>
      </w:r>
      <w:r w:rsidR="00867A03" w:rsidRPr="005037C9">
        <w:rPr>
          <w:rFonts w:asciiTheme="minorHAnsi" w:eastAsiaTheme="minorEastAsia" w:hAnsiTheme="minorHAnsi" w:cstheme="minorBidi"/>
        </w:rPr>
        <w:t>Many a</w:t>
      </w:r>
      <w:r w:rsidRPr="005037C9">
        <w:rPr>
          <w:rFonts w:asciiTheme="minorHAnsi" w:eastAsiaTheme="minorEastAsia" w:hAnsiTheme="minorHAnsi" w:cstheme="minorBidi"/>
        </w:rPr>
        <w:t xml:space="preserve">uthors who participate in IPBES assessments </w:t>
      </w:r>
      <w:r w:rsidR="00FE7F75">
        <w:rPr>
          <w:rFonts w:asciiTheme="minorHAnsi" w:eastAsiaTheme="minorEastAsia" w:hAnsiTheme="minorHAnsi" w:cstheme="minorBidi"/>
        </w:rPr>
        <w:t>might</w:t>
      </w:r>
      <w:r w:rsidR="00B45926">
        <w:rPr>
          <w:rFonts w:asciiTheme="minorHAnsi" w:eastAsiaTheme="minorEastAsia" w:hAnsiTheme="minorHAnsi" w:cstheme="minorBidi"/>
        </w:rPr>
        <w:t xml:space="preserve"> </w:t>
      </w:r>
      <w:r w:rsidR="00E148DE">
        <w:rPr>
          <w:rFonts w:asciiTheme="minorHAnsi" w:eastAsiaTheme="minorEastAsia" w:hAnsiTheme="minorHAnsi" w:cstheme="minorBidi"/>
        </w:rPr>
        <w:t xml:space="preserve">therefore </w:t>
      </w:r>
      <w:r w:rsidR="00D6666D">
        <w:rPr>
          <w:rFonts w:asciiTheme="minorHAnsi" w:eastAsiaTheme="minorEastAsia" w:hAnsiTheme="minorHAnsi" w:cstheme="minorBidi"/>
        </w:rPr>
        <w:t>not</w:t>
      </w:r>
      <w:r w:rsidRPr="005037C9">
        <w:rPr>
          <w:rFonts w:asciiTheme="minorHAnsi" w:eastAsiaTheme="minorEastAsia" w:hAnsiTheme="minorHAnsi" w:cstheme="minorBidi"/>
        </w:rPr>
        <w:t xml:space="preserve"> have a workable understanding on </w:t>
      </w:r>
      <w:r w:rsidR="00867A03" w:rsidRPr="005037C9">
        <w:rPr>
          <w:rFonts w:asciiTheme="minorHAnsi" w:eastAsiaTheme="minorEastAsia" w:hAnsiTheme="minorHAnsi" w:cstheme="minorBidi"/>
        </w:rPr>
        <w:t>ILK</w:t>
      </w:r>
      <w:r w:rsidRPr="005037C9">
        <w:rPr>
          <w:rFonts w:asciiTheme="minorHAnsi" w:eastAsiaTheme="minorEastAsia" w:hAnsiTheme="minorHAnsi" w:cstheme="minorBidi"/>
        </w:rPr>
        <w:t xml:space="preserve"> and </w:t>
      </w:r>
      <w:r w:rsidR="00B45926">
        <w:rPr>
          <w:rFonts w:asciiTheme="minorHAnsi" w:eastAsiaTheme="minorEastAsia" w:hAnsiTheme="minorHAnsi" w:cstheme="minorBidi"/>
        </w:rPr>
        <w:t xml:space="preserve">Indigenous </w:t>
      </w:r>
      <w:r w:rsidRPr="005037C9">
        <w:rPr>
          <w:rFonts w:asciiTheme="minorHAnsi" w:eastAsiaTheme="minorEastAsia" w:hAnsiTheme="minorHAnsi" w:cstheme="minorBidi"/>
        </w:rPr>
        <w:t xml:space="preserve">worldviews. </w:t>
      </w:r>
      <w:r w:rsidR="009A071D" w:rsidRPr="005037C9">
        <w:rPr>
          <w:rFonts w:asciiTheme="minorHAnsi" w:eastAsiaTheme="minorEastAsia" w:hAnsiTheme="minorHAnsi" w:cstheme="minorBidi"/>
        </w:rPr>
        <w:t>T</w:t>
      </w:r>
      <w:r w:rsidRPr="005037C9">
        <w:rPr>
          <w:rFonts w:asciiTheme="minorHAnsi" w:eastAsiaTheme="minorEastAsia" w:hAnsiTheme="minorHAnsi" w:cstheme="minorBidi"/>
        </w:rPr>
        <w:t>he second global assessment</w:t>
      </w:r>
      <w:r w:rsidR="00AD18C8">
        <w:rPr>
          <w:rFonts w:asciiTheme="minorHAnsi" w:eastAsiaTheme="minorEastAsia" w:hAnsiTheme="minorHAnsi" w:cstheme="minorBidi"/>
        </w:rPr>
        <w:t>,</w:t>
      </w:r>
      <w:r w:rsidRPr="005037C9">
        <w:rPr>
          <w:rFonts w:asciiTheme="minorHAnsi" w:eastAsiaTheme="minorEastAsia" w:hAnsiTheme="minorHAnsi" w:cstheme="minorBidi"/>
        </w:rPr>
        <w:t xml:space="preserve"> </w:t>
      </w:r>
      <w:r w:rsidR="009A071D" w:rsidRPr="005037C9">
        <w:rPr>
          <w:rFonts w:asciiTheme="minorHAnsi" w:eastAsiaTheme="minorEastAsia" w:hAnsiTheme="minorHAnsi" w:cstheme="minorBidi"/>
        </w:rPr>
        <w:t>however</w:t>
      </w:r>
      <w:r w:rsidR="00AD18C8">
        <w:rPr>
          <w:rFonts w:asciiTheme="minorHAnsi" w:eastAsiaTheme="minorEastAsia" w:hAnsiTheme="minorHAnsi" w:cstheme="minorBidi"/>
        </w:rPr>
        <w:t>,</w:t>
      </w:r>
      <w:r w:rsidR="009A071D" w:rsidRPr="005037C9">
        <w:rPr>
          <w:rFonts w:asciiTheme="minorHAnsi" w:eastAsiaTheme="minorEastAsia" w:hAnsiTheme="minorHAnsi" w:cstheme="minorBidi"/>
        </w:rPr>
        <w:t xml:space="preserve"> </w:t>
      </w:r>
      <w:r w:rsidRPr="005037C9">
        <w:rPr>
          <w:rFonts w:asciiTheme="minorHAnsi" w:eastAsiaTheme="minorEastAsia" w:hAnsiTheme="minorHAnsi" w:cstheme="minorBidi"/>
        </w:rPr>
        <w:t xml:space="preserve">presents an opportunity to promote and elevate mutual understanding between different worldviews and knowledge systems. </w:t>
      </w:r>
      <w:r w:rsidR="00EA2E59">
        <w:rPr>
          <w:rFonts w:asciiTheme="minorHAnsi" w:eastAsiaTheme="minorEastAsia" w:hAnsiTheme="minorHAnsi" w:cstheme="minorBidi"/>
        </w:rPr>
        <w:t>A</w:t>
      </w:r>
      <w:r w:rsidRPr="005037C9">
        <w:rPr>
          <w:rFonts w:asciiTheme="minorHAnsi" w:eastAsiaTheme="minorEastAsia" w:hAnsiTheme="minorHAnsi" w:cstheme="minorBidi"/>
        </w:rPr>
        <w:t xml:space="preserve">llocating time for </w:t>
      </w:r>
      <w:r w:rsidR="00EA2E59">
        <w:rPr>
          <w:rFonts w:asciiTheme="minorHAnsi" w:eastAsiaTheme="minorEastAsia" w:hAnsiTheme="minorHAnsi" w:cstheme="minorBidi"/>
        </w:rPr>
        <w:t xml:space="preserve">a </w:t>
      </w:r>
      <w:r w:rsidRPr="005037C9">
        <w:rPr>
          <w:rFonts w:asciiTheme="minorHAnsi" w:eastAsiaTheme="minorEastAsia" w:hAnsiTheme="minorHAnsi" w:cstheme="minorBidi"/>
        </w:rPr>
        <w:t xml:space="preserve">training </w:t>
      </w:r>
      <w:r w:rsidR="00270503">
        <w:rPr>
          <w:rFonts w:asciiTheme="minorHAnsi" w:eastAsiaTheme="minorEastAsia" w:hAnsiTheme="minorHAnsi" w:cstheme="minorBidi"/>
        </w:rPr>
        <w:t xml:space="preserve">on ILK </w:t>
      </w:r>
      <w:r w:rsidRPr="005037C9">
        <w:rPr>
          <w:rFonts w:asciiTheme="minorHAnsi" w:eastAsiaTheme="minorEastAsia" w:hAnsiTheme="minorHAnsi" w:cstheme="minorBidi"/>
        </w:rPr>
        <w:t>for authors before they begin with the preparation of the chapters would</w:t>
      </w:r>
      <w:r w:rsidR="00EA2E59">
        <w:rPr>
          <w:rFonts w:asciiTheme="minorHAnsi" w:eastAsiaTheme="minorEastAsia" w:hAnsiTheme="minorHAnsi" w:cstheme="minorBidi"/>
        </w:rPr>
        <w:t xml:space="preserve"> therefore</w:t>
      </w:r>
      <w:r w:rsidRPr="005037C9">
        <w:rPr>
          <w:rFonts w:asciiTheme="minorHAnsi" w:eastAsiaTheme="minorEastAsia" w:hAnsiTheme="minorHAnsi" w:cstheme="minorBidi"/>
        </w:rPr>
        <w:t xml:space="preserve"> be beneficial. A complementary strategy could be the engagement of young Indigenous scholars</w:t>
      </w:r>
      <w:r w:rsidR="00350DE7" w:rsidRPr="005037C9">
        <w:rPr>
          <w:rFonts w:asciiTheme="minorHAnsi" w:eastAsiaTheme="minorEastAsia" w:hAnsiTheme="minorHAnsi" w:cstheme="minorBidi"/>
        </w:rPr>
        <w:t xml:space="preserve"> or</w:t>
      </w:r>
      <w:r w:rsidRPr="005037C9">
        <w:rPr>
          <w:rFonts w:asciiTheme="minorHAnsi" w:eastAsiaTheme="minorEastAsia" w:hAnsiTheme="minorHAnsi" w:cstheme="minorBidi"/>
        </w:rPr>
        <w:t xml:space="preserve"> </w:t>
      </w:r>
      <w:r w:rsidR="0022023B">
        <w:rPr>
          <w:rFonts w:asciiTheme="minorHAnsi" w:eastAsiaTheme="minorEastAsia" w:hAnsiTheme="minorHAnsi" w:cstheme="minorBidi"/>
        </w:rPr>
        <w:t xml:space="preserve">other </w:t>
      </w:r>
      <w:r w:rsidR="00350DE7" w:rsidRPr="005037C9">
        <w:rPr>
          <w:rFonts w:asciiTheme="minorHAnsi" w:eastAsiaTheme="minorEastAsia" w:hAnsiTheme="minorHAnsi" w:cstheme="minorBidi"/>
        </w:rPr>
        <w:t>scholars</w:t>
      </w:r>
      <w:r w:rsidR="0029734A" w:rsidRPr="0029734A">
        <w:rPr>
          <w:rFonts w:asciiTheme="minorHAnsi" w:eastAsiaTheme="minorEastAsia" w:hAnsiTheme="minorHAnsi" w:cstheme="minorBidi"/>
        </w:rPr>
        <w:t xml:space="preserve"> </w:t>
      </w:r>
      <w:r w:rsidR="0029734A" w:rsidRPr="005037C9">
        <w:rPr>
          <w:rFonts w:asciiTheme="minorHAnsi" w:eastAsiaTheme="minorEastAsia" w:hAnsiTheme="minorHAnsi" w:cstheme="minorBidi"/>
        </w:rPr>
        <w:t>as part of the technical support unit</w:t>
      </w:r>
      <w:r w:rsidR="0029734A">
        <w:rPr>
          <w:rFonts w:asciiTheme="minorHAnsi" w:eastAsiaTheme="minorEastAsia" w:hAnsiTheme="minorHAnsi" w:cstheme="minorBidi"/>
        </w:rPr>
        <w:t>, since they</w:t>
      </w:r>
      <w:r w:rsidR="00350DE7" w:rsidRPr="005037C9">
        <w:rPr>
          <w:rFonts w:asciiTheme="minorHAnsi" w:eastAsiaTheme="minorEastAsia" w:hAnsiTheme="minorHAnsi" w:cstheme="minorBidi"/>
        </w:rPr>
        <w:t xml:space="preserve"> are </w:t>
      </w:r>
      <w:r w:rsidR="00997FA6">
        <w:rPr>
          <w:rFonts w:asciiTheme="minorHAnsi" w:eastAsiaTheme="minorEastAsia" w:hAnsiTheme="minorHAnsi" w:cstheme="minorBidi"/>
        </w:rPr>
        <w:t xml:space="preserve">often </w:t>
      </w:r>
      <w:r w:rsidR="00350DE7" w:rsidRPr="005037C9">
        <w:rPr>
          <w:rFonts w:asciiTheme="minorHAnsi" w:eastAsiaTheme="minorEastAsia" w:hAnsiTheme="minorHAnsi" w:cstheme="minorBidi"/>
        </w:rPr>
        <w:t>highly knowledgeable about Indigenous epistemologies and knowledge systems</w:t>
      </w:r>
      <w:r w:rsidRPr="005037C9">
        <w:rPr>
          <w:rFonts w:asciiTheme="minorHAnsi" w:eastAsiaTheme="minorEastAsia" w:hAnsiTheme="minorHAnsi" w:cstheme="minorBidi"/>
        </w:rPr>
        <w:t xml:space="preserve">. </w:t>
      </w:r>
    </w:p>
    <w:p w14:paraId="0B49AE6B" w14:textId="63BC0DA7" w:rsidR="002D3311" w:rsidRDefault="002D3311" w:rsidP="00DD059D">
      <w:pPr>
        <w:pStyle w:val="Heading3"/>
      </w:pPr>
      <w:bookmarkStart w:id="89" w:name="_Toc189820955"/>
      <w:r>
        <w:t>Methods</w:t>
      </w:r>
      <w:r w:rsidR="00583437">
        <w:t xml:space="preserve"> and approach</w:t>
      </w:r>
      <w:bookmarkEnd w:id="89"/>
      <w:r w:rsidR="00583437">
        <w:t xml:space="preserve"> </w:t>
      </w:r>
    </w:p>
    <w:p w14:paraId="17A42CB5" w14:textId="0B320C97" w:rsidR="005D1463" w:rsidRPr="005037C9" w:rsidRDefault="00B81992" w:rsidP="00DD059D">
      <w:pPr>
        <w:spacing w:after="120" w:line="276" w:lineRule="auto"/>
        <w:jc w:val="both"/>
        <w:rPr>
          <w:rFonts w:asciiTheme="minorHAnsi" w:hAnsiTheme="minorHAnsi" w:cstheme="minorBidi"/>
        </w:rPr>
      </w:pPr>
      <w:r w:rsidRPr="005037C9">
        <w:rPr>
          <w:rFonts w:asciiTheme="minorHAnsi" w:hAnsiTheme="minorHAnsi" w:cstheme="minorBidi"/>
        </w:rPr>
        <w:t>P</w:t>
      </w:r>
      <w:r w:rsidR="00A551C8" w:rsidRPr="005037C9">
        <w:rPr>
          <w:rFonts w:asciiTheme="minorHAnsi" w:hAnsiTheme="minorHAnsi" w:cstheme="minorBidi"/>
        </w:rPr>
        <w:t xml:space="preserve">articipants </w:t>
      </w:r>
      <w:r w:rsidR="00ED4E0D" w:rsidRPr="005037C9">
        <w:rPr>
          <w:rFonts w:asciiTheme="minorHAnsi" w:hAnsiTheme="minorHAnsi" w:cstheme="minorBidi"/>
        </w:rPr>
        <w:t>recommended</w:t>
      </w:r>
      <w:r w:rsidR="00A551C8" w:rsidRPr="005037C9">
        <w:rPr>
          <w:rFonts w:asciiTheme="minorHAnsi" w:hAnsiTheme="minorHAnsi" w:cstheme="minorBidi"/>
        </w:rPr>
        <w:t xml:space="preserve"> the </w:t>
      </w:r>
      <w:r w:rsidR="00ED4E0D" w:rsidRPr="005037C9">
        <w:rPr>
          <w:rFonts w:asciiTheme="minorHAnsi" w:hAnsiTheme="minorHAnsi" w:cstheme="minorBidi"/>
        </w:rPr>
        <w:t>use</w:t>
      </w:r>
      <w:r w:rsidR="00A551C8" w:rsidRPr="005037C9">
        <w:rPr>
          <w:rFonts w:asciiTheme="minorHAnsi" w:hAnsiTheme="minorHAnsi" w:cstheme="minorBidi"/>
        </w:rPr>
        <w:t xml:space="preserve"> of Indigenous methodologies for data collection and analysis</w:t>
      </w:r>
      <w:r w:rsidR="00E96FA9" w:rsidRPr="005037C9">
        <w:rPr>
          <w:rFonts w:asciiTheme="minorHAnsi" w:hAnsiTheme="minorHAnsi" w:cstheme="minorBidi"/>
        </w:rPr>
        <w:t>, as these can</w:t>
      </w:r>
      <w:r w:rsidR="00A551C8" w:rsidRPr="005037C9">
        <w:rPr>
          <w:rFonts w:asciiTheme="minorHAnsi" w:hAnsiTheme="minorHAnsi" w:cstheme="minorBidi"/>
        </w:rPr>
        <w:t xml:space="preserve"> </w:t>
      </w:r>
      <w:r w:rsidR="00E96FA9" w:rsidRPr="005037C9">
        <w:rPr>
          <w:rFonts w:asciiTheme="minorHAnsi" w:hAnsiTheme="minorHAnsi" w:cstheme="minorBidi"/>
        </w:rPr>
        <w:t xml:space="preserve">gather </w:t>
      </w:r>
      <w:r w:rsidR="00A551C8" w:rsidRPr="005037C9">
        <w:rPr>
          <w:rFonts w:asciiTheme="minorHAnsi" w:hAnsiTheme="minorHAnsi" w:cstheme="minorBidi"/>
        </w:rPr>
        <w:t>credible information related to ILK</w:t>
      </w:r>
      <w:r w:rsidRPr="005037C9">
        <w:rPr>
          <w:rFonts w:asciiTheme="minorHAnsi" w:hAnsiTheme="minorHAnsi" w:cstheme="minorBidi"/>
        </w:rPr>
        <w:t xml:space="preserve"> within the philosophies and value systems of </w:t>
      </w:r>
      <w:r w:rsidR="0029490F">
        <w:rPr>
          <w:rFonts w:asciiTheme="minorHAnsi" w:hAnsiTheme="minorHAnsi" w:cstheme="minorBidi"/>
        </w:rPr>
        <w:t>Indigenous Peoples and local communities</w:t>
      </w:r>
      <w:r w:rsidRPr="005037C9">
        <w:rPr>
          <w:rFonts w:asciiTheme="minorHAnsi" w:hAnsiTheme="minorHAnsi" w:cstheme="minorBidi"/>
        </w:rPr>
        <w:t>. Such methodologies are also</w:t>
      </w:r>
      <w:r w:rsidR="00334818" w:rsidRPr="005037C9">
        <w:rPr>
          <w:rFonts w:asciiTheme="minorHAnsi" w:hAnsiTheme="minorHAnsi" w:cstheme="minorBidi"/>
        </w:rPr>
        <w:t xml:space="preserve"> integral to the ways that </w:t>
      </w:r>
      <w:r w:rsidR="005C493C" w:rsidRPr="005037C9">
        <w:rPr>
          <w:rFonts w:asciiTheme="minorHAnsi" w:hAnsiTheme="minorHAnsi" w:cstheme="minorBidi"/>
        </w:rPr>
        <w:t xml:space="preserve">Indigenous Peoples </w:t>
      </w:r>
      <w:r w:rsidR="00A551C8" w:rsidRPr="005037C9">
        <w:rPr>
          <w:rFonts w:asciiTheme="minorHAnsi" w:hAnsiTheme="minorHAnsi" w:cstheme="minorBidi"/>
        </w:rPr>
        <w:t>manage and relate to biodiversity</w:t>
      </w:r>
      <w:r w:rsidR="00E51C0F" w:rsidRPr="005037C9">
        <w:rPr>
          <w:rFonts w:asciiTheme="minorHAnsi" w:hAnsiTheme="minorHAnsi" w:cstheme="minorBidi"/>
        </w:rPr>
        <w:t xml:space="preserve">, including management and restoration of forests and rivers. </w:t>
      </w:r>
      <w:r w:rsidR="00A551C8" w:rsidRPr="005037C9">
        <w:rPr>
          <w:rFonts w:asciiTheme="minorHAnsi" w:hAnsiTheme="minorHAnsi" w:cstheme="minorBidi"/>
        </w:rPr>
        <w:t xml:space="preserve">Specific Indigenous methodologies </w:t>
      </w:r>
      <w:r w:rsidR="00F44DFA" w:rsidRPr="005037C9">
        <w:rPr>
          <w:rFonts w:asciiTheme="minorHAnsi" w:hAnsiTheme="minorHAnsi" w:cstheme="minorBidi"/>
        </w:rPr>
        <w:t xml:space="preserve">and related concepts </w:t>
      </w:r>
      <w:r w:rsidR="00A551C8" w:rsidRPr="005037C9">
        <w:rPr>
          <w:rFonts w:asciiTheme="minorHAnsi" w:hAnsiTheme="minorHAnsi" w:cstheme="minorBidi"/>
        </w:rPr>
        <w:t>were offered as examples of what should be considered in the second global assessment</w:t>
      </w:r>
      <w:r w:rsidR="00192E70" w:rsidRPr="005037C9">
        <w:rPr>
          <w:rFonts w:asciiTheme="minorHAnsi" w:hAnsiTheme="minorHAnsi" w:cstheme="minorBidi"/>
        </w:rPr>
        <w:t>, including</w:t>
      </w:r>
      <w:r w:rsidR="00A551C8" w:rsidRPr="005037C9">
        <w:rPr>
          <w:rFonts w:asciiTheme="minorHAnsi" w:hAnsiTheme="minorHAnsi" w:cstheme="minorBidi"/>
        </w:rPr>
        <w:t xml:space="preserve"> </w:t>
      </w:r>
      <w:r w:rsidR="005D1463" w:rsidRPr="005037C9">
        <w:rPr>
          <w:rFonts w:asciiTheme="minorHAnsi" w:hAnsiTheme="minorHAnsi" w:cstheme="minorBidi"/>
        </w:rPr>
        <w:t xml:space="preserve">a method </w:t>
      </w:r>
      <w:r w:rsidR="00F060BB" w:rsidRPr="005037C9">
        <w:rPr>
          <w:rFonts w:asciiTheme="minorHAnsi" w:hAnsiTheme="minorHAnsi" w:cstheme="minorBidi"/>
        </w:rPr>
        <w:t>for passing on knowledge developed by</w:t>
      </w:r>
      <w:r w:rsidR="005D1463" w:rsidRPr="005037C9">
        <w:rPr>
          <w:rFonts w:asciiTheme="minorHAnsi" w:hAnsiTheme="minorHAnsi" w:cstheme="minorBidi"/>
        </w:rPr>
        <w:t xml:space="preserve"> the Yucatec Maya</w:t>
      </w:r>
      <w:r w:rsidR="00F060BB" w:rsidRPr="005037C9">
        <w:rPr>
          <w:rFonts w:asciiTheme="minorHAnsi" w:hAnsiTheme="minorHAnsi" w:cstheme="minorBidi"/>
        </w:rPr>
        <w:t xml:space="preserve"> </w:t>
      </w:r>
      <w:r w:rsidR="005D1463" w:rsidRPr="005037C9">
        <w:rPr>
          <w:rFonts w:asciiTheme="minorHAnsi" w:hAnsiTheme="minorHAnsi" w:cstheme="minorBidi"/>
        </w:rPr>
        <w:t xml:space="preserve">called </w:t>
      </w:r>
      <w:proofErr w:type="spellStart"/>
      <w:r w:rsidR="005D1463" w:rsidRPr="005037C9">
        <w:rPr>
          <w:rFonts w:asciiTheme="minorHAnsi" w:hAnsiTheme="minorHAnsi" w:cstheme="minorBidi"/>
          <w:i/>
          <w:iCs/>
        </w:rPr>
        <w:t>Tsikbal</w:t>
      </w:r>
      <w:proofErr w:type="spellEnd"/>
      <w:r w:rsidR="005D1463" w:rsidRPr="005037C9">
        <w:rPr>
          <w:rFonts w:asciiTheme="minorHAnsi" w:hAnsiTheme="minorHAnsi" w:cstheme="minorBidi"/>
        </w:rPr>
        <w:t xml:space="preserve">, which includes discussing, storytelling, experimentation and confirmation in situ. </w:t>
      </w:r>
      <w:r w:rsidR="00A551C8" w:rsidRPr="005037C9">
        <w:rPr>
          <w:rFonts w:asciiTheme="minorHAnsi" w:hAnsiTheme="minorHAnsi" w:cstheme="minorBidi"/>
        </w:rPr>
        <w:t xml:space="preserve">Oaxacan Indigenous </w:t>
      </w:r>
      <w:r w:rsidR="00192E70" w:rsidRPr="005037C9">
        <w:rPr>
          <w:rFonts w:asciiTheme="minorHAnsi" w:hAnsiTheme="minorHAnsi" w:cstheme="minorBidi"/>
        </w:rPr>
        <w:t xml:space="preserve">scholars </w:t>
      </w:r>
      <w:r w:rsidR="00F060BB" w:rsidRPr="005037C9">
        <w:rPr>
          <w:rFonts w:asciiTheme="minorHAnsi" w:hAnsiTheme="minorHAnsi" w:cstheme="minorBidi"/>
        </w:rPr>
        <w:t xml:space="preserve">have also proposed concepts </w:t>
      </w:r>
      <w:r w:rsidR="00192E70" w:rsidRPr="005037C9">
        <w:rPr>
          <w:rFonts w:asciiTheme="minorHAnsi" w:hAnsiTheme="minorHAnsi" w:cstheme="minorBidi"/>
        </w:rPr>
        <w:t>of</w:t>
      </w:r>
      <w:r w:rsidR="00A551C8" w:rsidRPr="005037C9">
        <w:rPr>
          <w:rFonts w:asciiTheme="minorHAnsi" w:hAnsiTheme="minorHAnsi" w:cstheme="minorBidi"/>
        </w:rPr>
        <w:t xml:space="preserve"> communality and interculturality</w:t>
      </w:r>
      <w:r w:rsidR="00192E70" w:rsidRPr="005037C9">
        <w:rPr>
          <w:rFonts w:asciiTheme="minorHAnsi" w:hAnsiTheme="minorHAnsi" w:cstheme="minorBidi"/>
        </w:rPr>
        <w:t xml:space="preserve"> which</w:t>
      </w:r>
      <w:r w:rsidR="00A551C8" w:rsidRPr="005037C9">
        <w:rPr>
          <w:rFonts w:asciiTheme="minorHAnsi" w:hAnsiTheme="minorHAnsi" w:cstheme="minorBidi"/>
        </w:rPr>
        <w:t xml:space="preserve"> relate to the way</w:t>
      </w:r>
      <w:r w:rsidR="001A4F4F" w:rsidRPr="005037C9">
        <w:rPr>
          <w:rFonts w:asciiTheme="minorHAnsi" w:hAnsiTheme="minorHAnsi" w:cstheme="minorBidi"/>
        </w:rPr>
        <w:t>s</w:t>
      </w:r>
      <w:r w:rsidR="00A551C8" w:rsidRPr="005037C9">
        <w:rPr>
          <w:rFonts w:asciiTheme="minorHAnsi" w:hAnsiTheme="minorHAnsi" w:cstheme="minorBidi"/>
        </w:rPr>
        <w:t xml:space="preserve"> in which communities manage their territories. </w:t>
      </w:r>
      <w:r w:rsidR="00334818" w:rsidRPr="005037C9">
        <w:rPr>
          <w:rFonts w:asciiTheme="minorHAnsi" w:hAnsiTheme="minorHAnsi" w:cstheme="minorBidi"/>
        </w:rPr>
        <w:t xml:space="preserve">Thus, the assessment should aim to explore and use </w:t>
      </w:r>
      <w:r w:rsidR="001A4F4F" w:rsidRPr="005037C9">
        <w:rPr>
          <w:rFonts w:asciiTheme="minorHAnsi" w:hAnsiTheme="minorHAnsi" w:cstheme="minorBidi"/>
        </w:rPr>
        <w:t>such</w:t>
      </w:r>
      <w:r w:rsidR="00334818" w:rsidRPr="005037C9">
        <w:rPr>
          <w:rFonts w:asciiTheme="minorHAnsi" w:hAnsiTheme="minorHAnsi" w:cstheme="minorBidi"/>
        </w:rPr>
        <w:t xml:space="preserve"> methodologies by gathering relevant information and</w:t>
      </w:r>
      <w:r w:rsidR="00087193" w:rsidRPr="005037C9">
        <w:rPr>
          <w:rFonts w:asciiTheme="minorHAnsi" w:hAnsiTheme="minorHAnsi" w:cstheme="minorBidi"/>
        </w:rPr>
        <w:t>, crucially, by</w:t>
      </w:r>
      <w:r w:rsidR="00334818" w:rsidRPr="005037C9">
        <w:rPr>
          <w:rFonts w:asciiTheme="minorHAnsi" w:hAnsiTheme="minorHAnsi" w:cstheme="minorBidi"/>
        </w:rPr>
        <w:t xml:space="preserve"> consulting </w:t>
      </w:r>
      <w:r w:rsidR="001A4F4F" w:rsidRPr="005037C9">
        <w:rPr>
          <w:rFonts w:asciiTheme="minorHAnsi" w:hAnsiTheme="minorHAnsi" w:cstheme="minorBidi"/>
        </w:rPr>
        <w:t xml:space="preserve">and working with </w:t>
      </w:r>
      <w:r w:rsidR="00334818" w:rsidRPr="005037C9">
        <w:rPr>
          <w:rFonts w:asciiTheme="minorHAnsi" w:hAnsiTheme="minorHAnsi" w:cstheme="minorBidi"/>
        </w:rPr>
        <w:t>Indigenous scholars.</w:t>
      </w:r>
    </w:p>
    <w:p w14:paraId="1B8605D6" w14:textId="1249E957" w:rsidR="00A06862" w:rsidRPr="005037C9" w:rsidRDefault="00A06862" w:rsidP="00DD059D">
      <w:pPr>
        <w:spacing w:after="120" w:line="276" w:lineRule="auto"/>
        <w:jc w:val="both"/>
        <w:rPr>
          <w:rFonts w:asciiTheme="minorHAnsi" w:hAnsiTheme="minorHAnsi" w:cstheme="minorBidi"/>
        </w:rPr>
      </w:pPr>
      <w:r w:rsidRPr="005037C9">
        <w:rPr>
          <w:rFonts w:asciiTheme="minorHAnsi" w:hAnsiTheme="minorHAnsi" w:cstheme="minorBidi"/>
        </w:rPr>
        <w:t>In terms of the overall approach</w:t>
      </w:r>
      <w:r w:rsidR="00EE30BA">
        <w:rPr>
          <w:rFonts w:asciiTheme="minorHAnsi" w:hAnsiTheme="minorHAnsi" w:cstheme="minorBidi"/>
        </w:rPr>
        <w:t xml:space="preserve"> of the second global assessment,</w:t>
      </w:r>
      <w:r w:rsidRPr="005037C9">
        <w:rPr>
          <w:rFonts w:asciiTheme="minorHAnsi" w:hAnsiTheme="minorHAnsi" w:cstheme="minorBidi"/>
        </w:rPr>
        <w:t xml:space="preserve"> participants also noted the importance of </w:t>
      </w:r>
      <w:r w:rsidR="00C159AA" w:rsidRPr="005037C9">
        <w:rPr>
          <w:rFonts w:asciiTheme="minorHAnsi" w:hAnsiTheme="minorHAnsi" w:cstheme="minorBidi"/>
        </w:rPr>
        <w:t xml:space="preserve">aiming for </w:t>
      </w:r>
      <w:r w:rsidRPr="005037C9">
        <w:rPr>
          <w:rFonts w:asciiTheme="minorHAnsi" w:hAnsiTheme="minorHAnsi" w:cstheme="minorBidi"/>
        </w:rPr>
        <w:t xml:space="preserve">co-production of knowledge, and that </w:t>
      </w:r>
      <w:r w:rsidR="002F626E">
        <w:rPr>
          <w:rFonts w:asciiTheme="minorHAnsi" w:hAnsiTheme="minorHAnsi" w:cstheme="minorBidi"/>
        </w:rPr>
        <w:t>application</w:t>
      </w:r>
      <w:r w:rsidR="00CA0DFB">
        <w:rPr>
          <w:rFonts w:asciiTheme="minorHAnsi" w:hAnsiTheme="minorHAnsi" w:cstheme="minorBidi"/>
        </w:rPr>
        <w:t xml:space="preserve"> of</w:t>
      </w:r>
      <w:r w:rsidR="002F626E">
        <w:rPr>
          <w:rFonts w:asciiTheme="minorHAnsi" w:hAnsiTheme="minorHAnsi" w:cstheme="minorBidi"/>
        </w:rPr>
        <w:t xml:space="preserve"> FPIC</w:t>
      </w:r>
      <w:r w:rsidRPr="005037C9">
        <w:rPr>
          <w:rFonts w:asciiTheme="minorHAnsi" w:hAnsiTheme="minorHAnsi" w:cstheme="minorBidi"/>
        </w:rPr>
        <w:t xml:space="preserve"> and oversight by </w:t>
      </w:r>
      <w:r w:rsidR="0029490F">
        <w:rPr>
          <w:rFonts w:asciiTheme="minorHAnsi" w:hAnsiTheme="minorHAnsi" w:cstheme="minorBidi"/>
        </w:rPr>
        <w:t>Indigenous Peoples and local communities</w:t>
      </w:r>
      <w:r w:rsidRPr="005037C9">
        <w:rPr>
          <w:rFonts w:asciiTheme="minorHAnsi" w:hAnsiTheme="minorHAnsi" w:cstheme="minorBidi"/>
        </w:rPr>
        <w:t xml:space="preserve"> will be essential.</w:t>
      </w:r>
    </w:p>
    <w:p w14:paraId="6C30DFC9" w14:textId="6A25D837" w:rsidR="005D593E" w:rsidRDefault="00ED2405" w:rsidP="00DD059D">
      <w:pPr>
        <w:spacing w:after="120" w:line="276" w:lineRule="auto"/>
        <w:jc w:val="both"/>
      </w:pPr>
      <w:r w:rsidRPr="005037C9">
        <w:rPr>
          <w:rFonts w:asciiTheme="minorHAnsi" w:hAnsiTheme="minorHAnsi" w:cstheme="minorBidi"/>
        </w:rPr>
        <w:t>Participants also recommended that</w:t>
      </w:r>
      <w:r w:rsidR="00A551C8" w:rsidRPr="005037C9">
        <w:rPr>
          <w:rFonts w:asciiTheme="minorHAnsi" w:hAnsiTheme="minorHAnsi" w:cstheme="minorBidi"/>
        </w:rPr>
        <w:t xml:space="preserve"> </w:t>
      </w:r>
      <w:r w:rsidR="005D593E">
        <w:rPr>
          <w:rFonts w:asciiTheme="minorHAnsi" w:hAnsiTheme="minorHAnsi" w:cstheme="minorBidi"/>
        </w:rPr>
        <w:t xml:space="preserve">the </w:t>
      </w:r>
      <w:r w:rsidR="00A551C8" w:rsidRPr="005037C9">
        <w:rPr>
          <w:rFonts w:asciiTheme="minorHAnsi" w:hAnsiTheme="minorHAnsi" w:cstheme="minorBidi"/>
        </w:rPr>
        <w:t xml:space="preserve">ILK dialogue workshops for the assessment </w:t>
      </w:r>
      <w:r w:rsidR="005D593E">
        <w:rPr>
          <w:rFonts w:asciiTheme="minorHAnsi" w:hAnsiTheme="minorHAnsi" w:cstheme="minorBidi"/>
        </w:rPr>
        <w:t>should be held</w:t>
      </w:r>
      <w:r w:rsidR="00A551C8" w:rsidRPr="005037C9">
        <w:rPr>
          <w:rFonts w:asciiTheme="minorHAnsi" w:hAnsiTheme="minorHAnsi" w:cstheme="minorBidi"/>
        </w:rPr>
        <w:t xml:space="preserve"> in </w:t>
      </w:r>
      <w:r w:rsidR="0029544D" w:rsidRPr="005037C9">
        <w:rPr>
          <w:rFonts w:asciiTheme="minorHAnsi" w:hAnsiTheme="minorHAnsi" w:cstheme="minorBidi"/>
        </w:rPr>
        <w:t>community setting</w:t>
      </w:r>
      <w:r w:rsidR="005D593E">
        <w:rPr>
          <w:rFonts w:asciiTheme="minorHAnsi" w:hAnsiTheme="minorHAnsi" w:cstheme="minorBidi"/>
        </w:rPr>
        <w:t>s. M</w:t>
      </w:r>
      <w:r w:rsidR="0029544D" w:rsidRPr="005037C9">
        <w:rPr>
          <w:rFonts w:asciiTheme="minorHAnsi" w:hAnsiTheme="minorHAnsi" w:cstheme="minorBidi"/>
        </w:rPr>
        <w:t xml:space="preserve">eetings in </w:t>
      </w:r>
      <w:r w:rsidR="00A551C8" w:rsidRPr="005037C9">
        <w:rPr>
          <w:rFonts w:asciiTheme="minorHAnsi" w:hAnsiTheme="minorHAnsi" w:cstheme="minorBidi"/>
        </w:rPr>
        <w:t>big urban centres or online can limit</w:t>
      </w:r>
      <w:r w:rsidR="003157FB" w:rsidRPr="005037C9">
        <w:rPr>
          <w:rFonts w:asciiTheme="minorHAnsi" w:hAnsiTheme="minorHAnsi" w:cstheme="minorBidi"/>
        </w:rPr>
        <w:t xml:space="preserve"> what can be shared</w:t>
      </w:r>
      <w:r w:rsidR="005D593E">
        <w:rPr>
          <w:rFonts w:asciiTheme="minorHAnsi" w:hAnsiTheme="minorHAnsi" w:cstheme="minorBidi"/>
        </w:rPr>
        <w:t xml:space="preserve">, while community settings </w:t>
      </w:r>
      <w:r w:rsidR="005D593E" w:rsidRPr="005037C9">
        <w:rPr>
          <w:rFonts w:asciiTheme="minorHAnsi" w:hAnsiTheme="minorHAnsi" w:cstheme="minorBidi"/>
        </w:rPr>
        <w:t xml:space="preserve">enhance mutual learning, respect and reciprocity with all manifestations of life and among </w:t>
      </w:r>
      <w:proofErr w:type="gramStart"/>
      <w:r w:rsidR="005D593E" w:rsidRPr="005037C9">
        <w:rPr>
          <w:rFonts w:asciiTheme="minorHAnsi" w:hAnsiTheme="minorHAnsi" w:cstheme="minorBidi"/>
        </w:rPr>
        <w:t>participants, and</w:t>
      </w:r>
      <w:proofErr w:type="gramEnd"/>
      <w:r w:rsidR="005D593E" w:rsidRPr="005037C9">
        <w:rPr>
          <w:rFonts w:asciiTheme="minorHAnsi" w:hAnsiTheme="minorHAnsi" w:cstheme="minorBidi"/>
        </w:rPr>
        <w:t xml:space="preserve"> facilitate practical observation of community protocols and use of Indigenous approaches in daily life, in close connection with nature</w:t>
      </w:r>
      <w:r w:rsidR="003157FB" w:rsidRPr="005037C9">
        <w:rPr>
          <w:rFonts w:asciiTheme="minorHAnsi" w:hAnsiTheme="minorHAnsi" w:cstheme="minorBidi"/>
        </w:rPr>
        <w:t>.</w:t>
      </w:r>
      <w:r w:rsidR="00A551C8" w:rsidRPr="005037C9">
        <w:rPr>
          <w:rFonts w:asciiTheme="minorHAnsi" w:hAnsiTheme="minorHAnsi" w:cstheme="minorBidi"/>
        </w:rPr>
        <w:t xml:space="preserve"> Allocating enough time </w:t>
      </w:r>
      <w:r w:rsidR="00790DED" w:rsidRPr="005037C9">
        <w:rPr>
          <w:rFonts w:asciiTheme="minorHAnsi" w:hAnsiTheme="minorHAnsi" w:cstheme="minorBidi"/>
        </w:rPr>
        <w:t>for the</w:t>
      </w:r>
      <w:r w:rsidR="005D593E">
        <w:rPr>
          <w:rFonts w:asciiTheme="minorHAnsi" w:hAnsiTheme="minorHAnsi" w:cstheme="minorBidi"/>
        </w:rPr>
        <w:t xml:space="preserve"> planning of the</w:t>
      </w:r>
      <w:r w:rsidR="00790DED" w:rsidRPr="005037C9">
        <w:rPr>
          <w:rFonts w:asciiTheme="minorHAnsi" w:hAnsiTheme="minorHAnsi" w:cstheme="minorBidi"/>
        </w:rPr>
        <w:t>se workshops</w:t>
      </w:r>
      <w:r w:rsidR="005D593E">
        <w:rPr>
          <w:rFonts w:asciiTheme="minorHAnsi" w:hAnsiTheme="minorHAnsi" w:cstheme="minorBidi"/>
        </w:rPr>
        <w:t xml:space="preserve"> is important, </w:t>
      </w:r>
      <w:r w:rsidR="00583DBE">
        <w:rPr>
          <w:rFonts w:asciiTheme="minorHAnsi" w:hAnsiTheme="minorHAnsi" w:cstheme="minorBidi"/>
        </w:rPr>
        <w:t xml:space="preserve">as well as </w:t>
      </w:r>
      <w:r w:rsidR="0033707D">
        <w:rPr>
          <w:rFonts w:asciiTheme="minorHAnsi" w:hAnsiTheme="minorHAnsi" w:cstheme="minorBidi"/>
        </w:rPr>
        <w:t xml:space="preserve">for </w:t>
      </w:r>
      <w:r w:rsidR="005D593E">
        <w:rPr>
          <w:rFonts w:asciiTheme="minorHAnsi" w:hAnsiTheme="minorHAnsi" w:cstheme="minorBidi"/>
        </w:rPr>
        <w:t xml:space="preserve">working with local partners. Allocating enough time for the workshops themselves is also essential, so that there is enough time for knowledge sharing and for participants to form connections with each other and the location. </w:t>
      </w:r>
      <w:r w:rsidR="00A551C8" w:rsidRPr="005037C9">
        <w:rPr>
          <w:rFonts w:asciiTheme="minorHAnsi" w:hAnsiTheme="minorHAnsi" w:cstheme="minorBidi"/>
        </w:rPr>
        <w:t xml:space="preserve">Additionally, ILK dialogues </w:t>
      </w:r>
      <w:r w:rsidR="000F6C25" w:rsidRPr="005037C9">
        <w:rPr>
          <w:rFonts w:asciiTheme="minorHAnsi" w:hAnsiTheme="minorHAnsi" w:cstheme="minorBidi"/>
        </w:rPr>
        <w:t>in communities can help to</w:t>
      </w:r>
      <w:r w:rsidR="00A551C8" w:rsidRPr="005037C9">
        <w:rPr>
          <w:rFonts w:asciiTheme="minorHAnsi" w:hAnsiTheme="minorHAnsi" w:cstheme="minorBidi"/>
        </w:rPr>
        <w:t xml:space="preserve"> overcome </w:t>
      </w:r>
      <w:r w:rsidR="00A551C8" w:rsidRPr="005037C9">
        <w:rPr>
          <w:rFonts w:asciiTheme="minorHAnsi" w:hAnsiTheme="minorHAnsi" w:cstheme="minorBidi"/>
        </w:rPr>
        <w:lastRenderedPageBreak/>
        <w:t>language barriers and facilitat</w:t>
      </w:r>
      <w:r w:rsidR="000F6C25" w:rsidRPr="005037C9">
        <w:rPr>
          <w:rFonts w:asciiTheme="minorHAnsi" w:hAnsiTheme="minorHAnsi" w:cstheme="minorBidi"/>
        </w:rPr>
        <w:t>e</w:t>
      </w:r>
      <w:r w:rsidR="00A551C8" w:rsidRPr="005037C9">
        <w:rPr>
          <w:rFonts w:asciiTheme="minorHAnsi" w:hAnsiTheme="minorHAnsi" w:cstheme="minorBidi"/>
        </w:rPr>
        <w:t xml:space="preserve"> the participation and contributions of ILK holders who preserve oral traditions and experiential learning in the land.</w:t>
      </w:r>
      <w:r w:rsidR="005D593E" w:rsidRPr="005D593E">
        <w:t xml:space="preserve"> </w:t>
      </w:r>
      <w:r w:rsidR="005D593E">
        <w:rPr>
          <w:rFonts w:asciiTheme="minorHAnsi" w:hAnsiTheme="minorHAnsi" w:cstheme="minorBidi"/>
        </w:rPr>
        <w:t>Participants noted that r</w:t>
      </w:r>
      <w:r w:rsidR="005D593E" w:rsidRPr="005D593E">
        <w:rPr>
          <w:rFonts w:asciiTheme="minorHAnsi" w:hAnsiTheme="minorHAnsi" w:cstheme="minorBidi"/>
        </w:rPr>
        <w:t>ecognizing and respecting Indigenous lands and traditional methods of knowledge transmission</w:t>
      </w:r>
      <w:r w:rsidR="005D593E">
        <w:rPr>
          <w:rFonts w:asciiTheme="minorHAnsi" w:hAnsiTheme="minorHAnsi" w:cstheme="minorBidi"/>
        </w:rPr>
        <w:t xml:space="preserve"> with the workshops</w:t>
      </w:r>
      <w:r w:rsidR="005D593E" w:rsidRPr="005D593E">
        <w:rPr>
          <w:rFonts w:asciiTheme="minorHAnsi" w:hAnsiTheme="minorHAnsi" w:cstheme="minorBidi"/>
        </w:rPr>
        <w:t xml:space="preserve"> is crucial in creating an environment where genuine dialogue can thrive.</w:t>
      </w:r>
    </w:p>
    <w:p w14:paraId="5B72E7A7" w14:textId="3A52C2C1" w:rsidR="00255267" w:rsidRPr="005037C9" w:rsidRDefault="00A551C8" w:rsidP="00DD059D">
      <w:pPr>
        <w:spacing w:after="120" w:line="276" w:lineRule="auto"/>
        <w:jc w:val="both"/>
        <w:rPr>
          <w:rFonts w:asciiTheme="minorHAnsi" w:hAnsiTheme="minorHAnsi" w:cstheme="minorBidi"/>
        </w:rPr>
      </w:pPr>
      <w:r w:rsidRPr="005037C9">
        <w:rPr>
          <w:rFonts w:asciiTheme="minorHAnsi" w:hAnsiTheme="minorHAnsi" w:cstheme="minorBidi"/>
        </w:rPr>
        <w:t>Fina</w:t>
      </w:r>
      <w:r w:rsidR="00F801EF" w:rsidRPr="005037C9">
        <w:rPr>
          <w:rFonts w:asciiTheme="minorHAnsi" w:hAnsiTheme="minorHAnsi" w:cstheme="minorBidi"/>
        </w:rPr>
        <w:t xml:space="preserve">lly, participants recommended that it would be useful </w:t>
      </w:r>
      <w:r w:rsidRPr="005037C9">
        <w:rPr>
          <w:rFonts w:asciiTheme="minorHAnsi" w:hAnsiTheme="minorHAnsi" w:cstheme="minorBidi"/>
        </w:rPr>
        <w:t xml:space="preserve">to detail activities in the assessment timeline related to work with ILK, such as </w:t>
      </w:r>
      <w:r w:rsidR="00EC72FF" w:rsidRPr="005037C9">
        <w:rPr>
          <w:rFonts w:asciiTheme="minorHAnsi" w:hAnsiTheme="minorHAnsi" w:cstheme="minorBidi"/>
        </w:rPr>
        <w:t>deadlines for</w:t>
      </w:r>
      <w:r w:rsidRPr="005037C9">
        <w:rPr>
          <w:rFonts w:asciiTheme="minorHAnsi" w:hAnsiTheme="minorHAnsi" w:cstheme="minorBidi"/>
        </w:rPr>
        <w:t xml:space="preserve"> Indigenous authors nominations, any reviews planned with </w:t>
      </w:r>
      <w:r w:rsidR="00187FC9">
        <w:rPr>
          <w:rFonts w:asciiTheme="minorHAnsi" w:hAnsiTheme="minorHAnsi" w:cstheme="minorBidi"/>
        </w:rPr>
        <w:t xml:space="preserve">members of </w:t>
      </w:r>
      <w:r w:rsidR="0029490F">
        <w:rPr>
          <w:rFonts w:asciiTheme="minorHAnsi" w:hAnsiTheme="minorHAnsi" w:cstheme="minorBidi"/>
        </w:rPr>
        <w:t>Indigenous Peoples and local communities</w:t>
      </w:r>
      <w:r w:rsidRPr="005037C9">
        <w:rPr>
          <w:rFonts w:asciiTheme="minorHAnsi" w:hAnsiTheme="minorHAnsi" w:cstheme="minorBidi"/>
        </w:rPr>
        <w:t xml:space="preserve">, and requests for case studies. </w:t>
      </w:r>
    </w:p>
    <w:p w14:paraId="23F78254" w14:textId="14063BD6" w:rsidR="006865BF" w:rsidRDefault="000A2DF0" w:rsidP="00DD059D">
      <w:pPr>
        <w:pStyle w:val="Heading3"/>
      </w:pPr>
      <w:bookmarkStart w:id="90" w:name="_Toc189820956"/>
      <w:r>
        <w:t xml:space="preserve">Topics for chapter 2 on </w:t>
      </w:r>
      <w:r w:rsidR="00FD0B0E" w:rsidRPr="164A1A70">
        <w:rPr>
          <w:rFonts w:cstheme="minorBidi"/>
        </w:rPr>
        <w:t>Indigenous and local knowledge</w:t>
      </w:r>
      <w:bookmarkEnd w:id="90"/>
      <w:r w:rsidR="00FD0B0E" w:rsidDel="00FD0B0E">
        <w:t xml:space="preserve"> </w:t>
      </w:r>
    </w:p>
    <w:p w14:paraId="625E987D" w14:textId="75ECC0B5" w:rsidR="007C2A72" w:rsidRPr="005037C9" w:rsidRDefault="009A0251"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Participants noted</w:t>
      </w:r>
      <w:r w:rsidR="00CF51A8" w:rsidRPr="005037C9">
        <w:rPr>
          <w:rFonts w:asciiTheme="minorHAnsi" w:eastAsiaTheme="minorEastAsia" w:hAnsiTheme="minorHAnsi" w:cstheme="minorBidi"/>
        </w:rPr>
        <w:t xml:space="preserve"> that it has been proven that there is often greater biodiversity on </w:t>
      </w:r>
      <w:r w:rsidR="00765211" w:rsidRPr="00765211">
        <w:rPr>
          <w:rFonts w:asciiTheme="minorHAnsi" w:eastAsiaTheme="minorEastAsia" w:hAnsiTheme="minorHAnsi" w:cstheme="minorBidi"/>
        </w:rPr>
        <w:t>territories under Indigenous control and govern</w:t>
      </w:r>
      <w:r w:rsidR="00765211">
        <w:rPr>
          <w:rFonts w:asciiTheme="minorHAnsi" w:eastAsiaTheme="minorEastAsia" w:hAnsiTheme="minorHAnsi" w:cstheme="minorBidi"/>
        </w:rPr>
        <w:t xml:space="preserve">ance. </w:t>
      </w:r>
      <w:r w:rsidR="00017EB6" w:rsidRPr="005037C9">
        <w:rPr>
          <w:rFonts w:asciiTheme="minorHAnsi" w:eastAsiaTheme="minorEastAsia" w:hAnsiTheme="minorHAnsi" w:cstheme="minorBidi"/>
        </w:rPr>
        <w:t>They also noted that t</w:t>
      </w:r>
      <w:r w:rsidRPr="005037C9">
        <w:rPr>
          <w:rFonts w:asciiTheme="minorHAnsi" w:eastAsiaTheme="minorEastAsia" w:hAnsiTheme="minorHAnsi" w:cstheme="minorBidi"/>
        </w:rPr>
        <w:t>raditional practices often enhance ecosystem</w:t>
      </w:r>
      <w:r w:rsidR="00017EB6" w:rsidRPr="005037C9">
        <w:rPr>
          <w:rFonts w:asciiTheme="minorHAnsi" w:eastAsiaTheme="minorEastAsia" w:hAnsiTheme="minorHAnsi" w:cstheme="minorBidi"/>
        </w:rPr>
        <w:t xml:space="preserve">s </w:t>
      </w:r>
      <w:r w:rsidRPr="005037C9">
        <w:rPr>
          <w:rFonts w:asciiTheme="minorHAnsi" w:eastAsiaTheme="minorEastAsia" w:hAnsiTheme="minorHAnsi" w:cstheme="minorBidi"/>
        </w:rPr>
        <w:t>or even create new ecosystems</w:t>
      </w:r>
      <w:r w:rsidR="00017EB6" w:rsidRPr="005037C9">
        <w:rPr>
          <w:rFonts w:asciiTheme="minorHAnsi" w:eastAsiaTheme="minorEastAsia" w:hAnsiTheme="minorHAnsi" w:cstheme="minorBidi"/>
        </w:rPr>
        <w:t>. Given this,</w:t>
      </w:r>
      <w:r w:rsidR="00CF51A8" w:rsidRPr="005037C9">
        <w:rPr>
          <w:rFonts w:asciiTheme="minorHAnsi" w:eastAsiaTheme="minorEastAsia" w:hAnsiTheme="minorHAnsi" w:cstheme="minorBidi"/>
        </w:rPr>
        <w:t xml:space="preserve"> p</w:t>
      </w:r>
      <w:r w:rsidR="00DD10A6" w:rsidRPr="005037C9">
        <w:rPr>
          <w:rFonts w:asciiTheme="minorHAnsi" w:eastAsiaTheme="minorEastAsia" w:hAnsiTheme="minorHAnsi" w:cstheme="minorBidi"/>
        </w:rPr>
        <w:t>articipants highlighted that</w:t>
      </w:r>
      <w:r w:rsidR="009A37E1" w:rsidRPr="005037C9">
        <w:rPr>
          <w:rFonts w:asciiTheme="minorHAnsi" w:eastAsiaTheme="minorEastAsia" w:hAnsiTheme="minorHAnsi" w:cstheme="minorBidi"/>
        </w:rPr>
        <w:t xml:space="preserve"> </w:t>
      </w:r>
      <w:r w:rsidR="00DD10A6" w:rsidRPr="005037C9">
        <w:rPr>
          <w:rFonts w:asciiTheme="minorHAnsi" w:eastAsiaTheme="minorEastAsia" w:hAnsiTheme="minorHAnsi" w:cstheme="minorBidi"/>
        </w:rPr>
        <w:t>chapter</w:t>
      </w:r>
      <w:r w:rsidR="00744438">
        <w:rPr>
          <w:rFonts w:asciiTheme="minorHAnsi" w:eastAsiaTheme="minorEastAsia" w:hAnsiTheme="minorHAnsi" w:cstheme="minorBidi"/>
        </w:rPr>
        <w:t xml:space="preserve"> 2</w:t>
      </w:r>
      <w:r w:rsidR="00DD10A6" w:rsidRPr="005037C9">
        <w:rPr>
          <w:rFonts w:asciiTheme="minorHAnsi" w:eastAsiaTheme="minorEastAsia" w:hAnsiTheme="minorHAnsi" w:cstheme="minorBidi"/>
        </w:rPr>
        <w:t xml:space="preserve">, and </w:t>
      </w:r>
      <w:r w:rsidR="00744438">
        <w:rPr>
          <w:rFonts w:asciiTheme="minorHAnsi" w:eastAsiaTheme="minorEastAsia" w:hAnsiTheme="minorHAnsi" w:cstheme="minorBidi"/>
        </w:rPr>
        <w:t xml:space="preserve">the </w:t>
      </w:r>
      <w:proofErr w:type="gramStart"/>
      <w:r w:rsidR="00DD10A6" w:rsidRPr="005037C9">
        <w:rPr>
          <w:rFonts w:asciiTheme="minorHAnsi" w:eastAsiaTheme="minorEastAsia" w:hAnsiTheme="minorHAnsi" w:cstheme="minorBidi"/>
        </w:rPr>
        <w:t>assessment as a whole, should</w:t>
      </w:r>
      <w:proofErr w:type="gramEnd"/>
      <w:r w:rsidR="00DD10A6" w:rsidRPr="005037C9">
        <w:rPr>
          <w:rFonts w:asciiTheme="minorHAnsi" w:eastAsiaTheme="minorEastAsia" w:hAnsiTheme="minorHAnsi" w:cstheme="minorBidi"/>
        </w:rPr>
        <w:t xml:space="preserve"> </w:t>
      </w:r>
      <w:r w:rsidR="149B6C1B" w:rsidRPr="005037C9">
        <w:rPr>
          <w:rFonts w:asciiTheme="minorHAnsi" w:eastAsiaTheme="minorEastAsia" w:hAnsiTheme="minorHAnsi" w:cstheme="minorBidi"/>
        </w:rPr>
        <w:t>consider</w:t>
      </w:r>
      <w:r w:rsidR="00DD10A6" w:rsidRPr="005037C9">
        <w:rPr>
          <w:rFonts w:asciiTheme="minorHAnsi" w:eastAsiaTheme="minorEastAsia" w:hAnsiTheme="minorHAnsi" w:cstheme="minorBidi"/>
        </w:rPr>
        <w:t xml:space="preserve"> how </w:t>
      </w:r>
      <w:r w:rsidR="00FA6D60" w:rsidRPr="0029490F">
        <w:rPr>
          <w:rFonts w:asciiTheme="minorHAnsi" w:hAnsiTheme="minorHAnsi" w:cstheme="minorBidi"/>
        </w:rPr>
        <w:t>Indigenous Peoples and local communities</w:t>
      </w:r>
      <w:r w:rsidR="00FA6D60">
        <w:rPr>
          <w:rFonts w:asciiTheme="minorHAnsi" w:hAnsiTheme="minorHAnsi" w:cstheme="minorBidi"/>
        </w:rPr>
        <w:t>’</w:t>
      </w:r>
      <w:r w:rsidR="00584C61" w:rsidRPr="005037C9">
        <w:rPr>
          <w:rFonts w:asciiTheme="minorHAnsi" w:eastAsiaTheme="minorEastAsia" w:hAnsiTheme="minorHAnsi" w:cstheme="minorBidi"/>
        </w:rPr>
        <w:t xml:space="preserve"> concepts, </w:t>
      </w:r>
      <w:r w:rsidR="00DD10A6" w:rsidRPr="005037C9">
        <w:rPr>
          <w:rFonts w:asciiTheme="minorHAnsi" w:eastAsiaTheme="minorEastAsia" w:hAnsiTheme="minorHAnsi" w:cstheme="minorBidi"/>
        </w:rPr>
        <w:t xml:space="preserve">worldviews </w:t>
      </w:r>
      <w:r w:rsidR="009F2F7C" w:rsidRPr="005037C9">
        <w:rPr>
          <w:rFonts w:asciiTheme="minorHAnsi" w:eastAsiaTheme="minorEastAsia" w:hAnsiTheme="minorHAnsi" w:cstheme="minorBidi"/>
        </w:rPr>
        <w:t>and values</w:t>
      </w:r>
      <w:r w:rsidR="009A37E1" w:rsidRPr="005037C9">
        <w:rPr>
          <w:rFonts w:asciiTheme="minorHAnsi" w:eastAsiaTheme="minorEastAsia" w:hAnsiTheme="minorHAnsi" w:cstheme="minorBidi"/>
        </w:rPr>
        <w:t xml:space="preserve"> discussed above</w:t>
      </w:r>
      <w:r w:rsidR="009F2F7C" w:rsidRPr="005037C9">
        <w:rPr>
          <w:rFonts w:asciiTheme="minorHAnsi" w:eastAsiaTheme="minorEastAsia" w:hAnsiTheme="minorHAnsi" w:cstheme="minorBidi"/>
        </w:rPr>
        <w:t xml:space="preserve"> </w:t>
      </w:r>
      <w:r w:rsidR="003A6C15" w:rsidRPr="005037C9">
        <w:rPr>
          <w:rFonts w:asciiTheme="minorHAnsi" w:eastAsiaTheme="minorEastAsia" w:hAnsiTheme="minorHAnsi" w:cstheme="minorBidi"/>
        </w:rPr>
        <w:t xml:space="preserve">translate into </w:t>
      </w:r>
      <w:r w:rsidR="00FA6D60">
        <w:rPr>
          <w:rFonts w:asciiTheme="minorHAnsi" w:eastAsiaTheme="minorEastAsia" w:hAnsiTheme="minorHAnsi" w:cstheme="minorBidi"/>
        </w:rPr>
        <w:t>their</w:t>
      </w:r>
      <w:r w:rsidR="00691DC2" w:rsidRPr="005037C9">
        <w:rPr>
          <w:rFonts w:asciiTheme="minorHAnsi" w:eastAsiaTheme="minorEastAsia" w:hAnsiTheme="minorHAnsi" w:cstheme="minorBidi"/>
        </w:rPr>
        <w:t xml:space="preserve"> </w:t>
      </w:r>
      <w:r w:rsidR="003A6C15" w:rsidRPr="005037C9">
        <w:rPr>
          <w:rFonts w:asciiTheme="minorHAnsi" w:eastAsiaTheme="minorEastAsia" w:hAnsiTheme="minorHAnsi" w:cstheme="minorBidi"/>
        </w:rPr>
        <w:t>ethical and sustainability principles</w:t>
      </w:r>
      <w:r w:rsidR="00590FE8">
        <w:rPr>
          <w:rFonts w:asciiTheme="minorHAnsi" w:eastAsiaTheme="minorEastAsia" w:hAnsiTheme="minorHAnsi" w:cstheme="minorBidi"/>
        </w:rPr>
        <w:t>. This includes understanding</w:t>
      </w:r>
      <w:r w:rsidR="00691DC2" w:rsidRPr="005037C9">
        <w:rPr>
          <w:rFonts w:asciiTheme="minorHAnsi" w:eastAsiaTheme="minorEastAsia" w:hAnsiTheme="minorHAnsi" w:cstheme="minorBidi"/>
        </w:rPr>
        <w:t xml:space="preserve"> how these come to underpin </w:t>
      </w:r>
      <w:r w:rsidR="149B6C1B" w:rsidRPr="005037C9">
        <w:rPr>
          <w:rFonts w:asciiTheme="minorHAnsi" w:eastAsiaTheme="minorEastAsia" w:hAnsiTheme="minorHAnsi" w:cstheme="minorBidi"/>
        </w:rPr>
        <w:t>guidelines</w:t>
      </w:r>
      <w:r w:rsidR="00691DC2" w:rsidRPr="005037C9">
        <w:rPr>
          <w:rFonts w:asciiTheme="minorHAnsi" w:eastAsiaTheme="minorEastAsia" w:hAnsiTheme="minorHAnsi" w:cstheme="minorBidi"/>
        </w:rPr>
        <w:t xml:space="preserve"> and rules that inform</w:t>
      </w:r>
      <w:r w:rsidR="149B6C1B" w:rsidRPr="005037C9">
        <w:rPr>
          <w:rFonts w:asciiTheme="minorHAnsi" w:eastAsiaTheme="minorEastAsia" w:hAnsiTheme="minorHAnsi" w:cstheme="minorBidi"/>
        </w:rPr>
        <w:t xml:space="preserve"> how </w:t>
      </w:r>
      <w:r w:rsidR="0029490F">
        <w:rPr>
          <w:rFonts w:asciiTheme="minorHAnsi" w:eastAsiaTheme="minorEastAsia" w:hAnsiTheme="minorHAnsi" w:cstheme="minorBidi"/>
        </w:rPr>
        <w:t xml:space="preserve">Indigenous </w:t>
      </w:r>
      <w:proofErr w:type="gramStart"/>
      <w:r w:rsidR="0029490F">
        <w:rPr>
          <w:rFonts w:asciiTheme="minorHAnsi" w:eastAsiaTheme="minorEastAsia" w:hAnsiTheme="minorHAnsi" w:cstheme="minorBidi"/>
        </w:rPr>
        <w:t>Peoples</w:t>
      </w:r>
      <w:proofErr w:type="gramEnd"/>
      <w:r w:rsidR="0029490F">
        <w:rPr>
          <w:rFonts w:asciiTheme="minorHAnsi" w:eastAsiaTheme="minorEastAsia" w:hAnsiTheme="minorHAnsi" w:cstheme="minorBidi"/>
        </w:rPr>
        <w:t xml:space="preserve"> and local communities</w:t>
      </w:r>
      <w:r w:rsidR="149B6C1B" w:rsidRPr="005037C9">
        <w:rPr>
          <w:rFonts w:asciiTheme="minorHAnsi" w:eastAsiaTheme="minorEastAsia" w:hAnsiTheme="minorHAnsi" w:cstheme="minorBidi"/>
        </w:rPr>
        <w:t xml:space="preserve"> interact with nature, </w:t>
      </w:r>
      <w:r w:rsidR="00E005F7">
        <w:rPr>
          <w:rFonts w:asciiTheme="minorHAnsi" w:eastAsiaTheme="minorEastAsia" w:hAnsiTheme="minorHAnsi" w:cstheme="minorBidi"/>
        </w:rPr>
        <w:t>as well as</w:t>
      </w:r>
      <w:r w:rsidR="00E005F7" w:rsidRPr="005037C9">
        <w:rPr>
          <w:rFonts w:asciiTheme="minorHAnsi" w:eastAsiaTheme="minorEastAsia" w:hAnsiTheme="minorHAnsi" w:cstheme="minorBidi"/>
        </w:rPr>
        <w:t xml:space="preserve"> </w:t>
      </w:r>
      <w:r w:rsidR="000B5F91" w:rsidRPr="005037C9">
        <w:rPr>
          <w:rFonts w:asciiTheme="minorHAnsi" w:eastAsiaTheme="minorEastAsia" w:hAnsiTheme="minorHAnsi" w:cstheme="minorBidi"/>
        </w:rPr>
        <w:t xml:space="preserve">their </w:t>
      </w:r>
      <w:r w:rsidR="149B6C1B" w:rsidRPr="005037C9">
        <w:rPr>
          <w:rFonts w:asciiTheme="minorHAnsi" w:eastAsiaTheme="minorEastAsia" w:hAnsiTheme="minorHAnsi" w:cstheme="minorBidi"/>
        </w:rPr>
        <w:t xml:space="preserve">practices </w:t>
      </w:r>
      <w:r w:rsidR="000B5F91" w:rsidRPr="005037C9">
        <w:rPr>
          <w:rFonts w:asciiTheme="minorHAnsi" w:eastAsiaTheme="minorEastAsia" w:hAnsiTheme="minorHAnsi" w:cstheme="minorBidi"/>
        </w:rPr>
        <w:t xml:space="preserve">which </w:t>
      </w:r>
      <w:r w:rsidR="149B6C1B" w:rsidRPr="005037C9">
        <w:rPr>
          <w:rFonts w:asciiTheme="minorHAnsi" w:eastAsiaTheme="minorEastAsia" w:hAnsiTheme="minorHAnsi" w:cstheme="minorBidi"/>
        </w:rPr>
        <w:t xml:space="preserve">lead to </w:t>
      </w:r>
      <w:r w:rsidR="000B5F91" w:rsidRPr="005037C9">
        <w:rPr>
          <w:rFonts w:asciiTheme="minorHAnsi" w:eastAsiaTheme="minorEastAsia" w:hAnsiTheme="minorHAnsi" w:cstheme="minorBidi"/>
        </w:rPr>
        <w:t xml:space="preserve">enhanced and protected </w:t>
      </w:r>
      <w:r w:rsidR="149B6C1B" w:rsidRPr="005037C9">
        <w:rPr>
          <w:rFonts w:asciiTheme="minorHAnsi" w:eastAsiaTheme="minorEastAsia" w:hAnsiTheme="minorHAnsi" w:cstheme="minorBidi"/>
        </w:rPr>
        <w:t xml:space="preserve">biodiversity. </w:t>
      </w:r>
    </w:p>
    <w:p w14:paraId="2D25EFEF" w14:textId="0DA58FE4" w:rsidR="006810AB" w:rsidRPr="005037C9" w:rsidRDefault="000D58F1"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As discussed above, </w:t>
      </w:r>
      <w:r w:rsidR="005361BC">
        <w:rPr>
          <w:rFonts w:asciiTheme="minorHAnsi" w:eastAsiaTheme="minorEastAsia" w:hAnsiTheme="minorHAnsi" w:cstheme="minorBidi"/>
        </w:rPr>
        <w:t>participants</w:t>
      </w:r>
      <w:r w:rsidR="005361BC" w:rsidRPr="005037C9">
        <w:rPr>
          <w:rFonts w:asciiTheme="minorHAnsi" w:eastAsiaTheme="minorEastAsia" w:hAnsiTheme="minorHAnsi" w:cstheme="minorBidi"/>
        </w:rPr>
        <w:t xml:space="preserve"> </w:t>
      </w:r>
      <w:r w:rsidRPr="005037C9">
        <w:rPr>
          <w:rFonts w:asciiTheme="minorHAnsi" w:eastAsiaTheme="minorEastAsia" w:hAnsiTheme="minorHAnsi" w:cstheme="minorBidi"/>
        </w:rPr>
        <w:t>noted that many of these concepts, principles and rules may be encoded in Indigenous and local languages</w:t>
      </w:r>
      <w:r w:rsidR="00E30D82" w:rsidRPr="005037C9">
        <w:rPr>
          <w:rFonts w:asciiTheme="minorHAnsi" w:eastAsiaTheme="minorEastAsia" w:hAnsiTheme="minorHAnsi" w:cstheme="minorBidi"/>
        </w:rPr>
        <w:t xml:space="preserve">, </w:t>
      </w:r>
      <w:r w:rsidR="00D1046F" w:rsidRPr="005037C9">
        <w:rPr>
          <w:rFonts w:asciiTheme="minorHAnsi" w:eastAsiaTheme="minorEastAsia" w:hAnsiTheme="minorHAnsi" w:cstheme="minorBidi"/>
        </w:rPr>
        <w:t xml:space="preserve">and informed by generations of ILK, </w:t>
      </w:r>
      <w:r w:rsidR="00E30D82" w:rsidRPr="005037C9">
        <w:rPr>
          <w:rFonts w:asciiTheme="minorHAnsi" w:eastAsiaTheme="minorEastAsia" w:hAnsiTheme="minorHAnsi" w:cstheme="minorBidi"/>
        </w:rPr>
        <w:t xml:space="preserve">so attention to these will be essential. </w:t>
      </w:r>
      <w:proofErr w:type="gramStart"/>
      <w:r w:rsidR="007C2A72" w:rsidRPr="005037C9">
        <w:rPr>
          <w:rFonts w:asciiTheme="minorHAnsi" w:eastAsiaTheme="minorEastAsia" w:hAnsiTheme="minorHAnsi" w:cstheme="minorBidi"/>
        </w:rPr>
        <w:t>In particular, chapter</w:t>
      </w:r>
      <w:proofErr w:type="gramEnd"/>
      <w:r w:rsidR="003341B0">
        <w:rPr>
          <w:rFonts w:asciiTheme="minorHAnsi" w:eastAsiaTheme="minorEastAsia" w:hAnsiTheme="minorHAnsi" w:cstheme="minorBidi"/>
        </w:rPr>
        <w:t xml:space="preserve"> 2</w:t>
      </w:r>
      <w:r w:rsidR="007C2A72" w:rsidRPr="005037C9">
        <w:rPr>
          <w:rFonts w:asciiTheme="minorHAnsi" w:eastAsiaTheme="minorEastAsia" w:hAnsiTheme="minorHAnsi" w:cstheme="minorBidi"/>
        </w:rPr>
        <w:t xml:space="preserve"> should include an anal</w:t>
      </w:r>
      <w:r w:rsidR="006810AB" w:rsidRPr="005037C9">
        <w:rPr>
          <w:rFonts w:asciiTheme="minorHAnsi" w:eastAsiaTheme="minorEastAsia" w:hAnsiTheme="minorHAnsi" w:cstheme="minorBidi"/>
        </w:rPr>
        <w:t xml:space="preserve">ysis of </w:t>
      </w:r>
      <w:r w:rsidR="007C2A72" w:rsidRPr="005037C9">
        <w:rPr>
          <w:rFonts w:asciiTheme="minorHAnsi" w:eastAsiaTheme="minorEastAsia" w:hAnsiTheme="minorHAnsi" w:cstheme="minorBidi"/>
        </w:rPr>
        <w:t xml:space="preserve">methods for transmitting </w:t>
      </w:r>
      <w:r w:rsidR="006810AB" w:rsidRPr="005037C9">
        <w:rPr>
          <w:rFonts w:asciiTheme="minorHAnsi" w:eastAsiaTheme="minorEastAsia" w:hAnsiTheme="minorHAnsi" w:cstheme="minorBidi"/>
        </w:rPr>
        <w:t xml:space="preserve">and continuing </w:t>
      </w:r>
      <w:r w:rsidR="007C2A72" w:rsidRPr="005037C9">
        <w:rPr>
          <w:rFonts w:asciiTheme="minorHAnsi" w:eastAsiaTheme="minorEastAsia" w:hAnsiTheme="minorHAnsi" w:cstheme="minorBidi"/>
        </w:rPr>
        <w:t xml:space="preserve">ILK. </w:t>
      </w:r>
      <w:r w:rsidR="006810AB" w:rsidRPr="005037C9">
        <w:rPr>
          <w:rFonts w:asciiTheme="minorHAnsi" w:eastAsiaTheme="minorEastAsia" w:hAnsiTheme="minorHAnsi" w:cstheme="minorBidi"/>
        </w:rPr>
        <w:t>F</w:t>
      </w:r>
      <w:r w:rsidR="007C2A72" w:rsidRPr="005037C9">
        <w:rPr>
          <w:rFonts w:asciiTheme="minorHAnsi" w:eastAsiaTheme="minorEastAsia" w:hAnsiTheme="minorHAnsi" w:cstheme="minorBidi"/>
        </w:rPr>
        <w:t>or example</w:t>
      </w:r>
      <w:r w:rsidR="00DB5A55" w:rsidRPr="005037C9">
        <w:rPr>
          <w:rFonts w:asciiTheme="minorHAnsi" w:eastAsiaTheme="minorEastAsia" w:hAnsiTheme="minorHAnsi" w:cstheme="minorBidi"/>
        </w:rPr>
        <w:t>,</w:t>
      </w:r>
      <w:r w:rsidR="007C2A72" w:rsidRPr="005037C9">
        <w:rPr>
          <w:rFonts w:asciiTheme="minorHAnsi" w:eastAsiaTheme="minorEastAsia" w:hAnsiTheme="minorHAnsi" w:cstheme="minorBidi"/>
        </w:rPr>
        <w:t xml:space="preserve"> in the </w:t>
      </w:r>
      <w:proofErr w:type="spellStart"/>
      <w:r w:rsidR="007C2A72" w:rsidRPr="005037C9">
        <w:rPr>
          <w:rFonts w:asciiTheme="minorHAnsi" w:eastAsiaTheme="minorEastAsia" w:hAnsiTheme="minorHAnsi" w:cstheme="minorBidi"/>
        </w:rPr>
        <w:t>Ngimurok</w:t>
      </w:r>
      <w:proofErr w:type="spellEnd"/>
      <w:r w:rsidR="007C2A72" w:rsidRPr="005037C9">
        <w:rPr>
          <w:rFonts w:asciiTheme="minorHAnsi" w:eastAsiaTheme="minorEastAsia" w:hAnsiTheme="minorHAnsi" w:cstheme="minorBidi"/>
        </w:rPr>
        <w:t xml:space="preserve"> community in Kenya, medicine men and women are trained from youth to know different plants and traditional uses for food, local medicine, and preservation practices. </w:t>
      </w:r>
    </w:p>
    <w:p w14:paraId="6D4472D2" w14:textId="66FDC24F" w:rsidR="003F18D5" w:rsidRPr="005037C9" w:rsidRDefault="006810AB"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Participants </w:t>
      </w:r>
      <w:r w:rsidR="004C2D51">
        <w:rPr>
          <w:rFonts w:asciiTheme="minorHAnsi" w:eastAsiaTheme="minorEastAsia" w:hAnsiTheme="minorHAnsi" w:cstheme="minorBidi"/>
        </w:rPr>
        <w:t xml:space="preserve">further </w:t>
      </w:r>
      <w:r w:rsidRPr="005037C9">
        <w:rPr>
          <w:rFonts w:asciiTheme="minorHAnsi" w:eastAsiaTheme="minorEastAsia" w:hAnsiTheme="minorHAnsi" w:cstheme="minorBidi"/>
        </w:rPr>
        <w:t>noted that c</w:t>
      </w:r>
      <w:r w:rsidR="00675ECE" w:rsidRPr="005037C9">
        <w:rPr>
          <w:rFonts w:asciiTheme="minorHAnsi" w:eastAsiaTheme="minorEastAsia" w:hAnsiTheme="minorHAnsi" w:cstheme="minorBidi"/>
        </w:rPr>
        <w:t>ustomary governance systems and institutions</w:t>
      </w:r>
      <w:r w:rsidR="00805A6F" w:rsidRPr="005037C9">
        <w:rPr>
          <w:rFonts w:asciiTheme="minorHAnsi" w:eastAsiaTheme="minorEastAsia" w:hAnsiTheme="minorHAnsi" w:cstheme="minorBidi"/>
        </w:rPr>
        <w:t xml:space="preserve"> and social relationships</w:t>
      </w:r>
      <w:r w:rsidR="00675ECE" w:rsidRPr="005037C9">
        <w:rPr>
          <w:rFonts w:asciiTheme="minorHAnsi" w:eastAsiaTheme="minorEastAsia" w:hAnsiTheme="minorHAnsi" w:cstheme="minorBidi"/>
        </w:rPr>
        <w:t xml:space="preserve"> are also crucial</w:t>
      </w:r>
      <w:r w:rsidR="008B43C0" w:rsidRPr="005037C9">
        <w:rPr>
          <w:rFonts w:asciiTheme="minorHAnsi" w:eastAsiaTheme="minorEastAsia" w:hAnsiTheme="minorHAnsi" w:cstheme="minorBidi"/>
        </w:rPr>
        <w:t xml:space="preserve"> in terms of the interrelationships between worldviews</w:t>
      </w:r>
      <w:r w:rsidR="000D6AD3" w:rsidRPr="005037C9">
        <w:rPr>
          <w:rFonts w:asciiTheme="minorHAnsi" w:eastAsiaTheme="minorEastAsia" w:hAnsiTheme="minorHAnsi" w:cstheme="minorBidi"/>
        </w:rPr>
        <w:t>, values</w:t>
      </w:r>
      <w:r w:rsidR="008B43C0" w:rsidRPr="005037C9">
        <w:rPr>
          <w:rFonts w:asciiTheme="minorHAnsi" w:eastAsiaTheme="minorEastAsia" w:hAnsiTheme="minorHAnsi" w:cstheme="minorBidi"/>
        </w:rPr>
        <w:t xml:space="preserve"> and practices</w:t>
      </w:r>
      <w:r w:rsidRPr="005037C9">
        <w:rPr>
          <w:rFonts w:asciiTheme="minorHAnsi" w:eastAsiaTheme="minorEastAsia" w:hAnsiTheme="minorHAnsi" w:cstheme="minorBidi"/>
        </w:rPr>
        <w:t xml:space="preserve"> that enhance and protect biodiversity</w:t>
      </w:r>
      <w:r w:rsidR="006541C7" w:rsidRPr="005037C9">
        <w:rPr>
          <w:rFonts w:asciiTheme="minorHAnsi" w:eastAsiaTheme="minorEastAsia" w:hAnsiTheme="minorHAnsi" w:cstheme="minorBidi"/>
        </w:rPr>
        <w:t xml:space="preserve">, and </w:t>
      </w:r>
      <w:r w:rsidR="007C2884">
        <w:rPr>
          <w:rFonts w:asciiTheme="minorHAnsi" w:eastAsiaTheme="minorEastAsia" w:hAnsiTheme="minorHAnsi" w:cstheme="minorBidi"/>
        </w:rPr>
        <w:t xml:space="preserve">that </w:t>
      </w:r>
      <w:r w:rsidR="006541C7" w:rsidRPr="005037C9">
        <w:rPr>
          <w:rFonts w:asciiTheme="minorHAnsi" w:eastAsiaTheme="minorEastAsia" w:hAnsiTheme="minorHAnsi" w:cstheme="minorBidi"/>
        </w:rPr>
        <w:t>these too should be explored</w:t>
      </w:r>
      <w:r w:rsidR="008B43C0" w:rsidRPr="005037C9">
        <w:rPr>
          <w:rFonts w:asciiTheme="minorHAnsi" w:eastAsiaTheme="minorEastAsia" w:hAnsiTheme="minorHAnsi" w:cstheme="minorBidi"/>
        </w:rPr>
        <w:t>.</w:t>
      </w:r>
      <w:r w:rsidR="00787C49" w:rsidRPr="005037C9">
        <w:rPr>
          <w:rFonts w:asciiTheme="minorHAnsi" w:eastAsiaTheme="minorEastAsia" w:hAnsiTheme="minorHAnsi" w:cstheme="minorBidi"/>
        </w:rPr>
        <w:t xml:space="preserve"> </w:t>
      </w:r>
    </w:p>
    <w:p w14:paraId="2129A4DF" w14:textId="30142C0A" w:rsidR="00B9355B" w:rsidRPr="005037C9" w:rsidRDefault="003F18D5"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For </w:t>
      </w:r>
      <w:proofErr w:type="gramStart"/>
      <w:r w:rsidRPr="005037C9">
        <w:rPr>
          <w:rFonts w:asciiTheme="minorHAnsi" w:eastAsiaTheme="minorEastAsia" w:hAnsiTheme="minorHAnsi" w:cstheme="minorBidi"/>
        </w:rPr>
        <w:t>all of</w:t>
      </w:r>
      <w:proofErr w:type="gramEnd"/>
      <w:r w:rsidRPr="005037C9">
        <w:rPr>
          <w:rFonts w:asciiTheme="minorHAnsi" w:eastAsiaTheme="minorEastAsia" w:hAnsiTheme="minorHAnsi" w:cstheme="minorBidi"/>
        </w:rPr>
        <w:t xml:space="preserve"> the above considerations, participants </w:t>
      </w:r>
      <w:r w:rsidR="006541C7" w:rsidRPr="005037C9">
        <w:rPr>
          <w:rFonts w:asciiTheme="minorHAnsi" w:eastAsiaTheme="minorEastAsia" w:hAnsiTheme="minorHAnsi" w:cstheme="minorBidi"/>
        </w:rPr>
        <w:t>emphasized</w:t>
      </w:r>
      <w:r w:rsidRPr="005037C9">
        <w:rPr>
          <w:rFonts w:asciiTheme="minorHAnsi" w:eastAsiaTheme="minorEastAsia" w:hAnsiTheme="minorHAnsi" w:cstheme="minorBidi"/>
        </w:rPr>
        <w:t xml:space="preserve"> that e</w:t>
      </w:r>
      <w:r w:rsidR="00787C49" w:rsidRPr="005037C9">
        <w:rPr>
          <w:rFonts w:asciiTheme="minorHAnsi" w:eastAsiaTheme="minorEastAsia" w:hAnsiTheme="minorHAnsi" w:cstheme="minorBidi"/>
        </w:rPr>
        <w:t xml:space="preserve">xploring and highlighting the diversity </w:t>
      </w:r>
      <w:r w:rsidR="00C55621" w:rsidRPr="005037C9">
        <w:rPr>
          <w:rFonts w:asciiTheme="minorHAnsi" w:eastAsiaTheme="minorEastAsia" w:hAnsiTheme="minorHAnsi" w:cstheme="minorBidi"/>
        </w:rPr>
        <w:t>between and within</w:t>
      </w:r>
      <w:r w:rsidR="00787C49" w:rsidRPr="005037C9">
        <w:rPr>
          <w:rFonts w:asciiTheme="minorHAnsi" w:eastAsiaTheme="minorEastAsia" w:hAnsiTheme="minorHAnsi" w:cstheme="minorBidi"/>
        </w:rPr>
        <w:t xml:space="preserve"> </w:t>
      </w:r>
      <w:r w:rsidR="0029490F">
        <w:rPr>
          <w:rFonts w:asciiTheme="minorHAnsi" w:eastAsiaTheme="minorEastAsia" w:hAnsiTheme="minorHAnsi" w:cstheme="minorBidi"/>
        </w:rPr>
        <w:t>Indigenous Peoples and local communities</w:t>
      </w:r>
      <w:r w:rsidR="00787C49" w:rsidRPr="005037C9">
        <w:rPr>
          <w:rFonts w:asciiTheme="minorHAnsi" w:eastAsiaTheme="minorEastAsia" w:hAnsiTheme="minorHAnsi" w:cstheme="minorBidi"/>
        </w:rPr>
        <w:t xml:space="preserve"> will be key.</w:t>
      </w:r>
    </w:p>
    <w:p w14:paraId="212C2C7F" w14:textId="7F3109AC" w:rsidR="000D6AD3" w:rsidRPr="005037C9" w:rsidRDefault="000D6AD3"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A </w:t>
      </w:r>
      <w:r w:rsidR="00DB4FCB" w:rsidRPr="005037C9">
        <w:rPr>
          <w:rFonts w:asciiTheme="minorHAnsi" w:eastAsiaTheme="minorEastAsia" w:hAnsiTheme="minorHAnsi" w:cstheme="minorBidi"/>
        </w:rPr>
        <w:t>participant also noted that th</w:t>
      </w:r>
      <w:r w:rsidR="006541C7" w:rsidRPr="005037C9">
        <w:rPr>
          <w:rFonts w:asciiTheme="minorHAnsi" w:eastAsiaTheme="minorEastAsia" w:hAnsiTheme="minorHAnsi" w:cstheme="minorBidi"/>
        </w:rPr>
        <w:t xml:space="preserve">e consideration of </w:t>
      </w:r>
      <w:r w:rsidR="009A032D" w:rsidRPr="005037C9">
        <w:rPr>
          <w:rFonts w:asciiTheme="minorHAnsi" w:eastAsiaTheme="minorEastAsia" w:hAnsiTheme="minorHAnsi" w:cstheme="minorBidi"/>
        </w:rPr>
        <w:t>biodiversity</w:t>
      </w:r>
      <w:r w:rsidR="00DB4FCB" w:rsidRPr="005037C9">
        <w:rPr>
          <w:rFonts w:asciiTheme="minorHAnsi" w:eastAsiaTheme="minorEastAsia" w:hAnsiTheme="minorHAnsi" w:cstheme="minorBidi"/>
        </w:rPr>
        <w:t xml:space="preserve"> should include </w:t>
      </w:r>
      <w:r w:rsidR="00FA6D60" w:rsidRPr="0029490F">
        <w:rPr>
          <w:rFonts w:asciiTheme="minorHAnsi" w:hAnsiTheme="minorHAnsi" w:cstheme="minorBidi"/>
        </w:rPr>
        <w:t>Indigenous Peoples and local communities</w:t>
      </w:r>
      <w:r w:rsidR="00FA6D60">
        <w:rPr>
          <w:rFonts w:asciiTheme="minorHAnsi" w:hAnsiTheme="minorHAnsi" w:cstheme="minorBidi"/>
        </w:rPr>
        <w:t>’</w:t>
      </w:r>
      <w:r w:rsidR="00FA6D60" w:rsidRPr="005037C9">
        <w:rPr>
          <w:rFonts w:asciiTheme="minorHAnsi" w:eastAsiaTheme="minorEastAsia" w:hAnsiTheme="minorHAnsi" w:cstheme="minorBidi"/>
        </w:rPr>
        <w:t xml:space="preserve"> </w:t>
      </w:r>
      <w:r w:rsidR="00DB4FCB" w:rsidRPr="005037C9">
        <w:rPr>
          <w:rFonts w:asciiTheme="minorHAnsi" w:eastAsiaTheme="minorEastAsia" w:hAnsiTheme="minorHAnsi" w:cstheme="minorBidi"/>
        </w:rPr>
        <w:t xml:space="preserve">practices around and contributions to agrobiodiversity, as this was not analysed in detail in the first </w:t>
      </w:r>
      <w:r w:rsidR="00A24FE3">
        <w:rPr>
          <w:rFonts w:asciiTheme="minorHAnsi" w:eastAsiaTheme="minorEastAsia" w:hAnsiTheme="minorHAnsi" w:cstheme="minorBidi"/>
        </w:rPr>
        <w:t>G</w:t>
      </w:r>
      <w:r w:rsidR="00DB4FCB" w:rsidRPr="005037C9">
        <w:rPr>
          <w:rFonts w:asciiTheme="minorHAnsi" w:eastAsiaTheme="minorEastAsia" w:hAnsiTheme="minorHAnsi" w:cstheme="minorBidi"/>
        </w:rPr>
        <w:t xml:space="preserve">lobal </w:t>
      </w:r>
      <w:r w:rsidR="00A24FE3">
        <w:rPr>
          <w:rFonts w:asciiTheme="minorHAnsi" w:eastAsiaTheme="minorEastAsia" w:hAnsiTheme="minorHAnsi" w:cstheme="minorBidi"/>
        </w:rPr>
        <w:t>A</w:t>
      </w:r>
      <w:r w:rsidR="00DB4FCB" w:rsidRPr="005037C9">
        <w:rPr>
          <w:rFonts w:asciiTheme="minorHAnsi" w:eastAsiaTheme="minorEastAsia" w:hAnsiTheme="minorHAnsi" w:cstheme="minorBidi"/>
        </w:rPr>
        <w:t xml:space="preserve">ssessment. The participant emphasized the need </w:t>
      </w:r>
      <w:r w:rsidR="006F04C7" w:rsidRPr="005037C9">
        <w:rPr>
          <w:rFonts w:asciiTheme="minorHAnsi" w:eastAsiaTheme="minorEastAsia" w:hAnsiTheme="minorHAnsi" w:cstheme="minorBidi"/>
        </w:rPr>
        <w:t>to</w:t>
      </w:r>
      <w:r w:rsidR="00DB4FCB" w:rsidRPr="005037C9">
        <w:rPr>
          <w:rFonts w:asciiTheme="minorHAnsi" w:eastAsiaTheme="minorEastAsia" w:hAnsiTheme="minorHAnsi" w:cstheme="minorBidi"/>
        </w:rPr>
        <w:t xml:space="preserve"> focus</w:t>
      </w:r>
      <w:r w:rsidR="006F04C7" w:rsidRPr="005037C9">
        <w:rPr>
          <w:rFonts w:asciiTheme="minorHAnsi" w:eastAsiaTheme="minorEastAsia" w:hAnsiTheme="minorHAnsi" w:cstheme="minorBidi"/>
        </w:rPr>
        <w:t xml:space="preserve"> also</w:t>
      </w:r>
      <w:r w:rsidR="00DB4FCB" w:rsidRPr="005037C9">
        <w:rPr>
          <w:rFonts w:asciiTheme="minorHAnsi" w:eastAsiaTheme="minorEastAsia" w:hAnsiTheme="minorHAnsi" w:cstheme="minorBidi"/>
        </w:rPr>
        <w:t xml:space="preserve"> on genetic diversity, as well as the inclusion of information </w:t>
      </w:r>
      <w:r w:rsidR="006F04C7" w:rsidRPr="005037C9">
        <w:rPr>
          <w:rFonts w:asciiTheme="minorHAnsi" w:eastAsiaTheme="minorEastAsia" w:hAnsiTheme="minorHAnsi" w:cstheme="minorBidi"/>
        </w:rPr>
        <w:t xml:space="preserve">relevant to </w:t>
      </w:r>
      <w:r w:rsidR="00DB4FCB" w:rsidRPr="005037C9">
        <w:rPr>
          <w:rFonts w:asciiTheme="minorHAnsi" w:eastAsiaTheme="minorEastAsia" w:hAnsiTheme="minorHAnsi" w:cstheme="minorBidi"/>
        </w:rPr>
        <w:t>the Nagoya Protocol and digital sequencing.</w:t>
      </w:r>
      <w:r w:rsidR="00CE3662">
        <w:rPr>
          <w:rFonts w:asciiTheme="minorHAnsi" w:eastAsiaTheme="minorEastAsia" w:hAnsiTheme="minorHAnsi" w:cstheme="minorBidi"/>
        </w:rPr>
        <w:t xml:space="preserve"> Including this in the second global assessment could increase its </w:t>
      </w:r>
      <w:r w:rsidR="00D16997">
        <w:rPr>
          <w:rFonts w:asciiTheme="minorHAnsi" w:eastAsiaTheme="minorEastAsia" w:hAnsiTheme="minorHAnsi" w:cstheme="minorBidi"/>
        </w:rPr>
        <w:t xml:space="preserve">impact, </w:t>
      </w:r>
      <w:r w:rsidR="006F04C7" w:rsidRPr="005037C9">
        <w:rPr>
          <w:rFonts w:asciiTheme="minorHAnsi" w:eastAsiaTheme="minorEastAsia" w:hAnsiTheme="minorHAnsi" w:cstheme="minorBidi"/>
        </w:rPr>
        <w:lastRenderedPageBreak/>
        <w:t>as</w:t>
      </w:r>
      <w:r w:rsidR="00DB4FCB" w:rsidRPr="005037C9">
        <w:rPr>
          <w:rFonts w:asciiTheme="minorHAnsi" w:eastAsiaTheme="minorEastAsia" w:hAnsiTheme="minorHAnsi" w:cstheme="minorBidi"/>
        </w:rPr>
        <w:t xml:space="preserve"> </w:t>
      </w:r>
      <w:r w:rsidR="00F80FED">
        <w:rPr>
          <w:rFonts w:asciiTheme="minorHAnsi" w:eastAsiaTheme="minorEastAsia" w:hAnsiTheme="minorHAnsi" w:cstheme="minorBidi"/>
        </w:rPr>
        <w:t>a</w:t>
      </w:r>
      <w:r w:rsidR="00DB4FCB" w:rsidRPr="005037C9">
        <w:rPr>
          <w:rFonts w:asciiTheme="minorHAnsi" w:eastAsiaTheme="minorEastAsia" w:hAnsiTheme="minorHAnsi" w:cstheme="minorBidi"/>
        </w:rPr>
        <w:t xml:space="preserve"> review </w:t>
      </w:r>
      <w:r w:rsidR="00F80FED">
        <w:rPr>
          <w:rFonts w:asciiTheme="minorHAnsi" w:eastAsiaTheme="minorEastAsia" w:hAnsiTheme="minorHAnsi" w:cstheme="minorBidi"/>
        </w:rPr>
        <w:t xml:space="preserve">of </w:t>
      </w:r>
      <w:r w:rsidR="00DB4FCB" w:rsidRPr="005037C9">
        <w:rPr>
          <w:rFonts w:asciiTheme="minorHAnsi" w:eastAsiaTheme="minorEastAsia" w:hAnsiTheme="minorHAnsi" w:cstheme="minorBidi"/>
        </w:rPr>
        <w:t>progress on this agreement</w:t>
      </w:r>
      <w:r w:rsidR="00F80FED">
        <w:rPr>
          <w:rFonts w:asciiTheme="minorHAnsi" w:eastAsiaTheme="minorEastAsia" w:hAnsiTheme="minorHAnsi" w:cstheme="minorBidi"/>
        </w:rPr>
        <w:t xml:space="preserve"> was agreed</w:t>
      </w:r>
      <w:r w:rsidR="006F04C7" w:rsidRPr="005037C9">
        <w:rPr>
          <w:rFonts w:asciiTheme="minorHAnsi" w:eastAsiaTheme="minorEastAsia" w:hAnsiTheme="minorHAnsi" w:cstheme="minorBidi"/>
        </w:rPr>
        <w:t xml:space="preserve"> </w:t>
      </w:r>
      <w:r w:rsidR="00F80FED">
        <w:rPr>
          <w:rFonts w:asciiTheme="minorHAnsi" w:eastAsiaTheme="minorEastAsia" w:hAnsiTheme="minorHAnsi" w:cstheme="minorBidi"/>
        </w:rPr>
        <w:t>at</w:t>
      </w:r>
      <w:r w:rsidR="00F80FED" w:rsidRPr="005037C9">
        <w:rPr>
          <w:rFonts w:asciiTheme="minorHAnsi" w:eastAsiaTheme="minorEastAsia" w:hAnsiTheme="minorHAnsi" w:cstheme="minorBidi"/>
        </w:rPr>
        <w:t xml:space="preserve"> </w:t>
      </w:r>
      <w:r w:rsidR="0014042C">
        <w:rPr>
          <w:rFonts w:asciiTheme="minorHAnsi" w:eastAsiaTheme="minorEastAsia" w:hAnsiTheme="minorHAnsi" w:cstheme="minorBidi"/>
        </w:rPr>
        <w:t xml:space="preserve">the </w:t>
      </w:r>
      <w:r w:rsidR="00290C9D">
        <w:rPr>
          <w:rFonts w:asciiTheme="minorHAnsi" w:eastAsiaTheme="minorEastAsia" w:hAnsiTheme="minorHAnsi" w:cstheme="minorBidi"/>
        </w:rPr>
        <w:t>CBD</w:t>
      </w:r>
      <w:r w:rsidR="0014042C">
        <w:rPr>
          <w:rFonts w:asciiTheme="minorHAnsi" w:eastAsiaTheme="minorEastAsia" w:hAnsiTheme="minorHAnsi" w:cstheme="minorBidi"/>
        </w:rPr>
        <w:t xml:space="preserve">’s </w:t>
      </w:r>
      <w:r w:rsidR="00DB51C6" w:rsidRPr="00DB51C6">
        <w:rPr>
          <w:rFonts w:asciiTheme="minorHAnsi" w:eastAsiaTheme="minorEastAsia" w:hAnsiTheme="minorHAnsi" w:cstheme="minorBidi"/>
        </w:rPr>
        <w:t>Subsidiary Body for Scientific</w:t>
      </w:r>
      <w:r w:rsidR="00F80FED">
        <w:rPr>
          <w:rFonts w:asciiTheme="minorHAnsi" w:eastAsiaTheme="minorEastAsia" w:hAnsiTheme="minorHAnsi" w:cstheme="minorBidi"/>
        </w:rPr>
        <w:t>, Technical</w:t>
      </w:r>
      <w:r w:rsidR="00DB51C6" w:rsidRPr="00DB51C6">
        <w:rPr>
          <w:rFonts w:asciiTheme="minorHAnsi" w:eastAsiaTheme="minorEastAsia" w:hAnsiTheme="minorHAnsi" w:cstheme="minorBidi"/>
        </w:rPr>
        <w:t xml:space="preserve"> and Technological Advice </w:t>
      </w:r>
      <w:r w:rsidR="004C209B">
        <w:rPr>
          <w:rFonts w:asciiTheme="minorHAnsi" w:eastAsiaTheme="minorEastAsia" w:hAnsiTheme="minorHAnsi" w:cstheme="minorBidi"/>
        </w:rPr>
        <w:t>(</w:t>
      </w:r>
      <w:r w:rsidR="006F04C7" w:rsidRPr="005037C9">
        <w:rPr>
          <w:rFonts w:asciiTheme="minorHAnsi" w:eastAsiaTheme="minorEastAsia" w:hAnsiTheme="minorHAnsi" w:cstheme="minorBidi"/>
        </w:rPr>
        <w:t>SBSTTA</w:t>
      </w:r>
      <w:r w:rsidR="004C209B">
        <w:rPr>
          <w:rFonts w:asciiTheme="minorHAnsi" w:eastAsiaTheme="minorEastAsia" w:hAnsiTheme="minorHAnsi" w:cstheme="minorBidi"/>
        </w:rPr>
        <w:t>)</w:t>
      </w:r>
      <w:r w:rsidR="00114F5C" w:rsidRPr="00114F5C">
        <w:t xml:space="preserve"> </w:t>
      </w:r>
      <w:r w:rsidR="0014042C" w:rsidRPr="00AD380E">
        <w:rPr>
          <w:rFonts w:asciiTheme="minorHAnsi" w:eastAsiaTheme="minorEastAsia" w:hAnsiTheme="minorHAnsi" w:cstheme="minorBidi"/>
        </w:rPr>
        <w:t xml:space="preserve">and </w:t>
      </w:r>
      <w:r w:rsidR="00114F5C" w:rsidRPr="00114F5C">
        <w:rPr>
          <w:rFonts w:asciiTheme="minorHAnsi" w:eastAsiaTheme="minorEastAsia" w:hAnsiTheme="minorHAnsi" w:cstheme="minorBidi"/>
        </w:rPr>
        <w:t>Subsidiary Body for Implementation</w:t>
      </w:r>
      <w:r w:rsidR="004C209B">
        <w:rPr>
          <w:rFonts w:asciiTheme="minorHAnsi" w:eastAsiaTheme="minorEastAsia" w:hAnsiTheme="minorHAnsi" w:cstheme="minorBidi"/>
        </w:rPr>
        <w:t xml:space="preserve"> </w:t>
      </w:r>
      <w:r w:rsidR="00114F5C">
        <w:rPr>
          <w:rFonts w:asciiTheme="minorHAnsi" w:eastAsiaTheme="minorEastAsia" w:hAnsiTheme="minorHAnsi" w:cstheme="minorBidi"/>
        </w:rPr>
        <w:t>(</w:t>
      </w:r>
      <w:r w:rsidR="006F04C7" w:rsidRPr="005037C9">
        <w:rPr>
          <w:rFonts w:asciiTheme="minorHAnsi" w:eastAsiaTheme="minorEastAsia" w:hAnsiTheme="minorHAnsi" w:cstheme="minorBidi"/>
        </w:rPr>
        <w:t>SBI</w:t>
      </w:r>
      <w:r w:rsidR="00114F5C">
        <w:rPr>
          <w:rFonts w:asciiTheme="minorHAnsi" w:eastAsiaTheme="minorEastAsia" w:hAnsiTheme="minorHAnsi" w:cstheme="minorBidi"/>
        </w:rPr>
        <w:t>)</w:t>
      </w:r>
      <w:r w:rsidR="00290C9D">
        <w:rPr>
          <w:rFonts w:asciiTheme="minorHAnsi" w:eastAsiaTheme="minorEastAsia" w:hAnsiTheme="minorHAnsi" w:cstheme="minorBidi"/>
        </w:rPr>
        <w:t>.</w:t>
      </w:r>
      <w:r w:rsidR="006B7756">
        <w:rPr>
          <w:rStyle w:val="FootnoteReference"/>
          <w:rFonts w:asciiTheme="minorHAnsi" w:eastAsiaTheme="minorEastAsia" w:hAnsiTheme="minorHAnsi" w:cstheme="minorBidi"/>
        </w:rPr>
        <w:footnoteReference w:id="8"/>
      </w:r>
    </w:p>
    <w:p w14:paraId="09E75229" w14:textId="15D5CFD2" w:rsidR="290CC93F" w:rsidRPr="005037C9" w:rsidRDefault="000D6AD3"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Participants</w:t>
      </w:r>
      <w:r w:rsidR="002A2A23" w:rsidRPr="005037C9">
        <w:rPr>
          <w:rFonts w:asciiTheme="minorHAnsi" w:eastAsiaTheme="minorEastAsia" w:hAnsiTheme="minorHAnsi" w:cstheme="minorBidi"/>
        </w:rPr>
        <w:t xml:space="preserve"> also noted that it would be important to highlight and </w:t>
      </w:r>
      <w:r w:rsidR="00B9355B" w:rsidRPr="005037C9">
        <w:rPr>
          <w:rFonts w:asciiTheme="minorHAnsi" w:eastAsiaTheme="minorEastAsia" w:hAnsiTheme="minorHAnsi" w:cstheme="minorBidi"/>
        </w:rPr>
        <w:t>explore</w:t>
      </w:r>
      <w:r w:rsidR="002A2A23" w:rsidRPr="005037C9">
        <w:rPr>
          <w:rFonts w:asciiTheme="minorHAnsi" w:eastAsiaTheme="minorEastAsia" w:hAnsiTheme="minorHAnsi" w:cstheme="minorBidi"/>
        </w:rPr>
        <w:t xml:space="preserve"> how the</w:t>
      </w:r>
      <w:r w:rsidR="00E30D82" w:rsidRPr="005037C9">
        <w:rPr>
          <w:rFonts w:asciiTheme="minorHAnsi" w:eastAsiaTheme="minorEastAsia" w:hAnsiTheme="minorHAnsi" w:cstheme="minorBidi"/>
        </w:rPr>
        <w:t xml:space="preserve"> actions of </w:t>
      </w:r>
      <w:r w:rsidR="0029490F">
        <w:rPr>
          <w:rFonts w:asciiTheme="minorHAnsi" w:eastAsiaTheme="minorEastAsia" w:hAnsiTheme="minorHAnsi" w:cstheme="minorBidi"/>
        </w:rPr>
        <w:t>Indigenous Peoples and local communities</w:t>
      </w:r>
      <w:r w:rsidR="007C69DB" w:rsidRPr="005037C9">
        <w:rPr>
          <w:rFonts w:asciiTheme="minorHAnsi" w:eastAsiaTheme="minorEastAsia" w:hAnsiTheme="minorHAnsi" w:cstheme="minorBidi"/>
        </w:rPr>
        <w:t xml:space="preserve"> around biodiversity in its different forms</w:t>
      </w:r>
      <w:r w:rsidR="002A2A23" w:rsidRPr="005037C9">
        <w:rPr>
          <w:rFonts w:asciiTheme="minorHAnsi" w:eastAsiaTheme="minorEastAsia" w:hAnsiTheme="minorHAnsi" w:cstheme="minorBidi"/>
        </w:rPr>
        <w:t xml:space="preserve"> </w:t>
      </w:r>
      <w:r w:rsidR="001D58B6" w:rsidRPr="005037C9">
        <w:rPr>
          <w:rFonts w:asciiTheme="minorHAnsi" w:eastAsiaTheme="minorEastAsia" w:hAnsiTheme="minorHAnsi" w:cstheme="minorBidi"/>
        </w:rPr>
        <w:t>are</w:t>
      </w:r>
      <w:r w:rsidR="002A2A23" w:rsidRPr="005037C9">
        <w:rPr>
          <w:rFonts w:asciiTheme="minorHAnsi" w:eastAsiaTheme="minorEastAsia" w:hAnsiTheme="minorHAnsi" w:cstheme="minorBidi"/>
        </w:rPr>
        <w:t xml:space="preserve"> an important </w:t>
      </w:r>
      <w:r w:rsidR="00B9355B" w:rsidRPr="005037C9">
        <w:rPr>
          <w:rFonts w:asciiTheme="minorHAnsi" w:eastAsiaTheme="minorEastAsia" w:hAnsiTheme="minorHAnsi" w:cstheme="minorBidi"/>
        </w:rPr>
        <w:t>contribution</w:t>
      </w:r>
      <w:r w:rsidR="002A2A23" w:rsidRPr="005037C9">
        <w:rPr>
          <w:rFonts w:asciiTheme="minorHAnsi" w:eastAsiaTheme="minorEastAsia" w:hAnsiTheme="minorHAnsi" w:cstheme="minorBidi"/>
        </w:rPr>
        <w:t xml:space="preserve"> to</w:t>
      </w:r>
      <w:r w:rsidR="00CF6D35">
        <w:rPr>
          <w:rFonts w:asciiTheme="minorHAnsi" w:eastAsiaTheme="minorEastAsia" w:hAnsiTheme="minorHAnsi" w:cstheme="minorBidi"/>
        </w:rPr>
        <w:t xml:space="preserve"> the achievement of</w:t>
      </w:r>
      <w:r w:rsidR="002A2A23" w:rsidRPr="005037C9">
        <w:rPr>
          <w:rFonts w:asciiTheme="minorHAnsi" w:eastAsiaTheme="minorEastAsia" w:hAnsiTheme="minorHAnsi" w:cstheme="minorBidi"/>
        </w:rPr>
        <w:t xml:space="preserve"> global goals, including the </w:t>
      </w:r>
      <w:r w:rsidR="00CF6D35">
        <w:rPr>
          <w:rFonts w:asciiTheme="minorHAnsi" w:eastAsiaTheme="minorEastAsia" w:hAnsiTheme="minorHAnsi" w:cstheme="minorBidi"/>
        </w:rPr>
        <w:t>Kunming-Montreal</w:t>
      </w:r>
      <w:r w:rsidR="00CF6D35" w:rsidRPr="005037C9">
        <w:rPr>
          <w:rFonts w:asciiTheme="minorHAnsi" w:eastAsiaTheme="minorEastAsia" w:hAnsiTheme="minorHAnsi" w:cstheme="minorBidi"/>
        </w:rPr>
        <w:t xml:space="preserve"> </w:t>
      </w:r>
      <w:r w:rsidR="00B9355B" w:rsidRPr="005037C9">
        <w:rPr>
          <w:rFonts w:asciiTheme="minorHAnsi" w:eastAsiaTheme="minorEastAsia" w:hAnsiTheme="minorHAnsi" w:cstheme="minorBidi"/>
        </w:rPr>
        <w:t>Global Biodiversity Framework and the Sustainable Development Goals.</w:t>
      </w:r>
      <w:r w:rsidR="00786806" w:rsidRPr="005037C9">
        <w:rPr>
          <w:rFonts w:asciiTheme="minorHAnsi" w:eastAsiaTheme="minorEastAsia" w:hAnsiTheme="minorHAnsi" w:cstheme="minorBidi"/>
        </w:rPr>
        <w:t xml:space="preserve"> </w:t>
      </w:r>
      <w:r w:rsidR="290CC93F" w:rsidRPr="005037C9">
        <w:rPr>
          <w:rFonts w:asciiTheme="minorHAnsi" w:eastAsiaTheme="minorEastAsia" w:hAnsiTheme="minorHAnsi" w:cstheme="minorBidi"/>
        </w:rPr>
        <w:t xml:space="preserve">Other participants </w:t>
      </w:r>
      <w:r w:rsidR="00875692" w:rsidRPr="005037C9">
        <w:rPr>
          <w:rFonts w:asciiTheme="minorHAnsi" w:eastAsiaTheme="minorEastAsia" w:hAnsiTheme="minorHAnsi" w:cstheme="minorBidi"/>
        </w:rPr>
        <w:t>agreed</w:t>
      </w:r>
      <w:r w:rsidR="0030223F">
        <w:rPr>
          <w:rFonts w:asciiTheme="minorHAnsi" w:eastAsiaTheme="minorEastAsia" w:hAnsiTheme="minorHAnsi" w:cstheme="minorBidi"/>
        </w:rPr>
        <w:t xml:space="preserve"> and</w:t>
      </w:r>
      <w:r w:rsidR="00875692" w:rsidRPr="005037C9">
        <w:rPr>
          <w:rFonts w:asciiTheme="minorHAnsi" w:eastAsiaTheme="minorEastAsia" w:hAnsiTheme="minorHAnsi" w:cstheme="minorBidi"/>
        </w:rPr>
        <w:t xml:space="preserve"> </w:t>
      </w:r>
      <w:r w:rsidR="290CC93F" w:rsidRPr="005037C9">
        <w:rPr>
          <w:rFonts w:asciiTheme="minorHAnsi" w:eastAsiaTheme="minorEastAsia" w:hAnsiTheme="minorHAnsi" w:cstheme="minorBidi"/>
        </w:rPr>
        <w:t>highlight</w:t>
      </w:r>
      <w:r w:rsidR="0030223F">
        <w:rPr>
          <w:rFonts w:asciiTheme="minorHAnsi" w:eastAsiaTheme="minorEastAsia" w:hAnsiTheme="minorHAnsi" w:cstheme="minorBidi"/>
        </w:rPr>
        <w:t>ed</w:t>
      </w:r>
      <w:r w:rsidR="290CC93F" w:rsidRPr="005037C9">
        <w:rPr>
          <w:rFonts w:asciiTheme="minorHAnsi" w:eastAsiaTheme="minorEastAsia" w:hAnsiTheme="minorHAnsi" w:cstheme="minorBidi"/>
        </w:rPr>
        <w:t xml:space="preserve"> that many </w:t>
      </w:r>
      <w:r w:rsidR="0029490F">
        <w:rPr>
          <w:rFonts w:asciiTheme="minorHAnsi" w:eastAsiaTheme="minorEastAsia" w:hAnsiTheme="minorHAnsi" w:cstheme="minorBidi"/>
        </w:rPr>
        <w:t>Indigenous Peoples and local communities</w:t>
      </w:r>
      <w:r w:rsidR="290CC93F" w:rsidRPr="005037C9">
        <w:rPr>
          <w:rFonts w:asciiTheme="minorHAnsi" w:eastAsiaTheme="minorEastAsia" w:hAnsiTheme="minorHAnsi" w:cstheme="minorBidi"/>
        </w:rPr>
        <w:t xml:space="preserve"> have stressed the importance of recognizing “</w:t>
      </w:r>
      <w:r w:rsidR="00875692" w:rsidRPr="005037C9">
        <w:rPr>
          <w:rFonts w:asciiTheme="minorHAnsi" w:eastAsiaTheme="minorEastAsia" w:hAnsiTheme="minorHAnsi" w:cstheme="minorBidi"/>
        </w:rPr>
        <w:t xml:space="preserve">people’s </w:t>
      </w:r>
      <w:r w:rsidR="290CC93F" w:rsidRPr="005037C9">
        <w:rPr>
          <w:rFonts w:asciiTheme="minorHAnsi" w:eastAsiaTheme="minorEastAsia" w:hAnsiTheme="minorHAnsi" w:cstheme="minorBidi"/>
        </w:rPr>
        <w:t xml:space="preserve">contributions to nature,” </w:t>
      </w:r>
      <w:r w:rsidR="00FD0F2F" w:rsidRPr="005037C9">
        <w:rPr>
          <w:rFonts w:asciiTheme="minorHAnsi" w:eastAsiaTheme="minorEastAsia" w:hAnsiTheme="minorHAnsi" w:cstheme="minorBidi"/>
        </w:rPr>
        <w:t>as well as</w:t>
      </w:r>
      <w:r w:rsidR="290CC93F" w:rsidRPr="005037C9">
        <w:rPr>
          <w:rFonts w:asciiTheme="minorHAnsi" w:eastAsiaTheme="minorEastAsia" w:hAnsiTheme="minorHAnsi" w:cstheme="minorBidi"/>
        </w:rPr>
        <w:t xml:space="preserve"> </w:t>
      </w:r>
      <w:r w:rsidR="00DF3C19" w:rsidRPr="005037C9">
        <w:rPr>
          <w:rFonts w:asciiTheme="minorHAnsi" w:eastAsiaTheme="minorEastAsia" w:hAnsiTheme="minorHAnsi" w:cstheme="minorBidi"/>
        </w:rPr>
        <w:t xml:space="preserve">“nature’s contributions </w:t>
      </w:r>
      <w:r w:rsidR="290CC93F" w:rsidRPr="005037C9">
        <w:rPr>
          <w:rFonts w:asciiTheme="minorHAnsi" w:eastAsiaTheme="minorEastAsia" w:hAnsiTheme="minorHAnsi" w:cstheme="minorBidi"/>
        </w:rPr>
        <w:t xml:space="preserve">to </w:t>
      </w:r>
      <w:r w:rsidR="00DF3C19" w:rsidRPr="005037C9">
        <w:rPr>
          <w:rFonts w:asciiTheme="minorHAnsi" w:eastAsiaTheme="minorEastAsia" w:hAnsiTheme="minorHAnsi" w:cstheme="minorBidi"/>
        </w:rPr>
        <w:t>people”</w:t>
      </w:r>
      <w:r w:rsidR="00FD0F2F" w:rsidRPr="005037C9">
        <w:rPr>
          <w:rFonts w:asciiTheme="minorHAnsi" w:eastAsiaTheme="minorEastAsia" w:hAnsiTheme="minorHAnsi" w:cstheme="minorBidi"/>
        </w:rPr>
        <w:t>, noting this as a missing factor in the IPBES conceptual framework</w:t>
      </w:r>
      <w:r w:rsidR="290CC93F" w:rsidRPr="005037C9">
        <w:rPr>
          <w:rFonts w:asciiTheme="minorHAnsi" w:eastAsiaTheme="minorEastAsia" w:hAnsiTheme="minorHAnsi" w:cstheme="minorBidi"/>
        </w:rPr>
        <w:t xml:space="preserve">. </w:t>
      </w:r>
      <w:r w:rsidR="00186E6D" w:rsidRPr="005037C9">
        <w:rPr>
          <w:rFonts w:asciiTheme="minorHAnsi" w:eastAsiaTheme="minorEastAsia" w:hAnsiTheme="minorHAnsi" w:cstheme="minorBidi"/>
        </w:rPr>
        <w:t>Meanwhile, others noted that this concept</w:t>
      </w:r>
      <w:r w:rsidR="000C5072">
        <w:rPr>
          <w:rFonts w:asciiTheme="minorHAnsi" w:eastAsiaTheme="minorEastAsia" w:hAnsiTheme="minorHAnsi" w:cstheme="minorBidi"/>
        </w:rPr>
        <w:t>ual gap</w:t>
      </w:r>
      <w:r w:rsidR="00186E6D" w:rsidRPr="005037C9">
        <w:rPr>
          <w:rFonts w:asciiTheme="minorHAnsi" w:eastAsiaTheme="minorEastAsia" w:hAnsiTheme="minorHAnsi" w:cstheme="minorBidi"/>
        </w:rPr>
        <w:t xml:space="preserve"> still enforces a division between nature and people, which many </w:t>
      </w:r>
      <w:r w:rsidR="0029490F">
        <w:rPr>
          <w:rFonts w:asciiTheme="minorHAnsi" w:eastAsiaTheme="minorEastAsia" w:hAnsiTheme="minorHAnsi" w:cstheme="minorBidi"/>
        </w:rPr>
        <w:t>Indigenous Peoples and local communities</w:t>
      </w:r>
      <w:r w:rsidR="00186E6D" w:rsidRPr="005037C9">
        <w:rPr>
          <w:rFonts w:asciiTheme="minorHAnsi" w:eastAsiaTheme="minorEastAsia" w:hAnsiTheme="minorHAnsi" w:cstheme="minorBidi"/>
        </w:rPr>
        <w:t xml:space="preserve"> do not experience in their own worldviews and knowledge systems. Nonetheless, participants agreed that examining and highlighting </w:t>
      </w:r>
      <w:r w:rsidR="00FA6D60" w:rsidRPr="0029490F">
        <w:rPr>
          <w:rFonts w:asciiTheme="minorHAnsi" w:hAnsiTheme="minorHAnsi" w:cstheme="minorBidi"/>
        </w:rPr>
        <w:t>Indigenous Peoples and local communities</w:t>
      </w:r>
      <w:r w:rsidR="00FA6D60">
        <w:rPr>
          <w:rFonts w:asciiTheme="minorHAnsi" w:hAnsiTheme="minorHAnsi" w:cstheme="minorBidi"/>
        </w:rPr>
        <w:t>’</w:t>
      </w:r>
      <w:r w:rsidR="00186E6D" w:rsidRPr="005037C9">
        <w:rPr>
          <w:rFonts w:asciiTheme="minorHAnsi" w:eastAsiaTheme="minorEastAsia" w:hAnsiTheme="minorHAnsi" w:cstheme="minorBidi"/>
        </w:rPr>
        <w:t xml:space="preserve"> </w:t>
      </w:r>
      <w:r w:rsidR="007D25E5" w:rsidRPr="005037C9">
        <w:rPr>
          <w:rFonts w:asciiTheme="minorHAnsi" w:eastAsiaTheme="minorEastAsia" w:hAnsiTheme="minorHAnsi" w:cstheme="minorBidi"/>
        </w:rPr>
        <w:t>contributions</w:t>
      </w:r>
      <w:r w:rsidR="00186E6D" w:rsidRPr="005037C9">
        <w:rPr>
          <w:rFonts w:asciiTheme="minorHAnsi" w:eastAsiaTheme="minorEastAsia" w:hAnsiTheme="minorHAnsi" w:cstheme="minorBidi"/>
        </w:rPr>
        <w:t xml:space="preserve"> to </w:t>
      </w:r>
      <w:r w:rsidR="007D25E5" w:rsidRPr="005037C9">
        <w:rPr>
          <w:rFonts w:asciiTheme="minorHAnsi" w:eastAsiaTheme="minorEastAsia" w:hAnsiTheme="minorHAnsi" w:cstheme="minorBidi"/>
        </w:rPr>
        <w:t>conservation and sustainable use, and the mechanisms for this, would be important</w:t>
      </w:r>
      <w:r w:rsidR="00605DA3" w:rsidRPr="005037C9">
        <w:rPr>
          <w:rFonts w:asciiTheme="minorHAnsi" w:eastAsiaTheme="minorEastAsia" w:hAnsiTheme="minorHAnsi" w:cstheme="minorBidi"/>
        </w:rPr>
        <w:t>, including diverse case studies</w:t>
      </w:r>
      <w:r w:rsidR="007D25E5" w:rsidRPr="005037C9">
        <w:rPr>
          <w:rFonts w:asciiTheme="minorHAnsi" w:eastAsiaTheme="minorEastAsia" w:hAnsiTheme="minorHAnsi" w:cstheme="minorBidi"/>
        </w:rPr>
        <w:t xml:space="preserve">. </w:t>
      </w:r>
    </w:p>
    <w:p w14:paraId="710EC9A9" w14:textId="3C7102BF" w:rsidR="00AB4889" w:rsidRDefault="006B74F3" w:rsidP="00DD059D">
      <w:pPr>
        <w:spacing w:after="120" w:line="276" w:lineRule="auto"/>
        <w:jc w:val="both"/>
        <w:rPr>
          <w:rFonts w:asciiTheme="minorHAnsi" w:hAnsiTheme="minorHAnsi" w:cstheme="minorBidi"/>
          <w:sz w:val="22"/>
          <w:szCs w:val="22"/>
        </w:rPr>
      </w:pPr>
      <w:r w:rsidRPr="005037C9">
        <w:rPr>
          <w:rFonts w:asciiTheme="minorHAnsi" w:eastAsiaTheme="minorEastAsia" w:hAnsiTheme="minorHAnsi" w:cstheme="minorBidi"/>
        </w:rPr>
        <w:t xml:space="preserve">Participants noted that </w:t>
      </w:r>
      <w:proofErr w:type="gramStart"/>
      <w:r w:rsidRPr="005037C9">
        <w:rPr>
          <w:rFonts w:asciiTheme="minorHAnsi" w:eastAsiaTheme="minorEastAsia" w:hAnsiTheme="minorHAnsi" w:cstheme="minorBidi"/>
        </w:rPr>
        <w:t>a</w:t>
      </w:r>
      <w:r w:rsidR="290CC93F" w:rsidRPr="005037C9">
        <w:rPr>
          <w:rFonts w:asciiTheme="minorHAnsi" w:eastAsiaTheme="minorEastAsia" w:hAnsiTheme="minorHAnsi" w:cstheme="minorBidi"/>
        </w:rPr>
        <w:t>ll</w:t>
      </w:r>
      <w:r w:rsidRPr="005037C9">
        <w:rPr>
          <w:rFonts w:asciiTheme="minorHAnsi" w:eastAsiaTheme="minorEastAsia" w:hAnsiTheme="minorHAnsi" w:cstheme="minorBidi"/>
        </w:rPr>
        <w:t xml:space="preserve"> of</w:t>
      </w:r>
      <w:proofErr w:type="gramEnd"/>
      <w:r w:rsidR="290CC93F" w:rsidRPr="005037C9">
        <w:rPr>
          <w:rFonts w:asciiTheme="minorHAnsi" w:eastAsiaTheme="minorEastAsia" w:hAnsiTheme="minorHAnsi" w:cstheme="minorBidi"/>
        </w:rPr>
        <w:t xml:space="preserve"> these points underscore the importance of recognizing the critical relationship between nature and culture in the assessment, especially considering nearly 30 years of exploring biocultural approaches, including through UNESCO and the CBD.</w:t>
      </w:r>
    </w:p>
    <w:p w14:paraId="69105FB5" w14:textId="46926B5A" w:rsidR="002F3968" w:rsidRDefault="000A2DF0" w:rsidP="00DD059D">
      <w:pPr>
        <w:pStyle w:val="Heading3"/>
      </w:pPr>
      <w:bookmarkStart w:id="91" w:name="_Toc180586569"/>
      <w:bookmarkStart w:id="92" w:name="_Toc180595993"/>
      <w:bookmarkStart w:id="93" w:name="_Toc180586570"/>
      <w:bookmarkStart w:id="94" w:name="_Toc180595994"/>
      <w:bookmarkStart w:id="95" w:name="_Toc180586571"/>
      <w:bookmarkStart w:id="96" w:name="_Toc180595995"/>
      <w:bookmarkStart w:id="97" w:name="_Toc180586572"/>
      <w:bookmarkStart w:id="98" w:name="_Toc180595996"/>
      <w:bookmarkStart w:id="99" w:name="_Toc180586573"/>
      <w:bookmarkStart w:id="100" w:name="_Toc180595997"/>
      <w:bookmarkStart w:id="101" w:name="_Toc180586574"/>
      <w:bookmarkStart w:id="102" w:name="_Toc180595998"/>
      <w:bookmarkStart w:id="103" w:name="_Toc180586575"/>
      <w:bookmarkStart w:id="104" w:name="_Toc180595999"/>
      <w:bookmarkStart w:id="105" w:name="_Toc180586576"/>
      <w:bookmarkStart w:id="106" w:name="_Toc180596000"/>
      <w:bookmarkStart w:id="107" w:name="_Toc189820957"/>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r>
        <w:t xml:space="preserve">The title </w:t>
      </w:r>
      <w:r w:rsidR="00614670">
        <w:t xml:space="preserve">and framing </w:t>
      </w:r>
      <w:r>
        <w:t xml:space="preserve">of </w:t>
      </w:r>
      <w:r w:rsidR="00CD1C93">
        <w:t>c</w:t>
      </w:r>
      <w:r>
        <w:t>hapter 2</w:t>
      </w:r>
      <w:bookmarkEnd w:id="107"/>
    </w:p>
    <w:p w14:paraId="34348B81" w14:textId="77777777" w:rsidR="002F3968" w:rsidRPr="005037C9" w:rsidRDefault="002F3968" w:rsidP="00DD059D">
      <w:pPr>
        <w:spacing w:after="120" w:line="276" w:lineRule="auto"/>
        <w:jc w:val="both"/>
        <w:rPr>
          <w:rFonts w:asciiTheme="minorHAnsi" w:eastAsiaTheme="minorEastAsia" w:hAnsiTheme="minorHAnsi" w:cstheme="minorBidi"/>
        </w:rPr>
      </w:pPr>
      <w:r w:rsidRPr="005037C9">
        <w:rPr>
          <w:rFonts w:asciiTheme="minorHAnsi" w:eastAsiaTheme="minorEastAsia" w:hAnsiTheme="minorHAnsi" w:cstheme="minorBidi"/>
        </w:rPr>
        <w:t xml:space="preserve">Participants also discussed the title of the chapter. They noted that the title can be crucial to ensure that the chapter is not dismissed by readers, as there may be prejudice about the significance of ILK for the full report. Thus, the title should indicate that this chapter sets the conceptualizations that inform other parts of the report. </w:t>
      </w:r>
    </w:p>
    <w:p w14:paraId="5ED8AB27" w14:textId="3ED14A03" w:rsidR="002F3968" w:rsidRPr="00C109EB" w:rsidRDefault="002F3968" w:rsidP="00DD059D">
      <w:pPr>
        <w:spacing w:after="120" w:line="276" w:lineRule="auto"/>
        <w:jc w:val="both"/>
        <w:rPr>
          <w:rFonts w:asciiTheme="minorHAnsi" w:eastAsiaTheme="minorEastAsia" w:hAnsiTheme="minorHAnsi" w:cstheme="minorBidi"/>
          <w:color w:val="FF0000"/>
        </w:rPr>
      </w:pPr>
      <w:r w:rsidRPr="005037C9">
        <w:rPr>
          <w:rFonts w:asciiTheme="minorHAnsi" w:eastAsiaTheme="minorEastAsia" w:hAnsiTheme="minorHAnsi" w:cstheme="minorBidi"/>
        </w:rPr>
        <w:t xml:space="preserve">Some participants also noted that including the term “Indigenous Peoples and local communities” in the title would broaden its scope beyond just knowledge, as is suggested by a title only using “Indigenous and local knowledge”, to encompass broader issues related to people and Peoples, such as agency, actions and rights. Some participants noted that a focus only on knowledge can mean that the people that hold the knowledge are less visible in the narrative. </w:t>
      </w:r>
      <w:r w:rsidR="00765211">
        <w:rPr>
          <w:rFonts w:asciiTheme="minorHAnsi" w:eastAsiaTheme="minorEastAsia" w:hAnsiTheme="minorHAnsi" w:cstheme="minorBidi"/>
        </w:rPr>
        <w:t xml:space="preserve">A participant also noted that much ILK </w:t>
      </w:r>
      <w:r w:rsidR="00765211" w:rsidRPr="00614670">
        <w:rPr>
          <w:rFonts w:asciiTheme="minorHAnsi" w:eastAsiaTheme="minorEastAsia" w:hAnsiTheme="minorHAnsi" w:cstheme="minorBidi"/>
        </w:rPr>
        <w:t>i</w:t>
      </w:r>
      <w:r w:rsidR="007B759C" w:rsidRPr="00614670">
        <w:rPr>
          <w:rFonts w:asciiTheme="minorHAnsi" w:eastAsiaTheme="minorEastAsia" w:hAnsiTheme="minorHAnsi" w:cstheme="minorBidi"/>
        </w:rPr>
        <w:t xml:space="preserve">s created </w:t>
      </w:r>
      <w:r w:rsidR="00765211" w:rsidRPr="00614670">
        <w:rPr>
          <w:rFonts w:asciiTheme="minorHAnsi" w:eastAsiaTheme="minorEastAsia" w:hAnsiTheme="minorHAnsi" w:cstheme="minorBidi"/>
        </w:rPr>
        <w:t>within system</w:t>
      </w:r>
      <w:r w:rsidR="002340A2">
        <w:rPr>
          <w:rFonts w:asciiTheme="minorHAnsi" w:eastAsiaTheme="minorEastAsia" w:hAnsiTheme="minorHAnsi" w:cstheme="minorBidi"/>
        </w:rPr>
        <w:t>s</w:t>
      </w:r>
      <w:r w:rsidR="00765211" w:rsidRPr="00614670">
        <w:rPr>
          <w:rFonts w:asciiTheme="minorHAnsi" w:eastAsiaTheme="minorEastAsia" w:hAnsiTheme="minorHAnsi" w:cstheme="minorBidi"/>
        </w:rPr>
        <w:t xml:space="preserve"> that </w:t>
      </w:r>
      <w:r w:rsidR="002340A2">
        <w:rPr>
          <w:rFonts w:asciiTheme="minorHAnsi" w:eastAsiaTheme="minorEastAsia" w:hAnsiTheme="minorHAnsi" w:cstheme="minorBidi"/>
        </w:rPr>
        <w:t>are</w:t>
      </w:r>
      <w:r w:rsidR="00765211" w:rsidRPr="00614670">
        <w:rPr>
          <w:rFonts w:asciiTheme="minorHAnsi" w:eastAsiaTheme="minorEastAsia" w:hAnsiTheme="minorHAnsi" w:cstheme="minorBidi"/>
        </w:rPr>
        <w:t xml:space="preserve"> </w:t>
      </w:r>
      <w:r w:rsidR="007B759C" w:rsidRPr="00614670">
        <w:rPr>
          <w:rFonts w:asciiTheme="minorHAnsi" w:eastAsiaTheme="minorEastAsia" w:hAnsiTheme="minorHAnsi" w:cstheme="minorBidi"/>
        </w:rPr>
        <w:t>not visible</w:t>
      </w:r>
      <w:r w:rsidR="00736B1F">
        <w:rPr>
          <w:rFonts w:asciiTheme="minorHAnsi" w:eastAsiaTheme="minorEastAsia" w:hAnsiTheme="minorHAnsi" w:cstheme="minorBidi"/>
        </w:rPr>
        <w:t>, for example by learning through experience on the land rather than in formal settings</w:t>
      </w:r>
      <w:r w:rsidR="00A4234F">
        <w:rPr>
          <w:rFonts w:asciiTheme="minorHAnsi" w:eastAsiaTheme="minorEastAsia" w:hAnsiTheme="minorHAnsi" w:cstheme="minorBidi"/>
        </w:rPr>
        <w:t>. A</w:t>
      </w:r>
      <w:r w:rsidR="00765211" w:rsidRPr="00614670">
        <w:rPr>
          <w:rFonts w:asciiTheme="minorHAnsi" w:eastAsiaTheme="minorEastAsia" w:hAnsiTheme="minorHAnsi" w:cstheme="minorBidi"/>
        </w:rPr>
        <w:t xml:space="preserve"> focus is</w:t>
      </w:r>
      <w:r w:rsidR="00A4234F">
        <w:rPr>
          <w:rFonts w:asciiTheme="minorHAnsi" w:eastAsiaTheme="minorEastAsia" w:hAnsiTheme="minorHAnsi" w:cstheme="minorBidi"/>
        </w:rPr>
        <w:t xml:space="preserve"> therefore</w:t>
      </w:r>
      <w:r w:rsidR="00765211" w:rsidRPr="00614670">
        <w:rPr>
          <w:rFonts w:asciiTheme="minorHAnsi" w:eastAsiaTheme="minorEastAsia" w:hAnsiTheme="minorHAnsi" w:cstheme="minorBidi"/>
        </w:rPr>
        <w:t xml:space="preserve"> needed on </w:t>
      </w:r>
      <w:r w:rsidR="007B759C" w:rsidRPr="00614670">
        <w:rPr>
          <w:rFonts w:asciiTheme="minorHAnsi" w:eastAsiaTheme="minorEastAsia" w:hAnsiTheme="minorHAnsi" w:cstheme="minorBidi"/>
        </w:rPr>
        <w:t xml:space="preserve">how knowledge </w:t>
      </w:r>
      <w:r w:rsidR="001D4D50">
        <w:rPr>
          <w:rFonts w:asciiTheme="minorHAnsi" w:eastAsiaTheme="minorEastAsia" w:hAnsiTheme="minorHAnsi" w:cstheme="minorBidi"/>
        </w:rPr>
        <w:t>i</w:t>
      </w:r>
      <w:r w:rsidR="007B759C" w:rsidRPr="00614670">
        <w:rPr>
          <w:rFonts w:asciiTheme="minorHAnsi" w:eastAsiaTheme="minorEastAsia" w:hAnsiTheme="minorHAnsi" w:cstheme="minorBidi"/>
        </w:rPr>
        <w:t xml:space="preserve">s created, </w:t>
      </w:r>
      <w:r w:rsidR="001D4D50">
        <w:rPr>
          <w:rFonts w:asciiTheme="minorHAnsi" w:eastAsiaTheme="minorEastAsia" w:hAnsiTheme="minorHAnsi" w:cstheme="minorBidi"/>
        </w:rPr>
        <w:t xml:space="preserve">as it is important to </w:t>
      </w:r>
      <w:r w:rsidR="004D4515">
        <w:rPr>
          <w:rFonts w:asciiTheme="minorHAnsi" w:eastAsiaTheme="minorEastAsia" w:hAnsiTheme="minorHAnsi" w:cstheme="minorBidi"/>
        </w:rPr>
        <w:t>highlight</w:t>
      </w:r>
      <w:r w:rsidR="007B759C" w:rsidRPr="00614670">
        <w:rPr>
          <w:rFonts w:asciiTheme="minorHAnsi" w:eastAsiaTheme="minorEastAsia" w:hAnsiTheme="minorHAnsi" w:cstheme="minorBidi"/>
        </w:rPr>
        <w:t xml:space="preserve"> the</w:t>
      </w:r>
      <w:r w:rsidR="0002619F">
        <w:rPr>
          <w:rFonts w:asciiTheme="minorHAnsi" w:eastAsiaTheme="minorEastAsia" w:hAnsiTheme="minorHAnsi" w:cstheme="minorBidi"/>
        </w:rPr>
        <w:t>se</w:t>
      </w:r>
      <w:r w:rsidR="007B759C" w:rsidRPr="00614670">
        <w:rPr>
          <w:rFonts w:asciiTheme="minorHAnsi" w:eastAsiaTheme="minorEastAsia" w:hAnsiTheme="minorHAnsi" w:cstheme="minorBidi"/>
        </w:rPr>
        <w:t xml:space="preserve"> systems </w:t>
      </w:r>
      <w:proofErr w:type="gramStart"/>
      <w:r w:rsidR="004D4515">
        <w:rPr>
          <w:rFonts w:asciiTheme="minorHAnsi" w:eastAsiaTheme="minorEastAsia" w:hAnsiTheme="minorHAnsi" w:cstheme="minorBidi"/>
        </w:rPr>
        <w:t>in order</w:t>
      </w:r>
      <w:r w:rsidR="00C109EB">
        <w:rPr>
          <w:rFonts w:asciiTheme="minorHAnsi" w:eastAsiaTheme="minorEastAsia" w:hAnsiTheme="minorHAnsi" w:cstheme="minorBidi"/>
        </w:rPr>
        <w:t xml:space="preserve"> </w:t>
      </w:r>
      <w:r w:rsidR="00063E11">
        <w:rPr>
          <w:rFonts w:asciiTheme="minorHAnsi" w:eastAsiaTheme="minorEastAsia" w:hAnsiTheme="minorHAnsi" w:cstheme="minorBidi"/>
        </w:rPr>
        <w:t>to</w:t>
      </w:r>
      <w:proofErr w:type="gramEnd"/>
      <w:r w:rsidR="00794320">
        <w:rPr>
          <w:rFonts w:asciiTheme="minorHAnsi" w:eastAsiaTheme="minorEastAsia" w:hAnsiTheme="minorHAnsi" w:cstheme="minorBidi"/>
        </w:rPr>
        <w:t xml:space="preserve"> </w:t>
      </w:r>
      <w:r w:rsidR="008345B2">
        <w:rPr>
          <w:rFonts w:asciiTheme="minorHAnsi" w:eastAsiaTheme="minorEastAsia" w:hAnsiTheme="minorHAnsi" w:cstheme="minorBidi"/>
        </w:rPr>
        <w:t>identify</w:t>
      </w:r>
      <w:r w:rsidR="00765211" w:rsidRPr="00614670">
        <w:rPr>
          <w:rFonts w:asciiTheme="minorHAnsi" w:eastAsiaTheme="minorEastAsia" w:hAnsiTheme="minorHAnsi" w:cstheme="minorBidi"/>
        </w:rPr>
        <w:t xml:space="preserve"> paths </w:t>
      </w:r>
      <w:r w:rsidR="004D4515">
        <w:rPr>
          <w:rFonts w:asciiTheme="minorHAnsi" w:eastAsiaTheme="minorEastAsia" w:hAnsiTheme="minorHAnsi" w:cstheme="minorBidi"/>
        </w:rPr>
        <w:t>for</w:t>
      </w:r>
      <w:r w:rsidR="00765211" w:rsidRPr="00614670">
        <w:rPr>
          <w:rFonts w:asciiTheme="minorHAnsi" w:eastAsiaTheme="minorEastAsia" w:hAnsiTheme="minorHAnsi" w:cstheme="minorBidi"/>
        </w:rPr>
        <w:t xml:space="preserve"> supporting </w:t>
      </w:r>
      <w:r w:rsidR="0002619F">
        <w:rPr>
          <w:rFonts w:asciiTheme="minorHAnsi" w:eastAsiaTheme="minorEastAsia" w:hAnsiTheme="minorHAnsi" w:cstheme="minorBidi"/>
        </w:rPr>
        <w:t>them</w:t>
      </w:r>
      <w:r w:rsidR="00C109EB">
        <w:rPr>
          <w:rFonts w:asciiTheme="minorHAnsi" w:eastAsiaTheme="minorEastAsia" w:hAnsiTheme="minorHAnsi" w:cstheme="minorBidi"/>
        </w:rPr>
        <w:t>.</w:t>
      </w:r>
      <w:r w:rsidR="00765211" w:rsidRPr="00614670">
        <w:rPr>
          <w:rFonts w:asciiTheme="minorHAnsi" w:eastAsiaTheme="minorEastAsia" w:hAnsiTheme="minorHAnsi" w:cstheme="minorBidi"/>
        </w:rPr>
        <w:t xml:space="preserve"> </w:t>
      </w:r>
    </w:p>
    <w:p w14:paraId="2DDDB1EA" w14:textId="7E1123FC" w:rsidR="00614670" w:rsidRPr="005037C9" w:rsidRDefault="005365B0" w:rsidP="00DD059D">
      <w:pPr>
        <w:spacing w:after="120" w:line="276" w:lineRule="auto"/>
        <w:jc w:val="both"/>
        <w:rPr>
          <w:rFonts w:asciiTheme="minorHAnsi" w:eastAsiaTheme="minorEastAsia" w:hAnsiTheme="minorHAnsi" w:cstheme="minorBidi"/>
        </w:rPr>
      </w:pPr>
      <w:r>
        <w:rPr>
          <w:rFonts w:asciiTheme="minorHAnsi" w:eastAsiaTheme="minorEastAsia" w:hAnsiTheme="minorHAnsi" w:cstheme="minorBidi"/>
        </w:rPr>
        <w:t>O</w:t>
      </w:r>
      <w:r w:rsidR="00614670" w:rsidRPr="005037C9">
        <w:rPr>
          <w:rFonts w:asciiTheme="minorHAnsi" w:eastAsiaTheme="minorEastAsia" w:hAnsiTheme="minorHAnsi" w:cstheme="minorBidi"/>
        </w:rPr>
        <w:t>ther participants</w:t>
      </w:r>
      <w:r>
        <w:rPr>
          <w:rFonts w:asciiTheme="minorHAnsi" w:eastAsiaTheme="minorEastAsia" w:hAnsiTheme="minorHAnsi" w:cstheme="minorBidi"/>
        </w:rPr>
        <w:t>, however,</w:t>
      </w:r>
      <w:r w:rsidR="00614670" w:rsidRPr="005037C9">
        <w:rPr>
          <w:rFonts w:asciiTheme="minorHAnsi" w:eastAsiaTheme="minorEastAsia" w:hAnsiTheme="minorHAnsi" w:cstheme="minorBidi"/>
        </w:rPr>
        <w:t xml:space="preserve"> preferred that the title focuses on knowledge, in part due to the tensions around the term “Indigenous Peoples and local communities” that are discussed above </w:t>
      </w:r>
      <w:r w:rsidR="00614670" w:rsidRPr="005037C9">
        <w:rPr>
          <w:rFonts w:asciiTheme="minorHAnsi" w:eastAsiaTheme="minorEastAsia" w:hAnsiTheme="minorHAnsi" w:cstheme="minorBidi"/>
        </w:rPr>
        <w:lastRenderedPageBreak/>
        <w:t xml:space="preserve">in the section on terminology. They also noted that for many groups, knowledge is highly important, and as the chapter will draw from ILK, then the title could focus on ILK. </w:t>
      </w:r>
    </w:p>
    <w:p w14:paraId="3D4F031B" w14:textId="5457EB8B" w:rsidR="00614670" w:rsidRPr="00614670" w:rsidRDefault="00614670" w:rsidP="00DD059D">
      <w:pPr>
        <w:spacing w:after="120" w:line="276" w:lineRule="auto"/>
        <w:jc w:val="both"/>
        <w:rPr>
          <w:rFonts w:asciiTheme="minorHAnsi" w:eastAsiaTheme="minorEastAsia" w:hAnsiTheme="minorHAnsi" w:cstheme="minorBidi"/>
        </w:rPr>
      </w:pPr>
      <w:r w:rsidRPr="00614670">
        <w:rPr>
          <w:rFonts w:asciiTheme="minorHAnsi" w:eastAsiaTheme="minorEastAsia" w:hAnsiTheme="minorHAnsi" w:cstheme="minorBidi"/>
        </w:rPr>
        <w:t>A</w:t>
      </w:r>
      <w:r>
        <w:rPr>
          <w:rFonts w:asciiTheme="minorHAnsi" w:eastAsiaTheme="minorEastAsia" w:hAnsiTheme="minorHAnsi" w:cstheme="minorBidi"/>
        </w:rPr>
        <w:t>nother</w:t>
      </w:r>
      <w:r w:rsidRPr="00614670">
        <w:rPr>
          <w:rFonts w:asciiTheme="minorHAnsi" w:eastAsiaTheme="minorEastAsia" w:hAnsiTheme="minorHAnsi" w:cstheme="minorBidi"/>
        </w:rPr>
        <w:t xml:space="preserve"> participant also suggested that a title</w:t>
      </w:r>
      <w:r>
        <w:rPr>
          <w:rFonts w:asciiTheme="minorHAnsi" w:eastAsiaTheme="minorEastAsia" w:hAnsiTheme="minorHAnsi" w:cstheme="minorBidi"/>
        </w:rPr>
        <w:t xml:space="preserve"> or framing</w:t>
      </w:r>
      <w:r w:rsidRPr="00614670">
        <w:rPr>
          <w:rFonts w:asciiTheme="minorHAnsi" w:eastAsiaTheme="minorEastAsia" w:hAnsiTheme="minorHAnsi" w:cstheme="minorBidi"/>
        </w:rPr>
        <w:t xml:space="preserve"> could be “Interlinkages between biological and cultural diversity, a framework for recognizing contributions of Indigenous and local knowledge systems” again recognizing that ILK exists within broader contexts and </w:t>
      </w:r>
      <w:r w:rsidR="00867F1B">
        <w:rPr>
          <w:rFonts w:asciiTheme="minorHAnsi" w:eastAsiaTheme="minorEastAsia" w:hAnsiTheme="minorHAnsi" w:cstheme="minorBidi"/>
        </w:rPr>
        <w:t xml:space="preserve">includes </w:t>
      </w:r>
      <w:r w:rsidRPr="00614670">
        <w:rPr>
          <w:rFonts w:asciiTheme="minorHAnsi" w:eastAsiaTheme="minorEastAsia" w:hAnsiTheme="minorHAnsi" w:cstheme="minorBidi"/>
        </w:rPr>
        <w:t>relations between nature, of which people are an integral part.</w:t>
      </w:r>
    </w:p>
    <w:p w14:paraId="12F0A097" w14:textId="22F1CDEA" w:rsidR="00AB4889" w:rsidRDefault="00B705AD" w:rsidP="00DD059D">
      <w:pPr>
        <w:pStyle w:val="Heading2"/>
        <w:keepNext/>
      </w:pPr>
      <w:bookmarkStart w:id="108" w:name="_Toc189820958"/>
      <w:r>
        <w:t>Chapter 3: Status, trends, d</w:t>
      </w:r>
      <w:r w:rsidR="00AB4889">
        <w:t>rivers and impacts</w:t>
      </w:r>
      <w:bookmarkEnd w:id="108"/>
    </w:p>
    <w:p w14:paraId="21D0D2DC" w14:textId="17221BA6" w:rsidR="00AB4889" w:rsidRPr="005F35D8" w:rsidRDefault="66E1B8D2"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 xml:space="preserve">Participants </w:t>
      </w:r>
      <w:r w:rsidR="0082447E" w:rsidRPr="005F35D8">
        <w:rPr>
          <w:rFonts w:asciiTheme="minorHAnsi" w:eastAsiaTheme="minorEastAsia" w:hAnsiTheme="minorHAnsi" w:cstheme="minorBidi"/>
        </w:rPr>
        <w:t xml:space="preserve">noted that an exploration of trends, drivers and impacts will be important for the assessment. </w:t>
      </w:r>
      <w:r w:rsidR="00BC507E" w:rsidRPr="005F35D8">
        <w:rPr>
          <w:rFonts w:asciiTheme="minorHAnsi" w:eastAsiaTheme="minorEastAsia" w:hAnsiTheme="minorHAnsi" w:cstheme="minorBidi"/>
        </w:rPr>
        <w:t>However, they</w:t>
      </w:r>
      <w:r w:rsidRPr="005F35D8">
        <w:rPr>
          <w:rFonts w:asciiTheme="minorHAnsi" w:eastAsiaTheme="minorEastAsia" w:hAnsiTheme="minorHAnsi" w:cstheme="minorBidi"/>
        </w:rPr>
        <w:t xml:space="preserve"> noted that while the draft scoping report focuses on “drivers”, it is crucial to </w:t>
      </w:r>
      <w:r w:rsidR="00473FAB" w:rsidRPr="005F35D8">
        <w:rPr>
          <w:rFonts w:asciiTheme="minorHAnsi" w:eastAsiaTheme="minorEastAsia" w:hAnsiTheme="minorHAnsi" w:cstheme="minorBidi"/>
        </w:rPr>
        <w:t xml:space="preserve">also </w:t>
      </w:r>
      <w:r w:rsidR="00F24215" w:rsidRPr="005F35D8">
        <w:rPr>
          <w:rFonts w:asciiTheme="minorHAnsi" w:eastAsiaTheme="minorEastAsia" w:hAnsiTheme="minorHAnsi" w:cstheme="minorBidi"/>
        </w:rPr>
        <w:t>give</w:t>
      </w:r>
      <w:r w:rsidRPr="005F35D8">
        <w:rPr>
          <w:rFonts w:asciiTheme="minorHAnsi" w:eastAsiaTheme="minorEastAsia" w:hAnsiTheme="minorHAnsi" w:cstheme="minorBidi"/>
        </w:rPr>
        <w:t xml:space="preserve"> attention to indirect drivers, which can </w:t>
      </w:r>
      <w:r w:rsidR="00AA47CC" w:rsidRPr="005F35D8">
        <w:rPr>
          <w:rFonts w:asciiTheme="minorHAnsi" w:eastAsiaTheme="minorEastAsia" w:hAnsiTheme="minorHAnsi" w:cstheme="minorBidi"/>
        </w:rPr>
        <w:t>include</w:t>
      </w:r>
      <w:r w:rsidRPr="005F35D8">
        <w:rPr>
          <w:rFonts w:asciiTheme="minorHAnsi" w:eastAsiaTheme="minorEastAsia" w:hAnsiTheme="minorHAnsi" w:cstheme="minorBidi"/>
        </w:rPr>
        <w:t xml:space="preserve"> deeper aspects of values, relationship and </w:t>
      </w:r>
      <w:r w:rsidR="00CF23CE" w:rsidRPr="005F35D8">
        <w:rPr>
          <w:rFonts w:asciiTheme="minorHAnsi" w:eastAsiaTheme="minorEastAsia" w:hAnsiTheme="minorHAnsi" w:cstheme="minorBidi"/>
        </w:rPr>
        <w:t xml:space="preserve">ethical </w:t>
      </w:r>
      <w:r w:rsidRPr="005F35D8">
        <w:rPr>
          <w:rFonts w:asciiTheme="minorHAnsi" w:eastAsiaTheme="minorEastAsia" w:hAnsiTheme="minorHAnsi" w:cstheme="minorBidi"/>
        </w:rPr>
        <w:t>obligations in how people live with nature</w:t>
      </w:r>
      <w:r w:rsidR="00CF23CE" w:rsidRPr="005F35D8">
        <w:rPr>
          <w:rFonts w:asciiTheme="minorHAnsi" w:eastAsiaTheme="minorEastAsia" w:hAnsiTheme="minorHAnsi" w:cstheme="minorBidi"/>
        </w:rPr>
        <w:t>, including how people perceive good quality of life</w:t>
      </w:r>
      <w:r w:rsidRPr="005F35D8">
        <w:rPr>
          <w:rFonts w:asciiTheme="minorHAnsi" w:eastAsiaTheme="minorEastAsia" w:hAnsiTheme="minorHAnsi" w:cstheme="minorBidi"/>
        </w:rPr>
        <w:t xml:space="preserve">. </w:t>
      </w:r>
    </w:p>
    <w:p w14:paraId="571875E9" w14:textId="408B925A" w:rsidR="00065228" w:rsidRDefault="66E1B8D2"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It was</w:t>
      </w:r>
      <w:r w:rsidR="00CF23CE" w:rsidRPr="005F35D8">
        <w:rPr>
          <w:rFonts w:asciiTheme="minorHAnsi" w:eastAsiaTheme="minorEastAsia" w:hAnsiTheme="minorHAnsi" w:cstheme="minorBidi"/>
        </w:rPr>
        <w:t xml:space="preserve"> also</w:t>
      </w:r>
      <w:r w:rsidRPr="005F35D8">
        <w:rPr>
          <w:rFonts w:asciiTheme="minorHAnsi" w:eastAsiaTheme="minorEastAsia" w:hAnsiTheme="minorHAnsi" w:cstheme="minorBidi"/>
        </w:rPr>
        <w:t xml:space="preserve"> </w:t>
      </w:r>
      <w:r w:rsidR="00CF23CE" w:rsidRPr="005F35D8">
        <w:rPr>
          <w:rFonts w:asciiTheme="minorHAnsi" w:eastAsiaTheme="minorEastAsia" w:hAnsiTheme="minorHAnsi" w:cstheme="minorBidi"/>
        </w:rPr>
        <w:t>emphasized that the</w:t>
      </w:r>
      <w:r w:rsidRPr="005F35D8">
        <w:rPr>
          <w:rFonts w:asciiTheme="minorHAnsi" w:eastAsiaTheme="minorEastAsia" w:hAnsiTheme="minorHAnsi" w:cstheme="minorBidi"/>
        </w:rPr>
        <w:t xml:space="preserve"> second global assessment </w:t>
      </w:r>
      <w:r w:rsidR="003227DD" w:rsidRPr="005F35D8">
        <w:rPr>
          <w:rFonts w:asciiTheme="minorHAnsi" w:eastAsiaTheme="minorEastAsia" w:hAnsiTheme="minorHAnsi" w:cstheme="minorBidi"/>
        </w:rPr>
        <w:t xml:space="preserve">should </w:t>
      </w:r>
      <w:r w:rsidRPr="005F35D8">
        <w:rPr>
          <w:rFonts w:asciiTheme="minorHAnsi" w:eastAsiaTheme="minorEastAsia" w:hAnsiTheme="minorHAnsi" w:cstheme="minorBidi"/>
        </w:rPr>
        <w:t>include information on conflicts</w:t>
      </w:r>
      <w:r w:rsidR="003227DD" w:rsidRPr="005F35D8">
        <w:rPr>
          <w:rFonts w:asciiTheme="minorHAnsi" w:eastAsiaTheme="minorEastAsia" w:hAnsiTheme="minorHAnsi" w:cstheme="minorBidi"/>
        </w:rPr>
        <w:t xml:space="preserve"> that impact nature and </w:t>
      </w:r>
      <w:r w:rsidR="0029490F">
        <w:rPr>
          <w:rFonts w:asciiTheme="minorHAnsi" w:eastAsiaTheme="minorEastAsia" w:hAnsiTheme="minorHAnsi" w:cstheme="minorBidi"/>
        </w:rPr>
        <w:t>Indigenous Peoples and local communities</w:t>
      </w:r>
      <w:r w:rsidRPr="005F35D8">
        <w:rPr>
          <w:rFonts w:asciiTheme="minorHAnsi" w:eastAsiaTheme="minorEastAsia" w:hAnsiTheme="minorHAnsi" w:cstheme="minorBidi"/>
        </w:rPr>
        <w:t xml:space="preserve">, </w:t>
      </w:r>
      <w:r w:rsidR="003227DD" w:rsidRPr="005F35D8">
        <w:rPr>
          <w:rFonts w:asciiTheme="minorHAnsi" w:eastAsiaTheme="minorEastAsia" w:hAnsiTheme="minorHAnsi" w:cstheme="minorBidi"/>
        </w:rPr>
        <w:t>including</w:t>
      </w:r>
      <w:r w:rsidRPr="005F35D8">
        <w:rPr>
          <w:rFonts w:asciiTheme="minorHAnsi" w:eastAsiaTheme="minorEastAsia" w:hAnsiTheme="minorHAnsi" w:cstheme="minorBidi"/>
        </w:rPr>
        <w:t xml:space="preserve"> the </w:t>
      </w:r>
      <w:r w:rsidR="00ED2D09">
        <w:rPr>
          <w:rFonts w:asciiTheme="minorHAnsi" w:eastAsiaTheme="minorEastAsia" w:hAnsiTheme="minorHAnsi" w:cstheme="minorBidi"/>
        </w:rPr>
        <w:t>killings</w:t>
      </w:r>
      <w:r w:rsidRPr="005F35D8">
        <w:rPr>
          <w:rFonts w:asciiTheme="minorHAnsi" w:eastAsiaTheme="minorEastAsia" w:hAnsiTheme="minorHAnsi" w:cstheme="minorBidi"/>
        </w:rPr>
        <w:t xml:space="preserve"> and harassment of environmental defenders</w:t>
      </w:r>
      <w:r w:rsidR="00E52D33" w:rsidRPr="005F35D8">
        <w:rPr>
          <w:rFonts w:asciiTheme="minorHAnsi" w:eastAsiaTheme="minorEastAsia" w:hAnsiTheme="minorHAnsi" w:cstheme="minorBidi"/>
        </w:rPr>
        <w:t xml:space="preserve">. Participants noted that in the </w:t>
      </w:r>
      <w:proofErr w:type="spellStart"/>
      <w:r w:rsidR="00E52D33" w:rsidRPr="005F35D8">
        <w:rPr>
          <w:rFonts w:asciiTheme="minorHAnsi" w:eastAsiaTheme="minorEastAsia" w:hAnsiTheme="minorHAnsi" w:cstheme="minorBidi"/>
        </w:rPr>
        <w:t>Saweto</w:t>
      </w:r>
      <w:proofErr w:type="spellEnd"/>
      <w:r w:rsidR="00E52D33" w:rsidRPr="005F35D8">
        <w:rPr>
          <w:rFonts w:asciiTheme="minorHAnsi" w:eastAsiaTheme="minorEastAsia" w:hAnsiTheme="minorHAnsi" w:cstheme="minorBidi"/>
        </w:rPr>
        <w:t xml:space="preserve"> case, four Indigenous leaders were killed, and the communities waited nine years </w:t>
      </w:r>
      <w:r w:rsidR="004144F5" w:rsidRPr="005F35D8">
        <w:rPr>
          <w:rFonts w:asciiTheme="minorHAnsi" w:eastAsiaTheme="minorEastAsia" w:hAnsiTheme="minorHAnsi" w:cstheme="minorBidi"/>
        </w:rPr>
        <w:t>for a</w:t>
      </w:r>
      <w:r w:rsidR="00E52D33" w:rsidRPr="005F35D8">
        <w:rPr>
          <w:rFonts w:asciiTheme="minorHAnsi" w:eastAsiaTheme="minorEastAsia" w:hAnsiTheme="minorHAnsi" w:cstheme="minorBidi"/>
        </w:rPr>
        <w:t xml:space="preserve"> final sentence</w:t>
      </w:r>
      <w:r w:rsidR="004144F5" w:rsidRPr="005F35D8">
        <w:rPr>
          <w:rFonts w:asciiTheme="minorHAnsi" w:eastAsiaTheme="minorEastAsia" w:hAnsiTheme="minorHAnsi" w:cstheme="minorBidi"/>
        </w:rPr>
        <w:t xml:space="preserve"> to be given</w:t>
      </w:r>
      <w:r w:rsidR="00E52D33" w:rsidRPr="005F35D8">
        <w:rPr>
          <w:rFonts w:asciiTheme="minorHAnsi" w:eastAsiaTheme="minorEastAsia" w:hAnsiTheme="minorHAnsi" w:cstheme="minorBidi"/>
        </w:rPr>
        <w:t xml:space="preserve">. </w:t>
      </w:r>
      <w:r w:rsidR="004144F5" w:rsidRPr="005F35D8">
        <w:rPr>
          <w:rFonts w:asciiTheme="minorHAnsi" w:eastAsiaTheme="minorEastAsia" w:hAnsiTheme="minorHAnsi" w:cstheme="minorBidi"/>
        </w:rPr>
        <w:t>O</w:t>
      </w:r>
      <w:r w:rsidR="00E52D33" w:rsidRPr="005F35D8">
        <w:rPr>
          <w:rFonts w:asciiTheme="minorHAnsi" w:eastAsiaTheme="minorEastAsia" w:hAnsiTheme="minorHAnsi" w:cstheme="minorBidi"/>
        </w:rPr>
        <w:t>ther case</w:t>
      </w:r>
      <w:r w:rsidR="004144F5" w:rsidRPr="005F35D8">
        <w:rPr>
          <w:rFonts w:asciiTheme="minorHAnsi" w:eastAsiaTheme="minorEastAsia" w:hAnsiTheme="minorHAnsi" w:cstheme="minorBidi"/>
        </w:rPr>
        <w:t>s were shared, where</w:t>
      </w:r>
      <w:r w:rsidR="00E52D33" w:rsidRPr="005F35D8">
        <w:rPr>
          <w:rFonts w:asciiTheme="minorHAnsi" w:eastAsiaTheme="minorEastAsia" w:hAnsiTheme="minorHAnsi" w:cstheme="minorBidi"/>
        </w:rPr>
        <w:t xml:space="preserve"> 3</w:t>
      </w:r>
      <w:r w:rsidR="00E70ADE">
        <w:rPr>
          <w:rFonts w:asciiTheme="minorHAnsi" w:eastAsiaTheme="minorEastAsia" w:hAnsiTheme="minorHAnsi" w:cstheme="minorBidi"/>
        </w:rPr>
        <w:t>7</w:t>
      </w:r>
      <w:r w:rsidR="00E52D33" w:rsidRPr="005F35D8">
        <w:rPr>
          <w:rFonts w:asciiTheme="minorHAnsi" w:eastAsiaTheme="minorEastAsia" w:hAnsiTheme="minorHAnsi" w:cstheme="minorBidi"/>
        </w:rPr>
        <w:t xml:space="preserve"> Indigenous leaders who defended their ancestral territories and biodiversity</w:t>
      </w:r>
      <w:r w:rsidR="005F35D8">
        <w:rPr>
          <w:rFonts w:asciiTheme="minorHAnsi" w:eastAsiaTheme="minorEastAsia" w:hAnsiTheme="minorHAnsi" w:cstheme="minorBidi"/>
        </w:rPr>
        <w:t xml:space="preserve"> were </w:t>
      </w:r>
      <w:r w:rsidR="00A07EC5">
        <w:rPr>
          <w:rFonts w:asciiTheme="minorHAnsi" w:eastAsiaTheme="minorEastAsia" w:hAnsiTheme="minorHAnsi" w:cstheme="minorBidi"/>
        </w:rPr>
        <w:t>killed</w:t>
      </w:r>
      <w:r w:rsidR="00E52D33" w:rsidRPr="005F35D8">
        <w:rPr>
          <w:rFonts w:asciiTheme="minorHAnsi" w:eastAsiaTheme="minorEastAsia" w:hAnsiTheme="minorHAnsi" w:cstheme="minorBidi"/>
        </w:rPr>
        <w:t xml:space="preserve">. </w:t>
      </w:r>
      <w:r w:rsidR="002972FA">
        <w:rPr>
          <w:rFonts w:asciiTheme="minorHAnsi" w:eastAsiaTheme="minorEastAsia" w:hAnsiTheme="minorHAnsi" w:cstheme="minorBidi"/>
        </w:rPr>
        <w:t xml:space="preserve">Participants emphasized that </w:t>
      </w:r>
      <w:r w:rsidR="00A07FB5">
        <w:rPr>
          <w:rFonts w:asciiTheme="minorHAnsi" w:eastAsiaTheme="minorEastAsia" w:hAnsiTheme="minorHAnsi" w:cstheme="minorBidi"/>
        </w:rPr>
        <w:t>such</w:t>
      </w:r>
      <w:r w:rsidR="000E4A76" w:rsidRPr="005F35D8">
        <w:rPr>
          <w:rFonts w:asciiTheme="minorHAnsi" w:eastAsiaTheme="minorEastAsia" w:hAnsiTheme="minorHAnsi" w:cstheme="minorBidi"/>
        </w:rPr>
        <w:t xml:space="preserve"> cases of </w:t>
      </w:r>
      <w:r w:rsidR="00C60AB4">
        <w:rPr>
          <w:rFonts w:asciiTheme="minorHAnsi" w:eastAsiaTheme="minorEastAsia" w:hAnsiTheme="minorHAnsi" w:cstheme="minorBidi"/>
        </w:rPr>
        <w:t xml:space="preserve">violence and </w:t>
      </w:r>
      <w:r w:rsidR="000E4A76" w:rsidRPr="005F35D8">
        <w:rPr>
          <w:rFonts w:asciiTheme="minorHAnsi" w:eastAsiaTheme="minorEastAsia" w:hAnsiTheme="minorHAnsi" w:cstheme="minorBidi"/>
        </w:rPr>
        <w:t>huma</w:t>
      </w:r>
      <w:r w:rsidR="00F24215" w:rsidRPr="005F35D8">
        <w:rPr>
          <w:rFonts w:asciiTheme="minorHAnsi" w:eastAsiaTheme="minorEastAsia" w:hAnsiTheme="minorHAnsi" w:cstheme="minorBidi"/>
        </w:rPr>
        <w:t>n</w:t>
      </w:r>
      <w:r w:rsidR="000E4A76" w:rsidRPr="005F35D8">
        <w:rPr>
          <w:rFonts w:asciiTheme="minorHAnsi" w:eastAsiaTheme="minorEastAsia" w:hAnsiTheme="minorHAnsi" w:cstheme="minorBidi"/>
        </w:rPr>
        <w:t xml:space="preserve"> rights</w:t>
      </w:r>
      <w:r w:rsidR="00A07FB5">
        <w:rPr>
          <w:rFonts w:asciiTheme="minorHAnsi" w:eastAsiaTheme="minorEastAsia" w:hAnsiTheme="minorHAnsi" w:cstheme="minorBidi"/>
        </w:rPr>
        <w:t xml:space="preserve"> violations</w:t>
      </w:r>
      <w:r w:rsidR="000E4A76" w:rsidRPr="005F35D8">
        <w:rPr>
          <w:rFonts w:asciiTheme="minorHAnsi" w:eastAsiaTheme="minorEastAsia" w:hAnsiTheme="minorHAnsi" w:cstheme="minorBidi"/>
        </w:rPr>
        <w:t>, which lead to destruction of communities and nature</w:t>
      </w:r>
      <w:r w:rsidR="002834D7" w:rsidRPr="005F35D8">
        <w:rPr>
          <w:rFonts w:asciiTheme="minorHAnsi" w:eastAsiaTheme="minorEastAsia" w:hAnsiTheme="minorHAnsi" w:cstheme="minorBidi"/>
        </w:rPr>
        <w:t>,</w:t>
      </w:r>
      <w:r w:rsidR="00BB008C">
        <w:rPr>
          <w:rFonts w:asciiTheme="minorHAnsi" w:eastAsiaTheme="minorEastAsia" w:hAnsiTheme="minorHAnsi" w:cstheme="minorBidi"/>
        </w:rPr>
        <w:t xml:space="preserve"> </w:t>
      </w:r>
      <w:r w:rsidR="002834D7" w:rsidRPr="005F35D8">
        <w:rPr>
          <w:rFonts w:asciiTheme="minorHAnsi" w:eastAsiaTheme="minorEastAsia" w:hAnsiTheme="minorHAnsi" w:cstheme="minorBidi"/>
        </w:rPr>
        <w:t>need to be highlighted by the international community</w:t>
      </w:r>
      <w:r w:rsidR="00E52D33" w:rsidRPr="005F35D8">
        <w:rPr>
          <w:rFonts w:asciiTheme="minorHAnsi" w:eastAsiaTheme="minorEastAsia" w:hAnsiTheme="minorHAnsi" w:cstheme="minorBidi"/>
        </w:rPr>
        <w:t xml:space="preserve">. </w:t>
      </w:r>
      <w:r w:rsidR="002834D7" w:rsidRPr="005F35D8">
        <w:rPr>
          <w:rFonts w:asciiTheme="minorHAnsi" w:eastAsiaTheme="minorEastAsia" w:hAnsiTheme="minorHAnsi" w:cstheme="minorBidi"/>
        </w:rPr>
        <w:t>T</w:t>
      </w:r>
      <w:r w:rsidRPr="005F35D8">
        <w:rPr>
          <w:rFonts w:asciiTheme="minorHAnsi" w:eastAsiaTheme="minorEastAsia" w:hAnsiTheme="minorHAnsi" w:cstheme="minorBidi"/>
        </w:rPr>
        <w:t xml:space="preserve">he dispossession of </w:t>
      </w:r>
      <w:r w:rsidR="0029490F">
        <w:rPr>
          <w:rFonts w:asciiTheme="minorHAnsi" w:eastAsiaTheme="minorEastAsia" w:hAnsiTheme="minorHAnsi" w:cstheme="minorBidi"/>
        </w:rPr>
        <w:t>Indigenous Peoples and local communities</w:t>
      </w:r>
      <w:r w:rsidRPr="005F35D8">
        <w:rPr>
          <w:rFonts w:asciiTheme="minorHAnsi" w:eastAsiaTheme="minorEastAsia" w:hAnsiTheme="minorHAnsi" w:cstheme="minorBidi"/>
        </w:rPr>
        <w:t xml:space="preserve"> from their lands can </w:t>
      </w:r>
      <w:r w:rsidR="005E23D2">
        <w:rPr>
          <w:rFonts w:asciiTheme="minorHAnsi" w:eastAsiaTheme="minorEastAsia" w:hAnsiTheme="minorHAnsi" w:cstheme="minorBidi"/>
        </w:rPr>
        <w:t xml:space="preserve">also </w:t>
      </w:r>
      <w:r w:rsidRPr="005F35D8">
        <w:rPr>
          <w:rFonts w:asciiTheme="minorHAnsi" w:eastAsiaTheme="minorEastAsia" w:hAnsiTheme="minorHAnsi" w:cstheme="minorBidi"/>
        </w:rPr>
        <w:t>become a significant driver of biodiversity loss</w:t>
      </w:r>
      <w:r w:rsidR="000A7B9B">
        <w:rPr>
          <w:rFonts w:asciiTheme="minorHAnsi" w:eastAsiaTheme="minorEastAsia" w:hAnsiTheme="minorHAnsi" w:cstheme="minorBidi"/>
        </w:rPr>
        <w:t>,</w:t>
      </w:r>
      <w:r w:rsidR="003227DD" w:rsidRPr="005F35D8">
        <w:rPr>
          <w:rFonts w:asciiTheme="minorHAnsi" w:eastAsiaTheme="minorEastAsia" w:hAnsiTheme="minorHAnsi" w:cstheme="minorBidi"/>
        </w:rPr>
        <w:t xml:space="preserve"> as </w:t>
      </w:r>
      <w:r w:rsidR="0029490F">
        <w:rPr>
          <w:rFonts w:asciiTheme="minorHAnsi" w:eastAsiaTheme="minorEastAsia" w:hAnsiTheme="minorHAnsi" w:cstheme="minorBidi"/>
        </w:rPr>
        <w:t>Indigenous Peoples and local communities</w:t>
      </w:r>
      <w:r w:rsidR="0089015A" w:rsidRPr="005F35D8">
        <w:rPr>
          <w:rFonts w:asciiTheme="minorHAnsi" w:eastAsiaTheme="minorEastAsia" w:hAnsiTheme="minorHAnsi" w:cstheme="minorBidi"/>
        </w:rPr>
        <w:t xml:space="preserve"> can then no longer protect and manage the land</w:t>
      </w:r>
      <w:r w:rsidR="004B63BC">
        <w:rPr>
          <w:rFonts w:asciiTheme="minorHAnsi" w:eastAsiaTheme="minorEastAsia" w:hAnsiTheme="minorHAnsi" w:cstheme="minorBidi"/>
        </w:rPr>
        <w:t>. This</w:t>
      </w:r>
      <w:r w:rsidR="00C7199F" w:rsidRPr="005F35D8">
        <w:rPr>
          <w:rFonts w:asciiTheme="minorHAnsi" w:eastAsiaTheme="minorEastAsia" w:hAnsiTheme="minorHAnsi" w:cstheme="minorBidi"/>
        </w:rPr>
        <w:t xml:space="preserve"> should </w:t>
      </w:r>
      <w:r w:rsidR="004B63BC">
        <w:rPr>
          <w:rFonts w:asciiTheme="minorHAnsi" w:eastAsiaTheme="minorEastAsia" w:hAnsiTheme="minorHAnsi" w:cstheme="minorBidi"/>
        </w:rPr>
        <w:t>therefore</w:t>
      </w:r>
      <w:r w:rsidR="004B63BC" w:rsidRPr="005F35D8">
        <w:rPr>
          <w:rFonts w:asciiTheme="minorHAnsi" w:eastAsiaTheme="minorEastAsia" w:hAnsiTheme="minorHAnsi" w:cstheme="minorBidi"/>
        </w:rPr>
        <w:t xml:space="preserve"> </w:t>
      </w:r>
      <w:r w:rsidR="00C7199F" w:rsidRPr="005F35D8">
        <w:rPr>
          <w:rFonts w:asciiTheme="minorHAnsi" w:eastAsiaTheme="minorEastAsia" w:hAnsiTheme="minorHAnsi" w:cstheme="minorBidi"/>
        </w:rPr>
        <w:t>be explored in terms of its impacts on people and nature</w:t>
      </w:r>
      <w:r w:rsidRPr="005F35D8">
        <w:rPr>
          <w:rFonts w:asciiTheme="minorHAnsi" w:eastAsiaTheme="minorEastAsia" w:hAnsiTheme="minorHAnsi" w:cstheme="minorBidi"/>
        </w:rPr>
        <w:t xml:space="preserve">. </w:t>
      </w:r>
      <w:r w:rsidR="00DE60C2" w:rsidRPr="005F35D8">
        <w:rPr>
          <w:rFonts w:asciiTheme="minorHAnsi" w:eastAsiaTheme="minorEastAsia" w:hAnsiTheme="minorHAnsi" w:cstheme="minorBidi"/>
        </w:rPr>
        <w:t xml:space="preserve">Another participant added that it is also necessary to include information about the protection mechanisms needed and the penalties that could be applied </w:t>
      </w:r>
      <w:proofErr w:type="gramStart"/>
      <w:r w:rsidR="00DE60C2" w:rsidRPr="005F35D8">
        <w:rPr>
          <w:rFonts w:asciiTheme="minorHAnsi" w:eastAsiaTheme="minorEastAsia" w:hAnsiTheme="minorHAnsi" w:cstheme="minorBidi"/>
        </w:rPr>
        <w:t>as a result of</w:t>
      </w:r>
      <w:proofErr w:type="gramEnd"/>
      <w:r w:rsidR="00DE60C2" w:rsidRPr="005F35D8">
        <w:rPr>
          <w:rFonts w:asciiTheme="minorHAnsi" w:eastAsiaTheme="minorEastAsia" w:hAnsiTheme="minorHAnsi" w:cstheme="minorBidi"/>
        </w:rPr>
        <w:t xml:space="preserve"> these human rights violations.</w:t>
      </w:r>
      <w:r w:rsidR="00065228" w:rsidRPr="00065228">
        <w:rPr>
          <w:rFonts w:asciiTheme="minorHAnsi" w:eastAsiaTheme="minorEastAsia" w:hAnsiTheme="minorHAnsi" w:cstheme="minorBidi"/>
        </w:rPr>
        <w:t xml:space="preserve"> </w:t>
      </w:r>
    </w:p>
    <w:p w14:paraId="3038F4D1" w14:textId="38247F71" w:rsidR="00341FAA" w:rsidRPr="005F35D8" w:rsidRDefault="002F4C76"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lang w:eastAsia="zh-CN"/>
        </w:rPr>
        <w:t xml:space="preserve">Participants </w:t>
      </w:r>
      <w:r w:rsidR="00982CDD">
        <w:rPr>
          <w:rFonts w:asciiTheme="minorHAnsi" w:eastAsiaTheme="minorEastAsia" w:hAnsiTheme="minorHAnsi" w:cstheme="minorBidi"/>
          <w:lang w:eastAsia="zh-CN"/>
        </w:rPr>
        <w:t>further</w:t>
      </w:r>
      <w:r w:rsidR="00982CDD" w:rsidRPr="005F35D8">
        <w:rPr>
          <w:rFonts w:asciiTheme="minorHAnsi" w:eastAsiaTheme="minorEastAsia" w:hAnsiTheme="minorHAnsi" w:cstheme="minorBidi"/>
          <w:lang w:eastAsia="zh-CN"/>
        </w:rPr>
        <w:t xml:space="preserve"> </w:t>
      </w:r>
      <w:r w:rsidRPr="005F35D8">
        <w:rPr>
          <w:rFonts w:asciiTheme="minorHAnsi" w:eastAsiaTheme="minorEastAsia" w:hAnsiTheme="minorHAnsi" w:cstheme="minorBidi"/>
          <w:lang w:eastAsia="zh-CN"/>
        </w:rPr>
        <w:t xml:space="preserve">recommended that </w:t>
      </w:r>
      <w:r w:rsidR="008A10A1" w:rsidRPr="005F35D8">
        <w:rPr>
          <w:rFonts w:asciiTheme="minorHAnsi" w:eastAsiaTheme="minorEastAsia" w:hAnsiTheme="minorHAnsi" w:cstheme="minorBidi"/>
          <w:lang w:eastAsia="zh-CN"/>
        </w:rPr>
        <w:t>impacts relating to</w:t>
      </w:r>
      <w:r w:rsidRPr="005F35D8">
        <w:rPr>
          <w:rFonts w:asciiTheme="minorHAnsi" w:eastAsiaTheme="minorEastAsia" w:hAnsiTheme="minorHAnsi" w:cstheme="minorBidi"/>
          <w:lang w:eastAsia="zh-CN"/>
        </w:rPr>
        <w:t xml:space="preserve"> extractive industries and dams should be </w:t>
      </w:r>
      <w:r w:rsidR="008A10A1" w:rsidRPr="005F35D8">
        <w:rPr>
          <w:rFonts w:asciiTheme="minorHAnsi" w:eastAsiaTheme="minorEastAsia" w:hAnsiTheme="minorHAnsi" w:cstheme="minorBidi"/>
          <w:lang w:eastAsia="zh-CN"/>
        </w:rPr>
        <w:t>analysed</w:t>
      </w:r>
      <w:r w:rsidR="00FA2E7B" w:rsidRPr="005F35D8">
        <w:rPr>
          <w:rFonts w:asciiTheme="minorHAnsi" w:eastAsiaTheme="minorEastAsia" w:hAnsiTheme="minorHAnsi" w:cstheme="minorBidi"/>
          <w:lang w:eastAsia="zh-CN"/>
        </w:rPr>
        <w:t>, including those</w:t>
      </w:r>
      <w:r w:rsidR="00FA2E7B" w:rsidRPr="005F35D8">
        <w:rPr>
          <w:rFonts w:asciiTheme="minorHAnsi" w:eastAsiaTheme="minorEastAsia" w:hAnsiTheme="minorHAnsi" w:cstheme="minorBidi"/>
        </w:rPr>
        <w:t xml:space="preserve"> funded by international financial institutions</w:t>
      </w:r>
      <w:r w:rsidR="00904A51" w:rsidRPr="005F35D8">
        <w:rPr>
          <w:rFonts w:asciiTheme="minorHAnsi" w:eastAsiaTheme="minorEastAsia" w:hAnsiTheme="minorHAnsi" w:cstheme="minorBidi"/>
        </w:rPr>
        <w:t xml:space="preserve">, </w:t>
      </w:r>
      <w:r w:rsidR="00A005E2">
        <w:rPr>
          <w:rFonts w:asciiTheme="minorHAnsi" w:eastAsiaTheme="minorEastAsia" w:hAnsiTheme="minorHAnsi" w:cstheme="minorBidi"/>
        </w:rPr>
        <w:t xml:space="preserve">in turn </w:t>
      </w:r>
      <w:r w:rsidR="00904A51" w:rsidRPr="005F35D8">
        <w:rPr>
          <w:rFonts w:asciiTheme="minorHAnsi" w:eastAsiaTheme="minorEastAsia" w:hAnsiTheme="minorHAnsi" w:cstheme="minorBidi"/>
        </w:rPr>
        <w:t>recognizing that the private sector is a major driver of biodiversity loss.</w:t>
      </w:r>
      <w:r w:rsidRPr="005F35D8">
        <w:rPr>
          <w:rFonts w:asciiTheme="minorHAnsi" w:eastAsiaTheme="minorEastAsia" w:hAnsiTheme="minorHAnsi" w:cstheme="minorBidi"/>
          <w:lang w:eastAsia="zh-CN"/>
        </w:rPr>
        <w:t xml:space="preserve"> </w:t>
      </w:r>
      <w:r w:rsidR="003F1824">
        <w:rPr>
          <w:rFonts w:asciiTheme="minorHAnsi" w:eastAsiaTheme="minorEastAsia" w:hAnsiTheme="minorHAnsi" w:cstheme="minorBidi"/>
          <w:lang w:eastAsia="zh-CN"/>
        </w:rPr>
        <w:t>P</w:t>
      </w:r>
      <w:r w:rsidR="003F1824" w:rsidRPr="005F35D8">
        <w:rPr>
          <w:rFonts w:asciiTheme="minorHAnsi" w:eastAsiaTheme="minorEastAsia" w:hAnsiTheme="minorHAnsi" w:cstheme="minorBidi"/>
          <w:lang w:eastAsia="zh-CN"/>
        </w:rPr>
        <w:t xml:space="preserve">articipants noted cases in </w:t>
      </w:r>
      <w:r w:rsidR="00F80C9C">
        <w:rPr>
          <w:rFonts w:asciiTheme="minorHAnsi" w:eastAsiaTheme="minorEastAsia" w:hAnsiTheme="minorHAnsi" w:cstheme="minorBidi"/>
          <w:lang w:eastAsia="zh-CN"/>
        </w:rPr>
        <w:t>all</w:t>
      </w:r>
      <w:r w:rsidR="003F1824" w:rsidRPr="005F35D8">
        <w:rPr>
          <w:rFonts w:asciiTheme="minorHAnsi" w:eastAsiaTheme="minorEastAsia" w:hAnsiTheme="minorHAnsi" w:cstheme="minorBidi"/>
          <w:lang w:eastAsia="zh-CN"/>
        </w:rPr>
        <w:t xml:space="preserve"> parts of the world</w:t>
      </w:r>
      <w:r w:rsidR="00F80C9C">
        <w:rPr>
          <w:rFonts w:asciiTheme="minorHAnsi" w:eastAsiaTheme="minorEastAsia" w:hAnsiTheme="minorHAnsi" w:cstheme="minorBidi"/>
          <w:lang w:eastAsia="zh-CN"/>
        </w:rPr>
        <w:t>, w</w:t>
      </w:r>
      <w:r w:rsidR="00966AF0">
        <w:rPr>
          <w:rFonts w:asciiTheme="minorHAnsi" w:eastAsiaTheme="minorEastAsia" w:hAnsiTheme="minorHAnsi" w:cstheme="minorBidi"/>
          <w:lang w:eastAsia="zh-CN"/>
        </w:rPr>
        <w:t>h</w:t>
      </w:r>
      <w:r w:rsidR="00F80C9C">
        <w:rPr>
          <w:rFonts w:asciiTheme="minorHAnsi" w:eastAsiaTheme="minorEastAsia" w:hAnsiTheme="minorHAnsi" w:cstheme="minorBidi"/>
          <w:lang w:eastAsia="zh-CN"/>
        </w:rPr>
        <w:t>ere</w:t>
      </w:r>
      <w:r w:rsidRPr="005F35D8">
        <w:rPr>
          <w:rFonts w:asciiTheme="minorHAnsi" w:eastAsiaTheme="minorEastAsia" w:hAnsiTheme="minorHAnsi" w:cstheme="minorBidi"/>
          <w:lang w:eastAsia="zh-CN"/>
        </w:rPr>
        <w:t xml:space="preserve"> community </w:t>
      </w:r>
      <w:proofErr w:type="gramStart"/>
      <w:r w:rsidRPr="005F35D8">
        <w:rPr>
          <w:rFonts w:asciiTheme="minorHAnsi" w:eastAsiaTheme="minorEastAsia" w:hAnsiTheme="minorHAnsi" w:cstheme="minorBidi"/>
          <w:lang w:eastAsia="zh-CN"/>
        </w:rPr>
        <w:t>protests against</w:t>
      </w:r>
      <w:proofErr w:type="gramEnd"/>
      <w:r w:rsidRPr="005F35D8">
        <w:rPr>
          <w:rFonts w:asciiTheme="minorHAnsi" w:eastAsiaTheme="minorEastAsia" w:hAnsiTheme="minorHAnsi" w:cstheme="minorBidi"/>
          <w:lang w:eastAsia="zh-CN"/>
        </w:rPr>
        <w:t xml:space="preserve"> the construction of a dam</w:t>
      </w:r>
      <w:r w:rsidR="00F80C9C">
        <w:rPr>
          <w:rFonts w:asciiTheme="minorHAnsi" w:eastAsiaTheme="minorEastAsia" w:hAnsiTheme="minorHAnsi" w:cstheme="minorBidi"/>
          <w:lang w:eastAsia="zh-CN"/>
        </w:rPr>
        <w:t xml:space="preserve">, </w:t>
      </w:r>
      <w:r w:rsidR="001E78D6">
        <w:rPr>
          <w:rFonts w:asciiTheme="minorHAnsi" w:eastAsiaTheme="minorEastAsia" w:hAnsiTheme="minorHAnsi" w:cstheme="minorBidi"/>
          <w:lang w:eastAsia="zh-CN"/>
        </w:rPr>
        <w:t>for</w:t>
      </w:r>
      <w:r w:rsidR="00F80C9C">
        <w:rPr>
          <w:rFonts w:asciiTheme="minorHAnsi" w:eastAsiaTheme="minorEastAsia" w:hAnsiTheme="minorHAnsi" w:cstheme="minorBidi"/>
          <w:lang w:eastAsia="zh-CN"/>
        </w:rPr>
        <w:t xml:space="preserve"> example</w:t>
      </w:r>
      <w:r w:rsidRPr="005F35D8">
        <w:rPr>
          <w:rFonts w:asciiTheme="minorHAnsi" w:eastAsiaTheme="minorEastAsia" w:hAnsiTheme="minorHAnsi" w:cstheme="minorBidi"/>
          <w:lang w:eastAsia="zh-CN"/>
        </w:rPr>
        <w:t xml:space="preserve"> in </w:t>
      </w:r>
      <w:r w:rsidR="00E72756" w:rsidRPr="005F35D8">
        <w:rPr>
          <w:rFonts w:asciiTheme="minorHAnsi" w:eastAsiaTheme="minorEastAsia" w:hAnsiTheme="minorHAnsi" w:cstheme="minorBidi"/>
          <w:lang w:eastAsia="zh-CN"/>
        </w:rPr>
        <w:t>Asia</w:t>
      </w:r>
      <w:r w:rsidR="001E78D6">
        <w:rPr>
          <w:rFonts w:asciiTheme="minorHAnsi" w:eastAsiaTheme="minorEastAsia" w:hAnsiTheme="minorHAnsi" w:cstheme="minorBidi"/>
          <w:lang w:eastAsia="zh-CN"/>
        </w:rPr>
        <w:t>,</w:t>
      </w:r>
      <w:r w:rsidRPr="005F35D8">
        <w:rPr>
          <w:rFonts w:asciiTheme="minorHAnsi" w:eastAsiaTheme="minorEastAsia" w:hAnsiTheme="minorHAnsi" w:cstheme="minorBidi"/>
          <w:lang w:eastAsia="zh-CN"/>
        </w:rPr>
        <w:t xml:space="preserve"> were dismissed, and the dam was built despite environmental concerns. The second global assessment could examine these conflicts</w:t>
      </w:r>
      <w:r w:rsidR="00312A99">
        <w:rPr>
          <w:rFonts w:asciiTheme="minorHAnsi" w:eastAsiaTheme="minorEastAsia" w:hAnsiTheme="minorHAnsi" w:cstheme="minorBidi"/>
          <w:lang w:eastAsia="zh-CN"/>
        </w:rPr>
        <w:t xml:space="preserve">, </w:t>
      </w:r>
      <w:proofErr w:type="gramStart"/>
      <w:r w:rsidR="00312A99">
        <w:rPr>
          <w:rFonts w:asciiTheme="minorHAnsi" w:eastAsiaTheme="minorEastAsia" w:hAnsiTheme="minorHAnsi" w:cstheme="minorBidi"/>
          <w:lang w:eastAsia="zh-CN"/>
        </w:rPr>
        <w:t>in particular examining</w:t>
      </w:r>
      <w:proofErr w:type="gramEnd"/>
      <w:r w:rsidR="00F94201">
        <w:rPr>
          <w:rFonts w:asciiTheme="minorHAnsi" w:eastAsiaTheme="minorEastAsia" w:hAnsiTheme="minorHAnsi" w:cstheme="minorBidi"/>
          <w:lang w:eastAsia="zh-CN"/>
        </w:rPr>
        <w:t xml:space="preserve"> </w:t>
      </w:r>
      <w:r w:rsidR="00E72756" w:rsidRPr="005F35D8">
        <w:rPr>
          <w:rFonts w:asciiTheme="minorHAnsi" w:eastAsiaTheme="minorEastAsia" w:hAnsiTheme="minorHAnsi" w:cstheme="minorBidi"/>
          <w:lang w:eastAsia="zh-CN"/>
        </w:rPr>
        <w:t xml:space="preserve">the </w:t>
      </w:r>
      <w:r w:rsidRPr="005F35D8">
        <w:rPr>
          <w:rFonts w:asciiTheme="minorHAnsi" w:eastAsiaTheme="minorEastAsia" w:hAnsiTheme="minorHAnsi" w:cstheme="minorBidi"/>
          <w:lang w:eastAsia="zh-CN"/>
        </w:rPr>
        <w:t xml:space="preserve">environmental impacts </w:t>
      </w:r>
      <w:r w:rsidR="00E72756" w:rsidRPr="005F35D8">
        <w:rPr>
          <w:rFonts w:asciiTheme="minorHAnsi" w:eastAsiaTheme="minorEastAsia" w:hAnsiTheme="minorHAnsi" w:cstheme="minorBidi"/>
          <w:lang w:eastAsia="zh-CN"/>
        </w:rPr>
        <w:t xml:space="preserve">of projects </w:t>
      </w:r>
      <w:r w:rsidR="0034085E" w:rsidRPr="005F35D8">
        <w:rPr>
          <w:rFonts w:asciiTheme="minorHAnsi" w:eastAsiaTheme="minorEastAsia" w:hAnsiTheme="minorHAnsi" w:cstheme="minorBidi"/>
          <w:lang w:eastAsia="zh-CN"/>
        </w:rPr>
        <w:t>that went ahead</w:t>
      </w:r>
      <w:r w:rsidR="00312A99">
        <w:rPr>
          <w:rFonts w:asciiTheme="minorHAnsi" w:eastAsiaTheme="minorEastAsia" w:hAnsiTheme="minorHAnsi" w:cstheme="minorBidi"/>
          <w:lang w:eastAsia="zh-CN"/>
        </w:rPr>
        <w:t xml:space="preserve"> despite</w:t>
      </w:r>
      <w:r w:rsidR="00606D24">
        <w:rPr>
          <w:rFonts w:asciiTheme="minorHAnsi" w:eastAsiaTheme="minorEastAsia" w:hAnsiTheme="minorHAnsi" w:cstheme="minorBidi"/>
          <w:lang w:eastAsia="zh-CN"/>
        </w:rPr>
        <w:t xml:space="preserve"> concerns. </w:t>
      </w:r>
      <w:r w:rsidR="001E7215">
        <w:rPr>
          <w:rFonts w:asciiTheme="minorHAnsi" w:eastAsiaTheme="minorEastAsia" w:hAnsiTheme="minorHAnsi" w:cstheme="minorBidi"/>
          <w:lang w:eastAsia="zh-CN"/>
        </w:rPr>
        <w:t xml:space="preserve">This would </w:t>
      </w:r>
      <w:r w:rsidR="00D3021B">
        <w:rPr>
          <w:rFonts w:asciiTheme="minorHAnsi" w:eastAsiaTheme="minorEastAsia" w:hAnsiTheme="minorHAnsi" w:cstheme="minorBidi"/>
          <w:lang w:eastAsia="zh-CN"/>
        </w:rPr>
        <w:t xml:space="preserve">strengthen </w:t>
      </w:r>
      <w:r w:rsidRPr="005F35D8">
        <w:rPr>
          <w:rFonts w:asciiTheme="minorHAnsi" w:eastAsiaTheme="minorEastAsia" w:hAnsiTheme="minorHAnsi" w:cstheme="minorBidi"/>
          <w:lang w:eastAsia="zh-CN"/>
        </w:rPr>
        <w:t xml:space="preserve">and support </w:t>
      </w:r>
      <w:r w:rsidR="00FA6D60" w:rsidRPr="0029490F">
        <w:rPr>
          <w:rFonts w:asciiTheme="minorHAnsi" w:hAnsiTheme="minorHAnsi" w:cstheme="minorBidi"/>
        </w:rPr>
        <w:t>Indigenous Peoples and local communities</w:t>
      </w:r>
      <w:r w:rsidR="00E93E3D">
        <w:rPr>
          <w:rFonts w:asciiTheme="minorHAnsi" w:hAnsiTheme="minorHAnsi" w:cstheme="minorBidi"/>
        </w:rPr>
        <w:t xml:space="preserve"> who are</w:t>
      </w:r>
      <w:r w:rsidR="0005758B">
        <w:rPr>
          <w:rFonts w:asciiTheme="minorHAnsi" w:eastAsiaTheme="minorEastAsia" w:hAnsiTheme="minorHAnsi" w:cstheme="minorBidi"/>
          <w:lang w:eastAsia="zh-CN"/>
        </w:rPr>
        <w:t xml:space="preserve"> raising </w:t>
      </w:r>
      <w:r w:rsidR="006076EC">
        <w:rPr>
          <w:rFonts w:asciiTheme="minorHAnsi" w:eastAsiaTheme="minorEastAsia" w:hAnsiTheme="minorHAnsi" w:cstheme="minorBidi"/>
          <w:lang w:eastAsia="zh-CN"/>
        </w:rPr>
        <w:t>environment</w:t>
      </w:r>
      <w:r w:rsidR="0005758B">
        <w:rPr>
          <w:rFonts w:asciiTheme="minorHAnsi" w:eastAsiaTheme="minorEastAsia" w:hAnsiTheme="minorHAnsi" w:cstheme="minorBidi"/>
          <w:lang w:eastAsia="zh-CN"/>
        </w:rPr>
        <w:t>al concerns</w:t>
      </w:r>
      <w:r w:rsidRPr="005F35D8">
        <w:rPr>
          <w:rFonts w:asciiTheme="minorHAnsi" w:eastAsiaTheme="minorEastAsia" w:hAnsiTheme="minorHAnsi" w:cstheme="minorBidi"/>
          <w:lang w:eastAsia="zh-CN"/>
        </w:rPr>
        <w:t xml:space="preserve">. </w:t>
      </w:r>
      <w:r w:rsidR="00BB008C">
        <w:rPr>
          <w:rFonts w:asciiTheme="minorHAnsi" w:eastAsiaTheme="minorEastAsia" w:hAnsiTheme="minorHAnsi" w:cstheme="minorBidi"/>
          <w:lang w:eastAsia="zh-CN"/>
        </w:rPr>
        <w:t>Examples could</w:t>
      </w:r>
      <w:r w:rsidR="0050476F">
        <w:rPr>
          <w:rFonts w:asciiTheme="minorHAnsi" w:eastAsiaTheme="minorEastAsia" w:hAnsiTheme="minorHAnsi" w:cstheme="minorBidi"/>
          <w:lang w:eastAsia="zh-CN"/>
        </w:rPr>
        <w:t xml:space="preserve"> also</w:t>
      </w:r>
      <w:r w:rsidR="00BB008C">
        <w:rPr>
          <w:rFonts w:asciiTheme="minorHAnsi" w:eastAsiaTheme="minorEastAsia" w:hAnsiTheme="minorHAnsi" w:cstheme="minorBidi"/>
          <w:lang w:eastAsia="zh-CN"/>
        </w:rPr>
        <w:t xml:space="preserve"> include l</w:t>
      </w:r>
      <w:r w:rsidR="00B3779B" w:rsidRPr="005F35D8">
        <w:rPr>
          <w:rFonts w:asciiTheme="minorHAnsi" w:eastAsiaTheme="minorEastAsia" w:hAnsiTheme="minorHAnsi" w:cstheme="minorBidi"/>
          <w:lang w:eastAsia="zh-CN"/>
        </w:rPr>
        <w:t>arge-scale mining operations that d</w:t>
      </w:r>
      <w:r w:rsidR="00CB75D0">
        <w:rPr>
          <w:rFonts w:asciiTheme="minorHAnsi" w:eastAsiaTheme="minorEastAsia" w:hAnsiTheme="minorHAnsi" w:cstheme="minorBidi"/>
          <w:lang w:eastAsia="zh-CN"/>
        </w:rPr>
        <w:t xml:space="preserve">amaged </w:t>
      </w:r>
      <w:r w:rsidR="00B3779B" w:rsidRPr="005F35D8">
        <w:rPr>
          <w:rFonts w:asciiTheme="minorHAnsi" w:eastAsiaTheme="minorEastAsia" w:hAnsiTheme="minorHAnsi" w:cstheme="minorBidi"/>
          <w:lang w:eastAsia="zh-CN"/>
        </w:rPr>
        <w:t xml:space="preserve">rivers and vital resources for many communities, while violating human rights, and that are still operating without necessary </w:t>
      </w:r>
      <w:r w:rsidR="00B3779B" w:rsidRPr="005F35D8">
        <w:rPr>
          <w:rFonts w:asciiTheme="minorHAnsi" w:eastAsiaTheme="minorEastAsia" w:hAnsiTheme="minorHAnsi" w:cstheme="minorBidi"/>
          <w:lang w:eastAsia="zh-CN"/>
        </w:rPr>
        <w:lastRenderedPageBreak/>
        <w:t xml:space="preserve">safeguards. </w:t>
      </w:r>
      <w:r w:rsidRPr="005F35D8">
        <w:rPr>
          <w:rFonts w:asciiTheme="minorHAnsi" w:eastAsiaTheme="minorEastAsia" w:hAnsiTheme="minorHAnsi" w:cstheme="minorBidi"/>
          <w:lang w:eastAsia="zh-CN"/>
        </w:rPr>
        <w:t xml:space="preserve">Examples could </w:t>
      </w:r>
      <w:r w:rsidR="0050476F">
        <w:rPr>
          <w:rFonts w:asciiTheme="minorHAnsi" w:eastAsiaTheme="minorEastAsia" w:hAnsiTheme="minorHAnsi" w:cstheme="minorBidi"/>
          <w:lang w:eastAsia="zh-CN"/>
        </w:rPr>
        <w:t>further</w:t>
      </w:r>
      <w:r w:rsidR="0034085E" w:rsidRPr="005F35D8">
        <w:rPr>
          <w:rFonts w:asciiTheme="minorHAnsi" w:eastAsiaTheme="minorEastAsia" w:hAnsiTheme="minorHAnsi" w:cstheme="minorBidi"/>
          <w:lang w:eastAsia="zh-CN"/>
        </w:rPr>
        <w:t xml:space="preserve"> </w:t>
      </w:r>
      <w:r w:rsidRPr="005F35D8">
        <w:rPr>
          <w:rFonts w:asciiTheme="minorHAnsi" w:eastAsiaTheme="minorEastAsia" w:hAnsiTheme="minorHAnsi" w:cstheme="minorBidi"/>
          <w:lang w:eastAsia="zh-CN"/>
        </w:rPr>
        <w:t xml:space="preserve">include biofuel plantations that not only </w:t>
      </w:r>
      <w:r w:rsidR="0058448C">
        <w:rPr>
          <w:rFonts w:asciiTheme="minorHAnsi" w:eastAsiaTheme="minorEastAsia" w:hAnsiTheme="minorHAnsi" w:cstheme="minorBidi"/>
          <w:lang w:eastAsia="zh-CN"/>
        </w:rPr>
        <w:t>took</w:t>
      </w:r>
      <w:r w:rsidRPr="005F35D8">
        <w:rPr>
          <w:rFonts w:asciiTheme="minorHAnsi" w:eastAsiaTheme="minorEastAsia" w:hAnsiTheme="minorHAnsi" w:cstheme="minorBidi"/>
          <w:lang w:eastAsia="zh-CN"/>
        </w:rPr>
        <w:t xml:space="preserve"> lands from small</w:t>
      </w:r>
      <w:r w:rsidR="0034085E" w:rsidRPr="005F35D8">
        <w:rPr>
          <w:rFonts w:asciiTheme="minorHAnsi" w:eastAsiaTheme="minorEastAsia" w:hAnsiTheme="minorHAnsi" w:cstheme="minorBidi"/>
          <w:lang w:eastAsia="zh-CN"/>
        </w:rPr>
        <w:t>holder</w:t>
      </w:r>
      <w:r w:rsidRPr="005F35D8">
        <w:rPr>
          <w:rFonts w:asciiTheme="minorHAnsi" w:eastAsiaTheme="minorEastAsia" w:hAnsiTheme="minorHAnsi" w:cstheme="minorBidi"/>
          <w:lang w:eastAsia="zh-CN"/>
        </w:rPr>
        <w:t xml:space="preserve">s but also brought in invasive species that impacted </w:t>
      </w:r>
      <w:r w:rsidR="00185FAD" w:rsidRPr="005F35D8">
        <w:rPr>
          <w:rFonts w:asciiTheme="minorHAnsi" w:eastAsiaTheme="minorEastAsia" w:hAnsiTheme="minorHAnsi" w:cstheme="minorBidi"/>
          <w:lang w:eastAsia="zh-CN"/>
        </w:rPr>
        <w:t xml:space="preserve">the farming systems of nearby </w:t>
      </w:r>
      <w:r w:rsidR="0029490F">
        <w:rPr>
          <w:rFonts w:asciiTheme="minorHAnsi" w:eastAsiaTheme="minorEastAsia" w:hAnsiTheme="minorHAnsi" w:cstheme="minorBidi"/>
          <w:lang w:eastAsia="zh-CN"/>
        </w:rPr>
        <w:t>Indigenous Peoples and local communities</w:t>
      </w:r>
      <w:r w:rsidR="00185FAD" w:rsidRPr="005F35D8">
        <w:rPr>
          <w:rFonts w:asciiTheme="minorHAnsi" w:eastAsiaTheme="minorEastAsia" w:hAnsiTheme="minorHAnsi" w:cstheme="minorBidi"/>
          <w:lang w:eastAsia="zh-CN"/>
        </w:rPr>
        <w:t>.</w:t>
      </w:r>
      <w:r w:rsidRPr="005F35D8">
        <w:rPr>
          <w:rFonts w:asciiTheme="minorHAnsi" w:eastAsiaTheme="minorEastAsia" w:hAnsiTheme="minorHAnsi" w:cstheme="minorBidi"/>
          <w:lang w:eastAsia="zh-CN"/>
        </w:rPr>
        <w:t xml:space="preserve"> </w:t>
      </w:r>
      <w:r w:rsidR="00341FAA">
        <w:rPr>
          <w:rFonts w:asciiTheme="minorHAnsi" w:eastAsiaTheme="minorEastAsia" w:hAnsiTheme="minorHAnsi" w:cstheme="minorBidi"/>
        </w:rPr>
        <w:t xml:space="preserve">A participant also noted that </w:t>
      </w:r>
      <w:r w:rsidR="00341FAA" w:rsidRPr="00E70ADE">
        <w:rPr>
          <w:rFonts w:asciiTheme="minorHAnsi" w:eastAsiaTheme="minorEastAsia" w:hAnsiTheme="minorHAnsi" w:cstheme="minorBidi"/>
        </w:rPr>
        <w:t xml:space="preserve">illegal mining, drug trafficking, </w:t>
      </w:r>
      <w:r w:rsidR="00341FAA">
        <w:rPr>
          <w:rFonts w:asciiTheme="minorHAnsi" w:eastAsiaTheme="minorEastAsia" w:hAnsiTheme="minorHAnsi" w:cstheme="minorBidi"/>
        </w:rPr>
        <w:t xml:space="preserve">illegal </w:t>
      </w:r>
      <w:r w:rsidR="00341FAA" w:rsidRPr="00E70ADE">
        <w:rPr>
          <w:rFonts w:asciiTheme="minorHAnsi" w:eastAsiaTheme="minorEastAsia" w:hAnsiTheme="minorHAnsi" w:cstheme="minorBidi"/>
        </w:rPr>
        <w:t xml:space="preserve">deforestation for oil palm cultivation, land trafficking, illegal logging and corruption of public agencies are </w:t>
      </w:r>
      <w:r w:rsidR="00341FAA">
        <w:rPr>
          <w:rFonts w:asciiTheme="minorHAnsi" w:eastAsiaTheme="minorEastAsia" w:hAnsiTheme="minorHAnsi" w:cstheme="minorBidi"/>
        </w:rPr>
        <w:t xml:space="preserve">also </w:t>
      </w:r>
      <w:r w:rsidR="00341FAA" w:rsidRPr="00E70ADE">
        <w:rPr>
          <w:rFonts w:asciiTheme="minorHAnsi" w:eastAsiaTheme="minorEastAsia" w:hAnsiTheme="minorHAnsi" w:cstheme="minorBidi"/>
        </w:rPr>
        <w:t xml:space="preserve">a threat to </w:t>
      </w:r>
      <w:r w:rsidR="00341FAA">
        <w:rPr>
          <w:rFonts w:asciiTheme="minorHAnsi" w:eastAsiaTheme="minorEastAsia" w:hAnsiTheme="minorHAnsi" w:cstheme="minorBidi"/>
        </w:rPr>
        <w:t>I</w:t>
      </w:r>
      <w:r w:rsidR="00341FAA" w:rsidRPr="00E70ADE">
        <w:rPr>
          <w:rFonts w:asciiTheme="minorHAnsi" w:eastAsiaTheme="minorEastAsia" w:hAnsiTheme="minorHAnsi" w:cstheme="minorBidi"/>
        </w:rPr>
        <w:t xml:space="preserve">ndigenous </w:t>
      </w:r>
      <w:r w:rsidR="00341FAA">
        <w:rPr>
          <w:rFonts w:asciiTheme="minorHAnsi" w:eastAsiaTheme="minorEastAsia" w:hAnsiTheme="minorHAnsi" w:cstheme="minorBidi"/>
        </w:rPr>
        <w:t>P</w:t>
      </w:r>
      <w:r w:rsidR="00341FAA" w:rsidRPr="00E70ADE">
        <w:rPr>
          <w:rFonts w:asciiTheme="minorHAnsi" w:eastAsiaTheme="minorEastAsia" w:hAnsiTheme="minorHAnsi" w:cstheme="minorBidi"/>
        </w:rPr>
        <w:t xml:space="preserve">eoples and </w:t>
      </w:r>
      <w:r w:rsidR="007F07C9">
        <w:rPr>
          <w:rFonts w:asciiTheme="minorHAnsi" w:eastAsiaTheme="minorEastAsia" w:hAnsiTheme="minorHAnsi" w:cstheme="minorBidi"/>
        </w:rPr>
        <w:t xml:space="preserve">local communities and </w:t>
      </w:r>
      <w:r w:rsidR="00341FAA" w:rsidRPr="00E70ADE">
        <w:rPr>
          <w:rFonts w:asciiTheme="minorHAnsi" w:eastAsiaTheme="minorEastAsia" w:hAnsiTheme="minorHAnsi" w:cstheme="minorBidi"/>
        </w:rPr>
        <w:t>the conservation of biodiversity</w:t>
      </w:r>
      <w:r w:rsidR="00341FAA">
        <w:rPr>
          <w:rFonts w:asciiTheme="minorHAnsi" w:eastAsiaTheme="minorEastAsia" w:hAnsiTheme="minorHAnsi" w:cstheme="minorBidi"/>
        </w:rPr>
        <w:t xml:space="preserve">, for example in parts of the </w:t>
      </w:r>
      <w:r w:rsidR="00341FAA" w:rsidRPr="00E70ADE">
        <w:rPr>
          <w:rFonts w:asciiTheme="minorHAnsi" w:eastAsiaTheme="minorEastAsia" w:hAnsiTheme="minorHAnsi" w:cstheme="minorBidi"/>
        </w:rPr>
        <w:t>Amazon.</w:t>
      </w:r>
    </w:p>
    <w:p w14:paraId="11F41623" w14:textId="1CBF278D" w:rsidR="00FE3CC6" w:rsidRPr="005F35D8" w:rsidRDefault="00176C6B"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Participants also asked that</w:t>
      </w:r>
      <w:r w:rsidR="00DB3C20" w:rsidRPr="005F35D8">
        <w:rPr>
          <w:rFonts w:asciiTheme="minorHAnsi" w:eastAsiaTheme="minorEastAsia" w:hAnsiTheme="minorHAnsi" w:cstheme="minorBidi"/>
        </w:rPr>
        <w:t xml:space="preserve"> mountains and oceans be included in this analysis, </w:t>
      </w:r>
      <w:r w:rsidR="00FF38BA">
        <w:rPr>
          <w:rFonts w:asciiTheme="minorHAnsi" w:eastAsiaTheme="minorEastAsia" w:hAnsiTheme="minorHAnsi" w:cstheme="minorBidi"/>
        </w:rPr>
        <w:t>noting that</w:t>
      </w:r>
      <w:r w:rsidR="00FF38BA" w:rsidRPr="005F35D8">
        <w:rPr>
          <w:rFonts w:asciiTheme="minorHAnsi" w:eastAsiaTheme="minorEastAsia" w:hAnsiTheme="minorHAnsi" w:cstheme="minorBidi"/>
        </w:rPr>
        <w:t xml:space="preserve"> </w:t>
      </w:r>
      <w:r w:rsidR="00DB3C20" w:rsidRPr="005F35D8">
        <w:rPr>
          <w:rFonts w:asciiTheme="minorHAnsi" w:eastAsiaTheme="minorEastAsia" w:hAnsiTheme="minorHAnsi" w:cstheme="minorBidi"/>
        </w:rPr>
        <w:t>in relation to oceans the potential impacts of relevant international agreements and treaties should be analysed.</w:t>
      </w:r>
    </w:p>
    <w:p w14:paraId="73DCB036" w14:textId="0B9A6834" w:rsidR="002F4C76" w:rsidRPr="005F35D8" w:rsidRDefault="00D5382D"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 xml:space="preserve">Participants </w:t>
      </w:r>
      <w:r w:rsidR="003E3484" w:rsidRPr="005F35D8">
        <w:rPr>
          <w:rFonts w:asciiTheme="minorHAnsi" w:eastAsiaTheme="minorEastAsia" w:hAnsiTheme="minorHAnsi" w:cstheme="minorBidi"/>
        </w:rPr>
        <w:t xml:space="preserve">also </w:t>
      </w:r>
      <w:r w:rsidRPr="005F35D8">
        <w:rPr>
          <w:rFonts w:asciiTheme="minorHAnsi" w:eastAsiaTheme="minorEastAsia" w:hAnsiTheme="minorHAnsi" w:cstheme="minorBidi"/>
        </w:rPr>
        <w:t xml:space="preserve">noted </w:t>
      </w:r>
      <w:r w:rsidR="002A0D6C" w:rsidRPr="005F35D8">
        <w:rPr>
          <w:rFonts w:asciiTheme="minorHAnsi" w:eastAsiaTheme="minorEastAsia" w:hAnsiTheme="minorHAnsi" w:cstheme="minorBidi"/>
        </w:rPr>
        <w:t xml:space="preserve">significant knowledge </w:t>
      </w:r>
      <w:r w:rsidR="003E3484" w:rsidRPr="005F35D8">
        <w:rPr>
          <w:rFonts w:asciiTheme="minorHAnsi" w:eastAsiaTheme="minorEastAsia" w:hAnsiTheme="minorHAnsi" w:cstheme="minorBidi"/>
        </w:rPr>
        <w:t xml:space="preserve">and action </w:t>
      </w:r>
      <w:r w:rsidR="002A0D6C" w:rsidRPr="005F35D8">
        <w:rPr>
          <w:rFonts w:asciiTheme="minorHAnsi" w:eastAsiaTheme="minorEastAsia" w:hAnsiTheme="minorHAnsi" w:cstheme="minorBidi"/>
        </w:rPr>
        <w:t>within Indigenous communities</w:t>
      </w:r>
      <w:r w:rsidR="0096043B" w:rsidRPr="005F35D8">
        <w:rPr>
          <w:rFonts w:asciiTheme="minorHAnsi" w:eastAsiaTheme="minorEastAsia" w:hAnsiTheme="minorHAnsi" w:cstheme="minorBidi"/>
        </w:rPr>
        <w:t xml:space="preserve"> and local communities, and among their organizations and networks</w:t>
      </w:r>
      <w:r w:rsidR="00C1441C">
        <w:rPr>
          <w:rFonts w:asciiTheme="minorHAnsi" w:eastAsiaTheme="minorEastAsia" w:hAnsiTheme="minorHAnsi" w:cstheme="minorBidi"/>
        </w:rPr>
        <w:t>, which can drive positive change</w:t>
      </w:r>
      <w:r w:rsidR="0096043B" w:rsidRPr="005F35D8">
        <w:rPr>
          <w:rFonts w:asciiTheme="minorHAnsi" w:eastAsiaTheme="minorEastAsia" w:hAnsiTheme="minorHAnsi" w:cstheme="minorBidi"/>
        </w:rPr>
        <w:t>. For example,</w:t>
      </w:r>
      <w:r w:rsidR="002A0D6C" w:rsidRPr="005F35D8">
        <w:rPr>
          <w:rFonts w:asciiTheme="minorHAnsi" w:eastAsiaTheme="minorEastAsia" w:hAnsiTheme="minorHAnsi" w:cstheme="minorBidi"/>
        </w:rPr>
        <w:t xml:space="preserve"> </w:t>
      </w:r>
      <w:r w:rsidR="0096043B" w:rsidRPr="005F35D8">
        <w:rPr>
          <w:rFonts w:asciiTheme="minorHAnsi" w:eastAsiaTheme="minorEastAsia" w:hAnsiTheme="minorHAnsi" w:cstheme="minorBidi"/>
        </w:rPr>
        <w:t>Indigenous Peoples</w:t>
      </w:r>
      <w:r w:rsidR="00865BF7" w:rsidRPr="005F35D8">
        <w:rPr>
          <w:rFonts w:asciiTheme="minorHAnsi" w:eastAsiaTheme="minorEastAsia" w:hAnsiTheme="minorHAnsi" w:cstheme="minorBidi"/>
        </w:rPr>
        <w:t xml:space="preserve"> in Peru</w:t>
      </w:r>
      <w:r w:rsidR="0096043B" w:rsidRPr="005F35D8">
        <w:rPr>
          <w:rFonts w:asciiTheme="minorHAnsi" w:eastAsiaTheme="minorEastAsia" w:hAnsiTheme="minorHAnsi" w:cstheme="minorBidi"/>
        </w:rPr>
        <w:t xml:space="preserve"> are working on the protection of life </w:t>
      </w:r>
      <w:r w:rsidR="00865BF7" w:rsidRPr="005F35D8">
        <w:rPr>
          <w:rFonts w:asciiTheme="minorHAnsi" w:eastAsiaTheme="minorEastAsia" w:hAnsiTheme="minorHAnsi" w:cstheme="minorBidi"/>
        </w:rPr>
        <w:t>in</w:t>
      </w:r>
      <w:r w:rsidR="0096043B" w:rsidRPr="005F35D8">
        <w:rPr>
          <w:rFonts w:asciiTheme="minorHAnsi" w:eastAsiaTheme="minorEastAsia" w:hAnsiTheme="minorHAnsi" w:cstheme="minorBidi"/>
        </w:rPr>
        <w:t xml:space="preserve"> their ancestral territories and to mitigate climate change impacts</w:t>
      </w:r>
      <w:r w:rsidR="00865BF7" w:rsidRPr="005F35D8">
        <w:rPr>
          <w:rFonts w:asciiTheme="minorHAnsi" w:eastAsiaTheme="minorEastAsia" w:hAnsiTheme="minorHAnsi" w:cstheme="minorBidi"/>
        </w:rPr>
        <w:t xml:space="preserve"> </w:t>
      </w:r>
      <w:r w:rsidR="0096043B" w:rsidRPr="005F35D8">
        <w:rPr>
          <w:rFonts w:asciiTheme="minorHAnsi" w:eastAsiaTheme="minorEastAsia" w:hAnsiTheme="minorHAnsi" w:cstheme="minorBidi"/>
        </w:rPr>
        <w:t xml:space="preserve">through the Regional Organization </w:t>
      </w:r>
      <w:r w:rsidR="00A84756" w:rsidRPr="005F35D8">
        <w:rPr>
          <w:rFonts w:asciiTheme="minorHAnsi" w:eastAsiaTheme="minorEastAsia" w:hAnsiTheme="minorHAnsi" w:cstheme="minorBidi"/>
        </w:rPr>
        <w:t>“</w:t>
      </w:r>
      <w:proofErr w:type="spellStart"/>
      <w:r w:rsidR="00A84756" w:rsidRPr="00A27520">
        <w:rPr>
          <w:rFonts w:asciiTheme="minorHAnsi" w:eastAsiaTheme="minorEastAsia" w:hAnsiTheme="minorHAnsi" w:cstheme="minorBidi"/>
          <w:i/>
          <w:iCs/>
        </w:rPr>
        <w:t>Asociación</w:t>
      </w:r>
      <w:proofErr w:type="spellEnd"/>
      <w:r w:rsidR="00A84756" w:rsidRPr="00A27520">
        <w:rPr>
          <w:rFonts w:asciiTheme="minorHAnsi" w:eastAsiaTheme="minorEastAsia" w:hAnsiTheme="minorHAnsi" w:cstheme="minorBidi"/>
          <w:i/>
          <w:iCs/>
        </w:rPr>
        <w:t xml:space="preserve"> </w:t>
      </w:r>
      <w:proofErr w:type="spellStart"/>
      <w:r w:rsidR="00A84756" w:rsidRPr="00A27520">
        <w:rPr>
          <w:rFonts w:asciiTheme="minorHAnsi" w:eastAsiaTheme="minorEastAsia" w:hAnsiTheme="minorHAnsi" w:cstheme="minorBidi"/>
          <w:i/>
          <w:iCs/>
        </w:rPr>
        <w:t>Interétnica</w:t>
      </w:r>
      <w:proofErr w:type="spellEnd"/>
      <w:r w:rsidR="00A84756" w:rsidRPr="00A27520">
        <w:rPr>
          <w:rFonts w:asciiTheme="minorHAnsi" w:eastAsiaTheme="minorEastAsia" w:hAnsiTheme="minorHAnsi" w:cstheme="minorBidi"/>
          <w:i/>
          <w:iCs/>
        </w:rPr>
        <w:t xml:space="preserve"> de Desarrollo de la Selva Peruana</w:t>
      </w:r>
      <w:r w:rsidR="00A84756" w:rsidRPr="005F35D8">
        <w:rPr>
          <w:rFonts w:asciiTheme="minorHAnsi" w:eastAsiaTheme="minorEastAsia" w:hAnsiTheme="minorHAnsi" w:cstheme="minorBidi"/>
        </w:rPr>
        <w:t>” (</w:t>
      </w:r>
      <w:r w:rsidR="0096043B" w:rsidRPr="005F35D8">
        <w:rPr>
          <w:rFonts w:asciiTheme="minorHAnsi" w:eastAsiaTheme="minorEastAsia" w:hAnsiTheme="minorHAnsi" w:cstheme="minorBidi"/>
        </w:rPr>
        <w:t>AIDESEP</w:t>
      </w:r>
      <w:r w:rsidR="00A84756" w:rsidRPr="005F35D8">
        <w:rPr>
          <w:rFonts w:asciiTheme="minorHAnsi" w:eastAsiaTheme="minorEastAsia" w:hAnsiTheme="minorHAnsi" w:cstheme="minorBidi"/>
        </w:rPr>
        <w:t>)</w:t>
      </w:r>
      <w:r w:rsidR="00BE60B6">
        <w:rPr>
          <w:rFonts w:asciiTheme="minorHAnsi" w:eastAsiaTheme="minorEastAsia" w:hAnsiTheme="minorHAnsi" w:cstheme="minorBidi"/>
        </w:rPr>
        <w:t xml:space="preserve">. </w:t>
      </w:r>
      <w:r w:rsidR="00865BF7" w:rsidRPr="005F35D8">
        <w:rPr>
          <w:rFonts w:asciiTheme="minorHAnsi" w:eastAsiaTheme="minorEastAsia" w:hAnsiTheme="minorHAnsi" w:cstheme="minorBidi"/>
        </w:rPr>
        <w:t xml:space="preserve">These efforts could be highlighted and </w:t>
      </w:r>
      <w:r w:rsidR="00FC6227" w:rsidRPr="005F35D8">
        <w:rPr>
          <w:rFonts w:asciiTheme="minorHAnsi" w:eastAsiaTheme="minorEastAsia" w:hAnsiTheme="minorHAnsi" w:cstheme="minorBidi"/>
        </w:rPr>
        <w:t>explored</w:t>
      </w:r>
      <w:r w:rsidR="00865BF7" w:rsidRPr="005F35D8">
        <w:rPr>
          <w:rFonts w:asciiTheme="minorHAnsi" w:eastAsiaTheme="minorEastAsia" w:hAnsiTheme="minorHAnsi" w:cstheme="minorBidi"/>
        </w:rPr>
        <w:t xml:space="preserve">. </w:t>
      </w:r>
      <w:r w:rsidR="00FC6227" w:rsidRPr="005F35D8">
        <w:rPr>
          <w:rFonts w:asciiTheme="minorHAnsi" w:eastAsiaTheme="minorEastAsia" w:hAnsiTheme="minorHAnsi" w:cstheme="minorBidi"/>
        </w:rPr>
        <w:t>H</w:t>
      </w:r>
      <w:r w:rsidR="002A0D6C" w:rsidRPr="005F35D8">
        <w:rPr>
          <w:rFonts w:asciiTheme="minorHAnsi" w:eastAsiaTheme="minorEastAsia" w:hAnsiTheme="minorHAnsi" w:cstheme="minorBidi"/>
        </w:rPr>
        <w:t xml:space="preserve">owever, </w:t>
      </w:r>
      <w:r w:rsidR="00FC6227" w:rsidRPr="005F35D8">
        <w:rPr>
          <w:rFonts w:asciiTheme="minorHAnsi" w:eastAsiaTheme="minorEastAsia" w:hAnsiTheme="minorHAnsi" w:cstheme="minorBidi"/>
        </w:rPr>
        <w:t xml:space="preserve">participants also noted that there is significant </w:t>
      </w:r>
      <w:r w:rsidR="00C80FC7" w:rsidRPr="005F35D8">
        <w:rPr>
          <w:rFonts w:asciiTheme="minorHAnsi" w:eastAsiaTheme="minorEastAsia" w:hAnsiTheme="minorHAnsi" w:cstheme="minorBidi"/>
        </w:rPr>
        <w:t xml:space="preserve">knowledge and potential in communities which is not yet supported or utilised </w:t>
      </w:r>
      <w:r w:rsidR="00521590" w:rsidRPr="005F35D8">
        <w:rPr>
          <w:rFonts w:asciiTheme="minorHAnsi" w:eastAsiaTheme="minorEastAsia" w:hAnsiTheme="minorHAnsi" w:cstheme="minorBidi"/>
        </w:rPr>
        <w:t xml:space="preserve">to </w:t>
      </w:r>
      <w:r w:rsidR="00C80FC7" w:rsidRPr="005F35D8">
        <w:rPr>
          <w:rFonts w:asciiTheme="minorHAnsi" w:eastAsiaTheme="minorEastAsia" w:hAnsiTheme="minorHAnsi" w:cstheme="minorBidi"/>
        </w:rPr>
        <w:t xml:space="preserve">benefit </w:t>
      </w:r>
      <w:r w:rsidR="00521590" w:rsidRPr="005F35D8">
        <w:rPr>
          <w:rFonts w:asciiTheme="minorHAnsi" w:eastAsiaTheme="minorEastAsia" w:hAnsiTheme="minorHAnsi" w:cstheme="minorBidi"/>
        </w:rPr>
        <w:t>communities, nature and the world</w:t>
      </w:r>
      <w:r w:rsidR="002A0D6C" w:rsidRPr="005F35D8">
        <w:rPr>
          <w:rFonts w:asciiTheme="minorHAnsi" w:eastAsiaTheme="minorEastAsia" w:hAnsiTheme="minorHAnsi" w:cstheme="minorBidi"/>
        </w:rPr>
        <w:t>, part</w:t>
      </w:r>
      <w:r w:rsidR="00FA0DA6">
        <w:rPr>
          <w:rFonts w:asciiTheme="minorHAnsi" w:eastAsiaTheme="minorEastAsia" w:hAnsiTheme="minorHAnsi" w:cstheme="minorBidi"/>
        </w:rPr>
        <w:t xml:space="preserve">ly due to </w:t>
      </w:r>
      <w:r w:rsidR="00A354CF" w:rsidRPr="005F35D8">
        <w:rPr>
          <w:rFonts w:asciiTheme="minorHAnsi" w:eastAsiaTheme="minorEastAsia" w:hAnsiTheme="minorHAnsi" w:cstheme="minorBidi"/>
        </w:rPr>
        <w:t xml:space="preserve">the </w:t>
      </w:r>
      <w:r w:rsidR="008F13FF" w:rsidRPr="005F35D8">
        <w:rPr>
          <w:rFonts w:asciiTheme="minorHAnsi" w:eastAsiaTheme="minorEastAsia" w:hAnsiTheme="minorHAnsi" w:cstheme="minorBidi"/>
        </w:rPr>
        <w:t>risk</w:t>
      </w:r>
      <w:r w:rsidR="00FA0DA6">
        <w:rPr>
          <w:rFonts w:asciiTheme="minorHAnsi" w:eastAsiaTheme="minorEastAsia" w:hAnsiTheme="minorHAnsi" w:cstheme="minorBidi"/>
        </w:rPr>
        <w:t>s</w:t>
      </w:r>
      <w:r w:rsidR="008F13FF" w:rsidRPr="005F35D8">
        <w:rPr>
          <w:rFonts w:asciiTheme="minorHAnsi" w:eastAsiaTheme="minorEastAsia" w:hAnsiTheme="minorHAnsi" w:cstheme="minorBidi"/>
        </w:rPr>
        <w:t xml:space="preserve"> of violence </w:t>
      </w:r>
      <w:r w:rsidR="00FA0DA6">
        <w:rPr>
          <w:rFonts w:asciiTheme="minorHAnsi" w:eastAsiaTheme="minorEastAsia" w:hAnsiTheme="minorHAnsi" w:cstheme="minorBidi"/>
        </w:rPr>
        <w:t xml:space="preserve">and human rights violations </w:t>
      </w:r>
      <w:r w:rsidR="008F13FF" w:rsidRPr="005F35D8">
        <w:rPr>
          <w:rFonts w:asciiTheme="minorHAnsi" w:eastAsiaTheme="minorEastAsia" w:hAnsiTheme="minorHAnsi" w:cstheme="minorBidi"/>
        </w:rPr>
        <w:t>as described above</w:t>
      </w:r>
      <w:r w:rsidR="002A0D6C" w:rsidRPr="005F35D8">
        <w:rPr>
          <w:rFonts w:asciiTheme="minorHAnsi" w:eastAsiaTheme="minorEastAsia" w:hAnsiTheme="minorHAnsi" w:cstheme="minorBidi"/>
        </w:rPr>
        <w:t>.</w:t>
      </w:r>
      <w:r w:rsidR="009E3CC5" w:rsidRPr="005F35D8">
        <w:rPr>
          <w:rFonts w:asciiTheme="minorHAnsi" w:eastAsiaTheme="minorEastAsia" w:hAnsiTheme="minorHAnsi" w:cstheme="minorBidi"/>
        </w:rPr>
        <w:t xml:space="preserve"> They </w:t>
      </w:r>
      <w:r w:rsidR="00FA0DA6">
        <w:rPr>
          <w:rFonts w:asciiTheme="minorHAnsi" w:eastAsiaTheme="minorEastAsia" w:hAnsiTheme="minorHAnsi" w:cstheme="minorBidi"/>
        </w:rPr>
        <w:t>therefore</w:t>
      </w:r>
      <w:r w:rsidR="009E3CC5" w:rsidRPr="005F35D8">
        <w:rPr>
          <w:rFonts w:asciiTheme="minorHAnsi" w:eastAsiaTheme="minorEastAsia" w:hAnsiTheme="minorHAnsi" w:cstheme="minorBidi"/>
        </w:rPr>
        <w:t xml:space="preserve"> noted that full application of UNDRIP and human rights would be a significant positive driver of </w:t>
      </w:r>
      <w:r w:rsidR="00AA30FE" w:rsidRPr="005F35D8">
        <w:rPr>
          <w:rFonts w:asciiTheme="minorHAnsi" w:eastAsiaTheme="minorEastAsia" w:hAnsiTheme="minorHAnsi" w:cstheme="minorBidi"/>
        </w:rPr>
        <w:t>biodiversity and human-wellbeing that should be explored.</w:t>
      </w:r>
    </w:p>
    <w:p w14:paraId="505E00EC" w14:textId="4EBE4614" w:rsidR="164A1A70" w:rsidRPr="005F35D8" w:rsidRDefault="0008065D"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 xml:space="preserve">A participant also noted that care is needed around the </w:t>
      </w:r>
      <w:r w:rsidR="66E1B8D2" w:rsidRPr="005F35D8">
        <w:rPr>
          <w:rFonts w:asciiTheme="minorHAnsi" w:eastAsiaTheme="minorEastAsia" w:hAnsiTheme="minorHAnsi" w:cstheme="minorBidi"/>
        </w:rPr>
        <w:t>term “</w:t>
      </w:r>
      <w:r w:rsidRPr="005F35D8">
        <w:rPr>
          <w:rFonts w:asciiTheme="minorHAnsi" w:eastAsiaTheme="minorEastAsia" w:hAnsiTheme="minorHAnsi" w:cstheme="minorBidi"/>
        </w:rPr>
        <w:t>trade-offs</w:t>
      </w:r>
      <w:r w:rsidR="66E1B8D2" w:rsidRPr="005F35D8">
        <w:rPr>
          <w:rFonts w:asciiTheme="minorHAnsi" w:eastAsiaTheme="minorEastAsia" w:hAnsiTheme="minorHAnsi" w:cstheme="minorBidi"/>
        </w:rPr>
        <w:t>”</w:t>
      </w:r>
      <w:r w:rsidRPr="005F35D8">
        <w:rPr>
          <w:rFonts w:asciiTheme="minorHAnsi" w:eastAsiaTheme="minorEastAsia" w:hAnsiTheme="minorHAnsi" w:cstheme="minorBidi"/>
        </w:rPr>
        <w:t>, including clarifying who is making the decisions around trade-offs.</w:t>
      </w:r>
      <w:r w:rsidR="66E1B8D2" w:rsidRPr="005F35D8">
        <w:rPr>
          <w:rFonts w:asciiTheme="minorHAnsi" w:eastAsiaTheme="minorEastAsia" w:hAnsiTheme="minorHAnsi" w:cstheme="minorBidi"/>
        </w:rPr>
        <w:t xml:space="preserve"> Indigenous Peoples’ values often get pushed aside</w:t>
      </w:r>
      <w:r w:rsidR="00222341" w:rsidRPr="005F35D8">
        <w:rPr>
          <w:rFonts w:asciiTheme="minorHAnsi" w:eastAsiaTheme="minorEastAsia" w:hAnsiTheme="minorHAnsi" w:cstheme="minorBidi"/>
        </w:rPr>
        <w:t xml:space="preserve"> in such discussions</w:t>
      </w:r>
      <w:r w:rsidR="66E1B8D2" w:rsidRPr="005F35D8">
        <w:rPr>
          <w:rFonts w:asciiTheme="minorHAnsi" w:eastAsiaTheme="minorEastAsia" w:hAnsiTheme="minorHAnsi" w:cstheme="minorBidi"/>
        </w:rPr>
        <w:t xml:space="preserve">, despite them </w:t>
      </w:r>
      <w:r w:rsidR="00222341" w:rsidRPr="005F35D8">
        <w:rPr>
          <w:rFonts w:asciiTheme="minorHAnsi" w:eastAsiaTheme="minorEastAsia" w:hAnsiTheme="minorHAnsi" w:cstheme="minorBidi"/>
        </w:rPr>
        <w:t xml:space="preserve">often </w:t>
      </w:r>
      <w:r w:rsidR="002F6982" w:rsidRPr="005F35D8">
        <w:rPr>
          <w:rFonts w:asciiTheme="minorHAnsi" w:eastAsiaTheme="minorEastAsia" w:hAnsiTheme="minorHAnsi" w:cstheme="minorBidi"/>
        </w:rPr>
        <w:t>experiencing greater</w:t>
      </w:r>
      <w:r w:rsidR="66E1B8D2" w:rsidRPr="005F35D8">
        <w:rPr>
          <w:rFonts w:asciiTheme="minorHAnsi" w:eastAsiaTheme="minorEastAsia" w:hAnsiTheme="minorHAnsi" w:cstheme="minorBidi"/>
        </w:rPr>
        <w:t xml:space="preserve"> impacts. Additionally, the scale at which trade-offs are being considered is important, because at the local level, elements can be irreplaceable and essential, while they are disregarded or considered an acceptable “trade</w:t>
      </w:r>
      <w:r w:rsidR="002F6982" w:rsidRPr="005F35D8">
        <w:rPr>
          <w:rFonts w:asciiTheme="minorHAnsi" w:eastAsiaTheme="minorEastAsia" w:hAnsiTheme="minorHAnsi" w:cstheme="minorBidi"/>
        </w:rPr>
        <w:t>-</w:t>
      </w:r>
      <w:r w:rsidR="66E1B8D2" w:rsidRPr="005F35D8">
        <w:rPr>
          <w:rFonts w:asciiTheme="minorHAnsi" w:eastAsiaTheme="minorEastAsia" w:hAnsiTheme="minorHAnsi" w:cstheme="minorBidi"/>
        </w:rPr>
        <w:t>off” at other levels.</w:t>
      </w:r>
    </w:p>
    <w:p w14:paraId="5C304A0A" w14:textId="6BB7A9B6" w:rsidR="00AB4889" w:rsidRDefault="00AB4889" w:rsidP="00DD059D">
      <w:pPr>
        <w:pStyle w:val="Heading2"/>
      </w:pPr>
      <w:bookmarkStart w:id="109" w:name="_Toc180586579"/>
      <w:bookmarkStart w:id="110" w:name="_Toc180596003"/>
      <w:bookmarkStart w:id="111" w:name="_Toc180586580"/>
      <w:bookmarkStart w:id="112" w:name="_Toc180596004"/>
      <w:bookmarkStart w:id="113" w:name="_Toc180586581"/>
      <w:bookmarkStart w:id="114" w:name="_Toc180596005"/>
      <w:bookmarkStart w:id="115" w:name="_Toc180586582"/>
      <w:bookmarkStart w:id="116" w:name="_Toc180596006"/>
      <w:bookmarkStart w:id="117" w:name="_Toc180586583"/>
      <w:bookmarkStart w:id="118" w:name="_Toc180596007"/>
      <w:bookmarkStart w:id="119" w:name="_Toc180586584"/>
      <w:bookmarkStart w:id="120" w:name="_Toc180596008"/>
      <w:bookmarkStart w:id="121" w:name="_Toc180586585"/>
      <w:bookmarkStart w:id="122" w:name="_Toc180596009"/>
      <w:bookmarkStart w:id="123" w:name="_Toc180586586"/>
      <w:bookmarkStart w:id="124" w:name="_Toc180596010"/>
      <w:bookmarkStart w:id="125" w:name="_Toc180586587"/>
      <w:bookmarkStart w:id="126" w:name="_Toc180596011"/>
      <w:bookmarkStart w:id="127" w:name="_Toc180586588"/>
      <w:bookmarkStart w:id="128" w:name="_Toc180596012"/>
      <w:bookmarkStart w:id="129" w:name="_Toc180586589"/>
      <w:bookmarkStart w:id="130" w:name="_Toc180596013"/>
      <w:bookmarkStart w:id="131" w:name="_Toc180586590"/>
      <w:bookmarkStart w:id="132" w:name="_Toc180596014"/>
      <w:bookmarkStart w:id="133" w:name="_Toc180586591"/>
      <w:bookmarkStart w:id="134" w:name="_Toc180596015"/>
      <w:bookmarkStart w:id="135" w:name="_Toc180586592"/>
      <w:bookmarkStart w:id="136" w:name="_Toc180596016"/>
      <w:bookmarkStart w:id="137" w:name="_Toc180586593"/>
      <w:bookmarkStart w:id="138" w:name="_Toc180596017"/>
      <w:bookmarkStart w:id="139" w:name="_Toc180586594"/>
      <w:bookmarkStart w:id="140" w:name="_Toc180596018"/>
      <w:bookmarkStart w:id="141" w:name="_Toc180586595"/>
      <w:bookmarkStart w:id="142" w:name="_Toc180596019"/>
      <w:bookmarkStart w:id="143" w:name="_Toc180586596"/>
      <w:bookmarkStart w:id="144" w:name="_Toc180596020"/>
      <w:bookmarkStart w:id="145" w:name="_Toc180586597"/>
      <w:bookmarkStart w:id="146" w:name="_Toc180596021"/>
      <w:bookmarkStart w:id="147" w:name="_Toc180586598"/>
      <w:bookmarkStart w:id="148" w:name="_Toc180596022"/>
      <w:bookmarkStart w:id="149" w:name="_Toc180586599"/>
      <w:bookmarkStart w:id="150" w:name="_Toc180596023"/>
      <w:bookmarkStart w:id="151" w:name="_Toc180586600"/>
      <w:bookmarkStart w:id="152" w:name="_Toc180596024"/>
      <w:bookmarkStart w:id="153" w:name="_Toc180586601"/>
      <w:bookmarkStart w:id="154" w:name="_Toc180596025"/>
      <w:bookmarkStart w:id="155" w:name="_Toc180586602"/>
      <w:bookmarkStart w:id="156" w:name="_Toc180596026"/>
      <w:bookmarkStart w:id="157" w:name="_Toc180586603"/>
      <w:bookmarkStart w:id="158" w:name="_Toc180596027"/>
      <w:bookmarkStart w:id="159" w:name="_Toc180586604"/>
      <w:bookmarkStart w:id="160" w:name="_Toc180596028"/>
      <w:bookmarkStart w:id="161" w:name="_Toc180586605"/>
      <w:bookmarkStart w:id="162" w:name="_Toc180596029"/>
      <w:bookmarkStart w:id="163" w:name="_Toc180586606"/>
      <w:bookmarkStart w:id="164" w:name="_Toc180596030"/>
      <w:bookmarkStart w:id="165" w:name="_Toc180586607"/>
      <w:bookmarkStart w:id="166" w:name="_Toc180596031"/>
      <w:bookmarkStart w:id="167" w:name="_Toc180586608"/>
      <w:bookmarkStart w:id="168" w:name="_Toc180596032"/>
      <w:bookmarkStart w:id="169" w:name="_Toc180586609"/>
      <w:bookmarkStart w:id="170" w:name="_Toc180596033"/>
      <w:bookmarkStart w:id="171" w:name="_Toc189820959"/>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r>
        <w:t xml:space="preserve">Chapter 4: </w:t>
      </w:r>
      <w:r w:rsidR="00CF2DF6">
        <w:t>F</w:t>
      </w:r>
      <w:r>
        <w:t>uture pathways</w:t>
      </w:r>
      <w:bookmarkEnd w:id="171"/>
    </w:p>
    <w:p w14:paraId="52CFB15F" w14:textId="3345E5CC" w:rsidR="005C32CC" w:rsidRPr="005F35D8" w:rsidRDefault="57A20B11"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 xml:space="preserve">Regarding chapter 4 on future pathways, </w:t>
      </w:r>
      <w:r w:rsidR="00901D77" w:rsidRPr="005F35D8">
        <w:rPr>
          <w:rFonts w:asciiTheme="minorHAnsi" w:eastAsiaTheme="minorEastAsia" w:hAnsiTheme="minorHAnsi" w:cstheme="minorBidi"/>
        </w:rPr>
        <w:t xml:space="preserve">participants noted that </w:t>
      </w:r>
      <w:r w:rsidR="00987246" w:rsidRPr="005F35D8">
        <w:rPr>
          <w:rFonts w:asciiTheme="minorHAnsi" w:eastAsiaTheme="minorEastAsia" w:hAnsiTheme="minorHAnsi" w:cstheme="minorBidi"/>
        </w:rPr>
        <w:t xml:space="preserve">IPBES has worked on joint activities bringing together Indigenous Peoples and local communities to discuss future visions, pathways and scenarios. </w:t>
      </w:r>
    </w:p>
    <w:p w14:paraId="1CFE9EE7" w14:textId="28922BAD" w:rsidR="005C32CC" w:rsidRPr="005F35D8" w:rsidRDefault="005C32CC"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Participants recommended that a future scenario could include full application of UNDRIP and human rights, and what this would mean for nature</w:t>
      </w:r>
      <w:r w:rsidR="003F47C6" w:rsidRPr="005F35D8">
        <w:rPr>
          <w:rFonts w:asciiTheme="minorHAnsi" w:eastAsiaTheme="minorEastAsia" w:hAnsiTheme="minorHAnsi" w:cstheme="minorBidi"/>
        </w:rPr>
        <w:t xml:space="preserve">, </w:t>
      </w:r>
      <w:r w:rsidR="0029490F">
        <w:rPr>
          <w:rFonts w:asciiTheme="minorHAnsi" w:eastAsiaTheme="minorEastAsia" w:hAnsiTheme="minorHAnsi" w:cstheme="minorBidi"/>
        </w:rPr>
        <w:t>Indigenous Peoples and local communities</w:t>
      </w:r>
      <w:r w:rsidR="003F47C6" w:rsidRPr="005F35D8">
        <w:rPr>
          <w:rFonts w:asciiTheme="minorHAnsi" w:eastAsiaTheme="minorEastAsia" w:hAnsiTheme="minorHAnsi" w:cstheme="minorBidi"/>
        </w:rPr>
        <w:t xml:space="preserve"> and the world.</w:t>
      </w:r>
    </w:p>
    <w:p w14:paraId="4D07EBB9" w14:textId="792709C5" w:rsidR="00AB4889" w:rsidRPr="005F35D8" w:rsidRDefault="00987246" w:rsidP="00DD059D">
      <w:pPr>
        <w:spacing w:after="120" w:line="276" w:lineRule="auto"/>
        <w:jc w:val="both"/>
        <w:rPr>
          <w:rFonts w:asciiTheme="minorHAnsi" w:eastAsiaTheme="minorEastAsia" w:hAnsiTheme="minorHAnsi" w:cstheme="minorBidi"/>
        </w:rPr>
      </w:pPr>
      <w:r w:rsidRPr="005F35D8">
        <w:rPr>
          <w:rFonts w:asciiTheme="minorHAnsi" w:eastAsiaTheme="minorEastAsia" w:hAnsiTheme="minorHAnsi" w:cstheme="minorBidi"/>
        </w:rPr>
        <w:t>A</w:t>
      </w:r>
      <w:r w:rsidR="57A20B11" w:rsidRPr="005F35D8">
        <w:rPr>
          <w:rFonts w:asciiTheme="minorHAnsi" w:eastAsiaTheme="minorEastAsia" w:hAnsiTheme="minorHAnsi" w:cstheme="minorBidi"/>
        </w:rPr>
        <w:t xml:space="preserve"> participant</w:t>
      </w:r>
      <w:r w:rsidR="003F47C6" w:rsidRPr="005F35D8">
        <w:rPr>
          <w:rFonts w:asciiTheme="minorHAnsi" w:eastAsiaTheme="minorEastAsia" w:hAnsiTheme="minorHAnsi" w:cstheme="minorBidi"/>
        </w:rPr>
        <w:t xml:space="preserve"> also</w:t>
      </w:r>
      <w:r w:rsidR="57A20B11" w:rsidRPr="005F35D8">
        <w:rPr>
          <w:rFonts w:asciiTheme="minorHAnsi" w:eastAsiaTheme="minorEastAsia" w:hAnsiTheme="minorHAnsi" w:cstheme="minorBidi"/>
        </w:rPr>
        <w:t xml:space="preserve"> suggested that the assessment </w:t>
      </w:r>
      <w:r w:rsidR="00842322">
        <w:rPr>
          <w:rFonts w:asciiTheme="minorHAnsi" w:eastAsiaTheme="minorEastAsia" w:hAnsiTheme="minorHAnsi" w:cstheme="minorBidi"/>
        </w:rPr>
        <w:t xml:space="preserve">could </w:t>
      </w:r>
      <w:r w:rsidR="003F47C6" w:rsidRPr="005F35D8">
        <w:rPr>
          <w:rFonts w:asciiTheme="minorHAnsi" w:eastAsiaTheme="minorEastAsia" w:hAnsiTheme="minorHAnsi" w:cstheme="minorBidi"/>
        </w:rPr>
        <w:t xml:space="preserve">explore </w:t>
      </w:r>
      <w:r w:rsidR="57A20B11" w:rsidRPr="005F35D8">
        <w:rPr>
          <w:rFonts w:asciiTheme="minorHAnsi" w:eastAsiaTheme="minorEastAsia" w:hAnsiTheme="minorHAnsi" w:cstheme="minorBidi"/>
        </w:rPr>
        <w:t xml:space="preserve">diverse Indigenous principles and customary governance systems, as well as biocultural </w:t>
      </w:r>
      <w:r w:rsidR="00D64963" w:rsidRPr="005F35D8">
        <w:rPr>
          <w:rFonts w:asciiTheme="minorHAnsi" w:eastAsiaTheme="minorEastAsia" w:hAnsiTheme="minorHAnsi" w:cstheme="minorBidi"/>
        </w:rPr>
        <w:t xml:space="preserve">pathways centred on </w:t>
      </w:r>
      <w:r w:rsidR="57A20B11" w:rsidRPr="005F35D8">
        <w:rPr>
          <w:rFonts w:asciiTheme="minorHAnsi" w:eastAsiaTheme="minorEastAsia" w:hAnsiTheme="minorHAnsi" w:cstheme="minorBidi"/>
        </w:rPr>
        <w:t xml:space="preserve">Mother Nature. </w:t>
      </w:r>
      <w:r w:rsidR="00D64963" w:rsidRPr="005F35D8">
        <w:rPr>
          <w:rFonts w:asciiTheme="minorHAnsi" w:eastAsiaTheme="minorEastAsia" w:hAnsiTheme="minorHAnsi" w:cstheme="minorBidi"/>
        </w:rPr>
        <w:t xml:space="preserve">This </w:t>
      </w:r>
      <w:r w:rsidR="00D64963" w:rsidRPr="005F35D8">
        <w:rPr>
          <w:rFonts w:asciiTheme="minorHAnsi" w:eastAsiaTheme="minorEastAsia" w:hAnsiTheme="minorHAnsi" w:cstheme="minorBidi"/>
        </w:rPr>
        <w:lastRenderedPageBreak/>
        <w:t xml:space="preserve">could allow an exploration of </w:t>
      </w:r>
      <w:r w:rsidR="57A20B11" w:rsidRPr="005F35D8">
        <w:rPr>
          <w:rFonts w:asciiTheme="minorHAnsi" w:eastAsiaTheme="minorEastAsia" w:hAnsiTheme="minorHAnsi" w:cstheme="minorBidi"/>
        </w:rPr>
        <w:t xml:space="preserve">socio-cultural, linguistic, ritual, spiritual and reciprocal relationships with Mother Nature and Earth, </w:t>
      </w:r>
      <w:r w:rsidR="00D65F9D" w:rsidRPr="005F35D8">
        <w:rPr>
          <w:rFonts w:asciiTheme="minorHAnsi" w:eastAsiaTheme="minorEastAsia" w:hAnsiTheme="minorHAnsi" w:cstheme="minorBidi"/>
        </w:rPr>
        <w:t xml:space="preserve">as well as </w:t>
      </w:r>
      <w:r w:rsidR="00403D8C" w:rsidRPr="005F35D8">
        <w:rPr>
          <w:rFonts w:asciiTheme="minorHAnsi" w:eastAsiaTheme="minorEastAsia" w:hAnsiTheme="minorHAnsi" w:cstheme="minorBidi"/>
        </w:rPr>
        <w:t>how to</w:t>
      </w:r>
      <w:r w:rsidR="00D65F9D" w:rsidRPr="005F35D8">
        <w:rPr>
          <w:rFonts w:asciiTheme="minorHAnsi" w:eastAsiaTheme="minorEastAsia" w:hAnsiTheme="minorHAnsi" w:cstheme="minorBidi"/>
        </w:rPr>
        <w:t xml:space="preserve"> </w:t>
      </w:r>
      <w:r w:rsidR="57A20B11" w:rsidRPr="005F35D8">
        <w:rPr>
          <w:rFonts w:asciiTheme="minorHAnsi" w:eastAsiaTheme="minorEastAsia" w:hAnsiTheme="minorHAnsi" w:cstheme="minorBidi"/>
        </w:rPr>
        <w:t xml:space="preserve">incorporate </w:t>
      </w:r>
      <w:r w:rsidR="00403D8C" w:rsidRPr="005F35D8">
        <w:rPr>
          <w:rFonts w:asciiTheme="minorHAnsi" w:eastAsiaTheme="minorEastAsia" w:hAnsiTheme="minorHAnsi" w:cstheme="minorBidi"/>
        </w:rPr>
        <w:t xml:space="preserve">new </w:t>
      </w:r>
      <w:r w:rsidR="57A20B11" w:rsidRPr="005F35D8">
        <w:rPr>
          <w:rFonts w:asciiTheme="minorHAnsi" w:eastAsiaTheme="minorEastAsia" w:hAnsiTheme="minorHAnsi" w:cstheme="minorBidi"/>
        </w:rPr>
        <w:t xml:space="preserve">technologies, practices and innovations </w:t>
      </w:r>
      <w:r w:rsidR="00403D8C" w:rsidRPr="005F35D8">
        <w:rPr>
          <w:rFonts w:asciiTheme="minorHAnsi" w:eastAsiaTheme="minorEastAsia" w:hAnsiTheme="minorHAnsi" w:cstheme="minorBidi"/>
        </w:rPr>
        <w:t xml:space="preserve">from </w:t>
      </w:r>
      <w:r w:rsidR="57A20B11" w:rsidRPr="005F35D8">
        <w:rPr>
          <w:rFonts w:asciiTheme="minorHAnsi" w:eastAsiaTheme="minorEastAsia" w:hAnsiTheme="minorHAnsi" w:cstheme="minorBidi"/>
        </w:rPr>
        <w:t>ILK for humanity.</w:t>
      </w:r>
      <w:r w:rsidR="00A86B73" w:rsidRPr="005F35D8">
        <w:rPr>
          <w:rFonts w:asciiTheme="minorHAnsi" w:eastAsiaTheme="minorEastAsia" w:hAnsiTheme="minorHAnsi" w:cstheme="minorBidi"/>
        </w:rPr>
        <w:t xml:space="preserve"> Participants noted that within these discussions, it will also be essential to acknowledge traditional spirituality and ways of worship as part of a shared vision for biodiversity.</w:t>
      </w:r>
    </w:p>
    <w:p w14:paraId="43EB07A0" w14:textId="5FAC3302" w:rsidR="00AB4889" w:rsidRDefault="00AB4889" w:rsidP="00DD059D">
      <w:pPr>
        <w:pStyle w:val="Heading2"/>
      </w:pPr>
      <w:bookmarkStart w:id="172" w:name="_Toc189820960"/>
      <w:r w:rsidRPr="00143B67">
        <w:t>Chapter 5</w:t>
      </w:r>
      <w:r w:rsidR="00CF2DF6" w:rsidRPr="00143B67">
        <w:t>: Options</w:t>
      </w:r>
      <w:r w:rsidR="00CF2DF6">
        <w:t xml:space="preserve"> for action</w:t>
      </w:r>
      <w:bookmarkEnd w:id="172"/>
    </w:p>
    <w:p w14:paraId="184B58B2" w14:textId="68E10FC4" w:rsidR="00EB7999" w:rsidRDefault="00EB7999" w:rsidP="00DD059D">
      <w:pPr>
        <w:pStyle w:val="Heading3"/>
      </w:pPr>
      <w:bookmarkStart w:id="173" w:name="_Toc180586612"/>
      <w:bookmarkStart w:id="174" w:name="_Toc180596036"/>
      <w:bookmarkStart w:id="175" w:name="_Toc189820961"/>
      <w:bookmarkEnd w:id="173"/>
      <w:bookmarkEnd w:id="174"/>
      <w:r>
        <w:t>Policymaking and institutions</w:t>
      </w:r>
      <w:bookmarkEnd w:id="175"/>
      <w:r>
        <w:t xml:space="preserve"> </w:t>
      </w:r>
    </w:p>
    <w:p w14:paraId="3D4E013D" w14:textId="575D506A" w:rsidR="007D7303" w:rsidRPr="00927153" w:rsidRDefault="006C58B0" w:rsidP="00DD059D">
      <w:pPr>
        <w:spacing w:after="120" w:line="276" w:lineRule="auto"/>
        <w:jc w:val="both"/>
        <w:rPr>
          <w:rFonts w:asciiTheme="minorHAnsi" w:eastAsiaTheme="minorEastAsia" w:hAnsiTheme="minorHAnsi" w:cstheme="minorBidi"/>
        </w:rPr>
      </w:pPr>
      <w:r w:rsidRPr="00927153">
        <w:rPr>
          <w:rFonts w:asciiTheme="minorHAnsi" w:eastAsiaTheme="minorEastAsia" w:hAnsiTheme="minorHAnsi" w:cstheme="minorBidi"/>
        </w:rPr>
        <w:t>It</w:t>
      </w:r>
      <w:r w:rsidR="499F2246" w:rsidRPr="00927153">
        <w:rPr>
          <w:rFonts w:asciiTheme="minorHAnsi" w:eastAsiaTheme="minorEastAsia" w:hAnsiTheme="minorHAnsi" w:cstheme="minorBidi"/>
        </w:rPr>
        <w:t xml:space="preserve"> was suggested that </w:t>
      </w:r>
      <w:r w:rsidRPr="00927153">
        <w:rPr>
          <w:rFonts w:asciiTheme="minorHAnsi" w:eastAsiaTheme="minorEastAsia" w:hAnsiTheme="minorHAnsi" w:cstheme="minorBidi"/>
        </w:rPr>
        <w:t xml:space="preserve">as well as </w:t>
      </w:r>
      <w:r w:rsidR="00581992" w:rsidRPr="00927153">
        <w:rPr>
          <w:rFonts w:asciiTheme="minorHAnsi" w:eastAsiaTheme="minorEastAsia" w:hAnsiTheme="minorHAnsi" w:cstheme="minorBidi"/>
        </w:rPr>
        <w:t xml:space="preserve">addressing </w:t>
      </w:r>
      <w:r w:rsidR="499F2246" w:rsidRPr="00927153">
        <w:rPr>
          <w:rFonts w:asciiTheme="minorHAnsi" w:eastAsiaTheme="minorEastAsia" w:hAnsiTheme="minorHAnsi" w:cstheme="minorBidi"/>
        </w:rPr>
        <w:t>policies,</w:t>
      </w:r>
      <w:r w:rsidR="00631E3B" w:rsidRPr="00927153">
        <w:rPr>
          <w:rFonts w:asciiTheme="minorHAnsi" w:eastAsiaTheme="minorEastAsia" w:hAnsiTheme="minorHAnsi" w:cstheme="minorBidi"/>
        </w:rPr>
        <w:t xml:space="preserve"> chapter 5 should also address</w:t>
      </w:r>
      <w:r w:rsidR="499F2246" w:rsidRPr="00927153">
        <w:rPr>
          <w:rFonts w:asciiTheme="minorHAnsi" w:eastAsiaTheme="minorEastAsia" w:hAnsiTheme="minorHAnsi" w:cstheme="minorBidi"/>
        </w:rPr>
        <w:t xml:space="preserve"> bureaucracies, institutions and procedures, as they can all be significant </w:t>
      </w:r>
      <w:r w:rsidR="00631E3B" w:rsidRPr="00927153">
        <w:rPr>
          <w:rFonts w:asciiTheme="minorHAnsi" w:eastAsiaTheme="minorEastAsia" w:hAnsiTheme="minorHAnsi" w:cstheme="minorBidi"/>
        </w:rPr>
        <w:t>drivers of negative impacts</w:t>
      </w:r>
      <w:r w:rsidR="00891C6B" w:rsidRPr="00927153">
        <w:rPr>
          <w:rFonts w:asciiTheme="minorHAnsi" w:eastAsiaTheme="minorEastAsia" w:hAnsiTheme="minorHAnsi" w:cstheme="minorBidi"/>
        </w:rPr>
        <w:t xml:space="preserve"> on people and nature</w:t>
      </w:r>
      <w:r w:rsidR="00631E3B" w:rsidRPr="00927153">
        <w:rPr>
          <w:rFonts w:asciiTheme="minorHAnsi" w:eastAsiaTheme="minorEastAsia" w:hAnsiTheme="minorHAnsi" w:cstheme="minorBidi"/>
        </w:rPr>
        <w:t xml:space="preserve">, or </w:t>
      </w:r>
      <w:r w:rsidR="499F2246" w:rsidRPr="00927153">
        <w:rPr>
          <w:rFonts w:asciiTheme="minorHAnsi" w:eastAsiaTheme="minorEastAsia" w:hAnsiTheme="minorHAnsi" w:cstheme="minorBidi"/>
        </w:rPr>
        <w:t xml:space="preserve">barriers to </w:t>
      </w:r>
      <w:r w:rsidR="00631E3B" w:rsidRPr="00927153">
        <w:rPr>
          <w:rFonts w:asciiTheme="minorHAnsi" w:eastAsiaTheme="minorEastAsia" w:hAnsiTheme="minorHAnsi" w:cstheme="minorBidi"/>
        </w:rPr>
        <w:t xml:space="preserve">positive </w:t>
      </w:r>
      <w:r w:rsidR="499F2246" w:rsidRPr="00927153">
        <w:rPr>
          <w:rFonts w:asciiTheme="minorHAnsi" w:eastAsiaTheme="minorEastAsia" w:hAnsiTheme="minorHAnsi" w:cstheme="minorBidi"/>
        </w:rPr>
        <w:t xml:space="preserve">change. </w:t>
      </w:r>
    </w:p>
    <w:p w14:paraId="6BA6B226" w14:textId="6E3EC06C" w:rsidR="007D7303" w:rsidRPr="00927153" w:rsidRDefault="007D7303" w:rsidP="00DD059D">
      <w:pPr>
        <w:spacing w:after="120" w:line="276" w:lineRule="auto"/>
        <w:jc w:val="both"/>
        <w:rPr>
          <w:rFonts w:asciiTheme="minorHAnsi" w:eastAsiaTheme="minorEastAsia" w:hAnsiTheme="minorHAnsi" w:cstheme="minorBidi"/>
        </w:rPr>
      </w:pPr>
      <w:r w:rsidRPr="00927153">
        <w:rPr>
          <w:rFonts w:asciiTheme="minorHAnsi" w:eastAsiaTheme="minorEastAsia" w:hAnsiTheme="minorHAnsi" w:cstheme="minorBidi"/>
        </w:rPr>
        <w:t xml:space="preserve">Participants noted that </w:t>
      </w:r>
      <w:r w:rsidR="00C46297">
        <w:rPr>
          <w:rFonts w:asciiTheme="minorHAnsi" w:eastAsiaTheme="minorEastAsia" w:hAnsiTheme="minorHAnsi" w:cstheme="minorBidi"/>
        </w:rPr>
        <w:t>clearer</w:t>
      </w:r>
      <w:r w:rsidR="00C46297" w:rsidRPr="00927153">
        <w:rPr>
          <w:rFonts w:asciiTheme="minorHAnsi" w:eastAsiaTheme="minorEastAsia" w:hAnsiTheme="minorHAnsi" w:cstheme="minorBidi"/>
        </w:rPr>
        <w:t xml:space="preserve"> </w:t>
      </w:r>
      <w:r w:rsidRPr="00927153">
        <w:rPr>
          <w:rFonts w:asciiTheme="minorHAnsi" w:eastAsiaTheme="minorEastAsia" w:hAnsiTheme="minorHAnsi" w:cstheme="minorBidi"/>
        </w:rPr>
        <w:t xml:space="preserve">implementation </w:t>
      </w:r>
      <w:r w:rsidR="00C46297">
        <w:rPr>
          <w:rFonts w:asciiTheme="minorHAnsi" w:eastAsiaTheme="minorEastAsia" w:hAnsiTheme="minorHAnsi" w:cstheme="minorBidi"/>
        </w:rPr>
        <w:t>guid</w:t>
      </w:r>
      <w:r w:rsidR="00186E16">
        <w:rPr>
          <w:rFonts w:asciiTheme="minorHAnsi" w:eastAsiaTheme="minorEastAsia" w:hAnsiTheme="minorHAnsi" w:cstheme="minorBidi"/>
        </w:rPr>
        <w:t>e</w:t>
      </w:r>
      <w:r w:rsidR="00C46297">
        <w:rPr>
          <w:rFonts w:asciiTheme="minorHAnsi" w:eastAsiaTheme="minorEastAsia" w:hAnsiTheme="minorHAnsi" w:cstheme="minorBidi"/>
        </w:rPr>
        <w:t>lines</w:t>
      </w:r>
      <w:r w:rsidR="00C46297" w:rsidRPr="00927153">
        <w:rPr>
          <w:rFonts w:asciiTheme="minorHAnsi" w:eastAsiaTheme="minorEastAsia" w:hAnsiTheme="minorHAnsi" w:cstheme="minorBidi"/>
        </w:rPr>
        <w:t xml:space="preserve"> </w:t>
      </w:r>
      <w:r w:rsidRPr="00927153">
        <w:rPr>
          <w:rFonts w:asciiTheme="minorHAnsi" w:eastAsiaTheme="minorEastAsia" w:hAnsiTheme="minorHAnsi" w:cstheme="minorBidi"/>
        </w:rPr>
        <w:t xml:space="preserve">are needed at the government level to make them accountable for creating and implementing policies that support assessment </w:t>
      </w:r>
      <w:r w:rsidR="000832AF" w:rsidRPr="00927153">
        <w:rPr>
          <w:rFonts w:asciiTheme="minorHAnsi" w:eastAsiaTheme="minorEastAsia" w:hAnsiTheme="minorHAnsi" w:cstheme="minorBidi"/>
        </w:rPr>
        <w:t>findings</w:t>
      </w:r>
      <w:r w:rsidRPr="00927153">
        <w:rPr>
          <w:rFonts w:asciiTheme="minorHAnsi" w:eastAsiaTheme="minorEastAsia" w:hAnsiTheme="minorHAnsi" w:cstheme="minorBidi"/>
        </w:rPr>
        <w:t xml:space="preserve">, with participation from </w:t>
      </w:r>
      <w:r w:rsidR="0029490F">
        <w:rPr>
          <w:rFonts w:asciiTheme="minorHAnsi" w:eastAsiaTheme="minorEastAsia" w:hAnsiTheme="minorHAnsi" w:cstheme="minorBidi"/>
        </w:rPr>
        <w:t>Indigenous Peoples and local communities</w:t>
      </w:r>
      <w:r w:rsidRPr="00927153">
        <w:rPr>
          <w:rFonts w:asciiTheme="minorHAnsi" w:eastAsiaTheme="minorEastAsia" w:hAnsiTheme="minorHAnsi" w:cstheme="minorBidi"/>
        </w:rPr>
        <w:t>. Thus, transformative change in the way policy is designed and implemented is necessary, along with connections to other processes</w:t>
      </w:r>
      <w:r w:rsidR="00891C6B" w:rsidRPr="00927153">
        <w:rPr>
          <w:rFonts w:asciiTheme="minorHAnsi" w:eastAsiaTheme="minorEastAsia" w:hAnsiTheme="minorHAnsi" w:cstheme="minorBidi"/>
        </w:rPr>
        <w:t xml:space="preserve"> at international and local levels</w:t>
      </w:r>
      <w:r w:rsidRPr="00927153">
        <w:rPr>
          <w:rFonts w:asciiTheme="minorHAnsi" w:eastAsiaTheme="minorEastAsia" w:hAnsiTheme="minorHAnsi" w:cstheme="minorBidi"/>
        </w:rPr>
        <w:t>.</w:t>
      </w:r>
      <w:r w:rsidR="000832AF" w:rsidRPr="00927153">
        <w:rPr>
          <w:rFonts w:asciiTheme="minorHAnsi" w:eastAsiaTheme="minorEastAsia" w:hAnsiTheme="minorHAnsi" w:cstheme="minorBidi"/>
        </w:rPr>
        <w:t xml:space="preserve"> The assessment could explore these important challenges and propose ways forward. </w:t>
      </w:r>
    </w:p>
    <w:p w14:paraId="612B64BA" w14:textId="77777777" w:rsidR="0008111D" w:rsidRDefault="0008111D" w:rsidP="00DD059D">
      <w:pPr>
        <w:pStyle w:val="Heading3"/>
      </w:pPr>
      <w:bookmarkStart w:id="176" w:name="_Toc180586614"/>
      <w:bookmarkStart w:id="177" w:name="_Toc180596038"/>
      <w:bookmarkStart w:id="178" w:name="_Toc180586615"/>
      <w:bookmarkStart w:id="179" w:name="_Toc180596039"/>
      <w:bookmarkStart w:id="180" w:name="_Toc180586616"/>
      <w:bookmarkStart w:id="181" w:name="_Toc180596040"/>
      <w:bookmarkStart w:id="182" w:name="_Toc180586617"/>
      <w:bookmarkStart w:id="183" w:name="_Toc180596041"/>
      <w:bookmarkStart w:id="184" w:name="_Toc189820962"/>
      <w:bookmarkEnd w:id="176"/>
      <w:bookmarkEnd w:id="177"/>
      <w:bookmarkEnd w:id="178"/>
      <w:bookmarkEnd w:id="179"/>
      <w:bookmarkEnd w:id="180"/>
      <w:bookmarkEnd w:id="181"/>
      <w:bookmarkEnd w:id="182"/>
      <w:bookmarkEnd w:id="183"/>
      <w:r>
        <w:t>Rights</w:t>
      </w:r>
      <w:bookmarkEnd w:id="184"/>
    </w:p>
    <w:p w14:paraId="287ED497" w14:textId="35F802B7" w:rsidR="0008111D" w:rsidRPr="006C7245" w:rsidRDefault="0008111D"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There was a strong agreement among participants that human rights and Indigenous rights </w:t>
      </w:r>
      <w:r w:rsidR="00D27E6C" w:rsidRPr="006C7245">
        <w:rPr>
          <w:rFonts w:asciiTheme="minorHAnsi" w:eastAsiaTheme="minorEastAsia" w:hAnsiTheme="minorHAnsi" w:cstheme="minorBidi"/>
        </w:rPr>
        <w:t xml:space="preserve">as set out in UNDRIP </w:t>
      </w:r>
      <w:r w:rsidRPr="006C7245">
        <w:rPr>
          <w:rFonts w:asciiTheme="minorHAnsi" w:eastAsiaTheme="minorEastAsia" w:hAnsiTheme="minorHAnsi" w:cstheme="minorBidi"/>
        </w:rPr>
        <w:t>should be central to the</w:t>
      </w:r>
      <w:r w:rsidR="00D27E6C" w:rsidRPr="006C7245">
        <w:rPr>
          <w:rFonts w:asciiTheme="minorHAnsi" w:eastAsiaTheme="minorEastAsia" w:hAnsiTheme="minorHAnsi" w:cstheme="minorBidi"/>
        </w:rPr>
        <w:t xml:space="preserve"> policy options </w:t>
      </w:r>
      <w:r w:rsidR="00C80AA5" w:rsidRPr="006C7245">
        <w:rPr>
          <w:rFonts w:asciiTheme="minorHAnsi" w:eastAsiaTheme="minorEastAsia" w:hAnsiTheme="minorHAnsi" w:cstheme="minorBidi"/>
        </w:rPr>
        <w:t>in the</w:t>
      </w:r>
      <w:r w:rsidRPr="006C7245">
        <w:rPr>
          <w:rFonts w:asciiTheme="minorHAnsi" w:eastAsiaTheme="minorEastAsia" w:hAnsiTheme="minorHAnsi" w:cstheme="minorBidi"/>
        </w:rPr>
        <w:t xml:space="preserve"> second global assessment</w:t>
      </w:r>
      <w:r w:rsidR="00DE5573" w:rsidRPr="006C7245">
        <w:rPr>
          <w:rFonts w:asciiTheme="minorHAnsi" w:eastAsiaTheme="minorEastAsia" w:hAnsiTheme="minorHAnsi" w:cstheme="minorBidi"/>
        </w:rPr>
        <w:t xml:space="preserve">, noting that </w:t>
      </w:r>
      <w:r w:rsidR="00E144AD" w:rsidRPr="006C7245">
        <w:rPr>
          <w:rFonts w:asciiTheme="minorHAnsi" w:eastAsiaTheme="minorEastAsia" w:hAnsiTheme="minorHAnsi" w:cstheme="minorBidi"/>
        </w:rPr>
        <w:t xml:space="preserve">Indigenous </w:t>
      </w:r>
      <w:r w:rsidR="00486F29">
        <w:rPr>
          <w:rFonts w:asciiTheme="minorHAnsi" w:eastAsiaTheme="minorEastAsia" w:hAnsiTheme="minorHAnsi" w:cstheme="minorBidi"/>
        </w:rPr>
        <w:t>P</w:t>
      </w:r>
      <w:r w:rsidR="00E144AD" w:rsidRPr="006C7245">
        <w:rPr>
          <w:rFonts w:asciiTheme="minorHAnsi" w:eastAsiaTheme="minorEastAsia" w:hAnsiTheme="minorHAnsi" w:cstheme="minorBidi"/>
        </w:rPr>
        <w:t xml:space="preserve">eoples are entitled to distinctive </w:t>
      </w:r>
      <w:r w:rsidR="00EF22B7">
        <w:rPr>
          <w:rFonts w:asciiTheme="minorHAnsi" w:eastAsiaTheme="minorEastAsia" w:hAnsiTheme="minorHAnsi" w:cstheme="minorBidi"/>
        </w:rPr>
        <w:t xml:space="preserve">collective </w:t>
      </w:r>
      <w:r w:rsidR="00E144AD" w:rsidRPr="006C7245">
        <w:rPr>
          <w:rFonts w:asciiTheme="minorHAnsi" w:eastAsiaTheme="minorEastAsia" w:hAnsiTheme="minorHAnsi" w:cstheme="minorBidi"/>
        </w:rPr>
        <w:t xml:space="preserve">Indigenous rights, not only to individual human rights. Current international standards established through </w:t>
      </w:r>
      <w:proofErr w:type="gramStart"/>
      <w:r w:rsidR="00E144AD" w:rsidRPr="006C7245">
        <w:rPr>
          <w:rFonts w:asciiTheme="minorHAnsi" w:eastAsiaTheme="minorEastAsia" w:hAnsiTheme="minorHAnsi" w:cstheme="minorBidi"/>
        </w:rPr>
        <w:t>UNDRIP</w:t>
      </w:r>
      <w:proofErr w:type="gramEnd"/>
      <w:r w:rsidR="00E144AD" w:rsidRPr="006C7245">
        <w:rPr>
          <w:rFonts w:asciiTheme="minorHAnsi" w:eastAsiaTheme="minorEastAsia" w:hAnsiTheme="minorHAnsi" w:cstheme="minorBidi"/>
        </w:rPr>
        <w:t xml:space="preserve"> and other international instruments recognize various rights such as land rights or collective rights to ancestral territories; the right to distinctive ways of life; the duty to consult; the process of </w:t>
      </w:r>
      <w:r w:rsidR="00A4400D">
        <w:rPr>
          <w:rFonts w:asciiTheme="minorHAnsi" w:eastAsiaTheme="minorEastAsia" w:hAnsiTheme="minorHAnsi" w:cstheme="minorBidi"/>
        </w:rPr>
        <w:t>FPIC</w:t>
      </w:r>
      <w:r w:rsidR="00E144AD" w:rsidRPr="006C7245">
        <w:rPr>
          <w:rFonts w:asciiTheme="minorHAnsi" w:eastAsiaTheme="minorEastAsia" w:hAnsiTheme="minorHAnsi" w:cstheme="minorBidi"/>
        </w:rPr>
        <w:t>; and collective intellectual property rights, among others. Notably, the right to self-determination is crucial for strengthening Indigenous governance systems that enhance biocultural diversity conservation and sustainability.</w:t>
      </w:r>
      <w:r w:rsidR="00DE5573" w:rsidRPr="006C7245">
        <w:rPr>
          <w:rFonts w:asciiTheme="minorHAnsi" w:eastAsiaTheme="minorEastAsia" w:hAnsiTheme="minorHAnsi" w:cstheme="minorBidi"/>
        </w:rPr>
        <w:t xml:space="preserve"> </w:t>
      </w:r>
    </w:p>
    <w:p w14:paraId="276AA144" w14:textId="67F0B6E0" w:rsidR="005F7F6B" w:rsidRPr="006C7245" w:rsidRDefault="005F7F6B"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Participants also recommended that the assessment should propose a policy strategy that includes support for environmental defenders, who are often harassed or </w:t>
      </w:r>
      <w:r w:rsidR="004E49ED">
        <w:rPr>
          <w:rFonts w:asciiTheme="minorHAnsi" w:eastAsiaTheme="minorEastAsia" w:hAnsiTheme="minorHAnsi" w:cstheme="minorBidi"/>
        </w:rPr>
        <w:t>face violence and human rights violation</w:t>
      </w:r>
      <w:r w:rsidRPr="006C7245">
        <w:rPr>
          <w:rFonts w:asciiTheme="minorHAnsi" w:eastAsiaTheme="minorEastAsia" w:hAnsiTheme="minorHAnsi" w:cstheme="minorBidi"/>
        </w:rPr>
        <w:t xml:space="preserve">, as this is a crucial issue for many </w:t>
      </w:r>
      <w:r w:rsidR="0029490F">
        <w:rPr>
          <w:rFonts w:asciiTheme="minorHAnsi" w:eastAsiaTheme="minorEastAsia" w:hAnsiTheme="minorHAnsi" w:cstheme="minorBidi"/>
        </w:rPr>
        <w:t>Indigenous Peoples and local communities</w:t>
      </w:r>
      <w:r w:rsidRPr="006C7245">
        <w:rPr>
          <w:rFonts w:asciiTheme="minorHAnsi" w:eastAsiaTheme="minorEastAsia" w:hAnsiTheme="minorHAnsi" w:cstheme="minorBidi"/>
        </w:rPr>
        <w:t xml:space="preserve"> and their lands. </w:t>
      </w:r>
    </w:p>
    <w:p w14:paraId="2B7DB284" w14:textId="7573EA89" w:rsidR="005F7F6B" w:rsidRPr="006C7245" w:rsidRDefault="005F7F6B"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Participants also highlighted that dispossession of </w:t>
      </w:r>
      <w:r w:rsidR="0029490F">
        <w:rPr>
          <w:rFonts w:asciiTheme="minorHAnsi" w:eastAsiaTheme="minorEastAsia" w:hAnsiTheme="minorHAnsi" w:cstheme="minorBidi"/>
        </w:rPr>
        <w:t>Indigenous Peoples and local communities</w:t>
      </w:r>
      <w:r w:rsidRPr="006C7245">
        <w:rPr>
          <w:rFonts w:asciiTheme="minorHAnsi" w:eastAsiaTheme="minorEastAsia" w:hAnsiTheme="minorHAnsi" w:cstheme="minorBidi"/>
        </w:rPr>
        <w:t xml:space="preserve"> is an important driver of biodiversity loss, as discussed above. Currently, “green colonialism” is a significant concern </w:t>
      </w:r>
      <w:r w:rsidR="00667DB5">
        <w:rPr>
          <w:rFonts w:asciiTheme="minorHAnsi" w:eastAsiaTheme="minorEastAsia" w:hAnsiTheme="minorHAnsi" w:cstheme="minorBidi"/>
        </w:rPr>
        <w:t>in the context of the implementation of</w:t>
      </w:r>
      <w:r w:rsidR="00667DB5" w:rsidRPr="006C7245">
        <w:rPr>
          <w:rFonts w:asciiTheme="minorHAnsi" w:eastAsiaTheme="minorEastAsia" w:hAnsiTheme="minorHAnsi" w:cstheme="minorBidi"/>
        </w:rPr>
        <w:t xml:space="preserve"> </w:t>
      </w:r>
      <w:r w:rsidRPr="006C7245">
        <w:rPr>
          <w:rFonts w:asciiTheme="minorHAnsi" w:eastAsiaTheme="minorEastAsia" w:hAnsiTheme="minorHAnsi" w:cstheme="minorBidi"/>
        </w:rPr>
        <w:t xml:space="preserve">the </w:t>
      </w:r>
      <w:r w:rsidR="00CF6D35">
        <w:rPr>
          <w:rFonts w:asciiTheme="minorHAnsi" w:eastAsiaTheme="minorEastAsia" w:hAnsiTheme="minorHAnsi" w:cstheme="minorBidi"/>
        </w:rPr>
        <w:t>Kunming-Montreal</w:t>
      </w:r>
      <w:r w:rsidR="00CF6D35" w:rsidRPr="006C7245">
        <w:rPr>
          <w:rFonts w:asciiTheme="minorHAnsi" w:eastAsiaTheme="minorEastAsia" w:hAnsiTheme="minorHAnsi" w:cstheme="minorBidi"/>
        </w:rPr>
        <w:t xml:space="preserve"> </w:t>
      </w:r>
      <w:r w:rsidRPr="006C7245">
        <w:rPr>
          <w:rFonts w:asciiTheme="minorHAnsi" w:eastAsiaTheme="minorEastAsia" w:hAnsiTheme="minorHAnsi" w:cstheme="minorBidi"/>
        </w:rPr>
        <w:t xml:space="preserve">Global Biodiversity Framework, as a new push for protected areas and green energy may encourage </w:t>
      </w:r>
      <w:r w:rsidRPr="006C7245">
        <w:rPr>
          <w:rFonts w:asciiTheme="minorHAnsi" w:eastAsiaTheme="minorEastAsia" w:hAnsiTheme="minorHAnsi" w:cstheme="minorBidi"/>
        </w:rPr>
        <w:lastRenderedPageBreak/>
        <w:t xml:space="preserve">governments to move </w:t>
      </w:r>
      <w:r w:rsidR="0029490F">
        <w:rPr>
          <w:rFonts w:asciiTheme="minorHAnsi" w:eastAsiaTheme="minorEastAsia" w:hAnsiTheme="minorHAnsi" w:cstheme="minorBidi"/>
        </w:rPr>
        <w:t>Indigenous Peoples and local communities</w:t>
      </w:r>
      <w:r w:rsidRPr="006C7245">
        <w:rPr>
          <w:rFonts w:asciiTheme="minorHAnsi" w:eastAsiaTheme="minorEastAsia" w:hAnsiTheme="minorHAnsi" w:cstheme="minorBidi"/>
        </w:rPr>
        <w:t xml:space="preserve"> off their lands. A focus on how to achieve the </w:t>
      </w:r>
      <w:r w:rsidR="00CF6D35">
        <w:rPr>
          <w:rFonts w:asciiTheme="minorHAnsi" w:eastAsiaTheme="minorEastAsia" w:hAnsiTheme="minorHAnsi" w:cstheme="minorBidi"/>
        </w:rPr>
        <w:t>Kunming-Montreal</w:t>
      </w:r>
      <w:r w:rsidR="00CF6D35" w:rsidRPr="006C7245">
        <w:rPr>
          <w:rFonts w:asciiTheme="minorHAnsi" w:eastAsiaTheme="minorEastAsia" w:hAnsiTheme="minorHAnsi" w:cstheme="minorBidi"/>
        </w:rPr>
        <w:t xml:space="preserve"> </w:t>
      </w:r>
      <w:r w:rsidRPr="006C7245">
        <w:rPr>
          <w:rFonts w:asciiTheme="minorHAnsi" w:eastAsiaTheme="minorEastAsia" w:hAnsiTheme="minorHAnsi" w:cstheme="minorBidi"/>
        </w:rPr>
        <w:t>Global Biodiversity Framework</w:t>
      </w:r>
      <w:r w:rsidR="00CF6D35">
        <w:rPr>
          <w:rFonts w:asciiTheme="minorHAnsi" w:eastAsiaTheme="minorEastAsia" w:hAnsiTheme="minorHAnsi" w:cstheme="minorBidi"/>
        </w:rPr>
        <w:t xml:space="preserve"> goals and targets</w:t>
      </w:r>
      <w:r w:rsidRPr="006C7245">
        <w:rPr>
          <w:rFonts w:asciiTheme="minorHAnsi" w:eastAsiaTheme="minorEastAsia" w:hAnsiTheme="minorHAnsi" w:cstheme="minorBidi"/>
        </w:rPr>
        <w:t xml:space="preserve"> while respecting land rights and enhancing land tenure for </w:t>
      </w:r>
      <w:r w:rsidR="0029490F">
        <w:rPr>
          <w:rFonts w:asciiTheme="minorHAnsi" w:eastAsiaTheme="minorEastAsia" w:hAnsiTheme="minorHAnsi" w:cstheme="minorBidi"/>
        </w:rPr>
        <w:t>Indigenous Peoples and local communities</w:t>
      </w:r>
      <w:r w:rsidRPr="006C7245">
        <w:rPr>
          <w:rFonts w:asciiTheme="minorHAnsi" w:eastAsiaTheme="minorEastAsia" w:hAnsiTheme="minorHAnsi" w:cstheme="minorBidi"/>
        </w:rPr>
        <w:t xml:space="preserve"> would therefore be important.</w:t>
      </w:r>
    </w:p>
    <w:p w14:paraId="264623B4" w14:textId="74842D74" w:rsidR="0047610D" w:rsidRPr="006C7245" w:rsidRDefault="00362611"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A</w:t>
      </w:r>
      <w:r w:rsidR="0008111D" w:rsidRPr="006C7245">
        <w:rPr>
          <w:rFonts w:asciiTheme="minorHAnsi" w:eastAsiaTheme="minorEastAsia" w:hAnsiTheme="minorHAnsi" w:cstheme="minorBidi"/>
        </w:rPr>
        <w:t xml:space="preserve"> participant noted that while previous assessments </w:t>
      </w:r>
      <w:r w:rsidR="008232E2" w:rsidRPr="006C7245">
        <w:rPr>
          <w:rFonts w:asciiTheme="minorHAnsi" w:eastAsiaTheme="minorEastAsia" w:hAnsiTheme="minorHAnsi" w:cstheme="minorBidi"/>
        </w:rPr>
        <w:t>highlight</w:t>
      </w:r>
      <w:r w:rsidR="0008111D" w:rsidRPr="006C7245">
        <w:rPr>
          <w:rFonts w:asciiTheme="minorHAnsi" w:eastAsiaTheme="minorEastAsia" w:hAnsiTheme="minorHAnsi" w:cstheme="minorBidi"/>
        </w:rPr>
        <w:t xml:space="preserve">ed the need to recognize rights, there has been some resistance from governments to discuss the topic. </w:t>
      </w:r>
      <w:r w:rsidR="000904FD" w:rsidRPr="006C7245">
        <w:rPr>
          <w:rFonts w:asciiTheme="minorHAnsi" w:eastAsiaTheme="minorEastAsia" w:hAnsiTheme="minorHAnsi" w:cstheme="minorBidi"/>
        </w:rPr>
        <w:t xml:space="preserve">They noted also that </w:t>
      </w:r>
      <w:r w:rsidR="0008111D" w:rsidRPr="006C7245">
        <w:rPr>
          <w:rFonts w:asciiTheme="minorHAnsi" w:eastAsiaTheme="minorEastAsia" w:hAnsiTheme="minorHAnsi" w:cstheme="minorBidi"/>
        </w:rPr>
        <w:t xml:space="preserve">IPBES is tasked with providing options without being policy prescriptive. However, </w:t>
      </w:r>
      <w:r w:rsidR="000F5A02" w:rsidRPr="006C7245">
        <w:rPr>
          <w:rFonts w:asciiTheme="minorHAnsi" w:eastAsiaTheme="minorEastAsia" w:hAnsiTheme="minorHAnsi" w:cstheme="minorBidi"/>
        </w:rPr>
        <w:t>it was noted</w:t>
      </w:r>
      <w:r w:rsidR="0008111D" w:rsidRPr="006C7245">
        <w:rPr>
          <w:rFonts w:asciiTheme="minorHAnsi" w:eastAsiaTheme="minorEastAsia" w:hAnsiTheme="minorHAnsi" w:cstheme="minorBidi"/>
        </w:rPr>
        <w:t xml:space="preserve"> that the summaries for policymakers could have stronger messages, to clear</w:t>
      </w:r>
      <w:r w:rsidR="00B13EDD">
        <w:rPr>
          <w:rFonts w:asciiTheme="minorHAnsi" w:eastAsiaTheme="minorEastAsia" w:hAnsiTheme="minorHAnsi" w:cstheme="minorBidi"/>
        </w:rPr>
        <w:t xml:space="preserve">ly </w:t>
      </w:r>
      <w:r w:rsidR="00665004">
        <w:rPr>
          <w:rFonts w:asciiTheme="minorHAnsi" w:eastAsiaTheme="minorEastAsia" w:hAnsiTheme="minorHAnsi" w:cstheme="minorBidi"/>
        </w:rPr>
        <w:t>state</w:t>
      </w:r>
      <w:r w:rsidR="0008111D" w:rsidRPr="006C7245">
        <w:rPr>
          <w:rFonts w:asciiTheme="minorHAnsi" w:eastAsiaTheme="minorEastAsia" w:hAnsiTheme="minorHAnsi" w:cstheme="minorBidi"/>
        </w:rPr>
        <w:t xml:space="preserve"> that </w:t>
      </w:r>
      <w:r w:rsidR="0029490F">
        <w:rPr>
          <w:rFonts w:asciiTheme="minorHAnsi" w:eastAsiaTheme="minorEastAsia" w:hAnsiTheme="minorHAnsi" w:cstheme="minorBidi"/>
        </w:rPr>
        <w:t>Indigenous Peoples and local communities</w:t>
      </w:r>
      <w:r w:rsidR="0008111D" w:rsidRPr="006C7245">
        <w:rPr>
          <w:rFonts w:asciiTheme="minorHAnsi" w:eastAsiaTheme="minorEastAsia" w:hAnsiTheme="minorHAnsi" w:cstheme="minorBidi"/>
        </w:rPr>
        <w:t xml:space="preserve">’ human rights </w:t>
      </w:r>
      <w:r w:rsidR="000F5A02" w:rsidRPr="006C7245">
        <w:rPr>
          <w:rFonts w:asciiTheme="minorHAnsi" w:eastAsiaTheme="minorEastAsia" w:hAnsiTheme="minorHAnsi" w:cstheme="minorBidi"/>
        </w:rPr>
        <w:t xml:space="preserve">and Indigenous rights </w:t>
      </w:r>
      <w:r w:rsidR="0008111D" w:rsidRPr="006C7245">
        <w:rPr>
          <w:rFonts w:asciiTheme="minorHAnsi" w:eastAsiaTheme="minorEastAsia" w:hAnsiTheme="minorHAnsi" w:cstheme="minorBidi"/>
        </w:rPr>
        <w:t xml:space="preserve">are obligations, not options, and as such, they should not be pushed aside. In this sense, when discussing rights in IPBES assessments, these should be portrayed as obligations that member states of the United Nations are committed to protect and </w:t>
      </w:r>
      <w:r w:rsidR="00C422FD" w:rsidRPr="006C7245">
        <w:rPr>
          <w:rFonts w:asciiTheme="minorHAnsi" w:eastAsiaTheme="minorEastAsia" w:hAnsiTheme="minorHAnsi" w:cstheme="minorBidi"/>
        </w:rPr>
        <w:t>uphold. Moreover, these rights are now</w:t>
      </w:r>
      <w:r w:rsidR="0008111D" w:rsidRPr="006C7245">
        <w:rPr>
          <w:rFonts w:asciiTheme="minorHAnsi" w:eastAsiaTheme="minorEastAsia" w:hAnsiTheme="minorHAnsi" w:cstheme="minorBidi"/>
        </w:rPr>
        <w:t xml:space="preserve"> recognized by the Kunming-Montral Global Biodiversity Framework. In this context, an analysis </w:t>
      </w:r>
      <w:r w:rsidR="00BE6966">
        <w:rPr>
          <w:rFonts w:asciiTheme="minorHAnsi" w:eastAsiaTheme="minorEastAsia" w:hAnsiTheme="minorHAnsi" w:cstheme="minorBidi"/>
        </w:rPr>
        <w:t xml:space="preserve">of </w:t>
      </w:r>
      <w:r w:rsidR="002F620B" w:rsidRPr="006C7245">
        <w:rPr>
          <w:rFonts w:asciiTheme="minorHAnsi" w:eastAsiaTheme="minorEastAsia" w:hAnsiTheme="minorHAnsi" w:cstheme="minorBidi"/>
        </w:rPr>
        <w:t>pathways for</w:t>
      </w:r>
      <w:r w:rsidR="0008111D" w:rsidRPr="006C7245">
        <w:rPr>
          <w:rFonts w:asciiTheme="minorHAnsi" w:eastAsiaTheme="minorEastAsia" w:hAnsiTheme="minorHAnsi" w:cstheme="minorBidi"/>
        </w:rPr>
        <w:t xml:space="preserve"> </w:t>
      </w:r>
      <w:r w:rsidR="002F620B" w:rsidRPr="006C7245">
        <w:rPr>
          <w:rFonts w:asciiTheme="minorHAnsi" w:eastAsiaTheme="minorEastAsia" w:hAnsiTheme="minorHAnsi" w:cstheme="minorBidi"/>
        </w:rPr>
        <w:t>how UNDRIP and human rights could be implemented</w:t>
      </w:r>
      <w:r w:rsidR="00E80E5C" w:rsidRPr="006C7245">
        <w:rPr>
          <w:rFonts w:asciiTheme="minorHAnsi" w:eastAsiaTheme="minorEastAsia" w:hAnsiTheme="minorHAnsi" w:cstheme="minorBidi"/>
        </w:rPr>
        <w:t xml:space="preserve"> and how this would support the</w:t>
      </w:r>
      <w:r w:rsidR="00CF6D35">
        <w:rPr>
          <w:rFonts w:asciiTheme="minorHAnsi" w:eastAsiaTheme="minorEastAsia" w:hAnsiTheme="minorHAnsi" w:cstheme="minorBidi"/>
        </w:rPr>
        <w:t xml:space="preserve"> Kunming-Montreal</w:t>
      </w:r>
      <w:r w:rsidR="00E80E5C" w:rsidRPr="006C7245">
        <w:rPr>
          <w:rFonts w:asciiTheme="minorHAnsi" w:eastAsiaTheme="minorEastAsia" w:hAnsiTheme="minorHAnsi" w:cstheme="minorBidi"/>
        </w:rPr>
        <w:t xml:space="preserve"> Global Biodiversity Framework</w:t>
      </w:r>
      <w:r w:rsidR="002F620B" w:rsidRPr="006C7245">
        <w:rPr>
          <w:rFonts w:asciiTheme="minorHAnsi" w:eastAsiaTheme="minorEastAsia" w:hAnsiTheme="minorHAnsi" w:cstheme="minorBidi"/>
        </w:rPr>
        <w:t xml:space="preserve"> would</w:t>
      </w:r>
      <w:r w:rsidR="0008111D" w:rsidRPr="006C7245">
        <w:rPr>
          <w:rFonts w:asciiTheme="minorHAnsi" w:eastAsiaTheme="minorEastAsia" w:hAnsiTheme="minorHAnsi" w:cstheme="minorBidi"/>
        </w:rPr>
        <w:t xml:space="preserve"> be valuable</w:t>
      </w:r>
      <w:r w:rsidR="00542CDE" w:rsidRPr="006C7245">
        <w:rPr>
          <w:rFonts w:asciiTheme="minorHAnsi" w:eastAsiaTheme="minorEastAsia" w:hAnsiTheme="minorHAnsi" w:cstheme="minorBidi"/>
        </w:rPr>
        <w:t xml:space="preserve">, recognizing that pathways may </w:t>
      </w:r>
      <w:r w:rsidR="00437243">
        <w:rPr>
          <w:rFonts w:asciiTheme="minorHAnsi" w:eastAsiaTheme="minorEastAsia" w:hAnsiTheme="minorHAnsi" w:cstheme="minorBidi"/>
        </w:rPr>
        <w:t xml:space="preserve">differ between </w:t>
      </w:r>
      <w:r w:rsidR="00542CDE" w:rsidRPr="006C7245">
        <w:rPr>
          <w:rFonts w:asciiTheme="minorHAnsi" w:eastAsiaTheme="minorEastAsia" w:hAnsiTheme="minorHAnsi" w:cstheme="minorBidi"/>
        </w:rPr>
        <w:t xml:space="preserve">countries and contexts, depending on the diversity of </w:t>
      </w:r>
      <w:r w:rsidR="0029490F">
        <w:rPr>
          <w:rFonts w:asciiTheme="minorHAnsi" w:eastAsiaTheme="minorEastAsia" w:hAnsiTheme="minorHAnsi" w:cstheme="minorBidi"/>
        </w:rPr>
        <w:t>Indigenous Peoples and local communities</w:t>
      </w:r>
      <w:r w:rsidR="00542CDE" w:rsidRPr="006C7245">
        <w:rPr>
          <w:rFonts w:asciiTheme="minorHAnsi" w:eastAsiaTheme="minorEastAsia" w:hAnsiTheme="minorHAnsi" w:cstheme="minorBidi"/>
        </w:rPr>
        <w:t xml:space="preserve">, </w:t>
      </w:r>
      <w:r w:rsidR="00353201" w:rsidRPr="006C7245">
        <w:rPr>
          <w:rFonts w:asciiTheme="minorHAnsi" w:eastAsiaTheme="minorEastAsia" w:hAnsiTheme="minorHAnsi" w:cstheme="minorBidi"/>
        </w:rPr>
        <w:t xml:space="preserve">ecosystems, </w:t>
      </w:r>
      <w:r w:rsidR="00542CDE" w:rsidRPr="006C7245">
        <w:rPr>
          <w:rFonts w:asciiTheme="minorHAnsi" w:eastAsiaTheme="minorEastAsia" w:hAnsiTheme="minorHAnsi" w:cstheme="minorBidi"/>
        </w:rPr>
        <w:t>national governance and so on</w:t>
      </w:r>
      <w:r w:rsidR="0008111D" w:rsidRPr="006C7245">
        <w:rPr>
          <w:rFonts w:asciiTheme="minorHAnsi" w:eastAsiaTheme="minorEastAsia" w:hAnsiTheme="minorHAnsi" w:cstheme="minorBidi"/>
        </w:rPr>
        <w:t xml:space="preserve">. </w:t>
      </w:r>
      <w:r w:rsidR="00A27F9A" w:rsidRPr="006C7245">
        <w:rPr>
          <w:rFonts w:asciiTheme="minorHAnsi" w:eastAsiaTheme="minorEastAsia" w:hAnsiTheme="minorHAnsi" w:cstheme="minorBidi"/>
        </w:rPr>
        <w:t>For instance, in Fiji, group rights have been gradually accepted, whereas these rights</w:t>
      </w:r>
      <w:r w:rsidR="00F37B62">
        <w:rPr>
          <w:rFonts w:asciiTheme="minorHAnsi" w:eastAsiaTheme="minorEastAsia" w:hAnsiTheme="minorHAnsi" w:cstheme="minorBidi"/>
        </w:rPr>
        <w:t xml:space="preserve"> were previously</w:t>
      </w:r>
      <w:r w:rsidR="00A27F9A" w:rsidRPr="006C7245">
        <w:rPr>
          <w:rFonts w:asciiTheme="minorHAnsi" w:eastAsiaTheme="minorEastAsia" w:hAnsiTheme="minorHAnsi" w:cstheme="minorBidi"/>
        </w:rPr>
        <w:t xml:space="preserve"> rejected because they did not qualify as individual proprietorship. </w:t>
      </w:r>
      <w:r w:rsidR="00794826">
        <w:rPr>
          <w:rFonts w:asciiTheme="minorHAnsi" w:eastAsiaTheme="minorEastAsia" w:hAnsiTheme="minorHAnsi" w:cstheme="minorBidi"/>
        </w:rPr>
        <w:t>Participants also highlighted r</w:t>
      </w:r>
      <w:r w:rsidR="00353201" w:rsidRPr="006C7245">
        <w:rPr>
          <w:rFonts w:asciiTheme="minorHAnsi" w:eastAsiaTheme="minorEastAsia" w:hAnsiTheme="minorHAnsi" w:cstheme="minorBidi"/>
        </w:rPr>
        <w:t>an</w:t>
      </w:r>
      <w:r w:rsidR="00225A2E" w:rsidRPr="006C7245">
        <w:rPr>
          <w:rFonts w:asciiTheme="minorHAnsi" w:eastAsiaTheme="minorEastAsia" w:hAnsiTheme="minorHAnsi" w:cstheme="minorBidi"/>
        </w:rPr>
        <w:t xml:space="preserve">gelands and access rights as an example. </w:t>
      </w:r>
      <w:r w:rsidR="008629AE" w:rsidRPr="006C7245">
        <w:rPr>
          <w:rFonts w:asciiTheme="minorHAnsi" w:eastAsiaTheme="minorEastAsia" w:hAnsiTheme="minorHAnsi" w:cstheme="minorBidi"/>
        </w:rPr>
        <w:t xml:space="preserve">Another participant noted that these rights </w:t>
      </w:r>
      <w:r w:rsidR="0000433D">
        <w:rPr>
          <w:rFonts w:asciiTheme="minorHAnsi" w:eastAsiaTheme="minorEastAsia" w:hAnsiTheme="minorHAnsi" w:cstheme="minorBidi"/>
        </w:rPr>
        <w:t xml:space="preserve">should </w:t>
      </w:r>
      <w:r w:rsidR="008629AE" w:rsidRPr="006C7245">
        <w:rPr>
          <w:rFonts w:asciiTheme="minorHAnsi" w:eastAsiaTheme="minorEastAsia" w:hAnsiTheme="minorHAnsi" w:cstheme="minorBidi"/>
        </w:rPr>
        <w:t>also be explored</w:t>
      </w:r>
      <w:r w:rsidR="00B874A8">
        <w:rPr>
          <w:rFonts w:asciiTheme="minorHAnsi" w:eastAsiaTheme="minorEastAsia" w:hAnsiTheme="minorHAnsi" w:cstheme="minorBidi"/>
        </w:rPr>
        <w:t xml:space="preserve"> through</w:t>
      </w:r>
      <w:r w:rsidR="008629AE" w:rsidRPr="006C7245">
        <w:rPr>
          <w:rFonts w:asciiTheme="minorHAnsi" w:eastAsiaTheme="minorEastAsia" w:hAnsiTheme="minorHAnsi" w:cstheme="minorBidi"/>
        </w:rPr>
        <w:t xml:space="preserve"> the lens of regional agreements such as the Escazu Agreement.</w:t>
      </w:r>
      <w:r w:rsidR="00524517">
        <w:rPr>
          <w:rStyle w:val="FootnoteReference"/>
          <w:rFonts w:asciiTheme="minorHAnsi" w:eastAsiaTheme="minorEastAsia" w:hAnsiTheme="minorHAnsi" w:cstheme="minorBidi"/>
        </w:rPr>
        <w:footnoteReference w:id="9"/>
      </w:r>
      <w:r w:rsidR="008629AE" w:rsidRPr="006C7245">
        <w:rPr>
          <w:rFonts w:asciiTheme="minorHAnsi" w:eastAsiaTheme="minorEastAsia" w:hAnsiTheme="minorHAnsi" w:cstheme="minorBidi"/>
        </w:rPr>
        <w:t xml:space="preserve"> </w:t>
      </w:r>
      <w:r w:rsidR="00D51F82" w:rsidRPr="006C7245">
        <w:rPr>
          <w:rFonts w:asciiTheme="minorHAnsi" w:eastAsiaTheme="minorEastAsia" w:hAnsiTheme="minorHAnsi" w:cstheme="minorBidi"/>
        </w:rPr>
        <w:t>This focus should encompass various forms of justice, including socio-economic, cultural and ethical, while addressing gaps in the distribution of benefits and burdens</w:t>
      </w:r>
      <w:r w:rsidR="00ED46F6" w:rsidRPr="006C7245">
        <w:rPr>
          <w:rFonts w:asciiTheme="minorHAnsi" w:eastAsiaTheme="minorEastAsia" w:hAnsiTheme="minorHAnsi" w:cstheme="minorBidi"/>
        </w:rPr>
        <w:t>, with the aim of</w:t>
      </w:r>
      <w:r w:rsidR="0008111D" w:rsidRPr="006C7245">
        <w:rPr>
          <w:rFonts w:asciiTheme="minorHAnsi" w:eastAsiaTheme="minorEastAsia" w:hAnsiTheme="minorHAnsi" w:cstheme="minorBidi"/>
        </w:rPr>
        <w:t xml:space="preserve"> provid</w:t>
      </w:r>
      <w:r w:rsidR="00ED46F6" w:rsidRPr="006C7245">
        <w:rPr>
          <w:rFonts w:asciiTheme="minorHAnsi" w:eastAsiaTheme="minorEastAsia" w:hAnsiTheme="minorHAnsi" w:cstheme="minorBidi"/>
        </w:rPr>
        <w:t>ing</w:t>
      </w:r>
      <w:r w:rsidR="0008111D" w:rsidRPr="006C7245">
        <w:rPr>
          <w:rFonts w:asciiTheme="minorHAnsi" w:eastAsiaTheme="minorEastAsia" w:hAnsiTheme="minorHAnsi" w:cstheme="minorBidi"/>
        </w:rPr>
        <w:t xml:space="preserve"> policy guidance to government</w:t>
      </w:r>
      <w:r w:rsidR="00ED46F6" w:rsidRPr="006C7245">
        <w:rPr>
          <w:rFonts w:asciiTheme="minorHAnsi" w:eastAsiaTheme="minorEastAsia" w:hAnsiTheme="minorHAnsi" w:cstheme="minorBidi"/>
        </w:rPr>
        <w:t>s</w:t>
      </w:r>
      <w:r w:rsidR="0008111D" w:rsidRPr="006C7245">
        <w:rPr>
          <w:rFonts w:asciiTheme="minorHAnsi" w:eastAsiaTheme="minorEastAsia" w:hAnsiTheme="minorHAnsi" w:cstheme="minorBidi"/>
        </w:rPr>
        <w:t>, companies, and conservation organizations</w:t>
      </w:r>
      <w:r w:rsidR="00ED46F6" w:rsidRPr="006C7245">
        <w:rPr>
          <w:rFonts w:asciiTheme="minorHAnsi" w:eastAsiaTheme="minorEastAsia" w:hAnsiTheme="minorHAnsi" w:cstheme="minorBidi"/>
        </w:rPr>
        <w:t>, among others</w:t>
      </w:r>
      <w:r w:rsidR="0008111D" w:rsidRPr="006C7245">
        <w:rPr>
          <w:rFonts w:asciiTheme="minorHAnsi" w:eastAsiaTheme="minorEastAsia" w:hAnsiTheme="minorHAnsi" w:cstheme="minorBidi"/>
        </w:rPr>
        <w:t xml:space="preserve">. </w:t>
      </w:r>
    </w:p>
    <w:p w14:paraId="1473E513" w14:textId="63671503" w:rsidR="00E80987" w:rsidRPr="006C7245" w:rsidRDefault="0047610D"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Participants noted that independent protection mechanisms are needed for </w:t>
      </w:r>
      <w:r w:rsidR="0029490F">
        <w:rPr>
          <w:rFonts w:asciiTheme="minorHAnsi" w:eastAsiaTheme="minorEastAsia" w:hAnsiTheme="minorHAnsi" w:cstheme="minorBidi"/>
        </w:rPr>
        <w:t>Indigenous Peoples and local communities</w:t>
      </w:r>
      <w:r w:rsidRPr="006C7245">
        <w:rPr>
          <w:rFonts w:asciiTheme="minorHAnsi" w:eastAsiaTheme="minorEastAsia" w:hAnsiTheme="minorHAnsi" w:cstheme="minorBidi"/>
        </w:rPr>
        <w:t xml:space="preserve">, as often governments fail to safeguard these communities and their rights. </w:t>
      </w:r>
    </w:p>
    <w:p w14:paraId="35D9AFA9" w14:textId="189391FB" w:rsidR="0008111D" w:rsidRPr="006C7245" w:rsidRDefault="0076671C"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Participants also raised t</w:t>
      </w:r>
      <w:r w:rsidR="0008111D" w:rsidRPr="006C7245">
        <w:rPr>
          <w:rFonts w:asciiTheme="minorHAnsi" w:eastAsiaTheme="minorEastAsia" w:hAnsiTheme="minorHAnsi" w:cstheme="minorBidi"/>
        </w:rPr>
        <w:t>he topic of rights of nature, highlighting th</w:t>
      </w:r>
      <w:r w:rsidR="00AB79B5" w:rsidRPr="006C7245">
        <w:rPr>
          <w:rFonts w:asciiTheme="minorHAnsi" w:eastAsiaTheme="minorEastAsia" w:hAnsiTheme="minorHAnsi" w:cstheme="minorBidi"/>
        </w:rPr>
        <w:t>e</w:t>
      </w:r>
      <w:r w:rsidR="0008111D" w:rsidRPr="006C7245">
        <w:rPr>
          <w:rFonts w:asciiTheme="minorHAnsi" w:eastAsiaTheme="minorEastAsia" w:hAnsiTheme="minorHAnsi" w:cstheme="minorBidi"/>
        </w:rPr>
        <w:t xml:space="preserve"> importance of not excluding people</w:t>
      </w:r>
      <w:r w:rsidR="00AB79B5" w:rsidRPr="006C7245">
        <w:rPr>
          <w:rFonts w:asciiTheme="minorHAnsi" w:eastAsiaTheme="minorEastAsia" w:hAnsiTheme="minorHAnsi" w:cstheme="minorBidi"/>
        </w:rPr>
        <w:t xml:space="preserve"> within discussions of nature’s rights</w:t>
      </w:r>
      <w:r w:rsidR="0008111D" w:rsidRPr="006C7245">
        <w:rPr>
          <w:rFonts w:asciiTheme="minorHAnsi" w:eastAsiaTheme="minorEastAsia" w:hAnsiTheme="minorHAnsi" w:cstheme="minorBidi"/>
        </w:rPr>
        <w:t xml:space="preserve">. Another participant </w:t>
      </w:r>
      <w:r w:rsidR="000B2AC8" w:rsidRPr="006C7245">
        <w:rPr>
          <w:rFonts w:asciiTheme="minorHAnsi" w:eastAsiaTheme="minorEastAsia" w:hAnsiTheme="minorHAnsi" w:cstheme="minorBidi"/>
        </w:rPr>
        <w:t>noted</w:t>
      </w:r>
      <w:r w:rsidR="0008111D" w:rsidRPr="006C7245">
        <w:rPr>
          <w:rFonts w:asciiTheme="minorHAnsi" w:eastAsiaTheme="minorEastAsia" w:hAnsiTheme="minorHAnsi" w:cstheme="minorBidi"/>
        </w:rPr>
        <w:t xml:space="preserve"> that</w:t>
      </w:r>
      <w:r w:rsidR="000B2AC8" w:rsidRPr="006C7245">
        <w:rPr>
          <w:rFonts w:asciiTheme="minorHAnsi" w:eastAsiaTheme="minorEastAsia" w:hAnsiTheme="minorHAnsi" w:cstheme="minorBidi"/>
        </w:rPr>
        <w:t xml:space="preserve"> while</w:t>
      </w:r>
      <w:r w:rsidR="0008111D" w:rsidRPr="006C7245">
        <w:rPr>
          <w:rFonts w:asciiTheme="minorHAnsi" w:eastAsiaTheme="minorEastAsia" w:hAnsiTheme="minorHAnsi" w:cstheme="minorBidi"/>
        </w:rPr>
        <w:t xml:space="preserve"> “rights of nature” </w:t>
      </w:r>
      <w:r w:rsidR="000B2AC8" w:rsidRPr="006C7245">
        <w:rPr>
          <w:rFonts w:asciiTheme="minorHAnsi" w:eastAsiaTheme="minorEastAsia" w:hAnsiTheme="minorHAnsi" w:cstheme="minorBidi"/>
        </w:rPr>
        <w:t>may</w:t>
      </w:r>
      <w:r w:rsidR="0008111D" w:rsidRPr="006C7245">
        <w:rPr>
          <w:rFonts w:asciiTheme="minorHAnsi" w:eastAsiaTheme="minorEastAsia" w:hAnsiTheme="minorHAnsi" w:cstheme="minorBidi"/>
        </w:rPr>
        <w:t xml:space="preserve"> sound like an approach that </w:t>
      </w:r>
      <w:r w:rsidR="000B2AC8" w:rsidRPr="006C7245">
        <w:rPr>
          <w:rFonts w:asciiTheme="minorHAnsi" w:eastAsiaTheme="minorEastAsia" w:hAnsiTheme="minorHAnsi" w:cstheme="minorBidi"/>
        </w:rPr>
        <w:t xml:space="preserve">coincides </w:t>
      </w:r>
      <w:r w:rsidR="0008111D" w:rsidRPr="006C7245">
        <w:rPr>
          <w:rFonts w:asciiTheme="minorHAnsi" w:eastAsiaTheme="minorEastAsia" w:hAnsiTheme="minorHAnsi" w:cstheme="minorBidi"/>
        </w:rPr>
        <w:t xml:space="preserve">with </w:t>
      </w:r>
      <w:r w:rsidR="00FA6D60">
        <w:rPr>
          <w:rFonts w:asciiTheme="minorHAnsi" w:eastAsiaTheme="minorEastAsia" w:hAnsiTheme="minorHAnsi" w:cstheme="minorBidi"/>
        </w:rPr>
        <w:t>the</w:t>
      </w:r>
      <w:r w:rsidR="0008111D" w:rsidRPr="006C7245">
        <w:rPr>
          <w:rFonts w:asciiTheme="minorHAnsi" w:eastAsiaTheme="minorEastAsia" w:hAnsiTheme="minorHAnsi" w:cstheme="minorBidi"/>
        </w:rPr>
        <w:t xml:space="preserve"> worldviews</w:t>
      </w:r>
      <w:r w:rsidR="00FA6D60">
        <w:rPr>
          <w:rFonts w:asciiTheme="minorHAnsi" w:eastAsiaTheme="minorEastAsia" w:hAnsiTheme="minorHAnsi" w:cstheme="minorBidi"/>
        </w:rPr>
        <w:t xml:space="preserve"> of </w:t>
      </w:r>
      <w:r w:rsidR="00FA6D60" w:rsidRPr="0029490F">
        <w:rPr>
          <w:rFonts w:asciiTheme="minorHAnsi" w:hAnsiTheme="minorHAnsi" w:cstheme="minorBidi"/>
        </w:rPr>
        <w:t>Indigenous Peoples and local communities</w:t>
      </w:r>
      <w:proofErr w:type="gramStart"/>
      <w:r w:rsidR="0008111D" w:rsidRPr="006C7245">
        <w:rPr>
          <w:rFonts w:asciiTheme="minorHAnsi" w:eastAsiaTheme="minorEastAsia" w:hAnsiTheme="minorHAnsi" w:cstheme="minorBidi"/>
        </w:rPr>
        <w:t xml:space="preserve">, </w:t>
      </w:r>
      <w:r w:rsidR="002439CD" w:rsidRPr="006C7245">
        <w:rPr>
          <w:rFonts w:asciiTheme="minorHAnsi" w:eastAsiaTheme="minorEastAsia" w:hAnsiTheme="minorHAnsi" w:cstheme="minorBidi"/>
        </w:rPr>
        <w:t>in reality</w:t>
      </w:r>
      <w:r w:rsidR="001D520A">
        <w:rPr>
          <w:rFonts w:asciiTheme="minorHAnsi" w:eastAsiaTheme="minorEastAsia" w:hAnsiTheme="minorHAnsi" w:cstheme="minorBidi"/>
        </w:rPr>
        <w:t>,</w:t>
      </w:r>
      <w:r w:rsidR="002439CD" w:rsidRPr="006C7245">
        <w:rPr>
          <w:rFonts w:asciiTheme="minorHAnsi" w:eastAsiaTheme="minorEastAsia" w:hAnsiTheme="minorHAnsi" w:cstheme="minorBidi"/>
        </w:rPr>
        <w:t xml:space="preserve"> it</w:t>
      </w:r>
      <w:proofErr w:type="gramEnd"/>
      <w:r w:rsidR="0008111D" w:rsidRPr="006C7245">
        <w:rPr>
          <w:rFonts w:asciiTheme="minorHAnsi" w:eastAsiaTheme="minorEastAsia" w:hAnsiTheme="minorHAnsi" w:cstheme="minorBidi"/>
        </w:rPr>
        <w:t xml:space="preserve"> often enforces the idea that nature is a separate element with no people and can be used to</w:t>
      </w:r>
      <w:r w:rsidR="002439CD" w:rsidRPr="006C7245">
        <w:rPr>
          <w:rFonts w:asciiTheme="minorHAnsi" w:eastAsiaTheme="minorEastAsia" w:hAnsiTheme="minorHAnsi" w:cstheme="minorBidi"/>
        </w:rPr>
        <w:t xml:space="preserve"> justify</w:t>
      </w:r>
      <w:r w:rsidR="0008111D" w:rsidRPr="006C7245">
        <w:rPr>
          <w:rFonts w:asciiTheme="minorHAnsi" w:eastAsiaTheme="minorEastAsia" w:hAnsiTheme="minorHAnsi" w:cstheme="minorBidi"/>
        </w:rPr>
        <w:t xml:space="preserve"> exclu</w:t>
      </w:r>
      <w:r w:rsidR="002439CD" w:rsidRPr="006C7245">
        <w:rPr>
          <w:rFonts w:asciiTheme="minorHAnsi" w:eastAsiaTheme="minorEastAsia" w:hAnsiTheme="minorHAnsi" w:cstheme="minorBidi"/>
        </w:rPr>
        <w:t>sion of</w:t>
      </w:r>
      <w:r w:rsidR="0008111D" w:rsidRPr="006C7245">
        <w:rPr>
          <w:rFonts w:asciiTheme="minorHAnsi" w:eastAsiaTheme="minorEastAsia" w:hAnsiTheme="minorHAnsi" w:cstheme="minorBidi"/>
        </w:rPr>
        <w:t xml:space="preserve"> people</w:t>
      </w:r>
      <w:r w:rsidR="002439CD" w:rsidRPr="006C7245">
        <w:rPr>
          <w:rFonts w:asciiTheme="minorHAnsi" w:eastAsiaTheme="minorEastAsia" w:hAnsiTheme="minorHAnsi" w:cstheme="minorBidi"/>
        </w:rPr>
        <w:t xml:space="preserve"> from landscapes</w:t>
      </w:r>
      <w:r w:rsidR="0008111D" w:rsidRPr="006C7245">
        <w:rPr>
          <w:rFonts w:asciiTheme="minorHAnsi" w:eastAsiaTheme="minorEastAsia" w:hAnsiTheme="minorHAnsi" w:cstheme="minorBidi"/>
        </w:rPr>
        <w:t xml:space="preserve">. </w:t>
      </w:r>
      <w:r w:rsidR="001D520A">
        <w:rPr>
          <w:rFonts w:asciiTheme="minorHAnsi" w:eastAsiaTheme="minorEastAsia" w:hAnsiTheme="minorHAnsi" w:cstheme="minorBidi"/>
        </w:rPr>
        <w:t>For example, a</w:t>
      </w:r>
      <w:r w:rsidR="0008111D" w:rsidRPr="006C7245">
        <w:rPr>
          <w:rFonts w:asciiTheme="minorHAnsi" w:eastAsiaTheme="minorEastAsia" w:hAnsiTheme="minorHAnsi" w:cstheme="minorBidi"/>
        </w:rPr>
        <w:t xml:space="preserve"> recent judicial decision in Colombia (STC 4360 of 2018, Colombian Supreme Court) recognized the Amazon region as a natural entity entitled to </w:t>
      </w:r>
      <w:proofErr w:type="gramStart"/>
      <w:r w:rsidR="0008111D" w:rsidRPr="006C7245">
        <w:rPr>
          <w:rFonts w:asciiTheme="minorHAnsi" w:eastAsiaTheme="minorEastAsia" w:hAnsiTheme="minorHAnsi" w:cstheme="minorBidi"/>
        </w:rPr>
        <w:t>rights, but</w:t>
      </w:r>
      <w:proofErr w:type="gramEnd"/>
      <w:r w:rsidR="0008111D" w:rsidRPr="006C7245">
        <w:rPr>
          <w:rFonts w:asciiTheme="minorHAnsi" w:eastAsiaTheme="minorEastAsia" w:hAnsiTheme="minorHAnsi" w:cstheme="minorBidi"/>
        </w:rPr>
        <w:t xml:space="preserve"> overlooked the Indigenous Peoples who own </w:t>
      </w:r>
      <w:r w:rsidR="002D07B0" w:rsidRPr="006C7245">
        <w:rPr>
          <w:rFonts w:asciiTheme="minorHAnsi" w:eastAsiaTheme="minorEastAsia" w:hAnsiTheme="minorHAnsi" w:cstheme="minorBidi"/>
        </w:rPr>
        <w:t xml:space="preserve">and live in </w:t>
      </w:r>
      <w:r w:rsidR="0008111D" w:rsidRPr="006C7245">
        <w:rPr>
          <w:rFonts w:asciiTheme="minorHAnsi" w:eastAsiaTheme="minorEastAsia" w:hAnsiTheme="minorHAnsi" w:cstheme="minorBidi"/>
        </w:rPr>
        <w:t xml:space="preserve">more than 50% of the Amazonian territory. While the ruling recognized the </w:t>
      </w:r>
      <w:r w:rsidR="0008111D" w:rsidRPr="006C7245">
        <w:rPr>
          <w:rFonts w:asciiTheme="minorHAnsi" w:eastAsiaTheme="minorEastAsia" w:hAnsiTheme="minorHAnsi" w:cstheme="minorBidi"/>
        </w:rPr>
        <w:lastRenderedPageBreak/>
        <w:t>rights of urban children and future generations, it neglected the rights of Indigenous children whose ancestors not only lived in harmony with</w:t>
      </w:r>
      <w:r w:rsidR="00D75B0E">
        <w:rPr>
          <w:rFonts w:asciiTheme="minorHAnsi" w:eastAsiaTheme="minorEastAsia" w:hAnsiTheme="minorHAnsi" w:cstheme="minorBidi"/>
        </w:rPr>
        <w:t>,</w:t>
      </w:r>
      <w:r w:rsidR="0008111D" w:rsidRPr="006C7245">
        <w:rPr>
          <w:rFonts w:asciiTheme="minorHAnsi" w:eastAsiaTheme="minorEastAsia" w:hAnsiTheme="minorHAnsi" w:cstheme="minorBidi"/>
        </w:rPr>
        <w:t xml:space="preserve"> but </w:t>
      </w:r>
      <w:r w:rsidR="00186B0E">
        <w:rPr>
          <w:rFonts w:asciiTheme="minorHAnsi" w:eastAsiaTheme="minorEastAsia" w:hAnsiTheme="minorHAnsi" w:cstheme="minorBidi"/>
        </w:rPr>
        <w:t xml:space="preserve">also </w:t>
      </w:r>
      <w:r w:rsidR="0008111D" w:rsidRPr="006C7245">
        <w:rPr>
          <w:rFonts w:asciiTheme="minorHAnsi" w:eastAsiaTheme="minorEastAsia" w:hAnsiTheme="minorHAnsi" w:cstheme="minorBidi"/>
        </w:rPr>
        <w:t>nurtured</w:t>
      </w:r>
      <w:r w:rsidR="00186B0E">
        <w:rPr>
          <w:rFonts w:asciiTheme="minorHAnsi" w:eastAsiaTheme="minorEastAsia" w:hAnsiTheme="minorHAnsi" w:cstheme="minorBidi"/>
        </w:rPr>
        <w:t>,</w:t>
      </w:r>
      <w:r w:rsidR="0008111D" w:rsidRPr="006C7245">
        <w:rPr>
          <w:rFonts w:asciiTheme="minorHAnsi" w:eastAsiaTheme="minorEastAsia" w:hAnsiTheme="minorHAnsi" w:cstheme="minorBidi"/>
        </w:rPr>
        <w:t xml:space="preserve"> the Amazon. Thus, participants </w:t>
      </w:r>
      <w:r w:rsidR="005F02CF" w:rsidRPr="006C7245">
        <w:rPr>
          <w:rFonts w:asciiTheme="minorHAnsi" w:eastAsiaTheme="minorEastAsia" w:hAnsiTheme="minorHAnsi" w:cstheme="minorBidi"/>
        </w:rPr>
        <w:t xml:space="preserve">considered that </w:t>
      </w:r>
      <w:r w:rsidR="007F5497" w:rsidRPr="006C7245">
        <w:rPr>
          <w:rFonts w:asciiTheme="minorHAnsi" w:eastAsiaTheme="minorEastAsia" w:hAnsiTheme="minorHAnsi" w:cstheme="minorBidi"/>
        </w:rPr>
        <w:t>the concept of</w:t>
      </w:r>
      <w:r w:rsidR="0008111D" w:rsidRPr="006C7245">
        <w:rPr>
          <w:rFonts w:asciiTheme="minorHAnsi" w:eastAsiaTheme="minorEastAsia" w:hAnsiTheme="minorHAnsi" w:cstheme="minorBidi"/>
        </w:rPr>
        <w:t xml:space="preserve"> “biocultural rights”</w:t>
      </w:r>
      <w:r w:rsidR="007F5497" w:rsidRPr="006C7245">
        <w:rPr>
          <w:rStyle w:val="FootnoteReference"/>
          <w:rFonts w:asciiTheme="minorHAnsi" w:eastAsiaTheme="minorEastAsia" w:hAnsiTheme="minorHAnsi" w:cstheme="minorBidi"/>
        </w:rPr>
        <w:t xml:space="preserve"> </w:t>
      </w:r>
      <w:r w:rsidR="007F5497" w:rsidRPr="006C7245">
        <w:rPr>
          <w:rStyle w:val="FootnoteReference"/>
          <w:rFonts w:asciiTheme="minorHAnsi" w:eastAsiaTheme="minorEastAsia" w:hAnsiTheme="minorHAnsi" w:cstheme="minorBidi"/>
        </w:rPr>
        <w:footnoteReference w:id="10"/>
      </w:r>
      <w:r w:rsidR="0008111D" w:rsidRPr="006C7245">
        <w:rPr>
          <w:rFonts w:asciiTheme="minorHAnsi" w:eastAsiaTheme="minorEastAsia" w:hAnsiTheme="minorHAnsi" w:cstheme="minorBidi"/>
        </w:rPr>
        <w:t xml:space="preserve"> could help to</w:t>
      </w:r>
      <w:r w:rsidR="00EC56B5" w:rsidRPr="006C7245">
        <w:rPr>
          <w:rFonts w:asciiTheme="minorHAnsi" w:eastAsiaTheme="minorEastAsia" w:hAnsiTheme="minorHAnsi" w:cstheme="minorBidi"/>
        </w:rPr>
        <w:t xml:space="preserve"> better</w:t>
      </w:r>
      <w:r w:rsidR="0008111D" w:rsidRPr="006C7245">
        <w:rPr>
          <w:rFonts w:asciiTheme="minorHAnsi" w:eastAsiaTheme="minorEastAsia" w:hAnsiTheme="minorHAnsi" w:cstheme="minorBidi"/>
        </w:rPr>
        <w:t xml:space="preserve"> embrace the interrelationships between communities (their values, languages and ways of living) and nature (such as rivers, mountains and lakes), while acknowledging that humans are part of nature</w:t>
      </w:r>
      <w:r w:rsidR="007F5497" w:rsidRPr="006C7245">
        <w:rPr>
          <w:rFonts w:asciiTheme="minorHAnsi" w:eastAsiaTheme="minorEastAsia" w:hAnsiTheme="minorHAnsi" w:cstheme="minorBidi"/>
        </w:rPr>
        <w:t xml:space="preserve">, </w:t>
      </w:r>
      <w:r w:rsidR="00F204A4" w:rsidRPr="006C7245">
        <w:rPr>
          <w:rFonts w:asciiTheme="minorHAnsi" w:eastAsiaTheme="minorEastAsia" w:hAnsiTheme="minorHAnsi" w:cstheme="minorBidi"/>
        </w:rPr>
        <w:t>and that</w:t>
      </w:r>
      <w:r w:rsidR="007F5497" w:rsidRPr="006C7245">
        <w:rPr>
          <w:rFonts w:asciiTheme="minorHAnsi" w:eastAsiaTheme="minorEastAsia" w:hAnsiTheme="minorHAnsi" w:cstheme="minorBidi"/>
        </w:rPr>
        <w:t xml:space="preserve"> nature and human beings nurture each other</w:t>
      </w:r>
      <w:r w:rsidR="00635CAC" w:rsidRPr="006C7245">
        <w:rPr>
          <w:rFonts w:asciiTheme="minorHAnsi" w:eastAsiaTheme="minorEastAsia" w:hAnsiTheme="minorHAnsi" w:cstheme="minorBidi"/>
        </w:rPr>
        <w:t xml:space="preserve">. A participant noted that </w:t>
      </w:r>
      <w:r w:rsidR="007F5497" w:rsidRPr="006C7245">
        <w:rPr>
          <w:rFonts w:asciiTheme="minorHAnsi" w:eastAsiaTheme="minorEastAsia" w:hAnsiTheme="minorHAnsi" w:cstheme="minorBidi"/>
        </w:rPr>
        <w:t>a Yucatec Maya expression gives a perspective on this concept: “We nurture nature because nature nurtures us”.</w:t>
      </w:r>
    </w:p>
    <w:p w14:paraId="77CF1015" w14:textId="7F485F77" w:rsidR="008B5C80" w:rsidRDefault="00414F25" w:rsidP="00DD059D">
      <w:pPr>
        <w:pStyle w:val="Heading3"/>
      </w:pPr>
      <w:bookmarkStart w:id="185" w:name="_Toc189820963"/>
      <w:r>
        <w:t>L</w:t>
      </w:r>
      <w:r w:rsidR="006C0574">
        <w:t xml:space="preserve">earning and </w:t>
      </w:r>
      <w:r>
        <w:t>continuity</w:t>
      </w:r>
      <w:r w:rsidRPr="00414F25">
        <w:t xml:space="preserve"> </w:t>
      </w:r>
      <w:r>
        <w:t>of knowledge and values</w:t>
      </w:r>
      <w:bookmarkEnd w:id="185"/>
    </w:p>
    <w:p w14:paraId="15EC8C35" w14:textId="3DB73E5B" w:rsidR="00C11CCD" w:rsidRPr="00522695" w:rsidRDefault="00F859BF" w:rsidP="00DD059D">
      <w:pPr>
        <w:spacing w:after="120" w:line="276" w:lineRule="auto"/>
        <w:jc w:val="both"/>
        <w:rPr>
          <w:rFonts w:asciiTheme="minorHAnsi" w:eastAsiaTheme="minorEastAsia" w:hAnsiTheme="minorHAnsi" w:cstheme="minorBidi"/>
        </w:rPr>
      </w:pPr>
      <w:r w:rsidRPr="00522695">
        <w:rPr>
          <w:rFonts w:asciiTheme="minorHAnsi" w:eastAsiaTheme="minorEastAsia" w:hAnsiTheme="minorHAnsi" w:cstheme="minorBidi"/>
        </w:rPr>
        <w:t>Participants al</w:t>
      </w:r>
      <w:r w:rsidR="00A916AB" w:rsidRPr="00522695">
        <w:rPr>
          <w:rFonts w:asciiTheme="minorHAnsi" w:eastAsiaTheme="minorEastAsia" w:hAnsiTheme="minorHAnsi" w:cstheme="minorBidi"/>
        </w:rPr>
        <w:t>s</w:t>
      </w:r>
      <w:r w:rsidRPr="00522695">
        <w:rPr>
          <w:rFonts w:asciiTheme="minorHAnsi" w:eastAsiaTheme="minorEastAsia" w:hAnsiTheme="minorHAnsi" w:cstheme="minorBidi"/>
        </w:rPr>
        <w:t xml:space="preserve">o highlighted the importance of support for the continuation and </w:t>
      </w:r>
      <w:r w:rsidR="00651CF5" w:rsidRPr="00522695">
        <w:rPr>
          <w:rFonts w:asciiTheme="minorHAnsi" w:eastAsiaTheme="minorEastAsia" w:hAnsiTheme="minorHAnsi" w:cstheme="minorBidi"/>
        </w:rPr>
        <w:t>revitalization</w:t>
      </w:r>
      <w:r w:rsidRPr="00522695">
        <w:rPr>
          <w:rFonts w:asciiTheme="minorHAnsi" w:eastAsiaTheme="minorEastAsia" w:hAnsiTheme="minorHAnsi" w:cstheme="minorBidi"/>
        </w:rPr>
        <w:t xml:space="preserve"> of ILK knowledge systems, including </w:t>
      </w:r>
      <w:r w:rsidR="00AC352C" w:rsidRPr="00522695">
        <w:rPr>
          <w:rFonts w:asciiTheme="minorHAnsi" w:eastAsiaTheme="minorEastAsia" w:hAnsiTheme="minorHAnsi" w:cstheme="minorBidi"/>
        </w:rPr>
        <w:t xml:space="preserve">languages, </w:t>
      </w:r>
      <w:r w:rsidR="00651CF5" w:rsidRPr="00522695">
        <w:rPr>
          <w:rFonts w:asciiTheme="minorHAnsi" w:eastAsiaTheme="minorEastAsia" w:hAnsiTheme="minorHAnsi" w:cstheme="minorBidi"/>
        </w:rPr>
        <w:t xml:space="preserve">worldviews, </w:t>
      </w:r>
      <w:r w:rsidRPr="00522695">
        <w:rPr>
          <w:rFonts w:asciiTheme="minorHAnsi" w:eastAsiaTheme="minorEastAsia" w:hAnsiTheme="minorHAnsi" w:cstheme="minorBidi"/>
        </w:rPr>
        <w:t>values and practices</w:t>
      </w:r>
      <w:r w:rsidR="008B5C80" w:rsidRPr="00522695">
        <w:rPr>
          <w:rFonts w:asciiTheme="minorHAnsi" w:eastAsiaTheme="minorEastAsia" w:hAnsiTheme="minorHAnsi" w:cstheme="minorBidi"/>
        </w:rPr>
        <w:t>.</w:t>
      </w:r>
      <w:r w:rsidR="00BC14FA" w:rsidRPr="00522695">
        <w:rPr>
          <w:rFonts w:asciiTheme="minorHAnsi" w:eastAsiaTheme="minorEastAsia" w:hAnsiTheme="minorHAnsi" w:cstheme="minorBidi"/>
        </w:rPr>
        <w:t xml:space="preserve"> </w:t>
      </w:r>
      <w:r w:rsidR="00B161FF" w:rsidRPr="00522695">
        <w:rPr>
          <w:rFonts w:asciiTheme="minorHAnsi" w:eastAsiaTheme="minorEastAsia" w:hAnsiTheme="minorHAnsi" w:cstheme="minorBidi"/>
        </w:rPr>
        <w:t xml:space="preserve">They noted that many aspects of their knowledge are </w:t>
      </w:r>
      <w:proofErr w:type="gramStart"/>
      <w:r w:rsidR="00B161FF" w:rsidRPr="00522695">
        <w:rPr>
          <w:rFonts w:asciiTheme="minorHAnsi" w:eastAsiaTheme="minorEastAsia" w:hAnsiTheme="minorHAnsi" w:cstheme="minorBidi"/>
        </w:rPr>
        <w:t>ancestral, and</w:t>
      </w:r>
      <w:proofErr w:type="gramEnd"/>
      <w:r w:rsidR="00B161FF" w:rsidRPr="00522695">
        <w:rPr>
          <w:rFonts w:asciiTheme="minorHAnsi" w:eastAsiaTheme="minorEastAsia" w:hAnsiTheme="minorHAnsi" w:cstheme="minorBidi"/>
        </w:rPr>
        <w:t xml:space="preserve"> represent a transmission and adaptation of knowledge over many generations, and that this transmission must also be protected. </w:t>
      </w:r>
      <w:r w:rsidR="00C11CCD" w:rsidRPr="00522695">
        <w:rPr>
          <w:rFonts w:asciiTheme="minorHAnsi" w:eastAsiaTheme="minorEastAsia" w:hAnsiTheme="minorHAnsi" w:cstheme="minorBidi"/>
        </w:rPr>
        <w:t xml:space="preserve">They </w:t>
      </w:r>
      <w:r w:rsidR="00B161FF" w:rsidRPr="00522695">
        <w:rPr>
          <w:rFonts w:asciiTheme="minorHAnsi" w:eastAsiaTheme="minorEastAsia" w:hAnsiTheme="minorHAnsi" w:cstheme="minorBidi"/>
        </w:rPr>
        <w:t xml:space="preserve">also </w:t>
      </w:r>
      <w:r w:rsidR="00C11CCD" w:rsidRPr="00522695">
        <w:rPr>
          <w:rFonts w:asciiTheme="minorHAnsi" w:eastAsiaTheme="minorEastAsia" w:hAnsiTheme="minorHAnsi" w:cstheme="minorBidi"/>
        </w:rPr>
        <w:t xml:space="preserve">noted that </w:t>
      </w:r>
      <w:r w:rsidR="009B1806" w:rsidRPr="00522695">
        <w:rPr>
          <w:rFonts w:asciiTheme="minorHAnsi" w:eastAsiaTheme="minorEastAsia" w:hAnsiTheme="minorHAnsi" w:cstheme="minorBidi"/>
        </w:rPr>
        <w:t>it is essential that</w:t>
      </w:r>
      <w:r w:rsidR="00C11CCD" w:rsidRPr="00522695">
        <w:rPr>
          <w:rFonts w:asciiTheme="minorHAnsi" w:eastAsiaTheme="minorEastAsia" w:hAnsiTheme="minorHAnsi" w:cstheme="minorBidi"/>
        </w:rPr>
        <w:t xml:space="preserve"> </w:t>
      </w:r>
      <w:r w:rsidR="0029490F" w:rsidRPr="00522695">
        <w:rPr>
          <w:rFonts w:asciiTheme="minorHAnsi" w:eastAsiaTheme="minorEastAsia" w:hAnsiTheme="minorHAnsi" w:cstheme="minorBidi"/>
        </w:rPr>
        <w:t>Indigenous Peoples and local communities</w:t>
      </w:r>
      <w:r w:rsidR="009B1806" w:rsidRPr="00522695">
        <w:rPr>
          <w:rFonts w:asciiTheme="minorHAnsi" w:eastAsiaTheme="minorEastAsia" w:hAnsiTheme="minorHAnsi" w:cstheme="minorBidi"/>
        </w:rPr>
        <w:t xml:space="preserve"> do not</w:t>
      </w:r>
      <w:r w:rsidR="00C11CCD" w:rsidRPr="00522695">
        <w:rPr>
          <w:rFonts w:asciiTheme="minorHAnsi" w:eastAsiaTheme="minorEastAsia" w:hAnsiTheme="minorHAnsi" w:cstheme="minorBidi"/>
        </w:rPr>
        <w:t xml:space="preserve"> lose their capacities and abilities to create </w:t>
      </w:r>
      <w:r w:rsidR="00FD4A80" w:rsidRPr="00522695">
        <w:rPr>
          <w:rFonts w:asciiTheme="minorHAnsi" w:eastAsiaTheme="minorEastAsia" w:hAnsiTheme="minorHAnsi" w:cstheme="minorBidi"/>
        </w:rPr>
        <w:t xml:space="preserve">and innovate new </w:t>
      </w:r>
      <w:r w:rsidR="009B1806" w:rsidRPr="00522695">
        <w:rPr>
          <w:rFonts w:asciiTheme="minorHAnsi" w:eastAsiaTheme="minorEastAsia" w:hAnsiTheme="minorHAnsi" w:cstheme="minorBidi"/>
        </w:rPr>
        <w:t xml:space="preserve">knowledge </w:t>
      </w:r>
      <w:r w:rsidR="00F03E73" w:rsidRPr="00522695">
        <w:rPr>
          <w:rFonts w:asciiTheme="minorHAnsi" w:eastAsiaTheme="minorEastAsia" w:hAnsiTheme="minorHAnsi" w:cstheme="minorBidi"/>
        </w:rPr>
        <w:t>around</w:t>
      </w:r>
      <w:r w:rsidR="00C11CCD" w:rsidRPr="00522695">
        <w:rPr>
          <w:rFonts w:asciiTheme="minorHAnsi" w:eastAsiaTheme="minorEastAsia" w:hAnsiTheme="minorHAnsi" w:cstheme="minorBidi"/>
        </w:rPr>
        <w:t xml:space="preserve"> </w:t>
      </w:r>
      <w:r w:rsidR="00F03E73" w:rsidRPr="00522695">
        <w:rPr>
          <w:rFonts w:asciiTheme="minorHAnsi" w:eastAsiaTheme="minorEastAsia" w:hAnsiTheme="minorHAnsi" w:cstheme="minorBidi"/>
        </w:rPr>
        <w:t xml:space="preserve">how to </w:t>
      </w:r>
      <w:r w:rsidR="00C11CCD" w:rsidRPr="00522695">
        <w:rPr>
          <w:rFonts w:asciiTheme="minorHAnsi" w:eastAsiaTheme="minorEastAsia" w:hAnsiTheme="minorHAnsi" w:cstheme="minorBidi"/>
        </w:rPr>
        <w:t>protect biodiversity and human wellbeing.</w:t>
      </w:r>
      <w:r w:rsidR="001205CD" w:rsidRPr="00522695">
        <w:rPr>
          <w:rFonts w:asciiTheme="minorHAnsi" w:eastAsiaTheme="minorEastAsia" w:hAnsiTheme="minorHAnsi" w:cstheme="minorBidi"/>
        </w:rPr>
        <w:t xml:space="preserve"> </w:t>
      </w:r>
    </w:p>
    <w:p w14:paraId="5DA8E439" w14:textId="29FAC35E" w:rsidR="008B5C80" w:rsidRPr="00522695" w:rsidRDefault="000A13D7" w:rsidP="00DD059D">
      <w:pPr>
        <w:spacing w:after="120" w:line="276" w:lineRule="auto"/>
        <w:jc w:val="both"/>
        <w:rPr>
          <w:rFonts w:asciiTheme="minorHAnsi" w:eastAsiaTheme="minorEastAsia" w:hAnsiTheme="minorHAnsi" w:cstheme="minorBidi"/>
        </w:rPr>
      </w:pPr>
      <w:r w:rsidRPr="00522695">
        <w:rPr>
          <w:rFonts w:asciiTheme="minorHAnsi" w:eastAsiaTheme="minorEastAsia" w:hAnsiTheme="minorHAnsi" w:cstheme="minorBidi"/>
        </w:rPr>
        <w:t>Participants also</w:t>
      </w:r>
      <w:r w:rsidR="00144A7F" w:rsidRPr="00522695">
        <w:rPr>
          <w:rFonts w:asciiTheme="minorHAnsi" w:eastAsiaTheme="minorEastAsia" w:hAnsiTheme="minorHAnsi" w:cstheme="minorBidi"/>
        </w:rPr>
        <w:t xml:space="preserve"> noted that while many</w:t>
      </w:r>
      <w:r w:rsidR="00F03E73" w:rsidRPr="00522695">
        <w:rPr>
          <w:rFonts w:asciiTheme="minorHAnsi" w:eastAsiaTheme="minorEastAsia" w:hAnsiTheme="minorHAnsi" w:cstheme="minorBidi"/>
        </w:rPr>
        <w:t xml:space="preserve"> ILK</w:t>
      </w:r>
      <w:r w:rsidR="00144A7F" w:rsidRPr="00522695">
        <w:rPr>
          <w:rFonts w:asciiTheme="minorHAnsi" w:eastAsiaTheme="minorEastAsia" w:hAnsiTheme="minorHAnsi" w:cstheme="minorBidi"/>
        </w:rPr>
        <w:t xml:space="preserve"> systems are still functioning</w:t>
      </w:r>
      <w:r w:rsidR="00126922" w:rsidRPr="00522695">
        <w:rPr>
          <w:rFonts w:asciiTheme="minorHAnsi" w:eastAsiaTheme="minorEastAsia" w:hAnsiTheme="minorHAnsi" w:cstheme="minorBidi"/>
        </w:rPr>
        <w:t xml:space="preserve"> well</w:t>
      </w:r>
      <w:r w:rsidR="00144A7F" w:rsidRPr="00522695">
        <w:rPr>
          <w:rFonts w:asciiTheme="minorHAnsi" w:eastAsiaTheme="minorEastAsia" w:hAnsiTheme="minorHAnsi" w:cstheme="minorBidi"/>
        </w:rPr>
        <w:t xml:space="preserve">, others are suffering dramatic declines and disruptions. </w:t>
      </w:r>
      <w:r w:rsidR="006D7174" w:rsidRPr="00522695">
        <w:rPr>
          <w:rFonts w:asciiTheme="minorHAnsi" w:eastAsiaTheme="minorEastAsia" w:hAnsiTheme="minorHAnsi" w:cstheme="minorBidi"/>
        </w:rPr>
        <w:t xml:space="preserve">Crucially, the transmission of ILK from generation to generation may often be </w:t>
      </w:r>
      <w:r w:rsidR="00E35D51" w:rsidRPr="00522695">
        <w:rPr>
          <w:rFonts w:asciiTheme="minorHAnsi" w:eastAsiaTheme="minorEastAsia" w:hAnsiTheme="minorHAnsi" w:cstheme="minorBidi"/>
        </w:rPr>
        <w:t xml:space="preserve">declining. </w:t>
      </w:r>
      <w:r w:rsidR="00A60053" w:rsidRPr="00522695">
        <w:rPr>
          <w:rFonts w:asciiTheme="minorHAnsi" w:eastAsiaTheme="minorEastAsia" w:hAnsiTheme="minorHAnsi" w:cstheme="minorBidi"/>
        </w:rPr>
        <w:t xml:space="preserve">The second global assessment should therefore highlight the urgency of halting the loss of </w:t>
      </w:r>
      <w:proofErr w:type="gramStart"/>
      <w:r w:rsidR="00A60053" w:rsidRPr="00522695">
        <w:rPr>
          <w:rFonts w:asciiTheme="minorHAnsi" w:eastAsiaTheme="minorEastAsia" w:hAnsiTheme="minorHAnsi" w:cstheme="minorBidi"/>
        </w:rPr>
        <w:t>ILK, and</w:t>
      </w:r>
      <w:proofErr w:type="gramEnd"/>
      <w:r w:rsidR="00A60053" w:rsidRPr="00522695">
        <w:rPr>
          <w:rFonts w:asciiTheme="minorHAnsi" w:eastAsiaTheme="minorEastAsia" w:hAnsiTheme="minorHAnsi" w:cstheme="minorBidi"/>
        </w:rPr>
        <w:t xml:space="preserve"> explore options for action.</w:t>
      </w:r>
      <w:r w:rsidR="009861D8" w:rsidRPr="00522695">
        <w:rPr>
          <w:rFonts w:asciiTheme="minorHAnsi" w:eastAsiaTheme="minorEastAsia" w:hAnsiTheme="minorHAnsi" w:cstheme="minorBidi"/>
        </w:rPr>
        <w:t xml:space="preserve"> </w:t>
      </w:r>
      <w:r w:rsidR="00BC14FA" w:rsidRPr="00522695">
        <w:rPr>
          <w:rFonts w:asciiTheme="minorHAnsi" w:eastAsiaTheme="minorEastAsia" w:hAnsiTheme="minorHAnsi" w:cstheme="minorBidi"/>
        </w:rPr>
        <w:t xml:space="preserve">Diverse options for </w:t>
      </w:r>
      <w:r w:rsidR="00AC352C" w:rsidRPr="00522695">
        <w:rPr>
          <w:rFonts w:asciiTheme="minorHAnsi" w:eastAsiaTheme="minorEastAsia" w:hAnsiTheme="minorHAnsi" w:cstheme="minorBidi"/>
        </w:rPr>
        <w:t xml:space="preserve">halting this loss and supporting </w:t>
      </w:r>
      <w:r w:rsidR="00E35D51" w:rsidRPr="00522695">
        <w:rPr>
          <w:rFonts w:asciiTheme="minorHAnsi" w:eastAsiaTheme="minorEastAsia" w:hAnsiTheme="minorHAnsi" w:cstheme="minorBidi"/>
        </w:rPr>
        <w:t xml:space="preserve">ILK </w:t>
      </w:r>
      <w:r w:rsidR="00AC352C" w:rsidRPr="00522695">
        <w:rPr>
          <w:rFonts w:asciiTheme="minorHAnsi" w:eastAsiaTheme="minorEastAsia" w:hAnsiTheme="minorHAnsi" w:cstheme="minorBidi"/>
        </w:rPr>
        <w:t>systems</w:t>
      </w:r>
      <w:r w:rsidR="00BC14FA" w:rsidRPr="00522695">
        <w:rPr>
          <w:rFonts w:asciiTheme="minorHAnsi" w:eastAsiaTheme="minorEastAsia" w:hAnsiTheme="minorHAnsi" w:cstheme="minorBidi"/>
        </w:rPr>
        <w:t xml:space="preserve"> were suggested,</w:t>
      </w:r>
      <w:r w:rsidR="009E66D8" w:rsidRPr="00522695">
        <w:rPr>
          <w:rFonts w:asciiTheme="minorHAnsi" w:eastAsiaTheme="minorEastAsia" w:hAnsiTheme="minorHAnsi" w:cstheme="minorBidi"/>
        </w:rPr>
        <w:t xml:space="preserve"> as discussed below. </w:t>
      </w:r>
      <w:r w:rsidR="00A90D86" w:rsidRPr="00522695">
        <w:rPr>
          <w:rFonts w:asciiTheme="minorHAnsi" w:eastAsiaTheme="minorEastAsia" w:hAnsiTheme="minorHAnsi" w:cstheme="minorBidi"/>
        </w:rPr>
        <w:t>T</w:t>
      </w:r>
      <w:r w:rsidR="00BC14FA" w:rsidRPr="00522695">
        <w:rPr>
          <w:rFonts w:asciiTheme="minorHAnsi" w:eastAsiaTheme="minorEastAsia" w:hAnsiTheme="minorHAnsi" w:cstheme="minorBidi"/>
        </w:rPr>
        <w:t>he second global assessment could explore these</w:t>
      </w:r>
      <w:r w:rsidR="00A90D86" w:rsidRPr="00522695">
        <w:rPr>
          <w:rFonts w:asciiTheme="minorHAnsi" w:eastAsiaTheme="minorEastAsia" w:hAnsiTheme="minorHAnsi" w:cstheme="minorBidi"/>
        </w:rPr>
        <w:t xml:space="preserve"> options</w:t>
      </w:r>
      <w:r w:rsidR="00BC14FA" w:rsidRPr="00522695">
        <w:rPr>
          <w:rFonts w:asciiTheme="minorHAnsi" w:eastAsiaTheme="minorEastAsia" w:hAnsiTheme="minorHAnsi" w:cstheme="minorBidi"/>
        </w:rPr>
        <w:t>.</w:t>
      </w:r>
    </w:p>
    <w:p w14:paraId="64FF0880" w14:textId="09AFD1A4" w:rsidR="00544BD8" w:rsidRPr="00522695" w:rsidRDefault="00D27EC0" w:rsidP="007233FC">
      <w:pPr>
        <w:spacing w:after="120" w:line="276" w:lineRule="auto"/>
        <w:jc w:val="both"/>
        <w:rPr>
          <w:rFonts w:asciiTheme="minorHAnsi" w:eastAsiaTheme="minorEastAsia" w:hAnsiTheme="minorHAnsi" w:cstheme="minorBidi"/>
        </w:rPr>
      </w:pPr>
      <w:r w:rsidRPr="00522695">
        <w:rPr>
          <w:rFonts w:asciiTheme="minorHAnsi" w:eastAsiaTheme="minorEastAsia" w:hAnsiTheme="minorHAnsi" w:cstheme="minorBidi"/>
        </w:rPr>
        <w:t>Some</w:t>
      </w:r>
      <w:r w:rsidR="008B5C80" w:rsidRPr="00522695">
        <w:rPr>
          <w:rFonts w:asciiTheme="minorHAnsi" w:eastAsiaTheme="minorEastAsia" w:hAnsiTheme="minorHAnsi" w:cstheme="minorBidi"/>
        </w:rPr>
        <w:t xml:space="preserve"> participant</w:t>
      </w:r>
      <w:r w:rsidRPr="00522695">
        <w:rPr>
          <w:rFonts w:asciiTheme="minorHAnsi" w:eastAsiaTheme="minorEastAsia" w:hAnsiTheme="minorHAnsi" w:cstheme="minorBidi"/>
        </w:rPr>
        <w:t>s</w:t>
      </w:r>
      <w:r w:rsidR="008B5C80" w:rsidRPr="00522695">
        <w:rPr>
          <w:rFonts w:asciiTheme="minorHAnsi" w:eastAsiaTheme="minorEastAsia" w:hAnsiTheme="minorHAnsi" w:cstheme="minorBidi"/>
        </w:rPr>
        <w:t xml:space="preserve"> </w:t>
      </w:r>
      <w:r w:rsidR="0013291D" w:rsidRPr="00522695">
        <w:rPr>
          <w:rFonts w:asciiTheme="minorHAnsi" w:eastAsiaTheme="minorEastAsia" w:hAnsiTheme="minorHAnsi" w:cstheme="minorBidi"/>
        </w:rPr>
        <w:t>recommended introducing ILK into education systems to ensure that ILK is preserved and protected,</w:t>
      </w:r>
      <w:r w:rsidR="005F3185" w:rsidRPr="00522695">
        <w:rPr>
          <w:rFonts w:asciiTheme="minorHAnsi" w:eastAsiaTheme="minorEastAsia" w:hAnsiTheme="minorHAnsi" w:cstheme="minorBidi"/>
        </w:rPr>
        <w:t xml:space="preserve"> and that </w:t>
      </w:r>
      <w:r w:rsidR="00FA6D60" w:rsidRPr="00522695">
        <w:rPr>
          <w:rFonts w:asciiTheme="minorHAnsi" w:eastAsiaTheme="minorEastAsia" w:hAnsiTheme="minorHAnsi" w:cstheme="minorBidi"/>
        </w:rPr>
        <w:t>Indigenous Peoples and local communities’</w:t>
      </w:r>
      <w:r w:rsidR="005F3185" w:rsidRPr="00522695">
        <w:rPr>
          <w:rFonts w:asciiTheme="minorHAnsi" w:eastAsiaTheme="minorEastAsia" w:hAnsiTheme="minorHAnsi" w:cstheme="minorBidi"/>
        </w:rPr>
        <w:t xml:space="preserve"> values are </w:t>
      </w:r>
      <w:r w:rsidR="005F3185" w:rsidRPr="00522695">
        <w:rPr>
          <w:rFonts w:asciiTheme="minorHAnsi" w:eastAsiaTheme="minorEastAsia" w:hAnsiTheme="minorHAnsi" w:cstheme="minorBidi"/>
        </w:rPr>
        <w:lastRenderedPageBreak/>
        <w:t>maintained through schooling</w:t>
      </w:r>
      <w:r w:rsidR="00F74E7A" w:rsidRPr="00522695">
        <w:rPr>
          <w:rFonts w:asciiTheme="minorHAnsi" w:eastAsiaTheme="minorEastAsia" w:hAnsiTheme="minorHAnsi" w:cstheme="minorBidi"/>
        </w:rPr>
        <w:t>.</w:t>
      </w:r>
      <w:r w:rsidR="005F3185" w:rsidRPr="00611140">
        <w:rPr>
          <w:rFonts w:asciiTheme="minorHAnsi" w:eastAsiaTheme="minorEastAsia" w:hAnsiTheme="minorHAnsi" w:cstheme="minorHAnsi"/>
          <w:vertAlign w:val="superscript"/>
        </w:rPr>
        <w:footnoteReference w:id="11"/>
      </w:r>
      <w:r w:rsidR="005F3185" w:rsidRPr="00522695">
        <w:rPr>
          <w:rFonts w:asciiTheme="minorHAnsi" w:eastAsiaTheme="minorEastAsia" w:hAnsiTheme="minorHAnsi" w:cstheme="minorBidi"/>
        </w:rPr>
        <w:t xml:space="preserve"> </w:t>
      </w:r>
      <w:r w:rsidR="00F74E7A" w:rsidRPr="00522695">
        <w:rPr>
          <w:rFonts w:asciiTheme="minorHAnsi" w:eastAsiaTheme="minorEastAsia" w:hAnsiTheme="minorHAnsi" w:cstheme="minorBidi"/>
        </w:rPr>
        <w:t xml:space="preserve">Participants </w:t>
      </w:r>
      <w:r w:rsidR="0013291D" w:rsidRPr="00522695">
        <w:rPr>
          <w:rFonts w:asciiTheme="minorHAnsi" w:eastAsiaTheme="minorEastAsia" w:hAnsiTheme="minorHAnsi" w:cstheme="minorBidi"/>
        </w:rPr>
        <w:t>not</w:t>
      </w:r>
      <w:r w:rsidR="00F74E7A" w:rsidRPr="00522695">
        <w:rPr>
          <w:rFonts w:asciiTheme="minorHAnsi" w:eastAsiaTheme="minorEastAsia" w:hAnsiTheme="minorHAnsi" w:cstheme="minorBidi"/>
        </w:rPr>
        <w:t>ed</w:t>
      </w:r>
      <w:r w:rsidR="0013291D" w:rsidRPr="00522695">
        <w:rPr>
          <w:rFonts w:asciiTheme="minorHAnsi" w:eastAsiaTheme="minorEastAsia" w:hAnsiTheme="minorHAnsi" w:cstheme="minorBidi"/>
        </w:rPr>
        <w:t xml:space="preserve"> that there is currently no mechanism to ensure </w:t>
      </w:r>
      <w:r w:rsidR="00C14D1F" w:rsidRPr="00522695">
        <w:rPr>
          <w:rFonts w:asciiTheme="minorHAnsi" w:eastAsiaTheme="minorEastAsia" w:hAnsiTheme="minorHAnsi" w:cstheme="minorBidi"/>
        </w:rPr>
        <w:t>ILK</w:t>
      </w:r>
      <w:r w:rsidR="0013291D" w:rsidRPr="00522695">
        <w:rPr>
          <w:rFonts w:asciiTheme="minorHAnsi" w:eastAsiaTheme="minorEastAsia" w:hAnsiTheme="minorHAnsi" w:cstheme="minorBidi"/>
        </w:rPr>
        <w:t xml:space="preserve"> continuity through education. </w:t>
      </w:r>
    </w:p>
    <w:p w14:paraId="35B84145" w14:textId="01FA40C3" w:rsidR="0013291D" w:rsidRPr="006C7245" w:rsidRDefault="00D27EC0"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Others noted the potential </w:t>
      </w:r>
      <w:r w:rsidR="00026819" w:rsidRPr="006C7245">
        <w:rPr>
          <w:rFonts w:asciiTheme="minorHAnsi" w:eastAsiaTheme="minorEastAsia" w:hAnsiTheme="minorHAnsi" w:cstheme="minorBidi"/>
        </w:rPr>
        <w:t>benefits of establishing directories of traditional knowledge at the local and national levels</w:t>
      </w:r>
      <w:r w:rsidR="000424EA" w:rsidRPr="006C7245">
        <w:rPr>
          <w:rFonts w:asciiTheme="minorHAnsi" w:eastAsiaTheme="minorEastAsia" w:hAnsiTheme="minorHAnsi" w:cstheme="minorBidi"/>
        </w:rPr>
        <w:t>,</w:t>
      </w:r>
      <w:r w:rsidR="00026819" w:rsidRPr="006C7245">
        <w:rPr>
          <w:rFonts w:asciiTheme="minorHAnsi" w:eastAsiaTheme="minorEastAsia" w:hAnsiTheme="minorHAnsi" w:cstheme="minorBidi"/>
        </w:rPr>
        <w:t xml:space="preserve"> establishing national </w:t>
      </w:r>
      <w:r w:rsidR="0081297A" w:rsidRPr="006C7245">
        <w:rPr>
          <w:rFonts w:asciiTheme="minorHAnsi" w:eastAsiaTheme="minorEastAsia" w:hAnsiTheme="minorHAnsi" w:cstheme="minorBidi"/>
        </w:rPr>
        <w:t>ILK</w:t>
      </w:r>
      <w:r w:rsidR="00026819" w:rsidRPr="006C7245">
        <w:rPr>
          <w:rFonts w:asciiTheme="minorHAnsi" w:eastAsiaTheme="minorEastAsia" w:hAnsiTheme="minorHAnsi" w:cstheme="minorBidi"/>
        </w:rPr>
        <w:t xml:space="preserve"> database</w:t>
      </w:r>
      <w:r w:rsidR="0081297A" w:rsidRPr="006C7245">
        <w:rPr>
          <w:rFonts w:asciiTheme="minorHAnsi" w:eastAsiaTheme="minorEastAsia" w:hAnsiTheme="minorHAnsi" w:cstheme="minorBidi"/>
        </w:rPr>
        <w:t>s,</w:t>
      </w:r>
      <w:r w:rsidR="00026819" w:rsidRPr="006C7245">
        <w:rPr>
          <w:rFonts w:asciiTheme="minorHAnsi" w:eastAsiaTheme="minorEastAsia" w:hAnsiTheme="minorHAnsi" w:cstheme="minorBidi"/>
        </w:rPr>
        <w:t xml:space="preserve"> and documenting and codifying traditional knowledge to share it at the national level, with a view to restoring it </w:t>
      </w:r>
      <w:r w:rsidR="00E35D51" w:rsidRPr="006C7245">
        <w:rPr>
          <w:rFonts w:asciiTheme="minorHAnsi" w:eastAsiaTheme="minorEastAsia" w:hAnsiTheme="minorHAnsi" w:cstheme="minorBidi"/>
        </w:rPr>
        <w:t>at local levels.</w:t>
      </w:r>
      <w:r w:rsidR="00544BD8" w:rsidRPr="004E05F9">
        <w:t xml:space="preserve"> </w:t>
      </w:r>
      <w:r w:rsidR="00544BD8" w:rsidRPr="006C7245">
        <w:rPr>
          <w:rFonts w:asciiTheme="minorHAnsi" w:eastAsiaTheme="minorEastAsia" w:hAnsiTheme="minorHAnsi" w:cstheme="minorBidi"/>
        </w:rPr>
        <w:t xml:space="preserve">This could include focusing on ILK related to biodiversity </w:t>
      </w:r>
      <w:r w:rsidR="000B69F8" w:rsidRPr="006C7245">
        <w:rPr>
          <w:rFonts w:asciiTheme="minorHAnsi" w:eastAsiaTheme="minorEastAsia" w:hAnsiTheme="minorHAnsi" w:cstheme="minorBidi"/>
        </w:rPr>
        <w:t>conservation and climate change mitigation and adaptation</w:t>
      </w:r>
      <w:r w:rsidR="00544BD8" w:rsidRPr="006C7245">
        <w:rPr>
          <w:rFonts w:asciiTheme="minorHAnsi" w:eastAsiaTheme="minorEastAsia" w:hAnsiTheme="minorHAnsi" w:cstheme="minorBidi"/>
        </w:rPr>
        <w:t xml:space="preserve"> </w:t>
      </w:r>
      <w:r w:rsidR="000B69F8" w:rsidRPr="006C7245">
        <w:rPr>
          <w:rFonts w:asciiTheme="minorHAnsi" w:eastAsiaTheme="minorEastAsia" w:hAnsiTheme="minorHAnsi" w:cstheme="minorBidi"/>
        </w:rPr>
        <w:t xml:space="preserve">and </w:t>
      </w:r>
      <w:r w:rsidR="00544BD8" w:rsidRPr="006C7245">
        <w:rPr>
          <w:rFonts w:asciiTheme="minorHAnsi" w:eastAsiaTheme="minorEastAsia" w:hAnsiTheme="minorHAnsi" w:cstheme="minorBidi"/>
        </w:rPr>
        <w:t xml:space="preserve">conduct practical field studies in collaboration with </w:t>
      </w:r>
      <w:r w:rsidR="000B69F8" w:rsidRPr="006C7245">
        <w:rPr>
          <w:rFonts w:asciiTheme="minorHAnsi" w:eastAsiaTheme="minorEastAsia" w:hAnsiTheme="minorHAnsi" w:cstheme="minorBidi"/>
        </w:rPr>
        <w:t>ILK</w:t>
      </w:r>
      <w:r w:rsidR="00544BD8" w:rsidRPr="006C7245">
        <w:rPr>
          <w:rFonts w:asciiTheme="minorHAnsi" w:eastAsiaTheme="minorEastAsia" w:hAnsiTheme="minorHAnsi" w:cstheme="minorBidi"/>
        </w:rPr>
        <w:t xml:space="preserve"> holders</w:t>
      </w:r>
      <w:r w:rsidR="00F11E48" w:rsidRPr="006C7245">
        <w:rPr>
          <w:rFonts w:asciiTheme="minorHAnsi" w:eastAsiaTheme="minorEastAsia" w:hAnsiTheme="minorHAnsi" w:cstheme="minorBidi"/>
        </w:rPr>
        <w:t>.</w:t>
      </w:r>
      <w:r w:rsidR="00544BD8" w:rsidRPr="006C7245">
        <w:rPr>
          <w:rFonts w:asciiTheme="minorHAnsi" w:eastAsiaTheme="minorEastAsia" w:hAnsiTheme="minorHAnsi" w:cstheme="minorBidi"/>
        </w:rPr>
        <w:t xml:space="preserve">  </w:t>
      </w:r>
    </w:p>
    <w:p w14:paraId="7EBDD4B1" w14:textId="23A7187D" w:rsidR="00C96AD2" w:rsidRDefault="00F11E48"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However, o</w:t>
      </w:r>
      <w:r w:rsidR="003B3FF6" w:rsidRPr="006C7245">
        <w:rPr>
          <w:rFonts w:asciiTheme="minorHAnsi" w:eastAsiaTheme="minorEastAsia" w:hAnsiTheme="minorHAnsi" w:cstheme="minorBidi"/>
        </w:rPr>
        <w:t>ther</w:t>
      </w:r>
      <w:r w:rsidR="00183273" w:rsidRPr="006C7245">
        <w:rPr>
          <w:rFonts w:asciiTheme="minorHAnsi" w:eastAsiaTheme="minorEastAsia" w:hAnsiTheme="minorHAnsi" w:cstheme="minorBidi"/>
        </w:rPr>
        <w:t xml:space="preserve"> participant</w:t>
      </w:r>
      <w:r w:rsidR="003B3FF6" w:rsidRPr="006C7245">
        <w:rPr>
          <w:rFonts w:asciiTheme="minorHAnsi" w:eastAsiaTheme="minorEastAsia" w:hAnsiTheme="minorHAnsi" w:cstheme="minorBidi"/>
        </w:rPr>
        <w:t>s</w:t>
      </w:r>
      <w:r w:rsidR="00183273" w:rsidRPr="006C7245">
        <w:rPr>
          <w:rFonts w:asciiTheme="minorHAnsi" w:eastAsiaTheme="minorEastAsia" w:hAnsiTheme="minorHAnsi" w:cstheme="minorBidi"/>
        </w:rPr>
        <w:t xml:space="preserve"> noted that </w:t>
      </w:r>
      <w:r w:rsidR="00553842" w:rsidRPr="006C7245">
        <w:rPr>
          <w:rFonts w:asciiTheme="minorHAnsi" w:eastAsiaTheme="minorEastAsia" w:hAnsiTheme="minorHAnsi" w:cstheme="minorBidi"/>
        </w:rPr>
        <w:t xml:space="preserve">it is important to </w:t>
      </w:r>
      <w:r w:rsidR="006B27B3" w:rsidRPr="006C7245">
        <w:rPr>
          <w:rFonts w:asciiTheme="minorHAnsi" w:eastAsiaTheme="minorEastAsia" w:hAnsiTheme="minorHAnsi" w:cstheme="minorBidi"/>
        </w:rPr>
        <w:t>recognise and support the ways that</w:t>
      </w:r>
      <w:r w:rsidR="00553842" w:rsidRPr="006C7245">
        <w:rPr>
          <w:rFonts w:asciiTheme="minorHAnsi" w:eastAsiaTheme="minorEastAsia" w:hAnsiTheme="minorHAnsi" w:cstheme="minorBidi"/>
        </w:rPr>
        <w:t xml:space="preserve"> ILK is </w:t>
      </w:r>
      <w:r w:rsidR="00183273" w:rsidRPr="006C7245">
        <w:rPr>
          <w:rFonts w:asciiTheme="minorHAnsi" w:eastAsiaTheme="minorEastAsia" w:hAnsiTheme="minorHAnsi" w:cstheme="minorBidi"/>
        </w:rPr>
        <w:t>trans</w:t>
      </w:r>
      <w:r w:rsidR="006B27B3" w:rsidRPr="006C7245">
        <w:rPr>
          <w:rFonts w:asciiTheme="minorHAnsi" w:eastAsiaTheme="minorEastAsia" w:hAnsiTheme="minorHAnsi" w:cstheme="minorBidi"/>
        </w:rPr>
        <w:t>mitted</w:t>
      </w:r>
      <w:r w:rsidR="00183273" w:rsidRPr="006C7245">
        <w:rPr>
          <w:rFonts w:asciiTheme="minorHAnsi" w:eastAsiaTheme="minorEastAsia" w:hAnsiTheme="minorHAnsi" w:cstheme="minorBidi"/>
        </w:rPr>
        <w:t xml:space="preserve"> from one generation to another</w:t>
      </w:r>
      <w:r w:rsidR="006B27B3" w:rsidRPr="006C7245">
        <w:rPr>
          <w:rFonts w:asciiTheme="minorHAnsi" w:eastAsiaTheme="minorEastAsia" w:hAnsiTheme="minorHAnsi" w:cstheme="minorBidi"/>
        </w:rPr>
        <w:t xml:space="preserve"> in communities</w:t>
      </w:r>
      <w:r w:rsidR="003B3FF6" w:rsidRPr="006C7245">
        <w:rPr>
          <w:rFonts w:asciiTheme="minorHAnsi" w:eastAsiaTheme="minorEastAsia" w:hAnsiTheme="minorHAnsi" w:cstheme="minorBidi"/>
        </w:rPr>
        <w:t xml:space="preserve">, and the ways in which </w:t>
      </w:r>
      <w:r w:rsidR="0029490F">
        <w:rPr>
          <w:rFonts w:asciiTheme="minorHAnsi" w:eastAsiaTheme="minorEastAsia" w:hAnsiTheme="minorHAnsi" w:cstheme="minorBidi"/>
        </w:rPr>
        <w:t>Indigenous Peoples and local communities</w:t>
      </w:r>
      <w:r w:rsidR="003B3FF6" w:rsidRPr="006C7245">
        <w:rPr>
          <w:rFonts w:asciiTheme="minorHAnsi" w:eastAsiaTheme="minorEastAsia" w:hAnsiTheme="minorHAnsi" w:cstheme="minorBidi"/>
        </w:rPr>
        <w:t xml:space="preserve"> learn, create, innovate and transmit ILK</w:t>
      </w:r>
      <w:r w:rsidR="00F74AB4">
        <w:rPr>
          <w:rFonts w:asciiTheme="minorHAnsi" w:eastAsiaTheme="minorEastAsia" w:hAnsiTheme="minorHAnsi" w:cstheme="minorBidi"/>
        </w:rPr>
        <w:t xml:space="preserve"> outside of formal education systems</w:t>
      </w:r>
      <w:r w:rsidR="00A26DB5" w:rsidRPr="006C7245">
        <w:rPr>
          <w:rFonts w:asciiTheme="minorHAnsi" w:eastAsiaTheme="minorEastAsia" w:hAnsiTheme="minorHAnsi" w:cstheme="minorBidi"/>
        </w:rPr>
        <w:t xml:space="preserve">. </w:t>
      </w:r>
      <w:r w:rsidR="006B27B3" w:rsidRPr="006C7245">
        <w:rPr>
          <w:rFonts w:asciiTheme="minorHAnsi" w:eastAsiaTheme="minorEastAsia" w:hAnsiTheme="minorHAnsi" w:cstheme="minorBidi"/>
        </w:rPr>
        <w:t>For example, this is often done on the land with elders, in</w:t>
      </w:r>
      <w:r w:rsidR="009C4FCE">
        <w:rPr>
          <w:rFonts w:asciiTheme="minorHAnsi" w:eastAsiaTheme="minorEastAsia" w:hAnsiTheme="minorHAnsi" w:cstheme="minorBidi"/>
        </w:rPr>
        <w:t xml:space="preserve"> a</w:t>
      </w:r>
      <w:r w:rsidR="006B27B3" w:rsidRPr="006C7245">
        <w:rPr>
          <w:rFonts w:asciiTheme="minorHAnsi" w:eastAsiaTheme="minorEastAsia" w:hAnsiTheme="minorHAnsi" w:cstheme="minorBidi"/>
        </w:rPr>
        <w:t xml:space="preserve"> context </w:t>
      </w:r>
      <w:r w:rsidR="009C4FCE">
        <w:rPr>
          <w:rFonts w:asciiTheme="minorHAnsi" w:eastAsiaTheme="minorEastAsia" w:hAnsiTheme="minorHAnsi" w:cstheme="minorBidi"/>
        </w:rPr>
        <w:t xml:space="preserve">where </w:t>
      </w:r>
      <w:r w:rsidR="006B27B3" w:rsidRPr="006C7245">
        <w:rPr>
          <w:rFonts w:asciiTheme="minorHAnsi" w:eastAsiaTheme="minorEastAsia" w:hAnsiTheme="minorHAnsi" w:cstheme="minorBidi"/>
        </w:rPr>
        <w:t xml:space="preserve">some learning is through seeing, some through practice, and some through </w:t>
      </w:r>
      <w:r w:rsidR="00F47D8A" w:rsidRPr="006C7245">
        <w:rPr>
          <w:rFonts w:asciiTheme="minorHAnsi" w:eastAsiaTheme="minorEastAsia" w:hAnsiTheme="minorHAnsi" w:cstheme="minorBidi"/>
        </w:rPr>
        <w:t>listening</w:t>
      </w:r>
      <w:r w:rsidR="006B27B3" w:rsidRPr="006C7245">
        <w:rPr>
          <w:rFonts w:asciiTheme="minorHAnsi" w:eastAsiaTheme="minorEastAsia" w:hAnsiTheme="minorHAnsi" w:cstheme="minorBidi"/>
        </w:rPr>
        <w:t xml:space="preserve">. A way forward could </w:t>
      </w:r>
      <w:r w:rsidR="00F47D8A" w:rsidRPr="006C7245">
        <w:rPr>
          <w:rFonts w:asciiTheme="minorHAnsi" w:eastAsiaTheme="minorEastAsia" w:hAnsiTheme="minorHAnsi" w:cstheme="minorBidi"/>
        </w:rPr>
        <w:t xml:space="preserve">therefore </w:t>
      </w:r>
      <w:r w:rsidR="00A26DB5" w:rsidRPr="006C7245">
        <w:rPr>
          <w:rFonts w:asciiTheme="minorHAnsi" w:eastAsiaTheme="minorEastAsia" w:hAnsiTheme="minorHAnsi" w:cstheme="minorBidi"/>
        </w:rPr>
        <w:t>include</w:t>
      </w:r>
      <w:r w:rsidR="006B27B3" w:rsidRPr="006C7245">
        <w:rPr>
          <w:rFonts w:asciiTheme="minorHAnsi" w:eastAsiaTheme="minorEastAsia" w:hAnsiTheme="minorHAnsi" w:cstheme="minorBidi"/>
        </w:rPr>
        <w:t xml:space="preserve"> governmental support to integrate these traditional practices with formal schooling systems, so that pupils can learn from elders in their own communities. </w:t>
      </w:r>
      <w:r w:rsidR="00F74AB4">
        <w:rPr>
          <w:rFonts w:asciiTheme="minorHAnsi" w:eastAsiaTheme="minorEastAsia" w:hAnsiTheme="minorHAnsi" w:cstheme="minorBidi"/>
        </w:rPr>
        <w:t>P</w:t>
      </w:r>
      <w:r w:rsidR="006B27B3" w:rsidRPr="006C7245">
        <w:rPr>
          <w:rFonts w:asciiTheme="minorHAnsi" w:eastAsiaTheme="minorEastAsia" w:hAnsiTheme="minorHAnsi" w:cstheme="minorBidi"/>
        </w:rPr>
        <w:t>articipant</w:t>
      </w:r>
      <w:r w:rsidR="00F74AB4">
        <w:rPr>
          <w:rFonts w:asciiTheme="minorHAnsi" w:eastAsiaTheme="minorEastAsia" w:hAnsiTheme="minorHAnsi" w:cstheme="minorBidi"/>
        </w:rPr>
        <w:t>s</w:t>
      </w:r>
      <w:r w:rsidR="006B27B3" w:rsidRPr="006C7245">
        <w:rPr>
          <w:rFonts w:asciiTheme="minorHAnsi" w:eastAsiaTheme="minorEastAsia" w:hAnsiTheme="minorHAnsi" w:cstheme="minorBidi"/>
        </w:rPr>
        <w:t xml:space="preserve"> </w:t>
      </w:r>
      <w:r w:rsidR="00F47D8A" w:rsidRPr="006C7245">
        <w:rPr>
          <w:rFonts w:asciiTheme="minorHAnsi" w:eastAsiaTheme="minorEastAsia" w:hAnsiTheme="minorHAnsi" w:cstheme="minorBidi"/>
        </w:rPr>
        <w:t>noted</w:t>
      </w:r>
      <w:r w:rsidR="006B27B3" w:rsidRPr="006C7245">
        <w:rPr>
          <w:rFonts w:asciiTheme="minorHAnsi" w:eastAsiaTheme="minorEastAsia" w:hAnsiTheme="minorHAnsi" w:cstheme="minorBidi"/>
        </w:rPr>
        <w:t xml:space="preserve"> that </w:t>
      </w:r>
      <w:r w:rsidR="00F47D8A" w:rsidRPr="006C7245">
        <w:rPr>
          <w:rFonts w:asciiTheme="minorHAnsi" w:eastAsiaTheme="minorEastAsia" w:hAnsiTheme="minorHAnsi" w:cstheme="minorBidi"/>
        </w:rPr>
        <w:t>current</w:t>
      </w:r>
      <w:r w:rsidR="00303C87" w:rsidRPr="006C7245">
        <w:rPr>
          <w:rFonts w:asciiTheme="minorHAnsi" w:eastAsiaTheme="minorEastAsia" w:hAnsiTheme="minorHAnsi" w:cstheme="minorBidi"/>
        </w:rPr>
        <w:t>ly,</w:t>
      </w:r>
      <w:r w:rsidR="00F47D8A" w:rsidRPr="006C7245">
        <w:rPr>
          <w:rFonts w:asciiTheme="minorHAnsi" w:eastAsiaTheme="minorEastAsia" w:hAnsiTheme="minorHAnsi" w:cstheme="minorBidi"/>
        </w:rPr>
        <w:t xml:space="preserve"> knowledge is often extracted from </w:t>
      </w:r>
      <w:r w:rsidR="006B27B3" w:rsidRPr="006C7245">
        <w:rPr>
          <w:rFonts w:asciiTheme="minorHAnsi" w:eastAsiaTheme="minorEastAsia" w:hAnsiTheme="minorHAnsi" w:cstheme="minorBidi"/>
        </w:rPr>
        <w:t xml:space="preserve">communities, </w:t>
      </w:r>
      <w:r w:rsidR="00C96AD2" w:rsidRPr="006C7245">
        <w:rPr>
          <w:rFonts w:asciiTheme="minorHAnsi" w:eastAsiaTheme="minorEastAsia" w:hAnsiTheme="minorHAnsi" w:cstheme="minorBidi"/>
        </w:rPr>
        <w:t>and then</w:t>
      </w:r>
      <w:r w:rsidR="00483C62">
        <w:rPr>
          <w:rFonts w:asciiTheme="minorHAnsi" w:eastAsiaTheme="minorEastAsia" w:hAnsiTheme="minorHAnsi" w:cstheme="minorBidi"/>
        </w:rPr>
        <w:t xml:space="preserve"> </w:t>
      </w:r>
      <w:r w:rsidR="007A5E34">
        <w:rPr>
          <w:rFonts w:asciiTheme="minorHAnsi" w:eastAsiaTheme="minorEastAsia" w:hAnsiTheme="minorHAnsi" w:cstheme="minorBidi"/>
        </w:rPr>
        <w:t>subsequently</w:t>
      </w:r>
      <w:r w:rsidR="00C96AD2" w:rsidRPr="006C7245">
        <w:rPr>
          <w:rFonts w:asciiTheme="minorHAnsi" w:eastAsiaTheme="minorEastAsia" w:hAnsiTheme="minorHAnsi" w:cstheme="minorBidi"/>
        </w:rPr>
        <w:t xml:space="preserve"> </w:t>
      </w:r>
      <w:r w:rsidR="00B76FF2">
        <w:rPr>
          <w:rFonts w:asciiTheme="minorHAnsi" w:eastAsiaTheme="minorEastAsia" w:hAnsiTheme="minorHAnsi" w:cstheme="minorBidi"/>
        </w:rPr>
        <w:t xml:space="preserve">a representation of this </w:t>
      </w:r>
      <w:r w:rsidR="00D15E2B">
        <w:rPr>
          <w:rFonts w:asciiTheme="minorHAnsi" w:eastAsiaTheme="minorEastAsia" w:hAnsiTheme="minorHAnsi" w:cstheme="minorBidi"/>
        </w:rPr>
        <w:t xml:space="preserve">knowledge </w:t>
      </w:r>
      <w:r w:rsidR="00B76FF2">
        <w:rPr>
          <w:rFonts w:asciiTheme="minorHAnsi" w:eastAsiaTheme="minorEastAsia" w:hAnsiTheme="minorHAnsi" w:cstheme="minorBidi"/>
        </w:rPr>
        <w:t xml:space="preserve">is then </w:t>
      </w:r>
      <w:r w:rsidR="00BC4153">
        <w:rPr>
          <w:rFonts w:asciiTheme="minorHAnsi" w:eastAsiaTheme="minorEastAsia" w:hAnsiTheme="minorHAnsi" w:cstheme="minorBidi"/>
        </w:rPr>
        <w:t>presented</w:t>
      </w:r>
      <w:r w:rsidR="00BC4153" w:rsidRPr="006C7245">
        <w:rPr>
          <w:rFonts w:asciiTheme="minorHAnsi" w:eastAsiaTheme="minorEastAsia" w:hAnsiTheme="minorHAnsi" w:cstheme="minorBidi"/>
        </w:rPr>
        <w:t xml:space="preserve"> </w:t>
      </w:r>
      <w:r w:rsidR="00C96AD2" w:rsidRPr="006C7245">
        <w:rPr>
          <w:rFonts w:asciiTheme="minorHAnsi" w:eastAsiaTheme="minorEastAsia" w:hAnsiTheme="minorHAnsi" w:cstheme="minorBidi"/>
        </w:rPr>
        <w:t>back to learners at schools, including learners who are not from the community in question. I</w:t>
      </w:r>
      <w:r w:rsidR="006B27B3" w:rsidRPr="006C7245">
        <w:rPr>
          <w:rFonts w:asciiTheme="minorHAnsi" w:eastAsiaTheme="minorEastAsia" w:hAnsiTheme="minorHAnsi" w:cstheme="minorBidi"/>
        </w:rPr>
        <w:t xml:space="preserve">t would be more </w:t>
      </w:r>
      <w:r w:rsidR="00B76FF2">
        <w:rPr>
          <w:rFonts w:asciiTheme="minorHAnsi" w:eastAsiaTheme="minorEastAsia" w:hAnsiTheme="minorHAnsi" w:cstheme="minorBidi"/>
        </w:rPr>
        <w:t xml:space="preserve">beneficial </w:t>
      </w:r>
      <w:r w:rsidR="006B27B3" w:rsidRPr="006C7245">
        <w:rPr>
          <w:rFonts w:asciiTheme="minorHAnsi" w:eastAsiaTheme="minorEastAsia" w:hAnsiTheme="minorHAnsi" w:cstheme="minorBidi"/>
        </w:rPr>
        <w:t xml:space="preserve">for learners to </w:t>
      </w:r>
      <w:r w:rsidR="007D0DAA">
        <w:rPr>
          <w:rFonts w:asciiTheme="minorHAnsi" w:eastAsiaTheme="minorEastAsia" w:hAnsiTheme="minorHAnsi" w:cstheme="minorBidi"/>
        </w:rPr>
        <w:t>spend time</w:t>
      </w:r>
      <w:r w:rsidR="006B27B3" w:rsidRPr="006C7245">
        <w:rPr>
          <w:rFonts w:asciiTheme="minorHAnsi" w:eastAsiaTheme="minorEastAsia" w:hAnsiTheme="minorHAnsi" w:cstheme="minorBidi"/>
        </w:rPr>
        <w:t xml:space="preserve"> </w:t>
      </w:r>
      <w:r w:rsidR="007D0DAA">
        <w:rPr>
          <w:rFonts w:asciiTheme="minorHAnsi" w:eastAsiaTheme="minorEastAsia" w:hAnsiTheme="minorHAnsi" w:cstheme="minorBidi"/>
        </w:rPr>
        <w:t>in</w:t>
      </w:r>
      <w:r w:rsidR="006B27B3" w:rsidRPr="006C7245">
        <w:rPr>
          <w:rFonts w:asciiTheme="minorHAnsi" w:eastAsiaTheme="minorEastAsia" w:hAnsiTheme="minorHAnsi" w:cstheme="minorBidi"/>
        </w:rPr>
        <w:t xml:space="preserve"> </w:t>
      </w:r>
      <w:r w:rsidR="00C96AD2" w:rsidRPr="006C7245">
        <w:rPr>
          <w:rFonts w:asciiTheme="minorHAnsi" w:eastAsiaTheme="minorEastAsia" w:hAnsiTheme="minorHAnsi" w:cstheme="minorBidi"/>
        </w:rPr>
        <w:t xml:space="preserve">their </w:t>
      </w:r>
      <w:r w:rsidR="006B27B3" w:rsidRPr="006C7245">
        <w:rPr>
          <w:rFonts w:asciiTheme="minorHAnsi" w:eastAsiaTheme="minorEastAsia" w:hAnsiTheme="minorHAnsi" w:cstheme="minorBidi"/>
        </w:rPr>
        <w:t>communit</w:t>
      </w:r>
      <w:r w:rsidR="00C96AD2" w:rsidRPr="006C7245">
        <w:rPr>
          <w:rFonts w:asciiTheme="minorHAnsi" w:eastAsiaTheme="minorEastAsia" w:hAnsiTheme="minorHAnsi" w:cstheme="minorBidi"/>
        </w:rPr>
        <w:t>ies</w:t>
      </w:r>
      <w:r w:rsidR="006B27B3" w:rsidRPr="006C7245">
        <w:rPr>
          <w:rFonts w:asciiTheme="minorHAnsi" w:eastAsiaTheme="minorEastAsia" w:hAnsiTheme="minorHAnsi" w:cstheme="minorBidi"/>
        </w:rPr>
        <w:t xml:space="preserve"> and </w:t>
      </w:r>
      <w:r w:rsidR="007D0DAA">
        <w:rPr>
          <w:rFonts w:asciiTheme="minorHAnsi" w:eastAsiaTheme="minorEastAsia" w:hAnsiTheme="minorHAnsi" w:cstheme="minorBidi"/>
        </w:rPr>
        <w:t xml:space="preserve">on their lands to </w:t>
      </w:r>
      <w:r w:rsidR="006B27B3" w:rsidRPr="006C7245">
        <w:rPr>
          <w:rFonts w:asciiTheme="minorHAnsi" w:eastAsiaTheme="minorEastAsia" w:hAnsiTheme="minorHAnsi" w:cstheme="minorBidi"/>
        </w:rPr>
        <w:t xml:space="preserve">learn </w:t>
      </w:r>
      <w:r w:rsidR="00303C87" w:rsidRPr="006C7245">
        <w:rPr>
          <w:rFonts w:asciiTheme="minorHAnsi" w:eastAsiaTheme="minorEastAsia" w:hAnsiTheme="minorHAnsi" w:cstheme="minorBidi"/>
        </w:rPr>
        <w:t>within the</w:t>
      </w:r>
      <w:r w:rsidR="006B27B3" w:rsidRPr="006C7245">
        <w:rPr>
          <w:rFonts w:asciiTheme="minorHAnsi" w:eastAsiaTheme="minorEastAsia" w:hAnsiTheme="minorHAnsi" w:cstheme="minorBidi"/>
        </w:rPr>
        <w:t xml:space="preserve"> knowledge system</w:t>
      </w:r>
      <w:r w:rsidR="006B27B3" w:rsidRPr="009A3D4F">
        <w:rPr>
          <w:rFonts w:asciiTheme="minorHAnsi" w:eastAsiaTheme="minorEastAsia" w:hAnsiTheme="minorHAnsi" w:cstheme="minorBidi"/>
        </w:rPr>
        <w:t xml:space="preserve">. </w:t>
      </w:r>
      <w:r w:rsidR="003D0A9A" w:rsidRPr="009A3D4F">
        <w:rPr>
          <w:rFonts w:asciiTheme="minorHAnsi" w:eastAsiaTheme="minorEastAsia" w:hAnsiTheme="minorHAnsi" w:cstheme="minorBidi"/>
        </w:rPr>
        <w:t xml:space="preserve">A participant shared an example </w:t>
      </w:r>
      <w:r w:rsidR="00E13210" w:rsidRPr="009A3D4F">
        <w:rPr>
          <w:rFonts w:asciiTheme="minorHAnsi" w:eastAsiaTheme="minorEastAsia" w:hAnsiTheme="minorHAnsi" w:cstheme="minorBidi"/>
        </w:rPr>
        <w:t>of how</w:t>
      </w:r>
      <w:r w:rsidR="003D0A9A" w:rsidRPr="009A3D4F">
        <w:rPr>
          <w:rFonts w:asciiTheme="minorHAnsi" w:eastAsiaTheme="minorEastAsia" w:hAnsiTheme="minorHAnsi" w:cstheme="minorBidi"/>
        </w:rPr>
        <w:t xml:space="preserve"> work has been done to explore and make visible the ways </w:t>
      </w:r>
      <w:r w:rsidR="003E3EC9">
        <w:rPr>
          <w:rFonts w:asciiTheme="minorHAnsi" w:eastAsiaTheme="minorEastAsia" w:hAnsiTheme="minorHAnsi" w:cstheme="minorBidi"/>
        </w:rPr>
        <w:t xml:space="preserve">through which </w:t>
      </w:r>
      <w:r w:rsidR="008A0599" w:rsidRPr="009A3D4F">
        <w:rPr>
          <w:rFonts w:asciiTheme="minorHAnsi" w:eastAsiaTheme="minorEastAsia" w:hAnsiTheme="minorHAnsi" w:cstheme="minorBidi"/>
        </w:rPr>
        <w:t>Maya peoples</w:t>
      </w:r>
      <w:r w:rsidR="00E13210" w:rsidRPr="009A3D4F">
        <w:rPr>
          <w:rFonts w:asciiTheme="minorHAnsi" w:eastAsiaTheme="minorEastAsia" w:hAnsiTheme="minorHAnsi" w:cstheme="minorBidi"/>
        </w:rPr>
        <w:t xml:space="preserve"> in Mexico</w:t>
      </w:r>
      <w:r w:rsidR="008A0599" w:rsidRPr="009A3D4F">
        <w:rPr>
          <w:rFonts w:asciiTheme="minorHAnsi" w:eastAsiaTheme="minorEastAsia" w:hAnsiTheme="minorHAnsi" w:cstheme="minorBidi"/>
        </w:rPr>
        <w:t xml:space="preserve"> learn and thus create knowledge</w:t>
      </w:r>
      <w:r w:rsidR="003E3EC9">
        <w:rPr>
          <w:rFonts w:asciiTheme="minorHAnsi" w:eastAsiaTheme="minorEastAsia" w:hAnsiTheme="minorHAnsi" w:cstheme="minorBidi"/>
        </w:rPr>
        <w:t>. This in turn</w:t>
      </w:r>
      <w:r w:rsidR="00E13210" w:rsidRPr="009A3D4F">
        <w:rPr>
          <w:rFonts w:asciiTheme="minorHAnsi" w:eastAsiaTheme="minorEastAsia" w:hAnsiTheme="minorHAnsi" w:cstheme="minorBidi"/>
        </w:rPr>
        <w:t xml:space="preserve"> </w:t>
      </w:r>
      <w:r w:rsidR="008A0599" w:rsidRPr="009A3D4F">
        <w:rPr>
          <w:rFonts w:asciiTheme="minorHAnsi" w:eastAsiaTheme="minorEastAsia" w:hAnsiTheme="minorHAnsi" w:cstheme="minorBidi"/>
        </w:rPr>
        <w:t xml:space="preserve">inspired the academic higher education of the </w:t>
      </w:r>
      <w:r w:rsidR="008A0599" w:rsidRPr="00AC5B7D">
        <w:rPr>
          <w:rFonts w:asciiTheme="minorHAnsi" w:eastAsiaTheme="minorEastAsia" w:hAnsiTheme="minorHAnsi" w:cstheme="minorBidi"/>
          <w:i/>
          <w:iCs/>
        </w:rPr>
        <w:t xml:space="preserve">Universidad Intercultural Maya de </w:t>
      </w:r>
      <w:proofErr w:type="spellStart"/>
      <w:r w:rsidR="008A0599" w:rsidRPr="00AC5B7D">
        <w:rPr>
          <w:rFonts w:asciiTheme="minorHAnsi" w:eastAsiaTheme="minorEastAsia" w:hAnsiTheme="minorHAnsi" w:cstheme="minorBidi"/>
          <w:i/>
          <w:iCs/>
        </w:rPr>
        <w:t>Quintana</w:t>
      </w:r>
      <w:proofErr w:type="spellEnd"/>
      <w:r w:rsidR="008A0599" w:rsidRPr="00AC5B7D">
        <w:rPr>
          <w:rFonts w:asciiTheme="minorHAnsi" w:eastAsiaTheme="minorEastAsia" w:hAnsiTheme="minorHAnsi" w:cstheme="minorBidi"/>
          <w:i/>
          <w:iCs/>
        </w:rPr>
        <w:t xml:space="preserve"> Roo</w:t>
      </w:r>
      <w:r w:rsidR="008A0599" w:rsidRPr="009A3D4F">
        <w:rPr>
          <w:rFonts w:asciiTheme="minorHAnsi" w:eastAsiaTheme="minorEastAsia" w:hAnsiTheme="minorHAnsi" w:cstheme="minorBidi"/>
        </w:rPr>
        <w:t>, Mexico.</w:t>
      </w:r>
      <w:r w:rsidR="009A3D4F" w:rsidRPr="009A3D4F">
        <w:rPr>
          <w:rStyle w:val="FootnoteReference"/>
          <w:rFonts w:asciiTheme="minorHAnsi" w:eastAsiaTheme="minorEastAsia" w:hAnsiTheme="minorHAnsi" w:cstheme="minorBidi"/>
        </w:rPr>
        <w:footnoteReference w:id="12"/>
      </w:r>
      <w:r w:rsidR="008A0599" w:rsidRPr="009A3D4F">
        <w:rPr>
          <w:rFonts w:asciiTheme="minorHAnsi" w:eastAsiaTheme="minorEastAsia" w:hAnsiTheme="minorHAnsi" w:cstheme="minorBidi"/>
        </w:rPr>
        <w:t xml:space="preserve"> </w:t>
      </w:r>
    </w:p>
    <w:p w14:paraId="14F77161" w14:textId="5C632C6E" w:rsidR="007D4E6A" w:rsidRPr="006C7245" w:rsidRDefault="007D4E6A"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Beyond this, a participant also noted that it may be necessary to carry out studies </w:t>
      </w:r>
      <w:r w:rsidR="00200A07">
        <w:rPr>
          <w:rFonts w:asciiTheme="minorHAnsi" w:eastAsiaTheme="minorEastAsia" w:hAnsiTheme="minorHAnsi" w:cstheme="minorBidi"/>
        </w:rPr>
        <w:t xml:space="preserve">on </w:t>
      </w:r>
      <w:r w:rsidRPr="006C7245">
        <w:rPr>
          <w:rFonts w:asciiTheme="minorHAnsi" w:eastAsiaTheme="minorEastAsia" w:hAnsiTheme="minorHAnsi" w:cstheme="minorBidi"/>
        </w:rPr>
        <w:t xml:space="preserve">how to strengthen the capacity of </w:t>
      </w:r>
      <w:r w:rsidR="0029490F">
        <w:rPr>
          <w:rFonts w:asciiTheme="minorHAnsi" w:eastAsiaTheme="minorEastAsia" w:hAnsiTheme="minorHAnsi" w:cstheme="minorBidi"/>
        </w:rPr>
        <w:t>Indigenous Peoples and local communities</w:t>
      </w:r>
      <w:r w:rsidRPr="006C7245">
        <w:rPr>
          <w:rFonts w:asciiTheme="minorHAnsi" w:eastAsiaTheme="minorEastAsia" w:hAnsiTheme="minorHAnsi" w:cstheme="minorBidi"/>
        </w:rPr>
        <w:t xml:space="preserve"> to maintain their ILK, working with knowledge holders in the field and recognizing that different communities will face different strengths and challenges, for example loss of lands and species, evictions, violence or changes in values due to external education systems.</w:t>
      </w:r>
    </w:p>
    <w:p w14:paraId="76E4B27B" w14:textId="3D6141CA" w:rsidR="00183273" w:rsidRPr="006C7245" w:rsidRDefault="00303C87"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A participant also noted that t</w:t>
      </w:r>
      <w:r w:rsidR="00C96AD2" w:rsidRPr="006C7245">
        <w:rPr>
          <w:rFonts w:asciiTheme="minorHAnsi" w:eastAsiaTheme="minorEastAsia" w:hAnsiTheme="minorHAnsi" w:cstheme="minorBidi"/>
        </w:rPr>
        <w:t xml:space="preserve">he status and perception of </w:t>
      </w:r>
      <w:r w:rsidR="00183273" w:rsidRPr="006C7245">
        <w:rPr>
          <w:rFonts w:asciiTheme="minorHAnsi" w:eastAsiaTheme="minorEastAsia" w:hAnsiTheme="minorHAnsi" w:cstheme="minorBidi"/>
        </w:rPr>
        <w:t xml:space="preserve">ILK </w:t>
      </w:r>
      <w:r w:rsidR="00C96AD2" w:rsidRPr="006C7245">
        <w:rPr>
          <w:rFonts w:asciiTheme="minorHAnsi" w:eastAsiaTheme="minorEastAsia" w:hAnsiTheme="minorHAnsi" w:cstheme="minorBidi"/>
        </w:rPr>
        <w:t xml:space="preserve">systems would also need to be enhanced. Often, ILK </w:t>
      </w:r>
      <w:r w:rsidR="00183273" w:rsidRPr="006C7245">
        <w:rPr>
          <w:rFonts w:asciiTheme="minorHAnsi" w:eastAsiaTheme="minorEastAsia" w:hAnsiTheme="minorHAnsi" w:cstheme="minorBidi"/>
        </w:rPr>
        <w:t>is considered informal or un-authoritative</w:t>
      </w:r>
      <w:r w:rsidR="00FC71F5" w:rsidRPr="006C7245">
        <w:rPr>
          <w:rFonts w:asciiTheme="minorHAnsi" w:eastAsiaTheme="minorEastAsia" w:hAnsiTheme="minorHAnsi" w:cstheme="minorBidi"/>
        </w:rPr>
        <w:t>,</w:t>
      </w:r>
      <w:r w:rsidR="00183273" w:rsidRPr="006C7245">
        <w:rPr>
          <w:rFonts w:asciiTheme="minorHAnsi" w:eastAsiaTheme="minorEastAsia" w:hAnsiTheme="minorHAnsi" w:cstheme="minorBidi"/>
        </w:rPr>
        <w:t xml:space="preserve"> while science has occupied </w:t>
      </w:r>
      <w:r w:rsidR="00FC71F5" w:rsidRPr="006C7245">
        <w:rPr>
          <w:rFonts w:asciiTheme="minorHAnsi" w:eastAsiaTheme="minorEastAsia" w:hAnsiTheme="minorHAnsi" w:cstheme="minorBidi"/>
        </w:rPr>
        <w:t xml:space="preserve">educational systems </w:t>
      </w:r>
      <w:r w:rsidR="00183273" w:rsidRPr="006C7245">
        <w:rPr>
          <w:rFonts w:asciiTheme="minorHAnsi" w:eastAsiaTheme="minorEastAsia" w:hAnsiTheme="minorHAnsi" w:cstheme="minorBidi"/>
        </w:rPr>
        <w:t xml:space="preserve">and </w:t>
      </w:r>
      <w:r w:rsidR="00FC71F5" w:rsidRPr="006C7245">
        <w:rPr>
          <w:rFonts w:asciiTheme="minorHAnsi" w:eastAsiaTheme="minorEastAsia" w:hAnsiTheme="minorHAnsi" w:cstheme="minorBidi"/>
        </w:rPr>
        <w:t xml:space="preserve">has </w:t>
      </w:r>
      <w:r w:rsidR="00183273" w:rsidRPr="006C7245">
        <w:rPr>
          <w:rFonts w:asciiTheme="minorHAnsi" w:eastAsiaTheme="minorEastAsia" w:hAnsiTheme="minorHAnsi" w:cstheme="minorBidi"/>
        </w:rPr>
        <w:t xml:space="preserve">become </w:t>
      </w:r>
      <w:r w:rsidR="00FC71F5" w:rsidRPr="006C7245">
        <w:rPr>
          <w:rFonts w:asciiTheme="minorHAnsi" w:eastAsiaTheme="minorEastAsia" w:hAnsiTheme="minorHAnsi" w:cstheme="minorBidi"/>
        </w:rPr>
        <w:t xml:space="preserve">the </w:t>
      </w:r>
      <w:r w:rsidR="00183273" w:rsidRPr="006C7245">
        <w:rPr>
          <w:rFonts w:asciiTheme="minorHAnsi" w:eastAsiaTheme="minorEastAsia" w:hAnsiTheme="minorHAnsi" w:cstheme="minorBidi"/>
        </w:rPr>
        <w:t>formal</w:t>
      </w:r>
      <w:r w:rsidR="00FC71F5" w:rsidRPr="006C7245">
        <w:rPr>
          <w:rFonts w:asciiTheme="minorHAnsi" w:eastAsiaTheme="minorEastAsia" w:hAnsiTheme="minorHAnsi" w:cstheme="minorBidi"/>
        </w:rPr>
        <w:t>ly recognized knowledge</w:t>
      </w:r>
      <w:r w:rsidR="00183273" w:rsidRPr="006C7245">
        <w:rPr>
          <w:rFonts w:asciiTheme="minorHAnsi" w:eastAsiaTheme="minorEastAsia" w:hAnsiTheme="minorHAnsi" w:cstheme="minorBidi"/>
        </w:rPr>
        <w:t xml:space="preserve"> on</w:t>
      </w:r>
      <w:r w:rsidR="00FA6D60">
        <w:rPr>
          <w:rFonts w:asciiTheme="minorHAnsi" w:eastAsiaTheme="minorEastAsia" w:hAnsiTheme="minorHAnsi" w:cstheme="minorBidi"/>
        </w:rPr>
        <w:t xml:space="preserve"> the lands of</w:t>
      </w:r>
      <w:r w:rsidR="00183273" w:rsidRPr="006C7245">
        <w:rPr>
          <w:rFonts w:asciiTheme="minorHAnsi" w:eastAsiaTheme="minorEastAsia" w:hAnsiTheme="minorHAnsi" w:cstheme="minorBidi"/>
        </w:rPr>
        <w:t xml:space="preserve"> </w:t>
      </w:r>
      <w:r w:rsidR="00FA6D60" w:rsidRPr="0029490F">
        <w:rPr>
          <w:rFonts w:asciiTheme="minorHAnsi" w:hAnsiTheme="minorHAnsi" w:cstheme="minorBidi"/>
        </w:rPr>
        <w:t>Indigenous Peoples and local communities</w:t>
      </w:r>
      <w:r w:rsidR="00183273" w:rsidRPr="006C7245">
        <w:rPr>
          <w:rFonts w:asciiTheme="minorHAnsi" w:eastAsiaTheme="minorEastAsia" w:hAnsiTheme="minorHAnsi" w:cstheme="minorBidi"/>
        </w:rPr>
        <w:t>. ILK is not certified in school</w:t>
      </w:r>
      <w:r w:rsidR="00FC71F5" w:rsidRPr="006C7245">
        <w:rPr>
          <w:rFonts w:asciiTheme="minorHAnsi" w:eastAsiaTheme="minorEastAsia" w:hAnsiTheme="minorHAnsi" w:cstheme="minorBidi"/>
        </w:rPr>
        <w:t xml:space="preserve">, and </w:t>
      </w:r>
      <w:r w:rsidR="00183273" w:rsidRPr="006C7245">
        <w:rPr>
          <w:rFonts w:asciiTheme="minorHAnsi" w:eastAsiaTheme="minorEastAsia" w:hAnsiTheme="minorHAnsi" w:cstheme="minorBidi"/>
        </w:rPr>
        <w:t xml:space="preserve">there are no </w:t>
      </w:r>
      <w:r w:rsidR="00183273" w:rsidRPr="006C7245">
        <w:rPr>
          <w:rFonts w:asciiTheme="minorHAnsi" w:eastAsiaTheme="minorEastAsia" w:hAnsiTheme="minorHAnsi" w:cstheme="minorBidi"/>
        </w:rPr>
        <w:lastRenderedPageBreak/>
        <w:t xml:space="preserve">certificates that show someone’s ability to manage the land. </w:t>
      </w:r>
      <w:r w:rsidR="00F77F1F" w:rsidRPr="006C7245">
        <w:rPr>
          <w:rFonts w:asciiTheme="minorHAnsi" w:eastAsiaTheme="minorEastAsia" w:hAnsiTheme="minorHAnsi" w:cstheme="minorBidi"/>
        </w:rPr>
        <w:t xml:space="preserve">Changing the status of ILK could further support the motivations of learners and educational systems to give attention to ILK. </w:t>
      </w:r>
      <w:r w:rsidR="00183273" w:rsidRPr="006C7245">
        <w:rPr>
          <w:rFonts w:asciiTheme="minorHAnsi" w:eastAsiaTheme="minorEastAsia" w:hAnsiTheme="minorHAnsi" w:cstheme="minorBidi"/>
        </w:rPr>
        <w:t xml:space="preserve">These are all challenges that the </w:t>
      </w:r>
      <w:r w:rsidR="00ED519A">
        <w:rPr>
          <w:rFonts w:asciiTheme="minorHAnsi" w:eastAsiaTheme="minorEastAsia" w:hAnsiTheme="minorHAnsi" w:cstheme="minorBidi"/>
        </w:rPr>
        <w:t xml:space="preserve">second global </w:t>
      </w:r>
      <w:r w:rsidR="00183273" w:rsidRPr="006C7245">
        <w:rPr>
          <w:rFonts w:asciiTheme="minorHAnsi" w:eastAsiaTheme="minorEastAsia" w:hAnsiTheme="minorHAnsi" w:cstheme="minorBidi"/>
        </w:rPr>
        <w:t xml:space="preserve">assessment could explore. </w:t>
      </w:r>
    </w:p>
    <w:p w14:paraId="4F2B1764" w14:textId="35E90190" w:rsidR="00715518" w:rsidRPr="006C7245" w:rsidRDefault="007125F6"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Linked to this, p</w:t>
      </w:r>
      <w:r w:rsidR="00715518" w:rsidRPr="006C7245">
        <w:rPr>
          <w:rFonts w:asciiTheme="minorHAnsi" w:eastAsiaTheme="minorEastAsia" w:hAnsiTheme="minorHAnsi" w:cstheme="minorBidi"/>
        </w:rPr>
        <w:t xml:space="preserve">articipants noted that research and work is also needed to explore how young people today consider themselves as </w:t>
      </w:r>
      <w:r w:rsidRPr="006C7245">
        <w:rPr>
          <w:rFonts w:asciiTheme="minorHAnsi" w:eastAsiaTheme="minorEastAsia" w:hAnsiTheme="minorHAnsi" w:cstheme="minorBidi"/>
        </w:rPr>
        <w:t xml:space="preserve">members of </w:t>
      </w:r>
      <w:r w:rsidR="00715518" w:rsidRPr="006C7245">
        <w:rPr>
          <w:rFonts w:asciiTheme="minorHAnsi" w:eastAsiaTheme="minorEastAsia" w:hAnsiTheme="minorHAnsi" w:cstheme="minorBidi"/>
        </w:rPr>
        <w:t>Indigenous Peoples or local communities, including their relationships with territory</w:t>
      </w:r>
      <w:r w:rsidR="007B1ADC">
        <w:rPr>
          <w:rFonts w:asciiTheme="minorHAnsi" w:eastAsiaTheme="minorEastAsia" w:hAnsiTheme="minorHAnsi" w:cstheme="minorBidi"/>
        </w:rPr>
        <w:t xml:space="preserve">, </w:t>
      </w:r>
      <w:r w:rsidR="00715518" w:rsidRPr="006C7245">
        <w:rPr>
          <w:rFonts w:asciiTheme="minorHAnsi" w:eastAsiaTheme="minorEastAsia" w:hAnsiTheme="minorHAnsi" w:cstheme="minorBidi"/>
        </w:rPr>
        <w:t>how they defend lands</w:t>
      </w:r>
      <w:r w:rsidR="007B1ADC">
        <w:rPr>
          <w:rFonts w:asciiTheme="minorHAnsi" w:eastAsiaTheme="minorEastAsia" w:hAnsiTheme="minorHAnsi" w:cstheme="minorBidi"/>
        </w:rPr>
        <w:t>, how they</w:t>
      </w:r>
      <w:r w:rsidR="00715518" w:rsidRPr="006C7245">
        <w:rPr>
          <w:rFonts w:asciiTheme="minorHAnsi" w:eastAsiaTheme="minorEastAsia" w:hAnsiTheme="minorHAnsi" w:cstheme="minorBidi"/>
        </w:rPr>
        <w:t xml:space="preserve"> take care of the environment, and, crucially, how this is influenced by new ideas and values from outside of their communities and knowledge systems.</w:t>
      </w:r>
      <w:r w:rsidR="0094721F" w:rsidRPr="006C7245">
        <w:rPr>
          <w:rFonts w:asciiTheme="minorHAnsi" w:eastAsiaTheme="minorEastAsia" w:hAnsiTheme="minorHAnsi" w:cstheme="minorBidi"/>
        </w:rPr>
        <w:t xml:space="preserve"> An example could be an exploration of the significance of </w:t>
      </w:r>
      <w:r w:rsidR="001D6BC6">
        <w:rPr>
          <w:rFonts w:asciiTheme="minorHAnsi" w:eastAsiaTheme="minorEastAsia" w:hAnsiTheme="minorHAnsi" w:cstheme="minorBidi"/>
        </w:rPr>
        <w:t>push</w:t>
      </w:r>
      <w:r w:rsidR="00563B8C">
        <w:rPr>
          <w:rFonts w:asciiTheme="minorHAnsi" w:eastAsiaTheme="minorEastAsia" w:hAnsiTheme="minorHAnsi" w:cstheme="minorBidi"/>
        </w:rPr>
        <w:t xml:space="preserve">ing </w:t>
      </w:r>
      <w:r w:rsidR="0029490F">
        <w:rPr>
          <w:rFonts w:asciiTheme="minorHAnsi" w:eastAsiaTheme="minorEastAsia" w:hAnsiTheme="minorHAnsi" w:cstheme="minorBidi"/>
        </w:rPr>
        <w:t>Indigenous Peoples and local communities</w:t>
      </w:r>
      <w:r w:rsidR="00077348">
        <w:rPr>
          <w:rFonts w:asciiTheme="minorHAnsi" w:eastAsiaTheme="minorEastAsia" w:hAnsiTheme="minorHAnsi" w:cstheme="minorBidi"/>
        </w:rPr>
        <w:t xml:space="preserve"> to use specific agriculture practices</w:t>
      </w:r>
      <w:r w:rsidR="0094721F" w:rsidRPr="006C7245">
        <w:rPr>
          <w:rFonts w:asciiTheme="minorHAnsi" w:eastAsiaTheme="minorEastAsia" w:hAnsiTheme="minorHAnsi" w:cstheme="minorBidi"/>
        </w:rPr>
        <w:t xml:space="preserve">, noting that technological agricultural </w:t>
      </w:r>
      <w:r w:rsidR="00C61169">
        <w:rPr>
          <w:rFonts w:asciiTheme="minorHAnsi" w:eastAsiaTheme="minorEastAsia" w:hAnsiTheme="minorHAnsi" w:cstheme="minorBidi"/>
        </w:rPr>
        <w:t>policies</w:t>
      </w:r>
      <w:r w:rsidR="009135E9">
        <w:rPr>
          <w:rFonts w:asciiTheme="minorHAnsi" w:eastAsiaTheme="minorEastAsia" w:hAnsiTheme="minorHAnsi" w:cstheme="minorBidi"/>
        </w:rPr>
        <w:t xml:space="preserve"> and measures</w:t>
      </w:r>
      <w:r w:rsidR="00C61169">
        <w:rPr>
          <w:rFonts w:asciiTheme="minorHAnsi" w:eastAsiaTheme="minorEastAsia" w:hAnsiTheme="minorHAnsi" w:cstheme="minorBidi"/>
        </w:rPr>
        <w:t xml:space="preserve"> introduced </w:t>
      </w:r>
      <w:r w:rsidR="0094721F" w:rsidRPr="006C7245">
        <w:rPr>
          <w:rFonts w:asciiTheme="minorHAnsi" w:eastAsiaTheme="minorEastAsia" w:hAnsiTheme="minorHAnsi" w:cstheme="minorBidi"/>
        </w:rPr>
        <w:t xml:space="preserve">by governments or research institutions often push aside ancestral practices that are coherent with </w:t>
      </w:r>
      <w:r w:rsidR="00FA6D60">
        <w:rPr>
          <w:rFonts w:asciiTheme="minorHAnsi" w:eastAsiaTheme="minorEastAsia" w:hAnsiTheme="minorHAnsi" w:cstheme="minorBidi"/>
        </w:rPr>
        <w:t xml:space="preserve">the </w:t>
      </w:r>
      <w:r w:rsidR="0094721F" w:rsidRPr="006C7245">
        <w:rPr>
          <w:rFonts w:asciiTheme="minorHAnsi" w:eastAsiaTheme="minorEastAsia" w:hAnsiTheme="minorHAnsi" w:cstheme="minorBidi"/>
        </w:rPr>
        <w:t>worldview</w:t>
      </w:r>
      <w:r w:rsidR="00865EB7" w:rsidRPr="006C7245">
        <w:rPr>
          <w:rFonts w:asciiTheme="minorHAnsi" w:eastAsiaTheme="minorEastAsia" w:hAnsiTheme="minorHAnsi" w:cstheme="minorBidi"/>
        </w:rPr>
        <w:t>s</w:t>
      </w:r>
      <w:r w:rsidR="00C41646">
        <w:rPr>
          <w:rFonts w:asciiTheme="minorHAnsi" w:eastAsiaTheme="minorEastAsia" w:hAnsiTheme="minorHAnsi" w:cstheme="minorBidi"/>
        </w:rPr>
        <w:t xml:space="preserve"> of </w:t>
      </w:r>
      <w:r w:rsidR="00C41646" w:rsidRPr="0029490F">
        <w:rPr>
          <w:rFonts w:asciiTheme="minorHAnsi" w:hAnsiTheme="minorHAnsi" w:cstheme="minorBidi"/>
        </w:rPr>
        <w:t>Indigenous Peoples and local communities</w:t>
      </w:r>
      <w:r w:rsidR="00865EB7" w:rsidRPr="006C7245">
        <w:rPr>
          <w:rFonts w:asciiTheme="minorHAnsi" w:eastAsiaTheme="minorEastAsia" w:hAnsiTheme="minorHAnsi" w:cstheme="minorBidi"/>
        </w:rPr>
        <w:t xml:space="preserve">, </w:t>
      </w:r>
      <w:r w:rsidR="0094721F" w:rsidRPr="006C7245">
        <w:rPr>
          <w:rFonts w:asciiTheme="minorHAnsi" w:eastAsiaTheme="minorEastAsia" w:hAnsiTheme="minorHAnsi" w:cstheme="minorBidi"/>
        </w:rPr>
        <w:t>food self-sufficiency and the environment. For example, some communities</w:t>
      </w:r>
      <w:r w:rsidR="006471E2">
        <w:rPr>
          <w:rFonts w:asciiTheme="minorHAnsi" w:eastAsiaTheme="minorEastAsia" w:hAnsiTheme="minorHAnsi" w:cstheme="minorBidi"/>
        </w:rPr>
        <w:t xml:space="preserve"> in Mexico</w:t>
      </w:r>
      <w:r w:rsidR="0094721F" w:rsidRPr="006C7245">
        <w:rPr>
          <w:rFonts w:asciiTheme="minorHAnsi" w:eastAsiaTheme="minorEastAsia" w:hAnsiTheme="minorHAnsi" w:cstheme="minorBidi"/>
        </w:rPr>
        <w:t xml:space="preserve"> have stopped growing milpa and instead engage in corn monoculture, which changes values, knowledge systems </w:t>
      </w:r>
      <w:r w:rsidR="00286F60">
        <w:rPr>
          <w:rFonts w:asciiTheme="minorHAnsi" w:eastAsiaTheme="minorEastAsia" w:hAnsiTheme="minorHAnsi" w:cstheme="minorBidi"/>
        </w:rPr>
        <w:t xml:space="preserve">and </w:t>
      </w:r>
      <w:r w:rsidR="0094721F" w:rsidRPr="006C7245">
        <w:rPr>
          <w:rFonts w:asciiTheme="minorHAnsi" w:eastAsiaTheme="minorEastAsia" w:hAnsiTheme="minorHAnsi" w:cstheme="minorBidi"/>
        </w:rPr>
        <w:t xml:space="preserve">agriculture practices. While their </w:t>
      </w:r>
      <w:r w:rsidR="009861D8" w:rsidRPr="006471E2">
        <w:rPr>
          <w:rFonts w:asciiTheme="minorHAnsi" w:eastAsiaTheme="minorEastAsia" w:hAnsiTheme="minorHAnsi" w:cstheme="minorBidi"/>
        </w:rPr>
        <w:t xml:space="preserve">Yucatec Maya </w:t>
      </w:r>
      <w:r w:rsidR="0094721F" w:rsidRPr="006C7245">
        <w:rPr>
          <w:rFonts w:asciiTheme="minorHAnsi" w:eastAsiaTheme="minorEastAsia" w:hAnsiTheme="minorHAnsi" w:cstheme="minorBidi"/>
        </w:rPr>
        <w:t>ancestors understood milpa, new generations only understand agriculture through new technologies and models.</w:t>
      </w:r>
    </w:p>
    <w:p w14:paraId="2DC9E521" w14:textId="2AE714FD" w:rsidR="00CD4A75" w:rsidRPr="006C7245" w:rsidRDefault="008B5C80"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Additionally, another </w:t>
      </w:r>
      <w:r w:rsidR="0053379A" w:rsidRPr="006C7245">
        <w:rPr>
          <w:rFonts w:asciiTheme="minorHAnsi" w:eastAsiaTheme="minorEastAsia" w:hAnsiTheme="minorHAnsi" w:cstheme="minorBidi"/>
        </w:rPr>
        <w:t>participant</w:t>
      </w:r>
      <w:r w:rsidRPr="006C7245">
        <w:rPr>
          <w:rFonts w:asciiTheme="minorHAnsi" w:eastAsiaTheme="minorEastAsia" w:hAnsiTheme="minorHAnsi" w:cstheme="minorBidi"/>
        </w:rPr>
        <w:t xml:space="preserve"> highlighted the need to consider holistic and dynamic relationships </w:t>
      </w:r>
      <w:r w:rsidR="00C41646">
        <w:rPr>
          <w:rFonts w:asciiTheme="minorHAnsi" w:eastAsiaTheme="minorEastAsia" w:hAnsiTheme="minorHAnsi" w:cstheme="minorBidi"/>
        </w:rPr>
        <w:t xml:space="preserve">of </w:t>
      </w:r>
      <w:r w:rsidR="00C41646" w:rsidRPr="0029490F">
        <w:rPr>
          <w:rFonts w:asciiTheme="minorHAnsi" w:hAnsiTheme="minorHAnsi" w:cstheme="minorBidi"/>
        </w:rPr>
        <w:t>Indigenous Peoples and local communities</w:t>
      </w:r>
      <w:r w:rsidR="00C41646" w:rsidRPr="006C7245">
        <w:rPr>
          <w:rFonts w:asciiTheme="minorHAnsi" w:eastAsiaTheme="minorEastAsia" w:hAnsiTheme="minorHAnsi" w:cstheme="minorBidi"/>
        </w:rPr>
        <w:t xml:space="preserve"> </w:t>
      </w:r>
      <w:r w:rsidRPr="006C7245">
        <w:rPr>
          <w:rFonts w:asciiTheme="minorHAnsi" w:eastAsiaTheme="minorEastAsia" w:hAnsiTheme="minorHAnsi" w:cstheme="minorBidi"/>
        </w:rPr>
        <w:t>with nature and Mother Earth alongside</w:t>
      </w:r>
      <w:r w:rsidR="005211A1">
        <w:rPr>
          <w:rFonts w:asciiTheme="minorHAnsi" w:eastAsiaTheme="minorEastAsia" w:hAnsiTheme="minorHAnsi" w:cstheme="minorBidi"/>
        </w:rPr>
        <w:t xml:space="preserve"> the </w:t>
      </w:r>
      <w:r w:rsidR="0019464B">
        <w:rPr>
          <w:rFonts w:asciiTheme="minorHAnsi" w:eastAsiaTheme="minorEastAsia" w:hAnsiTheme="minorHAnsi" w:cstheme="minorBidi"/>
        </w:rPr>
        <w:t>above-mentioned</w:t>
      </w:r>
      <w:r w:rsidRPr="006C7245">
        <w:rPr>
          <w:rFonts w:asciiTheme="minorHAnsi" w:eastAsiaTheme="minorEastAsia" w:hAnsiTheme="minorHAnsi" w:cstheme="minorBidi"/>
        </w:rPr>
        <w:t xml:space="preserve"> technical considerations, including the</w:t>
      </w:r>
      <w:r w:rsidR="00C41646">
        <w:rPr>
          <w:rFonts w:asciiTheme="minorHAnsi" w:eastAsiaTheme="minorEastAsia" w:hAnsiTheme="minorHAnsi" w:cstheme="minorBidi"/>
        </w:rPr>
        <w:t>ir</w:t>
      </w:r>
      <w:r w:rsidRPr="006C7245">
        <w:rPr>
          <w:rFonts w:asciiTheme="minorHAnsi" w:eastAsiaTheme="minorEastAsia" w:hAnsiTheme="minorHAnsi" w:cstheme="minorBidi"/>
        </w:rPr>
        <w:t xml:space="preserve"> interrelationships with nature, their practices and </w:t>
      </w:r>
      <w:r w:rsidR="00CE7B89" w:rsidRPr="006C7245">
        <w:rPr>
          <w:rFonts w:asciiTheme="minorHAnsi" w:eastAsiaTheme="minorEastAsia" w:hAnsiTheme="minorHAnsi" w:cstheme="minorBidi"/>
        </w:rPr>
        <w:t xml:space="preserve">their </w:t>
      </w:r>
      <w:r w:rsidRPr="006C7245">
        <w:rPr>
          <w:rFonts w:asciiTheme="minorHAnsi" w:eastAsiaTheme="minorEastAsia" w:hAnsiTheme="minorHAnsi" w:cstheme="minorBidi"/>
        </w:rPr>
        <w:t xml:space="preserve">impacts at local scales which </w:t>
      </w:r>
      <w:r w:rsidR="00CE7B89" w:rsidRPr="006C7245">
        <w:rPr>
          <w:rFonts w:asciiTheme="minorHAnsi" w:eastAsiaTheme="minorEastAsia" w:hAnsiTheme="minorHAnsi" w:cstheme="minorBidi"/>
        </w:rPr>
        <w:t xml:space="preserve">cumulatively </w:t>
      </w:r>
      <w:r w:rsidRPr="006C7245">
        <w:rPr>
          <w:rFonts w:asciiTheme="minorHAnsi" w:eastAsiaTheme="minorEastAsia" w:hAnsiTheme="minorHAnsi" w:cstheme="minorBidi"/>
        </w:rPr>
        <w:t xml:space="preserve">have global </w:t>
      </w:r>
      <w:r w:rsidR="00CE7B89" w:rsidRPr="006C7245">
        <w:rPr>
          <w:rFonts w:asciiTheme="minorHAnsi" w:eastAsiaTheme="minorEastAsia" w:hAnsiTheme="minorHAnsi" w:cstheme="minorBidi"/>
        </w:rPr>
        <w:t>significance</w:t>
      </w:r>
      <w:r w:rsidRPr="006C7245">
        <w:rPr>
          <w:rFonts w:asciiTheme="minorHAnsi" w:eastAsiaTheme="minorEastAsia" w:hAnsiTheme="minorHAnsi" w:cstheme="minorBidi"/>
        </w:rPr>
        <w:t>.</w:t>
      </w:r>
      <w:r w:rsidR="00340068" w:rsidRPr="006C7245">
        <w:rPr>
          <w:rFonts w:asciiTheme="minorHAnsi" w:eastAsiaTheme="minorEastAsia" w:hAnsiTheme="minorHAnsi" w:cstheme="minorBidi"/>
        </w:rPr>
        <w:t xml:space="preserve"> </w:t>
      </w:r>
    </w:p>
    <w:p w14:paraId="7EF31FA3" w14:textId="577497B5" w:rsidR="008B5C80" w:rsidRPr="006C7245" w:rsidRDefault="00865EB7" w:rsidP="00DD059D">
      <w:pPr>
        <w:spacing w:after="120" w:line="276" w:lineRule="auto"/>
        <w:jc w:val="both"/>
        <w:rPr>
          <w:rFonts w:asciiTheme="minorHAnsi" w:eastAsiaTheme="minorEastAsia" w:hAnsiTheme="minorHAnsi" w:cstheme="minorBidi"/>
        </w:rPr>
      </w:pPr>
      <w:r w:rsidRPr="006C7245">
        <w:rPr>
          <w:rFonts w:asciiTheme="minorHAnsi" w:eastAsiaTheme="minorEastAsia" w:hAnsiTheme="minorHAnsi" w:cstheme="minorBidi"/>
        </w:rPr>
        <w:t xml:space="preserve">Participants also emphasized that </w:t>
      </w:r>
      <w:r w:rsidR="00715518" w:rsidRPr="006C7245">
        <w:rPr>
          <w:rFonts w:asciiTheme="minorHAnsi" w:eastAsiaTheme="minorEastAsia" w:hAnsiTheme="minorHAnsi" w:cstheme="minorBidi"/>
        </w:rPr>
        <w:t>ILK systems could</w:t>
      </w:r>
      <w:r w:rsidR="00D41030">
        <w:rPr>
          <w:rFonts w:asciiTheme="minorHAnsi" w:eastAsiaTheme="minorEastAsia" w:hAnsiTheme="minorHAnsi" w:cstheme="minorBidi"/>
        </w:rPr>
        <w:t xml:space="preserve"> </w:t>
      </w:r>
      <w:r w:rsidR="00715518" w:rsidRPr="006C7245">
        <w:rPr>
          <w:rFonts w:asciiTheme="minorHAnsi" w:eastAsiaTheme="minorEastAsia" w:hAnsiTheme="minorHAnsi" w:cstheme="minorBidi"/>
        </w:rPr>
        <w:t xml:space="preserve">be better supported and valued through their inclusion in national legislation and national plans and through creating monitoring and evaluation committees at the national level, including representatives of </w:t>
      </w:r>
      <w:r w:rsidR="0029490F">
        <w:rPr>
          <w:rFonts w:asciiTheme="minorHAnsi" w:eastAsiaTheme="minorEastAsia" w:hAnsiTheme="minorHAnsi" w:cstheme="minorBidi"/>
        </w:rPr>
        <w:t>Indigenous Peoples and local communities</w:t>
      </w:r>
      <w:r w:rsidR="00715518" w:rsidRPr="006C7245">
        <w:rPr>
          <w:rFonts w:asciiTheme="minorHAnsi" w:eastAsiaTheme="minorEastAsia" w:hAnsiTheme="minorHAnsi" w:cstheme="minorBidi"/>
        </w:rPr>
        <w:t>.</w:t>
      </w:r>
      <w:r w:rsidR="005C7816" w:rsidRPr="006C7245">
        <w:rPr>
          <w:rFonts w:asciiTheme="minorHAnsi" w:eastAsiaTheme="minorEastAsia" w:hAnsiTheme="minorHAnsi" w:cstheme="minorBidi"/>
        </w:rPr>
        <w:t xml:space="preserve"> A</w:t>
      </w:r>
      <w:r w:rsidR="008B5C80" w:rsidRPr="006C7245">
        <w:rPr>
          <w:rFonts w:asciiTheme="minorHAnsi" w:eastAsiaTheme="minorEastAsia" w:hAnsiTheme="minorHAnsi" w:cstheme="minorBidi"/>
        </w:rPr>
        <w:t xml:space="preserve">ction at </w:t>
      </w:r>
      <w:r w:rsidR="007325A2">
        <w:rPr>
          <w:rFonts w:asciiTheme="minorHAnsi" w:eastAsiaTheme="minorEastAsia" w:hAnsiTheme="minorHAnsi" w:cstheme="minorBidi"/>
        </w:rPr>
        <w:t>an</w:t>
      </w:r>
      <w:r w:rsidR="007325A2" w:rsidRPr="006C7245">
        <w:rPr>
          <w:rFonts w:asciiTheme="minorHAnsi" w:eastAsiaTheme="minorEastAsia" w:hAnsiTheme="minorHAnsi" w:cstheme="minorBidi"/>
        </w:rPr>
        <w:t xml:space="preserve"> </w:t>
      </w:r>
      <w:r w:rsidR="008B5C80" w:rsidRPr="006C7245">
        <w:rPr>
          <w:rFonts w:asciiTheme="minorHAnsi" w:eastAsiaTheme="minorEastAsia" w:hAnsiTheme="minorHAnsi" w:cstheme="minorBidi"/>
        </w:rPr>
        <w:t>international level</w:t>
      </w:r>
      <w:r w:rsidR="003F5292" w:rsidRPr="006C7245">
        <w:rPr>
          <w:rFonts w:asciiTheme="minorHAnsi" w:eastAsiaTheme="minorEastAsia" w:hAnsiTheme="minorHAnsi" w:cstheme="minorBidi"/>
        </w:rPr>
        <w:t xml:space="preserve"> can also be important to explore, including t</w:t>
      </w:r>
      <w:r w:rsidR="008B5C80" w:rsidRPr="006C7245">
        <w:rPr>
          <w:rFonts w:asciiTheme="minorHAnsi" w:eastAsiaTheme="minorEastAsia" w:hAnsiTheme="minorHAnsi" w:cstheme="minorBidi"/>
        </w:rPr>
        <w:t xml:space="preserve">he preparation of an international database </w:t>
      </w:r>
      <w:r w:rsidR="00941A39" w:rsidRPr="006C7245">
        <w:rPr>
          <w:rFonts w:asciiTheme="minorHAnsi" w:eastAsiaTheme="minorEastAsia" w:hAnsiTheme="minorHAnsi" w:cstheme="minorBidi"/>
        </w:rPr>
        <w:t xml:space="preserve">of ILK related to biodiversity and climate change </w:t>
      </w:r>
      <w:r w:rsidR="008B5C80" w:rsidRPr="006C7245">
        <w:rPr>
          <w:rFonts w:asciiTheme="minorHAnsi" w:eastAsiaTheme="minorEastAsia" w:hAnsiTheme="minorHAnsi" w:cstheme="minorBidi"/>
        </w:rPr>
        <w:t>and its continuous monitoring</w:t>
      </w:r>
      <w:r w:rsidR="000A2C93">
        <w:rPr>
          <w:rFonts w:asciiTheme="minorHAnsi" w:eastAsiaTheme="minorEastAsia" w:hAnsiTheme="minorHAnsi" w:cstheme="minorBidi"/>
        </w:rPr>
        <w:t>, as well as</w:t>
      </w:r>
      <w:r w:rsidR="00C73579">
        <w:rPr>
          <w:rFonts w:asciiTheme="minorHAnsi" w:eastAsiaTheme="minorEastAsia" w:hAnsiTheme="minorHAnsi" w:cstheme="minorBidi"/>
        </w:rPr>
        <w:t xml:space="preserve"> </w:t>
      </w:r>
      <w:r w:rsidR="008B5C80" w:rsidRPr="006C7245">
        <w:rPr>
          <w:rFonts w:asciiTheme="minorHAnsi" w:eastAsiaTheme="minorEastAsia" w:hAnsiTheme="minorHAnsi" w:cstheme="minorBidi"/>
        </w:rPr>
        <w:t xml:space="preserve">exchange of information between the </w:t>
      </w:r>
      <w:r w:rsidR="00941A39" w:rsidRPr="006C7245">
        <w:rPr>
          <w:rFonts w:asciiTheme="minorHAnsi" w:eastAsiaTheme="minorEastAsia" w:hAnsiTheme="minorHAnsi" w:cstheme="minorBidi"/>
        </w:rPr>
        <w:t>United Nations Framework Convention on Climate Change</w:t>
      </w:r>
      <w:r w:rsidR="008B5C80" w:rsidRPr="006C7245">
        <w:rPr>
          <w:rFonts w:asciiTheme="minorHAnsi" w:eastAsiaTheme="minorEastAsia" w:hAnsiTheme="minorHAnsi" w:cstheme="minorBidi"/>
        </w:rPr>
        <w:t xml:space="preserve"> and CBD secretariats and</w:t>
      </w:r>
      <w:r w:rsidR="00663696">
        <w:rPr>
          <w:rFonts w:asciiTheme="minorHAnsi" w:eastAsiaTheme="minorEastAsia" w:hAnsiTheme="minorHAnsi" w:cstheme="minorBidi"/>
        </w:rPr>
        <w:t xml:space="preserve"> respective</w:t>
      </w:r>
      <w:r w:rsidR="008B5C80" w:rsidRPr="006C7245">
        <w:rPr>
          <w:rFonts w:asciiTheme="minorHAnsi" w:eastAsiaTheme="minorEastAsia" w:hAnsiTheme="minorHAnsi" w:cstheme="minorBidi"/>
        </w:rPr>
        <w:t xml:space="preserve"> </w:t>
      </w:r>
      <w:r w:rsidR="00C73579">
        <w:rPr>
          <w:rFonts w:asciiTheme="minorHAnsi" w:eastAsiaTheme="minorEastAsia" w:hAnsiTheme="minorHAnsi" w:cstheme="minorBidi"/>
        </w:rPr>
        <w:t>p</w:t>
      </w:r>
      <w:r w:rsidR="008B5C80" w:rsidRPr="006C7245">
        <w:rPr>
          <w:rFonts w:asciiTheme="minorHAnsi" w:eastAsiaTheme="minorEastAsia" w:hAnsiTheme="minorHAnsi" w:cstheme="minorBidi"/>
        </w:rPr>
        <w:t>arties</w:t>
      </w:r>
      <w:r w:rsidR="005C7816" w:rsidRPr="006C7245">
        <w:rPr>
          <w:rFonts w:asciiTheme="minorHAnsi" w:eastAsiaTheme="minorEastAsia" w:hAnsiTheme="minorHAnsi" w:cstheme="minorBidi"/>
        </w:rPr>
        <w:t>.</w:t>
      </w:r>
      <w:r w:rsidR="008B5C80" w:rsidRPr="006C7245">
        <w:rPr>
          <w:rFonts w:asciiTheme="minorHAnsi" w:eastAsiaTheme="minorEastAsia" w:hAnsiTheme="minorHAnsi" w:cstheme="minorBidi"/>
        </w:rPr>
        <w:t xml:space="preserve"> </w:t>
      </w:r>
      <w:r w:rsidR="00467C0D" w:rsidRPr="006C7245">
        <w:rPr>
          <w:rFonts w:asciiTheme="minorHAnsi" w:eastAsiaTheme="minorEastAsia" w:hAnsiTheme="minorHAnsi" w:cstheme="minorBidi"/>
        </w:rPr>
        <w:t xml:space="preserve">Participants also noted that it could be beneficial to highlight initiatives where </w:t>
      </w:r>
      <w:r w:rsidR="006D03DA" w:rsidRPr="0029490F">
        <w:rPr>
          <w:rFonts w:asciiTheme="minorHAnsi" w:hAnsiTheme="minorHAnsi" w:cstheme="minorBidi"/>
        </w:rPr>
        <w:t>Indigenous Peoples and local communities</w:t>
      </w:r>
      <w:r w:rsidR="006D03DA">
        <w:rPr>
          <w:rFonts w:asciiTheme="minorHAnsi" w:hAnsiTheme="minorHAnsi" w:cstheme="minorBidi"/>
        </w:rPr>
        <w:t>’</w:t>
      </w:r>
      <w:r w:rsidR="006D03DA" w:rsidRPr="006C7245">
        <w:rPr>
          <w:rFonts w:asciiTheme="minorHAnsi" w:eastAsiaTheme="minorEastAsia" w:hAnsiTheme="minorHAnsi" w:cstheme="minorBidi"/>
        </w:rPr>
        <w:t xml:space="preserve"> </w:t>
      </w:r>
      <w:r w:rsidR="00467C0D" w:rsidRPr="006C7245">
        <w:rPr>
          <w:rFonts w:asciiTheme="minorHAnsi" w:eastAsiaTheme="minorEastAsia" w:hAnsiTheme="minorHAnsi" w:cstheme="minorBidi"/>
        </w:rPr>
        <w:t xml:space="preserve">contributions to nature have been implemented </w:t>
      </w:r>
      <w:r w:rsidR="00B9766D" w:rsidRPr="006C7245">
        <w:rPr>
          <w:rFonts w:asciiTheme="minorHAnsi" w:eastAsiaTheme="minorEastAsia" w:hAnsiTheme="minorHAnsi" w:cstheme="minorBidi"/>
        </w:rPr>
        <w:t xml:space="preserve">and supported </w:t>
      </w:r>
      <w:r w:rsidR="00467C0D" w:rsidRPr="006C7245">
        <w:rPr>
          <w:rFonts w:asciiTheme="minorHAnsi" w:eastAsiaTheme="minorEastAsia" w:hAnsiTheme="minorHAnsi" w:cstheme="minorBidi"/>
        </w:rPr>
        <w:t xml:space="preserve">through </w:t>
      </w:r>
      <w:r w:rsidR="00C73579">
        <w:rPr>
          <w:rFonts w:asciiTheme="minorHAnsi" w:eastAsiaTheme="minorEastAsia" w:hAnsiTheme="minorHAnsi" w:cstheme="minorBidi"/>
        </w:rPr>
        <w:t>m</w:t>
      </w:r>
      <w:r w:rsidR="00467C0D" w:rsidRPr="006C7245">
        <w:rPr>
          <w:rFonts w:asciiTheme="minorHAnsi" w:eastAsiaTheme="minorEastAsia" w:hAnsiTheme="minorHAnsi" w:cstheme="minorBidi"/>
        </w:rPr>
        <w:t xml:space="preserve">ultilateral </w:t>
      </w:r>
      <w:r w:rsidR="00C73579">
        <w:rPr>
          <w:rFonts w:asciiTheme="minorHAnsi" w:eastAsiaTheme="minorEastAsia" w:hAnsiTheme="minorHAnsi" w:cstheme="minorBidi"/>
        </w:rPr>
        <w:t>e</w:t>
      </w:r>
      <w:r w:rsidR="00467C0D" w:rsidRPr="006C7245">
        <w:rPr>
          <w:rFonts w:asciiTheme="minorHAnsi" w:eastAsiaTheme="minorEastAsia" w:hAnsiTheme="minorHAnsi" w:cstheme="minorBidi"/>
        </w:rPr>
        <w:t xml:space="preserve">nvironmental </w:t>
      </w:r>
      <w:r w:rsidR="00C73579">
        <w:rPr>
          <w:rFonts w:asciiTheme="minorHAnsi" w:eastAsiaTheme="minorEastAsia" w:hAnsiTheme="minorHAnsi" w:cstheme="minorBidi"/>
        </w:rPr>
        <w:t>a</w:t>
      </w:r>
      <w:r w:rsidR="00467C0D" w:rsidRPr="006C7245">
        <w:rPr>
          <w:rFonts w:asciiTheme="minorHAnsi" w:eastAsiaTheme="minorEastAsia" w:hAnsiTheme="minorHAnsi" w:cstheme="minorBidi"/>
        </w:rPr>
        <w:t>greements.</w:t>
      </w:r>
    </w:p>
    <w:p w14:paraId="4A9FB2F5" w14:textId="34BFE8F3" w:rsidR="003D1C1E" w:rsidRDefault="00E03B7C" w:rsidP="00DD059D">
      <w:pPr>
        <w:pStyle w:val="Heading3"/>
        <w:keepNext/>
        <w:ind w:left="992" w:hanging="992"/>
      </w:pPr>
      <w:bookmarkStart w:id="186" w:name="_Toc189820964"/>
      <w:r>
        <w:t>Customary g</w:t>
      </w:r>
      <w:r w:rsidR="003D1C1E">
        <w:t>overnance</w:t>
      </w:r>
      <w:bookmarkEnd w:id="186"/>
    </w:p>
    <w:p w14:paraId="14551BBE" w14:textId="348AAFF3" w:rsidR="002477B5" w:rsidRPr="00A251D8" w:rsidRDefault="002477B5"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Participants emphasized the importance of customary governance for </w:t>
      </w:r>
      <w:r w:rsidR="0029490F">
        <w:rPr>
          <w:rFonts w:asciiTheme="minorHAnsi" w:eastAsiaTheme="minorEastAsia" w:hAnsiTheme="minorHAnsi" w:cstheme="minorBidi"/>
        </w:rPr>
        <w:t>Indigenous Peoples and local communities</w:t>
      </w:r>
      <w:r w:rsidRPr="00A251D8">
        <w:rPr>
          <w:rFonts w:asciiTheme="minorHAnsi" w:eastAsiaTheme="minorEastAsia" w:hAnsiTheme="minorHAnsi" w:cstheme="minorBidi"/>
        </w:rPr>
        <w:t>.</w:t>
      </w:r>
    </w:p>
    <w:p w14:paraId="3A38A66A" w14:textId="2C0480E2" w:rsidR="00E85108" w:rsidRPr="00A251D8" w:rsidRDefault="00DC2270"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A participant noted that</w:t>
      </w:r>
      <w:r w:rsidR="00B5666F" w:rsidRPr="00A251D8">
        <w:rPr>
          <w:rFonts w:asciiTheme="minorHAnsi" w:eastAsiaTheme="minorEastAsia" w:hAnsiTheme="minorHAnsi" w:cstheme="minorBidi"/>
        </w:rPr>
        <w:t xml:space="preserve"> </w:t>
      </w:r>
      <w:r w:rsidRPr="00A251D8">
        <w:rPr>
          <w:rFonts w:asciiTheme="minorHAnsi" w:eastAsiaTheme="minorEastAsia" w:hAnsiTheme="minorHAnsi" w:cstheme="minorBidi"/>
        </w:rPr>
        <w:t>many</w:t>
      </w:r>
      <w:r w:rsidR="00B5666F" w:rsidRPr="00A251D8">
        <w:rPr>
          <w:rFonts w:asciiTheme="minorHAnsi" w:eastAsiaTheme="minorEastAsia" w:hAnsiTheme="minorHAnsi" w:cstheme="minorBidi"/>
        </w:rPr>
        <w:t xml:space="preserve"> </w:t>
      </w:r>
      <w:r w:rsidR="0029490F">
        <w:rPr>
          <w:rFonts w:asciiTheme="minorHAnsi" w:eastAsiaTheme="minorEastAsia" w:hAnsiTheme="minorHAnsi" w:cstheme="minorBidi"/>
        </w:rPr>
        <w:t>Indigenous Peoples and local communities</w:t>
      </w:r>
      <w:r w:rsidR="00B5666F" w:rsidRPr="00A251D8">
        <w:rPr>
          <w:rFonts w:asciiTheme="minorHAnsi" w:eastAsiaTheme="minorEastAsia" w:hAnsiTheme="minorHAnsi" w:cstheme="minorBidi"/>
        </w:rPr>
        <w:t xml:space="preserve"> would like to cooperate </w:t>
      </w:r>
      <w:r w:rsidRPr="00A251D8">
        <w:rPr>
          <w:rFonts w:asciiTheme="minorHAnsi" w:eastAsiaTheme="minorEastAsia" w:hAnsiTheme="minorHAnsi" w:cstheme="minorBidi"/>
        </w:rPr>
        <w:t xml:space="preserve">and partner </w:t>
      </w:r>
      <w:r w:rsidR="00B5666F" w:rsidRPr="00A251D8">
        <w:rPr>
          <w:rFonts w:asciiTheme="minorHAnsi" w:eastAsiaTheme="minorEastAsia" w:hAnsiTheme="minorHAnsi" w:cstheme="minorBidi"/>
        </w:rPr>
        <w:t>with governments and others</w:t>
      </w:r>
      <w:r w:rsidR="00F74D2F" w:rsidRPr="00A251D8">
        <w:rPr>
          <w:rFonts w:asciiTheme="minorHAnsi" w:eastAsiaTheme="minorEastAsia" w:hAnsiTheme="minorHAnsi" w:cstheme="minorBidi"/>
        </w:rPr>
        <w:t>, but on equal terms</w:t>
      </w:r>
      <w:r w:rsidR="00B5666F" w:rsidRPr="00A251D8">
        <w:rPr>
          <w:rFonts w:asciiTheme="minorHAnsi" w:eastAsiaTheme="minorEastAsia" w:hAnsiTheme="minorHAnsi" w:cstheme="minorBidi"/>
        </w:rPr>
        <w:t xml:space="preserve">. </w:t>
      </w:r>
      <w:r w:rsidR="00F57EDE" w:rsidRPr="00A251D8">
        <w:rPr>
          <w:rFonts w:asciiTheme="minorHAnsi" w:eastAsiaTheme="minorEastAsia" w:hAnsiTheme="minorHAnsi" w:cstheme="minorBidi"/>
        </w:rPr>
        <w:t xml:space="preserve">They noted that many </w:t>
      </w:r>
      <w:r w:rsidR="0029490F">
        <w:rPr>
          <w:rFonts w:asciiTheme="minorHAnsi" w:eastAsiaTheme="minorEastAsia" w:hAnsiTheme="minorHAnsi" w:cstheme="minorBidi"/>
        </w:rPr>
        <w:t>Indigenous Peoples and local communities</w:t>
      </w:r>
      <w:r w:rsidR="00F57EDE" w:rsidRPr="00A251D8">
        <w:rPr>
          <w:rFonts w:asciiTheme="minorHAnsi" w:eastAsiaTheme="minorEastAsia" w:hAnsiTheme="minorHAnsi" w:cstheme="minorBidi"/>
        </w:rPr>
        <w:t xml:space="preserve"> do not want to only participate in specific events</w:t>
      </w:r>
      <w:r w:rsidR="001369D4" w:rsidRPr="00A251D8">
        <w:rPr>
          <w:rFonts w:asciiTheme="minorHAnsi" w:eastAsiaTheme="minorEastAsia" w:hAnsiTheme="minorHAnsi" w:cstheme="minorBidi"/>
        </w:rPr>
        <w:t>,</w:t>
      </w:r>
      <w:r w:rsidR="00F57EDE" w:rsidRPr="00A251D8">
        <w:rPr>
          <w:rFonts w:asciiTheme="minorHAnsi" w:eastAsiaTheme="minorEastAsia" w:hAnsiTheme="minorHAnsi" w:cstheme="minorBidi"/>
        </w:rPr>
        <w:t xml:space="preserve"> processes</w:t>
      </w:r>
      <w:r w:rsidR="001369D4" w:rsidRPr="00A251D8">
        <w:rPr>
          <w:rFonts w:asciiTheme="minorHAnsi" w:eastAsiaTheme="minorEastAsia" w:hAnsiTheme="minorHAnsi" w:cstheme="minorBidi"/>
        </w:rPr>
        <w:t xml:space="preserve"> or </w:t>
      </w:r>
      <w:r w:rsidR="001369D4" w:rsidRPr="00A251D8">
        <w:rPr>
          <w:rFonts w:asciiTheme="minorHAnsi" w:eastAsiaTheme="minorEastAsia" w:hAnsiTheme="minorHAnsi" w:cstheme="minorBidi"/>
        </w:rPr>
        <w:lastRenderedPageBreak/>
        <w:t>research projects</w:t>
      </w:r>
      <w:r w:rsidR="00F57EDE" w:rsidRPr="00A251D8">
        <w:rPr>
          <w:rFonts w:asciiTheme="minorHAnsi" w:eastAsiaTheme="minorEastAsia" w:hAnsiTheme="minorHAnsi" w:cstheme="minorBidi"/>
        </w:rPr>
        <w:t xml:space="preserve">. They instead want to run their own governance and management systems in their territories. </w:t>
      </w:r>
      <w:r w:rsidR="00273EC8" w:rsidRPr="00A251D8">
        <w:rPr>
          <w:rFonts w:asciiTheme="minorHAnsi" w:eastAsiaTheme="minorEastAsia" w:hAnsiTheme="minorHAnsi" w:cstheme="minorBidi"/>
        </w:rPr>
        <w:t xml:space="preserve">They noted that this is part of the right to self-determination, which is a crucial goal for many Indigenous Peoples as enshrined in UNDRIP. </w:t>
      </w:r>
      <w:r w:rsidR="00FF5BF5" w:rsidRPr="00A251D8">
        <w:rPr>
          <w:rFonts w:asciiTheme="minorHAnsi" w:eastAsiaTheme="minorEastAsia" w:hAnsiTheme="minorHAnsi" w:cstheme="minorBidi"/>
        </w:rPr>
        <w:t>However, t</w:t>
      </w:r>
      <w:r w:rsidR="00B5666F" w:rsidRPr="00A251D8">
        <w:rPr>
          <w:rFonts w:asciiTheme="minorHAnsi" w:eastAsiaTheme="minorEastAsia" w:hAnsiTheme="minorHAnsi" w:cstheme="minorBidi"/>
        </w:rPr>
        <w:t>here has been a long struggle for full and effective participation in discussions about the control of their lands and territories</w:t>
      </w:r>
      <w:r w:rsidR="00FF5BF5" w:rsidRPr="00A251D8">
        <w:rPr>
          <w:rFonts w:asciiTheme="minorHAnsi" w:eastAsiaTheme="minorEastAsia" w:hAnsiTheme="minorHAnsi" w:cstheme="minorBidi"/>
        </w:rPr>
        <w:t xml:space="preserve">. </w:t>
      </w:r>
    </w:p>
    <w:p w14:paraId="3D887D4C" w14:textId="49018B2C" w:rsidR="005B46BA" w:rsidRPr="00A251D8" w:rsidRDefault="005B46BA"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Participants</w:t>
      </w:r>
      <w:r w:rsidR="00B95FF2">
        <w:rPr>
          <w:rFonts w:asciiTheme="minorHAnsi" w:eastAsiaTheme="minorEastAsia" w:hAnsiTheme="minorHAnsi" w:cstheme="minorBidi"/>
        </w:rPr>
        <w:t>,</w:t>
      </w:r>
      <w:r w:rsidR="003D4377" w:rsidRPr="00A251D8">
        <w:rPr>
          <w:rFonts w:asciiTheme="minorHAnsi" w:eastAsiaTheme="minorEastAsia" w:hAnsiTheme="minorHAnsi" w:cstheme="minorBidi"/>
        </w:rPr>
        <w:t xml:space="preserve"> however</w:t>
      </w:r>
      <w:r w:rsidR="00B95FF2">
        <w:rPr>
          <w:rFonts w:asciiTheme="minorHAnsi" w:eastAsiaTheme="minorEastAsia" w:hAnsiTheme="minorHAnsi" w:cstheme="minorBidi"/>
        </w:rPr>
        <w:t>,</w:t>
      </w:r>
      <w:r w:rsidRPr="00A251D8">
        <w:rPr>
          <w:rFonts w:asciiTheme="minorHAnsi" w:eastAsiaTheme="minorEastAsia" w:hAnsiTheme="minorHAnsi" w:cstheme="minorBidi"/>
        </w:rPr>
        <w:t xml:space="preserve"> noted that </w:t>
      </w:r>
      <w:r w:rsidR="00E85108" w:rsidRPr="00A251D8">
        <w:rPr>
          <w:rFonts w:asciiTheme="minorHAnsi" w:eastAsiaTheme="minorEastAsia" w:hAnsiTheme="minorHAnsi" w:cstheme="minorBidi"/>
        </w:rPr>
        <w:t>recent</w:t>
      </w:r>
      <w:r w:rsidR="00B5666F" w:rsidRPr="00A251D8">
        <w:rPr>
          <w:rFonts w:asciiTheme="minorHAnsi" w:eastAsiaTheme="minorEastAsia" w:hAnsiTheme="minorHAnsi" w:cstheme="minorBidi"/>
        </w:rPr>
        <w:t xml:space="preserve"> scientific findings</w:t>
      </w:r>
      <w:r w:rsidR="003C1147" w:rsidRPr="00A251D8">
        <w:rPr>
          <w:rFonts w:asciiTheme="minorHAnsi" w:eastAsiaTheme="minorEastAsia" w:hAnsiTheme="minorHAnsi" w:cstheme="minorBidi"/>
        </w:rPr>
        <w:t>, including</w:t>
      </w:r>
      <w:r w:rsidR="00B95FF2">
        <w:rPr>
          <w:rFonts w:asciiTheme="minorHAnsi" w:eastAsiaTheme="minorEastAsia" w:hAnsiTheme="minorHAnsi" w:cstheme="minorBidi"/>
        </w:rPr>
        <w:t xml:space="preserve"> those of </w:t>
      </w:r>
      <w:r w:rsidR="003C1147" w:rsidRPr="00A251D8">
        <w:rPr>
          <w:rFonts w:asciiTheme="minorHAnsi" w:eastAsiaTheme="minorEastAsia" w:hAnsiTheme="minorHAnsi" w:cstheme="minorBidi"/>
        </w:rPr>
        <w:t xml:space="preserve">the first </w:t>
      </w:r>
      <w:r w:rsidR="00A24FE3">
        <w:rPr>
          <w:rFonts w:asciiTheme="minorHAnsi" w:eastAsiaTheme="minorEastAsia" w:hAnsiTheme="minorHAnsi" w:cstheme="minorBidi"/>
        </w:rPr>
        <w:t>G</w:t>
      </w:r>
      <w:r w:rsidR="003C1147" w:rsidRPr="00A251D8">
        <w:rPr>
          <w:rFonts w:asciiTheme="minorHAnsi" w:eastAsiaTheme="minorEastAsia" w:hAnsiTheme="minorHAnsi" w:cstheme="minorBidi"/>
        </w:rPr>
        <w:t xml:space="preserve">lobal </w:t>
      </w:r>
      <w:r w:rsidR="00A24FE3">
        <w:rPr>
          <w:rFonts w:asciiTheme="minorHAnsi" w:eastAsiaTheme="minorEastAsia" w:hAnsiTheme="minorHAnsi" w:cstheme="minorBidi"/>
        </w:rPr>
        <w:t>A</w:t>
      </w:r>
      <w:r w:rsidR="003C1147" w:rsidRPr="00A251D8">
        <w:rPr>
          <w:rFonts w:asciiTheme="minorHAnsi" w:eastAsiaTheme="minorEastAsia" w:hAnsiTheme="minorHAnsi" w:cstheme="minorBidi"/>
        </w:rPr>
        <w:t>ssessment</w:t>
      </w:r>
      <w:r w:rsidR="00E85108" w:rsidRPr="00A251D8">
        <w:rPr>
          <w:rFonts w:asciiTheme="minorHAnsi" w:eastAsiaTheme="minorEastAsia" w:hAnsiTheme="minorHAnsi" w:cstheme="minorBidi"/>
        </w:rPr>
        <w:t xml:space="preserve"> </w:t>
      </w:r>
      <w:r w:rsidR="00B5666F" w:rsidRPr="00A251D8">
        <w:rPr>
          <w:rFonts w:asciiTheme="minorHAnsi" w:eastAsiaTheme="minorEastAsia" w:hAnsiTheme="minorHAnsi" w:cstheme="minorBidi"/>
        </w:rPr>
        <w:t xml:space="preserve">indicate that the territories where full governance </w:t>
      </w:r>
      <w:r w:rsidR="006D03DA">
        <w:rPr>
          <w:rFonts w:asciiTheme="minorHAnsi" w:eastAsiaTheme="minorEastAsia" w:hAnsiTheme="minorHAnsi" w:cstheme="minorBidi"/>
        </w:rPr>
        <w:t xml:space="preserve">by </w:t>
      </w:r>
      <w:r w:rsidR="006D03DA" w:rsidRPr="0029490F">
        <w:rPr>
          <w:rFonts w:asciiTheme="minorHAnsi" w:hAnsiTheme="minorHAnsi" w:cstheme="minorBidi"/>
        </w:rPr>
        <w:t>Indigenous Peoples and local communities</w:t>
      </w:r>
      <w:r w:rsidR="006D03DA" w:rsidRPr="00A251D8">
        <w:rPr>
          <w:rFonts w:asciiTheme="minorHAnsi" w:eastAsiaTheme="minorEastAsia" w:hAnsiTheme="minorHAnsi" w:cstheme="minorBidi"/>
        </w:rPr>
        <w:t xml:space="preserve"> </w:t>
      </w:r>
      <w:r w:rsidR="00B5666F" w:rsidRPr="00A251D8">
        <w:rPr>
          <w:rFonts w:asciiTheme="minorHAnsi" w:eastAsiaTheme="minorEastAsia" w:hAnsiTheme="minorHAnsi" w:cstheme="minorBidi"/>
        </w:rPr>
        <w:t xml:space="preserve">is </w:t>
      </w:r>
      <w:r w:rsidR="00135CBD" w:rsidRPr="00A251D8">
        <w:rPr>
          <w:rFonts w:asciiTheme="minorHAnsi" w:eastAsiaTheme="minorEastAsia" w:hAnsiTheme="minorHAnsi" w:cstheme="minorBidi"/>
        </w:rPr>
        <w:t xml:space="preserve">in </w:t>
      </w:r>
      <w:r w:rsidR="00B5666F" w:rsidRPr="00A251D8">
        <w:rPr>
          <w:rFonts w:asciiTheme="minorHAnsi" w:eastAsiaTheme="minorEastAsia" w:hAnsiTheme="minorHAnsi" w:cstheme="minorBidi"/>
        </w:rPr>
        <w:t>place are usually areas with high and well</w:t>
      </w:r>
      <w:r w:rsidR="00FF5BF5" w:rsidRPr="00A251D8">
        <w:rPr>
          <w:rFonts w:asciiTheme="minorHAnsi" w:eastAsiaTheme="minorEastAsia" w:hAnsiTheme="minorHAnsi" w:cstheme="minorBidi"/>
        </w:rPr>
        <w:t>-</w:t>
      </w:r>
      <w:r w:rsidR="00B5666F" w:rsidRPr="00A251D8">
        <w:rPr>
          <w:rFonts w:asciiTheme="minorHAnsi" w:eastAsiaTheme="minorEastAsia" w:hAnsiTheme="minorHAnsi" w:cstheme="minorBidi"/>
        </w:rPr>
        <w:t>conserved biodiversity both in land</w:t>
      </w:r>
      <w:r w:rsidR="00FF5BF5" w:rsidRPr="00A251D8">
        <w:rPr>
          <w:rFonts w:asciiTheme="minorHAnsi" w:eastAsiaTheme="minorEastAsia" w:hAnsiTheme="minorHAnsi" w:cstheme="minorBidi"/>
        </w:rPr>
        <w:t>s</w:t>
      </w:r>
      <w:r w:rsidR="00B5666F" w:rsidRPr="00A251D8">
        <w:rPr>
          <w:rFonts w:asciiTheme="minorHAnsi" w:eastAsiaTheme="minorEastAsia" w:hAnsiTheme="minorHAnsi" w:cstheme="minorBidi"/>
        </w:rPr>
        <w:t xml:space="preserve"> and water</w:t>
      </w:r>
      <w:r w:rsidR="00FF5BF5" w:rsidRPr="00A251D8">
        <w:rPr>
          <w:rFonts w:asciiTheme="minorHAnsi" w:eastAsiaTheme="minorEastAsia" w:hAnsiTheme="minorHAnsi" w:cstheme="minorBidi"/>
        </w:rPr>
        <w:t>s</w:t>
      </w:r>
      <w:r w:rsidR="00B5666F" w:rsidRPr="00A251D8">
        <w:rPr>
          <w:rFonts w:asciiTheme="minorHAnsi" w:eastAsiaTheme="minorEastAsia" w:hAnsiTheme="minorHAnsi" w:cstheme="minorBidi"/>
        </w:rPr>
        <w:t>.</w:t>
      </w:r>
      <w:r w:rsidRPr="00A251D8">
        <w:rPr>
          <w:rFonts w:asciiTheme="minorHAnsi" w:eastAsiaTheme="minorEastAsia" w:hAnsiTheme="minorHAnsi" w:cstheme="minorBidi"/>
        </w:rPr>
        <w:t xml:space="preserve"> </w:t>
      </w:r>
      <w:r w:rsidR="00B5666F" w:rsidRPr="00A251D8">
        <w:rPr>
          <w:rFonts w:asciiTheme="minorHAnsi" w:eastAsiaTheme="minorEastAsia" w:hAnsiTheme="minorHAnsi" w:cstheme="minorBidi"/>
        </w:rPr>
        <w:t xml:space="preserve">Therefore, </w:t>
      </w:r>
      <w:r w:rsidR="00FF5BF5" w:rsidRPr="00A251D8">
        <w:rPr>
          <w:rFonts w:asciiTheme="minorHAnsi" w:eastAsiaTheme="minorEastAsia" w:hAnsiTheme="minorHAnsi" w:cstheme="minorBidi"/>
        </w:rPr>
        <w:t>customary</w:t>
      </w:r>
      <w:r w:rsidR="00B5666F" w:rsidRPr="00A251D8">
        <w:rPr>
          <w:rFonts w:asciiTheme="minorHAnsi" w:eastAsiaTheme="minorEastAsia" w:hAnsiTheme="minorHAnsi" w:cstheme="minorBidi"/>
        </w:rPr>
        <w:t xml:space="preserve"> governance systems should be recognized, and cooperation with them should be direct,</w:t>
      </w:r>
      <w:r w:rsidR="00AF5FEF">
        <w:rPr>
          <w:rFonts w:asciiTheme="minorHAnsi" w:eastAsiaTheme="minorEastAsia" w:hAnsiTheme="minorHAnsi" w:cstheme="minorBidi"/>
        </w:rPr>
        <w:t xml:space="preserve"> </w:t>
      </w:r>
      <w:proofErr w:type="gramStart"/>
      <w:r w:rsidR="00AF5FEF">
        <w:rPr>
          <w:rFonts w:asciiTheme="minorHAnsi" w:eastAsiaTheme="minorEastAsia" w:hAnsiTheme="minorHAnsi" w:cstheme="minorBidi"/>
        </w:rPr>
        <w:t>in order to</w:t>
      </w:r>
      <w:proofErr w:type="gramEnd"/>
      <w:r w:rsidR="00AF5FEF">
        <w:rPr>
          <w:rFonts w:asciiTheme="minorHAnsi" w:eastAsiaTheme="minorEastAsia" w:hAnsiTheme="minorHAnsi" w:cstheme="minorBidi"/>
        </w:rPr>
        <w:t xml:space="preserve"> </w:t>
      </w:r>
      <w:r w:rsidR="00B5666F" w:rsidRPr="00A251D8">
        <w:rPr>
          <w:rFonts w:asciiTheme="minorHAnsi" w:eastAsiaTheme="minorEastAsia" w:hAnsiTheme="minorHAnsi" w:cstheme="minorBidi"/>
        </w:rPr>
        <w:t xml:space="preserve">fully exercise their rights. </w:t>
      </w:r>
    </w:p>
    <w:p w14:paraId="4D4CD3E0" w14:textId="452C3B09" w:rsidR="00AB73F9" w:rsidRPr="00A251D8" w:rsidRDefault="00FB71E5"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Participants recommended that the second global assessment should deepen the first </w:t>
      </w:r>
      <w:r w:rsidR="00A24FE3">
        <w:rPr>
          <w:rFonts w:asciiTheme="minorHAnsi" w:eastAsiaTheme="minorEastAsia" w:hAnsiTheme="minorHAnsi" w:cstheme="minorBidi"/>
        </w:rPr>
        <w:t>G</w:t>
      </w:r>
      <w:r w:rsidRPr="00A251D8">
        <w:rPr>
          <w:rFonts w:asciiTheme="minorHAnsi" w:eastAsiaTheme="minorEastAsia" w:hAnsiTheme="minorHAnsi" w:cstheme="minorBidi"/>
        </w:rPr>
        <w:t xml:space="preserve">lobal </w:t>
      </w:r>
      <w:r w:rsidR="00A24FE3">
        <w:rPr>
          <w:rFonts w:asciiTheme="minorHAnsi" w:eastAsiaTheme="minorEastAsia" w:hAnsiTheme="minorHAnsi" w:cstheme="minorBidi"/>
        </w:rPr>
        <w:t>A</w:t>
      </w:r>
      <w:r w:rsidRPr="00A251D8">
        <w:rPr>
          <w:rFonts w:asciiTheme="minorHAnsi" w:eastAsiaTheme="minorEastAsia" w:hAnsiTheme="minorHAnsi" w:cstheme="minorBidi"/>
        </w:rPr>
        <w:t>ssessment</w:t>
      </w:r>
      <w:r w:rsidR="00D20762" w:rsidRPr="00A251D8">
        <w:rPr>
          <w:rFonts w:asciiTheme="minorHAnsi" w:eastAsiaTheme="minorEastAsia" w:hAnsiTheme="minorHAnsi" w:cstheme="minorBidi"/>
        </w:rPr>
        <w:t>’</w:t>
      </w:r>
      <w:r w:rsidRPr="00A251D8">
        <w:rPr>
          <w:rFonts w:asciiTheme="minorHAnsi" w:eastAsiaTheme="minorEastAsia" w:hAnsiTheme="minorHAnsi" w:cstheme="minorBidi"/>
        </w:rPr>
        <w:t>s discuss</w:t>
      </w:r>
      <w:r w:rsidR="00B00391" w:rsidRPr="00A251D8">
        <w:rPr>
          <w:rFonts w:asciiTheme="minorHAnsi" w:eastAsiaTheme="minorEastAsia" w:hAnsiTheme="minorHAnsi" w:cstheme="minorBidi"/>
        </w:rPr>
        <w:t>ion</w:t>
      </w:r>
      <w:r w:rsidRPr="00A251D8">
        <w:rPr>
          <w:rFonts w:asciiTheme="minorHAnsi" w:eastAsiaTheme="minorEastAsia" w:hAnsiTheme="minorHAnsi" w:cstheme="minorBidi"/>
        </w:rPr>
        <w:t xml:space="preserve"> of customary governance, </w:t>
      </w:r>
      <w:r w:rsidR="00D20762" w:rsidRPr="00A251D8">
        <w:rPr>
          <w:rFonts w:asciiTheme="minorHAnsi" w:eastAsiaTheme="minorEastAsia" w:hAnsiTheme="minorHAnsi" w:cstheme="minorBidi"/>
        </w:rPr>
        <w:t>including its links with</w:t>
      </w:r>
      <w:r w:rsidR="00B5666F" w:rsidRPr="00A251D8">
        <w:rPr>
          <w:rFonts w:asciiTheme="minorHAnsi" w:eastAsiaTheme="minorEastAsia" w:hAnsiTheme="minorHAnsi" w:cstheme="minorBidi"/>
        </w:rPr>
        <w:t xml:space="preserve"> knowledge, philosophies, </w:t>
      </w:r>
      <w:r w:rsidR="009A4214" w:rsidRPr="00A251D8">
        <w:rPr>
          <w:rFonts w:asciiTheme="minorHAnsi" w:eastAsiaTheme="minorEastAsia" w:hAnsiTheme="minorHAnsi" w:cstheme="minorBidi"/>
        </w:rPr>
        <w:t>values</w:t>
      </w:r>
      <w:r w:rsidR="00B5666F" w:rsidRPr="00A251D8">
        <w:rPr>
          <w:rFonts w:asciiTheme="minorHAnsi" w:eastAsiaTheme="minorEastAsia" w:hAnsiTheme="minorHAnsi" w:cstheme="minorBidi"/>
        </w:rPr>
        <w:t xml:space="preserve"> and spiritual and cultural connections to</w:t>
      </w:r>
      <w:r w:rsidR="00EF71DD">
        <w:rPr>
          <w:rFonts w:asciiTheme="minorHAnsi" w:eastAsiaTheme="minorEastAsia" w:hAnsiTheme="minorHAnsi" w:cstheme="minorBidi"/>
        </w:rPr>
        <w:t xml:space="preserve"> the</w:t>
      </w:r>
      <w:r w:rsidR="00B5666F" w:rsidRPr="00A251D8">
        <w:rPr>
          <w:rFonts w:asciiTheme="minorHAnsi" w:eastAsiaTheme="minorEastAsia" w:hAnsiTheme="minorHAnsi" w:cstheme="minorBidi"/>
        </w:rPr>
        <w:t xml:space="preserve"> land and Mother Earth</w:t>
      </w:r>
      <w:r w:rsidR="00191CBE" w:rsidRPr="00A251D8">
        <w:rPr>
          <w:rFonts w:asciiTheme="minorHAnsi" w:eastAsiaTheme="minorEastAsia" w:hAnsiTheme="minorHAnsi" w:cstheme="minorBidi"/>
        </w:rPr>
        <w:t>, and importantly, its contribution</w:t>
      </w:r>
      <w:r w:rsidR="00992AAD" w:rsidRPr="00A251D8">
        <w:rPr>
          <w:rFonts w:asciiTheme="minorHAnsi" w:eastAsiaTheme="minorEastAsia" w:hAnsiTheme="minorHAnsi" w:cstheme="minorBidi"/>
        </w:rPr>
        <w:t>s</w:t>
      </w:r>
      <w:r w:rsidR="00191CBE" w:rsidRPr="00A251D8">
        <w:rPr>
          <w:rFonts w:asciiTheme="minorHAnsi" w:eastAsiaTheme="minorEastAsia" w:hAnsiTheme="minorHAnsi" w:cstheme="minorBidi"/>
        </w:rPr>
        <w:t xml:space="preserve"> to biodiversity conservation and human wellbeing</w:t>
      </w:r>
      <w:r w:rsidR="00AB73F9" w:rsidRPr="00A251D8">
        <w:rPr>
          <w:rFonts w:asciiTheme="minorHAnsi" w:eastAsiaTheme="minorEastAsia" w:hAnsiTheme="minorHAnsi" w:cstheme="minorBidi"/>
        </w:rPr>
        <w:t>.</w:t>
      </w:r>
      <w:r w:rsidR="004B75E4" w:rsidRPr="004E05F9">
        <w:t xml:space="preserve"> </w:t>
      </w:r>
    </w:p>
    <w:p w14:paraId="071DA9EC" w14:textId="07DE14CB" w:rsidR="009A4214" w:rsidRPr="00A251D8" w:rsidRDefault="00992AAD"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Participants emphasized that</w:t>
      </w:r>
      <w:r w:rsidR="00E312C7" w:rsidRPr="00A251D8">
        <w:rPr>
          <w:rFonts w:asciiTheme="minorHAnsi" w:eastAsiaTheme="minorEastAsia" w:hAnsiTheme="minorHAnsi" w:cstheme="minorBidi"/>
        </w:rPr>
        <w:t xml:space="preserve"> it will be important to explore and provide options for </w:t>
      </w:r>
      <w:r w:rsidR="003C1147" w:rsidRPr="00A251D8">
        <w:rPr>
          <w:rFonts w:asciiTheme="minorHAnsi" w:eastAsiaTheme="minorEastAsia" w:hAnsiTheme="minorHAnsi" w:cstheme="minorBidi"/>
        </w:rPr>
        <w:t xml:space="preserve">ways to better support and revitalize </w:t>
      </w:r>
      <w:r w:rsidRPr="00A251D8">
        <w:rPr>
          <w:rFonts w:asciiTheme="minorHAnsi" w:eastAsiaTheme="minorEastAsia" w:hAnsiTheme="minorHAnsi" w:cstheme="minorBidi"/>
        </w:rPr>
        <w:t xml:space="preserve">customary </w:t>
      </w:r>
      <w:r w:rsidR="003C1147" w:rsidRPr="00A251D8">
        <w:rPr>
          <w:rFonts w:asciiTheme="minorHAnsi" w:eastAsiaTheme="minorEastAsia" w:hAnsiTheme="minorHAnsi" w:cstheme="minorBidi"/>
        </w:rPr>
        <w:t xml:space="preserve">governance systems, in part by restoring and supporting knowledge systems and by </w:t>
      </w:r>
      <w:r w:rsidR="00763B34" w:rsidRPr="00A251D8">
        <w:rPr>
          <w:rFonts w:asciiTheme="minorHAnsi" w:eastAsiaTheme="minorEastAsia" w:hAnsiTheme="minorHAnsi" w:cstheme="minorBidi"/>
        </w:rPr>
        <w:t xml:space="preserve">enhancing respect for customary governance, </w:t>
      </w:r>
      <w:r w:rsidR="003C1147" w:rsidRPr="00A251D8">
        <w:rPr>
          <w:rFonts w:asciiTheme="minorHAnsi" w:eastAsiaTheme="minorEastAsia" w:hAnsiTheme="minorHAnsi" w:cstheme="minorBidi"/>
        </w:rPr>
        <w:t>similarly to knowledge systems</w:t>
      </w:r>
      <w:r w:rsidR="00DD0820" w:rsidRPr="00DD0820">
        <w:rPr>
          <w:rFonts w:asciiTheme="minorHAnsi" w:eastAsiaTheme="minorEastAsia" w:hAnsiTheme="minorHAnsi" w:cstheme="minorBidi"/>
        </w:rPr>
        <w:t xml:space="preserve"> </w:t>
      </w:r>
      <w:r w:rsidR="00DD0820" w:rsidRPr="00A251D8">
        <w:rPr>
          <w:rFonts w:asciiTheme="minorHAnsi" w:eastAsiaTheme="minorEastAsia" w:hAnsiTheme="minorHAnsi" w:cstheme="minorBidi"/>
        </w:rPr>
        <w:t>as described above</w:t>
      </w:r>
      <w:r w:rsidR="00B5666F" w:rsidRPr="00A251D8">
        <w:rPr>
          <w:rFonts w:asciiTheme="minorHAnsi" w:eastAsiaTheme="minorEastAsia" w:hAnsiTheme="minorHAnsi" w:cstheme="minorBidi"/>
        </w:rPr>
        <w:t xml:space="preserve">. </w:t>
      </w:r>
      <w:r w:rsidR="00A63228" w:rsidRPr="00A251D8">
        <w:rPr>
          <w:rFonts w:asciiTheme="minorHAnsi" w:eastAsiaTheme="minorEastAsia" w:hAnsiTheme="minorHAnsi" w:cstheme="minorBidi"/>
        </w:rPr>
        <w:t xml:space="preserve">Successful </w:t>
      </w:r>
      <w:r w:rsidR="00A63228" w:rsidRPr="00061CE2">
        <w:rPr>
          <w:rFonts w:asciiTheme="minorHAnsi" w:eastAsiaTheme="minorEastAsia" w:hAnsiTheme="minorHAnsi" w:cstheme="minorBidi"/>
        </w:rPr>
        <w:t>case studies</w:t>
      </w:r>
      <w:r w:rsidR="009861D8" w:rsidRPr="00061CE2">
        <w:rPr>
          <w:rFonts w:asciiTheme="minorHAnsi" w:eastAsiaTheme="minorEastAsia" w:hAnsiTheme="minorHAnsi" w:cstheme="minorBidi"/>
        </w:rPr>
        <w:t xml:space="preserve"> in Mexico</w:t>
      </w:r>
      <w:r w:rsidR="00A63228" w:rsidRPr="00061CE2">
        <w:rPr>
          <w:rFonts w:asciiTheme="minorHAnsi" w:eastAsiaTheme="minorEastAsia" w:hAnsiTheme="minorHAnsi" w:cstheme="minorBidi"/>
        </w:rPr>
        <w:t xml:space="preserve">, such as the Ejido San Crisanto in Yucatán, </w:t>
      </w:r>
      <w:r w:rsidR="009861D8" w:rsidRPr="00061CE2">
        <w:rPr>
          <w:rFonts w:asciiTheme="minorHAnsi" w:eastAsiaTheme="minorEastAsia" w:hAnsiTheme="minorHAnsi" w:cstheme="minorBidi"/>
        </w:rPr>
        <w:t xml:space="preserve">or in Noh Bec, </w:t>
      </w:r>
      <w:proofErr w:type="spellStart"/>
      <w:r w:rsidR="009861D8" w:rsidRPr="00061CE2">
        <w:rPr>
          <w:rFonts w:asciiTheme="minorHAnsi" w:eastAsiaTheme="minorEastAsia" w:hAnsiTheme="minorHAnsi" w:cstheme="minorBidi"/>
        </w:rPr>
        <w:t>Quintana</w:t>
      </w:r>
      <w:proofErr w:type="spellEnd"/>
      <w:r w:rsidR="009861D8" w:rsidRPr="00061CE2">
        <w:rPr>
          <w:rFonts w:asciiTheme="minorHAnsi" w:eastAsiaTheme="minorEastAsia" w:hAnsiTheme="minorHAnsi" w:cstheme="minorBidi"/>
        </w:rPr>
        <w:t xml:space="preserve"> Roo, </w:t>
      </w:r>
      <w:r w:rsidR="00A63228" w:rsidRPr="00061CE2">
        <w:rPr>
          <w:rFonts w:asciiTheme="minorHAnsi" w:eastAsiaTheme="minorEastAsia" w:hAnsiTheme="minorHAnsi" w:cstheme="minorBidi"/>
        </w:rPr>
        <w:t>could be</w:t>
      </w:r>
      <w:r w:rsidR="00A63228" w:rsidRPr="00A251D8">
        <w:rPr>
          <w:rFonts w:asciiTheme="minorHAnsi" w:eastAsiaTheme="minorEastAsia" w:hAnsiTheme="minorHAnsi" w:cstheme="minorBidi"/>
        </w:rPr>
        <w:t xml:space="preserve"> incorporated</w:t>
      </w:r>
      <w:r w:rsidR="00F52158">
        <w:rPr>
          <w:rFonts w:asciiTheme="minorHAnsi" w:eastAsiaTheme="minorEastAsia" w:hAnsiTheme="minorHAnsi" w:cstheme="minorBidi"/>
        </w:rPr>
        <w:t xml:space="preserve"> as examples,</w:t>
      </w:r>
      <w:r w:rsidR="00A63228" w:rsidRPr="00A251D8">
        <w:rPr>
          <w:rFonts w:asciiTheme="minorHAnsi" w:eastAsiaTheme="minorEastAsia" w:hAnsiTheme="minorHAnsi" w:cstheme="minorBidi"/>
        </w:rPr>
        <w:t xml:space="preserve"> as they offer valuable insights into effective policy options.</w:t>
      </w:r>
    </w:p>
    <w:p w14:paraId="154644ED" w14:textId="4ABE3B94" w:rsidR="00996A40" w:rsidRPr="00A251D8" w:rsidRDefault="00996A40"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A participant noted that the first </w:t>
      </w:r>
      <w:r w:rsidR="00A24FE3">
        <w:rPr>
          <w:rFonts w:asciiTheme="minorHAnsi" w:eastAsiaTheme="minorEastAsia" w:hAnsiTheme="minorHAnsi" w:cstheme="minorBidi"/>
        </w:rPr>
        <w:t>G</w:t>
      </w:r>
      <w:r w:rsidRPr="00A251D8">
        <w:rPr>
          <w:rFonts w:asciiTheme="minorHAnsi" w:eastAsiaTheme="minorEastAsia" w:hAnsiTheme="minorHAnsi" w:cstheme="minorBidi"/>
        </w:rPr>
        <w:t xml:space="preserve">lobal </w:t>
      </w:r>
      <w:r w:rsidR="00A24FE3">
        <w:rPr>
          <w:rFonts w:asciiTheme="minorHAnsi" w:eastAsiaTheme="minorEastAsia" w:hAnsiTheme="minorHAnsi" w:cstheme="minorBidi"/>
        </w:rPr>
        <w:t>A</w:t>
      </w:r>
      <w:r w:rsidRPr="00A251D8">
        <w:rPr>
          <w:rFonts w:asciiTheme="minorHAnsi" w:eastAsiaTheme="minorEastAsia" w:hAnsiTheme="minorHAnsi" w:cstheme="minorBidi"/>
        </w:rPr>
        <w:t>ssessment also presented information regarding the effectiveness of official systems and national policies for protecting nature, revealing that</w:t>
      </w:r>
      <w:r w:rsidR="00131BE4" w:rsidRPr="00A251D8">
        <w:rPr>
          <w:rFonts w:asciiTheme="minorHAnsi" w:eastAsiaTheme="minorEastAsia" w:hAnsiTheme="minorHAnsi" w:cstheme="minorBidi"/>
        </w:rPr>
        <w:t xml:space="preserve"> in contrast to customary governance systems,</w:t>
      </w:r>
      <w:r w:rsidRPr="00A251D8">
        <w:rPr>
          <w:rFonts w:asciiTheme="minorHAnsi" w:eastAsiaTheme="minorEastAsia" w:hAnsiTheme="minorHAnsi" w:cstheme="minorBidi"/>
        </w:rPr>
        <w:t xml:space="preserve"> </w:t>
      </w:r>
      <w:r w:rsidR="0060512E">
        <w:rPr>
          <w:rFonts w:asciiTheme="minorHAnsi" w:eastAsiaTheme="minorEastAsia" w:hAnsiTheme="minorHAnsi" w:cstheme="minorBidi"/>
        </w:rPr>
        <w:t>formal systems</w:t>
      </w:r>
      <w:r w:rsidRPr="00A251D8">
        <w:rPr>
          <w:rFonts w:asciiTheme="minorHAnsi" w:eastAsiaTheme="minorEastAsia" w:hAnsiTheme="minorHAnsi" w:cstheme="minorBidi"/>
        </w:rPr>
        <w:t xml:space="preserve"> </w:t>
      </w:r>
      <w:r w:rsidR="0060512E">
        <w:rPr>
          <w:rFonts w:asciiTheme="minorHAnsi" w:eastAsiaTheme="minorEastAsia" w:hAnsiTheme="minorHAnsi" w:cstheme="minorBidi"/>
        </w:rPr>
        <w:t xml:space="preserve">are often ineffective </w:t>
      </w:r>
      <w:r w:rsidRPr="00A251D8">
        <w:rPr>
          <w:rFonts w:asciiTheme="minorHAnsi" w:eastAsiaTheme="minorEastAsia" w:hAnsiTheme="minorHAnsi" w:cstheme="minorBidi"/>
        </w:rPr>
        <w:t xml:space="preserve">or contradict </w:t>
      </w:r>
      <w:r w:rsidR="006D03DA">
        <w:rPr>
          <w:rFonts w:asciiTheme="minorHAnsi" w:eastAsiaTheme="minorEastAsia" w:hAnsiTheme="minorHAnsi" w:cstheme="minorBidi"/>
        </w:rPr>
        <w:t xml:space="preserve">the </w:t>
      </w:r>
      <w:r w:rsidRPr="00A251D8">
        <w:rPr>
          <w:rFonts w:asciiTheme="minorHAnsi" w:eastAsiaTheme="minorEastAsia" w:hAnsiTheme="minorHAnsi" w:cstheme="minorBidi"/>
        </w:rPr>
        <w:t>governance systems</w:t>
      </w:r>
      <w:r w:rsidR="006D03DA">
        <w:rPr>
          <w:rFonts w:asciiTheme="minorHAnsi" w:eastAsiaTheme="minorEastAsia" w:hAnsiTheme="minorHAnsi" w:cstheme="minorBidi"/>
        </w:rPr>
        <w:t xml:space="preserve"> of </w:t>
      </w:r>
      <w:r w:rsidR="006D03DA" w:rsidRPr="0029490F">
        <w:rPr>
          <w:rFonts w:asciiTheme="minorHAnsi" w:hAnsiTheme="minorHAnsi" w:cstheme="minorBidi"/>
        </w:rPr>
        <w:t>Indigenous Peoples and local communities</w:t>
      </w:r>
      <w:r w:rsidRPr="00A251D8">
        <w:rPr>
          <w:rFonts w:asciiTheme="minorHAnsi" w:eastAsiaTheme="minorEastAsia" w:hAnsiTheme="minorHAnsi" w:cstheme="minorBidi"/>
        </w:rPr>
        <w:t>, leading to problems and power imbalances.</w:t>
      </w:r>
      <w:r w:rsidR="0054160B" w:rsidRPr="00A251D8">
        <w:rPr>
          <w:rFonts w:asciiTheme="minorHAnsi" w:eastAsiaTheme="minorEastAsia" w:hAnsiTheme="minorHAnsi" w:cstheme="minorBidi"/>
        </w:rPr>
        <w:t xml:space="preserve"> </w:t>
      </w:r>
      <w:r w:rsidR="00A32C28" w:rsidRPr="00A251D8">
        <w:rPr>
          <w:rFonts w:asciiTheme="minorHAnsi" w:eastAsiaTheme="minorEastAsia" w:hAnsiTheme="minorHAnsi" w:cstheme="minorBidi"/>
        </w:rPr>
        <w:t>Another participant noted</w:t>
      </w:r>
      <w:r w:rsidR="008F5444" w:rsidRPr="00A251D8">
        <w:rPr>
          <w:rFonts w:asciiTheme="minorHAnsi" w:eastAsiaTheme="minorEastAsia" w:hAnsiTheme="minorHAnsi" w:cstheme="minorBidi"/>
        </w:rPr>
        <w:t xml:space="preserve"> </w:t>
      </w:r>
      <w:r w:rsidR="00637CF2">
        <w:rPr>
          <w:rFonts w:asciiTheme="minorHAnsi" w:eastAsiaTheme="minorEastAsia" w:hAnsiTheme="minorHAnsi" w:cstheme="minorBidi"/>
        </w:rPr>
        <w:t>that</w:t>
      </w:r>
      <w:r w:rsidR="00A32C28" w:rsidRPr="00A251D8">
        <w:rPr>
          <w:rFonts w:asciiTheme="minorHAnsi" w:eastAsiaTheme="minorEastAsia" w:hAnsiTheme="minorHAnsi" w:cstheme="minorBidi"/>
        </w:rPr>
        <w:t xml:space="preserve"> international </w:t>
      </w:r>
      <w:r w:rsidR="008F5444" w:rsidRPr="00A251D8">
        <w:rPr>
          <w:rFonts w:asciiTheme="minorHAnsi" w:eastAsiaTheme="minorEastAsia" w:hAnsiTheme="minorHAnsi" w:cstheme="minorBidi"/>
        </w:rPr>
        <w:t xml:space="preserve">and national </w:t>
      </w:r>
      <w:r w:rsidR="00A32C28" w:rsidRPr="00A251D8">
        <w:rPr>
          <w:rFonts w:asciiTheme="minorHAnsi" w:eastAsiaTheme="minorEastAsia" w:hAnsiTheme="minorHAnsi" w:cstheme="minorBidi"/>
        </w:rPr>
        <w:t xml:space="preserve">policies related to health, education, economy, agriculture and biodiversity conservation at the </w:t>
      </w:r>
      <w:r w:rsidR="008F5444" w:rsidRPr="00A251D8">
        <w:rPr>
          <w:rFonts w:asciiTheme="minorHAnsi" w:eastAsiaTheme="minorEastAsia" w:hAnsiTheme="minorHAnsi" w:cstheme="minorBidi"/>
        </w:rPr>
        <w:t>loca</w:t>
      </w:r>
      <w:r w:rsidR="00A32C28" w:rsidRPr="00A251D8">
        <w:rPr>
          <w:rFonts w:asciiTheme="minorHAnsi" w:eastAsiaTheme="minorEastAsia" w:hAnsiTheme="minorHAnsi" w:cstheme="minorBidi"/>
        </w:rPr>
        <w:t>l level</w:t>
      </w:r>
      <w:r w:rsidR="004501F0">
        <w:rPr>
          <w:rFonts w:asciiTheme="minorHAnsi" w:eastAsiaTheme="minorEastAsia" w:hAnsiTheme="minorHAnsi" w:cstheme="minorBidi"/>
        </w:rPr>
        <w:t xml:space="preserve"> </w:t>
      </w:r>
      <w:r w:rsidR="00637CF2">
        <w:rPr>
          <w:rFonts w:asciiTheme="minorHAnsi" w:eastAsiaTheme="minorEastAsia" w:hAnsiTheme="minorHAnsi" w:cstheme="minorBidi"/>
        </w:rPr>
        <w:t>have</w:t>
      </w:r>
      <w:r w:rsidR="00A32C28" w:rsidRPr="00A251D8">
        <w:rPr>
          <w:rFonts w:asciiTheme="minorHAnsi" w:eastAsiaTheme="minorEastAsia" w:hAnsiTheme="minorHAnsi" w:cstheme="minorBidi"/>
        </w:rPr>
        <w:t xml:space="preserve"> impacted the ways of life of </w:t>
      </w:r>
      <w:r w:rsidR="0029490F">
        <w:rPr>
          <w:rFonts w:asciiTheme="minorHAnsi" w:eastAsiaTheme="minorEastAsia" w:hAnsiTheme="minorHAnsi" w:cstheme="minorBidi"/>
        </w:rPr>
        <w:t>Indigenous Peoples and local communities</w:t>
      </w:r>
      <w:r w:rsidR="00A32C28" w:rsidRPr="00A251D8">
        <w:rPr>
          <w:rFonts w:asciiTheme="minorHAnsi" w:eastAsiaTheme="minorEastAsia" w:hAnsiTheme="minorHAnsi" w:cstheme="minorBidi"/>
        </w:rPr>
        <w:t>, contributing to the loss of their cultural identity, as seen in the Amazon region.</w:t>
      </w:r>
      <w:r w:rsidR="00D10668" w:rsidRPr="00A251D8">
        <w:rPr>
          <w:rFonts w:asciiTheme="minorHAnsi" w:eastAsiaTheme="minorEastAsia" w:hAnsiTheme="minorHAnsi" w:cstheme="minorBidi"/>
        </w:rPr>
        <w:t xml:space="preserve"> </w:t>
      </w:r>
      <w:r w:rsidR="00BF63D8" w:rsidRPr="00A251D8">
        <w:rPr>
          <w:rFonts w:asciiTheme="minorHAnsi" w:eastAsiaTheme="minorEastAsia" w:hAnsiTheme="minorHAnsi" w:cstheme="minorBidi"/>
        </w:rPr>
        <w:t>Participants therefore emphasized that i</w:t>
      </w:r>
      <w:r w:rsidR="0054160B" w:rsidRPr="00A251D8">
        <w:rPr>
          <w:rFonts w:asciiTheme="minorHAnsi" w:eastAsiaTheme="minorEastAsia" w:hAnsiTheme="minorHAnsi" w:cstheme="minorBidi"/>
        </w:rPr>
        <w:t>t will be necessary to explore ways that national policy and frameworks can be adapted to better support and collaborate with customary governance systems, for mutual benefit.</w:t>
      </w:r>
      <w:r w:rsidR="0054160B" w:rsidRPr="004E05F9">
        <w:t xml:space="preserve"> </w:t>
      </w:r>
    </w:p>
    <w:p w14:paraId="2204E12E" w14:textId="77777777" w:rsidR="00AA30FE" w:rsidRDefault="00AA30FE" w:rsidP="00DD059D">
      <w:pPr>
        <w:pStyle w:val="Heading3"/>
      </w:pPr>
      <w:bookmarkStart w:id="187" w:name="_Toc189820965"/>
      <w:r>
        <w:t>Intellectual property rights</w:t>
      </w:r>
      <w:bookmarkEnd w:id="187"/>
    </w:p>
    <w:p w14:paraId="303F5D0E" w14:textId="7F0082E4" w:rsidR="00AA30FE" w:rsidRPr="00A251D8" w:rsidRDefault="00AA30FE"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Participants </w:t>
      </w:r>
      <w:r w:rsidR="00CE41CB" w:rsidRPr="00A251D8">
        <w:rPr>
          <w:rFonts w:asciiTheme="minorHAnsi" w:eastAsiaTheme="minorEastAsia" w:hAnsiTheme="minorHAnsi" w:cstheme="minorBidi"/>
        </w:rPr>
        <w:t>highlighted</w:t>
      </w:r>
      <w:r w:rsidRPr="00A251D8">
        <w:rPr>
          <w:rFonts w:asciiTheme="minorHAnsi" w:eastAsiaTheme="minorEastAsia" w:hAnsiTheme="minorHAnsi" w:cstheme="minorBidi"/>
        </w:rPr>
        <w:t xml:space="preserve"> that the second global assessment </w:t>
      </w:r>
      <w:r w:rsidR="00CE41CB" w:rsidRPr="00A251D8">
        <w:rPr>
          <w:rFonts w:asciiTheme="minorHAnsi" w:eastAsiaTheme="minorEastAsia" w:hAnsiTheme="minorHAnsi" w:cstheme="minorBidi"/>
        </w:rPr>
        <w:t>should</w:t>
      </w:r>
      <w:r w:rsidRPr="00A251D8">
        <w:rPr>
          <w:rFonts w:asciiTheme="minorHAnsi" w:eastAsiaTheme="minorEastAsia" w:hAnsiTheme="minorHAnsi" w:cstheme="minorBidi"/>
        </w:rPr>
        <w:t xml:space="preserve"> address issues related to intellectual property </w:t>
      </w:r>
      <w:r w:rsidR="00B11223" w:rsidRPr="00A251D8">
        <w:rPr>
          <w:rFonts w:asciiTheme="minorHAnsi" w:eastAsiaTheme="minorEastAsia" w:hAnsiTheme="minorHAnsi" w:cstheme="minorBidi"/>
        </w:rPr>
        <w:t xml:space="preserve">and sharing of benefits </w:t>
      </w:r>
      <w:r w:rsidRPr="00A251D8">
        <w:rPr>
          <w:rFonts w:asciiTheme="minorHAnsi" w:eastAsiaTheme="minorEastAsia" w:hAnsiTheme="minorHAnsi" w:cstheme="minorBidi"/>
        </w:rPr>
        <w:t>in national legislations, and analyse the past, present and future risks of biopiracy affecting ILK, biodiversity and nature</w:t>
      </w:r>
      <w:r w:rsidR="008F6C46" w:rsidRPr="00A251D8">
        <w:rPr>
          <w:rFonts w:asciiTheme="minorHAnsi" w:eastAsiaTheme="minorEastAsia" w:hAnsiTheme="minorHAnsi" w:cstheme="minorBidi"/>
        </w:rPr>
        <w:t xml:space="preserve">, noting that in </w:t>
      </w:r>
      <w:r w:rsidRPr="00A251D8">
        <w:rPr>
          <w:rFonts w:asciiTheme="minorHAnsi" w:eastAsiaTheme="minorEastAsia" w:hAnsiTheme="minorHAnsi" w:cstheme="minorBidi"/>
        </w:rPr>
        <w:t xml:space="preserve">many countries, </w:t>
      </w:r>
      <w:r w:rsidR="000332B3" w:rsidRPr="00A251D8">
        <w:rPr>
          <w:rFonts w:asciiTheme="minorHAnsi" w:eastAsiaTheme="minorEastAsia" w:hAnsiTheme="minorHAnsi" w:cstheme="minorBidi"/>
        </w:rPr>
        <w:t>ILK</w:t>
      </w:r>
      <w:r w:rsidRPr="00A251D8">
        <w:rPr>
          <w:rFonts w:asciiTheme="minorHAnsi" w:eastAsiaTheme="minorEastAsia" w:hAnsiTheme="minorHAnsi" w:cstheme="minorBidi"/>
        </w:rPr>
        <w:t xml:space="preserve"> is not registered as intellectual property. </w:t>
      </w:r>
    </w:p>
    <w:p w14:paraId="09E1B689" w14:textId="30444FFE" w:rsidR="00AA30FE" w:rsidRPr="00A251D8" w:rsidRDefault="0086286D"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lastRenderedPageBreak/>
        <w:t>A</w:t>
      </w:r>
      <w:r w:rsidR="00AA30FE" w:rsidRPr="00A251D8">
        <w:rPr>
          <w:rFonts w:asciiTheme="minorHAnsi" w:eastAsiaTheme="minorEastAsia" w:hAnsiTheme="minorHAnsi" w:cstheme="minorBidi"/>
        </w:rPr>
        <w:t xml:space="preserve"> participant</w:t>
      </w:r>
      <w:r w:rsidRPr="00A251D8">
        <w:rPr>
          <w:rFonts w:asciiTheme="minorHAnsi" w:eastAsiaTheme="minorEastAsia" w:hAnsiTheme="minorHAnsi" w:cstheme="minorBidi"/>
        </w:rPr>
        <w:t xml:space="preserve"> noted that it is</w:t>
      </w:r>
      <w:r w:rsidR="00AA30FE" w:rsidRPr="00A251D8">
        <w:rPr>
          <w:rFonts w:asciiTheme="minorHAnsi" w:eastAsiaTheme="minorEastAsia" w:hAnsiTheme="minorHAnsi" w:cstheme="minorBidi"/>
        </w:rPr>
        <w:t xml:space="preserve"> important to explore the </w:t>
      </w:r>
      <w:r w:rsidR="000332B3" w:rsidRPr="00A251D8">
        <w:rPr>
          <w:rFonts w:asciiTheme="minorHAnsi" w:eastAsiaTheme="minorEastAsia" w:hAnsiTheme="minorHAnsi" w:cstheme="minorBidi"/>
        </w:rPr>
        <w:t>co-op</w:t>
      </w:r>
      <w:r w:rsidRPr="00A251D8">
        <w:rPr>
          <w:rFonts w:asciiTheme="minorHAnsi" w:eastAsiaTheme="minorEastAsia" w:hAnsiTheme="minorHAnsi" w:cstheme="minorBidi"/>
        </w:rPr>
        <w:t>ta</w:t>
      </w:r>
      <w:r w:rsidR="000332B3" w:rsidRPr="00A251D8">
        <w:rPr>
          <w:rFonts w:asciiTheme="minorHAnsi" w:eastAsiaTheme="minorEastAsia" w:hAnsiTheme="minorHAnsi" w:cstheme="minorBidi"/>
        </w:rPr>
        <w:t>tion</w:t>
      </w:r>
      <w:r w:rsidR="00AA30FE" w:rsidRPr="00A251D8">
        <w:rPr>
          <w:rFonts w:asciiTheme="minorHAnsi" w:eastAsiaTheme="minorEastAsia" w:hAnsiTheme="minorHAnsi" w:cstheme="minorBidi"/>
        </w:rPr>
        <w:t xml:space="preserve"> of ILK by states and non-Indigenous businesses, which often leads to the creation of economic pathways that do not support Indigenous Peoples</w:t>
      </w:r>
      <w:r w:rsidR="00E22976" w:rsidRPr="00A251D8">
        <w:rPr>
          <w:rFonts w:asciiTheme="minorHAnsi" w:eastAsiaTheme="minorEastAsia" w:hAnsiTheme="minorHAnsi" w:cstheme="minorBidi"/>
        </w:rPr>
        <w:t>. An example is</w:t>
      </w:r>
      <w:r w:rsidR="00AA30FE" w:rsidRPr="00A251D8">
        <w:rPr>
          <w:rFonts w:asciiTheme="minorHAnsi" w:eastAsiaTheme="minorEastAsia" w:hAnsiTheme="minorHAnsi" w:cstheme="minorBidi"/>
        </w:rPr>
        <w:t xml:space="preserve"> the concept “Indigenous agriculture” that is being used in Australia. These processes can create an institutional spiral that begins as a discourse based on a decision to use ILK for a product, and then </w:t>
      </w:r>
      <w:r w:rsidR="00E22976" w:rsidRPr="00A251D8">
        <w:rPr>
          <w:rFonts w:asciiTheme="minorHAnsi" w:eastAsiaTheme="minorEastAsia" w:hAnsiTheme="minorHAnsi" w:cstheme="minorBidi"/>
        </w:rPr>
        <w:t>the</w:t>
      </w:r>
      <w:r w:rsidR="00AA30FE" w:rsidRPr="00A251D8">
        <w:rPr>
          <w:rFonts w:asciiTheme="minorHAnsi" w:eastAsiaTheme="minorEastAsia" w:hAnsiTheme="minorHAnsi" w:cstheme="minorBidi"/>
        </w:rPr>
        <w:t xml:space="preserve"> </w:t>
      </w:r>
      <w:r w:rsidR="001E7646">
        <w:rPr>
          <w:rFonts w:asciiTheme="minorHAnsi" w:eastAsiaTheme="minorEastAsia" w:hAnsiTheme="minorHAnsi" w:cstheme="minorBidi"/>
        </w:rPr>
        <w:t>terminology</w:t>
      </w:r>
      <w:r w:rsidR="00E22976" w:rsidRPr="00A251D8">
        <w:rPr>
          <w:rFonts w:asciiTheme="minorHAnsi" w:eastAsiaTheme="minorEastAsia" w:hAnsiTheme="minorHAnsi" w:cstheme="minorBidi"/>
        </w:rPr>
        <w:t xml:space="preserve"> becomes commonly used</w:t>
      </w:r>
      <w:r w:rsidR="00C369E6">
        <w:rPr>
          <w:rFonts w:asciiTheme="minorHAnsi" w:eastAsiaTheme="minorEastAsia" w:hAnsiTheme="minorHAnsi" w:cstheme="minorBidi"/>
        </w:rPr>
        <w:t xml:space="preserve"> </w:t>
      </w:r>
      <w:r w:rsidR="00EC53E3">
        <w:rPr>
          <w:rFonts w:asciiTheme="minorHAnsi" w:eastAsiaTheme="minorEastAsia" w:hAnsiTheme="minorHAnsi" w:cstheme="minorBidi"/>
        </w:rPr>
        <w:t>for processes and products that are</w:t>
      </w:r>
      <w:r w:rsidR="00C369E6">
        <w:rPr>
          <w:rFonts w:asciiTheme="minorHAnsi" w:eastAsiaTheme="minorEastAsia" w:hAnsiTheme="minorHAnsi" w:cstheme="minorBidi"/>
        </w:rPr>
        <w:t xml:space="preserve"> increasing divorced from the Indigenous Peoples themselves</w:t>
      </w:r>
      <w:r w:rsidR="00AA30FE" w:rsidRPr="00A251D8">
        <w:rPr>
          <w:rFonts w:asciiTheme="minorHAnsi" w:eastAsiaTheme="minorEastAsia" w:hAnsiTheme="minorHAnsi" w:cstheme="minorBidi"/>
        </w:rPr>
        <w:t xml:space="preserve">, and the process ends in Indigenous Peoples losing control and the ability to derive </w:t>
      </w:r>
      <w:r w:rsidR="00F40236" w:rsidRPr="00A251D8">
        <w:rPr>
          <w:rFonts w:asciiTheme="minorHAnsi" w:eastAsiaTheme="minorEastAsia" w:hAnsiTheme="minorHAnsi" w:cstheme="minorBidi"/>
        </w:rPr>
        <w:t xml:space="preserve">financial or other </w:t>
      </w:r>
      <w:r w:rsidR="00AA30FE" w:rsidRPr="00A251D8">
        <w:rPr>
          <w:rFonts w:asciiTheme="minorHAnsi" w:eastAsiaTheme="minorEastAsia" w:hAnsiTheme="minorHAnsi" w:cstheme="minorBidi"/>
        </w:rPr>
        <w:t xml:space="preserve">benefits at the local level. To address this, the second global assessment could look for new language </w:t>
      </w:r>
      <w:r w:rsidR="000F4CE1" w:rsidRPr="00A251D8">
        <w:rPr>
          <w:rFonts w:asciiTheme="minorHAnsi" w:eastAsiaTheme="minorEastAsia" w:hAnsiTheme="minorHAnsi" w:cstheme="minorBidi"/>
        </w:rPr>
        <w:t xml:space="preserve">and findings </w:t>
      </w:r>
      <w:r w:rsidR="00AA30FE" w:rsidRPr="00A251D8">
        <w:rPr>
          <w:rFonts w:asciiTheme="minorHAnsi" w:eastAsiaTheme="minorEastAsia" w:hAnsiTheme="minorHAnsi" w:cstheme="minorBidi"/>
        </w:rPr>
        <w:t xml:space="preserve">to </w:t>
      </w:r>
      <w:r w:rsidR="000F4CE1" w:rsidRPr="00A251D8">
        <w:rPr>
          <w:rFonts w:asciiTheme="minorHAnsi" w:eastAsiaTheme="minorEastAsia" w:hAnsiTheme="minorHAnsi" w:cstheme="minorBidi"/>
        </w:rPr>
        <w:t>explain and articulate</w:t>
      </w:r>
      <w:r w:rsidR="00AA30FE" w:rsidRPr="00A251D8">
        <w:rPr>
          <w:rFonts w:asciiTheme="minorHAnsi" w:eastAsiaTheme="minorEastAsia" w:hAnsiTheme="minorHAnsi" w:cstheme="minorBidi"/>
        </w:rPr>
        <w:t xml:space="preserve"> the co-optation of ILK, recognizing how language itself can facilitate this process. </w:t>
      </w:r>
    </w:p>
    <w:p w14:paraId="4D4D56DB" w14:textId="5AAFD64C" w:rsidR="003F5292" w:rsidRPr="00A251D8" w:rsidRDefault="00AA30FE" w:rsidP="00DD059D">
      <w:pPr>
        <w:spacing w:after="120" w:line="276" w:lineRule="auto"/>
        <w:jc w:val="both"/>
        <w:rPr>
          <w:rFonts w:eastAsiaTheme="minorEastAsia"/>
        </w:rPr>
      </w:pPr>
      <w:r w:rsidRPr="00A251D8">
        <w:rPr>
          <w:rFonts w:asciiTheme="minorHAnsi" w:eastAsiaTheme="minorEastAsia" w:hAnsiTheme="minorHAnsi" w:cstheme="minorBidi"/>
        </w:rPr>
        <w:t xml:space="preserve">Additionally, the assessment could analyse </w:t>
      </w:r>
      <w:r w:rsidR="000F4CE1" w:rsidRPr="00A251D8">
        <w:rPr>
          <w:rFonts w:asciiTheme="minorHAnsi" w:eastAsiaTheme="minorEastAsia" w:hAnsiTheme="minorHAnsi" w:cstheme="minorBidi"/>
        </w:rPr>
        <w:t xml:space="preserve">the effectiveness of the Nagoya </w:t>
      </w:r>
      <w:r w:rsidR="009679FC">
        <w:rPr>
          <w:rFonts w:asciiTheme="minorHAnsi" w:eastAsiaTheme="minorEastAsia" w:hAnsiTheme="minorHAnsi" w:cstheme="minorBidi"/>
        </w:rPr>
        <w:t>P</w:t>
      </w:r>
      <w:r w:rsidR="000F4CE1" w:rsidRPr="00A251D8">
        <w:rPr>
          <w:rFonts w:asciiTheme="minorHAnsi" w:eastAsiaTheme="minorEastAsia" w:hAnsiTheme="minorHAnsi" w:cstheme="minorBidi"/>
        </w:rPr>
        <w:t xml:space="preserve">rotocol </w:t>
      </w:r>
      <w:r w:rsidR="00F00DDD">
        <w:rPr>
          <w:rFonts w:asciiTheme="minorHAnsi" w:eastAsiaTheme="minorEastAsia" w:hAnsiTheme="minorHAnsi" w:cstheme="minorBidi"/>
        </w:rPr>
        <w:t>in relation</w:t>
      </w:r>
      <w:r w:rsidR="000F4CE1" w:rsidRPr="00A251D8">
        <w:rPr>
          <w:rFonts w:asciiTheme="minorHAnsi" w:eastAsiaTheme="minorEastAsia" w:hAnsiTheme="minorHAnsi" w:cstheme="minorBidi"/>
        </w:rPr>
        <w:t xml:space="preserve"> to</w:t>
      </w:r>
      <w:r w:rsidRPr="00A251D8">
        <w:rPr>
          <w:rFonts w:asciiTheme="minorHAnsi" w:eastAsiaTheme="minorEastAsia" w:hAnsiTheme="minorHAnsi" w:cstheme="minorBidi"/>
        </w:rPr>
        <w:t xml:space="preserve"> biopiracy</w:t>
      </w:r>
      <w:r w:rsidR="00BE6D17" w:rsidRPr="00A251D8">
        <w:rPr>
          <w:rFonts w:asciiTheme="minorHAnsi" w:eastAsiaTheme="minorEastAsia" w:hAnsiTheme="minorHAnsi" w:cstheme="minorBidi"/>
        </w:rPr>
        <w:t>, including by pharmaceutical companies, researchers and governments</w:t>
      </w:r>
      <w:r w:rsidRPr="00A251D8">
        <w:rPr>
          <w:rFonts w:asciiTheme="minorHAnsi" w:eastAsiaTheme="minorEastAsia" w:hAnsiTheme="minorHAnsi" w:cstheme="minorBidi"/>
        </w:rPr>
        <w:t xml:space="preserve">. </w:t>
      </w:r>
      <w:r w:rsidR="000F4CE1" w:rsidRPr="00A251D8">
        <w:rPr>
          <w:rFonts w:asciiTheme="minorHAnsi" w:eastAsiaTheme="minorEastAsia" w:hAnsiTheme="minorHAnsi" w:cstheme="minorBidi"/>
        </w:rPr>
        <w:t>Participants noted that w</w:t>
      </w:r>
      <w:r w:rsidRPr="00A251D8">
        <w:rPr>
          <w:rFonts w:asciiTheme="minorHAnsi" w:eastAsiaTheme="minorEastAsia" w:hAnsiTheme="minorHAnsi" w:cstheme="minorBidi"/>
        </w:rPr>
        <w:t xml:space="preserve">hile the </w:t>
      </w:r>
      <w:r w:rsidR="000F4CE1" w:rsidRPr="00A251D8">
        <w:rPr>
          <w:rFonts w:asciiTheme="minorHAnsi" w:eastAsiaTheme="minorEastAsia" w:hAnsiTheme="minorHAnsi" w:cstheme="minorBidi"/>
        </w:rPr>
        <w:t>p</w:t>
      </w:r>
      <w:r w:rsidRPr="00A251D8">
        <w:rPr>
          <w:rFonts w:asciiTheme="minorHAnsi" w:eastAsiaTheme="minorEastAsia" w:hAnsiTheme="minorHAnsi" w:cstheme="minorBidi"/>
        </w:rPr>
        <w:t xml:space="preserve">rotocol is a valuable tool, more work is needed to ensure that it fulfils its goals in </w:t>
      </w:r>
      <w:r w:rsidR="00CA762A" w:rsidRPr="00A251D8">
        <w:rPr>
          <w:rFonts w:asciiTheme="minorHAnsi" w:eastAsiaTheme="minorEastAsia" w:hAnsiTheme="minorHAnsi" w:cstheme="minorBidi"/>
        </w:rPr>
        <w:t>ensuring</w:t>
      </w:r>
      <w:r w:rsidRPr="00A251D8">
        <w:rPr>
          <w:rFonts w:asciiTheme="minorHAnsi" w:eastAsiaTheme="minorEastAsia" w:hAnsiTheme="minorHAnsi" w:cstheme="minorBidi"/>
        </w:rPr>
        <w:t xml:space="preserve"> benefits to </w:t>
      </w:r>
      <w:r w:rsidR="0029490F">
        <w:rPr>
          <w:rFonts w:asciiTheme="minorHAnsi" w:eastAsiaTheme="minorEastAsia" w:hAnsiTheme="minorHAnsi" w:cstheme="minorBidi"/>
        </w:rPr>
        <w:t>Indigenous Peoples and local communities</w:t>
      </w:r>
      <w:r w:rsidRPr="00A251D8">
        <w:rPr>
          <w:rFonts w:asciiTheme="minorHAnsi" w:eastAsiaTheme="minorEastAsia" w:hAnsiTheme="minorHAnsi" w:cstheme="minorBidi"/>
        </w:rPr>
        <w:t xml:space="preserve">. The case of the </w:t>
      </w:r>
      <w:proofErr w:type="spellStart"/>
      <w:r w:rsidRPr="00A251D8">
        <w:rPr>
          <w:rFonts w:asciiTheme="minorHAnsi" w:eastAsiaTheme="minorEastAsia" w:hAnsiTheme="minorHAnsi" w:cstheme="minorBidi"/>
        </w:rPr>
        <w:t>Olotón</w:t>
      </w:r>
      <w:proofErr w:type="spellEnd"/>
      <w:r w:rsidRPr="00A251D8">
        <w:rPr>
          <w:rFonts w:asciiTheme="minorHAnsi" w:eastAsiaTheme="minorEastAsia" w:hAnsiTheme="minorHAnsi" w:cstheme="minorBidi"/>
        </w:rPr>
        <w:t xml:space="preserve"> corn variety </w:t>
      </w:r>
      <w:r w:rsidR="00CA762A" w:rsidRPr="00A251D8">
        <w:rPr>
          <w:rFonts w:asciiTheme="minorHAnsi" w:eastAsiaTheme="minorEastAsia" w:hAnsiTheme="minorHAnsi" w:cstheme="minorBidi"/>
        </w:rPr>
        <w:t xml:space="preserve">was given to </w:t>
      </w:r>
      <w:r w:rsidRPr="00A251D8">
        <w:rPr>
          <w:rFonts w:asciiTheme="minorHAnsi" w:eastAsiaTheme="minorEastAsia" w:hAnsiTheme="minorHAnsi" w:cstheme="minorBidi"/>
        </w:rPr>
        <w:t>illustrate this issue. This variety, which can fix nitrogen through aerial roots</w:t>
      </w:r>
      <w:r w:rsidR="00CA762A" w:rsidRPr="00A251D8">
        <w:rPr>
          <w:rFonts w:asciiTheme="minorHAnsi" w:eastAsiaTheme="minorEastAsia" w:hAnsiTheme="minorHAnsi" w:cstheme="minorBidi"/>
        </w:rPr>
        <w:t>,</w:t>
      </w:r>
      <w:r w:rsidRPr="00A251D8">
        <w:rPr>
          <w:rFonts w:asciiTheme="minorHAnsi" w:eastAsiaTheme="minorEastAsia" w:hAnsiTheme="minorHAnsi" w:cstheme="minorBidi"/>
        </w:rPr>
        <w:t xml:space="preserve"> is of interest to a company and universities </w:t>
      </w:r>
      <w:r w:rsidR="00536020" w:rsidRPr="00A251D8">
        <w:rPr>
          <w:rFonts w:asciiTheme="minorHAnsi" w:eastAsiaTheme="minorEastAsia" w:hAnsiTheme="minorHAnsi" w:cstheme="minorBidi"/>
        </w:rPr>
        <w:t>as it may reduce the needs for fertilizers. They</w:t>
      </w:r>
      <w:r w:rsidRPr="00A251D8">
        <w:rPr>
          <w:rFonts w:asciiTheme="minorHAnsi" w:eastAsiaTheme="minorEastAsia" w:hAnsiTheme="minorHAnsi" w:cstheme="minorBidi"/>
        </w:rPr>
        <w:t xml:space="preserve"> have lightly followed the Nagoya Protocol by obtaining permission from the government and local people. However, the process had gaps in ensuring fairness</w:t>
      </w:r>
      <w:r w:rsidR="006E162C" w:rsidRPr="00A251D8">
        <w:rPr>
          <w:rFonts w:asciiTheme="minorHAnsi" w:eastAsiaTheme="minorEastAsia" w:hAnsiTheme="minorHAnsi" w:cstheme="minorBidi"/>
        </w:rPr>
        <w:t xml:space="preserve"> and it seems that the</w:t>
      </w:r>
      <w:r w:rsidRPr="00A251D8">
        <w:rPr>
          <w:rFonts w:asciiTheme="minorHAnsi" w:eastAsiaTheme="minorEastAsia" w:hAnsiTheme="minorHAnsi" w:cstheme="minorBidi"/>
        </w:rPr>
        <w:t xml:space="preserve"> communit</w:t>
      </w:r>
      <w:r w:rsidR="00BE6D17" w:rsidRPr="00A251D8">
        <w:rPr>
          <w:rFonts w:asciiTheme="minorHAnsi" w:eastAsiaTheme="minorEastAsia" w:hAnsiTheme="minorHAnsi" w:cstheme="minorBidi"/>
        </w:rPr>
        <w:t>ies are</w:t>
      </w:r>
      <w:r w:rsidRPr="00A251D8">
        <w:rPr>
          <w:rFonts w:asciiTheme="minorHAnsi" w:eastAsiaTheme="minorEastAsia" w:hAnsiTheme="minorHAnsi" w:cstheme="minorBidi"/>
        </w:rPr>
        <w:t xml:space="preserve"> not going to benefit from the potential of the discovery, </w:t>
      </w:r>
      <w:r w:rsidR="006E162C" w:rsidRPr="00A251D8">
        <w:rPr>
          <w:rFonts w:asciiTheme="minorHAnsi" w:eastAsiaTheme="minorEastAsia" w:hAnsiTheme="minorHAnsi" w:cstheme="minorBidi"/>
        </w:rPr>
        <w:t>e</w:t>
      </w:r>
      <w:r w:rsidRPr="00A251D8">
        <w:rPr>
          <w:rFonts w:asciiTheme="minorHAnsi" w:eastAsiaTheme="minorEastAsia" w:hAnsiTheme="minorHAnsi" w:cstheme="minorBidi"/>
        </w:rPr>
        <w:t>ven though they have been managing</w:t>
      </w:r>
      <w:r w:rsidR="00A93DF7" w:rsidRPr="00A251D8">
        <w:rPr>
          <w:rFonts w:asciiTheme="minorHAnsi" w:eastAsiaTheme="minorEastAsia" w:hAnsiTheme="minorHAnsi" w:cstheme="minorBidi"/>
        </w:rPr>
        <w:t xml:space="preserve"> and nurturing</w:t>
      </w:r>
      <w:r w:rsidRPr="00A251D8">
        <w:rPr>
          <w:rFonts w:asciiTheme="minorHAnsi" w:eastAsiaTheme="minorEastAsia" w:hAnsiTheme="minorHAnsi" w:cstheme="minorBidi"/>
        </w:rPr>
        <w:t xml:space="preserve"> th</w:t>
      </w:r>
      <w:r w:rsidR="00A93DF7" w:rsidRPr="00A251D8">
        <w:rPr>
          <w:rFonts w:asciiTheme="minorHAnsi" w:eastAsiaTheme="minorEastAsia" w:hAnsiTheme="minorHAnsi" w:cstheme="minorBidi"/>
        </w:rPr>
        <w:t>is corn</w:t>
      </w:r>
      <w:r w:rsidRPr="00A251D8">
        <w:rPr>
          <w:rFonts w:asciiTheme="minorHAnsi" w:eastAsiaTheme="minorEastAsia" w:hAnsiTheme="minorHAnsi" w:cstheme="minorBidi"/>
        </w:rPr>
        <w:t xml:space="preserve"> variety</w:t>
      </w:r>
      <w:r w:rsidR="006E162C" w:rsidRPr="00A251D8">
        <w:rPr>
          <w:rFonts w:asciiTheme="minorHAnsi" w:eastAsiaTheme="minorEastAsia" w:hAnsiTheme="minorHAnsi" w:cstheme="minorBidi"/>
        </w:rPr>
        <w:t xml:space="preserve"> for centuries.</w:t>
      </w:r>
      <w:r w:rsidRPr="00A251D8">
        <w:rPr>
          <w:rFonts w:asciiTheme="minorHAnsi" w:eastAsiaTheme="minorEastAsia" w:hAnsiTheme="minorHAnsi" w:cstheme="minorBidi"/>
        </w:rPr>
        <w:t xml:space="preserve"> </w:t>
      </w:r>
      <w:r w:rsidR="006E162C" w:rsidRPr="00A251D8">
        <w:rPr>
          <w:rFonts w:asciiTheme="minorHAnsi" w:eastAsiaTheme="minorEastAsia" w:hAnsiTheme="minorHAnsi" w:cstheme="minorBidi"/>
        </w:rPr>
        <w:t>I</w:t>
      </w:r>
      <w:r w:rsidRPr="00A251D8">
        <w:rPr>
          <w:rFonts w:asciiTheme="minorHAnsi" w:eastAsiaTheme="minorEastAsia" w:hAnsiTheme="minorHAnsi" w:cstheme="minorBidi"/>
        </w:rPr>
        <w:t xml:space="preserve">f researchers can genetically modify bacteria from this corn and insert them into other species, the discovery may no longer be considered the intellectual property of </w:t>
      </w:r>
      <w:r w:rsidR="00BE6D17" w:rsidRPr="00A251D8">
        <w:rPr>
          <w:rFonts w:asciiTheme="minorHAnsi" w:eastAsiaTheme="minorEastAsia" w:hAnsiTheme="minorHAnsi" w:cstheme="minorBidi"/>
        </w:rPr>
        <w:t xml:space="preserve">the </w:t>
      </w:r>
      <w:r w:rsidRPr="00A251D8">
        <w:rPr>
          <w:rFonts w:asciiTheme="minorHAnsi" w:eastAsiaTheme="minorEastAsia" w:hAnsiTheme="minorHAnsi" w:cstheme="minorBidi"/>
        </w:rPr>
        <w:t>Indigenous communities.</w:t>
      </w:r>
      <w:r w:rsidR="00A7746E">
        <w:rPr>
          <w:rStyle w:val="FootnoteReference"/>
          <w:rFonts w:asciiTheme="minorHAnsi" w:eastAsiaTheme="minorEastAsia" w:hAnsiTheme="minorHAnsi" w:cstheme="minorBidi"/>
        </w:rPr>
        <w:footnoteReference w:id="13"/>
      </w:r>
      <w:r w:rsidRPr="00A251D8">
        <w:rPr>
          <w:rFonts w:asciiTheme="minorHAnsi" w:eastAsiaTheme="minorEastAsia" w:hAnsiTheme="minorHAnsi" w:cstheme="minorBidi"/>
        </w:rPr>
        <w:t xml:space="preserve"> </w:t>
      </w:r>
    </w:p>
    <w:p w14:paraId="47116A66" w14:textId="49653B7A" w:rsidR="00675C70" w:rsidRPr="00A251D8" w:rsidRDefault="007A6035"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A participant also noted that </w:t>
      </w:r>
      <w:r w:rsidR="003F5292" w:rsidRPr="00A251D8">
        <w:rPr>
          <w:rFonts w:asciiTheme="minorHAnsi" w:eastAsiaTheme="minorEastAsia" w:hAnsiTheme="minorHAnsi" w:cstheme="minorBidi"/>
        </w:rPr>
        <w:t xml:space="preserve">an international judicial framework </w:t>
      </w:r>
      <w:r w:rsidRPr="00A251D8">
        <w:rPr>
          <w:rFonts w:asciiTheme="minorHAnsi" w:eastAsiaTheme="minorEastAsia" w:hAnsiTheme="minorHAnsi" w:cstheme="minorBidi"/>
        </w:rPr>
        <w:t xml:space="preserve">may be needed </w:t>
      </w:r>
      <w:r w:rsidR="003F5292" w:rsidRPr="00A251D8">
        <w:rPr>
          <w:rFonts w:asciiTheme="minorHAnsi" w:eastAsiaTheme="minorEastAsia" w:hAnsiTheme="minorHAnsi" w:cstheme="minorBidi"/>
        </w:rPr>
        <w:t xml:space="preserve">to ensure the appropriate use of </w:t>
      </w:r>
      <w:r w:rsidR="009249FC" w:rsidRPr="00A251D8">
        <w:rPr>
          <w:rFonts w:asciiTheme="minorHAnsi" w:eastAsiaTheme="minorEastAsia" w:hAnsiTheme="minorHAnsi" w:cstheme="minorBidi"/>
        </w:rPr>
        <w:t>ILK.</w:t>
      </w:r>
    </w:p>
    <w:p w14:paraId="146232F8" w14:textId="1525ACD7" w:rsidR="00B22F15" w:rsidRDefault="00B22F15" w:rsidP="00DD059D">
      <w:pPr>
        <w:pStyle w:val="Heading3"/>
        <w:keepNext/>
        <w:ind w:left="992" w:hanging="992"/>
      </w:pPr>
      <w:bookmarkStart w:id="188" w:name="_Toc189820966"/>
      <w:r>
        <w:t xml:space="preserve">Monitoring </w:t>
      </w:r>
      <w:r w:rsidR="00394AAE">
        <w:t>and indicators</w:t>
      </w:r>
      <w:bookmarkEnd w:id="188"/>
    </w:p>
    <w:p w14:paraId="32F427FC" w14:textId="65699594" w:rsidR="00B22F15" w:rsidRPr="00A251D8" w:rsidRDefault="009249FC"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Participants highlighted that </w:t>
      </w:r>
      <w:r w:rsidR="00B22F15" w:rsidRPr="00A251D8">
        <w:rPr>
          <w:rFonts w:asciiTheme="minorHAnsi" w:eastAsiaTheme="minorEastAsia" w:hAnsiTheme="minorHAnsi" w:cstheme="minorBidi"/>
        </w:rPr>
        <w:t>the</w:t>
      </w:r>
      <w:r w:rsidR="001951EC" w:rsidRPr="00A251D8">
        <w:rPr>
          <w:rFonts w:asciiTheme="minorHAnsi" w:eastAsiaTheme="minorEastAsia" w:hAnsiTheme="minorHAnsi" w:cstheme="minorBidi"/>
        </w:rPr>
        <w:t xml:space="preserve"> proposed section on</w:t>
      </w:r>
      <w:r w:rsidR="00B22F15" w:rsidRPr="00A251D8">
        <w:rPr>
          <w:rFonts w:asciiTheme="minorHAnsi" w:eastAsiaTheme="minorEastAsia" w:hAnsiTheme="minorHAnsi" w:cstheme="minorBidi"/>
        </w:rPr>
        <w:t xml:space="preserve"> monitoring should include </w:t>
      </w:r>
      <w:r w:rsidR="00B9284B" w:rsidRPr="00A251D8">
        <w:rPr>
          <w:rFonts w:asciiTheme="minorHAnsi" w:eastAsiaTheme="minorEastAsia" w:hAnsiTheme="minorHAnsi" w:cstheme="minorBidi"/>
        </w:rPr>
        <w:t xml:space="preserve">indicators developed by </w:t>
      </w:r>
      <w:r w:rsidR="0029490F">
        <w:rPr>
          <w:rFonts w:asciiTheme="minorHAnsi" w:eastAsiaTheme="minorEastAsia" w:hAnsiTheme="minorHAnsi" w:cstheme="minorBidi"/>
        </w:rPr>
        <w:t>Indigenous Peoples and local communities</w:t>
      </w:r>
      <w:r w:rsidR="00B9284B" w:rsidRPr="00A251D8">
        <w:rPr>
          <w:rFonts w:asciiTheme="minorHAnsi" w:eastAsiaTheme="minorEastAsia" w:hAnsiTheme="minorHAnsi" w:cstheme="minorBidi"/>
        </w:rPr>
        <w:t xml:space="preserve">, including </w:t>
      </w:r>
      <w:r w:rsidR="00B22F15" w:rsidRPr="00A251D8">
        <w:rPr>
          <w:rFonts w:asciiTheme="minorHAnsi" w:eastAsiaTheme="minorEastAsia" w:hAnsiTheme="minorHAnsi" w:cstheme="minorBidi"/>
        </w:rPr>
        <w:t xml:space="preserve">biocultural indicators developed in different contexts with the participation of </w:t>
      </w:r>
      <w:r w:rsidR="0029490F">
        <w:rPr>
          <w:rFonts w:asciiTheme="minorHAnsi" w:eastAsiaTheme="minorEastAsia" w:hAnsiTheme="minorHAnsi" w:cstheme="minorBidi"/>
        </w:rPr>
        <w:t>Indigenous Peoples and local communities</w:t>
      </w:r>
      <w:r w:rsidR="00B22F15" w:rsidRPr="00A251D8">
        <w:rPr>
          <w:rFonts w:asciiTheme="minorHAnsi" w:eastAsiaTheme="minorEastAsia" w:hAnsiTheme="minorHAnsi" w:cstheme="minorBidi"/>
        </w:rPr>
        <w:t xml:space="preserve">, which could be found in recent publications on biocultural indicators. </w:t>
      </w:r>
    </w:p>
    <w:p w14:paraId="2857FC79" w14:textId="77777777" w:rsidR="00675C70" w:rsidRDefault="00675C70" w:rsidP="00DD059D">
      <w:pPr>
        <w:pStyle w:val="Heading3"/>
      </w:pPr>
      <w:bookmarkStart w:id="189" w:name="_Toc189820967"/>
      <w:r>
        <w:t>Finance and funding</w:t>
      </w:r>
      <w:bookmarkEnd w:id="189"/>
    </w:p>
    <w:p w14:paraId="3C3FB3D7" w14:textId="3AA2D87B" w:rsidR="00E64D25" w:rsidRPr="00A251D8" w:rsidRDefault="00F00F90"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Participants noted that financing is a crucial issue for </w:t>
      </w:r>
      <w:r w:rsidR="0029490F">
        <w:rPr>
          <w:rFonts w:asciiTheme="minorHAnsi" w:eastAsiaTheme="minorEastAsia" w:hAnsiTheme="minorHAnsi" w:cstheme="minorBidi"/>
        </w:rPr>
        <w:t>Indigenous Peoples and local communities</w:t>
      </w:r>
      <w:r w:rsidRPr="00A251D8">
        <w:rPr>
          <w:rFonts w:asciiTheme="minorHAnsi" w:eastAsiaTheme="minorEastAsia" w:hAnsiTheme="minorHAnsi" w:cstheme="minorBidi"/>
        </w:rPr>
        <w:t xml:space="preserve">. </w:t>
      </w:r>
      <w:proofErr w:type="gramStart"/>
      <w:r w:rsidR="000F03DA" w:rsidRPr="00A251D8">
        <w:rPr>
          <w:rFonts w:asciiTheme="minorHAnsi" w:eastAsiaTheme="minorEastAsia" w:hAnsiTheme="minorHAnsi" w:cstheme="minorBidi"/>
        </w:rPr>
        <w:t>In particular, they</w:t>
      </w:r>
      <w:proofErr w:type="gramEnd"/>
      <w:r w:rsidR="00675C70" w:rsidRPr="00A251D8">
        <w:rPr>
          <w:rFonts w:asciiTheme="minorHAnsi" w:eastAsiaTheme="minorEastAsia" w:hAnsiTheme="minorHAnsi" w:cstheme="minorBidi"/>
        </w:rPr>
        <w:t xml:space="preserve"> </w:t>
      </w:r>
      <w:r w:rsidR="003174E3" w:rsidRPr="00A251D8">
        <w:rPr>
          <w:rFonts w:asciiTheme="minorHAnsi" w:eastAsiaTheme="minorEastAsia" w:hAnsiTheme="minorHAnsi" w:cstheme="minorBidi"/>
        </w:rPr>
        <w:t xml:space="preserve">highlighted the need for direct funding to </w:t>
      </w:r>
      <w:r w:rsidR="0029490F">
        <w:rPr>
          <w:rFonts w:asciiTheme="minorHAnsi" w:eastAsiaTheme="minorEastAsia" w:hAnsiTheme="minorHAnsi" w:cstheme="minorBidi"/>
        </w:rPr>
        <w:t>Indigenous Peoples and local communities</w:t>
      </w:r>
      <w:r w:rsidR="005446EB" w:rsidRPr="00A251D8">
        <w:rPr>
          <w:rFonts w:asciiTheme="minorHAnsi" w:eastAsiaTheme="minorEastAsia" w:hAnsiTheme="minorHAnsi" w:cstheme="minorBidi"/>
        </w:rPr>
        <w:t xml:space="preserve">. They noted that </w:t>
      </w:r>
      <w:r w:rsidR="00303FAB">
        <w:rPr>
          <w:rFonts w:asciiTheme="minorHAnsi" w:eastAsiaTheme="minorEastAsia" w:hAnsiTheme="minorHAnsi" w:cstheme="minorBidi"/>
        </w:rPr>
        <w:t>currently</w:t>
      </w:r>
      <w:r w:rsidR="003174E3" w:rsidRPr="00A251D8">
        <w:rPr>
          <w:rFonts w:asciiTheme="minorHAnsi" w:eastAsiaTheme="minorEastAsia" w:hAnsiTheme="minorHAnsi" w:cstheme="minorBidi"/>
        </w:rPr>
        <w:t xml:space="preserve"> fu</w:t>
      </w:r>
      <w:r w:rsidR="005446EB" w:rsidRPr="00A251D8">
        <w:rPr>
          <w:rFonts w:asciiTheme="minorHAnsi" w:eastAsiaTheme="minorEastAsia" w:hAnsiTheme="minorHAnsi" w:cstheme="minorBidi"/>
        </w:rPr>
        <w:t>n</w:t>
      </w:r>
      <w:r w:rsidR="003174E3" w:rsidRPr="00A251D8">
        <w:rPr>
          <w:rFonts w:asciiTheme="minorHAnsi" w:eastAsiaTheme="minorEastAsia" w:hAnsiTheme="minorHAnsi" w:cstheme="minorBidi"/>
        </w:rPr>
        <w:t xml:space="preserve">ds </w:t>
      </w:r>
      <w:r w:rsidR="008B0707" w:rsidRPr="00A251D8">
        <w:rPr>
          <w:rFonts w:asciiTheme="minorHAnsi" w:eastAsiaTheme="minorEastAsia" w:hAnsiTheme="minorHAnsi" w:cstheme="minorBidi"/>
        </w:rPr>
        <w:t>are</w:t>
      </w:r>
      <w:r w:rsidR="00303FAB">
        <w:rPr>
          <w:rFonts w:asciiTheme="minorHAnsi" w:eastAsiaTheme="minorEastAsia" w:hAnsiTheme="minorHAnsi" w:cstheme="minorBidi"/>
        </w:rPr>
        <w:t xml:space="preserve"> often</w:t>
      </w:r>
      <w:r w:rsidR="003174E3" w:rsidRPr="00A251D8">
        <w:rPr>
          <w:rFonts w:asciiTheme="minorHAnsi" w:eastAsiaTheme="minorEastAsia" w:hAnsiTheme="minorHAnsi" w:cstheme="minorBidi"/>
        </w:rPr>
        <w:t xml:space="preserve"> directed through governments, NGOs or </w:t>
      </w:r>
      <w:r w:rsidR="007B58E0">
        <w:rPr>
          <w:rFonts w:asciiTheme="minorHAnsi" w:eastAsiaTheme="minorEastAsia" w:hAnsiTheme="minorHAnsi" w:cstheme="minorBidi"/>
        </w:rPr>
        <w:lastRenderedPageBreak/>
        <w:t xml:space="preserve">other </w:t>
      </w:r>
      <w:r w:rsidR="003174E3" w:rsidRPr="00A251D8">
        <w:rPr>
          <w:rFonts w:asciiTheme="minorHAnsi" w:eastAsiaTheme="minorEastAsia" w:hAnsiTheme="minorHAnsi" w:cstheme="minorBidi"/>
        </w:rPr>
        <w:t>actors</w:t>
      </w:r>
      <w:r w:rsidR="005446EB" w:rsidRPr="00A251D8">
        <w:rPr>
          <w:rFonts w:asciiTheme="minorHAnsi" w:eastAsiaTheme="minorEastAsia" w:hAnsiTheme="minorHAnsi" w:cstheme="minorBidi"/>
        </w:rPr>
        <w:t xml:space="preserve">, </w:t>
      </w:r>
      <w:r w:rsidR="008B0707" w:rsidRPr="00A251D8">
        <w:rPr>
          <w:rFonts w:asciiTheme="minorHAnsi" w:eastAsiaTheme="minorEastAsia" w:hAnsiTheme="minorHAnsi" w:cstheme="minorBidi"/>
        </w:rPr>
        <w:t xml:space="preserve">with limited results, or they are used </w:t>
      </w:r>
      <w:r w:rsidR="00754FDC">
        <w:rPr>
          <w:rFonts w:asciiTheme="minorHAnsi" w:eastAsiaTheme="minorEastAsia" w:hAnsiTheme="minorHAnsi" w:cstheme="minorBidi"/>
        </w:rPr>
        <w:t xml:space="preserve">for </w:t>
      </w:r>
      <w:r w:rsidR="008B0707" w:rsidRPr="00A251D8">
        <w:rPr>
          <w:rFonts w:asciiTheme="minorHAnsi" w:eastAsiaTheme="minorEastAsia" w:hAnsiTheme="minorHAnsi" w:cstheme="minorBidi"/>
        </w:rPr>
        <w:t xml:space="preserve">projects </w:t>
      </w:r>
      <w:r w:rsidR="00456A78">
        <w:rPr>
          <w:rFonts w:asciiTheme="minorHAnsi" w:eastAsiaTheme="minorEastAsia" w:hAnsiTheme="minorHAnsi" w:cstheme="minorBidi"/>
        </w:rPr>
        <w:t>that</w:t>
      </w:r>
      <w:r w:rsidR="00754FDC">
        <w:rPr>
          <w:rFonts w:asciiTheme="minorHAnsi" w:eastAsiaTheme="minorEastAsia" w:hAnsiTheme="minorHAnsi" w:cstheme="minorBidi"/>
        </w:rPr>
        <w:t xml:space="preserve"> have </w:t>
      </w:r>
      <w:r w:rsidR="008B0707" w:rsidRPr="00A251D8">
        <w:rPr>
          <w:rFonts w:asciiTheme="minorHAnsi" w:eastAsiaTheme="minorEastAsia" w:hAnsiTheme="minorHAnsi" w:cstheme="minorBidi"/>
        </w:rPr>
        <w:t xml:space="preserve">negative impacts on nature and </w:t>
      </w:r>
      <w:r w:rsidR="00B66115" w:rsidRPr="00A251D8">
        <w:rPr>
          <w:rFonts w:asciiTheme="minorHAnsi" w:eastAsiaTheme="minorEastAsia" w:hAnsiTheme="minorHAnsi" w:cstheme="minorBidi"/>
        </w:rPr>
        <w:t>communities</w:t>
      </w:r>
      <w:r w:rsidR="008B0707" w:rsidRPr="00A251D8">
        <w:rPr>
          <w:rFonts w:asciiTheme="minorHAnsi" w:eastAsiaTheme="minorEastAsia" w:hAnsiTheme="minorHAnsi" w:cstheme="minorBidi"/>
        </w:rPr>
        <w:t xml:space="preserve">. </w:t>
      </w:r>
      <w:r w:rsidR="00E64D25" w:rsidRPr="00A251D8">
        <w:rPr>
          <w:rFonts w:asciiTheme="minorHAnsi" w:eastAsiaTheme="minorEastAsia" w:hAnsiTheme="minorHAnsi" w:cstheme="minorBidi"/>
        </w:rPr>
        <w:t xml:space="preserve">Direct funding to </w:t>
      </w:r>
      <w:r w:rsidR="0029490F">
        <w:rPr>
          <w:rFonts w:asciiTheme="minorHAnsi" w:eastAsiaTheme="minorEastAsia" w:hAnsiTheme="minorHAnsi" w:cstheme="minorBidi"/>
        </w:rPr>
        <w:t>Indigenous Peoples and local communities</w:t>
      </w:r>
      <w:r w:rsidR="00E64D25" w:rsidRPr="00A251D8">
        <w:rPr>
          <w:rFonts w:asciiTheme="minorHAnsi" w:eastAsiaTheme="minorEastAsia" w:hAnsiTheme="minorHAnsi" w:cstheme="minorBidi"/>
        </w:rPr>
        <w:t xml:space="preserve"> can ensure that the people who are on the ground conserving biodiversity are adequately supported</w:t>
      </w:r>
      <w:r w:rsidR="00E626B0" w:rsidRPr="00A251D8">
        <w:rPr>
          <w:rFonts w:asciiTheme="minorHAnsi" w:eastAsiaTheme="minorEastAsia" w:hAnsiTheme="minorHAnsi" w:cstheme="minorBidi"/>
        </w:rPr>
        <w:t>, including</w:t>
      </w:r>
      <w:r w:rsidR="00B66115" w:rsidRPr="00A251D8">
        <w:rPr>
          <w:rFonts w:asciiTheme="minorHAnsi" w:eastAsiaTheme="minorEastAsia" w:hAnsiTheme="minorHAnsi" w:cstheme="minorBidi"/>
        </w:rPr>
        <w:t xml:space="preserve"> for</w:t>
      </w:r>
      <w:r w:rsidR="00E626B0" w:rsidRPr="00A251D8">
        <w:rPr>
          <w:rFonts w:asciiTheme="minorHAnsi" w:eastAsiaTheme="minorEastAsia" w:hAnsiTheme="minorHAnsi" w:cstheme="minorBidi"/>
        </w:rPr>
        <w:t xml:space="preserve"> </w:t>
      </w:r>
      <w:r w:rsidR="000D4EDA" w:rsidRPr="00A251D8">
        <w:rPr>
          <w:rFonts w:asciiTheme="minorHAnsi" w:eastAsiaTheme="minorEastAsia" w:hAnsiTheme="minorHAnsi" w:cstheme="minorBidi"/>
        </w:rPr>
        <w:t>activities such as</w:t>
      </w:r>
      <w:r w:rsidR="00E626B0" w:rsidRPr="00A251D8">
        <w:rPr>
          <w:rFonts w:asciiTheme="minorHAnsi" w:eastAsiaTheme="minorEastAsia" w:hAnsiTheme="minorHAnsi" w:cstheme="minorBidi"/>
        </w:rPr>
        <w:t xml:space="preserve"> </w:t>
      </w:r>
      <w:r w:rsidR="00A4077C" w:rsidRPr="0029490F">
        <w:rPr>
          <w:rFonts w:asciiTheme="minorHAnsi" w:hAnsiTheme="minorHAnsi" w:cstheme="minorBidi"/>
        </w:rPr>
        <w:t>Indigenous Peoples and local communities</w:t>
      </w:r>
      <w:r w:rsidR="00A4077C">
        <w:rPr>
          <w:rFonts w:asciiTheme="minorHAnsi" w:eastAsiaTheme="minorEastAsia" w:hAnsiTheme="minorHAnsi" w:cstheme="minorBidi"/>
        </w:rPr>
        <w:t xml:space="preserve">’ </w:t>
      </w:r>
      <w:r w:rsidR="00E626B0" w:rsidRPr="00A251D8">
        <w:rPr>
          <w:rFonts w:asciiTheme="minorHAnsi" w:eastAsiaTheme="minorEastAsia" w:hAnsiTheme="minorHAnsi" w:cstheme="minorBidi"/>
        </w:rPr>
        <w:t xml:space="preserve">land and water stewardship, </w:t>
      </w:r>
      <w:r w:rsidR="00B66115" w:rsidRPr="00A251D8">
        <w:rPr>
          <w:rFonts w:asciiTheme="minorHAnsi" w:eastAsiaTheme="minorEastAsia" w:hAnsiTheme="minorHAnsi" w:cstheme="minorBidi"/>
        </w:rPr>
        <w:t xml:space="preserve">guardianship, </w:t>
      </w:r>
      <w:r w:rsidR="005B345D" w:rsidRPr="00A251D8">
        <w:rPr>
          <w:rFonts w:asciiTheme="minorHAnsi" w:eastAsiaTheme="minorEastAsia" w:hAnsiTheme="minorHAnsi" w:cstheme="minorBidi"/>
        </w:rPr>
        <w:t xml:space="preserve">managing communal forests, </w:t>
      </w:r>
      <w:r w:rsidR="00E626B0" w:rsidRPr="00A251D8">
        <w:rPr>
          <w:rFonts w:asciiTheme="minorHAnsi" w:eastAsiaTheme="minorEastAsia" w:hAnsiTheme="minorHAnsi" w:cstheme="minorBidi"/>
        </w:rPr>
        <w:t xml:space="preserve">Indigenous </w:t>
      </w:r>
      <w:r w:rsidR="004E5E02">
        <w:rPr>
          <w:rFonts w:asciiTheme="minorHAnsi" w:eastAsiaTheme="minorEastAsia" w:hAnsiTheme="minorHAnsi" w:cstheme="minorBidi"/>
        </w:rPr>
        <w:t>p</w:t>
      </w:r>
      <w:r w:rsidR="00E626B0" w:rsidRPr="00A251D8">
        <w:rPr>
          <w:rFonts w:asciiTheme="minorHAnsi" w:eastAsiaTheme="minorEastAsia" w:hAnsiTheme="minorHAnsi" w:cstheme="minorBidi"/>
        </w:rPr>
        <w:t xml:space="preserve">rotected and </w:t>
      </w:r>
      <w:r w:rsidR="004E5E02">
        <w:rPr>
          <w:rFonts w:asciiTheme="minorHAnsi" w:eastAsiaTheme="minorEastAsia" w:hAnsiTheme="minorHAnsi" w:cstheme="minorBidi"/>
        </w:rPr>
        <w:t>c</w:t>
      </w:r>
      <w:r w:rsidR="00E626B0" w:rsidRPr="00A251D8">
        <w:rPr>
          <w:rFonts w:asciiTheme="minorHAnsi" w:eastAsiaTheme="minorEastAsia" w:hAnsiTheme="minorHAnsi" w:cstheme="minorBidi"/>
        </w:rPr>
        <w:t xml:space="preserve">onserved </w:t>
      </w:r>
      <w:r w:rsidR="004E5E02">
        <w:rPr>
          <w:rFonts w:asciiTheme="minorHAnsi" w:eastAsiaTheme="minorEastAsia" w:hAnsiTheme="minorHAnsi" w:cstheme="minorBidi"/>
        </w:rPr>
        <w:t>a</w:t>
      </w:r>
      <w:r w:rsidR="00E626B0" w:rsidRPr="00A251D8">
        <w:rPr>
          <w:rFonts w:asciiTheme="minorHAnsi" w:eastAsiaTheme="minorEastAsia" w:hAnsiTheme="minorHAnsi" w:cstheme="minorBidi"/>
        </w:rPr>
        <w:t>reas (IPCAs), and similar initiatives</w:t>
      </w:r>
      <w:r w:rsidR="00E64D25" w:rsidRPr="00A251D8">
        <w:rPr>
          <w:rFonts w:asciiTheme="minorHAnsi" w:eastAsiaTheme="minorEastAsia" w:hAnsiTheme="minorHAnsi" w:cstheme="minorBidi"/>
        </w:rPr>
        <w:t>.</w:t>
      </w:r>
      <w:r w:rsidR="0039412F" w:rsidRPr="00A251D8">
        <w:rPr>
          <w:rFonts w:asciiTheme="minorHAnsi" w:eastAsiaTheme="minorEastAsia" w:hAnsiTheme="minorHAnsi" w:cstheme="minorBidi"/>
        </w:rPr>
        <w:t xml:space="preserve"> Moreover, some participants </w:t>
      </w:r>
      <w:r w:rsidR="000D155D">
        <w:rPr>
          <w:rFonts w:asciiTheme="minorHAnsi" w:eastAsiaTheme="minorEastAsia" w:hAnsiTheme="minorHAnsi" w:cstheme="minorBidi"/>
        </w:rPr>
        <w:t>further</w:t>
      </w:r>
      <w:r w:rsidR="000D155D" w:rsidRPr="00A251D8">
        <w:rPr>
          <w:rFonts w:asciiTheme="minorHAnsi" w:eastAsiaTheme="minorEastAsia" w:hAnsiTheme="minorHAnsi" w:cstheme="minorBidi"/>
        </w:rPr>
        <w:t xml:space="preserve"> </w:t>
      </w:r>
      <w:r w:rsidR="0039412F" w:rsidRPr="00A251D8">
        <w:rPr>
          <w:rFonts w:asciiTheme="minorHAnsi" w:eastAsiaTheme="minorEastAsia" w:hAnsiTheme="minorHAnsi" w:cstheme="minorBidi"/>
        </w:rPr>
        <w:t xml:space="preserve">noted that Indigenous Peoples in developed countries such as Canada also require significant financing to steward their biologically diverse </w:t>
      </w:r>
      <w:proofErr w:type="gramStart"/>
      <w:r w:rsidR="0039412F" w:rsidRPr="00A251D8">
        <w:rPr>
          <w:rFonts w:asciiTheme="minorHAnsi" w:eastAsiaTheme="minorEastAsia" w:hAnsiTheme="minorHAnsi" w:cstheme="minorBidi"/>
        </w:rPr>
        <w:t>territories, and</w:t>
      </w:r>
      <w:proofErr w:type="gramEnd"/>
      <w:r w:rsidR="0039412F" w:rsidRPr="00A251D8">
        <w:rPr>
          <w:rFonts w:asciiTheme="minorHAnsi" w:eastAsiaTheme="minorEastAsia" w:hAnsiTheme="minorHAnsi" w:cstheme="minorBidi"/>
        </w:rPr>
        <w:t xml:space="preserve"> should</w:t>
      </w:r>
      <w:r w:rsidR="005236F6">
        <w:rPr>
          <w:rFonts w:asciiTheme="minorHAnsi" w:eastAsiaTheme="minorEastAsia" w:hAnsiTheme="minorHAnsi" w:cstheme="minorBidi"/>
        </w:rPr>
        <w:t xml:space="preserve"> therefore</w:t>
      </w:r>
      <w:r w:rsidR="0039412F" w:rsidRPr="00A251D8">
        <w:rPr>
          <w:rFonts w:asciiTheme="minorHAnsi" w:eastAsiaTheme="minorEastAsia" w:hAnsiTheme="minorHAnsi" w:cstheme="minorBidi"/>
        </w:rPr>
        <w:t xml:space="preserve"> not be overlooked in these discussions.</w:t>
      </w:r>
      <w:r w:rsidR="00D6464A" w:rsidRPr="00A251D8">
        <w:rPr>
          <w:rFonts w:asciiTheme="minorHAnsi" w:eastAsiaTheme="minorEastAsia" w:hAnsiTheme="minorHAnsi" w:cstheme="minorBidi"/>
        </w:rPr>
        <w:t xml:space="preserve"> Participants recommended that the second global assessment should explore the need for direct funding to </w:t>
      </w:r>
      <w:r w:rsidR="0029490F">
        <w:rPr>
          <w:rFonts w:asciiTheme="minorHAnsi" w:eastAsiaTheme="minorEastAsia" w:hAnsiTheme="minorHAnsi" w:cstheme="minorBidi"/>
        </w:rPr>
        <w:t>Indigenous Peoples and local communities</w:t>
      </w:r>
      <w:r w:rsidR="00D6464A" w:rsidRPr="00A251D8">
        <w:rPr>
          <w:rFonts w:asciiTheme="minorHAnsi" w:eastAsiaTheme="minorEastAsia" w:hAnsiTheme="minorHAnsi" w:cstheme="minorBidi"/>
        </w:rPr>
        <w:t xml:space="preserve">, </w:t>
      </w:r>
      <w:proofErr w:type="gramStart"/>
      <w:r w:rsidR="00D6464A" w:rsidRPr="00A251D8">
        <w:rPr>
          <w:rFonts w:asciiTheme="minorHAnsi" w:eastAsiaTheme="minorEastAsia" w:hAnsiTheme="minorHAnsi" w:cstheme="minorBidi"/>
        </w:rPr>
        <w:t>and also</w:t>
      </w:r>
      <w:proofErr w:type="gramEnd"/>
      <w:r w:rsidR="00D6464A" w:rsidRPr="00A251D8">
        <w:rPr>
          <w:rFonts w:asciiTheme="minorHAnsi" w:eastAsiaTheme="minorEastAsia" w:hAnsiTheme="minorHAnsi" w:cstheme="minorBidi"/>
        </w:rPr>
        <w:t xml:space="preserve"> the mechanisms by which this could occur</w:t>
      </w:r>
      <w:r w:rsidR="00BF63C1" w:rsidRPr="00A251D8">
        <w:rPr>
          <w:rFonts w:asciiTheme="minorHAnsi" w:eastAsiaTheme="minorEastAsia" w:hAnsiTheme="minorHAnsi" w:cstheme="minorBidi"/>
        </w:rPr>
        <w:t xml:space="preserve">, including through </w:t>
      </w:r>
      <w:r w:rsidR="00A4077C" w:rsidRPr="0029490F">
        <w:rPr>
          <w:rFonts w:asciiTheme="minorHAnsi" w:hAnsiTheme="minorHAnsi" w:cstheme="minorBidi"/>
        </w:rPr>
        <w:t>Indigenous Peoples and local communities</w:t>
      </w:r>
      <w:r w:rsidR="00A4077C">
        <w:rPr>
          <w:rFonts w:asciiTheme="minorHAnsi" w:hAnsiTheme="minorHAnsi" w:cstheme="minorBidi"/>
        </w:rPr>
        <w:t>’</w:t>
      </w:r>
      <w:r w:rsidR="00BF63C1" w:rsidRPr="00A251D8">
        <w:rPr>
          <w:rFonts w:asciiTheme="minorHAnsi" w:eastAsiaTheme="minorEastAsia" w:hAnsiTheme="minorHAnsi" w:cstheme="minorBidi"/>
        </w:rPr>
        <w:t xml:space="preserve"> representative organizations.</w:t>
      </w:r>
    </w:p>
    <w:p w14:paraId="45490E31" w14:textId="02C725C8" w:rsidR="003174E3" w:rsidRPr="00A251D8" w:rsidRDefault="0039412F"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Participants also </w:t>
      </w:r>
      <w:r w:rsidR="006279DD" w:rsidRPr="00A251D8">
        <w:rPr>
          <w:rFonts w:asciiTheme="minorHAnsi" w:eastAsiaTheme="minorEastAsia" w:hAnsiTheme="minorHAnsi" w:cstheme="minorBidi"/>
        </w:rPr>
        <w:t xml:space="preserve">highlighted that the funding committed </w:t>
      </w:r>
      <w:r w:rsidR="009333AA">
        <w:rPr>
          <w:rFonts w:asciiTheme="minorHAnsi" w:eastAsiaTheme="minorEastAsia" w:hAnsiTheme="minorHAnsi" w:cstheme="minorBidi"/>
        </w:rPr>
        <w:t>should</w:t>
      </w:r>
      <w:r w:rsidR="009333AA" w:rsidRPr="00A251D8">
        <w:rPr>
          <w:rFonts w:asciiTheme="minorHAnsi" w:eastAsiaTheme="minorEastAsia" w:hAnsiTheme="minorHAnsi" w:cstheme="minorBidi"/>
        </w:rPr>
        <w:t xml:space="preserve"> </w:t>
      </w:r>
      <w:r w:rsidR="006279DD" w:rsidRPr="00A251D8">
        <w:rPr>
          <w:rFonts w:asciiTheme="minorHAnsi" w:eastAsiaTheme="minorEastAsia" w:hAnsiTheme="minorHAnsi" w:cstheme="minorBidi"/>
        </w:rPr>
        <w:t>be</w:t>
      </w:r>
      <w:r w:rsidR="003174E3" w:rsidRPr="00A251D8">
        <w:rPr>
          <w:rFonts w:asciiTheme="minorHAnsi" w:eastAsiaTheme="minorEastAsia" w:hAnsiTheme="minorHAnsi" w:cstheme="minorBidi"/>
        </w:rPr>
        <w:t xml:space="preserve"> </w:t>
      </w:r>
      <w:r w:rsidR="00D6464A" w:rsidRPr="00A251D8">
        <w:rPr>
          <w:rFonts w:asciiTheme="minorHAnsi" w:eastAsiaTheme="minorEastAsia" w:hAnsiTheme="minorHAnsi" w:cstheme="minorBidi"/>
        </w:rPr>
        <w:t>long-term and reliable,</w:t>
      </w:r>
      <w:r w:rsidRPr="00A251D8">
        <w:rPr>
          <w:rFonts w:asciiTheme="minorHAnsi" w:eastAsiaTheme="minorEastAsia" w:hAnsiTheme="minorHAnsi" w:cstheme="minorBidi"/>
        </w:rPr>
        <w:t xml:space="preserve"> </w:t>
      </w:r>
      <w:r w:rsidR="00E626B0" w:rsidRPr="00A251D8">
        <w:rPr>
          <w:rFonts w:asciiTheme="minorHAnsi" w:eastAsiaTheme="minorEastAsia" w:hAnsiTheme="minorHAnsi" w:cstheme="minorBidi"/>
        </w:rPr>
        <w:t xml:space="preserve">to ensure that biodiversity is safeguarded in a meaningful </w:t>
      </w:r>
      <w:r w:rsidR="00161A39" w:rsidRPr="00A251D8">
        <w:rPr>
          <w:rFonts w:asciiTheme="minorHAnsi" w:eastAsiaTheme="minorEastAsia" w:hAnsiTheme="minorHAnsi" w:cstheme="minorBidi"/>
        </w:rPr>
        <w:t xml:space="preserve">and sustainable </w:t>
      </w:r>
      <w:r w:rsidR="00E626B0" w:rsidRPr="00A251D8">
        <w:rPr>
          <w:rFonts w:asciiTheme="minorHAnsi" w:eastAsiaTheme="minorEastAsia" w:hAnsiTheme="minorHAnsi" w:cstheme="minorBidi"/>
        </w:rPr>
        <w:t>way</w:t>
      </w:r>
      <w:r w:rsidRPr="00A251D8">
        <w:rPr>
          <w:rFonts w:asciiTheme="minorHAnsi" w:eastAsiaTheme="minorEastAsia" w:hAnsiTheme="minorHAnsi" w:cstheme="minorBidi"/>
        </w:rPr>
        <w:t>, as s</w:t>
      </w:r>
      <w:r w:rsidR="003174E3" w:rsidRPr="00A251D8">
        <w:rPr>
          <w:rFonts w:asciiTheme="minorHAnsi" w:eastAsiaTheme="minorEastAsia" w:hAnsiTheme="minorHAnsi" w:cstheme="minorBidi"/>
        </w:rPr>
        <w:t xml:space="preserve">hort-term funding can have </w:t>
      </w:r>
      <w:r w:rsidRPr="00A251D8">
        <w:rPr>
          <w:rFonts w:asciiTheme="minorHAnsi" w:eastAsiaTheme="minorEastAsia" w:hAnsiTheme="minorHAnsi" w:cstheme="minorBidi"/>
        </w:rPr>
        <w:t>limited</w:t>
      </w:r>
      <w:r w:rsidR="003174E3" w:rsidRPr="00A251D8">
        <w:rPr>
          <w:rFonts w:asciiTheme="minorHAnsi" w:eastAsiaTheme="minorEastAsia" w:hAnsiTheme="minorHAnsi" w:cstheme="minorBidi"/>
        </w:rPr>
        <w:t xml:space="preserve"> results. </w:t>
      </w:r>
    </w:p>
    <w:p w14:paraId="527D7357" w14:textId="1716E2D1" w:rsidR="00675C70" w:rsidRPr="00A251D8" w:rsidRDefault="00502608"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Participants also noted that funding should be directed to</w:t>
      </w:r>
      <w:r w:rsidR="00675C70" w:rsidRPr="00A251D8">
        <w:rPr>
          <w:rFonts w:asciiTheme="minorHAnsi" w:eastAsiaTheme="minorEastAsia" w:hAnsiTheme="minorHAnsi" w:cstheme="minorBidi"/>
        </w:rPr>
        <w:t xml:space="preserve"> protect Indigenous Peoples in isolation and initial contact and </w:t>
      </w:r>
      <w:r w:rsidR="00E313C7">
        <w:rPr>
          <w:rFonts w:asciiTheme="minorHAnsi" w:eastAsiaTheme="minorEastAsia" w:hAnsiTheme="minorHAnsi" w:cstheme="minorBidi"/>
        </w:rPr>
        <w:t xml:space="preserve">to </w:t>
      </w:r>
      <w:r w:rsidR="005B345D" w:rsidRPr="00A251D8">
        <w:rPr>
          <w:rFonts w:asciiTheme="minorHAnsi" w:eastAsiaTheme="minorEastAsia" w:hAnsiTheme="minorHAnsi" w:cstheme="minorBidi"/>
        </w:rPr>
        <w:t>better support</w:t>
      </w:r>
      <w:r w:rsidR="00675C70" w:rsidRPr="00A251D8">
        <w:rPr>
          <w:rFonts w:asciiTheme="minorHAnsi" w:eastAsiaTheme="minorEastAsia" w:hAnsiTheme="minorHAnsi" w:cstheme="minorBidi"/>
        </w:rPr>
        <w:t xml:space="preserve"> cultures at risk of extinction. </w:t>
      </w:r>
    </w:p>
    <w:p w14:paraId="538967C6" w14:textId="1FFDF1CF" w:rsidR="00301ADD" w:rsidRPr="00A251D8" w:rsidRDefault="00301ADD"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A participant </w:t>
      </w:r>
      <w:r w:rsidR="00B86762" w:rsidRPr="00A251D8">
        <w:rPr>
          <w:rFonts w:asciiTheme="minorHAnsi" w:eastAsiaTheme="minorEastAsia" w:hAnsiTheme="minorHAnsi" w:cstheme="minorBidi"/>
        </w:rPr>
        <w:t xml:space="preserve">also explained </w:t>
      </w:r>
      <w:r w:rsidR="00566E1D">
        <w:rPr>
          <w:rFonts w:asciiTheme="minorHAnsi" w:eastAsiaTheme="minorEastAsia" w:hAnsiTheme="minorHAnsi" w:cstheme="minorBidi"/>
        </w:rPr>
        <w:t xml:space="preserve">that there are </w:t>
      </w:r>
      <w:r w:rsidR="00365362">
        <w:rPr>
          <w:rFonts w:asciiTheme="minorHAnsi" w:eastAsiaTheme="minorEastAsia" w:hAnsiTheme="minorHAnsi" w:cstheme="minorBidi"/>
        </w:rPr>
        <w:t>concerns</w:t>
      </w:r>
      <w:r w:rsidR="00365362" w:rsidRPr="00A251D8">
        <w:rPr>
          <w:rFonts w:asciiTheme="minorHAnsi" w:eastAsiaTheme="minorEastAsia" w:hAnsiTheme="minorHAnsi" w:cstheme="minorBidi"/>
        </w:rPr>
        <w:t xml:space="preserve"> </w:t>
      </w:r>
      <w:r w:rsidRPr="00A251D8">
        <w:rPr>
          <w:rFonts w:asciiTheme="minorHAnsi" w:eastAsiaTheme="minorEastAsia" w:hAnsiTheme="minorHAnsi" w:cstheme="minorBidi"/>
        </w:rPr>
        <w:t>within the work of the Taskforce on Nature-related Financial Disclosures</w:t>
      </w:r>
      <w:r w:rsidR="00566E1D">
        <w:rPr>
          <w:rFonts w:asciiTheme="minorHAnsi" w:eastAsiaTheme="minorEastAsia" w:hAnsiTheme="minorHAnsi" w:cstheme="minorBidi"/>
        </w:rPr>
        <w:t>,</w:t>
      </w:r>
      <w:r w:rsidRPr="00A251D8">
        <w:rPr>
          <w:rFonts w:asciiTheme="minorHAnsi" w:eastAsiaTheme="minorEastAsia" w:hAnsiTheme="minorHAnsi" w:cstheme="minorBidi"/>
        </w:rPr>
        <w:t xml:space="preserve"> around investment in biodiversity and how to manage full participation of Indigenous Peoples</w:t>
      </w:r>
      <w:r w:rsidR="00393891">
        <w:rPr>
          <w:rFonts w:asciiTheme="minorHAnsi" w:eastAsiaTheme="minorEastAsia" w:hAnsiTheme="minorHAnsi" w:cstheme="minorBidi"/>
        </w:rPr>
        <w:t xml:space="preserve">. </w:t>
      </w:r>
      <w:r w:rsidR="003016C1">
        <w:rPr>
          <w:rFonts w:asciiTheme="minorHAnsi" w:eastAsiaTheme="minorEastAsia" w:hAnsiTheme="minorHAnsi" w:cstheme="minorBidi"/>
        </w:rPr>
        <w:t>T</w:t>
      </w:r>
      <w:r w:rsidRPr="00A251D8">
        <w:rPr>
          <w:rFonts w:asciiTheme="minorHAnsi" w:eastAsiaTheme="minorEastAsia" w:hAnsiTheme="minorHAnsi" w:cstheme="minorBidi"/>
        </w:rPr>
        <w:t xml:space="preserve">he second global assessment could </w:t>
      </w:r>
      <w:r w:rsidR="00B86762" w:rsidRPr="00A251D8">
        <w:rPr>
          <w:rFonts w:asciiTheme="minorHAnsi" w:eastAsiaTheme="minorEastAsia" w:hAnsiTheme="minorHAnsi" w:cstheme="minorBidi"/>
        </w:rPr>
        <w:t xml:space="preserve">also </w:t>
      </w:r>
      <w:r w:rsidRPr="00A251D8">
        <w:rPr>
          <w:rFonts w:asciiTheme="minorHAnsi" w:eastAsiaTheme="minorEastAsia" w:hAnsiTheme="minorHAnsi" w:cstheme="minorBidi"/>
        </w:rPr>
        <w:t xml:space="preserve">explore these issues. </w:t>
      </w:r>
    </w:p>
    <w:p w14:paraId="7D7ABB3A" w14:textId="3633BE73" w:rsidR="00675C70" w:rsidRPr="00A251D8" w:rsidRDefault="00E538B7"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Participants also</w:t>
      </w:r>
      <w:r w:rsidR="00675C70" w:rsidRPr="00A251D8">
        <w:rPr>
          <w:rFonts w:asciiTheme="minorHAnsi" w:eastAsiaTheme="minorEastAsia" w:hAnsiTheme="minorHAnsi" w:cstheme="minorBidi"/>
        </w:rPr>
        <w:t xml:space="preserve"> highlighted that nature </w:t>
      </w:r>
      <w:r w:rsidRPr="00A251D8">
        <w:rPr>
          <w:rFonts w:asciiTheme="minorHAnsi" w:eastAsiaTheme="minorEastAsia" w:hAnsiTheme="minorHAnsi" w:cstheme="minorBidi"/>
        </w:rPr>
        <w:t xml:space="preserve">and carbon </w:t>
      </w:r>
      <w:r w:rsidR="00675C70" w:rsidRPr="00A251D8">
        <w:rPr>
          <w:rFonts w:asciiTheme="minorHAnsi" w:eastAsiaTheme="minorEastAsia" w:hAnsiTheme="minorHAnsi" w:cstheme="minorBidi"/>
        </w:rPr>
        <w:t xml:space="preserve">markets </w:t>
      </w:r>
      <w:r w:rsidRPr="00A251D8">
        <w:rPr>
          <w:rFonts w:asciiTheme="minorHAnsi" w:eastAsiaTheme="minorEastAsia" w:hAnsiTheme="minorHAnsi" w:cstheme="minorBidi"/>
        </w:rPr>
        <w:t xml:space="preserve">are often </w:t>
      </w:r>
      <w:r w:rsidR="00675C70" w:rsidRPr="00A251D8">
        <w:rPr>
          <w:rFonts w:asciiTheme="minorHAnsi" w:eastAsiaTheme="minorEastAsia" w:hAnsiTheme="minorHAnsi" w:cstheme="minorBidi"/>
        </w:rPr>
        <w:t xml:space="preserve">considered a </w:t>
      </w:r>
      <w:r w:rsidRPr="00A251D8">
        <w:rPr>
          <w:rFonts w:asciiTheme="minorHAnsi" w:eastAsiaTheme="minorEastAsia" w:hAnsiTheme="minorHAnsi" w:cstheme="minorBidi"/>
        </w:rPr>
        <w:t xml:space="preserve">good </w:t>
      </w:r>
      <w:r w:rsidR="00675C70" w:rsidRPr="00A251D8">
        <w:rPr>
          <w:rFonts w:asciiTheme="minorHAnsi" w:eastAsiaTheme="minorEastAsia" w:hAnsiTheme="minorHAnsi" w:cstheme="minorBidi"/>
        </w:rPr>
        <w:t>solution in climate discussions,</w:t>
      </w:r>
      <w:r w:rsidRPr="00A251D8">
        <w:rPr>
          <w:rFonts w:asciiTheme="minorHAnsi" w:eastAsiaTheme="minorEastAsia" w:hAnsiTheme="minorHAnsi" w:cstheme="minorBidi"/>
        </w:rPr>
        <w:t xml:space="preserve"> but they</w:t>
      </w:r>
      <w:r w:rsidR="00675C70" w:rsidRPr="00A251D8">
        <w:rPr>
          <w:rFonts w:asciiTheme="minorHAnsi" w:eastAsiaTheme="minorEastAsia" w:hAnsiTheme="minorHAnsi" w:cstheme="minorBidi"/>
        </w:rPr>
        <w:t xml:space="preserve"> are often unacceptable to </w:t>
      </w:r>
      <w:r w:rsidR="0029490F">
        <w:rPr>
          <w:rFonts w:asciiTheme="minorHAnsi" w:eastAsiaTheme="minorEastAsia" w:hAnsiTheme="minorHAnsi" w:cstheme="minorBidi"/>
        </w:rPr>
        <w:t>Indigenous Peoples and local communities</w:t>
      </w:r>
      <w:r w:rsidR="00675C70" w:rsidRPr="00A251D8">
        <w:rPr>
          <w:rFonts w:asciiTheme="minorHAnsi" w:eastAsiaTheme="minorEastAsia" w:hAnsiTheme="minorHAnsi" w:cstheme="minorBidi"/>
        </w:rPr>
        <w:t xml:space="preserve">. Therefore, the relationship between climate action and biodiversity action </w:t>
      </w:r>
      <w:r w:rsidR="00FD560A" w:rsidRPr="00A251D8">
        <w:rPr>
          <w:rFonts w:asciiTheme="minorHAnsi" w:eastAsiaTheme="minorEastAsia" w:hAnsiTheme="minorHAnsi" w:cstheme="minorBidi"/>
        </w:rPr>
        <w:t xml:space="preserve">and their impacts on </w:t>
      </w:r>
      <w:r w:rsidR="0029490F">
        <w:rPr>
          <w:rFonts w:asciiTheme="minorHAnsi" w:eastAsiaTheme="minorEastAsia" w:hAnsiTheme="minorHAnsi" w:cstheme="minorBidi"/>
        </w:rPr>
        <w:t>Indigenous Peoples and local communities</w:t>
      </w:r>
      <w:r w:rsidR="00FD560A" w:rsidRPr="00A251D8">
        <w:rPr>
          <w:rFonts w:asciiTheme="minorHAnsi" w:eastAsiaTheme="minorEastAsia" w:hAnsiTheme="minorHAnsi" w:cstheme="minorBidi"/>
        </w:rPr>
        <w:t xml:space="preserve"> </w:t>
      </w:r>
      <w:r w:rsidR="00675C70" w:rsidRPr="00A251D8">
        <w:rPr>
          <w:rFonts w:asciiTheme="minorHAnsi" w:eastAsiaTheme="minorEastAsia" w:hAnsiTheme="minorHAnsi" w:cstheme="minorBidi"/>
        </w:rPr>
        <w:t>need</w:t>
      </w:r>
      <w:r w:rsidR="00F36A6C" w:rsidRPr="00A251D8">
        <w:rPr>
          <w:rFonts w:asciiTheme="minorHAnsi" w:eastAsiaTheme="minorEastAsia" w:hAnsiTheme="minorHAnsi" w:cstheme="minorBidi"/>
        </w:rPr>
        <w:t xml:space="preserve"> </w:t>
      </w:r>
      <w:r w:rsidR="00675C70" w:rsidRPr="00A251D8">
        <w:rPr>
          <w:rFonts w:asciiTheme="minorHAnsi" w:eastAsiaTheme="minorEastAsia" w:hAnsiTheme="minorHAnsi" w:cstheme="minorBidi"/>
        </w:rPr>
        <w:t xml:space="preserve">careful consideration. </w:t>
      </w:r>
      <w:r w:rsidR="00DB18DA" w:rsidRPr="00A251D8">
        <w:rPr>
          <w:rFonts w:asciiTheme="minorHAnsi" w:eastAsiaTheme="minorEastAsia" w:hAnsiTheme="minorHAnsi" w:cstheme="minorBidi"/>
        </w:rPr>
        <w:t xml:space="preserve">Participants noted that </w:t>
      </w:r>
      <w:r w:rsidR="004A74DF" w:rsidRPr="00A251D8">
        <w:rPr>
          <w:rFonts w:asciiTheme="minorHAnsi" w:eastAsiaTheme="minorEastAsia" w:hAnsiTheme="minorHAnsi" w:cstheme="minorBidi"/>
        </w:rPr>
        <w:t xml:space="preserve">concepts </w:t>
      </w:r>
      <w:r w:rsidR="00675C70" w:rsidRPr="00A251D8">
        <w:rPr>
          <w:rFonts w:asciiTheme="minorHAnsi" w:eastAsiaTheme="minorEastAsia" w:hAnsiTheme="minorHAnsi" w:cstheme="minorBidi"/>
        </w:rPr>
        <w:t xml:space="preserve">of </w:t>
      </w:r>
      <w:r w:rsidR="004A74DF" w:rsidRPr="00A251D8">
        <w:rPr>
          <w:rFonts w:asciiTheme="minorHAnsi" w:eastAsiaTheme="minorEastAsia" w:hAnsiTheme="minorHAnsi" w:cstheme="minorBidi"/>
        </w:rPr>
        <w:t>“</w:t>
      </w:r>
      <w:r w:rsidR="00675C70" w:rsidRPr="00A251D8">
        <w:rPr>
          <w:rFonts w:asciiTheme="minorHAnsi" w:eastAsiaTheme="minorEastAsia" w:hAnsiTheme="minorHAnsi" w:cstheme="minorBidi"/>
        </w:rPr>
        <w:t>nature-based solutions</w:t>
      </w:r>
      <w:r w:rsidR="004A74DF" w:rsidRPr="00A251D8">
        <w:rPr>
          <w:rFonts w:asciiTheme="minorHAnsi" w:eastAsiaTheme="minorEastAsia" w:hAnsiTheme="minorHAnsi" w:cstheme="minorBidi"/>
        </w:rPr>
        <w:t>”</w:t>
      </w:r>
      <w:r w:rsidR="00675C70" w:rsidRPr="00A251D8">
        <w:rPr>
          <w:rFonts w:asciiTheme="minorHAnsi" w:eastAsiaTheme="minorEastAsia" w:hAnsiTheme="minorHAnsi" w:cstheme="minorBidi"/>
        </w:rPr>
        <w:t xml:space="preserve"> </w:t>
      </w:r>
      <w:r w:rsidR="004A74DF" w:rsidRPr="00A251D8">
        <w:rPr>
          <w:rFonts w:asciiTheme="minorHAnsi" w:eastAsiaTheme="minorEastAsia" w:hAnsiTheme="minorHAnsi" w:cstheme="minorBidi"/>
        </w:rPr>
        <w:t xml:space="preserve">held by governments and others </w:t>
      </w:r>
      <w:r w:rsidR="00675C70" w:rsidRPr="00A251D8">
        <w:rPr>
          <w:rFonts w:asciiTheme="minorHAnsi" w:eastAsiaTheme="minorEastAsia" w:hAnsiTheme="minorHAnsi" w:cstheme="minorBidi"/>
        </w:rPr>
        <w:t>can vary widely, and these might not align with perspectives</w:t>
      </w:r>
      <w:r w:rsidR="00A4077C">
        <w:rPr>
          <w:rFonts w:asciiTheme="minorHAnsi" w:eastAsiaTheme="minorEastAsia" w:hAnsiTheme="minorHAnsi" w:cstheme="minorBidi"/>
        </w:rPr>
        <w:t xml:space="preserve"> of </w:t>
      </w:r>
      <w:r w:rsidR="00A4077C" w:rsidRPr="0029490F">
        <w:rPr>
          <w:rFonts w:asciiTheme="minorHAnsi" w:hAnsiTheme="minorHAnsi" w:cstheme="minorBidi"/>
        </w:rPr>
        <w:t>Indigenous Peoples and local communities</w:t>
      </w:r>
      <w:r w:rsidR="00675C70" w:rsidRPr="00A251D8">
        <w:rPr>
          <w:rFonts w:asciiTheme="minorHAnsi" w:eastAsiaTheme="minorEastAsia" w:hAnsiTheme="minorHAnsi" w:cstheme="minorBidi"/>
        </w:rPr>
        <w:t xml:space="preserve"> on how nature can be a solution</w:t>
      </w:r>
      <w:r w:rsidR="00987F7D" w:rsidRPr="00A251D8">
        <w:rPr>
          <w:rFonts w:asciiTheme="minorHAnsi" w:eastAsiaTheme="minorEastAsia" w:hAnsiTheme="minorHAnsi" w:cstheme="minorBidi"/>
        </w:rPr>
        <w:t>. I</w:t>
      </w:r>
      <w:r w:rsidR="00675C70" w:rsidRPr="00A251D8">
        <w:rPr>
          <w:rFonts w:asciiTheme="minorHAnsi" w:eastAsiaTheme="minorEastAsia" w:hAnsiTheme="minorHAnsi" w:cstheme="minorBidi"/>
        </w:rPr>
        <w:t>t is</w:t>
      </w:r>
      <w:r w:rsidR="00987F7D" w:rsidRPr="00A251D8">
        <w:rPr>
          <w:rFonts w:asciiTheme="minorHAnsi" w:eastAsiaTheme="minorEastAsia" w:hAnsiTheme="minorHAnsi" w:cstheme="minorBidi"/>
        </w:rPr>
        <w:t xml:space="preserve"> therefore</w:t>
      </w:r>
      <w:r w:rsidR="00675C70" w:rsidRPr="00A251D8">
        <w:rPr>
          <w:rFonts w:asciiTheme="minorHAnsi" w:eastAsiaTheme="minorEastAsia" w:hAnsiTheme="minorHAnsi" w:cstheme="minorBidi"/>
        </w:rPr>
        <w:t xml:space="preserve"> necessary to be careful about the language used to translate </w:t>
      </w:r>
      <w:r w:rsidR="00A4077C">
        <w:rPr>
          <w:rFonts w:asciiTheme="minorHAnsi" w:eastAsiaTheme="minorEastAsia" w:hAnsiTheme="minorHAnsi" w:cstheme="minorBidi"/>
        </w:rPr>
        <w:t xml:space="preserve">the </w:t>
      </w:r>
      <w:r w:rsidR="00675C70" w:rsidRPr="00A251D8">
        <w:rPr>
          <w:rFonts w:asciiTheme="minorHAnsi" w:eastAsiaTheme="minorEastAsia" w:hAnsiTheme="minorHAnsi" w:cstheme="minorBidi"/>
        </w:rPr>
        <w:t xml:space="preserve">ideas </w:t>
      </w:r>
      <w:r w:rsidR="00A4077C">
        <w:rPr>
          <w:rFonts w:asciiTheme="minorHAnsi" w:eastAsiaTheme="minorEastAsia" w:hAnsiTheme="minorHAnsi" w:cstheme="minorBidi"/>
        </w:rPr>
        <w:t xml:space="preserve">of </w:t>
      </w:r>
      <w:r w:rsidR="00A4077C" w:rsidRPr="0029490F">
        <w:rPr>
          <w:rFonts w:asciiTheme="minorHAnsi" w:hAnsiTheme="minorHAnsi" w:cstheme="minorBidi"/>
        </w:rPr>
        <w:t>Indigenous Peoples and local communities</w:t>
      </w:r>
      <w:r w:rsidR="00A4077C" w:rsidRPr="00A251D8">
        <w:rPr>
          <w:rFonts w:asciiTheme="minorHAnsi" w:eastAsiaTheme="minorEastAsia" w:hAnsiTheme="minorHAnsi" w:cstheme="minorBidi"/>
        </w:rPr>
        <w:t xml:space="preserve"> </w:t>
      </w:r>
      <w:r w:rsidR="00675C70" w:rsidRPr="00A251D8">
        <w:rPr>
          <w:rFonts w:asciiTheme="minorHAnsi" w:eastAsiaTheme="minorEastAsia" w:hAnsiTheme="minorHAnsi" w:cstheme="minorBidi"/>
        </w:rPr>
        <w:t>into options for action that are framed in a different worldview, to avoid misinterpretations.</w:t>
      </w:r>
    </w:p>
    <w:p w14:paraId="521227B9" w14:textId="77777777" w:rsidR="007409A5" w:rsidRDefault="007409A5" w:rsidP="00DD059D">
      <w:pPr>
        <w:pStyle w:val="Heading3"/>
      </w:pPr>
      <w:bookmarkStart w:id="190" w:name="_Toc189820968"/>
      <w:r>
        <w:t>Structure</w:t>
      </w:r>
      <w:bookmarkEnd w:id="190"/>
    </w:p>
    <w:p w14:paraId="1FF55FFD" w14:textId="3D9450EE" w:rsidR="009A42EF" w:rsidRPr="00A251D8" w:rsidRDefault="007409A5"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In terms of the </w:t>
      </w:r>
      <w:r w:rsidR="00142D93" w:rsidRPr="00A251D8">
        <w:rPr>
          <w:rFonts w:asciiTheme="minorHAnsi" w:eastAsiaTheme="minorEastAsia" w:hAnsiTheme="minorHAnsi" w:cstheme="minorBidi"/>
        </w:rPr>
        <w:t xml:space="preserve">draft </w:t>
      </w:r>
      <w:r w:rsidRPr="00A251D8">
        <w:rPr>
          <w:rFonts w:asciiTheme="minorHAnsi" w:eastAsiaTheme="minorEastAsia" w:hAnsiTheme="minorHAnsi" w:cstheme="minorBidi"/>
        </w:rPr>
        <w:t xml:space="preserve">structure for chapter 5, </w:t>
      </w:r>
      <w:r w:rsidR="00142D93" w:rsidRPr="00A251D8">
        <w:rPr>
          <w:rFonts w:asciiTheme="minorHAnsi" w:eastAsiaTheme="minorEastAsia" w:hAnsiTheme="minorHAnsi" w:cstheme="minorBidi"/>
        </w:rPr>
        <w:t>participants noted that the ch</w:t>
      </w:r>
      <w:r w:rsidR="00F343E2" w:rsidRPr="00A251D8">
        <w:rPr>
          <w:rFonts w:asciiTheme="minorHAnsi" w:eastAsiaTheme="minorEastAsia" w:hAnsiTheme="minorHAnsi" w:cstheme="minorBidi"/>
        </w:rPr>
        <w:t>apter</w:t>
      </w:r>
      <w:r w:rsidR="00A251D8">
        <w:rPr>
          <w:rFonts w:asciiTheme="minorHAnsi" w:eastAsiaTheme="minorEastAsia" w:hAnsiTheme="minorHAnsi" w:cstheme="minorBidi"/>
        </w:rPr>
        <w:t>’</w:t>
      </w:r>
      <w:r w:rsidR="00F343E2" w:rsidRPr="00A251D8">
        <w:rPr>
          <w:rFonts w:asciiTheme="minorHAnsi" w:eastAsiaTheme="minorEastAsia" w:hAnsiTheme="minorHAnsi" w:cstheme="minorBidi"/>
        </w:rPr>
        <w:t>s scope may be too large. A participant</w:t>
      </w:r>
      <w:r w:rsidRPr="00A251D8">
        <w:rPr>
          <w:rFonts w:asciiTheme="minorHAnsi" w:eastAsiaTheme="minorEastAsia" w:hAnsiTheme="minorHAnsi" w:cstheme="minorBidi"/>
        </w:rPr>
        <w:t xml:space="preserve"> proposed that the first two sections, which focus on learning from the past</w:t>
      </w:r>
      <w:r w:rsidR="005766D4" w:rsidRPr="00A251D8">
        <w:rPr>
          <w:rFonts w:asciiTheme="minorHAnsi" w:eastAsiaTheme="minorEastAsia" w:hAnsiTheme="minorHAnsi" w:cstheme="minorBidi"/>
        </w:rPr>
        <w:t xml:space="preserve"> and providing insights on lessons learned for the future</w:t>
      </w:r>
      <w:r w:rsidRPr="00A251D8">
        <w:rPr>
          <w:rFonts w:asciiTheme="minorHAnsi" w:eastAsiaTheme="minorEastAsia" w:hAnsiTheme="minorHAnsi" w:cstheme="minorBidi"/>
        </w:rPr>
        <w:t>, be moved to a separate chapter</w:t>
      </w:r>
      <w:r w:rsidR="00F343E2" w:rsidRPr="00A251D8">
        <w:rPr>
          <w:rFonts w:asciiTheme="minorHAnsi" w:eastAsiaTheme="minorEastAsia" w:hAnsiTheme="minorHAnsi" w:cstheme="minorBidi"/>
        </w:rPr>
        <w:t>, as they</w:t>
      </w:r>
      <w:r w:rsidRPr="00A251D8">
        <w:rPr>
          <w:rFonts w:asciiTheme="minorHAnsi" w:eastAsiaTheme="minorEastAsia" w:hAnsiTheme="minorHAnsi" w:cstheme="minorBidi"/>
        </w:rPr>
        <w:t xml:space="preserve"> do not provide options for action. This restructuring could allow chapter 5 to focus on presenting a portfolio of actions, including monitoring and financing, as these are concepts that relate to each other. </w:t>
      </w:r>
    </w:p>
    <w:p w14:paraId="6D1C3B87" w14:textId="16E223B3" w:rsidR="0074523B" w:rsidRPr="00424A53" w:rsidRDefault="007409A5" w:rsidP="00424A53">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lastRenderedPageBreak/>
        <w:t xml:space="preserve">Additionally, </w:t>
      </w:r>
      <w:r w:rsidR="00614852" w:rsidRPr="00A251D8">
        <w:rPr>
          <w:rFonts w:asciiTheme="minorHAnsi" w:eastAsiaTheme="minorEastAsia" w:hAnsiTheme="minorHAnsi" w:cstheme="minorBidi"/>
        </w:rPr>
        <w:t xml:space="preserve">as </w:t>
      </w:r>
      <w:r w:rsidR="00E93EDB">
        <w:rPr>
          <w:rFonts w:asciiTheme="minorHAnsi" w:eastAsiaTheme="minorEastAsia" w:hAnsiTheme="minorHAnsi" w:cstheme="minorBidi"/>
        </w:rPr>
        <w:t>discuss</w:t>
      </w:r>
      <w:r w:rsidR="00614852" w:rsidRPr="00A251D8">
        <w:rPr>
          <w:rFonts w:asciiTheme="minorHAnsi" w:eastAsiaTheme="minorEastAsia" w:hAnsiTheme="minorHAnsi" w:cstheme="minorBidi"/>
        </w:rPr>
        <w:t xml:space="preserve">ed above for chapter 2 on ILK, participants noted that </w:t>
      </w:r>
      <w:r w:rsidRPr="00A251D8">
        <w:rPr>
          <w:rFonts w:asciiTheme="minorHAnsi" w:eastAsiaTheme="minorEastAsia" w:hAnsiTheme="minorHAnsi" w:cstheme="minorBidi"/>
        </w:rPr>
        <w:t xml:space="preserve">the </w:t>
      </w:r>
      <w:r w:rsidR="00614852" w:rsidRPr="00A251D8">
        <w:rPr>
          <w:rFonts w:asciiTheme="minorHAnsi" w:eastAsiaTheme="minorEastAsia" w:hAnsiTheme="minorHAnsi" w:cstheme="minorBidi"/>
        </w:rPr>
        <w:t xml:space="preserve">proposed </w:t>
      </w:r>
      <w:r w:rsidR="003D296C">
        <w:rPr>
          <w:rFonts w:asciiTheme="minorHAnsi" w:eastAsiaTheme="minorEastAsia" w:hAnsiTheme="minorHAnsi" w:cstheme="minorBidi"/>
        </w:rPr>
        <w:t xml:space="preserve">ILK </w:t>
      </w:r>
      <w:r w:rsidR="009A42EF" w:rsidRPr="00A251D8">
        <w:rPr>
          <w:rFonts w:asciiTheme="minorHAnsi" w:eastAsiaTheme="minorEastAsia" w:hAnsiTheme="minorHAnsi" w:cstheme="minorBidi"/>
        </w:rPr>
        <w:t xml:space="preserve">policy option </w:t>
      </w:r>
      <w:r w:rsidRPr="00A251D8">
        <w:rPr>
          <w:rFonts w:asciiTheme="minorHAnsi" w:eastAsiaTheme="minorEastAsia" w:hAnsiTheme="minorHAnsi" w:cstheme="minorBidi"/>
        </w:rPr>
        <w:t>section</w:t>
      </w:r>
      <w:r w:rsidR="00614852" w:rsidRPr="00A251D8">
        <w:rPr>
          <w:rFonts w:asciiTheme="minorHAnsi" w:eastAsiaTheme="minorEastAsia" w:hAnsiTheme="minorHAnsi" w:cstheme="minorBidi"/>
        </w:rPr>
        <w:t xml:space="preserve"> in chapter 2</w:t>
      </w:r>
      <w:r w:rsidRPr="00A251D8">
        <w:rPr>
          <w:rFonts w:asciiTheme="minorHAnsi" w:eastAsiaTheme="minorEastAsia" w:hAnsiTheme="minorHAnsi" w:cstheme="minorBidi"/>
        </w:rPr>
        <w:t xml:space="preserve"> </w:t>
      </w:r>
      <w:r w:rsidR="00614852" w:rsidRPr="00A251D8">
        <w:rPr>
          <w:rFonts w:asciiTheme="minorHAnsi" w:eastAsiaTheme="minorEastAsia" w:hAnsiTheme="minorHAnsi" w:cstheme="minorBidi"/>
        </w:rPr>
        <w:t>should instead</w:t>
      </w:r>
      <w:r w:rsidRPr="00A251D8">
        <w:rPr>
          <w:rFonts w:asciiTheme="minorHAnsi" w:eastAsiaTheme="minorEastAsia" w:hAnsiTheme="minorHAnsi" w:cstheme="minorBidi"/>
        </w:rPr>
        <w:t xml:space="preserve"> be </w:t>
      </w:r>
      <w:r w:rsidR="009A42EF" w:rsidRPr="00A251D8">
        <w:rPr>
          <w:rFonts w:asciiTheme="minorHAnsi" w:eastAsiaTheme="minorEastAsia" w:hAnsiTheme="minorHAnsi" w:cstheme="minorBidi"/>
        </w:rPr>
        <w:t>part of</w:t>
      </w:r>
      <w:r w:rsidRPr="00A251D8">
        <w:rPr>
          <w:rFonts w:asciiTheme="minorHAnsi" w:eastAsiaTheme="minorEastAsia" w:hAnsiTheme="minorHAnsi" w:cstheme="minorBidi"/>
        </w:rPr>
        <w:t xml:space="preserve"> chapter 5</w:t>
      </w:r>
      <w:r w:rsidR="009A42EF" w:rsidRPr="00A251D8">
        <w:rPr>
          <w:rFonts w:asciiTheme="minorHAnsi" w:eastAsiaTheme="minorEastAsia" w:hAnsiTheme="minorHAnsi" w:cstheme="minorBidi"/>
        </w:rPr>
        <w:t>, so that it is an integral part of the overall policy options from the assessment</w:t>
      </w:r>
      <w:r w:rsidRPr="00A251D8">
        <w:rPr>
          <w:rFonts w:asciiTheme="minorHAnsi" w:eastAsiaTheme="minorEastAsia" w:hAnsiTheme="minorHAnsi" w:cstheme="minorBidi"/>
        </w:rPr>
        <w:t>.</w:t>
      </w:r>
      <w:bookmarkStart w:id="191" w:name="_Toc189820969"/>
    </w:p>
    <w:p w14:paraId="496A5410" w14:textId="560A8850" w:rsidR="00AB4889" w:rsidRDefault="00AB4889" w:rsidP="00DD059D">
      <w:pPr>
        <w:pStyle w:val="Heading2"/>
      </w:pPr>
      <w:r>
        <w:t>Dissemination and implementation</w:t>
      </w:r>
      <w:bookmarkEnd w:id="191"/>
      <w:r>
        <w:t xml:space="preserve"> </w:t>
      </w:r>
    </w:p>
    <w:p w14:paraId="725132C6" w14:textId="2FC5B2A8" w:rsidR="00721E98" w:rsidRPr="00A251D8" w:rsidRDefault="2EB4564D"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Participants agreed that IPBES assessments present important results that could become tools for </w:t>
      </w:r>
      <w:r w:rsidR="00622010" w:rsidRPr="00A251D8">
        <w:rPr>
          <w:rFonts w:asciiTheme="minorHAnsi" w:eastAsiaTheme="minorEastAsia" w:hAnsiTheme="minorHAnsi" w:cstheme="minorBidi"/>
        </w:rPr>
        <w:t>enforcing human</w:t>
      </w:r>
      <w:r w:rsidR="00EC7A43">
        <w:rPr>
          <w:rFonts w:asciiTheme="minorHAnsi" w:eastAsiaTheme="minorEastAsia" w:hAnsiTheme="minorHAnsi" w:cstheme="minorBidi"/>
        </w:rPr>
        <w:t xml:space="preserve"> rights</w:t>
      </w:r>
      <w:r w:rsidR="00622010" w:rsidRPr="00A251D8">
        <w:rPr>
          <w:rFonts w:asciiTheme="minorHAnsi" w:eastAsiaTheme="minorEastAsia" w:hAnsiTheme="minorHAnsi" w:cstheme="minorBidi"/>
        </w:rPr>
        <w:t xml:space="preserve"> and Indigenous </w:t>
      </w:r>
      <w:r w:rsidRPr="00A251D8">
        <w:rPr>
          <w:rFonts w:asciiTheme="minorHAnsi" w:eastAsiaTheme="minorEastAsia" w:hAnsiTheme="minorHAnsi" w:cstheme="minorBidi"/>
        </w:rPr>
        <w:t>rights and address</w:t>
      </w:r>
      <w:r w:rsidR="00622010" w:rsidRPr="00A251D8">
        <w:rPr>
          <w:rFonts w:asciiTheme="minorHAnsi" w:eastAsiaTheme="minorEastAsia" w:hAnsiTheme="minorHAnsi" w:cstheme="minorBidi"/>
        </w:rPr>
        <w:t>ing</w:t>
      </w:r>
      <w:r w:rsidRPr="00A251D8">
        <w:rPr>
          <w:rFonts w:asciiTheme="minorHAnsi" w:eastAsiaTheme="minorEastAsia" w:hAnsiTheme="minorHAnsi" w:cstheme="minorBidi"/>
        </w:rPr>
        <w:t xml:space="preserve"> </w:t>
      </w:r>
      <w:r w:rsidR="00622010" w:rsidRPr="00A251D8">
        <w:rPr>
          <w:rFonts w:asciiTheme="minorHAnsi" w:eastAsiaTheme="minorEastAsia" w:hAnsiTheme="minorHAnsi" w:cstheme="minorBidi"/>
        </w:rPr>
        <w:t>a range of</w:t>
      </w:r>
      <w:r w:rsidRPr="00A251D8">
        <w:rPr>
          <w:rFonts w:asciiTheme="minorHAnsi" w:eastAsiaTheme="minorEastAsia" w:hAnsiTheme="minorHAnsi" w:cstheme="minorBidi"/>
        </w:rPr>
        <w:t xml:space="preserve"> issues at the local level. </w:t>
      </w:r>
      <w:r w:rsidR="00622010" w:rsidRPr="00A251D8">
        <w:rPr>
          <w:rFonts w:asciiTheme="minorHAnsi" w:eastAsiaTheme="minorEastAsia" w:hAnsiTheme="minorHAnsi" w:cstheme="minorBidi"/>
        </w:rPr>
        <w:t>However, they noted an ongoing challenge in results reaching the local level.</w:t>
      </w:r>
      <w:r w:rsidR="00C94C9C" w:rsidRPr="00A251D8">
        <w:rPr>
          <w:rFonts w:asciiTheme="minorHAnsi" w:eastAsiaTheme="minorEastAsia" w:hAnsiTheme="minorHAnsi" w:cstheme="minorBidi"/>
        </w:rPr>
        <w:t xml:space="preserve"> </w:t>
      </w:r>
      <w:r w:rsidRPr="00A251D8">
        <w:rPr>
          <w:rFonts w:asciiTheme="minorHAnsi" w:eastAsiaTheme="minorEastAsia" w:hAnsiTheme="minorHAnsi" w:cstheme="minorBidi"/>
        </w:rPr>
        <w:t>The</w:t>
      </w:r>
      <w:r w:rsidR="00C94C9C" w:rsidRPr="00A251D8">
        <w:rPr>
          <w:rFonts w:asciiTheme="minorHAnsi" w:eastAsiaTheme="minorEastAsia" w:hAnsiTheme="minorHAnsi" w:cstheme="minorBidi"/>
        </w:rPr>
        <w:t xml:space="preserve">y noted that governments and national </w:t>
      </w:r>
      <w:r w:rsidRPr="00A251D8">
        <w:rPr>
          <w:rFonts w:asciiTheme="minorHAnsi" w:eastAsiaTheme="minorEastAsia" w:hAnsiTheme="minorHAnsi" w:cstheme="minorBidi"/>
        </w:rPr>
        <w:t xml:space="preserve">institutions </w:t>
      </w:r>
      <w:r w:rsidR="00C94C9C" w:rsidRPr="00A251D8">
        <w:rPr>
          <w:rFonts w:asciiTheme="minorHAnsi" w:eastAsiaTheme="minorEastAsia" w:hAnsiTheme="minorHAnsi" w:cstheme="minorBidi"/>
        </w:rPr>
        <w:t xml:space="preserve">have a responsibility to </w:t>
      </w:r>
      <w:r w:rsidRPr="00A251D8">
        <w:rPr>
          <w:rFonts w:asciiTheme="minorHAnsi" w:eastAsiaTheme="minorEastAsia" w:hAnsiTheme="minorHAnsi" w:cstheme="minorBidi"/>
        </w:rPr>
        <w:t>disseminate the findings</w:t>
      </w:r>
      <w:r w:rsidR="00A34BAB" w:rsidRPr="00A251D8">
        <w:rPr>
          <w:rFonts w:asciiTheme="minorHAnsi" w:eastAsiaTheme="minorEastAsia" w:hAnsiTheme="minorHAnsi" w:cstheme="minorBidi"/>
        </w:rPr>
        <w:t>, and that m</w:t>
      </w:r>
      <w:r w:rsidRPr="00A251D8">
        <w:rPr>
          <w:rFonts w:asciiTheme="minorHAnsi" w:eastAsiaTheme="minorEastAsia" w:hAnsiTheme="minorHAnsi" w:cstheme="minorBidi"/>
        </w:rPr>
        <w:t xml:space="preserve">ultiple actors, including </w:t>
      </w:r>
      <w:r w:rsidR="00A34BAB" w:rsidRPr="00A251D8">
        <w:rPr>
          <w:rFonts w:asciiTheme="minorHAnsi" w:eastAsiaTheme="minorEastAsia" w:hAnsiTheme="minorHAnsi" w:cstheme="minorBidi"/>
        </w:rPr>
        <w:t xml:space="preserve">governments, </w:t>
      </w:r>
      <w:r w:rsidRPr="00A251D8">
        <w:rPr>
          <w:rFonts w:asciiTheme="minorHAnsi" w:eastAsiaTheme="minorEastAsia" w:hAnsiTheme="minorHAnsi" w:cstheme="minorBidi"/>
        </w:rPr>
        <w:t>institutions</w:t>
      </w:r>
      <w:r w:rsidR="00A34BAB" w:rsidRPr="00A251D8">
        <w:rPr>
          <w:rFonts w:asciiTheme="minorHAnsi" w:eastAsiaTheme="minorEastAsia" w:hAnsiTheme="minorHAnsi" w:cstheme="minorBidi"/>
        </w:rPr>
        <w:t xml:space="preserve"> and</w:t>
      </w:r>
      <w:r w:rsidRPr="00A251D8">
        <w:rPr>
          <w:rFonts w:asciiTheme="minorHAnsi" w:eastAsiaTheme="minorEastAsia" w:hAnsiTheme="minorHAnsi" w:cstheme="minorBidi"/>
        </w:rPr>
        <w:t xml:space="preserve"> communities should be actively and openly discuss</w:t>
      </w:r>
      <w:r w:rsidR="00791A6F" w:rsidRPr="00A251D8">
        <w:rPr>
          <w:rFonts w:asciiTheme="minorHAnsi" w:eastAsiaTheme="minorEastAsia" w:hAnsiTheme="minorHAnsi" w:cstheme="minorBidi"/>
        </w:rPr>
        <w:t>ing</w:t>
      </w:r>
      <w:r w:rsidRPr="00A251D8">
        <w:rPr>
          <w:rFonts w:asciiTheme="minorHAnsi" w:eastAsiaTheme="minorEastAsia" w:hAnsiTheme="minorHAnsi" w:cstheme="minorBidi"/>
        </w:rPr>
        <w:t xml:space="preserve"> the results, particularly at the community level. If this occurred, </w:t>
      </w:r>
      <w:r w:rsidR="0029490F">
        <w:rPr>
          <w:rFonts w:asciiTheme="minorHAnsi" w:eastAsiaTheme="minorEastAsia" w:hAnsiTheme="minorHAnsi" w:cstheme="minorBidi"/>
        </w:rPr>
        <w:t>Indigenous Peoples and local communities</w:t>
      </w:r>
      <w:r w:rsidR="001210E1" w:rsidRPr="00A251D8">
        <w:rPr>
          <w:rFonts w:asciiTheme="minorHAnsi" w:eastAsiaTheme="minorEastAsia" w:hAnsiTheme="minorHAnsi" w:cstheme="minorBidi"/>
        </w:rPr>
        <w:t xml:space="preserve"> would be able to better benefit from the </w:t>
      </w:r>
      <w:r w:rsidR="009C3382" w:rsidRPr="00A251D8">
        <w:rPr>
          <w:rFonts w:asciiTheme="minorHAnsi" w:eastAsiaTheme="minorEastAsia" w:hAnsiTheme="minorHAnsi" w:cstheme="minorBidi"/>
        </w:rPr>
        <w:t>assessments</w:t>
      </w:r>
      <w:r w:rsidR="001210E1" w:rsidRPr="00A251D8">
        <w:rPr>
          <w:rFonts w:asciiTheme="minorHAnsi" w:eastAsiaTheme="minorEastAsia" w:hAnsiTheme="minorHAnsi" w:cstheme="minorBidi"/>
        </w:rPr>
        <w:t xml:space="preserve">. </w:t>
      </w:r>
    </w:p>
    <w:p w14:paraId="0F85BADD" w14:textId="61E14148" w:rsidR="007D18D4" w:rsidRDefault="00721E98" w:rsidP="00DD059D">
      <w:pPr>
        <w:spacing w:after="120" w:line="276" w:lineRule="auto"/>
        <w:jc w:val="both"/>
        <w:rPr>
          <w:rFonts w:asciiTheme="minorHAnsi" w:eastAsiaTheme="minorEastAsia" w:hAnsiTheme="minorHAnsi" w:cstheme="minorBidi"/>
        </w:rPr>
      </w:pPr>
      <w:r w:rsidRPr="00A251D8">
        <w:rPr>
          <w:rFonts w:asciiTheme="minorHAnsi" w:eastAsiaTheme="minorEastAsia" w:hAnsiTheme="minorHAnsi" w:cstheme="minorBidi"/>
        </w:rPr>
        <w:t xml:space="preserve">A main recommendation for IPBES was therefore to </w:t>
      </w:r>
      <w:r w:rsidR="2EB4564D" w:rsidRPr="00A251D8">
        <w:rPr>
          <w:rFonts w:asciiTheme="minorHAnsi" w:eastAsiaTheme="minorEastAsia" w:hAnsiTheme="minorHAnsi" w:cstheme="minorBidi"/>
        </w:rPr>
        <w:t>prioritize the dissemination of results and support implementation whe</w:t>
      </w:r>
      <w:r w:rsidR="003B79CC" w:rsidRPr="00A251D8">
        <w:rPr>
          <w:rFonts w:asciiTheme="minorHAnsi" w:eastAsiaTheme="minorEastAsia" w:hAnsiTheme="minorHAnsi" w:cstheme="minorBidi"/>
        </w:rPr>
        <w:t>re possible</w:t>
      </w:r>
      <w:r w:rsidR="2EB4564D" w:rsidRPr="00A251D8">
        <w:rPr>
          <w:rFonts w:asciiTheme="minorHAnsi" w:eastAsiaTheme="minorEastAsia" w:hAnsiTheme="minorHAnsi" w:cstheme="minorBidi"/>
        </w:rPr>
        <w:t xml:space="preserve">. </w:t>
      </w:r>
      <w:r w:rsidR="00B32CB6" w:rsidRPr="00A251D8">
        <w:rPr>
          <w:rFonts w:asciiTheme="minorHAnsi" w:eastAsiaTheme="minorEastAsia" w:hAnsiTheme="minorHAnsi" w:cstheme="minorBidi"/>
        </w:rPr>
        <w:t xml:space="preserve">Participants </w:t>
      </w:r>
      <w:r w:rsidR="0000579B" w:rsidRPr="00A251D8">
        <w:rPr>
          <w:rFonts w:asciiTheme="minorHAnsi" w:eastAsiaTheme="minorEastAsia" w:hAnsiTheme="minorHAnsi" w:cstheme="minorBidi"/>
        </w:rPr>
        <w:t xml:space="preserve">also </w:t>
      </w:r>
      <w:r w:rsidR="00B32CB6" w:rsidRPr="00A251D8">
        <w:rPr>
          <w:rFonts w:asciiTheme="minorHAnsi" w:eastAsiaTheme="minorEastAsia" w:hAnsiTheme="minorHAnsi" w:cstheme="minorBidi"/>
        </w:rPr>
        <w:t xml:space="preserve">emphasized that the second global assessment </w:t>
      </w:r>
      <w:r w:rsidR="0000579B" w:rsidRPr="00A251D8">
        <w:rPr>
          <w:rFonts w:asciiTheme="minorHAnsi" w:eastAsiaTheme="minorEastAsia" w:hAnsiTheme="minorHAnsi" w:cstheme="minorBidi"/>
        </w:rPr>
        <w:t xml:space="preserve">and IPBES </w:t>
      </w:r>
      <w:r w:rsidR="00B32CB6" w:rsidRPr="00A251D8">
        <w:rPr>
          <w:rFonts w:asciiTheme="minorHAnsi" w:eastAsiaTheme="minorEastAsia" w:hAnsiTheme="minorHAnsi" w:cstheme="minorBidi"/>
        </w:rPr>
        <w:t xml:space="preserve">should include policy support activities that engage with </w:t>
      </w:r>
      <w:r w:rsidR="0029490F">
        <w:rPr>
          <w:rFonts w:asciiTheme="minorHAnsi" w:eastAsiaTheme="minorEastAsia" w:hAnsiTheme="minorHAnsi" w:cstheme="minorBidi"/>
        </w:rPr>
        <w:t>Indigenous Peoples and local communities</w:t>
      </w:r>
      <w:r w:rsidR="00B32CB6" w:rsidRPr="00A251D8">
        <w:rPr>
          <w:rFonts w:asciiTheme="minorHAnsi" w:eastAsiaTheme="minorEastAsia" w:hAnsiTheme="minorHAnsi" w:cstheme="minorBidi"/>
        </w:rPr>
        <w:t xml:space="preserve"> and their governance </w:t>
      </w:r>
      <w:r w:rsidR="00B32CB6" w:rsidRPr="007D18D4">
        <w:rPr>
          <w:rFonts w:asciiTheme="minorHAnsi" w:eastAsiaTheme="minorEastAsia" w:hAnsiTheme="minorHAnsi" w:cstheme="minorBidi"/>
        </w:rPr>
        <w:t xml:space="preserve">systems. </w:t>
      </w:r>
      <w:r w:rsidR="007D18D4">
        <w:rPr>
          <w:rFonts w:asciiTheme="minorHAnsi" w:eastAsiaTheme="minorEastAsia" w:hAnsiTheme="minorHAnsi" w:cstheme="minorBidi"/>
        </w:rPr>
        <w:br w:type="page"/>
      </w:r>
    </w:p>
    <w:p w14:paraId="3EA5BAAE" w14:textId="77777777" w:rsidR="004E05F9" w:rsidRPr="007D18D4" w:rsidRDefault="004E05F9" w:rsidP="00DD059D">
      <w:pPr>
        <w:spacing w:after="120" w:line="276" w:lineRule="auto"/>
        <w:jc w:val="both"/>
        <w:rPr>
          <w:rFonts w:asciiTheme="minorHAnsi" w:eastAsiaTheme="minorEastAsia" w:hAnsiTheme="minorHAnsi" w:cstheme="minorBidi"/>
        </w:rPr>
      </w:pPr>
    </w:p>
    <w:p w14:paraId="1994F0EB" w14:textId="0B1E0BAE" w:rsidR="00F4298B" w:rsidRPr="00374EFA" w:rsidRDefault="00EB0302" w:rsidP="00DD059D">
      <w:pPr>
        <w:pStyle w:val="Heading1"/>
      </w:pPr>
      <w:bookmarkStart w:id="192" w:name="_Toc180586626"/>
      <w:bookmarkStart w:id="193" w:name="_Toc180596050"/>
      <w:bookmarkStart w:id="194" w:name="_Toc180586627"/>
      <w:bookmarkStart w:id="195" w:name="_Toc180596051"/>
      <w:bookmarkStart w:id="196" w:name="_Toc180586628"/>
      <w:bookmarkStart w:id="197" w:name="_Toc180596052"/>
      <w:bookmarkStart w:id="198" w:name="_Toc180586629"/>
      <w:bookmarkStart w:id="199" w:name="_Toc180596053"/>
      <w:bookmarkStart w:id="200" w:name="_Toc180586630"/>
      <w:bookmarkStart w:id="201" w:name="_Toc180596054"/>
      <w:bookmarkStart w:id="202" w:name="_Toc180586631"/>
      <w:bookmarkStart w:id="203" w:name="_Toc180596055"/>
      <w:bookmarkStart w:id="204" w:name="_Toc180586632"/>
      <w:bookmarkStart w:id="205" w:name="_Toc180596056"/>
      <w:bookmarkStart w:id="206" w:name="_Toc180586633"/>
      <w:bookmarkStart w:id="207" w:name="_Toc180596057"/>
      <w:bookmarkStart w:id="208" w:name="_Toc180586634"/>
      <w:bookmarkStart w:id="209" w:name="_Toc180596058"/>
      <w:bookmarkStart w:id="210" w:name="_Toc180586635"/>
      <w:bookmarkStart w:id="211" w:name="_Toc180596059"/>
      <w:bookmarkStart w:id="212" w:name="_Toc180586636"/>
      <w:bookmarkStart w:id="213" w:name="_Toc180596060"/>
      <w:bookmarkStart w:id="214" w:name="_Toc180586637"/>
      <w:bookmarkStart w:id="215" w:name="_Toc180596061"/>
      <w:bookmarkStart w:id="216" w:name="_Toc180586638"/>
      <w:bookmarkStart w:id="217" w:name="_Toc180596062"/>
      <w:bookmarkStart w:id="218" w:name="_Toc189820970"/>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r w:rsidRPr="00374EFA">
        <w:t>Next steps</w:t>
      </w:r>
      <w:bookmarkEnd w:id="28"/>
      <w:bookmarkEnd w:id="218"/>
    </w:p>
    <w:p w14:paraId="260D7D41" w14:textId="1F3A01E5" w:rsidR="12D1E80F" w:rsidRPr="00B00830" w:rsidRDefault="12D1E80F" w:rsidP="00DD059D">
      <w:pPr>
        <w:spacing w:after="120" w:line="276" w:lineRule="auto"/>
        <w:jc w:val="both"/>
        <w:rPr>
          <w:rFonts w:asciiTheme="minorHAnsi" w:eastAsiaTheme="minorEastAsia" w:hAnsiTheme="minorHAnsi" w:cstheme="minorBidi"/>
          <w:lang w:val="en-US"/>
        </w:rPr>
      </w:pPr>
      <w:r w:rsidRPr="00B00830">
        <w:rPr>
          <w:rFonts w:asciiTheme="minorHAnsi" w:eastAsiaTheme="minorEastAsia" w:hAnsiTheme="minorHAnsi" w:cstheme="minorBidi"/>
          <w:lang w:val="en-US"/>
        </w:rPr>
        <w:t>A series of steps took place after the workshop:</w:t>
      </w:r>
    </w:p>
    <w:p w14:paraId="3991814B" w14:textId="66CED836" w:rsidR="12D1E80F" w:rsidRPr="00B00830" w:rsidRDefault="12D1E80F" w:rsidP="00DD059D">
      <w:pPr>
        <w:pStyle w:val="ListParagraph"/>
        <w:spacing w:after="120" w:line="276" w:lineRule="auto"/>
        <w:rPr>
          <w:rFonts w:asciiTheme="minorHAnsi" w:eastAsiaTheme="minorEastAsia" w:hAnsiTheme="minorHAnsi" w:cstheme="minorBidi"/>
        </w:rPr>
      </w:pPr>
      <w:r w:rsidRPr="00B00830">
        <w:rPr>
          <w:rFonts w:asciiTheme="minorHAnsi" w:eastAsiaTheme="minorEastAsia" w:hAnsiTheme="minorHAnsi" w:cstheme="minorBidi"/>
        </w:rPr>
        <w:t xml:space="preserve">A series of comments for the external review period were developed from the dialogue. These were sent to participants for editing and approval, and following this they were submitted into the formal review </w:t>
      </w:r>
      <w:proofErr w:type="gramStart"/>
      <w:r w:rsidRPr="00B00830">
        <w:rPr>
          <w:rFonts w:asciiTheme="minorHAnsi" w:eastAsiaTheme="minorEastAsia" w:hAnsiTheme="minorHAnsi" w:cstheme="minorBidi"/>
        </w:rPr>
        <w:t>process;</w:t>
      </w:r>
      <w:proofErr w:type="gramEnd"/>
    </w:p>
    <w:p w14:paraId="1BFF2B31" w14:textId="77777777" w:rsidR="00FA0307" w:rsidRPr="00551CA6" w:rsidRDefault="00FA0307" w:rsidP="00DD059D">
      <w:pPr>
        <w:pStyle w:val="ListParagraph"/>
        <w:spacing w:after="120" w:line="276" w:lineRule="auto"/>
        <w:rPr>
          <w:rFonts w:asciiTheme="minorHAnsi" w:eastAsiaTheme="minorEastAsia" w:hAnsiTheme="minorHAnsi" w:cstheme="minorBidi"/>
        </w:rPr>
      </w:pPr>
      <w:r w:rsidRPr="00551CA6">
        <w:rPr>
          <w:rFonts w:asciiTheme="minorHAnsi" w:eastAsiaTheme="minorEastAsia" w:hAnsiTheme="minorHAnsi" w:cstheme="minorBidi"/>
        </w:rPr>
        <w:t>Using the comments as</w:t>
      </w:r>
      <w:r>
        <w:rPr>
          <w:rFonts w:asciiTheme="minorHAnsi" w:eastAsiaTheme="minorEastAsia" w:hAnsiTheme="minorHAnsi" w:cstheme="minorBidi"/>
        </w:rPr>
        <w:t xml:space="preserve"> a</w:t>
      </w:r>
      <w:r w:rsidRPr="00551CA6">
        <w:rPr>
          <w:rFonts w:asciiTheme="minorHAnsi" w:eastAsiaTheme="minorEastAsia" w:hAnsiTheme="minorHAnsi" w:cstheme="minorBidi"/>
        </w:rPr>
        <w:t xml:space="preserve"> resource, the team of scoping experts continued to develop the draft scoping report for the second global </w:t>
      </w:r>
      <w:proofErr w:type="gramStart"/>
      <w:r w:rsidRPr="00551CA6">
        <w:rPr>
          <w:rFonts w:asciiTheme="minorHAnsi" w:eastAsiaTheme="minorEastAsia" w:hAnsiTheme="minorHAnsi" w:cstheme="minorBidi"/>
        </w:rPr>
        <w:t>assessment;</w:t>
      </w:r>
      <w:proofErr w:type="gramEnd"/>
    </w:p>
    <w:p w14:paraId="39A057DF" w14:textId="5A98B899" w:rsidR="12D1E80F" w:rsidRPr="00B00830" w:rsidRDefault="12D1E80F" w:rsidP="00DD059D">
      <w:pPr>
        <w:pStyle w:val="ListParagraph"/>
        <w:spacing w:after="120" w:line="276" w:lineRule="auto"/>
        <w:rPr>
          <w:rFonts w:asciiTheme="minorHAnsi" w:eastAsiaTheme="minorEastAsia" w:hAnsiTheme="minorHAnsi" w:cstheme="minorBidi"/>
        </w:rPr>
      </w:pPr>
      <w:r w:rsidRPr="00B00830">
        <w:rPr>
          <w:rFonts w:asciiTheme="minorHAnsi" w:eastAsiaTheme="minorEastAsia" w:hAnsiTheme="minorHAnsi" w:cstheme="minorBidi"/>
        </w:rPr>
        <w:t xml:space="preserve">A report from the dialogue workshop (this report) was developed. The draft report was sent to all participants for them to edit, make additions, and/or approve prior to finalization and publication </w:t>
      </w:r>
      <w:proofErr w:type="gramStart"/>
      <w:r w:rsidRPr="00B00830">
        <w:rPr>
          <w:rFonts w:asciiTheme="minorHAnsi" w:eastAsiaTheme="minorEastAsia" w:hAnsiTheme="minorHAnsi" w:cstheme="minorBidi"/>
        </w:rPr>
        <w:t>online;</w:t>
      </w:r>
      <w:proofErr w:type="gramEnd"/>
      <w:r w:rsidRPr="00B00830">
        <w:rPr>
          <w:rFonts w:asciiTheme="minorHAnsi" w:eastAsiaTheme="minorEastAsia" w:hAnsiTheme="minorHAnsi" w:cstheme="minorBidi"/>
        </w:rPr>
        <w:t xml:space="preserve"> </w:t>
      </w:r>
    </w:p>
    <w:p w14:paraId="06A9C61D" w14:textId="3594DF5A" w:rsidR="12D1E80F" w:rsidRDefault="12D1E80F" w:rsidP="00DD059D">
      <w:pPr>
        <w:pStyle w:val="ListParagraph"/>
        <w:spacing w:after="120" w:line="276" w:lineRule="auto"/>
        <w:rPr>
          <w:rFonts w:asciiTheme="minorHAnsi" w:eastAsiaTheme="minorEastAsia" w:hAnsiTheme="minorHAnsi" w:cstheme="minorBidi"/>
        </w:rPr>
      </w:pPr>
      <w:r w:rsidRPr="00B00830">
        <w:rPr>
          <w:rFonts w:asciiTheme="minorHAnsi" w:eastAsiaTheme="minorEastAsia" w:hAnsiTheme="minorHAnsi" w:cstheme="minorBidi"/>
        </w:rPr>
        <w:t>The scoping report for the second global assessment will be considered by the IPBES Plenary in December 2024</w:t>
      </w:r>
      <w:r w:rsidR="00D636E3">
        <w:rPr>
          <w:rFonts w:asciiTheme="minorHAnsi" w:eastAsiaTheme="minorEastAsia" w:hAnsiTheme="minorHAnsi" w:cstheme="minorBidi"/>
        </w:rPr>
        <w:t>;</w:t>
      </w:r>
      <w:r w:rsidR="001C0A8E">
        <w:rPr>
          <w:rFonts w:asciiTheme="minorHAnsi" w:eastAsiaTheme="minorEastAsia" w:hAnsiTheme="minorHAnsi" w:cstheme="minorBidi"/>
        </w:rPr>
        <w:t xml:space="preserve"> and</w:t>
      </w:r>
    </w:p>
    <w:p w14:paraId="367823EC" w14:textId="266AC954" w:rsidR="00D636E3" w:rsidRPr="00B00830" w:rsidRDefault="00D636E3" w:rsidP="00DD059D">
      <w:pPr>
        <w:pStyle w:val="ListParagraph"/>
        <w:spacing w:after="120" w:line="276" w:lineRule="auto"/>
        <w:rPr>
          <w:rFonts w:asciiTheme="minorHAnsi" w:eastAsiaTheme="minorEastAsia" w:hAnsiTheme="minorHAnsi" w:cstheme="minorBidi"/>
        </w:rPr>
      </w:pPr>
      <w:r>
        <w:rPr>
          <w:rFonts w:asciiTheme="minorHAnsi" w:eastAsiaTheme="minorEastAsia" w:hAnsiTheme="minorHAnsi" w:cstheme="minorBidi"/>
        </w:rPr>
        <w:t xml:space="preserve">Pending </w:t>
      </w:r>
      <w:r w:rsidR="002A10E9">
        <w:rPr>
          <w:rFonts w:asciiTheme="minorHAnsi" w:eastAsiaTheme="minorEastAsia" w:hAnsiTheme="minorHAnsi" w:cstheme="minorBidi"/>
        </w:rPr>
        <w:t>P</w:t>
      </w:r>
      <w:r>
        <w:rPr>
          <w:rFonts w:asciiTheme="minorHAnsi" w:eastAsiaTheme="minorEastAsia" w:hAnsiTheme="minorHAnsi" w:cstheme="minorBidi"/>
        </w:rPr>
        <w:t>lenary approval, the second global assessment will commence in 2025.</w:t>
      </w:r>
    </w:p>
    <w:p w14:paraId="4BFA6E43" w14:textId="77777777" w:rsidR="009855F1" w:rsidRPr="00EB0302" w:rsidRDefault="009855F1" w:rsidP="00DD059D">
      <w:pPr>
        <w:spacing w:after="120" w:line="276" w:lineRule="auto"/>
        <w:jc w:val="both"/>
        <w:rPr>
          <w:rFonts w:asciiTheme="minorHAnsi" w:hAnsiTheme="minorHAnsi" w:cstheme="minorBidi"/>
          <w:lang w:val="en-US"/>
        </w:rPr>
      </w:pPr>
    </w:p>
    <w:p w14:paraId="59DDB950" w14:textId="77777777" w:rsidR="007F427F" w:rsidRDefault="007F427F" w:rsidP="164A1A70">
      <w:pPr>
        <w:spacing w:after="120" w:line="276" w:lineRule="auto"/>
        <w:rPr>
          <w:rFonts w:asciiTheme="minorHAnsi" w:eastAsiaTheme="majorEastAsia" w:hAnsiTheme="minorHAnsi" w:cstheme="minorBidi"/>
          <w:b/>
          <w:bCs/>
          <w:color w:val="385623" w:themeColor="accent6" w:themeShade="80"/>
          <w:sz w:val="40"/>
          <w:szCs w:val="40"/>
          <w:lang w:val="en-US" w:eastAsia="zh-CN"/>
        </w:rPr>
      </w:pPr>
      <w:r>
        <w:br w:type="page"/>
      </w:r>
    </w:p>
    <w:p w14:paraId="71A527AE" w14:textId="0027C840" w:rsidR="005A0EC9" w:rsidRDefault="000C2D43" w:rsidP="002E3519">
      <w:pPr>
        <w:pStyle w:val="Heading1"/>
        <w:numPr>
          <w:ilvl w:val="0"/>
          <w:numId w:val="0"/>
        </w:numPr>
        <w:ind w:left="539" w:hanging="539"/>
      </w:pPr>
      <w:bookmarkStart w:id="219" w:name="_Toc133587901"/>
      <w:bookmarkStart w:id="220" w:name="_Toc189820971"/>
      <w:r>
        <w:lastRenderedPageBreak/>
        <w:t>Annexes</w:t>
      </w:r>
      <w:bookmarkStart w:id="221" w:name="_Toc133587902"/>
      <w:bookmarkEnd w:id="219"/>
      <w:bookmarkEnd w:id="220"/>
    </w:p>
    <w:p w14:paraId="5CF24B10" w14:textId="6E1C0315" w:rsidR="001754D8" w:rsidRPr="0041133E" w:rsidRDefault="00537A87" w:rsidP="00143B67">
      <w:pPr>
        <w:pStyle w:val="Heading2"/>
        <w:numPr>
          <w:ilvl w:val="0"/>
          <w:numId w:val="0"/>
        </w:numPr>
        <w:rPr>
          <w:lang w:eastAsia="en-US"/>
        </w:rPr>
      </w:pPr>
      <w:bookmarkStart w:id="222" w:name="_Toc189820972"/>
      <w:r w:rsidRPr="164A1A70">
        <w:t>Annex 1: Agend</w:t>
      </w:r>
      <w:r w:rsidR="001754D8">
        <w:t>as</w:t>
      </w:r>
      <w:bookmarkEnd w:id="221"/>
      <w:bookmarkEnd w:id="222"/>
    </w:p>
    <w:p w14:paraId="5FF9872F" w14:textId="196AD462" w:rsidR="001754D8" w:rsidRPr="007565C6" w:rsidRDefault="001754D8" w:rsidP="007565C6">
      <w:pPr>
        <w:rPr>
          <w:rFonts w:asciiTheme="minorHAnsi" w:hAnsiTheme="minorHAnsi" w:cstheme="minorHAnsi"/>
          <w:b/>
          <w:bCs/>
          <w:color w:val="538135" w:themeColor="accent6" w:themeShade="BF"/>
        </w:rPr>
      </w:pPr>
      <w:r w:rsidRPr="007565C6">
        <w:rPr>
          <w:rFonts w:asciiTheme="minorHAnsi" w:hAnsiTheme="minorHAnsi" w:cstheme="minorHAnsi"/>
          <w:b/>
          <w:bCs/>
          <w:color w:val="538135" w:themeColor="accent6" w:themeShade="BF"/>
        </w:rPr>
        <w:t>Session 1: 8am-11am Paris time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371"/>
      </w:tblGrid>
      <w:tr w:rsidR="001754D8" w:rsidRPr="00843C6E" w14:paraId="66AEA44A" w14:textId="77777777" w:rsidTr="002E3519">
        <w:tc>
          <w:tcPr>
            <w:tcW w:w="1985" w:type="dxa"/>
            <w:shd w:val="clear" w:color="auto" w:fill="C5E0B3" w:themeFill="accent6" w:themeFillTint="66"/>
            <w:tcMar>
              <w:top w:w="0" w:type="dxa"/>
              <w:left w:w="108" w:type="dxa"/>
              <w:bottom w:w="0" w:type="dxa"/>
              <w:right w:w="108" w:type="dxa"/>
            </w:tcMar>
            <w:hideMark/>
          </w:tcPr>
          <w:p w14:paraId="02C3F0D1"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b/>
                <w:bCs/>
                <w:color w:val="000000"/>
                <w:sz w:val="22"/>
                <w:szCs w:val="22"/>
                <w:lang w:val="en-US" w:eastAsia="zh-CN"/>
              </w:rPr>
              <w:t>Time</w:t>
            </w:r>
          </w:p>
        </w:tc>
        <w:tc>
          <w:tcPr>
            <w:tcW w:w="7371" w:type="dxa"/>
            <w:shd w:val="clear" w:color="auto" w:fill="C5E0B3" w:themeFill="accent6" w:themeFillTint="66"/>
            <w:tcMar>
              <w:top w:w="0" w:type="dxa"/>
              <w:left w:w="108" w:type="dxa"/>
              <w:bottom w:w="0" w:type="dxa"/>
              <w:right w:w="108" w:type="dxa"/>
            </w:tcMar>
            <w:hideMark/>
          </w:tcPr>
          <w:p w14:paraId="31FA3421"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b/>
                <w:bCs/>
                <w:color w:val="000000"/>
                <w:sz w:val="22"/>
                <w:szCs w:val="22"/>
                <w:lang w:val="en-US" w:eastAsia="zh-CN"/>
              </w:rPr>
              <w:t>Session</w:t>
            </w:r>
          </w:p>
        </w:tc>
      </w:tr>
      <w:tr w:rsidR="001754D8" w:rsidRPr="00070231" w14:paraId="6F3907F2" w14:textId="77777777" w:rsidTr="002E3519">
        <w:trPr>
          <w:trHeight w:val="265"/>
        </w:trPr>
        <w:tc>
          <w:tcPr>
            <w:tcW w:w="1985" w:type="dxa"/>
            <w:tcMar>
              <w:top w:w="0" w:type="dxa"/>
              <w:left w:w="108" w:type="dxa"/>
              <w:bottom w:w="0" w:type="dxa"/>
              <w:right w:w="108" w:type="dxa"/>
            </w:tcMar>
            <w:hideMark/>
          </w:tcPr>
          <w:p w14:paraId="54E1949B"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8am-8.15am</w:t>
            </w:r>
          </w:p>
        </w:tc>
        <w:tc>
          <w:tcPr>
            <w:tcW w:w="7371" w:type="dxa"/>
          </w:tcPr>
          <w:p w14:paraId="6D0EE376" w14:textId="77777777" w:rsidR="001754D8" w:rsidRPr="00DC4D8E" w:rsidRDefault="001754D8" w:rsidP="00424ECD">
            <w:pPr>
              <w:spacing w:after="120"/>
              <w:ind w:left="132"/>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 xml:space="preserve">Welcome / introductions </w:t>
            </w:r>
          </w:p>
        </w:tc>
      </w:tr>
      <w:tr w:rsidR="001754D8" w:rsidRPr="002601AF" w14:paraId="21526247" w14:textId="77777777" w:rsidTr="002E3519">
        <w:trPr>
          <w:trHeight w:val="257"/>
        </w:trPr>
        <w:tc>
          <w:tcPr>
            <w:tcW w:w="1985" w:type="dxa"/>
            <w:tcMar>
              <w:top w:w="0" w:type="dxa"/>
              <w:left w:w="108" w:type="dxa"/>
              <w:bottom w:w="0" w:type="dxa"/>
              <w:right w:w="108" w:type="dxa"/>
            </w:tcMar>
          </w:tcPr>
          <w:p w14:paraId="79F2C646" w14:textId="77777777" w:rsidR="001754D8" w:rsidRPr="00DC4D8E" w:rsidRDefault="001754D8" w:rsidP="00424ECD">
            <w:pPr>
              <w:spacing w:after="120"/>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8.15am-8.20am</w:t>
            </w:r>
          </w:p>
        </w:tc>
        <w:tc>
          <w:tcPr>
            <w:tcW w:w="7371" w:type="dxa"/>
          </w:tcPr>
          <w:p w14:paraId="71AD52E7" w14:textId="77777777" w:rsidR="001754D8" w:rsidRPr="00DC4D8E" w:rsidRDefault="001754D8" w:rsidP="00424ECD">
            <w:pPr>
              <w:spacing w:after="120"/>
              <w:ind w:left="132"/>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Objectives of the workshop, FPIC</w:t>
            </w:r>
          </w:p>
        </w:tc>
      </w:tr>
      <w:tr w:rsidR="001754D8" w:rsidRPr="002601AF" w14:paraId="10B47649" w14:textId="77777777" w:rsidTr="002E3519">
        <w:tc>
          <w:tcPr>
            <w:tcW w:w="1985" w:type="dxa"/>
            <w:tcMar>
              <w:top w:w="0" w:type="dxa"/>
              <w:left w:w="108" w:type="dxa"/>
              <w:bottom w:w="0" w:type="dxa"/>
              <w:right w:w="108" w:type="dxa"/>
            </w:tcMar>
            <w:hideMark/>
          </w:tcPr>
          <w:p w14:paraId="70910918"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8.20am-8.25am</w:t>
            </w:r>
          </w:p>
        </w:tc>
        <w:tc>
          <w:tcPr>
            <w:tcW w:w="7371" w:type="dxa"/>
            <w:tcMar>
              <w:top w:w="0" w:type="dxa"/>
              <w:left w:w="108" w:type="dxa"/>
              <w:bottom w:w="0" w:type="dxa"/>
              <w:right w:w="108" w:type="dxa"/>
            </w:tcMar>
            <w:hideMark/>
          </w:tcPr>
          <w:p w14:paraId="0716CC9E" w14:textId="77777777" w:rsidR="001754D8" w:rsidRPr="00DC4D8E" w:rsidRDefault="001754D8"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 xml:space="preserve">IPBES, Indigenous and local knowledge, and Indigenous Peoples and local communities </w:t>
            </w:r>
          </w:p>
        </w:tc>
      </w:tr>
      <w:tr w:rsidR="001754D8" w:rsidRPr="002601AF" w14:paraId="26A538F9" w14:textId="77777777" w:rsidTr="002E3519">
        <w:tc>
          <w:tcPr>
            <w:tcW w:w="1985" w:type="dxa"/>
            <w:tcMar>
              <w:top w:w="0" w:type="dxa"/>
              <w:left w:w="108" w:type="dxa"/>
              <w:bottom w:w="0" w:type="dxa"/>
              <w:right w:w="108" w:type="dxa"/>
            </w:tcMar>
            <w:hideMark/>
          </w:tcPr>
          <w:p w14:paraId="762A7A6D"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 xml:space="preserve">8.25am-8.35am </w:t>
            </w:r>
          </w:p>
        </w:tc>
        <w:tc>
          <w:tcPr>
            <w:tcW w:w="7371" w:type="dxa"/>
            <w:tcMar>
              <w:top w:w="0" w:type="dxa"/>
              <w:left w:w="108" w:type="dxa"/>
              <w:bottom w:w="0" w:type="dxa"/>
              <w:right w:w="108" w:type="dxa"/>
            </w:tcMar>
            <w:hideMark/>
          </w:tcPr>
          <w:p w14:paraId="56A7925F" w14:textId="77777777" w:rsidR="001754D8" w:rsidRPr="00DC4D8E" w:rsidRDefault="001754D8"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Introduction to the second global assessment </w:t>
            </w:r>
          </w:p>
          <w:p w14:paraId="75A71A34" w14:textId="77777777" w:rsidR="001754D8" w:rsidRPr="00DC4D8E" w:rsidRDefault="001754D8" w:rsidP="00424ECD">
            <w:pPr>
              <w:spacing w:after="120"/>
              <w:ind w:left="51"/>
              <w:rPr>
                <w:rFonts w:asciiTheme="minorHAnsi" w:hAnsiTheme="minorHAnsi" w:cstheme="minorHAnsi"/>
                <w:color w:val="000000"/>
                <w:sz w:val="22"/>
                <w:szCs w:val="22"/>
                <w:lang w:val="en-US" w:eastAsia="zh-CN"/>
              </w:rPr>
            </w:pPr>
          </w:p>
        </w:tc>
      </w:tr>
      <w:tr w:rsidR="001754D8" w:rsidRPr="002601AF" w14:paraId="7484F1EA" w14:textId="77777777" w:rsidTr="002E3519">
        <w:tc>
          <w:tcPr>
            <w:tcW w:w="1985" w:type="dxa"/>
            <w:tcMar>
              <w:top w:w="0" w:type="dxa"/>
              <w:left w:w="108" w:type="dxa"/>
              <w:bottom w:w="0" w:type="dxa"/>
              <w:right w:w="108" w:type="dxa"/>
            </w:tcMar>
          </w:tcPr>
          <w:p w14:paraId="2B877A81" w14:textId="77777777" w:rsidR="001754D8" w:rsidRPr="00DC4D8E" w:rsidRDefault="001754D8" w:rsidP="00424ECD">
            <w:pPr>
              <w:spacing w:after="120"/>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8.35am-8.45am</w:t>
            </w:r>
          </w:p>
        </w:tc>
        <w:tc>
          <w:tcPr>
            <w:tcW w:w="7371" w:type="dxa"/>
            <w:tcMar>
              <w:top w:w="0" w:type="dxa"/>
              <w:left w:w="108" w:type="dxa"/>
              <w:bottom w:w="0" w:type="dxa"/>
              <w:right w:w="108" w:type="dxa"/>
            </w:tcMar>
          </w:tcPr>
          <w:p w14:paraId="07737CBC" w14:textId="4C5F71C6" w:rsidR="001754D8" w:rsidRPr="00DC4D8E" w:rsidRDefault="001754D8"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Overview of ILK/</w:t>
            </w:r>
            <w:r w:rsidR="0029490F">
              <w:rPr>
                <w:rFonts w:asciiTheme="minorHAnsi" w:hAnsiTheme="minorHAnsi" w:cstheme="minorHAnsi"/>
                <w:color w:val="000000"/>
                <w:sz w:val="22"/>
                <w:szCs w:val="22"/>
                <w:lang w:val="en-US" w:eastAsia="zh-CN"/>
              </w:rPr>
              <w:t>Indigenous Peoples and local communities</w:t>
            </w:r>
            <w:r w:rsidRPr="00DC4D8E">
              <w:rPr>
                <w:rFonts w:asciiTheme="minorHAnsi" w:hAnsiTheme="minorHAnsi" w:cstheme="minorHAnsi"/>
                <w:color w:val="000000"/>
                <w:sz w:val="22"/>
                <w:szCs w:val="22"/>
                <w:lang w:val="en-US" w:eastAsia="zh-CN"/>
              </w:rPr>
              <w:t xml:space="preserve"> in first </w:t>
            </w:r>
            <w:r w:rsidR="00A24FE3">
              <w:rPr>
                <w:rFonts w:asciiTheme="minorHAnsi" w:hAnsiTheme="minorHAnsi" w:cstheme="minorHAnsi"/>
                <w:color w:val="000000"/>
                <w:sz w:val="22"/>
                <w:szCs w:val="22"/>
                <w:lang w:val="en-US" w:eastAsia="zh-CN"/>
              </w:rPr>
              <w:t>G</w:t>
            </w:r>
            <w:r w:rsidRPr="00DC4D8E">
              <w:rPr>
                <w:rFonts w:asciiTheme="minorHAnsi" w:hAnsiTheme="minorHAnsi" w:cstheme="minorHAnsi"/>
                <w:color w:val="000000"/>
                <w:sz w:val="22"/>
                <w:szCs w:val="22"/>
                <w:lang w:val="en-US" w:eastAsia="zh-CN"/>
              </w:rPr>
              <w:t xml:space="preserve">lobal </w:t>
            </w:r>
            <w:r w:rsidR="00A24FE3">
              <w:rPr>
                <w:rFonts w:asciiTheme="minorHAnsi" w:hAnsiTheme="minorHAnsi" w:cstheme="minorHAnsi"/>
                <w:color w:val="000000"/>
                <w:sz w:val="22"/>
                <w:szCs w:val="22"/>
                <w:lang w:val="en-US" w:eastAsia="zh-CN"/>
              </w:rPr>
              <w:t>A</w:t>
            </w:r>
            <w:r w:rsidRPr="00DC4D8E">
              <w:rPr>
                <w:rFonts w:asciiTheme="minorHAnsi" w:hAnsiTheme="minorHAnsi" w:cstheme="minorHAnsi"/>
                <w:color w:val="000000"/>
                <w:sz w:val="22"/>
                <w:szCs w:val="22"/>
                <w:lang w:val="en-US" w:eastAsia="zh-CN"/>
              </w:rPr>
              <w:t xml:space="preserve">ssessment and other assessments </w:t>
            </w:r>
          </w:p>
        </w:tc>
      </w:tr>
      <w:tr w:rsidR="001754D8" w:rsidRPr="002601AF" w14:paraId="1C29B75F" w14:textId="77777777" w:rsidTr="002E3519">
        <w:tc>
          <w:tcPr>
            <w:tcW w:w="1985" w:type="dxa"/>
            <w:tcMar>
              <w:top w:w="0" w:type="dxa"/>
              <w:left w:w="108" w:type="dxa"/>
              <w:bottom w:w="0" w:type="dxa"/>
              <w:right w:w="108" w:type="dxa"/>
            </w:tcMar>
          </w:tcPr>
          <w:p w14:paraId="2B419200"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8.45am-9.45am</w:t>
            </w:r>
          </w:p>
        </w:tc>
        <w:tc>
          <w:tcPr>
            <w:tcW w:w="7371" w:type="dxa"/>
            <w:tcMar>
              <w:top w:w="0" w:type="dxa"/>
              <w:left w:w="108" w:type="dxa"/>
              <w:bottom w:w="0" w:type="dxa"/>
              <w:right w:w="108" w:type="dxa"/>
            </w:tcMar>
          </w:tcPr>
          <w:p w14:paraId="0D8AC45F" w14:textId="77777777" w:rsidR="001754D8" w:rsidRPr="00DC4D8E" w:rsidRDefault="001754D8"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Discussion: </w:t>
            </w:r>
          </w:p>
          <w:p w14:paraId="1F9C3719" w14:textId="4BAC8ABE" w:rsidR="001754D8" w:rsidRPr="00DC4D8E" w:rsidRDefault="00A4077C" w:rsidP="001754D8">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Pr>
                <w:rFonts w:asciiTheme="minorHAnsi" w:eastAsia="Times New Roman" w:hAnsiTheme="minorHAnsi" w:cstheme="minorHAnsi"/>
                <w:color w:val="000000"/>
                <w:sz w:val="22"/>
                <w:szCs w:val="22"/>
                <w:lang w:val="en-US" w:eastAsia="zh-CN"/>
              </w:rPr>
              <w:t>H</w:t>
            </w:r>
            <w:r w:rsidR="001754D8" w:rsidRPr="00DC4D8E">
              <w:rPr>
                <w:rFonts w:asciiTheme="minorHAnsi" w:eastAsia="Times New Roman" w:hAnsiTheme="minorHAnsi" w:cstheme="minorHAnsi"/>
                <w:color w:val="000000"/>
                <w:sz w:val="22"/>
                <w:szCs w:val="22"/>
                <w:lang w:val="en-US" w:eastAsia="zh-CN"/>
              </w:rPr>
              <w:t xml:space="preserve">ighlights and benefits from previous assessments? </w:t>
            </w:r>
          </w:p>
          <w:p w14:paraId="46FA719B" w14:textId="77777777" w:rsidR="001754D8" w:rsidRPr="00DC4D8E" w:rsidRDefault="001754D8" w:rsidP="001754D8">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sidRPr="00DC4D8E">
              <w:rPr>
                <w:rFonts w:asciiTheme="minorHAnsi" w:eastAsia="Times New Roman" w:hAnsiTheme="minorHAnsi" w:cstheme="minorHAnsi"/>
                <w:color w:val="000000"/>
                <w:sz w:val="22"/>
                <w:szCs w:val="22"/>
                <w:lang w:val="en-US" w:eastAsia="zh-CN"/>
              </w:rPr>
              <w:t>Gaps and weaknesses in previous assessments?</w:t>
            </w:r>
          </w:p>
          <w:p w14:paraId="10E511A4" w14:textId="77777777" w:rsidR="001754D8" w:rsidRPr="00DC4D8E" w:rsidRDefault="001754D8" w:rsidP="001754D8">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sidRPr="00DC4D8E">
              <w:rPr>
                <w:rFonts w:asciiTheme="minorHAnsi" w:eastAsia="Times New Roman" w:hAnsiTheme="minorHAnsi" w:cstheme="minorHAnsi"/>
                <w:color w:val="000000"/>
                <w:sz w:val="22"/>
                <w:szCs w:val="22"/>
                <w:lang w:val="en-US" w:eastAsia="zh-CN"/>
              </w:rPr>
              <w:t>How can strengths and progress be built on for the 2</w:t>
            </w:r>
            <w:r w:rsidRPr="00DC4D8E">
              <w:rPr>
                <w:rFonts w:asciiTheme="minorHAnsi" w:eastAsia="Times New Roman" w:hAnsiTheme="minorHAnsi" w:cstheme="minorHAnsi"/>
                <w:color w:val="000000"/>
                <w:sz w:val="22"/>
                <w:szCs w:val="22"/>
                <w:vertAlign w:val="superscript"/>
                <w:lang w:val="en-US" w:eastAsia="zh-CN"/>
              </w:rPr>
              <w:t>nd</w:t>
            </w:r>
            <w:r w:rsidRPr="00DC4D8E">
              <w:rPr>
                <w:rFonts w:asciiTheme="minorHAnsi" w:eastAsia="Times New Roman" w:hAnsiTheme="minorHAnsi" w:cstheme="minorHAnsi"/>
                <w:color w:val="000000"/>
                <w:sz w:val="22"/>
                <w:szCs w:val="22"/>
                <w:lang w:val="en-US" w:eastAsia="zh-CN"/>
              </w:rPr>
              <w:t xml:space="preserve"> global assessment? </w:t>
            </w:r>
          </w:p>
          <w:p w14:paraId="3EE27B3F" w14:textId="201F6654" w:rsidR="001754D8" w:rsidRPr="00DC4D8E" w:rsidRDefault="001754D8" w:rsidP="001754D8">
            <w:pPr>
              <w:pStyle w:val="ListParagraph"/>
              <w:numPr>
                <w:ilvl w:val="0"/>
                <w:numId w:val="30"/>
              </w:numPr>
              <w:spacing w:after="120"/>
              <w:ind w:left="740" w:hanging="283"/>
              <w:jc w:val="left"/>
              <w:rPr>
                <w:rFonts w:asciiTheme="minorHAnsi" w:eastAsia="Times New Roman" w:hAnsiTheme="minorHAnsi" w:cstheme="minorHAnsi"/>
                <w:b/>
                <w:bCs/>
                <w:color w:val="000000"/>
                <w:sz w:val="22"/>
                <w:szCs w:val="22"/>
                <w:lang w:val="en-US" w:eastAsia="zh-CN"/>
              </w:rPr>
            </w:pPr>
            <w:r w:rsidRPr="00DC4D8E">
              <w:rPr>
                <w:rFonts w:asciiTheme="minorHAnsi" w:eastAsia="Times New Roman" w:hAnsiTheme="minorHAnsi" w:cstheme="minorHAnsi"/>
                <w:b/>
                <w:bCs/>
                <w:color w:val="000000"/>
                <w:sz w:val="22"/>
                <w:szCs w:val="22"/>
                <w:lang w:val="en-US" w:eastAsia="zh-CN"/>
              </w:rPr>
              <w:t xml:space="preserve">What do </w:t>
            </w:r>
            <w:r w:rsidR="0029490F">
              <w:rPr>
                <w:rFonts w:asciiTheme="minorHAnsi" w:eastAsia="Times New Roman" w:hAnsiTheme="minorHAnsi" w:cstheme="minorHAnsi"/>
                <w:b/>
                <w:bCs/>
                <w:color w:val="000000"/>
                <w:sz w:val="22"/>
                <w:szCs w:val="22"/>
                <w:lang w:val="en-US" w:eastAsia="zh-CN"/>
              </w:rPr>
              <w:t>Indigenous Peoples and local communities</w:t>
            </w:r>
            <w:r w:rsidRPr="00DC4D8E">
              <w:rPr>
                <w:rFonts w:asciiTheme="minorHAnsi" w:eastAsia="Times New Roman" w:hAnsiTheme="minorHAnsi" w:cstheme="minorHAnsi"/>
                <w:b/>
                <w:bCs/>
                <w:color w:val="000000"/>
                <w:sz w:val="22"/>
                <w:szCs w:val="22"/>
                <w:lang w:val="en-US" w:eastAsia="zh-CN"/>
              </w:rPr>
              <w:t xml:space="preserve"> want to see from a second global assessment?</w:t>
            </w:r>
          </w:p>
          <w:p w14:paraId="119F0258" w14:textId="77777777" w:rsidR="001754D8" w:rsidRPr="00DC4D8E" w:rsidRDefault="001754D8" w:rsidP="001754D8">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sidRPr="00DC4D8E">
              <w:rPr>
                <w:rFonts w:asciiTheme="minorHAnsi" w:eastAsia="Times New Roman" w:hAnsiTheme="minorHAnsi" w:cstheme="minorHAnsi"/>
                <w:b/>
                <w:bCs/>
                <w:color w:val="000000"/>
                <w:sz w:val="22"/>
                <w:szCs w:val="22"/>
                <w:lang w:val="en-US" w:eastAsia="zh-CN"/>
              </w:rPr>
              <w:t>Which processes or aspirations could this support?</w:t>
            </w:r>
          </w:p>
        </w:tc>
      </w:tr>
      <w:tr w:rsidR="001754D8" w:rsidRPr="002A4FCC" w14:paraId="7818C4FB" w14:textId="77777777" w:rsidTr="002E3519">
        <w:tc>
          <w:tcPr>
            <w:tcW w:w="1985" w:type="dxa"/>
            <w:shd w:val="clear" w:color="auto" w:fill="E2EFD9" w:themeFill="accent6" w:themeFillTint="33"/>
            <w:tcMar>
              <w:top w:w="0" w:type="dxa"/>
              <w:left w:w="108" w:type="dxa"/>
              <w:bottom w:w="0" w:type="dxa"/>
              <w:right w:w="108" w:type="dxa"/>
            </w:tcMar>
          </w:tcPr>
          <w:p w14:paraId="076C8358"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9.45am-9.50am</w:t>
            </w:r>
          </w:p>
        </w:tc>
        <w:tc>
          <w:tcPr>
            <w:tcW w:w="7371" w:type="dxa"/>
            <w:shd w:val="clear" w:color="auto" w:fill="E2EFD9" w:themeFill="accent6" w:themeFillTint="33"/>
            <w:tcMar>
              <w:top w:w="0" w:type="dxa"/>
              <w:left w:w="108" w:type="dxa"/>
              <w:bottom w:w="0" w:type="dxa"/>
              <w:right w:w="108" w:type="dxa"/>
            </w:tcMar>
          </w:tcPr>
          <w:p w14:paraId="68F7738D" w14:textId="77777777" w:rsidR="001754D8" w:rsidRPr="00DC4D8E" w:rsidRDefault="001754D8"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Break</w:t>
            </w:r>
          </w:p>
        </w:tc>
      </w:tr>
      <w:tr w:rsidR="001754D8" w:rsidRPr="002601AF" w14:paraId="3C8BDF5F" w14:textId="77777777" w:rsidTr="002E3519">
        <w:tc>
          <w:tcPr>
            <w:tcW w:w="1985" w:type="dxa"/>
            <w:tcMar>
              <w:top w:w="0" w:type="dxa"/>
              <w:left w:w="108" w:type="dxa"/>
              <w:bottom w:w="0" w:type="dxa"/>
              <w:right w:w="108" w:type="dxa"/>
            </w:tcMar>
            <w:hideMark/>
          </w:tcPr>
          <w:p w14:paraId="6949CC70"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9.50am-10.05am</w:t>
            </w:r>
          </w:p>
        </w:tc>
        <w:tc>
          <w:tcPr>
            <w:tcW w:w="7371" w:type="dxa"/>
            <w:tcMar>
              <w:top w:w="0" w:type="dxa"/>
              <w:left w:w="108" w:type="dxa"/>
              <w:bottom w:w="0" w:type="dxa"/>
              <w:right w:w="108" w:type="dxa"/>
            </w:tcMar>
            <w:hideMark/>
          </w:tcPr>
          <w:p w14:paraId="4F34DD3F" w14:textId="77777777" w:rsidR="001754D8" w:rsidRPr="00DC4D8E" w:rsidRDefault="001754D8"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Review of ILK in IPBES: challenges and ways forward. </w:t>
            </w:r>
          </w:p>
          <w:p w14:paraId="3A189DB1" w14:textId="77777777" w:rsidR="001754D8" w:rsidRPr="00DC4D8E" w:rsidRDefault="001754D8"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Structure and contents of the assessment in draft scoping report. </w:t>
            </w:r>
          </w:p>
          <w:p w14:paraId="5D66670A" w14:textId="77777777" w:rsidR="001754D8" w:rsidRPr="00DC4D8E" w:rsidRDefault="001754D8"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Opportunities and challenges of a separate ILK chapter</w:t>
            </w:r>
          </w:p>
        </w:tc>
      </w:tr>
      <w:tr w:rsidR="001754D8" w:rsidRPr="00D91970" w14:paraId="15A74E5A" w14:textId="77777777" w:rsidTr="002E3519">
        <w:tc>
          <w:tcPr>
            <w:tcW w:w="1985" w:type="dxa"/>
            <w:tcMar>
              <w:top w:w="0" w:type="dxa"/>
              <w:left w:w="108" w:type="dxa"/>
              <w:bottom w:w="0" w:type="dxa"/>
              <w:right w:w="108" w:type="dxa"/>
            </w:tcMar>
          </w:tcPr>
          <w:p w14:paraId="5D051933"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10.05am-10.55am</w:t>
            </w:r>
          </w:p>
        </w:tc>
        <w:tc>
          <w:tcPr>
            <w:tcW w:w="7371" w:type="dxa"/>
            <w:tcMar>
              <w:top w:w="0" w:type="dxa"/>
              <w:left w:w="108" w:type="dxa"/>
              <w:bottom w:w="0" w:type="dxa"/>
              <w:right w:w="108" w:type="dxa"/>
            </w:tcMar>
          </w:tcPr>
          <w:p w14:paraId="27A4A3A1" w14:textId="77777777" w:rsidR="001754D8" w:rsidRPr="00DC4D8E" w:rsidRDefault="001754D8"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 xml:space="preserve">Discussion: </w:t>
            </w:r>
          </w:p>
          <w:p w14:paraId="722612C1" w14:textId="77777777" w:rsidR="001754D8" w:rsidRPr="00DC4D8E" w:rsidRDefault="001754D8" w:rsidP="001754D8">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Comments on the scoping report contents and structure</w:t>
            </w:r>
          </w:p>
          <w:p w14:paraId="39AA69F4" w14:textId="77777777" w:rsidR="001754D8" w:rsidRPr="00DC4D8E" w:rsidRDefault="001754D8" w:rsidP="001754D8">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 xml:space="preserve">ILK chapter: ways forward </w:t>
            </w:r>
          </w:p>
          <w:p w14:paraId="59AF8896" w14:textId="77777777" w:rsidR="001754D8" w:rsidRPr="00DC4D8E" w:rsidRDefault="001754D8" w:rsidP="001754D8">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 xml:space="preserve">Methods for the second global assessment </w:t>
            </w:r>
          </w:p>
          <w:p w14:paraId="3E17BF41" w14:textId="77777777" w:rsidR="001754D8" w:rsidRPr="00DC4D8E" w:rsidRDefault="001754D8" w:rsidP="001754D8">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Connections between chapters</w:t>
            </w:r>
          </w:p>
          <w:p w14:paraId="3010F582" w14:textId="77777777" w:rsidR="001754D8" w:rsidRPr="00DC4D8E" w:rsidRDefault="001754D8" w:rsidP="001754D8">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People and resources</w:t>
            </w:r>
          </w:p>
        </w:tc>
      </w:tr>
      <w:tr w:rsidR="001754D8" w:rsidRPr="00843C6E" w14:paraId="65FDED0C" w14:textId="77777777" w:rsidTr="002E3519">
        <w:tc>
          <w:tcPr>
            <w:tcW w:w="1985" w:type="dxa"/>
            <w:tcMar>
              <w:top w:w="0" w:type="dxa"/>
              <w:left w:w="108" w:type="dxa"/>
              <w:bottom w:w="0" w:type="dxa"/>
              <w:right w:w="108" w:type="dxa"/>
            </w:tcMar>
          </w:tcPr>
          <w:p w14:paraId="4E75892B" w14:textId="77777777" w:rsidR="001754D8" w:rsidRPr="00DC4D8E" w:rsidRDefault="001754D8"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10.55am-11am</w:t>
            </w:r>
          </w:p>
        </w:tc>
        <w:tc>
          <w:tcPr>
            <w:tcW w:w="7371" w:type="dxa"/>
            <w:tcMar>
              <w:top w:w="0" w:type="dxa"/>
              <w:left w:w="108" w:type="dxa"/>
              <w:bottom w:w="0" w:type="dxa"/>
              <w:right w:w="108" w:type="dxa"/>
            </w:tcMar>
          </w:tcPr>
          <w:p w14:paraId="0E1C127D" w14:textId="77777777" w:rsidR="001754D8" w:rsidRPr="00DC4D8E" w:rsidRDefault="001754D8"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Next steps and closing</w:t>
            </w:r>
          </w:p>
        </w:tc>
      </w:tr>
    </w:tbl>
    <w:p w14:paraId="597BC292" w14:textId="77777777" w:rsidR="001754D8" w:rsidRDefault="001754D8" w:rsidP="001754D8">
      <w:pPr>
        <w:rPr>
          <w:lang w:val="es-ES" w:eastAsia="zh-CN"/>
        </w:rPr>
      </w:pPr>
    </w:p>
    <w:p w14:paraId="5907C0FC" w14:textId="77777777" w:rsidR="00DC4D8E" w:rsidRDefault="00DC4D8E">
      <w:pPr>
        <w:spacing w:after="160" w:line="259" w:lineRule="auto"/>
        <w:rPr>
          <w:rFonts w:asciiTheme="minorHAnsi" w:eastAsiaTheme="majorEastAsia" w:hAnsiTheme="minorHAnsi" w:cstheme="minorHAnsi"/>
          <w:b/>
          <w:color w:val="538135" w:themeColor="accent6" w:themeShade="BF"/>
          <w:lang w:val="en-US" w:eastAsia="zh-CN"/>
        </w:rPr>
      </w:pPr>
      <w:r>
        <w:br w:type="page"/>
      </w:r>
    </w:p>
    <w:p w14:paraId="7D465E1F" w14:textId="70D290BE" w:rsidR="00DC4D8E" w:rsidRPr="007565C6" w:rsidRDefault="00DC4D8E" w:rsidP="007565C6">
      <w:pPr>
        <w:rPr>
          <w:rFonts w:asciiTheme="minorHAnsi" w:hAnsiTheme="minorHAnsi" w:cstheme="minorHAnsi"/>
          <w:b/>
          <w:bCs/>
          <w:color w:val="538135" w:themeColor="accent6" w:themeShade="BF"/>
        </w:rPr>
      </w:pPr>
      <w:r w:rsidRPr="007565C6">
        <w:rPr>
          <w:rFonts w:asciiTheme="minorHAnsi" w:hAnsiTheme="minorHAnsi" w:cstheme="minorHAnsi"/>
          <w:b/>
          <w:bCs/>
          <w:color w:val="538135" w:themeColor="accent6" w:themeShade="BF"/>
        </w:rPr>
        <w:lastRenderedPageBreak/>
        <w:t>Session 2: 4pm-7pm Paris time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7371"/>
      </w:tblGrid>
      <w:tr w:rsidR="00DC4D8E" w:rsidRPr="00843C6E" w14:paraId="30E38779" w14:textId="77777777" w:rsidTr="00DC4D8E">
        <w:tc>
          <w:tcPr>
            <w:tcW w:w="1985" w:type="dxa"/>
            <w:shd w:val="clear" w:color="auto" w:fill="C5E0B3" w:themeFill="accent6" w:themeFillTint="66"/>
            <w:tcMar>
              <w:top w:w="0" w:type="dxa"/>
              <w:left w:w="108" w:type="dxa"/>
              <w:bottom w:w="0" w:type="dxa"/>
              <w:right w:w="108" w:type="dxa"/>
            </w:tcMar>
            <w:hideMark/>
          </w:tcPr>
          <w:p w14:paraId="0F95CA7E"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b/>
                <w:bCs/>
                <w:color w:val="000000"/>
                <w:sz w:val="22"/>
                <w:szCs w:val="22"/>
                <w:lang w:val="en-US" w:eastAsia="zh-CN"/>
              </w:rPr>
              <w:t>Time</w:t>
            </w:r>
          </w:p>
        </w:tc>
        <w:tc>
          <w:tcPr>
            <w:tcW w:w="7371" w:type="dxa"/>
            <w:shd w:val="clear" w:color="auto" w:fill="C5E0B3" w:themeFill="accent6" w:themeFillTint="66"/>
            <w:tcMar>
              <w:top w:w="0" w:type="dxa"/>
              <w:left w:w="108" w:type="dxa"/>
              <w:bottom w:w="0" w:type="dxa"/>
              <w:right w:w="108" w:type="dxa"/>
            </w:tcMar>
            <w:hideMark/>
          </w:tcPr>
          <w:p w14:paraId="008607BD"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b/>
                <w:bCs/>
                <w:color w:val="000000"/>
                <w:sz w:val="22"/>
                <w:szCs w:val="22"/>
                <w:lang w:val="en-US" w:eastAsia="zh-CN"/>
              </w:rPr>
              <w:t>Session</w:t>
            </w:r>
          </w:p>
        </w:tc>
      </w:tr>
      <w:tr w:rsidR="00DC4D8E" w:rsidRPr="00D91970" w14:paraId="30203B47" w14:textId="77777777" w:rsidTr="00DC4D8E">
        <w:trPr>
          <w:trHeight w:val="265"/>
        </w:trPr>
        <w:tc>
          <w:tcPr>
            <w:tcW w:w="1985" w:type="dxa"/>
            <w:tcMar>
              <w:top w:w="0" w:type="dxa"/>
              <w:left w:w="108" w:type="dxa"/>
              <w:bottom w:w="0" w:type="dxa"/>
              <w:right w:w="108" w:type="dxa"/>
            </w:tcMar>
            <w:hideMark/>
          </w:tcPr>
          <w:p w14:paraId="23D0EE13"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4pm-4.15pm</w:t>
            </w:r>
          </w:p>
        </w:tc>
        <w:tc>
          <w:tcPr>
            <w:tcW w:w="7371" w:type="dxa"/>
          </w:tcPr>
          <w:p w14:paraId="214A07F6" w14:textId="77777777" w:rsidR="00DC4D8E" w:rsidRPr="00DC4D8E" w:rsidRDefault="00DC4D8E" w:rsidP="00424ECD">
            <w:pPr>
              <w:spacing w:after="120"/>
              <w:ind w:left="132"/>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 xml:space="preserve">Welcome / introductions </w:t>
            </w:r>
          </w:p>
        </w:tc>
      </w:tr>
      <w:tr w:rsidR="00DC4D8E" w:rsidRPr="00D91970" w14:paraId="1723F3EB" w14:textId="77777777" w:rsidTr="00DC4D8E">
        <w:trPr>
          <w:trHeight w:val="257"/>
        </w:trPr>
        <w:tc>
          <w:tcPr>
            <w:tcW w:w="1985" w:type="dxa"/>
            <w:tcMar>
              <w:top w:w="0" w:type="dxa"/>
              <w:left w:w="108" w:type="dxa"/>
              <w:bottom w:w="0" w:type="dxa"/>
              <w:right w:w="108" w:type="dxa"/>
            </w:tcMar>
          </w:tcPr>
          <w:p w14:paraId="5F8ED8E3" w14:textId="77777777" w:rsidR="00DC4D8E" w:rsidRPr="00DC4D8E" w:rsidRDefault="00DC4D8E" w:rsidP="00424ECD">
            <w:pPr>
              <w:spacing w:after="120"/>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4.15pm-4.20pm</w:t>
            </w:r>
          </w:p>
        </w:tc>
        <w:tc>
          <w:tcPr>
            <w:tcW w:w="7371" w:type="dxa"/>
          </w:tcPr>
          <w:p w14:paraId="0623669B" w14:textId="77777777" w:rsidR="00DC4D8E" w:rsidRPr="00DC4D8E" w:rsidRDefault="00DC4D8E" w:rsidP="00424ECD">
            <w:pPr>
              <w:spacing w:after="120"/>
              <w:ind w:left="132"/>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Objectives of the workshop</w:t>
            </w:r>
          </w:p>
        </w:tc>
      </w:tr>
      <w:tr w:rsidR="00DC4D8E" w:rsidRPr="00A44E85" w14:paraId="7EF4493B" w14:textId="77777777" w:rsidTr="00DC4D8E">
        <w:tc>
          <w:tcPr>
            <w:tcW w:w="1985" w:type="dxa"/>
            <w:tcMar>
              <w:top w:w="0" w:type="dxa"/>
              <w:left w:w="108" w:type="dxa"/>
              <w:bottom w:w="0" w:type="dxa"/>
              <w:right w:w="108" w:type="dxa"/>
            </w:tcMar>
            <w:hideMark/>
          </w:tcPr>
          <w:p w14:paraId="59514D45"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4.20pm-4.25pm</w:t>
            </w:r>
          </w:p>
        </w:tc>
        <w:tc>
          <w:tcPr>
            <w:tcW w:w="7371" w:type="dxa"/>
            <w:tcMar>
              <w:top w:w="0" w:type="dxa"/>
              <w:left w:w="108" w:type="dxa"/>
              <w:bottom w:w="0" w:type="dxa"/>
              <w:right w:w="108" w:type="dxa"/>
            </w:tcMar>
            <w:hideMark/>
          </w:tcPr>
          <w:p w14:paraId="1F0E342C" w14:textId="77777777" w:rsidR="00DC4D8E" w:rsidRPr="00DC4D8E" w:rsidRDefault="00DC4D8E"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 xml:space="preserve">IPBES, Indigenous and local knowledge, and Indigenous Peoples and local communities </w:t>
            </w:r>
          </w:p>
        </w:tc>
      </w:tr>
      <w:tr w:rsidR="00DC4D8E" w:rsidRPr="00A44E85" w14:paraId="0338A2A0" w14:textId="77777777" w:rsidTr="00DC4D8E">
        <w:tc>
          <w:tcPr>
            <w:tcW w:w="1985" w:type="dxa"/>
            <w:tcMar>
              <w:top w:w="0" w:type="dxa"/>
              <w:left w:w="108" w:type="dxa"/>
              <w:bottom w:w="0" w:type="dxa"/>
              <w:right w:w="108" w:type="dxa"/>
            </w:tcMar>
            <w:hideMark/>
          </w:tcPr>
          <w:p w14:paraId="7CAA670C"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 xml:space="preserve">4.25pm-4.35pm </w:t>
            </w:r>
          </w:p>
        </w:tc>
        <w:tc>
          <w:tcPr>
            <w:tcW w:w="7371" w:type="dxa"/>
            <w:tcMar>
              <w:top w:w="0" w:type="dxa"/>
              <w:left w:w="108" w:type="dxa"/>
              <w:bottom w:w="0" w:type="dxa"/>
              <w:right w:w="108" w:type="dxa"/>
            </w:tcMar>
            <w:hideMark/>
          </w:tcPr>
          <w:p w14:paraId="30403910" w14:textId="77777777" w:rsidR="00DC4D8E" w:rsidRPr="00DC4D8E" w:rsidRDefault="00DC4D8E"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Introduction to the second global assessment </w:t>
            </w:r>
          </w:p>
          <w:p w14:paraId="2AD9DE79" w14:textId="77777777" w:rsidR="00DC4D8E" w:rsidRPr="00DC4D8E" w:rsidRDefault="00DC4D8E" w:rsidP="00424ECD">
            <w:pPr>
              <w:spacing w:after="120"/>
              <w:ind w:left="51"/>
              <w:rPr>
                <w:rFonts w:asciiTheme="minorHAnsi" w:hAnsiTheme="minorHAnsi" w:cstheme="minorHAnsi"/>
                <w:color w:val="000000"/>
                <w:sz w:val="22"/>
                <w:szCs w:val="22"/>
                <w:lang w:val="en-US" w:eastAsia="zh-CN"/>
              </w:rPr>
            </w:pPr>
          </w:p>
        </w:tc>
      </w:tr>
      <w:tr w:rsidR="00DC4D8E" w:rsidRPr="00A44E85" w14:paraId="341B4DD2" w14:textId="77777777" w:rsidTr="00DC4D8E">
        <w:tc>
          <w:tcPr>
            <w:tcW w:w="1985" w:type="dxa"/>
            <w:tcMar>
              <w:top w:w="0" w:type="dxa"/>
              <w:left w:w="108" w:type="dxa"/>
              <w:bottom w:w="0" w:type="dxa"/>
              <w:right w:w="108" w:type="dxa"/>
            </w:tcMar>
          </w:tcPr>
          <w:p w14:paraId="2EC37F5C" w14:textId="77777777" w:rsidR="00DC4D8E" w:rsidRPr="00DC4D8E" w:rsidRDefault="00DC4D8E" w:rsidP="00424ECD">
            <w:pPr>
              <w:spacing w:after="120"/>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4.35pm-4.45pm</w:t>
            </w:r>
          </w:p>
        </w:tc>
        <w:tc>
          <w:tcPr>
            <w:tcW w:w="7371" w:type="dxa"/>
            <w:tcMar>
              <w:top w:w="0" w:type="dxa"/>
              <w:left w:w="108" w:type="dxa"/>
              <w:bottom w:w="0" w:type="dxa"/>
              <w:right w:w="108" w:type="dxa"/>
            </w:tcMar>
          </w:tcPr>
          <w:p w14:paraId="1CF9BED9" w14:textId="072750B0" w:rsidR="00DC4D8E" w:rsidRPr="00DC4D8E" w:rsidRDefault="00DC4D8E"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Overview of ILK/</w:t>
            </w:r>
            <w:r w:rsidR="0029490F">
              <w:rPr>
                <w:rFonts w:asciiTheme="minorHAnsi" w:hAnsiTheme="minorHAnsi" w:cstheme="minorHAnsi"/>
                <w:color w:val="000000"/>
                <w:sz w:val="22"/>
                <w:szCs w:val="22"/>
                <w:lang w:val="en-US" w:eastAsia="zh-CN"/>
              </w:rPr>
              <w:t>Indigenous Peoples and local communities</w:t>
            </w:r>
            <w:r w:rsidRPr="00DC4D8E">
              <w:rPr>
                <w:rFonts w:asciiTheme="minorHAnsi" w:hAnsiTheme="minorHAnsi" w:cstheme="minorHAnsi"/>
                <w:color w:val="000000"/>
                <w:sz w:val="22"/>
                <w:szCs w:val="22"/>
                <w:lang w:val="en-US" w:eastAsia="zh-CN"/>
              </w:rPr>
              <w:t xml:space="preserve"> in first </w:t>
            </w:r>
            <w:r w:rsidR="00A24FE3">
              <w:rPr>
                <w:rFonts w:asciiTheme="minorHAnsi" w:hAnsiTheme="minorHAnsi" w:cstheme="minorHAnsi"/>
                <w:color w:val="000000"/>
                <w:sz w:val="22"/>
                <w:szCs w:val="22"/>
                <w:lang w:val="en-US" w:eastAsia="zh-CN"/>
              </w:rPr>
              <w:t>G</w:t>
            </w:r>
            <w:r w:rsidRPr="00DC4D8E">
              <w:rPr>
                <w:rFonts w:asciiTheme="minorHAnsi" w:hAnsiTheme="minorHAnsi" w:cstheme="minorHAnsi"/>
                <w:color w:val="000000"/>
                <w:sz w:val="22"/>
                <w:szCs w:val="22"/>
                <w:lang w:val="en-US" w:eastAsia="zh-CN"/>
              </w:rPr>
              <w:t xml:space="preserve">lobal </w:t>
            </w:r>
            <w:r w:rsidR="00A24FE3">
              <w:rPr>
                <w:rFonts w:asciiTheme="minorHAnsi" w:hAnsiTheme="minorHAnsi" w:cstheme="minorHAnsi"/>
                <w:color w:val="000000"/>
                <w:sz w:val="22"/>
                <w:szCs w:val="22"/>
                <w:lang w:val="en-US" w:eastAsia="zh-CN"/>
              </w:rPr>
              <w:t>A</w:t>
            </w:r>
            <w:r w:rsidRPr="00DC4D8E">
              <w:rPr>
                <w:rFonts w:asciiTheme="minorHAnsi" w:hAnsiTheme="minorHAnsi" w:cstheme="minorHAnsi"/>
                <w:color w:val="000000"/>
                <w:sz w:val="22"/>
                <w:szCs w:val="22"/>
                <w:lang w:val="en-US" w:eastAsia="zh-CN"/>
              </w:rPr>
              <w:t xml:space="preserve">ssessment and other assessments </w:t>
            </w:r>
          </w:p>
        </w:tc>
      </w:tr>
      <w:tr w:rsidR="00DC4D8E" w:rsidRPr="00A44E85" w14:paraId="1D546C43" w14:textId="77777777" w:rsidTr="00DC4D8E">
        <w:tc>
          <w:tcPr>
            <w:tcW w:w="1985" w:type="dxa"/>
            <w:tcMar>
              <w:top w:w="0" w:type="dxa"/>
              <w:left w:w="108" w:type="dxa"/>
              <w:bottom w:w="0" w:type="dxa"/>
              <w:right w:w="108" w:type="dxa"/>
            </w:tcMar>
          </w:tcPr>
          <w:p w14:paraId="1685339A"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4.45pm-5.45pm</w:t>
            </w:r>
          </w:p>
        </w:tc>
        <w:tc>
          <w:tcPr>
            <w:tcW w:w="7371" w:type="dxa"/>
            <w:tcMar>
              <w:top w:w="0" w:type="dxa"/>
              <w:left w:w="108" w:type="dxa"/>
              <w:bottom w:w="0" w:type="dxa"/>
              <w:right w:w="108" w:type="dxa"/>
            </w:tcMar>
          </w:tcPr>
          <w:p w14:paraId="0F196B46" w14:textId="77777777" w:rsidR="00DC4D8E" w:rsidRPr="00DC4D8E" w:rsidRDefault="00DC4D8E"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Discussion: </w:t>
            </w:r>
          </w:p>
          <w:p w14:paraId="5D35051D" w14:textId="1CB66530" w:rsidR="00DC4D8E" w:rsidRPr="00DC4D8E" w:rsidRDefault="00522695" w:rsidP="00DC4D8E">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Pr>
                <w:rFonts w:asciiTheme="minorHAnsi" w:eastAsia="Times New Roman" w:hAnsiTheme="minorHAnsi" w:cstheme="minorHAnsi"/>
                <w:color w:val="000000"/>
                <w:sz w:val="22"/>
                <w:szCs w:val="22"/>
                <w:lang w:val="en-US" w:eastAsia="zh-CN"/>
              </w:rPr>
              <w:t>H</w:t>
            </w:r>
            <w:r w:rsidR="00DC4D8E" w:rsidRPr="00DC4D8E">
              <w:rPr>
                <w:rFonts w:asciiTheme="minorHAnsi" w:eastAsia="Times New Roman" w:hAnsiTheme="minorHAnsi" w:cstheme="minorHAnsi"/>
                <w:color w:val="000000"/>
                <w:sz w:val="22"/>
                <w:szCs w:val="22"/>
                <w:lang w:val="en-US" w:eastAsia="zh-CN"/>
              </w:rPr>
              <w:t xml:space="preserve">ighlights and benefits from previous assessments? </w:t>
            </w:r>
          </w:p>
          <w:p w14:paraId="56121B93" w14:textId="77777777" w:rsidR="00DC4D8E" w:rsidRPr="00DC4D8E" w:rsidRDefault="00DC4D8E" w:rsidP="00DC4D8E">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sidRPr="00DC4D8E">
              <w:rPr>
                <w:rFonts w:asciiTheme="minorHAnsi" w:eastAsia="Times New Roman" w:hAnsiTheme="minorHAnsi" w:cstheme="minorHAnsi"/>
                <w:color w:val="000000"/>
                <w:sz w:val="22"/>
                <w:szCs w:val="22"/>
                <w:lang w:val="en-US" w:eastAsia="zh-CN"/>
              </w:rPr>
              <w:t>Gaps and weaknesses in previous assessments?</w:t>
            </w:r>
          </w:p>
          <w:p w14:paraId="0FB8C1C7" w14:textId="77777777" w:rsidR="00DC4D8E" w:rsidRPr="00DC4D8E" w:rsidRDefault="00DC4D8E" w:rsidP="00DC4D8E">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sidRPr="00DC4D8E">
              <w:rPr>
                <w:rFonts w:asciiTheme="minorHAnsi" w:eastAsia="Times New Roman" w:hAnsiTheme="minorHAnsi" w:cstheme="minorHAnsi"/>
                <w:color w:val="000000"/>
                <w:sz w:val="22"/>
                <w:szCs w:val="22"/>
                <w:lang w:val="en-US" w:eastAsia="zh-CN"/>
              </w:rPr>
              <w:t>How can strengths and progress be built on for the 2</w:t>
            </w:r>
            <w:r w:rsidRPr="00DC4D8E">
              <w:rPr>
                <w:rFonts w:asciiTheme="minorHAnsi" w:eastAsia="Times New Roman" w:hAnsiTheme="minorHAnsi" w:cstheme="minorHAnsi"/>
                <w:color w:val="000000"/>
                <w:sz w:val="22"/>
                <w:szCs w:val="22"/>
                <w:vertAlign w:val="superscript"/>
                <w:lang w:val="en-US" w:eastAsia="zh-CN"/>
              </w:rPr>
              <w:t>nd</w:t>
            </w:r>
            <w:r w:rsidRPr="00DC4D8E">
              <w:rPr>
                <w:rFonts w:asciiTheme="minorHAnsi" w:eastAsia="Times New Roman" w:hAnsiTheme="minorHAnsi" w:cstheme="minorHAnsi"/>
                <w:color w:val="000000"/>
                <w:sz w:val="22"/>
                <w:szCs w:val="22"/>
                <w:lang w:val="en-US" w:eastAsia="zh-CN"/>
              </w:rPr>
              <w:t xml:space="preserve"> global assessment? </w:t>
            </w:r>
          </w:p>
          <w:p w14:paraId="3DEEADEF" w14:textId="21D60A88" w:rsidR="00DC4D8E" w:rsidRPr="00DC4D8E" w:rsidRDefault="00DC4D8E" w:rsidP="00DC4D8E">
            <w:pPr>
              <w:pStyle w:val="ListParagraph"/>
              <w:numPr>
                <w:ilvl w:val="0"/>
                <w:numId w:val="30"/>
              </w:numPr>
              <w:spacing w:after="120"/>
              <w:ind w:left="740" w:hanging="283"/>
              <w:jc w:val="left"/>
              <w:rPr>
                <w:rFonts w:asciiTheme="minorHAnsi" w:eastAsia="Times New Roman" w:hAnsiTheme="minorHAnsi" w:cstheme="minorHAnsi"/>
                <w:b/>
                <w:bCs/>
                <w:color w:val="000000"/>
                <w:sz w:val="22"/>
                <w:szCs w:val="22"/>
                <w:lang w:val="en-US" w:eastAsia="zh-CN"/>
              </w:rPr>
            </w:pPr>
            <w:r w:rsidRPr="00DC4D8E">
              <w:rPr>
                <w:rFonts w:asciiTheme="minorHAnsi" w:eastAsia="Times New Roman" w:hAnsiTheme="minorHAnsi" w:cstheme="minorHAnsi"/>
                <w:b/>
                <w:bCs/>
                <w:color w:val="000000"/>
                <w:sz w:val="22"/>
                <w:szCs w:val="22"/>
                <w:lang w:val="en-US" w:eastAsia="zh-CN"/>
              </w:rPr>
              <w:t xml:space="preserve">What do </w:t>
            </w:r>
            <w:r w:rsidR="0029490F">
              <w:rPr>
                <w:rFonts w:asciiTheme="minorHAnsi" w:eastAsia="Times New Roman" w:hAnsiTheme="minorHAnsi" w:cstheme="minorHAnsi"/>
                <w:b/>
                <w:bCs/>
                <w:color w:val="000000"/>
                <w:sz w:val="22"/>
                <w:szCs w:val="22"/>
                <w:lang w:val="en-US" w:eastAsia="zh-CN"/>
              </w:rPr>
              <w:t>Indigenous Peoples and local communities</w:t>
            </w:r>
            <w:r w:rsidRPr="00DC4D8E">
              <w:rPr>
                <w:rFonts w:asciiTheme="minorHAnsi" w:eastAsia="Times New Roman" w:hAnsiTheme="minorHAnsi" w:cstheme="minorHAnsi"/>
                <w:b/>
                <w:bCs/>
                <w:color w:val="000000"/>
                <w:sz w:val="22"/>
                <w:szCs w:val="22"/>
                <w:lang w:val="en-US" w:eastAsia="zh-CN"/>
              </w:rPr>
              <w:t xml:space="preserve"> want to see in the second global assessment?</w:t>
            </w:r>
          </w:p>
          <w:p w14:paraId="08937DF9" w14:textId="77777777" w:rsidR="00DC4D8E" w:rsidRPr="00DC4D8E" w:rsidRDefault="00DC4D8E" w:rsidP="00DC4D8E">
            <w:pPr>
              <w:pStyle w:val="ListParagraph"/>
              <w:numPr>
                <w:ilvl w:val="0"/>
                <w:numId w:val="30"/>
              </w:numPr>
              <w:spacing w:after="120"/>
              <w:ind w:left="740" w:hanging="283"/>
              <w:jc w:val="left"/>
              <w:rPr>
                <w:rFonts w:asciiTheme="minorHAnsi" w:eastAsia="Times New Roman" w:hAnsiTheme="minorHAnsi" w:cstheme="minorHAnsi"/>
                <w:color w:val="000000"/>
                <w:sz w:val="22"/>
                <w:szCs w:val="22"/>
                <w:lang w:val="en-US" w:eastAsia="zh-CN"/>
              </w:rPr>
            </w:pPr>
            <w:r w:rsidRPr="00DC4D8E">
              <w:rPr>
                <w:rFonts w:asciiTheme="minorHAnsi" w:eastAsia="Times New Roman" w:hAnsiTheme="minorHAnsi" w:cstheme="minorHAnsi"/>
                <w:b/>
                <w:bCs/>
                <w:color w:val="000000"/>
                <w:sz w:val="22"/>
                <w:szCs w:val="22"/>
                <w:lang w:val="en-US" w:eastAsia="zh-CN"/>
              </w:rPr>
              <w:t>Which processes or aspirations could this support?</w:t>
            </w:r>
          </w:p>
        </w:tc>
      </w:tr>
      <w:tr w:rsidR="00DC4D8E" w:rsidRPr="002A4FCC" w14:paraId="3D3C4272" w14:textId="77777777" w:rsidTr="00DC4D8E">
        <w:tc>
          <w:tcPr>
            <w:tcW w:w="1985" w:type="dxa"/>
            <w:shd w:val="clear" w:color="auto" w:fill="E2EFD9" w:themeFill="accent6" w:themeFillTint="33"/>
            <w:tcMar>
              <w:top w:w="0" w:type="dxa"/>
              <w:left w:w="108" w:type="dxa"/>
              <w:bottom w:w="0" w:type="dxa"/>
              <w:right w:w="108" w:type="dxa"/>
            </w:tcMar>
          </w:tcPr>
          <w:p w14:paraId="4AC9FFA9"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5.45pm-5.50pm</w:t>
            </w:r>
          </w:p>
        </w:tc>
        <w:tc>
          <w:tcPr>
            <w:tcW w:w="7371" w:type="dxa"/>
            <w:shd w:val="clear" w:color="auto" w:fill="E2EFD9" w:themeFill="accent6" w:themeFillTint="33"/>
            <w:tcMar>
              <w:top w:w="0" w:type="dxa"/>
              <w:left w:w="108" w:type="dxa"/>
              <w:bottom w:w="0" w:type="dxa"/>
              <w:right w:w="108" w:type="dxa"/>
            </w:tcMar>
          </w:tcPr>
          <w:p w14:paraId="4261CE83" w14:textId="77777777" w:rsidR="00DC4D8E" w:rsidRPr="00DC4D8E" w:rsidRDefault="00DC4D8E"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Break</w:t>
            </w:r>
          </w:p>
        </w:tc>
      </w:tr>
      <w:tr w:rsidR="00DC4D8E" w:rsidRPr="00A44E85" w14:paraId="10DFDA8E" w14:textId="77777777" w:rsidTr="00DC4D8E">
        <w:tc>
          <w:tcPr>
            <w:tcW w:w="1985" w:type="dxa"/>
            <w:tcMar>
              <w:top w:w="0" w:type="dxa"/>
              <w:left w:w="108" w:type="dxa"/>
              <w:bottom w:w="0" w:type="dxa"/>
              <w:right w:w="108" w:type="dxa"/>
            </w:tcMar>
            <w:hideMark/>
          </w:tcPr>
          <w:p w14:paraId="4BCDD47F"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5.50pm-6.05pm</w:t>
            </w:r>
          </w:p>
        </w:tc>
        <w:tc>
          <w:tcPr>
            <w:tcW w:w="7371" w:type="dxa"/>
            <w:tcMar>
              <w:top w:w="0" w:type="dxa"/>
              <w:left w:w="108" w:type="dxa"/>
              <w:bottom w:w="0" w:type="dxa"/>
              <w:right w:w="108" w:type="dxa"/>
            </w:tcMar>
            <w:hideMark/>
          </w:tcPr>
          <w:p w14:paraId="325DF81C" w14:textId="77777777" w:rsidR="00DC4D8E" w:rsidRPr="00DC4D8E" w:rsidRDefault="00DC4D8E"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Review of ILK in IPBES: challenges and ways forward </w:t>
            </w:r>
          </w:p>
          <w:p w14:paraId="5A041A32" w14:textId="77777777" w:rsidR="00DC4D8E" w:rsidRPr="00DC4D8E" w:rsidRDefault="00DC4D8E" w:rsidP="00424ECD">
            <w:pPr>
              <w:spacing w:after="120"/>
              <w:ind w:left="51"/>
              <w:rPr>
                <w:rFonts w:asciiTheme="minorHAnsi" w:hAnsiTheme="minorHAnsi" w:cstheme="minorHAnsi"/>
                <w:color w:val="000000"/>
                <w:sz w:val="22"/>
                <w:szCs w:val="22"/>
                <w:lang w:val="en-US" w:eastAsia="zh-CN"/>
              </w:rPr>
            </w:pPr>
            <w:r w:rsidRPr="00DC4D8E">
              <w:rPr>
                <w:rFonts w:asciiTheme="minorHAnsi" w:hAnsiTheme="minorHAnsi" w:cstheme="minorHAnsi"/>
                <w:color w:val="000000"/>
                <w:sz w:val="22"/>
                <w:szCs w:val="22"/>
                <w:lang w:val="en-US" w:eastAsia="zh-CN"/>
              </w:rPr>
              <w:t xml:space="preserve">Structure and contents of the second global assessment in its draft scoping report </w:t>
            </w:r>
          </w:p>
          <w:p w14:paraId="6A6DC9B3" w14:textId="77777777" w:rsidR="00DC4D8E" w:rsidRPr="00DC4D8E" w:rsidRDefault="00DC4D8E"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color w:val="000000"/>
                <w:sz w:val="22"/>
                <w:szCs w:val="22"/>
                <w:lang w:val="en-US" w:eastAsia="zh-CN"/>
              </w:rPr>
              <w:t>Opportunities and challenges of a separate ILK chapter</w:t>
            </w:r>
          </w:p>
        </w:tc>
      </w:tr>
      <w:tr w:rsidR="00DC4D8E" w:rsidRPr="00D91970" w14:paraId="22E567B6" w14:textId="77777777" w:rsidTr="00DC4D8E">
        <w:tc>
          <w:tcPr>
            <w:tcW w:w="1985" w:type="dxa"/>
            <w:tcMar>
              <w:top w:w="0" w:type="dxa"/>
              <w:left w:w="108" w:type="dxa"/>
              <w:bottom w:w="0" w:type="dxa"/>
              <w:right w:w="108" w:type="dxa"/>
            </w:tcMar>
          </w:tcPr>
          <w:p w14:paraId="76D03D18"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6.05pm-6.55pm</w:t>
            </w:r>
          </w:p>
        </w:tc>
        <w:tc>
          <w:tcPr>
            <w:tcW w:w="7371" w:type="dxa"/>
            <w:tcMar>
              <w:top w:w="0" w:type="dxa"/>
              <w:left w:w="108" w:type="dxa"/>
              <w:bottom w:w="0" w:type="dxa"/>
              <w:right w:w="108" w:type="dxa"/>
            </w:tcMar>
          </w:tcPr>
          <w:p w14:paraId="2DC4B4CF" w14:textId="77777777" w:rsidR="00DC4D8E" w:rsidRPr="00DC4D8E" w:rsidRDefault="00DC4D8E"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 xml:space="preserve">Discussion: </w:t>
            </w:r>
          </w:p>
          <w:p w14:paraId="6E594309" w14:textId="77777777" w:rsidR="00DC4D8E" w:rsidRPr="00DC4D8E" w:rsidRDefault="00DC4D8E" w:rsidP="00DC4D8E">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Comments on the scoping report’s contents and structure</w:t>
            </w:r>
          </w:p>
          <w:p w14:paraId="716DA84D" w14:textId="77777777" w:rsidR="00DC4D8E" w:rsidRPr="00DC4D8E" w:rsidRDefault="00DC4D8E" w:rsidP="00DC4D8E">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 xml:space="preserve">ILK chapter: ways forward </w:t>
            </w:r>
          </w:p>
          <w:p w14:paraId="16DE91E1" w14:textId="77777777" w:rsidR="00DC4D8E" w:rsidRPr="00DC4D8E" w:rsidRDefault="00DC4D8E" w:rsidP="00DC4D8E">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 xml:space="preserve">Methods for the second global assessment </w:t>
            </w:r>
          </w:p>
          <w:p w14:paraId="738F1A9C" w14:textId="77777777" w:rsidR="00DC4D8E" w:rsidRPr="00DC4D8E" w:rsidRDefault="00DC4D8E" w:rsidP="00DC4D8E">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Connections between chapters</w:t>
            </w:r>
          </w:p>
          <w:p w14:paraId="53FCC383" w14:textId="77777777" w:rsidR="00DC4D8E" w:rsidRPr="00DC4D8E" w:rsidRDefault="00DC4D8E" w:rsidP="00DC4D8E">
            <w:pPr>
              <w:pStyle w:val="ListParagraph"/>
              <w:numPr>
                <w:ilvl w:val="0"/>
                <w:numId w:val="29"/>
              </w:numPr>
              <w:spacing w:after="120"/>
              <w:ind w:left="740" w:hanging="283"/>
              <w:jc w:val="left"/>
              <w:rPr>
                <w:rFonts w:asciiTheme="minorHAnsi" w:eastAsia="Times New Roman" w:hAnsiTheme="minorHAnsi" w:cstheme="minorHAnsi"/>
                <w:sz w:val="22"/>
                <w:szCs w:val="22"/>
                <w:lang w:val="en-US" w:eastAsia="zh-CN"/>
              </w:rPr>
            </w:pPr>
            <w:r w:rsidRPr="00DC4D8E">
              <w:rPr>
                <w:rFonts w:asciiTheme="minorHAnsi" w:eastAsia="Times New Roman" w:hAnsiTheme="minorHAnsi" w:cstheme="minorHAnsi"/>
                <w:sz w:val="22"/>
                <w:szCs w:val="22"/>
                <w:lang w:val="en-US" w:eastAsia="zh-CN"/>
              </w:rPr>
              <w:t>People and resources</w:t>
            </w:r>
          </w:p>
        </w:tc>
      </w:tr>
      <w:tr w:rsidR="00DC4D8E" w:rsidRPr="00843C6E" w14:paraId="6E60C155" w14:textId="77777777" w:rsidTr="00DC4D8E">
        <w:tc>
          <w:tcPr>
            <w:tcW w:w="1985" w:type="dxa"/>
            <w:tcMar>
              <w:top w:w="0" w:type="dxa"/>
              <w:left w:w="108" w:type="dxa"/>
              <w:bottom w:w="0" w:type="dxa"/>
              <w:right w:w="108" w:type="dxa"/>
            </w:tcMar>
          </w:tcPr>
          <w:p w14:paraId="55C872E7" w14:textId="77777777" w:rsidR="00DC4D8E" w:rsidRPr="00DC4D8E" w:rsidRDefault="00DC4D8E" w:rsidP="00424ECD">
            <w:pPr>
              <w:spacing w:after="120"/>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6.55pm-7pm</w:t>
            </w:r>
          </w:p>
        </w:tc>
        <w:tc>
          <w:tcPr>
            <w:tcW w:w="7371" w:type="dxa"/>
            <w:tcMar>
              <w:top w:w="0" w:type="dxa"/>
              <w:left w:w="108" w:type="dxa"/>
              <w:bottom w:w="0" w:type="dxa"/>
              <w:right w:w="108" w:type="dxa"/>
            </w:tcMar>
          </w:tcPr>
          <w:p w14:paraId="05ECF431" w14:textId="77777777" w:rsidR="00DC4D8E" w:rsidRPr="00DC4D8E" w:rsidRDefault="00DC4D8E" w:rsidP="00424ECD">
            <w:pPr>
              <w:spacing w:after="120"/>
              <w:ind w:left="51"/>
              <w:rPr>
                <w:rFonts w:asciiTheme="minorHAnsi" w:hAnsiTheme="minorHAnsi" w:cstheme="minorHAnsi"/>
                <w:sz w:val="22"/>
                <w:szCs w:val="22"/>
                <w:lang w:val="en-US" w:eastAsia="zh-CN"/>
              </w:rPr>
            </w:pPr>
            <w:r w:rsidRPr="00DC4D8E">
              <w:rPr>
                <w:rFonts w:asciiTheme="minorHAnsi" w:hAnsiTheme="minorHAnsi" w:cstheme="minorHAnsi"/>
                <w:sz w:val="22"/>
                <w:szCs w:val="22"/>
                <w:lang w:val="en-US" w:eastAsia="zh-CN"/>
              </w:rPr>
              <w:t>Next steps and closing</w:t>
            </w:r>
          </w:p>
        </w:tc>
      </w:tr>
    </w:tbl>
    <w:p w14:paraId="10E5C94D" w14:textId="77777777" w:rsidR="00DC4D8E" w:rsidRDefault="00DC4D8E" w:rsidP="00DC4D8E">
      <w:pPr>
        <w:rPr>
          <w:lang w:val="es-ES" w:eastAsia="zh-CN"/>
        </w:rPr>
      </w:pPr>
    </w:p>
    <w:p w14:paraId="239D986E" w14:textId="7BE43360" w:rsidR="00527C23" w:rsidRDefault="00527C23" w:rsidP="001941D1">
      <w:pPr>
        <w:rPr>
          <w:rFonts w:eastAsiaTheme="majorEastAsia"/>
        </w:rPr>
      </w:pPr>
    </w:p>
    <w:p w14:paraId="143E929F" w14:textId="77777777" w:rsidR="00DC4D8E" w:rsidRDefault="00DC4D8E">
      <w:pPr>
        <w:spacing w:after="160" w:line="259" w:lineRule="auto"/>
        <w:rPr>
          <w:rFonts w:asciiTheme="minorHAnsi" w:eastAsiaTheme="majorEastAsia" w:hAnsiTheme="minorHAnsi" w:cstheme="minorHAnsi"/>
          <w:b/>
          <w:color w:val="538135" w:themeColor="accent6" w:themeShade="BF"/>
          <w:sz w:val="32"/>
          <w:szCs w:val="32"/>
          <w:lang w:val="en-US" w:eastAsia="zh-CN"/>
        </w:rPr>
      </w:pPr>
      <w:bookmarkStart w:id="223" w:name="_Toc133587903"/>
      <w:r>
        <w:br w:type="page"/>
      </w:r>
    </w:p>
    <w:p w14:paraId="35EEEC56" w14:textId="0A4F2C8F" w:rsidR="00800C64" w:rsidRPr="00B125A3" w:rsidRDefault="00BB3349" w:rsidP="00143B67">
      <w:pPr>
        <w:pStyle w:val="Heading2"/>
        <w:numPr>
          <w:ilvl w:val="0"/>
          <w:numId w:val="0"/>
        </w:numPr>
        <w:ind w:left="992" w:hanging="992"/>
      </w:pPr>
      <w:bookmarkStart w:id="224" w:name="_Toc189820973"/>
      <w:r w:rsidRPr="164A1A70">
        <w:lastRenderedPageBreak/>
        <w:t xml:space="preserve">Annex 2: </w:t>
      </w:r>
      <w:r w:rsidR="00410BAF" w:rsidRPr="164A1A70">
        <w:rPr>
          <w:rFonts w:cstheme="minorBidi"/>
        </w:rPr>
        <w:t>Free, Prior and Informed Consent</w:t>
      </w:r>
      <w:r w:rsidR="00800C64" w:rsidRPr="164A1A70">
        <w:t xml:space="preserve"> document</w:t>
      </w:r>
      <w:bookmarkEnd w:id="223"/>
      <w:bookmarkEnd w:id="224"/>
      <w:r w:rsidR="00800C64" w:rsidRPr="164A1A70">
        <w:t xml:space="preserve"> </w:t>
      </w:r>
    </w:p>
    <w:p w14:paraId="0F8C1434" w14:textId="1A6D1B68" w:rsidR="00636E7B" w:rsidRPr="001941D1" w:rsidRDefault="00636E7B" w:rsidP="00636E7B">
      <w:pPr>
        <w:spacing w:after="120" w:line="276" w:lineRule="auto"/>
        <w:rPr>
          <w:rFonts w:asciiTheme="minorHAnsi" w:eastAsiaTheme="majorEastAsia" w:hAnsiTheme="minorHAnsi" w:cstheme="minorBidi"/>
          <w:b/>
          <w:bCs/>
          <w:sz w:val="32"/>
          <w:szCs w:val="32"/>
          <w:lang w:val="en-US"/>
        </w:rPr>
      </w:pPr>
      <w:r w:rsidRPr="001941D1">
        <w:rPr>
          <w:rFonts w:asciiTheme="minorHAnsi" w:eastAsiaTheme="majorEastAsia" w:hAnsiTheme="minorHAnsi" w:cstheme="minorBidi"/>
          <w:b/>
          <w:bCs/>
          <w:sz w:val="32"/>
          <w:szCs w:val="32"/>
          <w:lang w:val="en-US"/>
        </w:rPr>
        <w:t xml:space="preserve">Indigenous and local knowledge dialogue workshop for the scoping of the second global assessment </w:t>
      </w:r>
    </w:p>
    <w:p w14:paraId="1C94067E" w14:textId="77777777" w:rsidR="00636E7B" w:rsidRPr="00636E7B" w:rsidRDefault="00636E7B" w:rsidP="00636E7B">
      <w:pPr>
        <w:spacing w:after="120" w:line="276" w:lineRule="auto"/>
        <w:jc w:val="both"/>
        <w:rPr>
          <w:rFonts w:asciiTheme="minorHAnsi" w:eastAsiaTheme="majorEastAsia" w:hAnsiTheme="minorHAnsi" w:cstheme="minorBidi"/>
          <w:b/>
          <w:bCs/>
          <w:i/>
          <w:iCs/>
          <w:lang w:val="en-US"/>
        </w:rPr>
      </w:pPr>
      <w:r w:rsidRPr="00636E7B">
        <w:rPr>
          <w:rFonts w:asciiTheme="minorHAnsi" w:eastAsiaTheme="majorEastAsia" w:hAnsiTheme="minorHAnsi" w:cstheme="minorBidi"/>
          <w:b/>
          <w:bCs/>
          <w:i/>
          <w:iCs/>
          <w:lang w:val="en-US"/>
        </w:rPr>
        <w:t>Online, 5 June 2024</w:t>
      </w:r>
    </w:p>
    <w:p w14:paraId="191DF32D" w14:textId="1E7BEBF2" w:rsidR="00527C23" w:rsidRPr="00527C23" w:rsidRDefault="00527C23" w:rsidP="00636E7B">
      <w:pPr>
        <w:spacing w:after="120" w:line="276" w:lineRule="auto"/>
        <w:jc w:val="both"/>
        <w:rPr>
          <w:rFonts w:asciiTheme="minorHAnsi" w:hAnsiTheme="minorHAnsi" w:cstheme="minorBidi"/>
        </w:rPr>
      </w:pPr>
      <w:r w:rsidRPr="164A1A70">
        <w:rPr>
          <w:rFonts w:asciiTheme="minorHAnsi" w:hAnsiTheme="minorHAnsi" w:cstheme="minorBidi"/>
        </w:rPr>
        <w:t xml:space="preserve">The individuals whose names are listed at the end of this </w:t>
      </w:r>
      <w:r w:rsidR="000B3418">
        <w:rPr>
          <w:rFonts w:asciiTheme="minorHAnsi" w:hAnsiTheme="minorHAnsi" w:cstheme="minorBidi"/>
        </w:rPr>
        <w:t>report</w:t>
      </w:r>
      <w:r w:rsidRPr="164A1A70">
        <w:rPr>
          <w:rFonts w:asciiTheme="minorHAnsi" w:hAnsiTheme="minorHAnsi" w:cstheme="minorBidi"/>
        </w:rPr>
        <w:t xml:space="preserve"> agreed during the dialogue workshop to follow the principles and steps laid out in this document. </w:t>
      </w:r>
    </w:p>
    <w:p w14:paraId="2D06D094" w14:textId="77777777" w:rsidR="00527C23" w:rsidRPr="00D71142" w:rsidRDefault="00527C23" w:rsidP="00D71142">
      <w:pPr>
        <w:spacing w:line="276" w:lineRule="auto"/>
        <w:rPr>
          <w:rFonts w:asciiTheme="minorHAnsi" w:hAnsiTheme="minorHAnsi" w:cstheme="minorBidi"/>
          <w:b/>
          <w:bCs/>
          <w:color w:val="538135" w:themeColor="accent6" w:themeShade="BF"/>
          <w:sz w:val="28"/>
          <w:szCs w:val="28"/>
        </w:rPr>
      </w:pPr>
      <w:r w:rsidRPr="00D71142">
        <w:rPr>
          <w:rFonts w:asciiTheme="minorHAnsi" w:hAnsiTheme="minorHAnsi" w:cstheme="minorBidi"/>
          <w:b/>
          <w:bCs/>
          <w:color w:val="538135" w:themeColor="accent6" w:themeShade="BF"/>
          <w:sz w:val="28"/>
          <w:szCs w:val="28"/>
        </w:rPr>
        <w:t>Background</w:t>
      </w:r>
    </w:p>
    <w:p w14:paraId="797C7F53" w14:textId="1084CC22" w:rsidR="00527C23" w:rsidRPr="00527C23" w:rsidRDefault="00527C23" w:rsidP="164A1A70">
      <w:pPr>
        <w:spacing w:after="120" w:line="276" w:lineRule="auto"/>
        <w:jc w:val="both"/>
        <w:rPr>
          <w:rFonts w:asciiTheme="minorHAnsi" w:hAnsiTheme="minorHAnsi" w:cstheme="minorBidi"/>
        </w:rPr>
      </w:pPr>
      <w:r w:rsidRPr="164A1A70">
        <w:rPr>
          <w:rFonts w:asciiTheme="minorHAnsi" w:hAnsiTheme="minorHAnsi" w:cstheme="minorBidi"/>
        </w:rPr>
        <w:t>Within the framework of the UN Declaration on the Rights of Indigenous Peoples (UNDRIP), principles of Free</w:t>
      </w:r>
      <w:r w:rsidR="000C5ADC" w:rsidRPr="164A1A70">
        <w:rPr>
          <w:rFonts w:asciiTheme="minorHAnsi" w:hAnsiTheme="minorHAnsi" w:cstheme="minorBidi"/>
        </w:rPr>
        <w:t>,</w:t>
      </w:r>
      <w:r w:rsidRPr="164A1A70">
        <w:rPr>
          <w:rFonts w:asciiTheme="minorHAnsi" w:hAnsiTheme="minorHAnsi" w:cstheme="minorBidi"/>
        </w:rPr>
        <w:t xml:space="preserve"> Prior </w:t>
      </w:r>
      <w:r w:rsidR="000C5ADC" w:rsidRPr="164A1A70">
        <w:rPr>
          <w:rFonts w:asciiTheme="minorHAnsi" w:hAnsiTheme="minorHAnsi" w:cstheme="minorBidi"/>
        </w:rPr>
        <w:t xml:space="preserve">and </w:t>
      </w:r>
      <w:r w:rsidRPr="164A1A70">
        <w:rPr>
          <w:rFonts w:asciiTheme="minorHAnsi" w:hAnsiTheme="minorHAnsi" w:cstheme="minorBidi"/>
        </w:rPr>
        <w:t xml:space="preserve">Informed Consent (FPIC) apply to research or knowledge-related interactions between </w:t>
      </w:r>
      <w:r w:rsidR="000C5ADC" w:rsidRPr="164A1A70">
        <w:rPr>
          <w:rFonts w:asciiTheme="minorHAnsi" w:hAnsiTheme="minorHAnsi" w:cstheme="minorBidi"/>
        </w:rPr>
        <w:t>I</w:t>
      </w:r>
      <w:r w:rsidRPr="164A1A70">
        <w:rPr>
          <w:rFonts w:asciiTheme="minorHAnsi" w:hAnsiTheme="minorHAnsi" w:cstheme="minorBidi"/>
        </w:rPr>
        <w:t xml:space="preserve">ndigenous peoples and outsiders (including researchers, scientists, journalists, etc.). Given that the dialogue process includes discussion of </w:t>
      </w:r>
      <w:r w:rsidR="000C5ADC" w:rsidRPr="164A1A70">
        <w:rPr>
          <w:rFonts w:asciiTheme="minorHAnsi" w:hAnsiTheme="minorHAnsi" w:cstheme="minorBidi"/>
        </w:rPr>
        <w:t>I</w:t>
      </w:r>
      <w:r w:rsidRPr="164A1A70">
        <w:rPr>
          <w:rFonts w:asciiTheme="minorHAnsi" w:hAnsiTheme="minorHAnsi" w:cstheme="minorBidi"/>
        </w:rPr>
        <w:t xml:space="preserve">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82D90E2" w14:textId="77777777" w:rsidR="00527C23" w:rsidRPr="00D71142" w:rsidRDefault="00527C23" w:rsidP="00D71142">
      <w:pPr>
        <w:spacing w:line="276" w:lineRule="auto"/>
        <w:rPr>
          <w:rFonts w:asciiTheme="minorHAnsi" w:hAnsiTheme="minorHAnsi" w:cstheme="minorBidi"/>
          <w:b/>
          <w:bCs/>
          <w:color w:val="538135" w:themeColor="accent6" w:themeShade="BF"/>
          <w:sz w:val="28"/>
          <w:szCs w:val="28"/>
        </w:rPr>
      </w:pPr>
      <w:r w:rsidRPr="00D71142">
        <w:rPr>
          <w:rFonts w:asciiTheme="minorHAnsi" w:hAnsiTheme="minorHAnsi" w:cstheme="minorBidi"/>
          <w:b/>
          <w:bCs/>
          <w:color w:val="538135" w:themeColor="accent6" w:themeShade="BF"/>
          <w:sz w:val="28"/>
          <w:szCs w:val="28"/>
        </w:rPr>
        <w:t xml:space="preserve">Principles </w:t>
      </w:r>
    </w:p>
    <w:p w14:paraId="471C0026" w14:textId="77777777" w:rsidR="00527C23" w:rsidRPr="00527C23" w:rsidRDefault="00527C23" w:rsidP="164A1A70">
      <w:pPr>
        <w:spacing w:after="120" w:line="276" w:lineRule="auto"/>
        <w:jc w:val="both"/>
        <w:rPr>
          <w:rFonts w:asciiTheme="minorHAnsi" w:hAnsiTheme="minorHAnsi" w:cstheme="minorBidi"/>
        </w:rPr>
      </w:pPr>
      <w:r w:rsidRPr="164A1A70">
        <w:rPr>
          <w:rFonts w:asciiTheme="minorHAnsi" w:hAnsiTheme="minorHAnsi" w:cstheme="minorBid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83E87AD" w14:textId="77777777" w:rsidR="00527C23" w:rsidRPr="00527C23" w:rsidRDefault="00527C23" w:rsidP="164A1A70">
      <w:pPr>
        <w:spacing w:after="120" w:line="276" w:lineRule="auto"/>
        <w:jc w:val="both"/>
        <w:rPr>
          <w:rFonts w:asciiTheme="minorHAnsi" w:hAnsiTheme="minorHAnsi" w:cstheme="minorBidi"/>
        </w:rPr>
      </w:pPr>
      <w:r w:rsidRPr="164A1A70">
        <w:rPr>
          <w:rFonts w:asciiTheme="minorHAnsi" w:hAnsiTheme="minorHAnsi" w:cstheme="minorBidi"/>
        </w:rPr>
        <w:t>To achieve these aims, the following goals are emphasized:</w:t>
      </w:r>
    </w:p>
    <w:p w14:paraId="31E7B178" w14:textId="77777777" w:rsidR="00527C23" w:rsidRPr="00527C23" w:rsidRDefault="00527C23" w:rsidP="164A1A70">
      <w:pPr>
        <w:pStyle w:val="ListParagraph"/>
        <w:autoSpaceDN w:val="0"/>
        <w:spacing w:after="120" w:line="276" w:lineRule="auto"/>
        <w:ind w:left="720"/>
        <w:rPr>
          <w:rFonts w:asciiTheme="minorHAnsi" w:hAnsiTheme="minorHAnsi" w:cstheme="minorBidi"/>
        </w:rPr>
      </w:pPr>
      <w:r w:rsidRPr="164A1A70">
        <w:rPr>
          <w:rFonts w:asciiTheme="minorHAnsi" w:hAnsiTheme="minorHAnsi" w:cstheme="minorBidi"/>
        </w:rPr>
        <w:t>Equality of all participants and absence of coercive influence</w:t>
      </w:r>
    </w:p>
    <w:p w14:paraId="20901639" w14:textId="77777777" w:rsidR="00527C23" w:rsidRPr="00527C23" w:rsidRDefault="00527C23" w:rsidP="164A1A70">
      <w:pPr>
        <w:pStyle w:val="ListParagraph"/>
        <w:autoSpaceDN w:val="0"/>
        <w:spacing w:after="120" w:line="276" w:lineRule="auto"/>
        <w:ind w:left="720"/>
        <w:rPr>
          <w:rFonts w:asciiTheme="minorHAnsi" w:hAnsiTheme="minorHAnsi" w:cstheme="minorBidi"/>
        </w:rPr>
      </w:pPr>
      <w:r w:rsidRPr="164A1A70">
        <w:rPr>
          <w:rFonts w:asciiTheme="minorHAnsi" w:hAnsiTheme="minorHAnsi" w:cstheme="minorBidi"/>
        </w:rPr>
        <w:t>Listening with empathy and seeking to understand each other’s viewpoints</w:t>
      </w:r>
    </w:p>
    <w:p w14:paraId="52B14313" w14:textId="77777777" w:rsidR="00527C23" w:rsidRPr="00527C23" w:rsidRDefault="00527C23" w:rsidP="164A1A70">
      <w:pPr>
        <w:pStyle w:val="ListParagraph"/>
        <w:autoSpaceDN w:val="0"/>
        <w:spacing w:after="120" w:line="276" w:lineRule="auto"/>
        <w:ind w:left="720"/>
        <w:rPr>
          <w:rFonts w:asciiTheme="minorHAnsi" w:hAnsiTheme="minorHAnsi" w:cstheme="minorBidi"/>
        </w:rPr>
      </w:pPr>
      <w:bookmarkStart w:id="225" w:name="_Hlk55469868"/>
      <w:r w:rsidRPr="164A1A70">
        <w:rPr>
          <w:rFonts w:asciiTheme="minorHAnsi" w:hAnsiTheme="minorHAnsi" w:cstheme="minorBidi"/>
        </w:rPr>
        <w:t xml:space="preserve">Accurate and empathetic communication   </w:t>
      </w:r>
      <w:bookmarkEnd w:id="225"/>
    </w:p>
    <w:p w14:paraId="75671CD8" w14:textId="77777777" w:rsidR="00527C23" w:rsidRPr="00527C23" w:rsidRDefault="00527C23" w:rsidP="164A1A70">
      <w:pPr>
        <w:pStyle w:val="ListParagraph"/>
        <w:autoSpaceDN w:val="0"/>
        <w:spacing w:after="120" w:line="276" w:lineRule="auto"/>
        <w:ind w:left="720"/>
        <w:rPr>
          <w:rFonts w:asciiTheme="minorHAnsi" w:hAnsiTheme="minorHAnsi" w:cstheme="minorBidi"/>
        </w:rPr>
      </w:pPr>
      <w:r w:rsidRPr="164A1A70">
        <w:rPr>
          <w:rFonts w:asciiTheme="minorHAnsi" w:hAnsiTheme="minorHAnsi" w:cstheme="minorBidi"/>
        </w:rPr>
        <w:t>Bringing assumptions into the open</w:t>
      </w:r>
    </w:p>
    <w:p w14:paraId="0FCA8EB8" w14:textId="77777777" w:rsidR="00527C23" w:rsidRPr="00527C23" w:rsidRDefault="00527C23" w:rsidP="164A1A70">
      <w:pPr>
        <w:spacing w:after="120" w:line="276" w:lineRule="auto"/>
        <w:jc w:val="both"/>
        <w:rPr>
          <w:rFonts w:asciiTheme="minorHAnsi" w:hAnsiTheme="minorHAnsi" w:cstheme="minorBidi"/>
        </w:rPr>
      </w:pPr>
      <w:r w:rsidRPr="164A1A70">
        <w:rPr>
          <w:rFonts w:asciiTheme="minorHAnsi" w:hAnsiTheme="minorHAnsi" w:cstheme="minorBid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14">
        <w:r w:rsidRPr="164A1A70">
          <w:rPr>
            <w:rStyle w:val="Hyperlink"/>
            <w:rFonts w:asciiTheme="minorHAnsi" w:hAnsiTheme="minorHAnsi" w:cstheme="minorBidi"/>
          </w:rPr>
          <w:t>ilk.tsu.ipbes@unesco.org</w:t>
        </w:r>
      </w:hyperlink>
      <w:r w:rsidRPr="164A1A70">
        <w:rPr>
          <w:rFonts w:asciiTheme="minorHAnsi" w:hAnsiTheme="minorHAnsi" w:cstheme="minorBidi"/>
        </w:rPr>
        <w:t>.</w:t>
      </w:r>
    </w:p>
    <w:p w14:paraId="7A2BD317" w14:textId="77777777" w:rsidR="003F0D9D" w:rsidRDefault="003F0D9D" w:rsidP="164A1A70">
      <w:pPr>
        <w:spacing w:after="120" w:line="276" w:lineRule="auto"/>
        <w:rPr>
          <w:rFonts w:asciiTheme="minorHAnsi" w:hAnsiTheme="minorHAnsi" w:cstheme="minorBidi"/>
          <w:b/>
          <w:bCs/>
          <w:color w:val="538135" w:themeColor="accent6" w:themeShade="BF"/>
        </w:rPr>
      </w:pPr>
      <w:bookmarkStart w:id="226" w:name="_Toc46321303"/>
      <w:r w:rsidRPr="164A1A70">
        <w:rPr>
          <w:rFonts w:asciiTheme="minorHAnsi" w:hAnsiTheme="minorHAnsi" w:cstheme="minorBidi"/>
          <w:b/>
          <w:bCs/>
          <w:color w:val="538135" w:themeColor="accent6" w:themeShade="BF"/>
        </w:rPr>
        <w:br w:type="page"/>
      </w:r>
    </w:p>
    <w:p w14:paraId="68D1F33F" w14:textId="66C113C2" w:rsidR="00527C23" w:rsidRPr="00D71142" w:rsidRDefault="00527C23" w:rsidP="00D71142">
      <w:pPr>
        <w:spacing w:line="276" w:lineRule="auto"/>
        <w:rPr>
          <w:rFonts w:asciiTheme="minorHAnsi" w:hAnsiTheme="minorHAnsi" w:cstheme="minorBidi"/>
          <w:b/>
          <w:bCs/>
          <w:color w:val="538135" w:themeColor="accent6" w:themeShade="BF"/>
          <w:sz w:val="28"/>
          <w:szCs w:val="28"/>
        </w:rPr>
      </w:pPr>
      <w:r w:rsidRPr="00D71142">
        <w:rPr>
          <w:rFonts w:asciiTheme="minorHAnsi" w:hAnsiTheme="minorHAnsi" w:cstheme="minorBidi"/>
          <w:b/>
          <w:bCs/>
          <w:color w:val="538135" w:themeColor="accent6" w:themeShade="BF"/>
          <w:sz w:val="28"/>
          <w:szCs w:val="28"/>
        </w:rPr>
        <w:lastRenderedPageBreak/>
        <w:t xml:space="preserve">Sharing knowledge and respecting </w:t>
      </w:r>
      <w:r w:rsidR="00410BAF" w:rsidRPr="00921ACB">
        <w:rPr>
          <w:rFonts w:asciiTheme="minorHAnsi" w:hAnsiTheme="minorHAnsi" w:cstheme="minorBidi"/>
          <w:b/>
          <w:bCs/>
          <w:color w:val="538135" w:themeColor="accent6" w:themeShade="BF"/>
          <w:sz w:val="28"/>
          <w:szCs w:val="28"/>
        </w:rPr>
        <w:t>Free, Prior and Informed Consent</w:t>
      </w:r>
      <w:bookmarkEnd w:id="226"/>
    </w:p>
    <w:p w14:paraId="596D9FE3" w14:textId="77777777" w:rsidR="00527C23" w:rsidRPr="00527C23" w:rsidRDefault="00527C23" w:rsidP="164A1A70">
      <w:pPr>
        <w:spacing w:after="120" w:line="276" w:lineRule="auto"/>
        <w:jc w:val="both"/>
        <w:rPr>
          <w:rFonts w:asciiTheme="minorHAnsi" w:hAnsiTheme="minorHAnsi" w:cstheme="minorBidi"/>
        </w:rPr>
      </w:pPr>
      <w:r w:rsidRPr="164A1A70">
        <w:rPr>
          <w:rFonts w:asciiTheme="minorHAnsi" w:hAnsiTheme="minorHAnsi" w:cstheme="minorBidi"/>
        </w:rPr>
        <w:t>To ensure that knowledge is shared in appropriate ways during dialogue workshops and other IPBES activities, and that information and materials produced after these activities are used in ways that respect FPIC, we propose the following:</w:t>
      </w:r>
    </w:p>
    <w:p w14:paraId="5D9BA5CC" w14:textId="77777777" w:rsidR="00527C23" w:rsidRPr="000B3418" w:rsidRDefault="00527C23" w:rsidP="000B3418">
      <w:pPr>
        <w:autoSpaceDN w:val="0"/>
        <w:spacing w:line="276" w:lineRule="auto"/>
        <w:rPr>
          <w:rFonts w:asciiTheme="minorHAnsi" w:hAnsiTheme="minorHAnsi" w:cstheme="minorBidi"/>
          <w:b/>
          <w:bCs/>
        </w:rPr>
      </w:pPr>
      <w:r w:rsidRPr="000B3418">
        <w:rPr>
          <w:rFonts w:asciiTheme="minorHAnsi" w:hAnsiTheme="minorHAnsi" w:cstheme="minorBidi"/>
          <w:b/>
          <w:bCs/>
        </w:rPr>
        <w:t>Guardianship – participants who represent organizations and communities</w:t>
      </w:r>
    </w:p>
    <w:p w14:paraId="37347740" w14:textId="1C54958B" w:rsidR="00527C23" w:rsidRPr="00527C23" w:rsidRDefault="00527C23" w:rsidP="00C520D6">
      <w:pPr>
        <w:pStyle w:val="ListParagraph"/>
        <w:autoSpaceDN w:val="0"/>
        <w:spacing w:after="120" w:line="276" w:lineRule="auto"/>
        <w:ind w:left="360" w:hanging="218"/>
        <w:rPr>
          <w:rFonts w:asciiTheme="minorHAnsi" w:hAnsiTheme="minorHAnsi" w:cstheme="minorBidi"/>
        </w:rPr>
      </w:pPr>
      <w:r w:rsidRPr="164A1A70">
        <w:rPr>
          <w:rFonts w:asciiTheme="minorHAnsi" w:hAnsiTheme="minorHAnsi" w:cstheme="minorBidi"/>
        </w:rPr>
        <w:t xml:space="preserve">Principles of guardianship will be discussed with participants at the beginning of IPBES activities. </w:t>
      </w:r>
    </w:p>
    <w:p w14:paraId="72CF9A8E" w14:textId="77777777" w:rsidR="00527C23" w:rsidRPr="00F769C0" w:rsidRDefault="00527C23" w:rsidP="00C520D6">
      <w:pPr>
        <w:pStyle w:val="ListParagraph"/>
        <w:autoSpaceDN w:val="0"/>
        <w:spacing w:after="120" w:line="276" w:lineRule="auto"/>
        <w:ind w:left="360" w:hanging="218"/>
        <w:rPr>
          <w:rFonts w:asciiTheme="minorHAnsi" w:hAnsiTheme="minorHAnsi"/>
          <w:i/>
          <w:iCs/>
          <w:lang w:eastAsia="en-GB"/>
        </w:rPr>
      </w:pPr>
      <w:r w:rsidRPr="164A1A70">
        <w:rPr>
          <w:rFonts w:asciiTheme="minorHAnsi" w:hAnsiTheme="minorHAnsi" w:cstheme="minorBidi"/>
        </w:rPr>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164A1A70">
        <w:rPr>
          <w:rFonts w:asciiTheme="minorHAnsi" w:hAnsiTheme="minorHAnsi" w:cstheme="minorBidi"/>
        </w:rPr>
        <w:t>organizations’</w:t>
      </w:r>
      <w:proofErr w:type="gramEnd"/>
      <w:r w:rsidRPr="164A1A70">
        <w:rPr>
          <w:rFonts w:asciiTheme="minorHAnsi" w:hAnsiTheme="minorHAnsi" w:cstheme="minorBidi"/>
        </w:rPr>
        <w:t xml:space="preserve"> or communities’ knowledge will be discussed and approved</w:t>
      </w:r>
      <w:r w:rsidRPr="164A1A70">
        <w:rPr>
          <w:rFonts w:asciiTheme="minorHAnsi" w:hAnsiTheme="minorHAnsi"/>
        </w:rPr>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 locations and uses of medicinal plants. </w:t>
      </w:r>
    </w:p>
    <w:p w14:paraId="21691E4B" w14:textId="77777777" w:rsidR="00527C23" w:rsidRPr="000B3418" w:rsidRDefault="00527C23" w:rsidP="000B3418">
      <w:pPr>
        <w:autoSpaceDN w:val="0"/>
        <w:spacing w:line="276" w:lineRule="auto"/>
        <w:rPr>
          <w:rFonts w:asciiTheme="minorHAnsi" w:hAnsiTheme="minorHAnsi"/>
          <w:b/>
          <w:bCs/>
        </w:rPr>
      </w:pPr>
      <w:r w:rsidRPr="000B3418">
        <w:rPr>
          <w:rFonts w:asciiTheme="minorHAnsi" w:hAnsiTheme="minorHAnsi"/>
          <w:b/>
          <w:bCs/>
        </w:rPr>
        <w:t xml:space="preserve">FPIC rights during dialogue workshops and other activities </w:t>
      </w:r>
    </w:p>
    <w:p w14:paraId="58BBDB84" w14:textId="269E700D"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 xml:space="preserve">The FPIC rights of the </w:t>
      </w:r>
      <w:r w:rsidR="006321A2" w:rsidRPr="164A1A70">
        <w:rPr>
          <w:rFonts w:asciiTheme="minorHAnsi" w:hAnsiTheme="minorHAnsi"/>
        </w:rPr>
        <w:t>I</w:t>
      </w:r>
      <w:r w:rsidRPr="164A1A70">
        <w:rPr>
          <w:rFonts w:asciiTheme="minorHAnsi" w:hAnsiTheme="minorHAnsi"/>
        </w:rPr>
        <w:t xml:space="preserve">ndigenous </w:t>
      </w:r>
      <w:r w:rsidR="006321A2" w:rsidRPr="164A1A70">
        <w:rPr>
          <w:rFonts w:asciiTheme="minorHAnsi" w:hAnsiTheme="minorHAnsi"/>
        </w:rPr>
        <w:t>P</w:t>
      </w:r>
      <w:r w:rsidRPr="164A1A70">
        <w:rPr>
          <w:rFonts w:asciiTheme="minorHAnsi" w:hAnsiTheme="minorHAnsi"/>
        </w:rPr>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164A1A70">
        <w:rPr>
          <w:rFonts w:asciiTheme="minorHAnsi" w:hAnsiTheme="minorHAnsi"/>
        </w:rPr>
        <w:t>activity, and</w:t>
      </w:r>
      <w:proofErr w:type="gramEnd"/>
      <w:r w:rsidRPr="164A1A70">
        <w:rPr>
          <w:rFonts w:asciiTheme="minorHAnsi" w:hAnsiTheme="minorHAnsi"/>
        </w:rPr>
        <w:t xml:space="preserve"> will be revisited at the end of dialogue workshops once participants have engaged in the dialogue process. </w:t>
      </w:r>
    </w:p>
    <w:p w14:paraId="39E1409A" w14:textId="77777777"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 xml:space="preserve">Participants do not have to answer any questions that they do not want to answer, and do not need to participate in any part of an activity in which they do not wish to </w:t>
      </w:r>
      <w:proofErr w:type="gramStart"/>
      <w:r w:rsidRPr="164A1A70">
        <w:rPr>
          <w:rFonts w:asciiTheme="minorHAnsi" w:hAnsiTheme="minorHAnsi"/>
        </w:rPr>
        <w:t>participate;</w:t>
      </w:r>
      <w:proofErr w:type="gramEnd"/>
    </w:p>
    <w:p w14:paraId="11783222" w14:textId="77777777"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 xml:space="preserve">At any point, any participant can decide that they do not want </w:t>
      </w:r>
      <w:proofErr w:type="gramStart"/>
      <w:r w:rsidRPr="164A1A70">
        <w:rPr>
          <w:rFonts w:asciiTheme="minorHAnsi" w:hAnsiTheme="minorHAnsi"/>
        </w:rPr>
        <w:t>particular information</w:t>
      </w:r>
      <w:proofErr w:type="gramEnd"/>
      <w:r w:rsidRPr="164A1A70">
        <w:rPr>
          <w:rFonts w:asciiTheme="minorHAnsi" w:hAnsiTheme="minorHAnsi"/>
        </w:rPr>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0D87760F" w14:textId="77777777" w:rsidR="000B3418"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Permission for photographs must be agreed prior to photos being taken and participants have the right not to be photographed. Organizers will take note of this.</w:t>
      </w:r>
    </w:p>
    <w:p w14:paraId="58E8E259" w14:textId="4CB31708" w:rsidR="00527C23" w:rsidRPr="000B3418" w:rsidRDefault="00527C23" w:rsidP="000B3418">
      <w:pPr>
        <w:autoSpaceDN w:val="0"/>
        <w:spacing w:line="276" w:lineRule="auto"/>
        <w:rPr>
          <w:rFonts w:asciiTheme="minorHAnsi" w:hAnsiTheme="minorHAnsi"/>
        </w:rPr>
      </w:pPr>
      <w:r w:rsidRPr="000B3418">
        <w:rPr>
          <w:rFonts w:asciiTheme="minorHAnsi" w:hAnsiTheme="minorHAnsi"/>
          <w:b/>
          <w:bCs/>
        </w:rPr>
        <w:t>After the activity</w:t>
      </w:r>
    </w:p>
    <w:p w14:paraId="79405448" w14:textId="77777777"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Permission will be obtained before any photograph of a participant is used or distributed in any form.</w:t>
      </w:r>
    </w:p>
    <w:p w14:paraId="33EE5A33" w14:textId="77777777"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 xml:space="preserve">Permission will be obtained before any list of participants is used or distributed in any form. </w:t>
      </w:r>
    </w:p>
    <w:p w14:paraId="5A071CBC" w14:textId="77777777"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lastRenderedPageBreak/>
        <w:t xml:space="preserve">Participants maintain intellectual property rights over all information collected from them about themselves or their communities, including photographs. </w:t>
      </w:r>
      <w:bookmarkStart w:id="227" w:name="_Hlk55470236"/>
      <w:r w:rsidRPr="164A1A70">
        <w:rPr>
          <w:rFonts w:asciiTheme="minorHAnsi" w:hAnsiTheme="minorHAnsi"/>
        </w:rPr>
        <w:t xml:space="preserve">Their intellectual property rights should be protected, pursuant to applicable laws.  </w:t>
      </w:r>
    </w:p>
    <w:bookmarkEnd w:id="227"/>
    <w:p w14:paraId="5DE639B4" w14:textId="77777777"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Copies of all information collected will be provided to the participants for approval.</w:t>
      </w:r>
    </w:p>
    <w:p w14:paraId="64408D53" w14:textId="705AD416"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Any materials developed for IPBES assessments or other</w:t>
      </w:r>
      <w:r w:rsidR="00ED37E8">
        <w:rPr>
          <w:rFonts w:asciiTheme="minorHAnsi" w:hAnsiTheme="minorHAnsi"/>
        </w:rPr>
        <w:t xml:space="preserve"> IPBES</w:t>
      </w:r>
      <w:r w:rsidRPr="164A1A70">
        <w:rPr>
          <w:rFonts w:asciiTheme="minorHAnsi" w:hAnsiTheme="minorHAnsi"/>
        </w:rPr>
        <w:t xml:space="preserve"> products using information provided by participants will be shared with the participants for prior approval and consent.</w:t>
      </w:r>
    </w:p>
    <w:p w14:paraId="1B7A8850" w14:textId="5ED94ADC" w:rsidR="00527C23" w:rsidRPr="0026285C" w:rsidRDefault="00527C23" w:rsidP="00C520D6">
      <w:pPr>
        <w:pStyle w:val="ListParagraph"/>
        <w:autoSpaceDN w:val="0"/>
        <w:spacing w:after="120" w:line="276" w:lineRule="auto"/>
        <w:ind w:left="360" w:hanging="218"/>
        <w:rPr>
          <w:rFonts w:asciiTheme="minorHAnsi" w:hAnsiTheme="minorHAnsi"/>
        </w:rPr>
      </w:pPr>
      <w:r w:rsidRPr="164A1A70">
        <w:rPr>
          <w:rFonts w:asciiTheme="minorHAnsi" w:hAnsiTheme="minorHAnsi"/>
        </w:rPr>
        <w:t xml:space="preserve">The information collected during the activity will not be used </w:t>
      </w:r>
      <w:r w:rsidR="00DD56F0" w:rsidRPr="164A1A70">
        <w:rPr>
          <w:rFonts w:asciiTheme="minorHAnsi" w:hAnsiTheme="minorHAnsi"/>
        </w:rPr>
        <w:t xml:space="preserve">by IPBES </w:t>
      </w:r>
      <w:r w:rsidRPr="164A1A70">
        <w:rPr>
          <w:rFonts w:asciiTheme="minorHAnsi" w:hAnsiTheme="minorHAnsi"/>
        </w:rPr>
        <w:t>for any purposes other than those for which consent has been granted, unless permission is sought and given by participants</w:t>
      </w:r>
      <w:r w:rsidR="00DF538A">
        <w:rPr>
          <w:rFonts w:asciiTheme="minorHAnsi" w:hAnsiTheme="minorHAnsi"/>
        </w:rPr>
        <w:t xml:space="preserve">. </w:t>
      </w:r>
      <w:r w:rsidR="00DF538A" w:rsidRPr="00DF538A">
        <w:rPr>
          <w:rFonts w:asciiTheme="minorHAnsi" w:hAnsiTheme="minorHAnsi"/>
        </w:rPr>
        <w:t>However, IPBES does not have control over how others may use its publicly available materials that may contain ILK.</w:t>
      </w:r>
    </w:p>
    <w:p w14:paraId="3F469908" w14:textId="3CB2C246" w:rsidR="008012A5" w:rsidRPr="00BA452C" w:rsidRDefault="00527C23" w:rsidP="00BA452C">
      <w:pPr>
        <w:pStyle w:val="ListParagraph"/>
        <w:autoSpaceDN w:val="0"/>
        <w:spacing w:after="120" w:line="276" w:lineRule="auto"/>
        <w:ind w:left="360" w:hanging="218"/>
        <w:rPr>
          <w:rFonts w:asciiTheme="minorHAnsi" w:hAnsiTheme="minorHAnsi"/>
        </w:rPr>
      </w:pPr>
      <w:r w:rsidRPr="164A1A70">
        <w:rPr>
          <w:rFonts w:asciiTheme="minorHAnsi" w:hAnsiTheme="minorHAnsi"/>
        </w:rPr>
        <w:t xml:space="preserve">Participants can decline to consent or withdraw their knowledge or information from the process at any time, and records of that information will be deleted if requested by the participant. Participants should however be aware that </w:t>
      </w:r>
      <w:r w:rsidRPr="164A1A70">
        <w:rPr>
          <w:rFonts w:asciiTheme="minorHAnsi" w:hAnsiTheme="minorHAnsi" w:cstheme="minorBidi"/>
        </w:rPr>
        <w:t xml:space="preserve">once an assessment is published it cannot be changed, and information incorporated into the assessment cannot therefore be withdrawn from the assessment after this point.  </w:t>
      </w:r>
    </w:p>
    <w:p w14:paraId="3143195E" w14:textId="77777777" w:rsidR="005F509D" w:rsidRDefault="005F509D" w:rsidP="00C520D6">
      <w:pPr>
        <w:rPr>
          <w:rFonts w:asciiTheme="minorHAnsi" w:eastAsiaTheme="majorEastAsia" w:hAnsiTheme="minorHAnsi" w:cstheme="minorBidi"/>
          <w:color w:val="538135" w:themeColor="accent6" w:themeShade="BF"/>
          <w:sz w:val="28"/>
          <w:szCs w:val="28"/>
          <w:lang w:val="en-US" w:eastAsia="zh-CN"/>
        </w:rPr>
      </w:pPr>
      <w:bookmarkStart w:id="228" w:name="_Toc133587904"/>
      <w:r>
        <w:br w:type="page"/>
      </w:r>
    </w:p>
    <w:p w14:paraId="55F97C5C" w14:textId="732B3FA1" w:rsidR="00A20BE3" w:rsidRPr="00B05EB3" w:rsidRDefault="00BB3349" w:rsidP="00143B67">
      <w:pPr>
        <w:pStyle w:val="Heading2"/>
        <w:numPr>
          <w:ilvl w:val="0"/>
          <w:numId w:val="0"/>
        </w:numPr>
        <w:rPr>
          <w:sz w:val="18"/>
          <w:szCs w:val="18"/>
        </w:rPr>
      </w:pPr>
      <w:bookmarkStart w:id="229" w:name="_Toc189820974"/>
      <w:r w:rsidRPr="164A1A70">
        <w:lastRenderedPageBreak/>
        <w:t xml:space="preserve">Annex 3: </w:t>
      </w:r>
      <w:r w:rsidR="00097359" w:rsidRPr="164A1A70">
        <w:t>Participants of the dialogue workshop</w:t>
      </w:r>
      <w:bookmarkEnd w:id="228"/>
      <w:bookmarkEnd w:id="229"/>
      <w:r w:rsidR="00097359" w:rsidRPr="164A1A70">
        <w:t xml:space="preserve"> </w:t>
      </w:r>
      <w:r w:rsidR="00097359" w:rsidRPr="164A1A70">
        <w:rPr>
          <w:sz w:val="18"/>
          <w:szCs w:val="18"/>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418"/>
        <w:gridCol w:w="5527"/>
      </w:tblGrid>
      <w:tr w:rsidR="006231BC" w14:paraId="5793D630" w14:textId="0320A40E" w:rsidTr="00C151E7">
        <w:trPr>
          <w:trHeight w:val="290"/>
        </w:trPr>
        <w:tc>
          <w:tcPr>
            <w:tcW w:w="9350" w:type="dxa"/>
            <w:gridSpan w:val="3"/>
            <w:shd w:val="clear" w:color="auto" w:fill="C5E0B3" w:themeFill="accent6" w:themeFillTint="66"/>
            <w:noWrap/>
            <w:vAlign w:val="bottom"/>
          </w:tcPr>
          <w:p w14:paraId="16426F40" w14:textId="3CB84403" w:rsidR="006231BC" w:rsidRPr="00922F18" w:rsidRDefault="006231BC" w:rsidP="00922F18">
            <w:pPr>
              <w:rPr>
                <w:rFonts w:ascii="Aptos Narrow" w:hAnsi="Aptos Narrow"/>
                <w:b/>
                <w:bCs/>
                <w:color w:val="000000"/>
                <w:sz w:val="22"/>
                <w:szCs w:val="22"/>
              </w:rPr>
            </w:pPr>
            <w:r w:rsidRPr="00907F12">
              <w:rPr>
                <w:rFonts w:asciiTheme="minorHAnsi" w:hAnsiTheme="minorHAnsi" w:cstheme="minorHAnsi"/>
                <w:b/>
                <w:bCs/>
                <w:color w:val="000000"/>
                <w:sz w:val="22"/>
                <w:szCs w:val="22"/>
              </w:rPr>
              <w:t>Indigenous Peoples and local communities</w:t>
            </w:r>
            <w:r w:rsidRPr="00922F18">
              <w:rPr>
                <w:rFonts w:ascii="Aptos Narrow" w:hAnsi="Aptos Narrow"/>
                <w:b/>
                <w:bCs/>
                <w:color w:val="000000"/>
                <w:sz w:val="22"/>
                <w:szCs w:val="22"/>
              </w:rPr>
              <w:t xml:space="preserve"> </w:t>
            </w:r>
          </w:p>
        </w:tc>
      </w:tr>
      <w:tr w:rsidR="006231BC" w14:paraId="4A8B6667" w14:textId="77777777" w:rsidTr="00907F12">
        <w:trPr>
          <w:trHeight w:val="290"/>
        </w:trPr>
        <w:tc>
          <w:tcPr>
            <w:tcW w:w="2405" w:type="dxa"/>
            <w:shd w:val="clear" w:color="auto" w:fill="E2EFD9" w:themeFill="accent6" w:themeFillTint="33"/>
            <w:noWrap/>
            <w:vAlign w:val="center"/>
          </w:tcPr>
          <w:p w14:paraId="224B2555" w14:textId="5178BF45" w:rsidR="006231BC" w:rsidRPr="00711558" w:rsidRDefault="006231BC" w:rsidP="00080279">
            <w:pPr>
              <w:rPr>
                <w:rFonts w:asciiTheme="minorHAnsi" w:hAnsiTheme="minorHAnsi" w:cstheme="minorHAnsi"/>
                <w:b/>
                <w:bCs/>
                <w:color w:val="000000"/>
                <w:sz w:val="22"/>
                <w:szCs w:val="22"/>
              </w:rPr>
            </w:pPr>
            <w:r w:rsidRPr="00711558">
              <w:rPr>
                <w:rFonts w:asciiTheme="minorHAnsi" w:hAnsiTheme="minorHAnsi" w:cstheme="minorHAnsi"/>
                <w:b/>
                <w:bCs/>
                <w:color w:val="000000"/>
                <w:sz w:val="22"/>
                <w:szCs w:val="22"/>
              </w:rPr>
              <w:t>Name</w:t>
            </w:r>
          </w:p>
        </w:tc>
        <w:tc>
          <w:tcPr>
            <w:tcW w:w="1418" w:type="dxa"/>
            <w:shd w:val="clear" w:color="auto" w:fill="E2EFD9" w:themeFill="accent6" w:themeFillTint="33"/>
            <w:vAlign w:val="center"/>
          </w:tcPr>
          <w:p w14:paraId="37E400D3" w14:textId="2532CA17" w:rsidR="006231BC" w:rsidRPr="00711558" w:rsidRDefault="006231BC" w:rsidP="00080279">
            <w:pPr>
              <w:rPr>
                <w:rFonts w:asciiTheme="minorHAnsi" w:hAnsiTheme="minorHAnsi" w:cstheme="minorHAnsi"/>
                <w:b/>
                <w:bCs/>
                <w:color w:val="000000"/>
                <w:sz w:val="22"/>
                <w:szCs w:val="22"/>
              </w:rPr>
            </w:pPr>
            <w:r w:rsidRPr="00711558">
              <w:rPr>
                <w:rFonts w:asciiTheme="minorHAnsi" w:hAnsiTheme="minorHAnsi" w:cstheme="minorHAnsi"/>
                <w:b/>
                <w:bCs/>
                <w:color w:val="000000"/>
                <w:sz w:val="22"/>
                <w:szCs w:val="22"/>
              </w:rPr>
              <w:t>Country</w:t>
            </w:r>
          </w:p>
        </w:tc>
        <w:tc>
          <w:tcPr>
            <w:tcW w:w="5527" w:type="dxa"/>
            <w:shd w:val="clear" w:color="auto" w:fill="E2EFD9" w:themeFill="accent6" w:themeFillTint="33"/>
            <w:vAlign w:val="center"/>
          </w:tcPr>
          <w:p w14:paraId="41007B6A" w14:textId="133BEB46" w:rsidR="006231BC" w:rsidRPr="00711558" w:rsidRDefault="006231BC" w:rsidP="00080279">
            <w:pPr>
              <w:rPr>
                <w:rFonts w:asciiTheme="minorHAnsi" w:hAnsiTheme="minorHAnsi" w:cstheme="minorHAnsi"/>
                <w:b/>
                <w:bCs/>
                <w:color w:val="000000"/>
                <w:sz w:val="22"/>
                <w:szCs w:val="22"/>
              </w:rPr>
            </w:pPr>
            <w:r w:rsidRPr="00711558">
              <w:rPr>
                <w:rFonts w:asciiTheme="minorHAnsi" w:hAnsiTheme="minorHAnsi" w:cstheme="minorHAnsi"/>
                <w:b/>
                <w:bCs/>
                <w:color w:val="000000"/>
                <w:sz w:val="22"/>
                <w:szCs w:val="22"/>
              </w:rPr>
              <w:t>Affiliation</w:t>
            </w:r>
          </w:p>
        </w:tc>
      </w:tr>
      <w:tr w:rsidR="008444DB" w14:paraId="449BD77A" w14:textId="01797E75" w:rsidTr="00907F12">
        <w:trPr>
          <w:trHeight w:val="290"/>
        </w:trPr>
        <w:tc>
          <w:tcPr>
            <w:tcW w:w="2405" w:type="dxa"/>
            <w:shd w:val="clear" w:color="auto" w:fill="auto"/>
            <w:noWrap/>
            <w:vAlign w:val="center"/>
          </w:tcPr>
          <w:p w14:paraId="34629285" w14:textId="36850F5C"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Wilfredo Alangui</w:t>
            </w:r>
          </w:p>
        </w:tc>
        <w:tc>
          <w:tcPr>
            <w:tcW w:w="1418" w:type="dxa"/>
            <w:vAlign w:val="center"/>
          </w:tcPr>
          <w:p w14:paraId="6A3735C6" w14:textId="14E34438" w:rsidR="008444DB" w:rsidRPr="00711558" w:rsidRDefault="00A208D5"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Philippines</w:t>
            </w:r>
          </w:p>
        </w:tc>
        <w:tc>
          <w:tcPr>
            <w:tcW w:w="5527" w:type="dxa"/>
            <w:vAlign w:val="center"/>
          </w:tcPr>
          <w:p w14:paraId="2CF4F505" w14:textId="5374149E" w:rsidR="008444DB" w:rsidRPr="00711558" w:rsidRDefault="00DF6107"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 xml:space="preserve">University of the Philippines Baguio </w:t>
            </w:r>
            <w:r w:rsidR="007131C3" w:rsidRPr="00711558">
              <w:rPr>
                <w:rFonts w:asciiTheme="minorHAnsi" w:hAnsiTheme="minorHAnsi" w:cstheme="minorHAnsi"/>
                <w:color w:val="000000"/>
                <w:sz w:val="22"/>
                <w:szCs w:val="22"/>
              </w:rPr>
              <w:t>/ IPBES ILK task force</w:t>
            </w:r>
          </w:p>
        </w:tc>
      </w:tr>
      <w:tr w:rsidR="008444DB" w14:paraId="69774FAC" w14:textId="4D8A6689" w:rsidTr="00907F12">
        <w:trPr>
          <w:trHeight w:val="290"/>
        </w:trPr>
        <w:tc>
          <w:tcPr>
            <w:tcW w:w="2405" w:type="dxa"/>
            <w:shd w:val="clear" w:color="auto" w:fill="auto"/>
            <w:noWrap/>
            <w:vAlign w:val="center"/>
          </w:tcPr>
          <w:p w14:paraId="73A058B0" w14:textId="5508BEAC" w:rsidR="008444DB" w:rsidRPr="00711558" w:rsidRDefault="008444DB" w:rsidP="00080279">
            <w:pPr>
              <w:rPr>
                <w:rFonts w:asciiTheme="minorHAnsi" w:hAnsiTheme="minorHAnsi" w:cstheme="minorHAnsi"/>
                <w:sz w:val="22"/>
                <w:szCs w:val="22"/>
              </w:rPr>
            </w:pPr>
            <w:r w:rsidRPr="00711558">
              <w:rPr>
                <w:rFonts w:asciiTheme="minorHAnsi" w:hAnsiTheme="minorHAnsi" w:cstheme="minorHAnsi"/>
                <w:color w:val="000000"/>
                <w:sz w:val="22"/>
                <w:szCs w:val="22"/>
              </w:rPr>
              <w:t>Myrle Ballard</w:t>
            </w:r>
          </w:p>
        </w:tc>
        <w:tc>
          <w:tcPr>
            <w:tcW w:w="1418" w:type="dxa"/>
            <w:vAlign w:val="center"/>
          </w:tcPr>
          <w:p w14:paraId="651EF160" w14:textId="39D1829C" w:rsidR="008444DB" w:rsidRPr="00711558" w:rsidRDefault="000A2BB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Canada</w:t>
            </w:r>
          </w:p>
        </w:tc>
        <w:tc>
          <w:tcPr>
            <w:tcW w:w="5527" w:type="dxa"/>
            <w:vAlign w:val="center"/>
          </w:tcPr>
          <w:p w14:paraId="518C6D0F" w14:textId="77FBB9FA" w:rsidR="008444DB" w:rsidRPr="00711558" w:rsidRDefault="00965981"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Environment and Climate Change Canada</w:t>
            </w:r>
            <w:r w:rsidR="002C0E70" w:rsidRPr="00711558">
              <w:rPr>
                <w:rFonts w:asciiTheme="minorHAnsi" w:hAnsiTheme="minorHAnsi" w:cstheme="minorHAnsi"/>
                <w:color w:val="000000"/>
                <w:sz w:val="22"/>
                <w:szCs w:val="22"/>
              </w:rPr>
              <w:t>/ IPBES ILK task force</w:t>
            </w:r>
          </w:p>
        </w:tc>
      </w:tr>
      <w:tr w:rsidR="008444DB" w14:paraId="5F2558E9" w14:textId="028EA2C2" w:rsidTr="00907F12">
        <w:trPr>
          <w:trHeight w:val="290"/>
        </w:trPr>
        <w:tc>
          <w:tcPr>
            <w:tcW w:w="2405" w:type="dxa"/>
            <w:shd w:val="clear" w:color="auto" w:fill="auto"/>
            <w:noWrap/>
            <w:vAlign w:val="center"/>
          </w:tcPr>
          <w:p w14:paraId="1D8DACA8" w14:textId="0062052A"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Ramiro Batzin</w:t>
            </w:r>
          </w:p>
        </w:tc>
        <w:tc>
          <w:tcPr>
            <w:tcW w:w="1418" w:type="dxa"/>
            <w:vAlign w:val="center"/>
          </w:tcPr>
          <w:p w14:paraId="2A4D5FA4" w14:textId="21E6AFB8" w:rsidR="008444DB" w:rsidRPr="00711558" w:rsidRDefault="000A2BB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Guatemala</w:t>
            </w:r>
          </w:p>
        </w:tc>
        <w:tc>
          <w:tcPr>
            <w:tcW w:w="5527" w:type="dxa"/>
            <w:vAlign w:val="center"/>
          </w:tcPr>
          <w:p w14:paraId="35069683" w14:textId="49F3E9CF" w:rsidR="008444DB" w:rsidRPr="00711558" w:rsidRDefault="000A2BB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Co-Chair, International Indigenous Forum on Biodiversity</w:t>
            </w:r>
          </w:p>
        </w:tc>
      </w:tr>
      <w:tr w:rsidR="008444DB" w14:paraId="3A2CF065" w14:textId="3643FA1D" w:rsidTr="00907F12">
        <w:trPr>
          <w:trHeight w:val="290"/>
        </w:trPr>
        <w:tc>
          <w:tcPr>
            <w:tcW w:w="2405" w:type="dxa"/>
            <w:shd w:val="clear" w:color="auto" w:fill="auto"/>
            <w:noWrap/>
            <w:vAlign w:val="center"/>
          </w:tcPr>
          <w:p w14:paraId="30F17547" w14:textId="18BA3447"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Joji Cariño</w:t>
            </w:r>
          </w:p>
        </w:tc>
        <w:tc>
          <w:tcPr>
            <w:tcW w:w="1418" w:type="dxa"/>
            <w:vAlign w:val="center"/>
          </w:tcPr>
          <w:p w14:paraId="74CC6F88" w14:textId="20F9F6B5" w:rsidR="008444DB" w:rsidRPr="00711558" w:rsidRDefault="00A208D5"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Philippines</w:t>
            </w:r>
          </w:p>
        </w:tc>
        <w:tc>
          <w:tcPr>
            <w:tcW w:w="5527" w:type="dxa"/>
            <w:vAlign w:val="center"/>
          </w:tcPr>
          <w:p w14:paraId="68DF0CD7" w14:textId="22408DF4" w:rsidR="008444DB" w:rsidRPr="00711558" w:rsidRDefault="002C0E70" w:rsidP="00080279">
            <w:pPr>
              <w:rPr>
                <w:rFonts w:asciiTheme="minorHAnsi" w:hAnsiTheme="minorHAnsi" w:cstheme="minorHAnsi"/>
                <w:color w:val="000000"/>
                <w:sz w:val="22"/>
                <w:szCs w:val="22"/>
                <w:lang w:val="en-US" w:eastAsia="zh-CN"/>
              </w:rPr>
            </w:pPr>
            <w:r w:rsidRPr="00711558">
              <w:rPr>
                <w:rFonts w:asciiTheme="minorHAnsi" w:hAnsiTheme="minorHAnsi" w:cstheme="minorHAnsi"/>
                <w:color w:val="000000"/>
                <w:sz w:val="22"/>
                <w:szCs w:val="22"/>
              </w:rPr>
              <w:t>Forest Peoples Programme / IPBES ILK task force</w:t>
            </w:r>
          </w:p>
        </w:tc>
      </w:tr>
      <w:tr w:rsidR="008444DB" w14:paraId="74967861" w14:textId="2DC2B864" w:rsidTr="00907F12">
        <w:trPr>
          <w:trHeight w:val="290"/>
        </w:trPr>
        <w:tc>
          <w:tcPr>
            <w:tcW w:w="2405" w:type="dxa"/>
            <w:shd w:val="clear" w:color="auto" w:fill="auto"/>
            <w:noWrap/>
            <w:vAlign w:val="center"/>
            <w:hideMark/>
          </w:tcPr>
          <w:p w14:paraId="2B158B87" w14:textId="77777777" w:rsidR="008444DB" w:rsidRPr="00711558" w:rsidRDefault="008444DB" w:rsidP="00080279">
            <w:pPr>
              <w:rPr>
                <w:rFonts w:asciiTheme="minorHAnsi" w:hAnsiTheme="minorHAnsi" w:cstheme="minorHAnsi"/>
                <w:color w:val="000000"/>
                <w:sz w:val="22"/>
                <w:szCs w:val="22"/>
                <w:lang w:val="en-US" w:eastAsia="zh-CN"/>
              </w:rPr>
            </w:pPr>
            <w:r w:rsidRPr="00711558">
              <w:rPr>
                <w:rFonts w:asciiTheme="minorHAnsi" w:hAnsiTheme="minorHAnsi" w:cstheme="minorHAnsi"/>
                <w:color w:val="000000"/>
                <w:sz w:val="22"/>
                <w:szCs w:val="22"/>
              </w:rPr>
              <w:t>Adelaido Corcino Martinez</w:t>
            </w:r>
          </w:p>
        </w:tc>
        <w:tc>
          <w:tcPr>
            <w:tcW w:w="1418" w:type="dxa"/>
            <w:vAlign w:val="center"/>
          </w:tcPr>
          <w:p w14:paraId="378CE731" w14:textId="1775BD01" w:rsidR="008444DB" w:rsidRPr="00711558" w:rsidRDefault="00997BDD"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Mexico</w:t>
            </w:r>
          </w:p>
        </w:tc>
        <w:tc>
          <w:tcPr>
            <w:tcW w:w="5527" w:type="dxa"/>
            <w:vAlign w:val="center"/>
          </w:tcPr>
          <w:p w14:paraId="222891C5" w14:textId="1FE6D08F" w:rsidR="008444DB" w:rsidRPr="00711558" w:rsidRDefault="00760EA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 xml:space="preserve">Instituto Superior Intercultural </w:t>
            </w:r>
            <w:proofErr w:type="spellStart"/>
            <w:r w:rsidRPr="00711558">
              <w:rPr>
                <w:rFonts w:asciiTheme="minorHAnsi" w:hAnsiTheme="minorHAnsi" w:cstheme="minorHAnsi"/>
                <w:color w:val="000000"/>
                <w:sz w:val="22"/>
                <w:szCs w:val="22"/>
              </w:rPr>
              <w:t>Ayuuk</w:t>
            </w:r>
            <w:proofErr w:type="spellEnd"/>
          </w:p>
        </w:tc>
      </w:tr>
      <w:tr w:rsidR="008444DB" w14:paraId="33E8B586" w14:textId="78807D97" w:rsidTr="00907F12">
        <w:trPr>
          <w:trHeight w:val="290"/>
        </w:trPr>
        <w:tc>
          <w:tcPr>
            <w:tcW w:w="2405" w:type="dxa"/>
            <w:shd w:val="clear" w:color="auto" w:fill="auto"/>
            <w:noWrap/>
            <w:vAlign w:val="center"/>
          </w:tcPr>
          <w:p w14:paraId="4B95263C" w14:textId="631D1D67"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Florence Daguitan</w:t>
            </w:r>
          </w:p>
        </w:tc>
        <w:tc>
          <w:tcPr>
            <w:tcW w:w="1418" w:type="dxa"/>
            <w:vAlign w:val="center"/>
          </w:tcPr>
          <w:p w14:paraId="6829DEA7" w14:textId="78D197A8" w:rsidR="008444DB" w:rsidRPr="00711558" w:rsidRDefault="00A208D5"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Philippines</w:t>
            </w:r>
          </w:p>
        </w:tc>
        <w:tc>
          <w:tcPr>
            <w:tcW w:w="5527" w:type="dxa"/>
            <w:vAlign w:val="center"/>
          </w:tcPr>
          <w:p w14:paraId="703790C0" w14:textId="77777777" w:rsidR="00AF2481" w:rsidRPr="00711558" w:rsidRDefault="00AF2481" w:rsidP="00080279">
            <w:pPr>
              <w:pStyle w:val="Default"/>
              <w:rPr>
                <w:rFonts w:asciiTheme="minorHAnsi" w:hAnsiTheme="minorHAnsi" w:cstheme="minorHAnsi"/>
                <w:sz w:val="22"/>
                <w:szCs w:val="22"/>
              </w:rPr>
            </w:pPr>
            <w:proofErr w:type="spellStart"/>
            <w:r w:rsidRPr="00711558">
              <w:rPr>
                <w:rFonts w:asciiTheme="minorHAnsi" w:hAnsiTheme="minorHAnsi" w:cstheme="minorHAnsi"/>
                <w:sz w:val="22"/>
                <w:szCs w:val="22"/>
              </w:rPr>
              <w:t>Tebtebba</w:t>
            </w:r>
            <w:proofErr w:type="spellEnd"/>
            <w:r w:rsidRPr="00711558">
              <w:rPr>
                <w:rFonts w:asciiTheme="minorHAnsi" w:hAnsiTheme="minorHAnsi" w:cstheme="minorHAnsi"/>
                <w:sz w:val="22"/>
                <w:szCs w:val="22"/>
              </w:rPr>
              <w:t xml:space="preserve"> </w:t>
            </w:r>
          </w:p>
          <w:p w14:paraId="745EF3F3" w14:textId="77777777" w:rsidR="008444DB" w:rsidRPr="00711558" w:rsidRDefault="008444DB" w:rsidP="00080279">
            <w:pPr>
              <w:rPr>
                <w:rFonts w:asciiTheme="minorHAnsi" w:hAnsiTheme="minorHAnsi" w:cstheme="minorHAnsi"/>
                <w:color w:val="000000"/>
                <w:sz w:val="22"/>
                <w:szCs w:val="22"/>
              </w:rPr>
            </w:pPr>
          </w:p>
        </w:tc>
      </w:tr>
      <w:tr w:rsidR="008444DB" w14:paraId="6FB4A1AC" w14:textId="0D539A07" w:rsidTr="00907F12">
        <w:trPr>
          <w:trHeight w:val="290"/>
        </w:trPr>
        <w:tc>
          <w:tcPr>
            <w:tcW w:w="2405" w:type="dxa"/>
            <w:shd w:val="clear" w:color="auto" w:fill="auto"/>
            <w:noWrap/>
            <w:vAlign w:val="center"/>
          </w:tcPr>
          <w:p w14:paraId="01889479" w14:textId="69244200"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Kriss Davies</w:t>
            </w:r>
          </w:p>
        </w:tc>
        <w:tc>
          <w:tcPr>
            <w:tcW w:w="1418" w:type="dxa"/>
            <w:vAlign w:val="center"/>
          </w:tcPr>
          <w:p w14:paraId="1AE548AE" w14:textId="5B9F0363" w:rsidR="008444DB" w:rsidRPr="00711558" w:rsidRDefault="00997BDD"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Grenada</w:t>
            </w:r>
          </w:p>
        </w:tc>
        <w:tc>
          <w:tcPr>
            <w:tcW w:w="5527" w:type="dxa"/>
            <w:vAlign w:val="center"/>
          </w:tcPr>
          <w:p w14:paraId="5B48A9DA" w14:textId="6990618A" w:rsidR="008444DB" w:rsidRPr="00711558" w:rsidRDefault="00284D8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Civil society part</w:t>
            </w:r>
            <w:r w:rsidR="005B5D54" w:rsidRPr="00711558">
              <w:rPr>
                <w:rFonts w:asciiTheme="minorHAnsi" w:hAnsiTheme="minorHAnsi" w:cstheme="minorHAnsi"/>
                <w:color w:val="000000"/>
                <w:sz w:val="22"/>
                <w:szCs w:val="22"/>
              </w:rPr>
              <w:t>n</w:t>
            </w:r>
            <w:r w:rsidRPr="00711558">
              <w:rPr>
                <w:rFonts w:asciiTheme="minorHAnsi" w:hAnsiTheme="minorHAnsi" w:cstheme="minorHAnsi"/>
                <w:color w:val="000000"/>
                <w:sz w:val="22"/>
                <w:szCs w:val="22"/>
              </w:rPr>
              <w:t>er to Grenada NEA</w:t>
            </w:r>
          </w:p>
        </w:tc>
      </w:tr>
      <w:tr w:rsidR="008444DB" w14:paraId="66FA8389" w14:textId="784D7798" w:rsidTr="00907F12">
        <w:trPr>
          <w:trHeight w:val="290"/>
        </w:trPr>
        <w:tc>
          <w:tcPr>
            <w:tcW w:w="2405" w:type="dxa"/>
            <w:shd w:val="clear" w:color="auto" w:fill="auto"/>
            <w:noWrap/>
            <w:vAlign w:val="center"/>
            <w:hideMark/>
          </w:tcPr>
          <w:p w14:paraId="7FAB3AC5" w14:textId="32286C95"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Sandra C.A. Ferguson</w:t>
            </w:r>
          </w:p>
        </w:tc>
        <w:tc>
          <w:tcPr>
            <w:tcW w:w="1418" w:type="dxa"/>
            <w:vAlign w:val="center"/>
          </w:tcPr>
          <w:p w14:paraId="15853060" w14:textId="713C9EA2" w:rsidR="008444DB" w:rsidRPr="00711558" w:rsidRDefault="00997BDD"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Grenada</w:t>
            </w:r>
          </w:p>
        </w:tc>
        <w:tc>
          <w:tcPr>
            <w:tcW w:w="5527" w:type="dxa"/>
            <w:vAlign w:val="center"/>
          </w:tcPr>
          <w:p w14:paraId="4EF1F48F" w14:textId="7B311DEC" w:rsidR="008444DB" w:rsidRPr="00711558" w:rsidRDefault="00C648DC"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Co-chair on the Co-ordinating Team re the Grenada National Ecosystem Assessment</w:t>
            </w:r>
          </w:p>
        </w:tc>
      </w:tr>
      <w:tr w:rsidR="008444DB" w14:paraId="795C58F0" w14:textId="7C3685FA" w:rsidTr="00907F12">
        <w:trPr>
          <w:trHeight w:val="290"/>
        </w:trPr>
        <w:tc>
          <w:tcPr>
            <w:tcW w:w="2405" w:type="dxa"/>
            <w:shd w:val="clear" w:color="auto" w:fill="auto"/>
            <w:noWrap/>
            <w:vAlign w:val="center"/>
            <w:hideMark/>
          </w:tcPr>
          <w:p w14:paraId="3395153B" w14:textId="20AD8063"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Mohamed Handaine</w:t>
            </w:r>
          </w:p>
        </w:tc>
        <w:tc>
          <w:tcPr>
            <w:tcW w:w="1418" w:type="dxa"/>
            <w:vAlign w:val="center"/>
          </w:tcPr>
          <w:p w14:paraId="3BF8889D" w14:textId="5FA2383D" w:rsidR="008444DB" w:rsidRPr="00711558" w:rsidRDefault="000A2BB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Morocco</w:t>
            </w:r>
          </w:p>
        </w:tc>
        <w:tc>
          <w:tcPr>
            <w:tcW w:w="5527" w:type="dxa"/>
            <w:vAlign w:val="center"/>
          </w:tcPr>
          <w:p w14:paraId="52BEBA03" w14:textId="1E9D08C2" w:rsidR="008444DB" w:rsidRPr="00711558" w:rsidRDefault="000A2BB2" w:rsidP="00080279">
            <w:pPr>
              <w:rPr>
                <w:rFonts w:asciiTheme="minorHAnsi" w:hAnsiTheme="minorHAnsi" w:cstheme="minorHAnsi"/>
                <w:color w:val="000000"/>
                <w:sz w:val="22"/>
                <w:szCs w:val="22"/>
              </w:rPr>
            </w:pPr>
            <w:r w:rsidRPr="00711558">
              <w:rPr>
                <w:rFonts w:asciiTheme="minorHAnsi" w:hAnsiTheme="minorHAnsi" w:cstheme="minorHAnsi"/>
                <w:color w:val="000000" w:themeColor="text1"/>
                <w:sz w:val="22"/>
                <w:szCs w:val="22"/>
                <w:lang w:val="en-US" w:eastAsia="zh-CN"/>
              </w:rPr>
              <w:t>Center for Amazigh Historical and Environmental Studies</w:t>
            </w:r>
          </w:p>
        </w:tc>
      </w:tr>
      <w:tr w:rsidR="008444DB" w14:paraId="11BEED95" w14:textId="3C5F3DF3" w:rsidTr="00907F12">
        <w:trPr>
          <w:trHeight w:val="290"/>
        </w:trPr>
        <w:tc>
          <w:tcPr>
            <w:tcW w:w="2405" w:type="dxa"/>
            <w:shd w:val="clear" w:color="auto" w:fill="auto"/>
            <w:noWrap/>
            <w:vAlign w:val="center"/>
            <w:hideMark/>
          </w:tcPr>
          <w:p w14:paraId="6C7D2735" w14:textId="77777777" w:rsidR="008444DB" w:rsidRPr="00711558" w:rsidRDefault="008444DB" w:rsidP="00080279">
            <w:pPr>
              <w:rPr>
                <w:rFonts w:asciiTheme="minorHAnsi" w:hAnsiTheme="minorHAnsi" w:cstheme="minorHAnsi"/>
                <w:sz w:val="22"/>
                <w:szCs w:val="22"/>
                <w:lang w:val="pt-PT"/>
              </w:rPr>
            </w:pPr>
            <w:r w:rsidRPr="00711558">
              <w:rPr>
                <w:rFonts w:asciiTheme="minorHAnsi" w:hAnsiTheme="minorHAnsi" w:cstheme="minorHAnsi"/>
                <w:color w:val="000000"/>
                <w:sz w:val="22"/>
                <w:szCs w:val="22"/>
                <w:lang w:val="pt-PT"/>
              </w:rPr>
              <w:t>Guadalupe Yesenia Hernandez Marquez</w:t>
            </w:r>
          </w:p>
          <w:p w14:paraId="127E48E3" w14:textId="7EC4C8E5" w:rsidR="008444DB" w:rsidRPr="00711558" w:rsidRDefault="008444DB" w:rsidP="00080279">
            <w:pPr>
              <w:rPr>
                <w:rFonts w:asciiTheme="minorHAnsi" w:hAnsiTheme="minorHAnsi" w:cstheme="minorHAnsi"/>
                <w:color w:val="000000"/>
                <w:sz w:val="22"/>
                <w:szCs w:val="22"/>
              </w:rPr>
            </w:pPr>
          </w:p>
        </w:tc>
        <w:tc>
          <w:tcPr>
            <w:tcW w:w="1418" w:type="dxa"/>
            <w:vAlign w:val="center"/>
          </w:tcPr>
          <w:p w14:paraId="55A6547D" w14:textId="027623E6" w:rsidR="008444DB" w:rsidRPr="00711558" w:rsidRDefault="000A2BB2" w:rsidP="00080279">
            <w:pPr>
              <w:rPr>
                <w:rFonts w:asciiTheme="minorHAnsi" w:hAnsiTheme="minorHAnsi" w:cstheme="minorHAnsi"/>
                <w:color w:val="000000"/>
                <w:sz w:val="22"/>
                <w:szCs w:val="22"/>
                <w:lang w:val="pt-PT"/>
              </w:rPr>
            </w:pPr>
            <w:r w:rsidRPr="00711558">
              <w:rPr>
                <w:rFonts w:asciiTheme="minorHAnsi" w:hAnsiTheme="minorHAnsi" w:cstheme="minorHAnsi"/>
                <w:color w:val="000000"/>
                <w:sz w:val="22"/>
                <w:szCs w:val="22"/>
                <w:lang w:val="pt-PT"/>
              </w:rPr>
              <w:t>Mexico</w:t>
            </w:r>
          </w:p>
        </w:tc>
        <w:tc>
          <w:tcPr>
            <w:tcW w:w="5527" w:type="dxa"/>
            <w:vAlign w:val="center"/>
          </w:tcPr>
          <w:p w14:paraId="2CD87369" w14:textId="5767A7F6" w:rsidR="008444DB" w:rsidRPr="00711558" w:rsidRDefault="00153E37" w:rsidP="00080279">
            <w:pPr>
              <w:rPr>
                <w:rFonts w:asciiTheme="minorHAnsi" w:hAnsiTheme="minorHAnsi" w:cstheme="minorHAnsi"/>
                <w:color w:val="000000"/>
                <w:sz w:val="22"/>
                <w:szCs w:val="22"/>
                <w:lang w:val="pt-PT"/>
              </w:rPr>
            </w:pPr>
            <w:r w:rsidRPr="00711558">
              <w:rPr>
                <w:rFonts w:asciiTheme="minorHAnsi" w:hAnsiTheme="minorHAnsi" w:cstheme="minorHAnsi"/>
                <w:color w:val="000000"/>
                <w:sz w:val="22"/>
                <w:szCs w:val="22"/>
                <w:lang w:val="pt-PT"/>
              </w:rPr>
              <w:t>International Indigenous Forum on Biodiversity</w:t>
            </w:r>
          </w:p>
        </w:tc>
      </w:tr>
      <w:tr w:rsidR="008444DB" w14:paraId="1A9A34B7" w14:textId="386B1E38" w:rsidTr="00907F12">
        <w:trPr>
          <w:trHeight w:val="290"/>
        </w:trPr>
        <w:tc>
          <w:tcPr>
            <w:tcW w:w="2405" w:type="dxa"/>
            <w:shd w:val="clear" w:color="auto" w:fill="auto"/>
            <w:noWrap/>
            <w:vAlign w:val="center"/>
          </w:tcPr>
          <w:p w14:paraId="22A477F2" w14:textId="40EBC2CF"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Aslak Holmberg</w:t>
            </w:r>
          </w:p>
        </w:tc>
        <w:tc>
          <w:tcPr>
            <w:tcW w:w="1418" w:type="dxa"/>
            <w:vAlign w:val="center"/>
          </w:tcPr>
          <w:p w14:paraId="0027923E" w14:textId="39353408" w:rsidR="008444DB" w:rsidRPr="00711558" w:rsidRDefault="00997BDD"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Finland</w:t>
            </w:r>
          </w:p>
        </w:tc>
        <w:tc>
          <w:tcPr>
            <w:tcW w:w="5527" w:type="dxa"/>
            <w:vAlign w:val="center"/>
          </w:tcPr>
          <w:p w14:paraId="00732131" w14:textId="76650F27" w:rsidR="008444DB" w:rsidRPr="00711558" w:rsidRDefault="00997BDD"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 xml:space="preserve">Saami Council </w:t>
            </w:r>
          </w:p>
        </w:tc>
      </w:tr>
      <w:tr w:rsidR="008444DB" w14:paraId="28BAE650" w14:textId="0DF3284F" w:rsidTr="00907F12">
        <w:trPr>
          <w:trHeight w:val="290"/>
        </w:trPr>
        <w:tc>
          <w:tcPr>
            <w:tcW w:w="2405" w:type="dxa"/>
            <w:shd w:val="clear" w:color="auto" w:fill="auto"/>
            <w:noWrap/>
            <w:vAlign w:val="center"/>
          </w:tcPr>
          <w:p w14:paraId="33CF09E2" w14:textId="62A89FDC"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Maui Hudson</w:t>
            </w:r>
          </w:p>
        </w:tc>
        <w:tc>
          <w:tcPr>
            <w:tcW w:w="1418" w:type="dxa"/>
            <w:vAlign w:val="center"/>
          </w:tcPr>
          <w:p w14:paraId="4A14B083" w14:textId="5017E0D6" w:rsidR="008444DB" w:rsidRPr="00711558" w:rsidRDefault="0048464E"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New Zealand</w:t>
            </w:r>
          </w:p>
        </w:tc>
        <w:tc>
          <w:tcPr>
            <w:tcW w:w="5527" w:type="dxa"/>
            <w:vAlign w:val="center"/>
          </w:tcPr>
          <w:p w14:paraId="445E15C6" w14:textId="0AD46438" w:rsidR="008444DB" w:rsidRPr="00711558" w:rsidRDefault="007A7C79"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Associate Professor of Māori and Indigenous Studies at Waikato University</w:t>
            </w:r>
          </w:p>
        </w:tc>
      </w:tr>
      <w:tr w:rsidR="008444DB" w14:paraId="5A10111E" w14:textId="5F9CC836" w:rsidTr="00907F12">
        <w:trPr>
          <w:trHeight w:val="290"/>
        </w:trPr>
        <w:tc>
          <w:tcPr>
            <w:tcW w:w="2405" w:type="dxa"/>
            <w:shd w:val="clear" w:color="auto" w:fill="auto"/>
            <w:noWrap/>
            <w:vAlign w:val="center"/>
          </w:tcPr>
          <w:p w14:paraId="75124C8F" w14:textId="7240F1CD"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Ramson Karmushu</w:t>
            </w:r>
          </w:p>
        </w:tc>
        <w:tc>
          <w:tcPr>
            <w:tcW w:w="1418" w:type="dxa"/>
            <w:vAlign w:val="center"/>
          </w:tcPr>
          <w:p w14:paraId="5744A383" w14:textId="4BBEA0F7"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Kenya</w:t>
            </w:r>
          </w:p>
        </w:tc>
        <w:tc>
          <w:tcPr>
            <w:tcW w:w="5527" w:type="dxa"/>
            <w:vAlign w:val="center"/>
          </w:tcPr>
          <w:p w14:paraId="1CB9A226" w14:textId="566359C1" w:rsidR="008444DB" w:rsidRPr="00711558" w:rsidRDefault="006E4A8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Indigenous Movement for Peace Advancement and Conflict Transformation (IMPACT)</w:t>
            </w:r>
          </w:p>
        </w:tc>
      </w:tr>
      <w:tr w:rsidR="008444DB" w14:paraId="5FE59632" w14:textId="5BB3FA68" w:rsidTr="00907F12">
        <w:trPr>
          <w:trHeight w:val="290"/>
        </w:trPr>
        <w:tc>
          <w:tcPr>
            <w:tcW w:w="2405" w:type="dxa"/>
            <w:shd w:val="clear" w:color="auto" w:fill="auto"/>
            <w:noWrap/>
            <w:vAlign w:val="center"/>
            <w:hideMark/>
          </w:tcPr>
          <w:p w14:paraId="64AD1AAF" w14:textId="06C2F513"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Lynn Jacobs</w:t>
            </w:r>
          </w:p>
        </w:tc>
        <w:tc>
          <w:tcPr>
            <w:tcW w:w="1418" w:type="dxa"/>
            <w:vAlign w:val="center"/>
          </w:tcPr>
          <w:p w14:paraId="3E0264D6" w14:textId="0FEFFF95"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Canada</w:t>
            </w:r>
          </w:p>
        </w:tc>
        <w:tc>
          <w:tcPr>
            <w:tcW w:w="5527" w:type="dxa"/>
            <w:vAlign w:val="center"/>
          </w:tcPr>
          <w:p w14:paraId="229A4106" w14:textId="5A170206" w:rsidR="008444DB" w:rsidRPr="00711558" w:rsidRDefault="009D7AE5"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Indigenous Leadership Initiative</w:t>
            </w:r>
          </w:p>
        </w:tc>
      </w:tr>
      <w:tr w:rsidR="008444DB" w14:paraId="7070F522" w14:textId="761F3A15" w:rsidTr="00907F12">
        <w:trPr>
          <w:trHeight w:val="290"/>
        </w:trPr>
        <w:tc>
          <w:tcPr>
            <w:tcW w:w="2405" w:type="dxa"/>
            <w:shd w:val="clear" w:color="auto" w:fill="auto"/>
            <w:noWrap/>
            <w:vAlign w:val="center"/>
          </w:tcPr>
          <w:p w14:paraId="2CDB3445" w14:textId="2BCC7E7B" w:rsidR="008444DB" w:rsidRPr="00711558" w:rsidRDefault="008444DB" w:rsidP="00080279">
            <w:pPr>
              <w:rPr>
                <w:rFonts w:asciiTheme="minorHAnsi" w:hAnsiTheme="minorHAnsi" w:cstheme="minorHAnsi"/>
                <w:sz w:val="22"/>
                <w:szCs w:val="22"/>
                <w:lang w:val="pt-PT"/>
              </w:rPr>
            </w:pPr>
            <w:r w:rsidRPr="00711558">
              <w:rPr>
                <w:rFonts w:asciiTheme="minorHAnsi" w:hAnsiTheme="minorHAnsi" w:cstheme="minorHAnsi"/>
                <w:color w:val="000000"/>
                <w:sz w:val="22"/>
                <w:szCs w:val="22"/>
                <w:lang w:val="pt-PT"/>
              </w:rPr>
              <w:t>Pius Loupa</w:t>
            </w:r>
          </w:p>
        </w:tc>
        <w:tc>
          <w:tcPr>
            <w:tcW w:w="1418" w:type="dxa"/>
            <w:vAlign w:val="center"/>
          </w:tcPr>
          <w:p w14:paraId="107766EF" w14:textId="6DED5F35" w:rsidR="008444DB" w:rsidRPr="00711558" w:rsidRDefault="00CD4B62" w:rsidP="00080279">
            <w:pPr>
              <w:rPr>
                <w:rFonts w:asciiTheme="minorHAnsi" w:hAnsiTheme="minorHAnsi" w:cstheme="minorHAnsi"/>
                <w:color w:val="000000"/>
                <w:sz w:val="22"/>
                <w:szCs w:val="22"/>
                <w:lang w:val="pt-PT"/>
              </w:rPr>
            </w:pPr>
            <w:r w:rsidRPr="00711558">
              <w:rPr>
                <w:rFonts w:asciiTheme="minorHAnsi" w:hAnsiTheme="minorHAnsi" w:cstheme="minorHAnsi"/>
                <w:color w:val="000000"/>
                <w:sz w:val="22"/>
                <w:szCs w:val="22"/>
                <w:lang w:val="pt-PT"/>
              </w:rPr>
              <w:t>Uganda</w:t>
            </w:r>
          </w:p>
        </w:tc>
        <w:tc>
          <w:tcPr>
            <w:tcW w:w="5527" w:type="dxa"/>
            <w:vAlign w:val="center"/>
          </w:tcPr>
          <w:p w14:paraId="27041F8F" w14:textId="4E65C142" w:rsidR="008444DB" w:rsidRPr="00711558" w:rsidRDefault="002D65D9" w:rsidP="00080279">
            <w:pPr>
              <w:rPr>
                <w:rFonts w:asciiTheme="minorHAnsi" w:hAnsiTheme="minorHAnsi" w:cstheme="minorHAnsi"/>
                <w:color w:val="000000"/>
                <w:sz w:val="22"/>
                <w:szCs w:val="22"/>
                <w:lang w:val="en-US"/>
              </w:rPr>
            </w:pPr>
            <w:r w:rsidRPr="00711558">
              <w:rPr>
                <w:rFonts w:asciiTheme="minorHAnsi" w:hAnsiTheme="minorHAnsi" w:cstheme="minorHAnsi"/>
                <w:color w:val="000000"/>
                <w:sz w:val="22"/>
                <w:szCs w:val="22"/>
              </w:rPr>
              <w:t xml:space="preserve">African Wildlife Foundation </w:t>
            </w:r>
            <w:r w:rsidR="002C0E70" w:rsidRPr="00711558">
              <w:rPr>
                <w:rFonts w:asciiTheme="minorHAnsi" w:hAnsiTheme="minorHAnsi" w:cstheme="minorHAnsi"/>
                <w:color w:val="000000"/>
                <w:sz w:val="22"/>
                <w:szCs w:val="22"/>
              </w:rPr>
              <w:t>/ IPBES ILK task force</w:t>
            </w:r>
          </w:p>
        </w:tc>
      </w:tr>
      <w:tr w:rsidR="008444DB" w14:paraId="530FBC89" w14:textId="774B357F" w:rsidTr="00907F12">
        <w:trPr>
          <w:trHeight w:val="290"/>
        </w:trPr>
        <w:tc>
          <w:tcPr>
            <w:tcW w:w="2405" w:type="dxa"/>
            <w:shd w:val="clear" w:color="auto" w:fill="auto"/>
            <w:noWrap/>
            <w:vAlign w:val="center"/>
          </w:tcPr>
          <w:p w14:paraId="40CB51D9" w14:textId="2AC53936"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Gathuru Mburu</w:t>
            </w:r>
          </w:p>
        </w:tc>
        <w:tc>
          <w:tcPr>
            <w:tcW w:w="1418" w:type="dxa"/>
            <w:vAlign w:val="center"/>
          </w:tcPr>
          <w:p w14:paraId="2736CF4A" w14:textId="0AF142BA"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Kenya</w:t>
            </w:r>
          </w:p>
        </w:tc>
        <w:tc>
          <w:tcPr>
            <w:tcW w:w="5527" w:type="dxa"/>
            <w:vAlign w:val="center"/>
          </w:tcPr>
          <w:p w14:paraId="1B50314A" w14:textId="4106D5BA" w:rsidR="008444DB" w:rsidRPr="00711558" w:rsidRDefault="002D65D9"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 xml:space="preserve">African Biodiversity </w:t>
            </w:r>
            <w:r w:rsidR="0084242A" w:rsidRPr="00711558">
              <w:rPr>
                <w:rFonts w:asciiTheme="minorHAnsi" w:hAnsiTheme="minorHAnsi" w:cstheme="minorHAnsi"/>
                <w:color w:val="000000"/>
                <w:sz w:val="22"/>
                <w:szCs w:val="22"/>
              </w:rPr>
              <w:t>Network</w:t>
            </w:r>
          </w:p>
        </w:tc>
      </w:tr>
      <w:tr w:rsidR="008444DB" w14:paraId="32091F6E" w14:textId="589BE524" w:rsidTr="00907F12">
        <w:trPr>
          <w:trHeight w:val="290"/>
        </w:trPr>
        <w:tc>
          <w:tcPr>
            <w:tcW w:w="2405" w:type="dxa"/>
            <w:shd w:val="clear" w:color="auto" w:fill="auto"/>
            <w:noWrap/>
            <w:vAlign w:val="center"/>
          </w:tcPr>
          <w:p w14:paraId="5568D6E6" w14:textId="413AE8E7"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Lucy Mulenkei</w:t>
            </w:r>
          </w:p>
        </w:tc>
        <w:tc>
          <w:tcPr>
            <w:tcW w:w="1418" w:type="dxa"/>
            <w:vAlign w:val="center"/>
          </w:tcPr>
          <w:p w14:paraId="399F40B9" w14:textId="6E24D2FF" w:rsidR="008444DB" w:rsidRPr="00711558" w:rsidRDefault="000A2BB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Kenya</w:t>
            </w:r>
          </w:p>
        </w:tc>
        <w:tc>
          <w:tcPr>
            <w:tcW w:w="5527" w:type="dxa"/>
            <w:vAlign w:val="center"/>
          </w:tcPr>
          <w:p w14:paraId="6FB2826C" w14:textId="06A1F62A" w:rsidR="008444DB" w:rsidRPr="00711558" w:rsidRDefault="000A2BB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Co-Chair, International Indigenous Forum on Biodiversity</w:t>
            </w:r>
          </w:p>
        </w:tc>
      </w:tr>
      <w:tr w:rsidR="008444DB" w14:paraId="2E3C369C" w14:textId="5D6E4524" w:rsidTr="00907F12">
        <w:trPr>
          <w:trHeight w:val="290"/>
        </w:trPr>
        <w:tc>
          <w:tcPr>
            <w:tcW w:w="2405" w:type="dxa"/>
            <w:shd w:val="clear" w:color="auto" w:fill="auto"/>
            <w:noWrap/>
            <w:vAlign w:val="center"/>
            <w:hideMark/>
          </w:tcPr>
          <w:p w14:paraId="05BFE837" w14:textId="77777777"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Gabriel Nemogá</w:t>
            </w:r>
          </w:p>
        </w:tc>
        <w:tc>
          <w:tcPr>
            <w:tcW w:w="1418" w:type="dxa"/>
            <w:vAlign w:val="center"/>
          </w:tcPr>
          <w:p w14:paraId="3E5298BC" w14:textId="4A34E0D8"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Colombia</w:t>
            </w:r>
          </w:p>
        </w:tc>
        <w:tc>
          <w:tcPr>
            <w:tcW w:w="5527" w:type="dxa"/>
            <w:vAlign w:val="center"/>
          </w:tcPr>
          <w:p w14:paraId="6A5F7095" w14:textId="77D50CAE" w:rsidR="008444DB" w:rsidRPr="00711558" w:rsidRDefault="00614670" w:rsidP="00080279">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Research Group PLEBIO-Universidad Nacional de Colombia, </w:t>
            </w:r>
            <w:r w:rsidR="00CC6F40" w:rsidRPr="00711558">
              <w:rPr>
                <w:rFonts w:asciiTheme="minorHAnsi" w:hAnsiTheme="minorHAnsi" w:cstheme="minorHAnsi"/>
                <w:color w:val="000000"/>
                <w:sz w:val="22"/>
                <w:szCs w:val="22"/>
              </w:rPr>
              <w:t xml:space="preserve">University of </w:t>
            </w:r>
            <w:proofErr w:type="spellStart"/>
            <w:r w:rsidR="00CC6F40" w:rsidRPr="00711558">
              <w:rPr>
                <w:rFonts w:asciiTheme="minorHAnsi" w:hAnsiTheme="minorHAnsi" w:cstheme="minorHAnsi"/>
                <w:color w:val="000000"/>
                <w:sz w:val="22"/>
                <w:szCs w:val="22"/>
              </w:rPr>
              <w:t>Winnepeg</w:t>
            </w:r>
            <w:proofErr w:type="spellEnd"/>
            <w:r w:rsidR="00CC6F40" w:rsidRPr="00711558">
              <w:rPr>
                <w:rFonts w:asciiTheme="minorHAnsi" w:hAnsiTheme="minorHAnsi" w:cstheme="minorHAnsi"/>
                <w:color w:val="000000"/>
                <w:sz w:val="22"/>
                <w:szCs w:val="22"/>
              </w:rPr>
              <w:t xml:space="preserve"> </w:t>
            </w:r>
          </w:p>
        </w:tc>
      </w:tr>
      <w:tr w:rsidR="008444DB" w14:paraId="594882D6" w14:textId="6122FB98" w:rsidTr="00907F12">
        <w:trPr>
          <w:trHeight w:val="290"/>
        </w:trPr>
        <w:tc>
          <w:tcPr>
            <w:tcW w:w="2405" w:type="dxa"/>
            <w:shd w:val="clear" w:color="auto" w:fill="auto"/>
            <w:noWrap/>
            <w:vAlign w:val="center"/>
            <w:hideMark/>
          </w:tcPr>
          <w:p w14:paraId="0DC853EE" w14:textId="0548A8B2"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Kamal Kumar Rai</w:t>
            </w:r>
          </w:p>
        </w:tc>
        <w:tc>
          <w:tcPr>
            <w:tcW w:w="1418" w:type="dxa"/>
            <w:vAlign w:val="center"/>
          </w:tcPr>
          <w:p w14:paraId="576EB3DE" w14:textId="2D539120"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Nepal</w:t>
            </w:r>
          </w:p>
        </w:tc>
        <w:tc>
          <w:tcPr>
            <w:tcW w:w="5527" w:type="dxa"/>
            <w:vAlign w:val="center"/>
          </w:tcPr>
          <w:p w14:paraId="161AE770" w14:textId="39A9B4E2" w:rsidR="008444DB" w:rsidRPr="00711558" w:rsidRDefault="001D65E8" w:rsidP="00080279">
            <w:pPr>
              <w:pStyle w:val="Default"/>
              <w:rPr>
                <w:rFonts w:asciiTheme="minorHAnsi" w:hAnsiTheme="minorHAnsi" w:cstheme="minorHAnsi"/>
                <w:sz w:val="22"/>
                <w:szCs w:val="22"/>
              </w:rPr>
            </w:pPr>
            <w:r w:rsidRPr="00711558">
              <w:rPr>
                <w:rFonts w:asciiTheme="minorHAnsi" w:hAnsiTheme="minorHAnsi" w:cstheme="minorHAnsi"/>
                <w:sz w:val="22"/>
                <w:szCs w:val="22"/>
              </w:rPr>
              <w:t xml:space="preserve">Indigenous Knowledge and Peoples Network Society for Wetland Biodiversity Conservation (FIKA) </w:t>
            </w:r>
          </w:p>
        </w:tc>
      </w:tr>
      <w:tr w:rsidR="008444DB" w14:paraId="404FB022" w14:textId="6C9DC327" w:rsidTr="00907F12">
        <w:trPr>
          <w:trHeight w:val="290"/>
        </w:trPr>
        <w:tc>
          <w:tcPr>
            <w:tcW w:w="2405" w:type="dxa"/>
            <w:shd w:val="clear" w:color="auto" w:fill="auto"/>
            <w:noWrap/>
            <w:vAlign w:val="center"/>
          </w:tcPr>
          <w:p w14:paraId="6B4B3C28" w14:textId="7DFFF559"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Miri Raven</w:t>
            </w:r>
          </w:p>
        </w:tc>
        <w:tc>
          <w:tcPr>
            <w:tcW w:w="1418" w:type="dxa"/>
            <w:vAlign w:val="center"/>
          </w:tcPr>
          <w:p w14:paraId="690F0AC8" w14:textId="28C735DD"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Australia</w:t>
            </w:r>
          </w:p>
        </w:tc>
        <w:tc>
          <w:tcPr>
            <w:tcW w:w="5527" w:type="dxa"/>
            <w:vAlign w:val="center"/>
          </w:tcPr>
          <w:p w14:paraId="7B54AF11" w14:textId="5361FC63" w:rsidR="008444DB" w:rsidRPr="00711558" w:rsidRDefault="00BD57A4"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University of New South Wales (UNSW)</w:t>
            </w:r>
          </w:p>
        </w:tc>
      </w:tr>
      <w:tr w:rsidR="008444DB" w:rsidRPr="00AD4F68" w14:paraId="4946885F" w14:textId="483BE97B" w:rsidTr="00907F12">
        <w:trPr>
          <w:trHeight w:val="290"/>
        </w:trPr>
        <w:tc>
          <w:tcPr>
            <w:tcW w:w="2405" w:type="dxa"/>
            <w:shd w:val="clear" w:color="auto" w:fill="auto"/>
            <w:noWrap/>
            <w:vAlign w:val="center"/>
            <w:hideMark/>
          </w:tcPr>
          <w:p w14:paraId="4DD0407B" w14:textId="23C168EB"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Francisco J. Rosado-May</w:t>
            </w:r>
          </w:p>
        </w:tc>
        <w:tc>
          <w:tcPr>
            <w:tcW w:w="1418" w:type="dxa"/>
            <w:vAlign w:val="center"/>
          </w:tcPr>
          <w:p w14:paraId="09FEAFBE" w14:textId="45096542"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Mexico</w:t>
            </w:r>
          </w:p>
        </w:tc>
        <w:tc>
          <w:tcPr>
            <w:tcW w:w="5527" w:type="dxa"/>
            <w:vAlign w:val="center"/>
          </w:tcPr>
          <w:p w14:paraId="3D78F0BF" w14:textId="2E4EF4EC" w:rsidR="008444DB" w:rsidRPr="00904489" w:rsidRDefault="00A516A1" w:rsidP="00080279">
            <w:pPr>
              <w:rPr>
                <w:rFonts w:asciiTheme="minorHAnsi" w:hAnsiTheme="minorHAnsi" w:cstheme="minorHAnsi"/>
                <w:color w:val="000000"/>
                <w:sz w:val="22"/>
                <w:szCs w:val="22"/>
                <w:lang w:val="es-MX"/>
              </w:rPr>
            </w:pPr>
            <w:r w:rsidRPr="00904489">
              <w:rPr>
                <w:rFonts w:asciiTheme="minorHAnsi" w:hAnsiTheme="minorHAnsi" w:cstheme="minorHAnsi"/>
                <w:color w:val="000000"/>
                <w:sz w:val="22"/>
                <w:szCs w:val="22"/>
                <w:lang w:val="es-MX"/>
              </w:rPr>
              <w:t>Universidad Intercultural Maya de Quintana Roo</w:t>
            </w:r>
          </w:p>
        </w:tc>
      </w:tr>
      <w:tr w:rsidR="008444DB" w:rsidRPr="00D11E5F" w14:paraId="07933289" w14:textId="1E5E07F0" w:rsidTr="00907F12">
        <w:trPr>
          <w:trHeight w:val="290"/>
        </w:trPr>
        <w:tc>
          <w:tcPr>
            <w:tcW w:w="2405" w:type="dxa"/>
            <w:shd w:val="clear" w:color="auto" w:fill="auto"/>
            <w:noWrap/>
            <w:vAlign w:val="center"/>
          </w:tcPr>
          <w:p w14:paraId="52399EF0" w14:textId="55FF7914"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Nick Roskruge</w:t>
            </w:r>
          </w:p>
        </w:tc>
        <w:tc>
          <w:tcPr>
            <w:tcW w:w="1418" w:type="dxa"/>
            <w:vAlign w:val="center"/>
          </w:tcPr>
          <w:p w14:paraId="3B818136" w14:textId="2807FF65" w:rsidR="008444DB" w:rsidRPr="00711558" w:rsidRDefault="00CD4B62"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New Zealand</w:t>
            </w:r>
          </w:p>
        </w:tc>
        <w:tc>
          <w:tcPr>
            <w:tcW w:w="5527" w:type="dxa"/>
            <w:vAlign w:val="center"/>
          </w:tcPr>
          <w:p w14:paraId="18634FF7" w14:textId="6BE0E9E2" w:rsidR="008444DB" w:rsidRPr="00711558" w:rsidRDefault="00D11E5F" w:rsidP="00080279">
            <w:pPr>
              <w:rPr>
                <w:rFonts w:asciiTheme="minorHAnsi" w:hAnsiTheme="minorHAnsi" w:cstheme="minorHAnsi"/>
                <w:color w:val="000000"/>
                <w:sz w:val="22"/>
                <w:szCs w:val="22"/>
              </w:rPr>
            </w:pPr>
            <w:proofErr w:type="spellStart"/>
            <w:r w:rsidRPr="00711558">
              <w:rPr>
                <w:rFonts w:asciiTheme="minorHAnsi" w:hAnsiTheme="minorHAnsi" w:cstheme="minorHAnsi"/>
                <w:color w:val="000000"/>
                <w:sz w:val="22"/>
                <w:szCs w:val="22"/>
              </w:rPr>
              <w:t>Maori</w:t>
            </w:r>
            <w:proofErr w:type="spellEnd"/>
            <w:r w:rsidRPr="00711558">
              <w:rPr>
                <w:rFonts w:asciiTheme="minorHAnsi" w:hAnsiTheme="minorHAnsi" w:cstheme="minorHAnsi"/>
                <w:color w:val="000000"/>
                <w:sz w:val="22"/>
                <w:szCs w:val="22"/>
              </w:rPr>
              <w:t xml:space="preserve"> horticultural collective </w:t>
            </w:r>
            <w:proofErr w:type="spellStart"/>
            <w:r w:rsidRPr="00711558">
              <w:rPr>
                <w:rFonts w:asciiTheme="minorHAnsi" w:hAnsiTheme="minorHAnsi" w:cstheme="minorHAnsi"/>
                <w:color w:val="000000"/>
                <w:sz w:val="22"/>
                <w:szCs w:val="22"/>
              </w:rPr>
              <w:t>Tahuri</w:t>
            </w:r>
            <w:proofErr w:type="spellEnd"/>
            <w:r w:rsidRPr="00711558">
              <w:rPr>
                <w:rFonts w:asciiTheme="minorHAnsi" w:hAnsiTheme="minorHAnsi" w:cstheme="minorHAnsi"/>
                <w:color w:val="000000"/>
                <w:sz w:val="22"/>
                <w:szCs w:val="22"/>
              </w:rPr>
              <w:t xml:space="preserve"> Whenua </w:t>
            </w:r>
            <w:r w:rsidR="002C0E70" w:rsidRPr="00711558">
              <w:rPr>
                <w:rFonts w:asciiTheme="minorHAnsi" w:hAnsiTheme="minorHAnsi" w:cstheme="minorHAnsi"/>
                <w:color w:val="000000"/>
                <w:sz w:val="22"/>
                <w:szCs w:val="22"/>
              </w:rPr>
              <w:t>/ IPBES ILK task force</w:t>
            </w:r>
          </w:p>
        </w:tc>
      </w:tr>
      <w:tr w:rsidR="008444DB" w:rsidRPr="00096D39" w14:paraId="0E6DD84F" w14:textId="0ACA0F18" w:rsidTr="00907F12">
        <w:trPr>
          <w:trHeight w:val="290"/>
        </w:trPr>
        <w:tc>
          <w:tcPr>
            <w:tcW w:w="2405" w:type="dxa"/>
            <w:shd w:val="clear" w:color="auto" w:fill="auto"/>
            <w:noWrap/>
            <w:vAlign w:val="center"/>
          </w:tcPr>
          <w:p w14:paraId="31EA8E9D" w14:textId="273D1459" w:rsidR="008444DB" w:rsidRPr="00711558" w:rsidRDefault="008444DB" w:rsidP="00080279">
            <w:pPr>
              <w:rPr>
                <w:rFonts w:asciiTheme="minorHAnsi" w:hAnsiTheme="minorHAnsi" w:cstheme="minorHAnsi"/>
                <w:color w:val="000000"/>
                <w:sz w:val="22"/>
                <w:szCs w:val="22"/>
                <w:lang w:val="es-ES"/>
              </w:rPr>
            </w:pPr>
            <w:r w:rsidRPr="00711558">
              <w:rPr>
                <w:rFonts w:asciiTheme="minorHAnsi" w:hAnsiTheme="minorHAnsi" w:cstheme="minorHAnsi"/>
                <w:color w:val="000000"/>
                <w:sz w:val="22"/>
                <w:szCs w:val="22"/>
              </w:rPr>
              <w:t>Ndiaga Sall</w:t>
            </w:r>
          </w:p>
        </w:tc>
        <w:tc>
          <w:tcPr>
            <w:tcW w:w="1418" w:type="dxa"/>
            <w:vAlign w:val="center"/>
          </w:tcPr>
          <w:p w14:paraId="47592792" w14:textId="481F6BD4" w:rsidR="008444DB" w:rsidRPr="00711558" w:rsidRDefault="007862BF"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Senegal</w:t>
            </w:r>
          </w:p>
        </w:tc>
        <w:tc>
          <w:tcPr>
            <w:tcW w:w="5527" w:type="dxa"/>
            <w:vAlign w:val="center"/>
          </w:tcPr>
          <w:p w14:paraId="04B1CF02" w14:textId="59FFA6CE" w:rsidR="008444DB" w:rsidRPr="00711558" w:rsidRDefault="009A113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Enda Santé</w:t>
            </w:r>
          </w:p>
        </w:tc>
      </w:tr>
      <w:tr w:rsidR="008444DB" w:rsidRPr="00B93B84" w14:paraId="2A55FF5C" w14:textId="7121225C" w:rsidTr="00907F12">
        <w:trPr>
          <w:trHeight w:val="290"/>
        </w:trPr>
        <w:tc>
          <w:tcPr>
            <w:tcW w:w="2405" w:type="dxa"/>
            <w:shd w:val="clear" w:color="auto" w:fill="auto"/>
            <w:noWrap/>
            <w:vAlign w:val="center"/>
          </w:tcPr>
          <w:p w14:paraId="270FF5D0" w14:textId="6D427285"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Cecilio Solís Librado</w:t>
            </w:r>
          </w:p>
        </w:tc>
        <w:tc>
          <w:tcPr>
            <w:tcW w:w="1418" w:type="dxa"/>
            <w:vAlign w:val="center"/>
          </w:tcPr>
          <w:p w14:paraId="3E883B5B" w14:textId="55BFCFBA" w:rsidR="008444DB" w:rsidRPr="00711558" w:rsidRDefault="007862BF"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Mexico</w:t>
            </w:r>
          </w:p>
        </w:tc>
        <w:tc>
          <w:tcPr>
            <w:tcW w:w="5527" w:type="dxa"/>
            <w:vAlign w:val="center"/>
          </w:tcPr>
          <w:p w14:paraId="1F300761" w14:textId="6FB73BFB" w:rsidR="008444DB" w:rsidRPr="00711558" w:rsidRDefault="00C66537" w:rsidP="00080279">
            <w:pPr>
              <w:rPr>
                <w:rFonts w:asciiTheme="minorHAnsi" w:hAnsiTheme="minorHAnsi" w:cstheme="minorHAnsi"/>
                <w:color w:val="000000"/>
                <w:sz w:val="22"/>
                <w:szCs w:val="22"/>
                <w:lang w:val="es-ES"/>
              </w:rPr>
            </w:pPr>
            <w:r w:rsidRPr="00711558">
              <w:rPr>
                <w:rFonts w:asciiTheme="minorHAnsi" w:hAnsiTheme="minorHAnsi" w:cstheme="minorHAnsi"/>
                <w:color w:val="000000"/>
                <w:sz w:val="22"/>
                <w:szCs w:val="22"/>
                <w:lang w:val="es-ES"/>
              </w:rPr>
              <w:t>Presidente de la Federación Indígena Empresarial y Comunidades Locales de México</w:t>
            </w:r>
          </w:p>
        </w:tc>
      </w:tr>
      <w:tr w:rsidR="008444DB" w14:paraId="71446296" w14:textId="6BFDA510" w:rsidTr="00907F12">
        <w:trPr>
          <w:trHeight w:val="290"/>
        </w:trPr>
        <w:tc>
          <w:tcPr>
            <w:tcW w:w="2405" w:type="dxa"/>
            <w:shd w:val="clear" w:color="auto" w:fill="auto"/>
            <w:noWrap/>
            <w:vAlign w:val="center"/>
          </w:tcPr>
          <w:p w14:paraId="60F9FBF9" w14:textId="67288760"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Viacheslav Shadrin</w:t>
            </w:r>
          </w:p>
        </w:tc>
        <w:tc>
          <w:tcPr>
            <w:tcW w:w="1418" w:type="dxa"/>
            <w:vAlign w:val="center"/>
          </w:tcPr>
          <w:p w14:paraId="09E447DF" w14:textId="32A8BC1E" w:rsidR="008444DB" w:rsidRPr="00711558" w:rsidRDefault="007862BF"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Russia</w:t>
            </w:r>
          </w:p>
        </w:tc>
        <w:tc>
          <w:tcPr>
            <w:tcW w:w="5527" w:type="dxa"/>
            <w:vAlign w:val="center"/>
          </w:tcPr>
          <w:p w14:paraId="7CB23A9D" w14:textId="375FB292" w:rsidR="008444DB" w:rsidRPr="00711558" w:rsidRDefault="00E00523"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Chief, Council of Yukaghir Elders</w:t>
            </w:r>
          </w:p>
        </w:tc>
      </w:tr>
      <w:tr w:rsidR="008444DB" w14:paraId="6D026A52" w14:textId="1FF831B4" w:rsidTr="00907F12">
        <w:trPr>
          <w:trHeight w:val="290"/>
        </w:trPr>
        <w:tc>
          <w:tcPr>
            <w:tcW w:w="2405" w:type="dxa"/>
            <w:shd w:val="clear" w:color="auto" w:fill="auto"/>
            <w:noWrap/>
            <w:vAlign w:val="center"/>
          </w:tcPr>
          <w:p w14:paraId="518817B5" w14:textId="3032EA24"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Laitia Tamata</w:t>
            </w:r>
          </w:p>
        </w:tc>
        <w:tc>
          <w:tcPr>
            <w:tcW w:w="1418" w:type="dxa"/>
            <w:vAlign w:val="center"/>
          </w:tcPr>
          <w:p w14:paraId="29AE7B1E" w14:textId="65CF9DC9" w:rsidR="008444DB" w:rsidRPr="00711558" w:rsidRDefault="007862BF"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Fiji</w:t>
            </w:r>
          </w:p>
        </w:tc>
        <w:tc>
          <w:tcPr>
            <w:tcW w:w="5527" w:type="dxa"/>
            <w:vAlign w:val="center"/>
          </w:tcPr>
          <w:p w14:paraId="0F978602" w14:textId="69967F2A" w:rsidR="008444DB" w:rsidRPr="00711558" w:rsidRDefault="00DB2AE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University of the South Pacific</w:t>
            </w:r>
          </w:p>
        </w:tc>
      </w:tr>
      <w:tr w:rsidR="008444DB" w14:paraId="7FF23611" w14:textId="6B9CCDC8" w:rsidTr="00907F12">
        <w:trPr>
          <w:trHeight w:val="290"/>
        </w:trPr>
        <w:tc>
          <w:tcPr>
            <w:tcW w:w="2405" w:type="dxa"/>
            <w:shd w:val="clear" w:color="auto" w:fill="auto"/>
            <w:noWrap/>
            <w:vAlign w:val="center"/>
          </w:tcPr>
          <w:p w14:paraId="1C3031C6" w14:textId="65472A46"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Prasert Trakansuphakon</w:t>
            </w:r>
          </w:p>
        </w:tc>
        <w:tc>
          <w:tcPr>
            <w:tcW w:w="1418" w:type="dxa"/>
            <w:vAlign w:val="center"/>
          </w:tcPr>
          <w:p w14:paraId="7DE032BB" w14:textId="35316695" w:rsidR="008444DB" w:rsidRPr="00711558" w:rsidRDefault="007862BF"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Thailand</w:t>
            </w:r>
          </w:p>
        </w:tc>
        <w:tc>
          <w:tcPr>
            <w:tcW w:w="5527" w:type="dxa"/>
            <w:vAlign w:val="center"/>
          </w:tcPr>
          <w:p w14:paraId="798F68DD" w14:textId="0934F9E2" w:rsidR="008444DB" w:rsidRPr="00711558" w:rsidRDefault="00C66FA9" w:rsidP="00080279">
            <w:pPr>
              <w:rPr>
                <w:rFonts w:asciiTheme="minorHAnsi" w:hAnsiTheme="minorHAnsi" w:cstheme="minorHAnsi"/>
                <w:color w:val="000000"/>
                <w:sz w:val="22"/>
                <w:szCs w:val="22"/>
              </w:rPr>
            </w:pPr>
            <w:proofErr w:type="spellStart"/>
            <w:r w:rsidRPr="00711558">
              <w:rPr>
                <w:rFonts w:asciiTheme="minorHAnsi" w:hAnsiTheme="minorHAnsi" w:cstheme="minorHAnsi"/>
                <w:color w:val="000000"/>
                <w:sz w:val="22"/>
                <w:szCs w:val="22"/>
              </w:rPr>
              <w:t>Pgakenyaw</w:t>
            </w:r>
            <w:proofErr w:type="spellEnd"/>
            <w:r w:rsidRPr="00711558">
              <w:rPr>
                <w:rFonts w:asciiTheme="minorHAnsi" w:hAnsiTheme="minorHAnsi" w:cstheme="minorHAnsi"/>
                <w:color w:val="000000"/>
                <w:sz w:val="22"/>
                <w:szCs w:val="22"/>
              </w:rPr>
              <w:t xml:space="preserve"> Association for Sustainable Development (PASD)</w:t>
            </w:r>
          </w:p>
        </w:tc>
      </w:tr>
      <w:tr w:rsidR="008444DB" w:rsidRPr="00922F18" w14:paraId="5C1747D8" w14:textId="51C60653" w:rsidTr="00907F12">
        <w:trPr>
          <w:trHeight w:val="290"/>
        </w:trPr>
        <w:tc>
          <w:tcPr>
            <w:tcW w:w="2405" w:type="dxa"/>
            <w:shd w:val="clear" w:color="auto" w:fill="auto"/>
            <w:noWrap/>
            <w:vAlign w:val="center"/>
            <w:hideMark/>
          </w:tcPr>
          <w:p w14:paraId="27F77A30" w14:textId="0DB740FA" w:rsidR="008444DB" w:rsidRPr="00711558" w:rsidRDefault="008444DB" w:rsidP="00080279">
            <w:pPr>
              <w:rPr>
                <w:rFonts w:asciiTheme="minorHAnsi" w:hAnsiTheme="minorHAnsi" w:cstheme="minorHAnsi"/>
                <w:color w:val="000000"/>
                <w:sz w:val="22"/>
                <w:szCs w:val="22"/>
                <w:lang w:val="pt-PT"/>
              </w:rPr>
            </w:pPr>
            <w:proofErr w:type="spellStart"/>
            <w:r w:rsidRPr="00711558">
              <w:rPr>
                <w:rFonts w:asciiTheme="minorHAnsi" w:hAnsiTheme="minorHAnsi" w:cstheme="minorHAnsi"/>
                <w:color w:val="000000"/>
                <w:sz w:val="22"/>
                <w:szCs w:val="22"/>
              </w:rPr>
              <w:t>Yeshing</w:t>
            </w:r>
            <w:proofErr w:type="spellEnd"/>
            <w:r w:rsidRPr="00711558">
              <w:rPr>
                <w:rFonts w:asciiTheme="minorHAnsi" w:hAnsiTheme="minorHAnsi" w:cstheme="minorHAnsi"/>
                <w:color w:val="000000"/>
                <w:sz w:val="22"/>
                <w:szCs w:val="22"/>
              </w:rPr>
              <w:t xml:space="preserve"> Upun</w:t>
            </w:r>
          </w:p>
        </w:tc>
        <w:tc>
          <w:tcPr>
            <w:tcW w:w="1418" w:type="dxa"/>
            <w:vAlign w:val="center"/>
          </w:tcPr>
          <w:p w14:paraId="594177DE" w14:textId="5188D50A" w:rsidR="008444DB" w:rsidRPr="00711558" w:rsidRDefault="007862BF"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Guatemala</w:t>
            </w:r>
          </w:p>
        </w:tc>
        <w:tc>
          <w:tcPr>
            <w:tcW w:w="5527" w:type="dxa"/>
            <w:vAlign w:val="center"/>
          </w:tcPr>
          <w:p w14:paraId="34ED8D1F" w14:textId="3E2D1514" w:rsidR="008444DB" w:rsidRPr="00711558" w:rsidRDefault="00156F3B" w:rsidP="00080279">
            <w:pPr>
              <w:rPr>
                <w:rFonts w:asciiTheme="minorHAnsi" w:hAnsiTheme="minorHAnsi" w:cstheme="minorHAnsi"/>
                <w:color w:val="000000"/>
                <w:sz w:val="22"/>
                <w:szCs w:val="22"/>
              </w:rPr>
            </w:pPr>
            <w:proofErr w:type="spellStart"/>
            <w:r w:rsidRPr="00711558">
              <w:rPr>
                <w:rFonts w:asciiTheme="minorHAnsi" w:hAnsiTheme="minorHAnsi" w:cstheme="minorHAnsi"/>
                <w:color w:val="000000"/>
                <w:sz w:val="22"/>
                <w:szCs w:val="22"/>
              </w:rPr>
              <w:t>Asociacion</w:t>
            </w:r>
            <w:proofErr w:type="spellEnd"/>
            <w:r w:rsidRPr="00711558">
              <w:rPr>
                <w:rFonts w:asciiTheme="minorHAnsi" w:hAnsiTheme="minorHAnsi" w:cstheme="minorHAnsi"/>
                <w:color w:val="000000"/>
                <w:sz w:val="22"/>
                <w:szCs w:val="22"/>
              </w:rPr>
              <w:t xml:space="preserve"> </w:t>
            </w:r>
            <w:proofErr w:type="spellStart"/>
            <w:r w:rsidRPr="00711558">
              <w:rPr>
                <w:rFonts w:asciiTheme="minorHAnsi" w:hAnsiTheme="minorHAnsi" w:cstheme="minorHAnsi"/>
                <w:color w:val="000000"/>
                <w:sz w:val="22"/>
                <w:szCs w:val="22"/>
              </w:rPr>
              <w:t>Sotz'il</w:t>
            </w:r>
            <w:proofErr w:type="spellEnd"/>
          </w:p>
        </w:tc>
      </w:tr>
      <w:tr w:rsidR="008444DB" w:rsidRPr="00B93B84" w14:paraId="2C58E7E4" w14:textId="54F95CBE" w:rsidTr="00907F12">
        <w:trPr>
          <w:trHeight w:val="290"/>
        </w:trPr>
        <w:tc>
          <w:tcPr>
            <w:tcW w:w="2405" w:type="dxa"/>
            <w:shd w:val="clear" w:color="auto" w:fill="auto"/>
            <w:noWrap/>
            <w:vAlign w:val="center"/>
            <w:hideMark/>
          </w:tcPr>
          <w:p w14:paraId="042C2375" w14:textId="2F94945C" w:rsidR="008444DB" w:rsidRPr="00711558" w:rsidRDefault="008444DB"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 xml:space="preserve">Geronimo Vega </w:t>
            </w:r>
          </w:p>
        </w:tc>
        <w:tc>
          <w:tcPr>
            <w:tcW w:w="1418" w:type="dxa"/>
            <w:vAlign w:val="center"/>
          </w:tcPr>
          <w:p w14:paraId="5A3A5FE4" w14:textId="52AD6B4F" w:rsidR="008444DB" w:rsidRPr="00711558" w:rsidRDefault="007862BF" w:rsidP="00080279">
            <w:pPr>
              <w:rPr>
                <w:rFonts w:asciiTheme="minorHAnsi" w:hAnsiTheme="minorHAnsi" w:cstheme="minorHAnsi"/>
                <w:color w:val="000000"/>
                <w:sz w:val="22"/>
                <w:szCs w:val="22"/>
              </w:rPr>
            </w:pPr>
            <w:r w:rsidRPr="00711558">
              <w:rPr>
                <w:rFonts w:asciiTheme="minorHAnsi" w:hAnsiTheme="minorHAnsi" w:cstheme="minorHAnsi"/>
                <w:color w:val="000000"/>
                <w:sz w:val="22"/>
                <w:szCs w:val="22"/>
              </w:rPr>
              <w:t>Peru</w:t>
            </w:r>
          </w:p>
        </w:tc>
        <w:tc>
          <w:tcPr>
            <w:tcW w:w="5527" w:type="dxa"/>
            <w:vAlign w:val="center"/>
          </w:tcPr>
          <w:p w14:paraId="7D67B51E" w14:textId="4FAB04AF" w:rsidR="008444DB" w:rsidRPr="00711558" w:rsidRDefault="00E16E96" w:rsidP="00080279">
            <w:pPr>
              <w:rPr>
                <w:rFonts w:asciiTheme="minorHAnsi" w:hAnsiTheme="minorHAnsi" w:cstheme="minorHAnsi"/>
                <w:color w:val="000000"/>
                <w:sz w:val="22"/>
                <w:szCs w:val="22"/>
                <w:lang w:val="es-ES"/>
              </w:rPr>
            </w:pPr>
            <w:r w:rsidRPr="00711558">
              <w:rPr>
                <w:rFonts w:asciiTheme="minorHAnsi" w:hAnsiTheme="minorHAnsi" w:cstheme="minorHAnsi"/>
                <w:color w:val="000000"/>
                <w:sz w:val="22"/>
                <w:szCs w:val="22"/>
                <w:lang w:val="es-ES"/>
              </w:rPr>
              <w:t xml:space="preserve">Regional </w:t>
            </w:r>
            <w:proofErr w:type="spellStart"/>
            <w:r w:rsidRPr="00711558">
              <w:rPr>
                <w:rFonts w:asciiTheme="minorHAnsi" w:hAnsiTheme="minorHAnsi" w:cstheme="minorHAnsi"/>
                <w:color w:val="000000"/>
                <w:sz w:val="22"/>
                <w:szCs w:val="22"/>
                <w:lang w:val="es-ES"/>
              </w:rPr>
              <w:t>Organization</w:t>
            </w:r>
            <w:proofErr w:type="spellEnd"/>
            <w:r w:rsidRPr="00711558">
              <w:rPr>
                <w:rFonts w:asciiTheme="minorHAnsi" w:hAnsiTheme="minorHAnsi" w:cstheme="minorHAnsi"/>
                <w:color w:val="000000"/>
                <w:sz w:val="22"/>
                <w:szCs w:val="22"/>
                <w:lang w:val="es-ES"/>
              </w:rPr>
              <w:t xml:space="preserve"> </w:t>
            </w:r>
            <w:r w:rsidR="00711558" w:rsidRPr="00711558">
              <w:rPr>
                <w:rFonts w:asciiTheme="minorHAnsi" w:hAnsiTheme="minorHAnsi" w:cstheme="minorHAnsi"/>
                <w:color w:val="000000"/>
                <w:sz w:val="22"/>
                <w:szCs w:val="22"/>
                <w:lang w:val="es-ES"/>
              </w:rPr>
              <w:t xml:space="preserve">of </w:t>
            </w:r>
            <w:r w:rsidRPr="00711558">
              <w:rPr>
                <w:rFonts w:asciiTheme="minorHAnsi" w:hAnsiTheme="minorHAnsi" w:cstheme="minorHAnsi"/>
                <w:color w:val="000000"/>
                <w:sz w:val="22"/>
                <w:szCs w:val="22"/>
                <w:lang w:val="es-ES"/>
              </w:rPr>
              <w:t>“Asociación Interétnica de Desarrollo de la Selva Peruana” (AIDESEP) Ucayali (ORAU)</w:t>
            </w:r>
          </w:p>
        </w:tc>
      </w:tr>
    </w:tbl>
    <w:p w14:paraId="553C2F49" w14:textId="77777777" w:rsidR="00922F18" w:rsidRPr="00E16E96" w:rsidRDefault="00922F18">
      <w:pPr>
        <w:rPr>
          <w:lang w:val="es-ES"/>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418"/>
        <w:gridCol w:w="5669"/>
      </w:tblGrid>
      <w:tr w:rsidR="00866989" w:rsidRPr="00907F12" w14:paraId="429E6B21" w14:textId="05292C2C" w:rsidTr="00387D29">
        <w:trPr>
          <w:trHeight w:val="290"/>
        </w:trPr>
        <w:tc>
          <w:tcPr>
            <w:tcW w:w="9350" w:type="dxa"/>
            <w:gridSpan w:val="3"/>
            <w:shd w:val="clear" w:color="auto" w:fill="BDD6EE" w:themeFill="accent1" w:themeFillTint="66"/>
            <w:noWrap/>
            <w:vAlign w:val="bottom"/>
            <w:hideMark/>
          </w:tcPr>
          <w:p w14:paraId="179053FA" w14:textId="171F77BE" w:rsidR="00866989" w:rsidRPr="00907F12" w:rsidRDefault="00866989" w:rsidP="00B237ED">
            <w:pPr>
              <w:rPr>
                <w:rFonts w:asciiTheme="minorHAnsi" w:hAnsiTheme="minorHAnsi" w:cstheme="minorHAnsi"/>
                <w:b/>
                <w:bCs/>
                <w:color w:val="000000"/>
                <w:sz w:val="22"/>
                <w:szCs w:val="22"/>
              </w:rPr>
            </w:pPr>
            <w:r w:rsidRPr="00907F12">
              <w:rPr>
                <w:rFonts w:asciiTheme="minorHAnsi" w:hAnsiTheme="minorHAnsi" w:cstheme="minorHAnsi"/>
                <w:b/>
                <w:bCs/>
                <w:color w:val="000000"/>
                <w:sz w:val="22"/>
                <w:szCs w:val="22"/>
              </w:rPr>
              <w:t>Scoping report authors</w:t>
            </w:r>
          </w:p>
        </w:tc>
      </w:tr>
      <w:tr w:rsidR="006231BC" w:rsidRPr="00907F12" w14:paraId="224DD1AA" w14:textId="3131685C" w:rsidTr="00907F12">
        <w:trPr>
          <w:trHeight w:val="290"/>
        </w:trPr>
        <w:tc>
          <w:tcPr>
            <w:tcW w:w="2263" w:type="dxa"/>
            <w:shd w:val="clear" w:color="auto" w:fill="auto"/>
            <w:noWrap/>
            <w:vAlign w:val="center"/>
          </w:tcPr>
          <w:p w14:paraId="6B25C044" w14:textId="2D678857" w:rsidR="006231BC" w:rsidRPr="00907F12" w:rsidRDefault="00A208D5"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Zühre Aksoy</w:t>
            </w:r>
          </w:p>
        </w:tc>
        <w:tc>
          <w:tcPr>
            <w:tcW w:w="1418" w:type="dxa"/>
            <w:vAlign w:val="center"/>
          </w:tcPr>
          <w:p w14:paraId="5F638D92" w14:textId="349833D4" w:rsidR="006231BC" w:rsidRPr="00907F12" w:rsidRDefault="00A208D5"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Turkey</w:t>
            </w:r>
          </w:p>
        </w:tc>
        <w:tc>
          <w:tcPr>
            <w:tcW w:w="5669" w:type="dxa"/>
            <w:vAlign w:val="center"/>
          </w:tcPr>
          <w:p w14:paraId="4F7D577B" w14:textId="240CB02D" w:rsidR="006231BC" w:rsidRPr="00907F12" w:rsidRDefault="00866989" w:rsidP="00907F12">
            <w:pPr>
              <w:rPr>
                <w:rFonts w:asciiTheme="minorHAnsi" w:hAnsiTheme="minorHAnsi" w:cstheme="minorHAnsi"/>
                <w:color w:val="000000"/>
                <w:sz w:val="22"/>
                <w:szCs w:val="22"/>
              </w:rPr>
            </w:pPr>
            <w:proofErr w:type="spellStart"/>
            <w:r w:rsidRPr="00907F12">
              <w:rPr>
                <w:rFonts w:asciiTheme="minorHAnsi" w:hAnsiTheme="minorHAnsi" w:cstheme="minorHAnsi"/>
                <w:color w:val="000000"/>
                <w:sz w:val="22"/>
                <w:szCs w:val="22"/>
              </w:rPr>
              <w:t>Bogazici</w:t>
            </w:r>
            <w:proofErr w:type="spellEnd"/>
            <w:r w:rsidRPr="00907F12">
              <w:rPr>
                <w:rFonts w:asciiTheme="minorHAnsi" w:hAnsiTheme="minorHAnsi" w:cstheme="minorHAnsi"/>
                <w:color w:val="000000"/>
                <w:sz w:val="22"/>
                <w:szCs w:val="22"/>
              </w:rPr>
              <w:t xml:space="preserve"> University</w:t>
            </w:r>
          </w:p>
        </w:tc>
      </w:tr>
      <w:tr w:rsidR="006231BC" w:rsidRPr="00907F12" w14:paraId="23419EFC" w14:textId="04F2F662" w:rsidTr="00907F12">
        <w:trPr>
          <w:trHeight w:val="290"/>
        </w:trPr>
        <w:tc>
          <w:tcPr>
            <w:tcW w:w="2263" w:type="dxa"/>
            <w:shd w:val="clear" w:color="auto" w:fill="auto"/>
            <w:noWrap/>
            <w:vAlign w:val="center"/>
          </w:tcPr>
          <w:p w14:paraId="5E9207C9" w14:textId="16196272" w:rsidR="006231BC" w:rsidRPr="00907F12" w:rsidRDefault="006231BC"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Myrle Ballard</w:t>
            </w:r>
          </w:p>
        </w:tc>
        <w:tc>
          <w:tcPr>
            <w:tcW w:w="1418" w:type="dxa"/>
            <w:vAlign w:val="center"/>
          </w:tcPr>
          <w:p w14:paraId="0AAB5F77" w14:textId="5B9DAE90" w:rsidR="006231BC" w:rsidRPr="00907F12" w:rsidRDefault="00A208D5"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Canada</w:t>
            </w:r>
          </w:p>
        </w:tc>
        <w:tc>
          <w:tcPr>
            <w:tcW w:w="5669" w:type="dxa"/>
            <w:vAlign w:val="center"/>
          </w:tcPr>
          <w:p w14:paraId="77E2BBFB" w14:textId="5351F3CB" w:rsidR="006231BC" w:rsidRPr="00907F12" w:rsidRDefault="00965981"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Environment and Climate Change Canada</w:t>
            </w:r>
          </w:p>
        </w:tc>
      </w:tr>
      <w:tr w:rsidR="006231BC" w:rsidRPr="00907F12" w14:paraId="5B7F5058" w14:textId="07AF12F3" w:rsidTr="00907F12">
        <w:trPr>
          <w:trHeight w:val="290"/>
        </w:trPr>
        <w:tc>
          <w:tcPr>
            <w:tcW w:w="2263" w:type="dxa"/>
            <w:shd w:val="clear" w:color="auto" w:fill="auto"/>
            <w:noWrap/>
            <w:vAlign w:val="center"/>
          </w:tcPr>
          <w:p w14:paraId="0311C355" w14:textId="2864D9D4" w:rsidR="006231BC" w:rsidRPr="00907F12" w:rsidRDefault="006231BC"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Eduardo Brondizio</w:t>
            </w:r>
          </w:p>
        </w:tc>
        <w:tc>
          <w:tcPr>
            <w:tcW w:w="1418" w:type="dxa"/>
            <w:vAlign w:val="center"/>
          </w:tcPr>
          <w:p w14:paraId="6868BE3E" w14:textId="2F0C1BF5" w:rsidR="006231BC" w:rsidRPr="00907F12" w:rsidRDefault="00A208D5"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Brazil</w:t>
            </w:r>
          </w:p>
        </w:tc>
        <w:tc>
          <w:tcPr>
            <w:tcW w:w="5669" w:type="dxa"/>
            <w:vAlign w:val="center"/>
          </w:tcPr>
          <w:p w14:paraId="62769AB7" w14:textId="36F71B86" w:rsidR="006231BC" w:rsidRPr="00907F12" w:rsidRDefault="00663FE7"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Indiana University Bloomington</w:t>
            </w:r>
          </w:p>
        </w:tc>
      </w:tr>
      <w:tr w:rsidR="006231BC" w:rsidRPr="00907F12" w14:paraId="32A1C902" w14:textId="56E9CDFC" w:rsidTr="00907F12">
        <w:trPr>
          <w:trHeight w:val="290"/>
        </w:trPr>
        <w:tc>
          <w:tcPr>
            <w:tcW w:w="2263" w:type="dxa"/>
            <w:shd w:val="clear" w:color="auto" w:fill="auto"/>
            <w:noWrap/>
            <w:vAlign w:val="center"/>
          </w:tcPr>
          <w:p w14:paraId="59587C34" w14:textId="2B3E278B" w:rsidR="006231BC" w:rsidRPr="00907F12" w:rsidRDefault="006231BC"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Ricardo Castro-Díaz</w:t>
            </w:r>
          </w:p>
        </w:tc>
        <w:tc>
          <w:tcPr>
            <w:tcW w:w="1418" w:type="dxa"/>
            <w:vAlign w:val="center"/>
          </w:tcPr>
          <w:p w14:paraId="571518DB" w14:textId="0FFE9824" w:rsidR="006231BC" w:rsidRPr="00907F12" w:rsidRDefault="00A208D5"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Colombia</w:t>
            </w:r>
          </w:p>
        </w:tc>
        <w:tc>
          <w:tcPr>
            <w:tcW w:w="5669" w:type="dxa"/>
            <w:vAlign w:val="center"/>
          </w:tcPr>
          <w:p w14:paraId="62902EE3" w14:textId="5A057DB7" w:rsidR="006231BC" w:rsidRPr="00907F12" w:rsidRDefault="00907F12"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National University of Colombia</w:t>
            </w:r>
          </w:p>
        </w:tc>
      </w:tr>
      <w:tr w:rsidR="006231BC" w:rsidRPr="00907F12" w14:paraId="06598427" w14:textId="575DE0D8" w:rsidTr="00907F12">
        <w:trPr>
          <w:trHeight w:val="290"/>
        </w:trPr>
        <w:tc>
          <w:tcPr>
            <w:tcW w:w="2263" w:type="dxa"/>
            <w:shd w:val="clear" w:color="auto" w:fill="auto"/>
            <w:noWrap/>
            <w:vAlign w:val="center"/>
          </w:tcPr>
          <w:p w14:paraId="5FE59A33" w14:textId="05B858C8" w:rsidR="006231BC" w:rsidRPr="00907F12" w:rsidRDefault="006231BC"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Laura German</w:t>
            </w:r>
          </w:p>
        </w:tc>
        <w:tc>
          <w:tcPr>
            <w:tcW w:w="1418" w:type="dxa"/>
            <w:vAlign w:val="center"/>
          </w:tcPr>
          <w:p w14:paraId="3AC6AC14" w14:textId="472BA0FD" w:rsidR="006231BC"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USA</w:t>
            </w:r>
          </w:p>
        </w:tc>
        <w:tc>
          <w:tcPr>
            <w:tcW w:w="5669" w:type="dxa"/>
            <w:vAlign w:val="center"/>
          </w:tcPr>
          <w:p w14:paraId="4787AB1D" w14:textId="5D5654D6" w:rsidR="006231BC" w:rsidRPr="00907F12" w:rsidRDefault="00907F12"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University of Georgia</w:t>
            </w:r>
          </w:p>
        </w:tc>
      </w:tr>
    </w:tbl>
    <w:p w14:paraId="31DE790E" w14:textId="77777777" w:rsidR="000F04EB" w:rsidRPr="00907F12" w:rsidRDefault="000F04EB">
      <w:pPr>
        <w:rPr>
          <w:rFonts w:asciiTheme="minorHAnsi" w:hAnsiTheme="minorHAnsi" w:cs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418"/>
        <w:gridCol w:w="5669"/>
      </w:tblGrid>
      <w:tr w:rsidR="00866989" w:rsidRPr="00907F12" w14:paraId="19E612EE" w14:textId="690BA929" w:rsidTr="00697135">
        <w:trPr>
          <w:trHeight w:val="290"/>
        </w:trPr>
        <w:tc>
          <w:tcPr>
            <w:tcW w:w="9350" w:type="dxa"/>
            <w:gridSpan w:val="3"/>
            <w:shd w:val="clear" w:color="auto" w:fill="F7CAAC" w:themeFill="accent2" w:themeFillTint="66"/>
            <w:noWrap/>
            <w:vAlign w:val="bottom"/>
          </w:tcPr>
          <w:p w14:paraId="7F65665A" w14:textId="723FA05A" w:rsidR="00866989" w:rsidRPr="00907F12" w:rsidRDefault="00866989">
            <w:pPr>
              <w:rPr>
                <w:rFonts w:asciiTheme="minorHAnsi" w:hAnsiTheme="minorHAnsi" w:cstheme="minorHAnsi"/>
                <w:b/>
                <w:bCs/>
                <w:color w:val="000000"/>
                <w:sz w:val="22"/>
                <w:szCs w:val="22"/>
              </w:rPr>
            </w:pPr>
            <w:r w:rsidRPr="00907F12">
              <w:rPr>
                <w:rFonts w:asciiTheme="minorHAnsi" w:hAnsiTheme="minorHAnsi" w:cstheme="minorHAnsi"/>
                <w:b/>
                <w:bCs/>
                <w:color w:val="000000"/>
                <w:sz w:val="22"/>
                <w:szCs w:val="22"/>
              </w:rPr>
              <w:t>IPBES ILK task force</w:t>
            </w:r>
          </w:p>
        </w:tc>
      </w:tr>
      <w:tr w:rsidR="001E0920" w:rsidRPr="00907F12" w14:paraId="7AF5EE58" w14:textId="0078E552" w:rsidTr="00907F12">
        <w:trPr>
          <w:trHeight w:val="290"/>
        </w:trPr>
        <w:tc>
          <w:tcPr>
            <w:tcW w:w="2263" w:type="dxa"/>
            <w:shd w:val="clear" w:color="auto" w:fill="auto"/>
            <w:noWrap/>
            <w:vAlign w:val="center"/>
          </w:tcPr>
          <w:p w14:paraId="6F49BD74" w14:textId="23D0AF65"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Wilfredo Alangui</w:t>
            </w:r>
          </w:p>
        </w:tc>
        <w:tc>
          <w:tcPr>
            <w:tcW w:w="1418" w:type="dxa"/>
            <w:vAlign w:val="center"/>
          </w:tcPr>
          <w:p w14:paraId="7BA7325B" w14:textId="75088C46" w:rsidR="001E0920" w:rsidRPr="00907F12" w:rsidRDefault="007862BF"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Philippines</w:t>
            </w:r>
          </w:p>
        </w:tc>
        <w:tc>
          <w:tcPr>
            <w:tcW w:w="5669" w:type="dxa"/>
            <w:vAlign w:val="center"/>
          </w:tcPr>
          <w:p w14:paraId="39021ADC" w14:textId="66AA65C4" w:rsidR="001E0920" w:rsidRPr="00907F12" w:rsidRDefault="00DF6107"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University of the Philippines Baguio</w:t>
            </w:r>
          </w:p>
        </w:tc>
      </w:tr>
      <w:tr w:rsidR="001E0920" w14:paraId="4099B7AA" w14:textId="24EBEAA0" w:rsidTr="00907F12">
        <w:trPr>
          <w:trHeight w:val="290"/>
        </w:trPr>
        <w:tc>
          <w:tcPr>
            <w:tcW w:w="2263" w:type="dxa"/>
            <w:shd w:val="clear" w:color="auto" w:fill="auto"/>
            <w:noWrap/>
            <w:vAlign w:val="center"/>
          </w:tcPr>
          <w:p w14:paraId="160E6086" w14:textId="2F74B563"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Myrle Ballard</w:t>
            </w:r>
          </w:p>
        </w:tc>
        <w:tc>
          <w:tcPr>
            <w:tcW w:w="1418" w:type="dxa"/>
            <w:vAlign w:val="center"/>
          </w:tcPr>
          <w:p w14:paraId="446F77B0" w14:textId="3DDC5909" w:rsidR="001E0920" w:rsidRPr="00907F12" w:rsidRDefault="007862BF"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Canada</w:t>
            </w:r>
          </w:p>
        </w:tc>
        <w:tc>
          <w:tcPr>
            <w:tcW w:w="5669" w:type="dxa"/>
            <w:vAlign w:val="center"/>
          </w:tcPr>
          <w:p w14:paraId="0994D512" w14:textId="684AD0B2" w:rsidR="001E0920" w:rsidRPr="00907F12" w:rsidRDefault="00965981"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Environment and Climate Change Canada</w:t>
            </w:r>
          </w:p>
        </w:tc>
      </w:tr>
      <w:tr w:rsidR="001E0920" w14:paraId="025F1B24" w14:textId="143F9EFF" w:rsidTr="00907F12">
        <w:trPr>
          <w:trHeight w:val="290"/>
        </w:trPr>
        <w:tc>
          <w:tcPr>
            <w:tcW w:w="2263" w:type="dxa"/>
            <w:shd w:val="clear" w:color="auto" w:fill="auto"/>
            <w:noWrap/>
            <w:vAlign w:val="center"/>
          </w:tcPr>
          <w:p w14:paraId="2F69A156" w14:textId="6C6B41FF"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Joji Cariño</w:t>
            </w:r>
          </w:p>
        </w:tc>
        <w:tc>
          <w:tcPr>
            <w:tcW w:w="1418" w:type="dxa"/>
            <w:vAlign w:val="center"/>
          </w:tcPr>
          <w:p w14:paraId="20F98323" w14:textId="15E6C375" w:rsidR="001E0920" w:rsidRPr="00907F12" w:rsidRDefault="007862BF"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Philippines</w:t>
            </w:r>
          </w:p>
        </w:tc>
        <w:tc>
          <w:tcPr>
            <w:tcW w:w="5669" w:type="dxa"/>
            <w:vAlign w:val="center"/>
          </w:tcPr>
          <w:p w14:paraId="67C345EC" w14:textId="40147687" w:rsidR="001E0920" w:rsidRPr="00907F12" w:rsidRDefault="002C0E70" w:rsidP="00907F12">
            <w:pPr>
              <w:rPr>
                <w:rFonts w:asciiTheme="minorHAnsi" w:hAnsiTheme="minorHAnsi" w:cstheme="minorHAnsi"/>
                <w:color w:val="000000"/>
                <w:sz w:val="22"/>
                <w:szCs w:val="22"/>
                <w:lang w:val="en-US" w:eastAsia="zh-CN"/>
              </w:rPr>
            </w:pPr>
            <w:r w:rsidRPr="00907F12">
              <w:rPr>
                <w:rFonts w:asciiTheme="minorHAnsi" w:hAnsiTheme="minorHAnsi" w:cstheme="minorHAnsi"/>
                <w:color w:val="000000"/>
                <w:sz w:val="22"/>
                <w:szCs w:val="22"/>
              </w:rPr>
              <w:t>Forest Peoples Programme</w:t>
            </w:r>
          </w:p>
        </w:tc>
      </w:tr>
      <w:tr w:rsidR="001E0920" w14:paraId="1289A38A" w14:textId="16F0D898" w:rsidTr="00907F12">
        <w:trPr>
          <w:trHeight w:val="290"/>
        </w:trPr>
        <w:tc>
          <w:tcPr>
            <w:tcW w:w="2263" w:type="dxa"/>
            <w:shd w:val="clear" w:color="auto" w:fill="auto"/>
            <w:noWrap/>
            <w:vAlign w:val="center"/>
          </w:tcPr>
          <w:p w14:paraId="224029A0" w14:textId="5BA3F8A7"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Adriana Flores</w:t>
            </w:r>
          </w:p>
        </w:tc>
        <w:tc>
          <w:tcPr>
            <w:tcW w:w="1418" w:type="dxa"/>
            <w:vAlign w:val="center"/>
          </w:tcPr>
          <w:p w14:paraId="0EBC31B6" w14:textId="7AFA5419" w:rsidR="001E0920" w:rsidRPr="00907F12" w:rsidRDefault="007862BF"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Mexico</w:t>
            </w:r>
          </w:p>
        </w:tc>
        <w:tc>
          <w:tcPr>
            <w:tcW w:w="5669" w:type="dxa"/>
            <w:vAlign w:val="center"/>
          </w:tcPr>
          <w:p w14:paraId="30B1F731" w14:textId="630953C6" w:rsidR="001E0920" w:rsidRPr="00907F12" w:rsidRDefault="00DF6107"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IPBES Multidisciplinary expert panel</w:t>
            </w:r>
          </w:p>
        </w:tc>
      </w:tr>
      <w:tr w:rsidR="001E0920" w14:paraId="46D85B83" w14:textId="75DAD53D" w:rsidTr="00907F12">
        <w:trPr>
          <w:trHeight w:val="290"/>
        </w:trPr>
        <w:tc>
          <w:tcPr>
            <w:tcW w:w="2263" w:type="dxa"/>
            <w:shd w:val="clear" w:color="auto" w:fill="auto"/>
            <w:noWrap/>
            <w:vAlign w:val="center"/>
          </w:tcPr>
          <w:p w14:paraId="37515937" w14:textId="3C86F79C"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Catherine Febria</w:t>
            </w:r>
          </w:p>
        </w:tc>
        <w:tc>
          <w:tcPr>
            <w:tcW w:w="1418" w:type="dxa"/>
            <w:vAlign w:val="center"/>
          </w:tcPr>
          <w:p w14:paraId="0A13D8A6" w14:textId="1D2074E5" w:rsidR="001E0920" w:rsidRPr="00907F12" w:rsidRDefault="007862BF"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Canada</w:t>
            </w:r>
          </w:p>
        </w:tc>
        <w:tc>
          <w:tcPr>
            <w:tcW w:w="5669" w:type="dxa"/>
            <w:vAlign w:val="center"/>
          </w:tcPr>
          <w:p w14:paraId="67338A28" w14:textId="6DCA51BC" w:rsidR="001E0920" w:rsidRPr="00907F12" w:rsidRDefault="00DF6107"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IPBES Multidisciplinary expert panel</w:t>
            </w:r>
          </w:p>
        </w:tc>
      </w:tr>
      <w:tr w:rsidR="001E0920" w14:paraId="44BA5636" w14:textId="2360F549" w:rsidTr="00907F12">
        <w:trPr>
          <w:trHeight w:val="290"/>
        </w:trPr>
        <w:tc>
          <w:tcPr>
            <w:tcW w:w="2263" w:type="dxa"/>
            <w:shd w:val="clear" w:color="auto" w:fill="auto"/>
            <w:noWrap/>
            <w:vAlign w:val="center"/>
          </w:tcPr>
          <w:p w14:paraId="08F5473B" w14:textId="4DC3D12B"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Guadalupe Yesenia Hernandez Marquez</w:t>
            </w:r>
          </w:p>
        </w:tc>
        <w:tc>
          <w:tcPr>
            <w:tcW w:w="1418" w:type="dxa"/>
            <w:vAlign w:val="center"/>
          </w:tcPr>
          <w:p w14:paraId="2B222F3A" w14:textId="4318D4DE" w:rsidR="001E0920" w:rsidRPr="00907F12" w:rsidRDefault="007862BF"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Mexico</w:t>
            </w:r>
          </w:p>
        </w:tc>
        <w:tc>
          <w:tcPr>
            <w:tcW w:w="5669" w:type="dxa"/>
            <w:vAlign w:val="center"/>
          </w:tcPr>
          <w:p w14:paraId="59AEC271" w14:textId="2DB61E4B" w:rsidR="001E0920" w:rsidRPr="00907F12" w:rsidRDefault="00080279"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International Indigenous Forum on Biodiversity</w:t>
            </w:r>
          </w:p>
        </w:tc>
      </w:tr>
      <w:tr w:rsidR="001E0920" w14:paraId="1BC227A8" w14:textId="09D1CC45" w:rsidTr="00907F12">
        <w:trPr>
          <w:trHeight w:val="290"/>
        </w:trPr>
        <w:tc>
          <w:tcPr>
            <w:tcW w:w="2263" w:type="dxa"/>
            <w:shd w:val="clear" w:color="auto" w:fill="auto"/>
            <w:noWrap/>
            <w:vAlign w:val="center"/>
          </w:tcPr>
          <w:p w14:paraId="487A6D5B" w14:textId="5E5C04B5"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Ethel Kamba</w:t>
            </w:r>
          </w:p>
        </w:tc>
        <w:tc>
          <w:tcPr>
            <w:tcW w:w="1418" w:type="dxa"/>
            <w:vAlign w:val="center"/>
          </w:tcPr>
          <w:p w14:paraId="60FCE881" w14:textId="1E6205B2" w:rsidR="001E0920" w:rsidRPr="00907F12" w:rsidRDefault="003E5C03"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Malawi</w:t>
            </w:r>
          </w:p>
        </w:tc>
        <w:tc>
          <w:tcPr>
            <w:tcW w:w="5669" w:type="dxa"/>
            <w:vAlign w:val="center"/>
          </w:tcPr>
          <w:p w14:paraId="50963BE5" w14:textId="69CFEC76" w:rsidR="001E0920" w:rsidRPr="00907F12" w:rsidRDefault="00981FDD"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Environmental Affairs Department, Ministry of Natural Resources and Climate Change</w:t>
            </w:r>
          </w:p>
        </w:tc>
      </w:tr>
      <w:tr w:rsidR="001E0920" w14:paraId="1EE9153E" w14:textId="2BBEDE1B" w:rsidTr="00907F12">
        <w:trPr>
          <w:trHeight w:val="290"/>
        </w:trPr>
        <w:tc>
          <w:tcPr>
            <w:tcW w:w="2263" w:type="dxa"/>
            <w:shd w:val="clear" w:color="auto" w:fill="auto"/>
            <w:noWrap/>
            <w:vAlign w:val="center"/>
          </w:tcPr>
          <w:p w14:paraId="3AC47C80" w14:textId="5198344D"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Paulina Karim</w:t>
            </w:r>
          </w:p>
        </w:tc>
        <w:tc>
          <w:tcPr>
            <w:tcW w:w="1418" w:type="dxa"/>
            <w:vAlign w:val="center"/>
          </w:tcPr>
          <w:p w14:paraId="185E47E7" w14:textId="7CAFC9FD" w:rsidR="001E0920" w:rsidRPr="00907F12" w:rsidRDefault="003E5C03"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Russia</w:t>
            </w:r>
          </w:p>
        </w:tc>
        <w:tc>
          <w:tcPr>
            <w:tcW w:w="5669" w:type="dxa"/>
            <w:vAlign w:val="center"/>
          </w:tcPr>
          <w:p w14:paraId="545B7757" w14:textId="73E0542D" w:rsidR="001E0920" w:rsidRPr="00907F12" w:rsidRDefault="0025241E"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National Dong Hwa University/ Forestry and Nature Conservation Agency</w:t>
            </w:r>
          </w:p>
        </w:tc>
      </w:tr>
      <w:tr w:rsidR="001E0920" w14:paraId="7AD6180A" w14:textId="6519BEE4" w:rsidTr="00907F12">
        <w:trPr>
          <w:trHeight w:val="290"/>
        </w:trPr>
        <w:tc>
          <w:tcPr>
            <w:tcW w:w="2263" w:type="dxa"/>
            <w:shd w:val="clear" w:color="auto" w:fill="auto"/>
            <w:noWrap/>
            <w:vAlign w:val="center"/>
          </w:tcPr>
          <w:p w14:paraId="31573D44" w14:textId="217F959D"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Pius Loupa</w:t>
            </w:r>
          </w:p>
        </w:tc>
        <w:tc>
          <w:tcPr>
            <w:tcW w:w="1418" w:type="dxa"/>
            <w:vAlign w:val="center"/>
          </w:tcPr>
          <w:p w14:paraId="18B9DCD2" w14:textId="4FB3DD09" w:rsidR="001E0920" w:rsidRPr="00907F12" w:rsidRDefault="003E5C03"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Uganda</w:t>
            </w:r>
          </w:p>
        </w:tc>
        <w:tc>
          <w:tcPr>
            <w:tcW w:w="5669" w:type="dxa"/>
            <w:vAlign w:val="center"/>
          </w:tcPr>
          <w:p w14:paraId="27BD1E3A" w14:textId="02298189" w:rsidR="001E0920" w:rsidRPr="00907F12" w:rsidRDefault="002D65D9"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African Wildlife Foundation</w:t>
            </w:r>
          </w:p>
        </w:tc>
      </w:tr>
      <w:tr w:rsidR="001E0920" w14:paraId="13F3E050" w14:textId="78F2CDDC" w:rsidTr="00907F12">
        <w:trPr>
          <w:trHeight w:val="290"/>
        </w:trPr>
        <w:tc>
          <w:tcPr>
            <w:tcW w:w="2263" w:type="dxa"/>
            <w:shd w:val="clear" w:color="auto" w:fill="auto"/>
            <w:noWrap/>
            <w:vAlign w:val="center"/>
          </w:tcPr>
          <w:p w14:paraId="1F517B4C" w14:textId="799038B3"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Nick Roskruge</w:t>
            </w:r>
          </w:p>
        </w:tc>
        <w:tc>
          <w:tcPr>
            <w:tcW w:w="1418" w:type="dxa"/>
            <w:vAlign w:val="center"/>
          </w:tcPr>
          <w:p w14:paraId="7A4D2037" w14:textId="2CDC2F81"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New Zealand</w:t>
            </w:r>
          </w:p>
        </w:tc>
        <w:tc>
          <w:tcPr>
            <w:tcW w:w="5669" w:type="dxa"/>
            <w:vAlign w:val="center"/>
          </w:tcPr>
          <w:p w14:paraId="15D0649D" w14:textId="16CE5A92" w:rsidR="001E0920" w:rsidRPr="00907F12" w:rsidRDefault="00D11E5F" w:rsidP="00907F12">
            <w:pPr>
              <w:rPr>
                <w:rFonts w:asciiTheme="minorHAnsi" w:hAnsiTheme="minorHAnsi" w:cstheme="minorHAnsi"/>
                <w:color w:val="000000"/>
                <w:sz w:val="22"/>
                <w:szCs w:val="22"/>
              </w:rPr>
            </w:pPr>
            <w:proofErr w:type="spellStart"/>
            <w:r w:rsidRPr="00907F12">
              <w:rPr>
                <w:rFonts w:asciiTheme="minorHAnsi" w:hAnsiTheme="minorHAnsi" w:cstheme="minorHAnsi"/>
                <w:color w:val="000000"/>
                <w:sz w:val="22"/>
                <w:szCs w:val="22"/>
              </w:rPr>
              <w:t>Maori</w:t>
            </w:r>
            <w:proofErr w:type="spellEnd"/>
            <w:r w:rsidRPr="00907F12">
              <w:rPr>
                <w:rFonts w:asciiTheme="minorHAnsi" w:hAnsiTheme="minorHAnsi" w:cstheme="minorHAnsi"/>
                <w:color w:val="000000"/>
                <w:sz w:val="22"/>
                <w:szCs w:val="22"/>
              </w:rPr>
              <w:t xml:space="preserve"> horticultural collective </w:t>
            </w:r>
            <w:proofErr w:type="spellStart"/>
            <w:r w:rsidRPr="00907F12">
              <w:rPr>
                <w:rFonts w:asciiTheme="minorHAnsi" w:hAnsiTheme="minorHAnsi" w:cstheme="minorHAnsi"/>
                <w:color w:val="000000"/>
                <w:sz w:val="22"/>
                <w:szCs w:val="22"/>
              </w:rPr>
              <w:t>Tahuri</w:t>
            </w:r>
            <w:proofErr w:type="spellEnd"/>
            <w:r w:rsidRPr="00907F12">
              <w:rPr>
                <w:rFonts w:asciiTheme="minorHAnsi" w:hAnsiTheme="minorHAnsi" w:cstheme="minorHAnsi"/>
                <w:color w:val="000000"/>
                <w:sz w:val="22"/>
                <w:szCs w:val="22"/>
              </w:rPr>
              <w:t xml:space="preserve"> Whenua</w:t>
            </w:r>
          </w:p>
        </w:tc>
      </w:tr>
      <w:tr w:rsidR="001E0920" w14:paraId="644B9926" w14:textId="32381F84" w:rsidTr="00907F12">
        <w:trPr>
          <w:trHeight w:val="290"/>
        </w:trPr>
        <w:tc>
          <w:tcPr>
            <w:tcW w:w="2263" w:type="dxa"/>
            <w:shd w:val="clear" w:color="auto" w:fill="auto"/>
            <w:noWrap/>
            <w:vAlign w:val="center"/>
          </w:tcPr>
          <w:p w14:paraId="572C948C" w14:textId="79E99B96" w:rsidR="001E0920" w:rsidRPr="00907F12" w:rsidRDefault="001E0920"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Peter Bates</w:t>
            </w:r>
          </w:p>
        </w:tc>
        <w:tc>
          <w:tcPr>
            <w:tcW w:w="1418" w:type="dxa"/>
            <w:vAlign w:val="center"/>
          </w:tcPr>
          <w:p w14:paraId="3507D518" w14:textId="7CF0F664" w:rsidR="001E0920" w:rsidRPr="00907F12" w:rsidRDefault="003E5C03"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UK</w:t>
            </w:r>
          </w:p>
        </w:tc>
        <w:tc>
          <w:tcPr>
            <w:tcW w:w="5669" w:type="dxa"/>
            <w:vAlign w:val="center"/>
          </w:tcPr>
          <w:p w14:paraId="2E1DCB05" w14:textId="4AB463D1" w:rsidR="001E0920" w:rsidRPr="00907F12" w:rsidRDefault="003E5C03" w:rsidP="00907F12">
            <w:pPr>
              <w:rPr>
                <w:rFonts w:asciiTheme="minorHAnsi" w:hAnsiTheme="minorHAnsi" w:cstheme="minorHAnsi"/>
                <w:color w:val="000000"/>
                <w:sz w:val="22"/>
                <w:szCs w:val="22"/>
              </w:rPr>
            </w:pPr>
            <w:r w:rsidRPr="00907F12">
              <w:rPr>
                <w:rFonts w:asciiTheme="minorHAnsi" w:hAnsiTheme="minorHAnsi" w:cstheme="minorHAnsi"/>
                <w:color w:val="000000"/>
                <w:sz w:val="22"/>
                <w:szCs w:val="22"/>
              </w:rPr>
              <w:t>Technical support unit</w:t>
            </w:r>
            <w:r w:rsidR="00981FDD" w:rsidRPr="00907F12">
              <w:rPr>
                <w:rFonts w:asciiTheme="minorHAnsi" w:hAnsiTheme="minorHAnsi" w:cstheme="minorHAnsi"/>
                <w:color w:val="000000"/>
                <w:sz w:val="22"/>
                <w:szCs w:val="22"/>
              </w:rPr>
              <w:t>, UNESCO</w:t>
            </w:r>
          </w:p>
        </w:tc>
      </w:tr>
    </w:tbl>
    <w:p w14:paraId="579FF6E8" w14:textId="77777777" w:rsidR="00096D39" w:rsidRDefault="00096D39" w:rsidP="164A1A70">
      <w:pPr>
        <w:spacing w:after="120" w:line="276" w:lineRule="auto"/>
        <w:rPr>
          <w:lang w:val="en-US" w:eastAsia="zh-CN"/>
        </w:rPr>
      </w:pPr>
    </w:p>
    <w:p w14:paraId="7E720720" w14:textId="77777777" w:rsidR="00096D39" w:rsidRDefault="00096D39" w:rsidP="164A1A70">
      <w:pPr>
        <w:spacing w:after="120" w:line="276" w:lineRule="auto"/>
        <w:rPr>
          <w:lang w:val="en-US" w:eastAsia="zh-CN"/>
        </w:rPr>
      </w:pPr>
    </w:p>
    <w:p w14:paraId="12DB045C" w14:textId="77777777" w:rsidR="005C13C1" w:rsidRDefault="005C13C1" w:rsidP="164A1A70">
      <w:pPr>
        <w:spacing w:after="120" w:line="276" w:lineRule="auto"/>
        <w:rPr>
          <w:rFonts w:asciiTheme="minorHAnsi" w:hAnsiTheme="minorHAnsi" w:cstheme="minorBidi"/>
          <w:lang w:val="en-US" w:eastAsia="zh-CN"/>
        </w:rPr>
      </w:pPr>
    </w:p>
    <w:p w14:paraId="610337FD" w14:textId="77777777" w:rsidR="005C13C1" w:rsidRDefault="005C13C1" w:rsidP="164A1A70">
      <w:pPr>
        <w:spacing w:after="120" w:line="276" w:lineRule="auto"/>
        <w:rPr>
          <w:rFonts w:asciiTheme="minorHAnsi" w:hAnsiTheme="minorHAnsi" w:cstheme="minorBidi"/>
          <w:lang w:val="en-US" w:eastAsia="zh-CN"/>
        </w:rPr>
      </w:pPr>
    </w:p>
    <w:p w14:paraId="1BE10414" w14:textId="77777777" w:rsidR="005C13C1" w:rsidRDefault="005C13C1" w:rsidP="164A1A70">
      <w:pPr>
        <w:spacing w:after="120" w:line="276" w:lineRule="auto"/>
        <w:rPr>
          <w:rFonts w:asciiTheme="minorHAnsi" w:hAnsiTheme="minorHAnsi" w:cstheme="minorBidi"/>
          <w:lang w:val="en-US" w:eastAsia="zh-CN"/>
        </w:rPr>
      </w:pPr>
    </w:p>
    <w:p w14:paraId="43875D18" w14:textId="77777777" w:rsidR="005C13C1" w:rsidRDefault="005C13C1" w:rsidP="164A1A70">
      <w:pPr>
        <w:spacing w:after="120" w:line="276" w:lineRule="auto"/>
        <w:rPr>
          <w:rFonts w:asciiTheme="minorHAnsi" w:hAnsiTheme="minorHAnsi" w:cstheme="minorBidi"/>
          <w:lang w:val="en-US" w:eastAsia="zh-CN"/>
        </w:rPr>
      </w:pPr>
    </w:p>
    <w:p w14:paraId="36E7C66B" w14:textId="77777777" w:rsidR="005C13C1" w:rsidRDefault="005C13C1" w:rsidP="164A1A70">
      <w:pPr>
        <w:spacing w:after="120" w:line="276" w:lineRule="auto"/>
        <w:rPr>
          <w:rFonts w:asciiTheme="minorHAnsi" w:hAnsiTheme="minorHAnsi" w:cstheme="minorBidi"/>
          <w:lang w:val="en-US" w:eastAsia="zh-CN"/>
        </w:rPr>
      </w:pPr>
    </w:p>
    <w:p w14:paraId="2FF07816" w14:textId="77777777" w:rsidR="005C13C1" w:rsidRDefault="005C13C1" w:rsidP="164A1A70">
      <w:pPr>
        <w:spacing w:after="120" w:line="276" w:lineRule="auto"/>
        <w:rPr>
          <w:rFonts w:asciiTheme="minorHAnsi" w:hAnsiTheme="minorHAnsi" w:cstheme="minorBidi"/>
          <w:lang w:val="en-US" w:eastAsia="zh-CN"/>
        </w:rPr>
      </w:pPr>
    </w:p>
    <w:p w14:paraId="0731059C" w14:textId="218C97E6" w:rsidR="006D5117" w:rsidRDefault="006D5117" w:rsidP="164A1A70">
      <w:pPr>
        <w:spacing w:after="120" w:line="276" w:lineRule="auto"/>
        <w:rPr>
          <w:rFonts w:asciiTheme="minorHAnsi" w:hAnsiTheme="minorHAnsi" w:cstheme="minorBidi"/>
          <w:lang w:val="en-US" w:eastAsia="zh-CN"/>
        </w:rPr>
      </w:pPr>
      <w:r w:rsidRPr="164A1A70">
        <w:rPr>
          <w:rFonts w:asciiTheme="minorHAnsi" w:hAnsiTheme="minorHAnsi" w:cstheme="minorBidi"/>
          <w:lang w:val="en-US" w:eastAsia="zh-CN"/>
        </w:rPr>
        <w:br w:type="page"/>
      </w:r>
    </w:p>
    <w:p w14:paraId="29AC1DA2" w14:textId="4FA145B2" w:rsidR="005C13C1" w:rsidRDefault="00CF287B" w:rsidP="164A1A70">
      <w:pPr>
        <w:spacing w:after="120" w:line="276" w:lineRule="auto"/>
        <w:rPr>
          <w:rFonts w:asciiTheme="minorHAnsi" w:hAnsiTheme="minorHAnsi" w:cstheme="minorBidi"/>
          <w:lang w:val="en-US" w:eastAsia="zh-CN"/>
        </w:rPr>
      </w:pPr>
      <w:r>
        <w:rPr>
          <w:rFonts w:asciiTheme="minorHAnsi" w:hAnsiTheme="minorHAnsi" w:cstheme="minorBidi"/>
          <w:b/>
          <w:bCs/>
          <w:noProof/>
          <w:sz w:val="44"/>
          <w:szCs w:val="44"/>
        </w:rPr>
        <w:lastRenderedPageBreak/>
        <mc:AlternateContent>
          <mc:Choice Requires="wps">
            <w:drawing>
              <wp:anchor distT="0" distB="0" distL="114300" distR="114300" simplePos="0" relativeHeight="251661312" behindDoc="1" locked="0" layoutInCell="1" allowOverlap="1" wp14:anchorId="78FB9062" wp14:editId="40AEA334">
                <wp:simplePos x="0" y="0"/>
                <wp:positionH relativeFrom="margin">
                  <wp:posOffset>-1424763</wp:posOffset>
                </wp:positionH>
                <wp:positionV relativeFrom="paragraph">
                  <wp:posOffset>-1233377</wp:posOffset>
                </wp:positionV>
                <wp:extent cx="9185733" cy="10759558"/>
                <wp:effectExtent l="0" t="0" r="15875" b="22860"/>
                <wp:wrapNone/>
                <wp:docPr id="1802881494" name="Rectangle 1"/>
                <wp:cNvGraphicFramePr/>
                <a:graphic xmlns:a="http://schemas.openxmlformats.org/drawingml/2006/main">
                  <a:graphicData uri="http://schemas.microsoft.com/office/word/2010/wordprocessingShape">
                    <wps:wsp>
                      <wps:cNvSpPr/>
                      <wps:spPr>
                        <a:xfrm>
                          <a:off x="0" y="0"/>
                          <a:ext cx="9185733" cy="10759558"/>
                        </a:xfrm>
                        <a:prstGeom prst="rect">
                          <a:avLst/>
                        </a:prstGeom>
                        <a:solidFill>
                          <a:schemeClr val="accent1">
                            <a:lumMod val="20000"/>
                            <a:lumOff val="8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02A3D" id="Rectangle 1" o:spid="_x0000_s1026" style="position:absolute;margin-left:-112.2pt;margin-top:-97.1pt;width:723.3pt;height:847.2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w7kAIAAAYGAAAOAAAAZHJzL2Uyb0RvYy54bWzEVN9P2zAQfp+0/8Hy+0hS6CgVKapATJMY&#10;oMHEs3FsYsn2ebbbtPvrd3bSlAHbwzRpL4nv13d3n313erYxmqyFDwpsTauDkhJhOTTKPtX02/3l&#10;hxklITLbMA1W1HQrAj1bvH932rm5mEALuhGeIIgN887VtI3RzYsi8FYYFg7ACYtGCd6wiKJ/KhrP&#10;OkQ3upiU5ceiA984D1yEgNqL3kgXGV9KweONlEFEomuKtcX89fn7mL7F4pTNnzxzreJDGewvqjBM&#10;WUw6Ql2wyMjKq1dQRnEPAWQ84GAKkFJxkXvAbqryRTd3LXMi94LkBDfSFP4dLL9e37lbjzR0LswD&#10;HlMXG+lN+mN9ZJPJ2o5kiU0kHJUn1Wx6fHhICUdbVR5PT6bTWeKz2Mc7H+InAYakQ009Xkdmia2v&#10;Quxddy4pXQCtmkuldRbSExDn2pM1w8tjnAsbqxyuV+YLNL0eH0E5XCOq8bJ79WynxmryY0pIubZf&#10;kmj7P/JiTSlxsac8n+JWi1SOtl+FJKpBkie537GB11SEljWiV1fTgYlXLWfAhCyR2xG75/I32P3l&#10;DP4pVORhGoPLPxXWB48ROTPYOAYbZcG/BaDxgofMvf+OpJ6axNIjNNtbTzz0oxwcv1T4uK5YiLfM&#10;4+zilOM+ijf4kRq6msJwoqQF/+MtffLHkUIrJR3ugpqG7yvmBSX6s8VhO6mOjtLyyMLR9HiCgn9u&#10;eXxusStzDvhiK9x8judj8o96d5QezAOurWXKiiZmOeauKY9+J5zHfkfh4uNiucxuuDAci1f2zvEE&#10;nlhNw3O/eWDeDRMWcTqvYbc32PzFoPW+KdLCchVBqjyFe14HvnHZ5FkZFmPaZs/l7LVf34ufAAAA&#10;//8DAFBLAwQUAAYACAAAACEAJ87qhOEAAAAPAQAADwAAAGRycy9kb3ducmV2LnhtbEyPwU7DMBBE&#10;70j8g7VIXFBr1wpVG+JUCAFHJALi7MRuErDXUewmga9ne4I9zWpHs2+Kw+Idm+wY+4AKNmsBzGIT&#10;TI+tgve3p9UOWEwajXYBrYJvG+FQXl4UOjdhxlc7VallFIIx1wq6lIac89h01uu4DoNFuh3D6HWi&#10;dWy5GfVM4d5xKcSWe90jfej0YB8623xVJ68g234M7md6xPB5s9TzM6/08aVS6vpqub8DluyS/sxw&#10;xid0KImpDic0kTkFKymzjLykNvtMAjt7JA2wmtStEBJ4WfD/PcpfAAAA//8DAFBLAQItABQABgAI&#10;AAAAIQC2gziS/gAAAOEBAAATAAAAAAAAAAAAAAAAAAAAAABbQ29udGVudF9UeXBlc10ueG1sUEsB&#10;Ai0AFAAGAAgAAAAhADj9If/WAAAAlAEAAAsAAAAAAAAAAAAAAAAALwEAAF9yZWxzLy5yZWxzUEsB&#10;Ai0AFAAGAAgAAAAhADHf/DuQAgAABgYAAA4AAAAAAAAAAAAAAAAALgIAAGRycy9lMm9Eb2MueG1s&#10;UEsBAi0AFAAGAAgAAAAhACfO6oThAAAADwEAAA8AAAAAAAAAAAAAAAAA6gQAAGRycy9kb3ducmV2&#10;LnhtbFBLBQYAAAAABAAEAPMAAAD4BQAAAAA=&#10;" fillcolor="#deeaf6 [660]" strokecolor="#deeaf6 [660]" strokeweight="1pt">
                <w10:wrap anchorx="margin"/>
              </v:rect>
            </w:pict>
          </mc:Fallback>
        </mc:AlternateContent>
      </w:r>
    </w:p>
    <w:sectPr w:rsidR="005C13C1" w:rsidSect="0037269F">
      <w:headerReference w:type="default" r:id="rId15"/>
      <w:footerReference w:type="default" r:id="rId16"/>
      <w:pgSz w:w="12240" w:h="15840"/>
      <w:pgMar w:top="1440" w:right="1440" w:bottom="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2111" w14:textId="77777777" w:rsidR="00C5188C" w:rsidRDefault="00C5188C" w:rsidP="00174F87">
      <w:r>
        <w:separator/>
      </w:r>
    </w:p>
    <w:p w14:paraId="531386D4" w14:textId="77777777" w:rsidR="00C5188C" w:rsidRDefault="00C5188C"/>
    <w:p w14:paraId="2F28644F" w14:textId="77777777" w:rsidR="00C5188C" w:rsidRDefault="00C5188C"/>
  </w:endnote>
  <w:endnote w:type="continuationSeparator" w:id="0">
    <w:p w14:paraId="0FB30B9B" w14:textId="77777777" w:rsidR="00C5188C" w:rsidRDefault="00C5188C" w:rsidP="00174F87">
      <w:r>
        <w:continuationSeparator/>
      </w:r>
    </w:p>
    <w:p w14:paraId="62D0E357" w14:textId="77777777" w:rsidR="00C5188C" w:rsidRDefault="00C5188C"/>
    <w:p w14:paraId="02AE7CFE" w14:textId="77777777" w:rsidR="00C5188C" w:rsidRDefault="00C5188C"/>
  </w:endnote>
  <w:endnote w:type="continuationNotice" w:id="1">
    <w:p w14:paraId="735A69FA" w14:textId="77777777" w:rsidR="00C5188C" w:rsidRDefault="00C518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Unicode MS">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33358"/>
      <w:docPartObj>
        <w:docPartGallery w:val="Page Numbers (Bottom of Page)"/>
        <w:docPartUnique/>
      </w:docPartObj>
    </w:sdt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7BBDE" w14:textId="77777777" w:rsidR="00C5188C" w:rsidRDefault="00C5188C" w:rsidP="006A7F0D">
      <w:r>
        <w:separator/>
      </w:r>
    </w:p>
  </w:footnote>
  <w:footnote w:type="continuationSeparator" w:id="0">
    <w:p w14:paraId="0AA6A044" w14:textId="77777777" w:rsidR="00C5188C" w:rsidRDefault="00C5188C" w:rsidP="00174F87">
      <w:r>
        <w:continuationSeparator/>
      </w:r>
    </w:p>
    <w:p w14:paraId="355F0A19" w14:textId="77777777" w:rsidR="00C5188C" w:rsidRDefault="00C5188C"/>
    <w:p w14:paraId="1A13402B" w14:textId="77777777" w:rsidR="00C5188C" w:rsidRDefault="00C5188C"/>
  </w:footnote>
  <w:footnote w:type="continuationNotice" w:id="1">
    <w:p w14:paraId="3AC30085" w14:textId="77777777" w:rsidR="00C5188C" w:rsidRDefault="00C5188C"/>
  </w:footnote>
  <w:footnote w:id="2">
    <w:p w14:paraId="2782B47B" w14:textId="4DFA2D23" w:rsidR="00B93B84" w:rsidRPr="00B93B84" w:rsidRDefault="00B93B84" w:rsidP="00B93B84">
      <w:pPr>
        <w:pStyle w:val="FootnoteText"/>
      </w:pPr>
      <w:r>
        <w:rPr>
          <w:rStyle w:val="FootnoteReference"/>
        </w:rPr>
        <w:footnoteRef/>
      </w:r>
      <w:r>
        <w:t xml:space="preserve"> The IPBES Plenary is </w:t>
      </w:r>
      <w:r w:rsidRPr="00B93B84">
        <w:t>the body through which states that are members of IPBES take decisions</w:t>
      </w:r>
      <w:r w:rsidR="007647F4">
        <w:t>. It usually meets around once a year.</w:t>
      </w:r>
    </w:p>
    <w:p w14:paraId="76FEE450" w14:textId="5C52A687" w:rsidR="00B93B84" w:rsidRPr="00B93B84" w:rsidRDefault="00B93B84">
      <w:pPr>
        <w:pStyle w:val="FootnoteText"/>
      </w:pPr>
    </w:p>
  </w:footnote>
  <w:footnote w:id="3">
    <w:p w14:paraId="4DF5EA8F" w14:textId="0FACDC47" w:rsidR="009001BD" w:rsidRPr="005F4FCE" w:rsidRDefault="009001BD" w:rsidP="005F4FCE">
      <w:pPr>
        <w:rPr>
          <w:rFonts w:asciiTheme="minorHAnsi" w:hAnsiTheme="minorHAnsi" w:cstheme="minorHAnsi"/>
          <w:sz w:val="22"/>
          <w:szCs w:val="22"/>
        </w:rPr>
      </w:pPr>
      <w:r w:rsidRPr="008169F5">
        <w:rPr>
          <w:rStyle w:val="FootnoteReference"/>
        </w:rPr>
        <w:footnoteRef/>
      </w:r>
      <w:r w:rsidRPr="008169F5">
        <w:t xml:space="preserve"> </w:t>
      </w:r>
      <w:r w:rsidRPr="00D81679">
        <w:rPr>
          <w:rFonts w:asciiTheme="minorHAnsi" w:hAnsiTheme="minorHAnsi" w:cstheme="minorHAnsi"/>
          <w:sz w:val="20"/>
          <w:szCs w:val="20"/>
        </w:rPr>
        <w:t xml:space="preserve">Disclaimer: The text in section </w:t>
      </w:r>
      <w:r w:rsidR="00691006">
        <w:rPr>
          <w:rFonts w:asciiTheme="minorHAnsi" w:hAnsiTheme="minorHAnsi" w:cstheme="minorHAnsi"/>
          <w:sz w:val="20"/>
          <w:szCs w:val="20"/>
        </w:rPr>
        <w:t>3</w:t>
      </w:r>
      <w:r w:rsidRPr="00D81679">
        <w:rPr>
          <w:rFonts w:asciiTheme="minorHAnsi" w:hAnsiTheme="minorHAnsi" w:cstheme="minorHAnsi"/>
          <w:sz w:val="20"/>
          <w:szCs w:val="20"/>
        </w:rPr>
        <w:t xml:space="preserve"> represents an attempt to reflect solely the views and contributions of the participants in the dialogue. As such, it does not represent the views of IPBES or UNESCO or reflect upon their official positions.</w:t>
      </w:r>
      <w:r w:rsidRPr="005F4FCE">
        <w:rPr>
          <w:rFonts w:asciiTheme="minorHAnsi" w:hAnsiTheme="minorHAnsi" w:cstheme="minorHAnsi"/>
          <w:sz w:val="22"/>
          <w:szCs w:val="22"/>
        </w:rPr>
        <w:t xml:space="preserve">  </w:t>
      </w:r>
    </w:p>
    <w:p w14:paraId="000993DF" w14:textId="186AEB24" w:rsidR="009001BD" w:rsidRPr="002C1062" w:rsidRDefault="009001BD" w:rsidP="002C1062">
      <w:pPr>
        <w:spacing w:line="276" w:lineRule="auto"/>
        <w:jc w:val="both"/>
        <w:rPr>
          <w:rFonts w:asciiTheme="minorHAnsi" w:hAnsiTheme="minorHAnsi" w:cstheme="minorHAnsi"/>
          <w:snapToGrid w:val="0"/>
          <w:sz w:val="22"/>
          <w:szCs w:val="22"/>
        </w:rPr>
      </w:pPr>
    </w:p>
  </w:footnote>
  <w:footnote w:id="4">
    <w:p w14:paraId="19A32397" w14:textId="00D0A10E" w:rsidR="00B43F0E" w:rsidRPr="00B43F0E" w:rsidRDefault="00B43F0E">
      <w:pPr>
        <w:pStyle w:val="FootnoteText"/>
      </w:pPr>
      <w:r>
        <w:rPr>
          <w:rStyle w:val="FootnoteReference"/>
        </w:rPr>
        <w:footnoteRef/>
      </w:r>
      <w:r>
        <w:t xml:space="preserve"> </w:t>
      </w:r>
      <w:r w:rsidR="00BA5EB1">
        <w:t xml:space="preserve">The initial scoping report is available in </w:t>
      </w:r>
      <w:r w:rsidRPr="164A1A70">
        <w:rPr>
          <w:shd w:val="clear" w:color="auto" w:fill="FFFFFF"/>
        </w:rPr>
        <w:t>annex II of document IPBES/10/10 (</w:t>
      </w:r>
      <w:hyperlink r:id="rId1" w:history="1">
        <w:r w:rsidRPr="164A1A70">
          <w:rPr>
            <w:rStyle w:val="Hyperlink"/>
            <w:rFonts w:eastAsiaTheme="majorEastAsia"/>
            <w:color w:val="2E74B5" w:themeColor="accent1" w:themeShade="BF"/>
            <w:shd w:val="clear" w:color="auto" w:fill="FFFFFF"/>
          </w:rPr>
          <w:t>here</w:t>
        </w:r>
      </w:hyperlink>
      <w:r w:rsidRPr="164A1A70">
        <w:rPr>
          <w:shd w:val="clear" w:color="auto" w:fill="FFFFFF"/>
        </w:rPr>
        <w:t>)</w:t>
      </w:r>
      <w:r w:rsidR="00BA5EB1">
        <w:rPr>
          <w:shd w:val="clear" w:color="auto" w:fill="FFFFFF"/>
        </w:rPr>
        <w:t>.</w:t>
      </w:r>
    </w:p>
  </w:footnote>
  <w:footnote w:id="5">
    <w:p w14:paraId="57784DF4" w14:textId="77B571E2" w:rsidR="00413BB1" w:rsidRPr="00A251D8" w:rsidRDefault="00413BB1" w:rsidP="00413BB1">
      <w:pPr>
        <w:pStyle w:val="FootnoteText"/>
        <w:rPr>
          <w:sz w:val="22"/>
          <w:szCs w:val="22"/>
        </w:rPr>
      </w:pPr>
      <w:r w:rsidRPr="00A251D8">
        <w:rPr>
          <w:rStyle w:val="FootnoteReference"/>
          <w:sz w:val="22"/>
          <w:szCs w:val="22"/>
        </w:rPr>
        <w:footnoteRef/>
      </w:r>
      <w:r w:rsidRPr="00A251D8">
        <w:rPr>
          <w:sz w:val="22"/>
          <w:szCs w:val="22"/>
        </w:rPr>
        <w:t xml:space="preserve"> See: Results in </w:t>
      </w:r>
      <w:r w:rsidR="00CD1C93">
        <w:rPr>
          <w:sz w:val="22"/>
          <w:szCs w:val="22"/>
        </w:rPr>
        <w:t>c</w:t>
      </w:r>
      <w:r w:rsidRPr="00A251D8">
        <w:rPr>
          <w:sz w:val="22"/>
          <w:szCs w:val="22"/>
        </w:rPr>
        <w:t xml:space="preserve">hapter 3 of the IPBES Values Assessment, Section 3.2.4. Valuation practice in </w:t>
      </w:r>
      <w:r w:rsidR="00522695" w:rsidRPr="00522695">
        <w:rPr>
          <w:sz w:val="22"/>
          <w:szCs w:val="22"/>
        </w:rPr>
        <w:t>Indigenous Peoples and local communities</w:t>
      </w:r>
      <w:r w:rsidR="00522695">
        <w:rPr>
          <w:sz w:val="22"/>
          <w:szCs w:val="22"/>
        </w:rPr>
        <w:t>’</w:t>
      </w:r>
      <w:r w:rsidRPr="00A251D8">
        <w:rPr>
          <w:sz w:val="22"/>
          <w:szCs w:val="22"/>
        </w:rPr>
        <w:t xml:space="preserve"> contexts.</w:t>
      </w:r>
      <w:r w:rsidRPr="00A251D8">
        <w:rPr>
          <w:rStyle w:val="FootnoteReference"/>
          <w:sz w:val="22"/>
          <w:szCs w:val="22"/>
        </w:rPr>
        <w:t xml:space="preserve"> </w:t>
      </w:r>
      <w:hyperlink r:id="rId2" w:history="1">
        <w:r w:rsidRPr="00A251D8">
          <w:rPr>
            <w:rStyle w:val="Hyperlink"/>
            <w:sz w:val="22"/>
            <w:szCs w:val="22"/>
          </w:rPr>
          <w:t>https://zenodo.org/records/7701879</w:t>
        </w:r>
      </w:hyperlink>
      <w:r w:rsidRPr="00A251D8">
        <w:rPr>
          <w:sz w:val="22"/>
          <w:szCs w:val="22"/>
        </w:rPr>
        <w:t xml:space="preserve"> </w:t>
      </w:r>
    </w:p>
  </w:footnote>
  <w:footnote w:id="6">
    <w:p w14:paraId="065DB142" w14:textId="3DE2F864" w:rsidR="009A4D19" w:rsidRPr="009A4D19" w:rsidRDefault="009A4D19">
      <w:pPr>
        <w:pStyle w:val="FootnoteText"/>
      </w:pPr>
      <w:r>
        <w:rPr>
          <w:rStyle w:val="FootnoteReference"/>
        </w:rPr>
        <w:footnoteRef/>
      </w:r>
      <w:r>
        <w:t xml:space="preserve"> </w:t>
      </w:r>
      <w:r w:rsidRPr="009A4D19">
        <w:rPr>
          <w:lang w:val="en-GB"/>
        </w:rPr>
        <w:t> </w:t>
      </w:r>
      <w:r w:rsidRPr="009A4D19">
        <w:rPr>
          <w:i/>
          <w:iCs/>
          <w:lang w:val="en-GB"/>
        </w:rPr>
        <w:t>Nagoya Protocol on Access to Genetic Resources and the Fair and Equitable Sharing of Benefits Arising from their Utilization (ABS) to the Convention on Biological Diversity</w:t>
      </w:r>
      <w:r w:rsidRPr="009A4D19">
        <w:rPr>
          <w:lang w:val="en-GB"/>
        </w:rPr>
        <w:t> </w:t>
      </w:r>
    </w:p>
  </w:footnote>
  <w:footnote w:id="7">
    <w:p w14:paraId="332C54AC" w14:textId="7F824B38" w:rsidR="00173D10" w:rsidRPr="00A251D8" w:rsidRDefault="00173D10" w:rsidP="00173D10">
      <w:pPr>
        <w:pStyle w:val="FootnoteText"/>
        <w:rPr>
          <w:sz w:val="22"/>
          <w:szCs w:val="22"/>
        </w:rPr>
      </w:pPr>
      <w:r>
        <w:rPr>
          <w:rStyle w:val="FootnoteReference"/>
        </w:rPr>
        <w:footnoteRef/>
      </w:r>
      <w:r>
        <w:t xml:space="preserve"> </w:t>
      </w:r>
      <w:r w:rsidRPr="00A251D8">
        <w:rPr>
          <w:sz w:val="22"/>
          <w:szCs w:val="22"/>
        </w:rPr>
        <w:t xml:space="preserve">See The Colombia National Ecosystem Assessment, </w:t>
      </w:r>
      <w:r w:rsidR="00CD1C93">
        <w:rPr>
          <w:sz w:val="22"/>
          <w:szCs w:val="22"/>
        </w:rPr>
        <w:t>c</w:t>
      </w:r>
      <w:r w:rsidRPr="00A251D8">
        <w:rPr>
          <w:sz w:val="22"/>
          <w:szCs w:val="22"/>
        </w:rPr>
        <w:t xml:space="preserve">hapter 4 - Biocultural diversity: knowledge and practices for taking care of life in </w:t>
      </w:r>
      <w:r w:rsidR="0029490F">
        <w:rPr>
          <w:sz w:val="22"/>
          <w:szCs w:val="22"/>
        </w:rPr>
        <w:t>Indigenous Peoples and local communities</w:t>
      </w:r>
      <w:r w:rsidRPr="00A251D8">
        <w:rPr>
          <w:sz w:val="22"/>
          <w:szCs w:val="22"/>
        </w:rPr>
        <w:t xml:space="preserve">’ territories, available at: </w:t>
      </w:r>
      <w:hyperlink r:id="rId3" w:history="1">
        <w:r w:rsidRPr="00A251D8">
          <w:rPr>
            <w:rStyle w:val="Hyperlink"/>
            <w:sz w:val="22"/>
            <w:szCs w:val="22"/>
          </w:rPr>
          <w:t>http://repository.humboldt.org.co/handle/20.500.11761/35993</w:t>
        </w:r>
      </w:hyperlink>
      <w:r w:rsidRPr="00A251D8">
        <w:rPr>
          <w:color w:val="4472C4" w:themeColor="accent5"/>
          <w:sz w:val="22"/>
          <w:szCs w:val="22"/>
        </w:rPr>
        <w:t>.</w:t>
      </w:r>
    </w:p>
  </w:footnote>
  <w:footnote w:id="8">
    <w:p w14:paraId="174CF669" w14:textId="16DE4EC4" w:rsidR="006B7756" w:rsidRPr="006B7756" w:rsidRDefault="006B7756" w:rsidP="006B7756">
      <w:pPr>
        <w:pStyle w:val="FootnoteText"/>
      </w:pPr>
      <w:r>
        <w:rPr>
          <w:rStyle w:val="FootnoteReference"/>
        </w:rPr>
        <w:footnoteRef/>
      </w:r>
      <w:r>
        <w:t xml:space="preserve"> </w:t>
      </w:r>
      <w:r w:rsidR="000E6224">
        <w:rPr>
          <w:lang w:val="en-GB"/>
        </w:rPr>
        <w:t xml:space="preserve">See </w:t>
      </w:r>
      <w:hyperlink r:id="rId4" w:history="1">
        <w:r w:rsidR="000E6224" w:rsidRPr="006B7756">
          <w:rPr>
            <w:rStyle w:val="Hyperlink"/>
            <w:lang w:val="en-GB"/>
          </w:rPr>
          <w:t>recommendation 4/11</w:t>
        </w:r>
      </w:hyperlink>
      <w:r w:rsidR="000E6224">
        <w:t xml:space="preserve"> </w:t>
      </w:r>
      <w:r w:rsidR="009E2135">
        <w:t xml:space="preserve">adopted at </w:t>
      </w:r>
      <w:r w:rsidR="000E6224">
        <w:t xml:space="preserve">the fourth meeting of </w:t>
      </w:r>
      <w:r w:rsidRPr="006B7756">
        <w:rPr>
          <w:lang w:val="en-GB"/>
        </w:rPr>
        <w:t>the SBI</w:t>
      </w:r>
      <w:r w:rsidR="00551DD2">
        <w:rPr>
          <w:lang w:val="en-GB"/>
        </w:rPr>
        <w:t xml:space="preserve"> (</w:t>
      </w:r>
      <w:r w:rsidRPr="006B7756">
        <w:rPr>
          <w:lang w:val="en-GB"/>
        </w:rPr>
        <w:t>21 to 29 May 2024</w:t>
      </w:r>
      <w:r w:rsidR="00551DD2">
        <w:rPr>
          <w:lang w:val="en-GB"/>
        </w:rPr>
        <w:t>,</w:t>
      </w:r>
      <w:r w:rsidRPr="006B7756">
        <w:rPr>
          <w:lang w:val="en-GB"/>
        </w:rPr>
        <w:t xml:space="preserve"> Nairobi, Kenya</w:t>
      </w:r>
      <w:r w:rsidR="00551DD2">
        <w:rPr>
          <w:lang w:val="en-GB"/>
        </w:rPr>
        <w:t>)</w:t>
      </w:r>
      <w:r w:rsidRPr="006B7756">
        <w:rPr>
          <w:lang w:val="en-GB"/>
        </w:rPr>
        <w:t xml:space="preserve">, </w:t>
      </w:r>
      <w:r w:rsidR="009E2135">
        <w:rPr>
          <w:lang w:val="en-GB"/>
        </w:rPr>
        <w:t>based on</w:t>
      </w:r>
      <w:r w:rsidRPr="006B7756">
        <w:rPr>
          <w:lang w:val="en-GB"/>
        </w:rPr>
        <w:t xml:space="preserve"> a </w:t>
      </w:r>
      <w:hyperlink r:id="rId5" w:history="1">
        <w:r w:rsidRPr="006B7756">
          <w:rPr>
            <w:rStyle w:val="Hyperlink"/>
            <w:lang w:val="en-GB"/>
          </w:rPr>
          <w:t>note</w:t>
        </w:r>
      </w:hyperlink>
      <w:r w:rsidRPr="006B7756">
        <w:rPr>
          <w:lang w:val="en-GB"/>
        </w:rPr>
        <w:t> by the Secretariat.</w:t>
      </w:r>
    </w:p>
  </w:footnote>
  <w:footnote w:id="9">
    <w:p w14:paraId="529BEB18" w14:textId="2AA7EAF2" w:rsidR="00524517" w:rsidRPr="00226D72" w:rsidRDefault="00524517">
      <w:pPr>
        <w:pStyle w:val="FootnoteText"/>
        <w:rPr>
          <w:lang w:val="en-GB"/>
        </w:rPr>
      </w:pPr>
      <w:r>
        <w:rPr>
          <w:rStyle w:val="FootnoteReference"/>
        </w:rPr>
        <w:footnoteRef/>
      </w:r>
      <w:r>
        <w:t xml:space="preserve"> </w:t>
      </w:r>
      <w:r w:rsidRPr="00524517">
        <w:t>Regional Agreement on Access to Information, Public Participation and Justice in Environmental Matters in Latin America and the Caribbean</w:t>
      </w:r>
    </w:p>
  </w:footnote>
  <w:footnote w:id="10">
    <w:p w14:paraId="7589715F" w14:textId="73CD698F" w:rsidR="007F5497" w:rsidRPr="00A251D8" w:rsidRDefault="007F5497" w:rsidP="007F5497">
      <w:pPr>
        <w:rPr>
          <w:rFonts w:asciiTheme="minorHAnsi" w:hAnsiTheme="minorHAnsi" w:cstheme="minorHAnsi"/>
          <w:sz w:val="22"/>
          <w:szCs w:val="22"/>
        </w:rPr>
      </w:pPr>
      <w:r w:rsidRPr="00CC5FF6">
        <w:rPr>
          <w:rStyle w:val="FootnoteReference"/>
          <w:rFonts w:ascii="Calibri" w:hAnsi="Calibri" w:cs="Calibri"/>
        </w:rPr>
        <w:footnoteRef/>
      </w:r>
      <w:r>
        <w:t xml:space="preserve"> </w:t>
      </w:r>
      <w:r w:rsidR="00F6046D">
        <w:rPr>
          <w:rFonts w:asciiTheme="minorHAnsi" w:hAnsiTheme="minorHAnsi" w:cstheme="minorHAnsi"/>
          <w:sz w:val="22"/>
          <w:szCs w:val="22"/>
        </w:rPr>
        <w:t>Some</w:t>
      </w:r>
      <w:r w:rsidRPr="00A251D8">
        <w:rPr>
          <w:rFonts w:asciiTheme="minorHAnsi" w:hAnsiTheme="minorHAnsi" w:cstheme="minorHAnsi"/>
          <w:sz w:val="22"/>
          <w:szCs w:val="22"/>
        </w:rPr>
        <w:t xml:space="preserve"> suggested references regarding biocultural rights were provided:</w:t>
      </w:r>
    </w:p>
    <w:p w14:paraId="34CF467E" w14:textId="77777777" w:rsidR="007F5497" w:rsidRPr="00A251D8" w:rsidRDefault="007F5497" w:rsidP="00A251D8">
      <w:pPr>
        <w:pStyle w:val="ListParagraph"/>
        <w:numPr>
          <w:ilvl w:val="0"/>
          <w:numId w:val="28"/>
        </w:numPr>
        <w:ind w:left="426" w:hanging="284"/>
        <w:rPr>
          <w:rFonts w:asciiTheme="minorHAnsi" w:hAnsiTheme="minorHAnsi" w:cstheme="minorHAnsi"/>
          <w:sz w:val="22"/>
          <w:szCs w:val="22"/>
        </w:rPr>
      </w:pPr>
      <w:r w:rsidRPr="00CC5FF6">
        <w:rPr>
          <w:rFonts w:asciiTheme="minorHAnsi" w:hAnsiTheme="minorHAnsi" w:cstheme="minorHAnsi"/>
          <w:sz w:val="22"/>
          <w:szCs w:val="22"/>
          <w:lang w:val="it-IT"/>
        </w:rPr>
        <w:t xml:space="preserve">Nemogá, G. R., Appasamy, A., &amp; Romanow, C. A. (2022). </w:t>
      </w:r>
      <w:r w:rsidRPr="00A251D8">
        <w:rPr>
          <w:rFonts w:asciiTheme="minorHAnsi" w:hAnsiTheme="minorHAnsi" w:cstheme="minorHAnsi"/>
          <w:i/>
          <w:iCs/>
          <w:sz w:val="22"/>
          <w:szCs w:val="22"/>
        </w:rPr>
        <w:t>Protecting Indigenous and Local Knowledge Through a Biocultural Diversity Framework</w:t>
      </w:r>
      <w:r w:rsidRPr="00A251D8">
        <w:rPr>
          <w:rFonts w:asciiTheme="minorHAnsi" w:hAnsiTheme="minorHAnsi" w:cstheme="minorHAnsi"/>
          <w:sz w:val="22"/>
          <w:szCs w:val="22"/>
        </w:rPr>
        <w:t>. The Journal of Environment &amp; Development, 31(3), 223-252.</w:t>
      </w:r>
    </w:p>
    <w:p w14:paraId="0ED028B7" w14:textId="1BA5D5FD" w:rsidR="007F5497" w:rsidRPr="00A251D8" w:rsidRDefault="007F5497" w:rsidP="00A251D8">
      <w:pPr>
        <w:pStyle w:val="ListParagraph"/>
        <w:numPr>
          <w:ilvl w:val="0"/>
          <w:numId w:val="28"/>
        </w:numPr>
        <w:ind w:left="426" w:hanging="284"/>
        <w:rPr>
          <w:rFonts w:asciiTheme="minorHAnsi" w:hAnsiTheme="minorHAnsi" w:cstheme="minorHAnsi"/>
          <w:sz w:val="22"/>
          <w:szCs w:val="22"/>
          <w:lang w:val="es-MX"/>
        </w:rPr>
      </w:pPr>
      <w:r w:rsidRPr="00A251D8">
        <w:rPr>
          <w:rFonts w:asciiTheme="minorHAnsi" w:hAnsiTheme="minorHAnsi" w:cstheme="minorHAnsi"/>
          <w:sz w:val="22"/>
          <w:szCs w:val="22"/>
          <w:lang w:val="es-ES"/>
        </w:rPr>
        <w:t>Nemogá-Soto G.</w:t>
      </w:r>
      <w:r w:rsidR="00E52698" w:rsidRPr="00A251D8">
        <w:rPr>
          <w:rFonts w:asciiTheme="minorHAnsi" w:hAnsiTheme="minorHAnsi" w:cstheme="minorHAnsi"/>
          <w:sz w:val="22"/>
          <w:szCs w:val="22"/>
          <w:lang w:val="es-ES"/>
        </w:rPr>
        <w:t xml:space="preserve"> and</w:t>
      </w:r>
      <w:r w:rsidRPr="00A251D8">
        <w:rPr>
          <w:rFonts w:asciiTheme="minorHAnsi" w:hAnsiTheme="minorHAnsi" w:cstheme="minorHAnsi"/>
          <w:sz w:val="22"/>
          <w:szCs w:val="22"/>
          <w:lang w:val="es-ES"/>
        </w:rPr>
        <w:t xml:space="preserve"> Amaris-Álvarez A.</w:t>
      </w:r>
      <w:r w:rsidR="00522D98" w:rsidRPr="00A251D8">
        <w:rPr>
          <w:rFonts w:asciiTheme="minorHAnsi" w:hAnsiTheme="minorHAnsi" w:cstheme="minorHAnsi"/>
          <w:sz w:val="22"/>
          <w:szCs w:val="22"/>
          <w:lang w:val="es-ES"/>
        </w:rPr>
        <w:t xml:space="preserve"> (2023)</w:t>
      </w:r>
      <w:r w:rsidRPr="00A251D8">
        <w:rPr>
          <w:rFonts w:asciiTheme="minorHAnsi" w:hAnsiTheme="minorHAnsi" w:cstheme="minorHAnsi"/>
          <w:sz w:val="22"/>
          <w:szCs w:val="22"/>
          <w:lang w:val="es-ES"/>
        </w:rPr>
        <w:t xml:space="preserve"> </w:t>
      </w:r>
      <w:r w:rsidRPr="00A251D8">
        <w:rPr>
          <w:rFonts w:asciiTheme="minorHAnsi" w:hAnsiTheme="minorHAnsi" w:cstheme="minorHAnsi"/>
          <w:i/>
          <w:iCs/>
          <w:sz w:val="22"/>
          <w:szCs w:val="22"/>
          <w:lang w:val="es-ES"/>
        </w:rPr>
        <w:t>"Los protocolos comunitarios bioculturales y su papel en la autodeterminación y autonomía en las comunidades étnicas".</w:t>
      </w:r>
      <w:r w:rsidRPr="00A251D8">
        <w:rPr>
          <w:rFonts w:asciiTheme="minorHAnsi" w:hAnsiTheme="minorHAnsi" w:cstheme="minorHAnsi"/>
          <w:sz w:val="22"/>
          <w:szCs w:val="22"/>
          <w:lang w:val="es-ES"/>
        </w:rPr>
        <w:t xml:space="preserve"> Revista </w:t>
      </w:r>
      <w:proofErr w:type="spellStart"/>
      <w:r w:rsidRPr="00A251D8">
        <w:rPr>
          <w:rFonts w:asciiTheme="minorHAnsi" w:hAnsiTheme="minorHAnsi" w:cstheme="minorHAnsi"/>
          <w:sz w:val="22"/>
          <w:szCs w:val="22"/>
          <w:lang w:val="es-ES"/>
        </w:rPr>
        <w:t>Etnobiología</w:t>
      </w:r>
      <w:proofErr w:type="spellEnd"/>
      <w:r w:rsidRPr="00A251D8">
        <w:rPr>
          <w:rFonts w:asciiTheme="minorHAnsi" w:hAnsiTheme="minorHAnsi" w:cstheme="minorHAnsi"/>
          <w:sz w:val="22"/>
          <w:szCs w:val="22"/>
          <w:lang w:val="es-ES"/>
        </w:rPr>
        <w:t xml:space="preserve">. </w:t>
      </w:r>
      <w:proofErr w:type="spellStart"/>
      <w:r w:rsidRPr="00A251D8">
        <w:rPr>
          <w:rFonts w:asciiTheme="minorHAnsi" w:hAnsiTheme="minorHAnsi" w:cstheme="minorHAnsi"/>
          <w:sz w:val="22"/>
          <w:szCs w:val="22"/>
          <w:lang w:val="es-ES"/>
        </w:rPr>
        <w:t>Vol</w:t>
      </w:r>
      <w:proofErr w:type="spellEnd"/>
      <w:r w:rsidRPr="00A251D8">
        <w:rPr>
          <w:rFonts w:asciiTheme="minorHAnsi" w:hAnsiTheme="minorHAnsi" w:cstheme="minorHAnsi"/>
          <w:sz w:val="22"/>
          <w:szCs w:val="22"/>
          <w:lang w:val="es-ES"/>
        </w:rPr>
        <w:t xml:space="preserve"> 21, Núm. 2. </w:t>
      </w:r>
      <w:proofErr w:type="spellStart"/>
      <w:r w:rsidRPr="00A251D8">
        <w:rPr>
          <w:rFonts w:asciiTheme="minorHAnsi" w:hAnsiTheme="minorHAnsi" w:cstheme="minorHAnsi"/>
          <w:sz w:val="22"/>
          <w:szCs w:val="22"/>
          <w:lang w:val="es-ES"/>
        </w:rPr>
        <w:t>pp</w:t>
      </w:r>
      <w:proofErr w:type="spellEnd"/>
      <w:r w:rsidRPr="00A251D8">
        <w:rPr>
          <w:rFonts w:asciiTheme="minorHAnsi" w:hAnsiTheme="minorHAnsi" w:cstheme="minorHAnsi"/>
          <w:sz w:val="22"/>
          <w:szCs w:val="22"/>
          <w:lang w:val="es-ES"/>
        </w:rPr>
        <w:t>: 139-159.</w:t>
      </w:r>
      <w:r w:rsidR="000E7279" w:rsidRPr="00873BFD">
        <w:rPr>
          <w:lang w:val="es-ES"/>
        </w:rPr>
        <w:t xml:space="preserve"> </w:t>
      </w:r>
      <w:hyperlink r:id="rId6" w:history="1">
        <w:r w:rsidR="00CC5FF6" w:rsidRPr="00DF788B">
          <w:rPr>
            <w:rStyle w:val="Hyperlink"/>
            <w:rFonts w:asciiTheme="minorHAnsi" w:hAnsiTheme="minorHAnsi" w:cstheme="minorHAnsi"/>
            <w:sz w:val="22"/>
            <w:szCs w:val="22"/>
            <w:lang w:val="es-ES"/>
          </w:rPr>
          <w:t>https://revistaetnobiologia.mx/index.php/etno/article/view/551/494</w:t>
        </w:r>
      </w:hyperlink>
      <w:r w:rsidR="00CC5FF6">
        <w:rPr>
          <w:rFonts w:asciiTheme="minorHAnsi" w:hAnsiTheme="minorHAnsi" w:cstheme="minorHAnsi"/>
          <w:sz w:val="22"/>
          <w:szCs w:val="22"/>
          <w:lang w:val="es-ES"/>
        </w:rPr>
        <w:t xml:space="preserve"> </w:t>
      </w:r>
    </w:p>
    <w:p w14:paraId="62B6BF42" w14:textId="1A51C838" w:rsidR="007F5497" w:rsidRPr="00A629C5" w:rsidRDefault="00A71926" w:rsidP="00A251D8">
      <w:pPr>
        <w:pStyle w:val="ListParagraph"/>
        <w:numPr>
          <w:ilvl w:val="0"/>
          <w:numId w:val="28"/>
        </w:numPr>
        <w:spacing w:after="120"/>
        <w:ind w:left="426" w:hanging="284"/>
        <w:rPr>
          <w:lang w:val="en-US"/>
        </w:rPr>
      </w:pPr>
      <w:r w:rsidRPr="00A251D8">
        <w:rPr>
          <w:rFonts w:asciiTheme="minorHAnsi" w:hAnsiTheme="minorHAnsi" w:cstheme="minorHAnsi"/>
          <w:sz w:val="22"/>
          <w:szCs w:val="22"/>
        </w:rPr>
        <w:t>Chen</w:t>
      </w:r>
      <w:r w:rsidR="005425CA" w:rsidRPr="00A251D8">
        <w:rPr>
          <w:rFonts w:asciiTheme="minorHAnsi" w:hAnsiTheme="minorHAnsi" w:cstheme="minorHAnsi"/>
          <w:sz w:val="22"/>
          <w:szCs w:val="22"/>
        </w:rPr>
        <w:t>, C. W.</w:t>
      </w:r>
      <w:r w:rsidRPr="00A251D8">
        <w:rPr>
          <w:rFonts w:asciiTheme="minorHAnsi" w:hAnsiTheme="minorHAnsi" w:cstheme="minorHAnsi"/>
          <w:sz w:val="22"/>
          <w:szCs w:val="22"/>
        </w:rPr>
        <w:t xml:space="preserve"> and Gilmore</w:t>
      </w:r>
      <w:r w:rsidR="0061442B" w:rsidRPr="00A251D8">
        <w:rPr>
          <w:rFonts w:asciiTheme="minorHAnsi" w:hAnsiTheme="minorHAnsi" w:cstheme="minorHAnsi"/>
          <w:sz w:val="22"/>
          <w:szCs w:val="22"/>
        </w:rPr>
        <w:t>, M. (2015)</w:t>
      </w:r>
      <w:r w:rsidR="005425CA" w:rsidRPr="00A251D8">
        <w:rPr>
          <w:rFonts w:asciiTheme="minorHAnsi" w:hAnsiTheme="minorHAnsi" w:cstheme="minorHAnsi"/>
          <w:sz w:val="22"/>
          <w:szCs w:val="22"/>
        </w:rPr>
        <w:t xml:space="preserve"> </w:t>
      </w:r>
      <w:r w:rsidR="0043505D" w:rsidRPr="00A251D8">
        <w:rPr>
          <w:rFonts w:asciiTheme="minorHAnsi" w:hAnsiTheme="minorHAnsi" w:cstheme="minorHAnsi"/>
          <w:i/>
          <w:iCs/>
          <w:sz w:val="22"/>
          <w:szCs w:val="22"/>
        </w:rPr>
        <w:t>Biocultural Rights: A New Paradigm for Protecting Natural and Cultural Resources of Indigenous Communities</w:t>
      </w:r>
      <w:r w:rsidRPr="00A251D8">
        <w:rPr>
          <w:rFonts w:asciiTheme="minorHAnsi" w:hAnsiTheme="minorHAnsi" w:cstheme="minorHAnsi"/>
          <w:sz w:val="22"/>
          <w:szCs w:val="22"/>
        </w:rPr>
        <w:t xml:space="preserve">. </w:t>
      </w:r>
      <w:r w:rsidR="0061442B" w:rsidRPr="00A629C5">
        <w:rPr>
          <w:rFonts w:asciiTheme="minorHAnsi" w:hAnsiTheme="minorHAnsi" w:cstheme="minorHAnsi"/>
          <w:sz w:val="22"/>
          <w:szCs w:val="22"/>
          <w:lang w:val="en-US"/>
        </w:rPr>
        <w:t xml:space="preserve">International Indigenous </w:t>
      </w:r>
      <w:r w:rsidR="00522D98" w:rsidRPr="00A629C5">
        <w:rPr>
          <w:rFonts w:asciiTheme="minorHAnsi" w:hAnsiTheme="minorHAnsi" w:cstheme="minorHAnsi"/>
          <w:sz w:val="22"/>
          <w:szCs w:val="22"/>
          <w:lang w:val="en-US"/>
        </w:rPr>
        <w:t>P</w:t>
      </w:r>
      <w:r w:rsidR="0061442B" w:rsidRPr="00A629C5">
        <w:rPr>
          <w:rFonts w:asciiTheme="minorHAnsi" w:hAnsiTheme="minorHAnsi" w:cstheme="minorHAnsi"/>
          <w:sz w:val="22"/>
          <w:szCs w:val="22"/>
          <w:lang w:val="en-US"/>
        </w:rPr>
        <w:t>olicy Journal</w:t>
      </w:r>
      <w:r w:rsidR="00522D98" w:rsidRPr="00A629C5">
        <w:rPr>
          <w:rFonts w:asciiTheme="minorHAnsi" w:hAnsiTheme="minorHAnsi" w:cstheme="minorHAnsi"/>
          <w:sz w:val="22"/>
          <w:szCs w:val="22"/>
          <w:lang w:val="en-US"/>
        </w:rPr>
        <w:t>. Vol. 6 No. 3</w:t>
      </w:r>
      <w:r w:rsidR="00E52698" w:rsidRPr="00A629C5">
        <w:rPr>
          <w:rFonts w:asciiTheme="minorHAnsi" w:hAnsiTheme="minorHAnsi" w:cstheme="minorHAnsi"/>
          <w:sz w:val="22"/>
          <w:szCs w:val="22"/>
          <w:lang w:val="en-US"/>
        </w:rPr>
        <w:t xml:space="preserve">. </w:t>
      </w:r>
      <w:hyperlink r:id="rId7" w:history="1">
        <w:r w:rsidR="00D8686E" w:rsidRPr="00A629C5">
          <w:rPr>
            <w:rStyle w:val="Hyperlink"/>
            <w:rFonts w:asciiTheme="minorHAnsi" w:hAnsiTheme="minorHAnsi" w:cstheme="minorHAnsi"/>
            <w:sz w:val="22"/>
            <w:szCs w:val="22"/>
            <w:lang w:val="en-US"/>
          </w:rPr>
          <w:t>https://doi.org/10.18584/iipj.2015.6.3.3</w:t>
        </w:r>
      </w:hyperlink>
      <w:r w:rsidR="00D8686E" w:rsidRPr="00A629C5">
        <w:rPr>
          <w:rFonts w:asciiTheme="minorHAnsi" w:hAnsiTheme="minorHAnsi" w:cstheme="minorHAnsi"/>
          <w:sz w:val="22"/>
          <w:szCs w:val="22"/>
          <w:lang w:val="en-US"/>
        </w:rPr>
        <w:t xml:space="preserve"> </w:t>
      </w:r>
    </w:p>
  </w:footnote>
  <w:footnote w:id="11">
    <w:p w14:paraId="7DBCABC1" w14:textId="77777777" w:rsidR="005F3185" w:rsidRPr="00CF3BC3" w:rsidRDefault="005F3185" w:rsidP="005F3185">
      <w:pPr>
        <w:pStyle w:val="FootnoteText"/>
        <w:rPr>
          <w:sz w:val="22"/>
          <w:szCs w:val="22"/>
          <w:lang w:val="en-GB"/>
        </w:rPr>
      </w:pPr>
      <w:r w:rsidRPr="00CF3BC3">
        <w:rPr>
          <w:rStyle w:val="FootnoteReference"/>
          <w:sz w:val="22"/>
          <w:szCs w:val="22"/>
        </w:rPr>
        <w:footnoteRef/>
      </w:r>
      <w:r w:rsidRPr="00CF3BC3">
        <w:rPr>
          <w:sz w:val="22"/>
          <w:szCs w:val="22"/>
        </w:rPr>
        <w:t xml:space="preserve"> </w:t>
      </w:r>
      <w:r w:rsidRPr="00CF3BC3">
        <w:rPr>
          <w:sz w:val="22"/>
          <w:szCs w:val="22"/>
          <w:lang w:val="en-GB"/>
        </w:rPr>
        <w:t>For an example of this, see Francisco J. Rosado-May, Valeria B. Cuevas-</w:t>
      </w:r>
      <w:proofErr w:type="spellStart"/>
      <w:r w:rsidRPr="00CF3BC3">
        <w:rPr>
          <w:sz w:val="22"/>
          <w:szCs w:val="22"/>
          <w:lang w:val="en-GB"/>
        </w:rPr>
        <w:t>Albarrán</w:t>
      </w:r>
      <w:proofErr w:type="spellEnd"/>
      <w:r w:rsidRPr="00CF3BC3">
        <w:rPr>
          <w:sz w:val="22"/>
          <w:szCs w:val="22"/>
          <w:lang w:val="en-GB"/>
        </w:rPr>
        <w:t>, Francisco J. Moo-</w:t>
      </w:r>
      <w:proofErr w:type="spellStart"/>
      <w:r w:rsidRPr="00CF3BC3">
        <w:rPr>
          <w:sz w:val="22"/>
          <w:szCs w:val="22"/>
          <w:lang w:val="en-GB"/>
        </w:rPr>
        <w:t>Xix</w:t>
      </w:r>
      <w:proofErr w:type="spellEnd"/>
      <w:r w:rsidRPr="00CF3BC3">
        <w:rPr>
          <w:sz w:val="22"/>
          <w:szCs w:val="22"/>
          <w:lang w:val="en-GB"/>
        </w:rPr>
        <w:t xml:space="preserve">, Jorge Huchin Chan, and Judith Cavazos-Arroyo (2018) Intercultural Business: A Culturally Sensitive Path to Achieve Sustainable Development in Indigenous Maya Communities. In. Handbook of Engaged Sustainability. S. Dhiman, J. Marques (eds.). Springer International Publishing AG. </w:t>
      </w:r>
      <w:hyperlink r:id="rId8" w:history="1">
        <w:r w:rsidRPr="00CF3BC3">
          <w:rPr>
            <w:rStyle w:val="Hyperlink"/>
            <w:sz w:val="22"/>
            <w:szCs w:val="22"/>
            <w:lang w:val="en-GB"/>
          </w:rPr>
          <w:t>https://doi.org/10.1007/978-3-319-53121-2_32-1</w:t>
        </w:r>
      </w:hyperlink>
      <w:r w:rsidRPr="00CF3BC3">
        <w:rPr>
          <w:sz w:val="22"/>
          <w:szCs w:val="22"/>
          <w:lang w:val="en-GB"/>
        </w:rPr>
        <w:t xml:space="preserve"> </w:t>
      </w:r>
    </w:p>
  </w:footnote>
  <w:footnote w:id="12">
    <w:p w14:paraId="51EF1D4E" w14:textId="0BC95046" w:rsidR="009A3D4F" w:rsidRPr="009A3D4F" w:rsidRDefault="009A3D4F">
      <w:pPr>
        <w:pStyle w:val="FootnoteText"/>
        <w:rPr>
          <w:sz w:val="22"/>
          <w:szCs w:val="22"/>
          <w:lang w:val="en-GB"/>
        </w:rPr>
      </w:pPr>
      <w:r>
        <w:rPr>
          <w:rStyle w:val="FootnoteReference"/>
        </w:rPr>
        <w:footnoteRef/>
      </w:r>
      <w:r>
        <w:t xml:space="preserve"> </w:t>
      </w:r>
      <w:r w:rsidRPr="006471E2">
        <w:rPr>
          <w:sz w:val="22"/>
          <w:szCs w:val="22"/>
        </w:rPr>
        <w:t xml:space="preserve">See: Rogoff, B. (2014). Learning by observing and pitching in to family and community endeavors: An orientation. </w:t>
      </w:r>
      <w:r w:rsidRPr="006471E2">
        <w:rPr>
          <w:i/>
          <w:sz w:val="22"/>
          <w:szCs w:val="22"/>
        </w:rPr>
        <w:t>Human Development</w:t>
      </w:r>
      <w:r w:rsidRPr="006471E2">
        <w:rPr>
          <w:sz w:val="22"/>
          <w:szCs w:val="22"/>
        </w:rPr>
        <w:t>, 57(2-3), 69-81.</w:t>
      </w:r>
    </w:p>
  </w:footnote>
  <w:footnote w:id="13">
    <w:p w14:paraId="0436CBD2" w14:textId="5FF191BF" w:rsidR="00A7746E" w:rsidRPr="00A7746E" w:rsidRDefault="00A7746E" w:rsidP="00A7746E">
      <w:pPr>
        <w:pStyle w:val="FootnoteText"/>
      </w:pPr>
      <w:r>
        <w:rPr>
          <w:rStyle w:val="FootnoteReference"/>
        </w:rPr>
        <w:footnoteRef/>
      </w:r>
      <w:r>
        <w:t xml:space="preserve"> See Kloppenburg, J, et al. 2024. The Nagoya Protocol and nitrogen-fixing maize: Close encounters between Indigenous Oaxacans and the men from Mars (Inc.). Elem Sci Anth, 12: 1. DOI: </w:t>
      </w:r>
      <w:hyperlink r:id="rId9" w:history="1">
        <w:r w:rsidRPr="00AB4A2B">
          <w:rPr>
            <w:rStyle w:val="Hyperlink"/>
          </w:rPr>
          <w:t>https://doi.org/10.1525/elementa.2023.00115</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FE31" w14:textId="648E3C63" w:rsidR="00753E77" w:rsidRDefault="009001BD" w:rsidP="004A1F07">
    <w:pPr>
      <w:pStyle w:val="Header"/>
      <w:jc w:val="right"/>
      <w:rPr>
        <w:i/>
        <w:color w:val="385623" w:themeColor="accent6" w:themeShade="80"/>
        <w:sz w:val="18"/>
        <w:szCs w:val="18"/>
      </w:rPr>
    </w:pPr>
    <w:r w:rsidRPr="00953B5A">
      <w:rPr>
        <w:i/>
        <w:color w:val="385623" w:themeColor="accent6" w:themeShade="80"/>
        <w:sz w:val="18"/>
        <w:szCs w:val="18"/>
      </w:rPr>
      <w:t xml:space="preserve">Report of </w:t>
    </w:r>
    <w:r w:rsidR="000B2BA1">
      <w:rPr>
        <w:i/>
        <w:color w:val="385623" w:themeColor="accent6" w:themeShade="80"/>
        <w:sz w:val="18"/>
        <w:szCs w:val="18"/>
      </w:rPr>
      <w:t>the</w:t>
    </w:r>
    <w:r w:rsidR="005D78DB">
      <w:rPr>
        <w:i/>
        <w:color w:val="385623" w:themeColor="accent6" w:themeShade="80"/>
        <w:sz w:val="18"/>
        <w:szCs w:val="18"/>
      </w:rPr>
      <w:t xml:space="preserve"> </w:t>
    </w:r>
    <w:r w:rsidR="00FB5ACF">
      <w:rPr>
        <w:i/>
        <w:color w:val="385623" w:themeColor="accent6" w:themeShade="80"/>
        <w:sz w:val="18"/>
        <w:szCs w:val="18"/>
      </w:rPr>
      <w:t>I</w:t>
    </w:r>
    <w:r w:rsidRPr="00953B5A">
      <w:rPr>
        <w:i/>
        <w:color w:val="385623" w:themeColor="accent6" w:themeShade="80"/>
        <w:sz w:val="18"/>
        <w:szCs w:val="18"/>
      </w:rPr>
      <w:t xml:space="preserve">ndigenous and local knowledge dialogue workshop for </w:t>
    </w:r>
  </w:p>
  <w:p w14:paraId="164479C5" w14:textId="1A77549B" w:rsidR="009001BD" w:rsidRPr="00953B5A" w:rsidRDefault="00753E77" w:rsidP="00753E77">
    <w:pPr>
      <w:pStyle w:val="Header"/>
      <w:jc w:val="right"/>
      <w:rPr>
        <w:i/>
        <w:color w:val="385623" w:themeColor="accent6" w:themeShade="80"/>
        <w:sz w:val="18"/>
        <w:szCs w:val="18"/>
      </w:rPr>
    </w:pPr>
    <w:r>
      <w:rPr>
        <w:i/>
        <w:color w:val="385623" w:themeColor="accent6" w:themeShade="80"/>
        <w:sz w:val="18"/>
        <w:szCs w:val="18"/>
      </w:rPr>
      <w:t xml:space="preserve">the </w:t>
    </w:r>
    <w:r w:rsidR="000B2BA1">
      <w:rPr>
        <w:i/>
        <w:color w:val="385623" w:themeColor="accent6" w:themeShade="80"/>
        <w:sz w:val="18"/>
        <w:szCs w:val="18"/>
      </w:rPr>
      <w:t xml:space="preserve">scoping of the second </w:t>
    </w:r>
    <w:r w:rsidR="009001BD" w:rsidRPr="00953B5A">
      <w:rPr>
        <w:i/>
        <w:color w:val="385623" w:themeColor="accent6" w:themeShade="80"/>
        <w:sz w:val="18"/>
        <w:szCs w:val="18"/>
      </w:rPr>
      <w:t xml:space="preserve">IPBES </w:t>
    </w:r>
    <w:r w:rsidR="000B2BA1">
      <w:rPr>
        <w:i/>
        <w:color w:val="385623" w:themeColor="accent6" w:themeShade="80"/>
        <w:sz w:val="18"/>
        <w:szCs w:val="18"/>
      </w:rPr>
      <w:t>global</w:t>
    </w:r>
    <w:r>
      <w:rPr>
        <w:i/>
        <w:color w:val="385623" w:themeColor="accent6" w:themeShade="80"/>
        <w:sz w:val="18"/>
        <w:szCs w:val="18"/>
      </w:rPr>
      <w:t xml:space="preserve"> </w:t>
    </w:r>
    <w:r w:rsidR="004A1F07" w:rsidRPr="004A1F07">
      <w:rPr>
        <w:i/>
        <w:color w:val="385623" w:themeColor="accent6" w:themeShade="80"/>
        <w:sz w:val="18"/>
        <w:szCs w:val="18"/>
      </w:rPr>
      <w:t xml:space="preserve">assessment </w:t>
    </w:r>
  </w:p>
  <w:p w14:paraId="7385A421" w14:textId="77777777" w:rsidR="009001BD" w:rsidRDefault="00900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217A"/>
    <w:multiLevelType w:val="hybridMultilevel"/>
    <w:tmpl w:val="D8FE24D2"/>
    <w:lvl w:ilvl="0" w:tplc="0ACC7DFA">
      <w:start w:val="1"/>
      <w:numFmt w:val="bullet"/>
      <w:lvlText w:val=""/>
      <w:lvlJc w:val="left"/>
      <w:pPr>
        <w:tabs>
          <w:tab w:val="num" w:pos="720"/>
        </w:tabs>
        <w:ind w:left="720" w:hanging="360"/>
      </w:pPr>
      <w:rPr>
        <w:rFonts w:ascii="Symbol" w:hAnsi="Symbol" w:hint="default"/>
      </w:rPr>
    </w:lvl>
    <w:lvl w:ilvl="1" w:tplc="80D4B99E" w:tentative="1">
      <w:start w:val="1"/>
      <w:numFmt w:val="bullet"/>
      <w:lvlText w:val=""/>
      <w:lvlJc w:val="left"/>
      <w:pPr>
        <w:tabs>
          <w:tab w:val="num" w:pos="1440"/>
        </w:tabs>
        <w:ind w:left="1440" w:hanging="360"/>
      </w:pPr>
      <w:rPr>
        <w:rFonts w:ascii="Symbol" w:hAnsi="Symbol" w:hint="default"/>
      </w:rPr>
    </w:lvl>
    <w:lvl w:ilvl="2" w:tplc="738E7C74" w:tentative="1">
      <w:start w:val="1"/>
      <w:numFmt w:val="bullet"/>
      <w:lvlText w:val=""/>
      <w:lvlJc w:val="left"/>
      <w:pPr>
        <w:tabs>
          <w:tab w:val="num" w:pos="2160"/>
        </w:tabs>
        <w:ind w:left="2160" w:hanging="360"/>
      </w:pPr>
      <w:rPr>
        <w:rFonts w:ascii="Symbol" w:hAnsi="Symbol" w:hint="default"/>
      </w:rPr>
    </w:lvl>
    <w:lvl w:ilvl="3" w:tplc="FB2680A2" w:tentative="1">
      <w:start w:val="1"/>
      <w:numFmt w:val="bullet"/>
      <w:lvlText w:val=""/>
      <w:lvlJc w:val="left"/>
      <w:pPr>
        <w:tabs>
          <w:tab w:val="num" w:pos="2880"/>
        </w:tabs>
        <w:ind w:left="2880" w:hanging="360"/>
      </w:pPr>
      <w:rPr>
        <w:rFonts w:ascii="Symbol" w:hAnsi="Symbol" w:hint="default"/>
      </w:rPr>
    </w:lvl>
    <w:lvl w:ilvl="4" w:tplc="5DCE3750" w:tentative="1">
      <w:start w:val="1"/>
      <w:numFmt w:val="bullet"/>
      <w:lvlText w:val=""/>
      <w:lvlJc w:val="left"/>
      <w:pPr>
        <w:tabs>
          <w:tab w:val="num" w:pos="3600"/>
        </w:tabs>
        <w:ind w:left="3600" w:hanging="360"/>
      </w:pPr>
      <w:rPr>
        <w:rFonts w:ascii="Symbol" w:hAnsi="Symbol" w:hint="default"/>
      </w:rPr>
    </w:lvl>
    <w:lvl w:ilvl="5" w:tplc="7626FE10" w:tentative="1">
      <w:start w:val="1"/>
      <w:numFmt w:val="bullet"/>
      <w:lvlText w:val=""/>
      <w:lvlJc w:val="left"/>
      <w:pPr>
        <w:tabs>
          <w:tab w:val="num" w:pos="4320"/>
        </w:tabs>
        <w:ind w:left="4320" w:hanging="360"/>
      </w:pPr>
      <w:rPr>
        <w:rFonts w:ascii="Symbol" w:hAnsi="Symbol" w:hint="default"/>
      </w:rPr>
    </w:lvl>
    <w:lvl w:ilvl="6" w:tplc="44027642" w:tentative="1">
      <w:start w:val="1"/>
      <w:numFmt w:val="bullet"/>
      <w:lvlText w:val=""/>
      <w:lvlJc w:val="left"/>
      <w:pPr>
        <w:tabs>
          <w:tab w:val="num" w:pos="5040"/>
        </w:tabs>
        <w:ind w:left="5040" w:hanging="360"/>
      </w:pPr>
      <w:rPr>
        <w:rFonts w:ascii="Symbol" w:hAnsi="Symbol" w:hint="default"/>
      </w:rPr>
    </w:lvl>
    <w:lvl w:ilvl="7" w:tplc="2544109A" w:tentative="1">
      <w:start w:val="1"/>
      <w:numFmt w:val="bullet"/>
      <w:lvlText w:val=""/>
      <w:lvlJc w:val="left"/>
      <w:pPr>
        <w:tabs>
          <w:tab w:val="num" w:pos="5760"/>
        </w:tabs>
        <w:ind w:left="5760" w:hanging="360"/>
      </w:pPr>
      <w:rPr>
        <w:rFonts w:ascii="Symbol" w:hAnsi="Symbol" w:hint="default"/>
      </w:rPr>
    </w:lvl>
    <w:lvl w:ilvl="8" w:tplc="31501B4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 w15:restartNumberingAfterBreak="0">
    <w:nsid w:val="10287726"/>
    <w:multiLevelType w:val="hybridMultilevel"/>
    <w:tmpl w:val="F45C2AB6"/>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3"/>
      <w:numFmt w:val="bullet"/>
      <w:lvlText w:val="-"/>
      <w:lvlJc w:val="left"/>
      <w:pPr>
        <w:ind w:left="2160" w:hanging="360"/>
      </w:pPr>
      <w:rPr>
        <w:rFonts w:ascii="Times New Roman" w:eastAsia="Times New Roman"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401DC6"/>
    <w:multiLevelType w:val="hybridMultilevel"/>
    <w:tmpl w:val="DCDC6B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133A"/>
    <w:multiLevelType w:val="hybridMultilevel"/>
    <w:tmpl w:val="AB4647CC"/>
    <w:lvl w:ilvl="0" w:tplc="E0885252">
      <w:start w:val="1"/>
      <w:numFmt w:val="bullet"/>
      <w:lvlText w:val=""/>
      <w:lvlJc w:val="left"/>
      <w:pPr>
        <w:ind w:left="720" w:hanging="360"/>
      </w:pPr>
      <w:rPr>
        <w:rFonts w:ascii="Symbol" w:hAnsi="Symbol" w:hint="default"/>
      </w:rPr>
    </w:lvl>
    <w:lvl w:ilvl="1" w:tplc="71BA6F30">
      <w:start w:val="1"/>
      <w:numFmt w:val="bullet"/>
      <w:lvlText w:val="o"/>
      <w:lvlJc w:val="left"/>
      <w:pPr>
        <w:ind w:left="1440" w:hanging="360"/>
      </w:pPr>
      <w:rPr>
        <w:rFonts w:ascii="Courier New" w:hAnsi="Courier New" w:hint="default"/>
      </w:rPr>
    </w:lvl>
    <w:lvl w:ilvl="2" w:tplc="F740E63E">
      <w:start w:val="1"/>
      <w:numFmt w:val="bullet"/>
      <w:lvlText w:val=""/>
      <w:lvlJc w:val="left"/>
      <w:pPr>
        <w:ind w:left="2160" w:hanging="360"/>
      </w:pPr>
      <w:rPr>
        <w:rFonts w:ascii="Wingdings" w:hAnsi="Wingdings" w:hint="default"/>
      </w:rPr>
    </w:lvl>
    <w:lvl w:ilvl="3" w:tplc="71AC2FD6">
      <w:start w:val="1"/>
      <w:numFmt w:val="bullet"/>
      <w:lvlText w:val=""/>
      <w:lvlJc w:val="left"/>
      <w:pPr>
        <w:ind w:left="2880" w:hanging="360"/>
      </w:pPr>
      <w:rPr>
        <w:rFonts w:ascii="Symbol" w:hAnsi="Symbol" w:hint="default"/>
      </w:rPr>
    </w:lvl>
    <w:lvl w:ilvl="4" w:tplc="87A651E0">
      <w:start w:val="1"/>
      <w:numFmt w:val="bullet"/>
      <w:lvlText w:val="o"/>
      <w:lvlJc w:val="left"/>
      <w:pPr>
        <w:ind w:left="3600" w:hanging="360"/>
      </w:pPr>
      <w:rPr>
        <w:rFonts w:ascii="Courier New" w:hAnsi="Courier New" w:hint="default"/>
      </w:rPr>
    </w:lvl>
    <w:lvl w:ilvl="5" w:tplc="8620F8B0">
      <w:start w:val="1"/>
      <w:numFmt w:val="bullet"/>
      <w:lvlText w:val=""/>
      <w:lvlJc w:val="left"/>
      <w:pPr>
        <w:ind w:left="4320" w:hanging="360"/>
      </w:pPr>
      <w:rPr>
        <w:rFonts w:ascii="Wingdings" w:hAnsi="Wingdings" w:hint="default"/>
      </w:rPr>
    </w:lvl>
    <w:lvl w:ilvl="6" w:tplc="1EC4C888">
      <w:start w:val="1"/>
      <w:numFmt w:val="bullet"/>
      <w:lvlText w:val=""/>
      <w:lvlJc w:val="left"/>
      <w:pPr>
        <w:ind w:left="5040" w:hanging="360"/>
      </w:pPr>
      <w:rPr>
        <w:rFonts w:ascii="Symbol" w:hAnsi="Symbol" w:hint="default"/>
      </w:rPr>
    </w:lvl>
    <w:lvl w:ilvl="7" w:tplc="950674EE">
      <w:start w:val="1"/>
      <w:numFmt w:val="bullet"/>
      <w:lvlText w:val="o"/>
      <w:lvlJc w:val="left"/>
      <w:pPr>
        <w:ind w:left="5760" w:hanging="360"/>
      </w:pPr>
      <w:rPr>
        <w:rFonts w:ascii="Courier New" w:hAnsi="Courier New" w:hint="default"/>
      </w:rPr>
    </w:lvl>
    <w:lvl w:ilvl="8" w:tplc="3D6EF386">
      <w:start w:val="1"/>
      <w:numFmt w:val="bullet"/>
      <w:lvlText w:val=""/>
      <w:lvlJc w:val="left"/>
      <w:pPr>
        <w:ind w:left="6480" w:hanging="360"/>
      </w:pPr>
      <w:rPr>
        <w:rFonts w:ascii="Wingdings" w:hAnsi="Wingdings" w:hint="default"/>
      </w:rPr>
    </w:lvl>
  </w:abstractNum>
  <w:abstractNum w:abstractNumId="6"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B5693"/>
    <w:multiLevelType w:val="hybridMultilevel"/>
    <w:tmpl w:val="FB020EB6"/>
    <w:lvl w:ilvl="0" w:tplc="04090001">
      <w:start w:val="1"/>
      <w:numFmt w:val="bullet"/>
      <w:lvlText w:val=""/>
      <w:lvlJc w:val="left"/>
      <w:pPr>
        <w:ind w:left="720" w:hanging="360"/>
      </w:pPr>
      <w:rPr>
        <w:rFonts w:ascii="Symbol" w:hAnsi="Symbol" w:hint="default"/>
      </w:rPr>
    </w:lvl>
    <w:lvl w:ilvl="1" w:tplc="B4940890">
      <w:numFmt w:val="bullet"/>
      <w:lvlText w:val="·"/>
      <w:lvlJc w:val="left"/>
      <w:pPr>
        <w:ind w:left="1800" w:hanging="720"/>
      </w:pPr>
      <w:rPr>
        <w:rFonts w:ascii="Calibri" w:eastAsiaTheme="majorEastAsia" w:hAnsi="Calibri" w:cs="Calibri" w:hint="default"/>
      </w:rPr>
    </w:lvl>
    <w:lvl w:ilvl="2" w:tplc="AFFE2300">
      <w:start w:val="3"/>
      <w:numFmt w:val="bullet"/>
      <w:lvlText w:val="-"/>
      <w:lvlJc w:val="left"/>
      <w:pPr>
        <w:ind w:left="2160" w:hanging="360"/>
      </w:pPr>
      <w:rPr>
        <w:rFonts w:ascii="Times New Roman" w:eastAsia="Times New Roman" w:hAnsi="Times New Roman" w:cs="Times New Roman"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0" w15:restartNumberingAfterBreak="0">
    <w:nsid w:val="3BB95EDC"/>
    <w:multiLevelType w:val="hybridMultilevel"/>
    <w:tmpl w:val="C8F8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725195"/>
    <w:multiLevelType w:val="hybridMultilevel"/>
    <w:tmpl w:val="19FC54FE"/>
    <w:lvl w:ilvl="0" w:tplc="04090001">
      <w:start w:val="1"/>
      <w:numFmt w:val="bullet"/>
      <w:lvlText w:val=""/>
      <w:lvlJc w:val="left"/>
      <w:pPr>
        <w:ind w:left="1177" w:hanging="360"/>
      </w:pPr>
      <w:rPr>
        <w:rFonts w:ascii="Symbol" w:hAnsi="Symbol" w:hint="default"/>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13" w15:restartNumberingAfterBreak="0">
    <w:nsid w:val="491C0723"/>
    <w:multiLevelType w:val="hybridMultilevel"/>
    <w:tmpl w:val="EE34C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6065C"/>
    <w:multiLevelType w:val="hybridMultilevel"/>
    <w:tmpl w:val="06B0D59C"/>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upperLetter"/>
      <w:lvlText w:val="%2."/>
      <w:lvlJc w:val="left"/>
      <w:pPr>
        <w:tabs>
          <w:tab w:val="num" w:pos="1440"/>
        </w:tabs>
        <w:ind w:left="1440" w:hanging="360"/>
      </w:pPr>
    </w:lvl>
    <w:lvl w:ilvl="2" w:tplc="FFFFFFFF" w:tentative="1">
      <w:start w:val="1"/>
      <w:numFmt w:val="upperLetter"/>
      <w:lvlText w:val="%3."/>
      <w:lvlJc w:val="left"/>
      <w:pPr>
        <w:tabs>
          <w:tab w:val="num" w:pos="2160"/>
        </w:tabs>
        <w:ind w:left="2160" w:hanging="360"/>
      </w:p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15" w15:restartNumberingAfterBreak="0">
    <w:nsid w:val="49CC48EC"/>
    <w:multiLevelType w:val="hybridMultilevel"/>
    <w:tmpl w:val="9E06F7E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4EA309A4"/>
    <w:multiLevelType w:val="hybridMultilevel"/>
    <w:tmpl w:val="E2267516"/>
    <w:lvl w:ilvl="0" w:tplc="04090003">
      <w:start w:val="1"/>
      <w:numFmt w:val="bullet"/>
      <w:lvlText w:val="o"/>
      <w:lvlJc w:val="left"/>
      <w:pPr>
        <w:ind w:left="720" w:hanging="360"/>
      </w:pPr>
      <w:rPr>
        <w:rFonts w:ascii="Courier New" w:hAnsi="Courier New" w:cs="Courier New" w:hint="default"/>
      </w:rPr>
    </w:lvl>
    <w:lvl w:ilvl="1" w:tplc="FFFFFFFF">
      <w:numFmt w:val="bullet"/>
      <w:lvlText w:val="·"/>
      <w:lvlJc w:val="left"/>
      <w:pPr>
        <w:ind w:left="1800" w:hanging="720"/>
      </w:pPr>
      <w:rPr>
        <w:rFonts w:ascii="Calibri" w:eastAsiaTheme="majorEastAsia" w:hAnsi="Calibri" w:cs="Calibri" w:hint="default"/>
      </w:rPr>
    </w:lvl>
    <w:lvl w:ilvl="2" w:tplc="FFFFFFFF">
      <w:start w:val="3"/>
      <w:numFmt w:val="bullet"/>
      <w:lvlText w:val="-"/>
      <w:lvlJc w:val="left"/>
      <w:pPr>
        <w:ind w:left="2160" w:hanging="360"/>
      </w:pPr>
      <w:rPr>
        <w:rFonts w:ascii="Times New Roman" w:eastAsia="Times New Roman" w:hAnsi="Times New Roman" w:cs="Times New Roman"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36E581D"/>
    <w:multiLevelType w:val="hybridMultilevel"/>
    <w:tmpl w:val="F356B84E"/>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89F06066">
      <w:start w:val="1"/>
      <w:numFmt w:val="decimal"/>
      <w:lvlText w:val="%3)"/>
      <w:lvlJc w:val="left"/>
      <w:pPr>
        <w:ind w:left="4446" w:hanging="360"/>
      </w:pPr>
      <w:rPr>
        <w:rFonts w:hint="default"/>
      </w:rPr>
    </w:lvl>
    <w:lvl w:ilvl="3" w:tplc="0AD25CF0">
      <w:start w:val="1"/>
      <w:numFmt w:val="lowerRoman"/>
      <w:lvlText w:val="%4)"/>
      <w:lvlJc w:val="left"/>
      <w:pPr>
        <w:ind w:left="5346" w:hanging="720"/>
      </w:pPr>
      <w:rPr>
        <w:rFonts w:hint="default"/>
      </w:r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18" w15:restartNumberingAfterBreak="0">
    <w:nsid w:val="61EF4FD5"/>
    <w:multiLevelType w:val="hybridMultilevel"/>
    <w:tmpl w:val="C9D0C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2E52EA2"/>
    <w:multiLevelType w:val="hybridMultilevel"/>
    <w:tmpl w:val="572A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806906"/>
    <w:multiLevelType w:val="multilevel"/>
    <w:tmpl w:val="74F8E4F0"/>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bCs w:val="0"/>
        <w:i w:val="0"/>
        <w:iCs w:val="0"/>
        <w:color w:val="538135" w:themeColor="accent6" w:themeShade="BF"/>
        <w:sz w:val="28"/>
        <w:szCs w:val="28"/>
      </w:rPr>
    </w:lvl>
    <w:lvl w:ilvl="2">
      <w:start w:val="1"/>
      <w:numFmt w:val="decimal"/>
      <w:pStyle w:val="Heading3"/>
      <w:lvlText w:val="%1.%2.%3."/>
      <w:lvlJc w:val="left"/>
      <w:pPr>
        <w:ind w:left="1224" w:hanging="504"/>
      </w:pPr>
      <w:rPr>
        <w:b/>
        <w:bCs w:val="0"/>
        <w:color w:val="538135" w:themeColor="accent6" w:themeShade="BF"/>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C32E6C"/>
    <w:multiLevelType w:val="hybridMultilevel"/>
    <w:tmpl w:val="2F7291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E42F08"/>
    <w:multiLevelType w:val="hybridMultilevel"/>
    <w:tmpl w:val="E8801BD6"/>
    <w:lvl w:ilvl="0" w:tplc="04090001">
      <w:start w:val="1"/>
      <w:numFmt w:val="bullet"/>
      <w:lvlText w:val=""/>
      <w:lvlJc w:val="left"/>
      <w:pPr>
        <w:ind w:left="488" w:hanging="360"/>
      </w:pPr>
      <w:rPr>
        <w:rFonts w:ascii="Symbol" w:hAnsi="Symbol" w:hint="default"/>
      </w:rPr>
    </w:lvl>
    <w:lvl w:ilvl="1" w:tplc="04090003" w:tentative="1">
      <w:start w:val="1"/>
      <w:numFmt w:val="bullet"/>
      <w:lvlText w:val="o"/>
      <w:lvlJc w:val="left"/>
      <w:pPr>
        <w:ind w:left="1208" w:hanging="360"/>
      </w:pPr>
      <w:rPr>
        <w:rFonts w:ascii="Courier New" w:hAnsi="Courier New" w:cs="Courier New" w:hint="default"/>
      </w:rPr>
    </w:lvl>
    <w:lvl w:ilvl="2" w:tplc="04090005" w:tentative="1">
      <w:start w:val="1"/>
      <w:numFmt w:val="bullet"/>
      <w:lvlText w:val=""/>
      <w:lvlJc w:val="left"/>
      <w:pPr>
        <w:ind w:left="1928" w:hanging="360"/>
      </w:pPr>
      <w:rPr>
        <w:rFonts w:ascii="Wingdings" w:hAnsi="Wingdings" w:hint="default"/>
      </w:rPr>
    </w:lvl>
    <w:lvl w:ilvl="3" w:tplc="04090001" w:tentative="1">
      <w:start w:val="1"/>
      <w:numFmt w:val="bullet"/>
      <w:lvlText w:val=""/>
      <w:lvlJc w:val="left"/>
      <w:pPr>
        <w:ind w:left="2648" w:hanging="360"/>
      </w:pPr>
      <w:rPr>
        <w:rFonts w:ascii="Symbol" w:hAnsi="Symbol" w:hint="default"/>
      </w:rPr>
    </w:lvl>
    <w:lvl w:ilvl="4" w:tplc="04090003" w:tentative="1">
      <w:start w:val="1"/>
      <w:numFmt w:val="bullet"/>
      <w:lvlText w:val="o"/>
      <w:lvlJc w:val="left"/>
      <w:pPr>
        <w:ind w:left="3368" w:hanging="360"/>
      </w:pPr>
      <w:rPr>
        <w:rFonts w:ascii="Courier New" w:hAnsi="Courier New" w:cs="Courier New" w:hint="default"/>
      </w:rPr>
    </w:lvl>
    <w:lvl w:ilvl="5" w:tplc="04090005" w:tentative="1">
      <w:start w:val="1"/>
      <w:numFmt w:val="bullet"/>
      <w:lvlText w:val=""/>
      <w:lvlJc w:val="left"/>
      <w:pPr>
        <w:ind w:left="4088" w:hanging="360"/>
      </w:pPr>
      <w:rPr>
        <w:rFonts w:ascii="Wingdings" w:hAnsi="Wingdings" w:hint="default"/>
      </w:rPr>
    </w:lvl>
    <w:lvl w:ilvl="6" w:tplc="04090001" w:tentative="1">
      <w:start w:val="1"/>
      <w:numFmt w:val="bullet"/>
      <w:lvlText w:val=""/>
      <w:lvlJc w:val="left"/>
      <w:pPr>
        <w:ind w:left="4808" w:hanging="360"/>
      </w:pPr>
      <w:rPr>
        <w:rFonts w:ascii="Symbol" w:hAnsi="Symbol" w:hint="default"/>
      </w:rPr>
    </w:lvl>
    <w:lvl w:ilvl="7" w:tplc="04090003" w:tentative="1">
      <w:start w:val="1"/>
      <w:numFmt w:val="bullet"/>
      <w:lvlText w:val="o"/>
      <w:lvlJc w:val="left"/>
      <w:pPr>
        <w:ind w:left="5528" w:hanging="360"/>
      </w:pPr>
      <w:rPr>
        <w:rFonts w:ascii="Courier New" w:hAnsi="Courier New" w:cs="Courier New" w:hint="default"/>
      </w:rPr>
    </w:lvl>
    <w:lvl w:ilvl="8" w:tplc="04090005" w:tentative="1">
      <w:start w:val="1"/>
      <w:numFmt w:val="bullet"/>
      <w:lvlText w:val=""/>
      <w:lvlJc w:val="left"/>
      <w:pPr>
        <w:ind w:left="6248" w:hanging="360"/>
      </w:pPr>
      <w:rPr>
        <w:rFonts w:ascii="Wingdings" w:hAnsi="Wingdings" w:hint="default"/>
      </w:rPr>
    </w:lvl>
  </w:abstractNum>
  <w:abstractNum w:abstractNumId="23" w15:restartNumberingAfterBreak="0">
    <w:nsid w:val="77CD4228"/>
    <w:multiLevelType w:val="hybridMultilevel"/>
    <w:tmpl w:val="926A8BA2"/>
    <w:styleLink w:val="ImportedStyle1"/>
    <w:lvl w:ilvl="0" w:tplc="5EA6864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1440D5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284556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90FFC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F28D7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A2604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D3A1E4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88CA46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883C9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789E1E08"/>
    <w:multiLevelType w:val="hybridMultilevel"/>
    <w:tmpl w:val="904AE128"/>
    <w:styleLink w:val="ImportedStyle3"/>
    <w:lvl w:ilvl="0" w:tplc="48BCE9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B18AC2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26D2E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DD8E67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0A6684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CCCB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BF84A5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18A2E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650C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7C826877"/>
    <w:multiLevelType w:val="hybridMultilevel"/>
    <w:tmpl w:val="BCE07A1C"/>
    <w:styleLink w:val="ImportedStyle2"/>
    <w:lvl w:ilvl="0" w:tplc="F63E50C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91A24C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3267C9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A4235A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84E6B2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67ADF0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CBE096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954CF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E2FB7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65247341">
    <w:abstractNumId w:val="5"/>
  </w:num>
  <w:num w:numId="2" w16cid:durableId="891884606">
    <w:abstractNumId w:val="4"/>
  </w:num>
  <w:num w:numId="3" w16cid:durableId="721439930">
    <w:abstractNumId w:val="1"/>
  </w:num>
  <w:num w:numId="4" w16cid:durableId="157696447">
    <w:abstractNumId w:val="26"/>
  </w:num>
  <w:num w:numId="5" w16cid:durableId="831140911">
    <w:abstractNumId w:val="8"/>
  </w:num>
  <w:num w:numId="6" w16cid:durableId="256839224">
    <w:abstractNumId w:val="17"/>
  </w:num>
  <w:num w:numId="7" w16cid:durableId="1804500332">
    <w:abstractNumId w:val="9"/>
  </w:num>
  <w:num w:numId="8" w16cid:durableId="1965841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61051163">
    <w:abstractNumId w:val="20"/>
  </w:num>
  <w:num w:numId="10" w16cid:durableId="1280797527">
    <w:abstractNumId w:val="6"/>
  </w:num>
  <w:num w:numId="11" w16cid:durableId="1421676017">
    <w:abstractNumId w:val="0"/>
  </w:num>
  <w:num w:numId="12" w16cid:durableId="311182740">
    <w:abstractNumId w:val="7"/>
  </w:num>
  <w:num w:numId="13" w16cid:durableId="884679349">
    <w:abstractNumId w:val="23"/>
  </w:num>
  <w:num w:numId="14" w16cid:durableId="346759191">
    <w:abstractNumId w:val="25"/>
  </w:num>
  <w:num w:numId="15" w16cid:durableId="727067775">
    <w:abstractNumId w:val="24"/>
  </w:num>
  <w:num w:numId="16" w16cid:durableId="885751454">
    <w:abstractNumId w:val="19"/>
  </w:num>
  <w:num w:numId="17" w16cid:durableId="358244745">
    <w:abstractNumId w:val="21"/>
  </w:num>
  <w:num w:numId="18" w16cid:durableId="1605769999">
    <w:abstractNumId w:val="13"/>
  </w:num>
  <w:num w:numId="19" w16cid:durableId="132138043">
    <w:abstractNumId w:val="10"/>
  </w:num>
  <w:num w:numId="20" w16cid:durableId="864174013">
    <w:abstractNumId w:val="14"/>
  </w:num>
  <w:num w:numId="21" w16cid:durableId="840390471">
    <w:abstractNumId w:val="2"/>
  </w:num>
  <w:num w:numId="22" w16cid:durableId="292323015">
    <w:abstractNumId w:val="16"/>
  </w:num>
  <w:num w:numId="23" w16cid:durableId="929697559">
    <w:abstractNumId w:val="3"/>
  </w:num>
  <w:num w:numId="24" w16cid:durableId="513883354">
    <w:abstractNumId w:val="3"/>
  </w:num>
  <w:num w:numId="25" w16cid:durableId="864250602">
    <w:abstractNumId w:val="18"/>
  </w:num>
  <w:num w:numId="26" w16cid:durableId="1888570432">
    <w:abstractNumId w:val="18"/>
  </w:num>
  <w:num w:numId="27" w16cid:durableId="1074354636">
    <w:abstractNumId w:val="11"/>
  </w:num>
  <w:num w:numId="28" w16cid:durableId="1511216672">
    <w:abstractNumId w:val="15"/>
  </w:num>
  <w:num w:numId="29" w16cid:durableId="792407497">
    <w:abstractNumId w:val="12"/>
  </w:num>
  <w:num w:numId="30" w16cid:durableId="398287207">
    <w:abstractNumId w:val="2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CO" w:vendorID="64" w:dllVersion="0"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pt-PT" w:vendorID="64" w:dllVersion="0" w:nlCheck="1" w:checkStyle="0"/>
  <w:activeWritingStyle w:appName="MSWord" w:lang="es-MX"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A8"/>
    <w:rsid w:val="00001033"/>
    <w:rsid w:val="00001C99"/>
    <w:rsid w:val="00002BCC"/>
    <w:rsid w:val="000033C1"/>
    <w:rsid w:val="00003C75"/>
    <w:rsid w:val="00003F24"/>
    <w:rsid w:val="0000433D"/>
    <w:rsid w:val="00004E61"/>
    <w:rsid w:val="00005453"/>
    <w:rsid w:val="0000579B"/>
    <w:rsid w:val="00005BF5"/>
    <w:rsid w:val="00006336"/>
    <w:rsid w:val="00006B30"/>
    <w:rsid w:val="000070BC"/>
    <w:rsid w:val="00007B69"/>
    <w:rsid w:val="00007C8C"/>
    <w:rsid w:val="00010AB8"/>
    <w:rsid w:val="00011813"/>
    <w:rsid w:val="00012370"/>
    <w:rsid w:val="00012531"/>
    <w:rsid w:val="00012688"/>
    <w:rsid w:val="0001270A"/>
    <w:rsid w:val="0001278E"/>
    <w:rsid w:val="0001296B"/>
    <w:rsid w:val="00013E67"/>
    <w:rsid w:val="00013EBE"/>
    <w:rsid w:val="00014453"/>
    <w:rsid w:val="00015229"/>
    <w:rsid w:val="00015BCB"/>
    <w:rsid w:val="00015DE9"/>
    <w:rsid w:val="00016272"/>
    <w:rsid w:val="00017081"/>
    <w:rsid w:val="000173F0"/>
    <w:rsid w:val="000179BE"/>
    <w:rsid w:val="00017EB6"/>
    <w:rsid w:val="00017F69"/>
    <w:rsid w:val="00020565"/>
    <w:rsid w:val="000208D2"/>
    <w:rsid w:val="00020C40"/>
    <w:rsid w:val="00020D0A"/>
    <w:rsid w:val="0002184A"/>
    <w:rsid w:val="000225A1"/>
    <w:rsid w:val="000225D3"/>
    <w:rsid w:val="00022796"/>
    <w:rsid w:val="00022C77"/>
    <w:rsid w:val="00022F3B"/>
    <w:rsid w:val="0002317D"/>
    <w:rsid w:val="00023B18"/>
    <w:rsid w:val="0002454F"/>
    <w:rsid w:val="00024B90"/>
    <w:rsid w:val="0002576E"/>
    <w:rsid w:val="00025908"/>
    <w:rsid w:val="00026106"/>
    <w:rsid w:val="0002619F"/>
    <w:rsid w:val="00026819"/>
    <w:rsid w:val="00026B25"/>
    <w:rsid w:val="00026B33"/>
    <w:rsid w:val="00026F56"/>
    <w:rsid w:val="00027AA9"/>
    <w:rsid w:val="00027C2E"/>
    <w:rsid w:val="000301CF"/>
    <w:rsid w:val="00030A7C"/>
    <w:rsid w:val="000312E6"/>
    <w:rsid w:val="00031812"/>
    <w:rsid w:val="00032A1B"/>
    <w:rsid w:val="00032D40"/>
    <w:rsid w:val="00032F98"/>
    <w:rsid w:val="000332B3"/>
    <w:rsid w:val="000344FA"/>
    <w:rsid w:val="00034872"/>
    <w:rsid w:val="00034AC2"/>
    <w:rsid w:val="00035190"/>
    <w:rsid w:val="0003610C"/>
    <w:rsid w:val="000367B4"/>
    <w:rsid w:val="00036BA5"/>
    <w:rsid w:val="000372B1"/>
    <w:rsid w:val="0003745F"/>
    <w:rsid w:val="00037F1C"/>
    <w:rsid w:val="00040798"/>
    <w:rsid w:val="00040807"/>
    <w:rsid w:val="0004132A"/>
    <w:rsid w:val="00041FC7"/>
    <w:rsid w:val="000424EA"/>
    <w:rsid w:val="00043DB6"/>
    <w:rsid w:val="00044113"/>
    <w:rsid w:val="00044D34"/>
    <w:rsid w:val="00044E6D"/>
    <w:rsid w:val="000458EC"/>
    <w:rsid w:val="00045A39"/>
    <w:rsid w:val="00046090"/>
    <w:rsid w:val="0004656F"/>
    <w:rsid w:val="00046E06"/>
    <w:rsid w:val="00047949"/>
    <w:rsid w:val="00047E7E"/>
    <w:rsid w:val="00050258"/>
    <w:rsid w:val="00050381"/>
    <w:rsid w:val="000506AB"/>
    <w:rsid w:val="000508E8"/>
    <w:rsid w:val="0005090E"/>
    <w:rsid w:val="0005184F"/>
    <w:rsid w:val="000518D4"/>
    <w:rsid w:val="00052255"/>
    <w:rsid w:val="000522CD"/>
    <w:rsid w:val="000524C1"/>
    <w:rsid w:val="00052771"/>
    <w:rsid w:val="00053225"/>
    <w:rsid w:val="000535F4"/>
    <w:rsid w:val="00053907"/>
    <w:rsid w:val="0005453E"/>
    <w:rsid w:val="00054834"/>
    <w:rsid w:val="00054EE5"/>
    <w:rsid w:val="00056795"/>
    <w:rsid w:val="000567AC"/>
    <w:rsid w:val="00057271"/>
    <w:rsid w:val="000574F6"/>
    <w:rsid w:val="0005758B"/>
    <w:rsid w:val="00057751"/>
    <w:rsid w:val="000600C8"/>
    <w:rsid w:val="000601BB"/>
    <w:rsid w:val="000604A8"/>
    <w:rsid w:val="00060684"/>
    <w:rsid w:val="0006073D"/>
    <w:rsid w:val="00061A21"/>
    <w:rsid w:val="00061C02"/>
    <w:rsid w:val="00061C1E"/>
    <w:rsid w:val="00061CE2"/>
    <w:rsid w:val="000622E6"/>
    <w:rsid w:val="0006298F"/>
    <w:rsid w:val="00062D05"/>
    <w:rsid w:val="00062F2B"/>
    <w:rsid w:val="00063222"/>
    <w:rsid w:val="00063E11"/>
    <w:rsid w:val="000641D0"/>
    <w:rsid w:val="00064897"/>
    <w:rsid w:val="00064C16"/>
    <w:rsid w:val="00065228"/>
    <w:rsid w:val="00065D06"/>
    <w:rsid w:val="00066B91"/>
    <w:rsid w:val="00066DC2"/>
    <w:rsid w:val="00066FB9"/>
    <w:rsid w:val="00067201"/>
    <w:rsid w:val="00067669"/>
    <w:rsid w:val="000677C7"/>
    <w:rsid w:val="00070104"/>
    <w:rsid w:val="00070A8A"/>
    <w:rsid w:val="000715F0"/>
    <w:rsid w:val="00071A3A"/>
    <w:rsid w:val="00071FEA"/>
    <w:rsid w:val="000722B5"/>
    <w:rsid w:val="00072629"/>
    <w:rsid w:val="000730C1"/>
    <w:rsid w:val="00073512"/>
    <w:rsid w:val="000736A1"/>
    <w:rsid w:val="000740B1"/>
    <w:rsid w:val="0007471D"/>
    <w:rsid w:val="00074B1B"/>
    <w:rsid w:val="00075065"/>
    <w:rsid w:val="00075294"/>
    <w:rsid w:val="00075E2D"/>
    <w:rsid w:val="00075F63"/>
    <w:rsid w:val="00076C20"/>
    <w:rsid w:val="00077348"/>
    <w:rsid w:val="00077392"/>
    <w:rsid w:val="000777F0"/>
    <w:rsid w:val="00077AC2"/>
    <w:rsid w:val="00077B2F"/>
    <w:rsid w:val="00077BC2"/>
    <w:rsid w:val="00080279"/>
    <w:rsid w:val="0008065D"/>
    <w:rsid w:val="000808F6"/>
    <w:rsid w:val="00080C9D"/>
    <w:rsid w:val="00080D50"/>
    <w:rsid w:val="00080FD2"/>
    <w:rsid w:val="00081004"/>
    <w:rsid w:val="0008111D"/>
    <w:rsid w:val="00081361"/>
    <w:rsid w:val="00082D94"/>
    <w:rsid w:val="00082E3E"/>
    <w:rsid w:val="000830D7"/>
    <w:rsid w:val="000832AF"/>
    <w:rsid w:val="00083FA2"/>
    <w:rsid w:val="00085565"/>
    <w:rsid w:val="00085710"/>
    <w:rsid w:val="00085996"/>
    <w:rsid w:val="00087193"/>
    <w:rsid w:val="00087286"/>
    <w:rsid w:val="0008771E"/>
    <w:rsid w:val="00087E90"/>
    <w:rsid w:val="0009032E"/>
    <w:rsid w:val="000904FD"/>
    <w:rsid w:val="000909C3"/>
    <w:rsid w:val="00090ECD"/>
    <w:rsid w:val="00091899"/>
    <w:rsid w:val="000926BF"/>
    <w:rsid w:val="000932DA"/>
    <w:rsid w:val="00093B1F"/>
    <w:rsid w:val="00093CF5"/>
    <w:rsid w:val="00095088"/>
    <w:rsid w:val="000959D8"/>
    <w:rsid w:val="00095E2A"/>
    <w:rsid w:val="00095F64"/>
    <w:rsid w:val="0009652A"/>
    <w:rsid w:val="0009688A"/>
    <w:rsid w:val="00096C04"/>
    <w:rsid w:val="00096D39"/>
    <w:rsid w:val="00097359"/>
    <w:rsid w:val="0009773B"/>
    <w:rsid w:val="000A0457"/>
    <w:rsid w:val="000A0CDA"/>
    <w:rsid w:val="000A0FED"/>
    <w:rsid w:val="000A13D7"/>
    <w:rsid w:val="000A23AE"/>
    <w:rsid w:val="000A2524"/>
    <w:rsid w:val="000A271E"/>
    <w:rsid w:val="000A28EA"/>
    <w:rsid w:val="000A2BB2"/>
    <w:rsid w:val="000A2C93"/>
    <w:rsid w:val="000A2DF0"/>
    <w:rsid w:val="000A2F92"/>
    <w:rsid w:val="000A2FB6"/>
    <w:rsid w:val="000A43BB"/>
    <w:rsid w:val="000A51F5"/>
    <w:rsid w:val="000A5342"/>
    <w:rsid w:val="000A5AB6"/>
    <w:rsid w:val="000A5E17"/>
    <w:rsid w:val="000A5E78"/>
    <w:rsid w:val="000A6471"/>
    <w:rsid w:val="000A7505"/>
    <w:rsid w:val="000A7636"/>
    <w:rsid w:val="000A7769"/>
    <w:rsid w:val="000A7B9B"/>
    <w:rsid w:val="000A7C91"/>
    <w:rsid w:val="000B04E4"/>
    <w:rsid w:val="000B1417"/>
    <w:rsid w:val="000B1C53"/>
    <w:rsid w:val="000B1E4B"/>
    <w:rsid w:val="000B2AC8"/>
    <w:rsid w:val="000B2BA1"/>
    <w:rsid w:val="000B2BD5"/>
    <w:rsid w:val="000B3028"/>
    <w:rsid w:val="000B3418"/>
    <w:rsid w:val="000B3A0A"/>
    <w:rsid w:val="000B3BA3"/>
    <w:rsid w:val="000B3D1B"/>
    <w:rsid w:val="000B3D84"/>
    <w:rsid w:val="000B44E1"/>
    <w:rsid w:val="000B5610"/>
    <w:rsid w:val="000B582B"/>
    <w:rsid w:val="000B5A30"/>
    <w:rsid w:val="000B5C6B"/>
    <w:rsid w:val="000B5F73"/>
    <w:rsid w:val="000B5F91"/>
    <w:rsid w:val="000B6307"/>
    <w:rsid w:val="000B67C8"/>
    <w:rsid w:val="000B69F8"/>
    <w:rsid w:val="000B7777"/>
    <w:rsid w:val="000B7D19"/>
    <w:rsid w:val="000B7DD2"/>
    <w:rsid w:val="000B7F84"/>
    <w:rsid w:val="000C05C4"/>
    <w:rsid w:val="000C0643"/>
    <w:rsid w:val="000C1770"/>
    <w:rsid w:val="000C2195"/>
    <w:rsid w:val="000C23EA"/>
    <w:rsid w:val="000C2709"/>
    <w:rsid w:val="000C29A3"/>
    <w:rsid w:val="000C2D43"/>
    <w:rsid w:val="000C3076"/>
    <w:rsid w:val="000C31F2"/>
    <w:rsid w:val="000C36C2"/>
    <w:rsid w:val="000C4C28"/>
    <w:rsid w:val="000C5072"/>
    <w:rsid w:val="000C50E3"/>
    <w:rsid w:val="000C57DC"/>
    <w:rsid w:val="000C59FE"/>
    <w:rsid w:val="000C5ADC"/>
    <w:rsid w:val="000C60AE"/>
    <w:rsid w:val="000C616D"/>
    <w:rsid w:val="000C627E"/>
    <w:rsid w:val="000C6916"/>
    <w:rsid w:val="000C6B38"/>
    <w:rsid w:val="000C7E0D"/>
    <w:rsid w:val="000D02BD"/>
    <w:rsid w:val="000D0504"/>
    <w:rsid w:val="000D0BD0"/>
    <w:rsid w:val="000D1127"/>
    <w:rsid w:val="000D155D"/>
    <w:rsid w:val="000D15B4"/>
    <w:rsid w:val="000D2445"/>
    <w:rsid w:val="000D28FC"/>
    <w:rsid w:val="000D3659"/>
    <w:rsid w:val="000D446C"/>
    <w:rsid w:val="000D44FD"/>
    <w:rsid w:val="000D4ED4"/>
    <w:rsid w:val="000D4EDA"/>
    <w:rsid w:val="000D58AA"/>
    <w:rsid w:val="000D58F1"/>
    <w:rsid w:val="000D6AD3"/>
    <w:rsid w:val="000D6AE8"/>
    <w:rsid w:val="000E0D6D"/>
    <w:rsid w:val="000E10B2"/>
    <w:rsid w:val="000E15CD"/>
    <w:rsid w:val="000E3225"/>
    <w:rsid w:val="000E3D00"/>
    <w:rsid w:val="000E3F9B"/>
    <w:rsid w:val="000E4A76"/>
    <w:rsid w:val="000E52F3"/>
    <w:rsid w:val="000E5A7C"/>
    <w:rsid w:val="000E6212"/>
    <w:rsid w:val="000E6224"/>
    <w:rsid w:val="000E649A"/>
    <w:rsid w:val="000E65DE"/>
    <w:rsid w:val="000E6A1A"/>
    <w:rsid w:val="000E7234"/>
    <w:rsid w:val="000E7279"/>
    <w:rsid w:val="000E73D0"/>
    <w:rsid w:val="000F0297"/>
    <w:rsid w:val="000F03DA"/>
    <w:rsid w:val="000F04EB"/>
    <w:rsid w:val="000F0FED"/>
    <w:rsid w:val="000F239E"/>
    <w:rsid w:val="000F2479"/>
    <w:rsid w:val="000F2C57"/>
    <w:rsid w:val="000F2EF7"/>
    <w:rsid w:val="000F3F60"/>
    <w:rsid w:val="000F3FD9"/>
    <w:rsid w:val="000F42E2"/>
    <w:rsid w:val="000F489D"/>
    <w:rsid w:val="000F4CE1"/>
    <w:rsid w:val="000F4F7B"/>
    <w:rsid w:val="000F56CD"/>
    <w:rsid w:val="000F5A02"/>
    <w:rsid w:val="000F5F1C"/>
    <w:rsid w:val="000F64D8"/>
    <w:rsid w:val="000F64DE"/>
    <w:rsid w:val="000F6535"/>
    <w:rsid w:val="000F6C25"/>
    <w:rsid w:val="000F6C54"/>
    <w:rsid w:val="000F7A6F"/>
    <w:rsid w:val="00100784"/>
    <w:rsid w:val="00100C90"/>
    <w:rsid w:val="001027A7"/>
    <w:rsid w:val="00102DE0"/>
    <w:rsid w:val="00102F4B"/>
    <w:rsid w:val="00103236"/>
    <w:rsid w:val="00103A12"/>
    <w:rsid w:val="00103F2F"/>
    <w:rsid w:val="00104169"/>
    <w:rsid w:val="00104A2A"/>
    <w:rsid w:val="00104F8E"/>
    <w:rsid w:val="001050E7"/>
    <w:rsid w:val="0010537D"/>
    <w:rsid w:val="00105A60"/>
    <w:rsid w:val="00106A8D"/>
    <w:rsid w:val="001078B0"/>
    <w:rsid w:val="00107B1F"/>
    <w:rsid w:val="00107CA3"/>
    <w:rsid w:val="0011000A"/>
    <w:rsid w:val="001106FF"/>
    <w:rsid w:val="0011188D"/>
    <w:rsid w:val="00111EF1"/>
    <w:rsid w:val="00112B8A"/>
    <w:rsid w:val="001138C3"/>
    <w:rsid w:val="00113F61"/>
    <w:rsid w:val="00114EF3"/>
    <w:rsid w:val="00114F5C"/>
    <w:rsid w:val="00114F88"/>
    <w:rsid w:val="001151A9"/>
    <w:rsid w:val="001158A1"/>
    <w:rsid w:val="00116082"/>
    <w:rsid w:val="00117C27"/>
    <w:rsid w:val="00117FBF"/>
    <w:rsid w:val="00120413"/>
    <w:rsid w:val="0012047B"/>
    <w:rsid w:val="001205CD"/>
    <w:rsid w:val="0012070E"/>
    <w:rsid w:val="00120B85"/>
    <w:rsid w:val="001210E1"/>
    <w:rsid w:val="0012131E"/>
    <w:rsid w:val="00121AE4"/>
    <w:rsid w:val="00122121"/>
    <w:rsid w:val="00122136"/>
    <w:rsid w:val="0012213D"/>
    <w:rsid w:val="00122241"/>
    <w:rsid w:val="001225E0"/>
    <w:rsid w:val="00122FCB"/>
    <w:rsid w:val="00123EE1"/>
    <w:rsid w:val="00124157"/>
    <w:rsid w:val="00124558"/>
    <w:rsid w:val="0012455E"/>
    <w:rsid w:val="0012460D"/>
    <w:rsid w:val="00125124"/>
    <w:rsid w:val="001252D8"/>
    <w:rsid w:val="00125CD7"/>
    <w:rsid w:val="00125EE5"/>
    <w:rsid w:val="00125FAC"/>
    <w:rsid w:val="00126922"/>
    <w:rsid w:val="00127669"/>
    <w:rsid w:val="00127B59"/>
    <w:rsid w:val="0013088C"/>
    <w:rsid w:val="001309D7"/>
    <w:rsid w:val="0013116B"/>
    <w:rsid w:val="00131809"/>
    <w:rsid w:val="00131A50"/>
    <w:rsid w:val="00131BE4"/>
    <w:rsid w:val="00131D4F"/>
    <w:rsid w:val="0013282E"/>
    <w:rsid w:val="0013291D"/>
    <w:rsid w:val="001336F1"/>
    <w:rsid w:val="00133EB9"/>
    <w:rsid w:val="001340FA"/>
    <w:rsid w:val="001342E7"/>
    <w:rsid w:val="00134F37"/>
    <w:rsid w:val="00135B85"/>
    <w:rsid w:val="00135CBD"/>
    <w:rsid w:val="00136713"/>
    <w:rsid w:val="001369D4"/>
    <w:rsid w:val="00136A34"/>
    <w:rsid w:val="00136E11"/>
    <w:rsid w:val="0013735F"/>
    <w:rsid w:val="00137721"/>
    <w:rsid w:val="0014042C"/>
    <w:rsid w:val="00140FAA"/>
    <w:rsid w:val="00141142"/>
    <w:rsid w:val="00141D77"/>
    <w:rsid w:val="001429DE"/>
    <w:rsid w:val="00142BC1"/>
    <w:rsid w:val="00142D93"/>
    <w:rsid w:val="001431D4"/>
    <w:rsid w:val="00143572"/>
    <w:rsid w:val="00143B67"/>
    <w:rsid w:val="00143BE8"/>
    <w:rsid w:val="00144A7F"/>
    <w:rsid w:val="00144B01"/>
    <w:rsid w:val="00145AE3"/>
    <w:rsid w:val="001461B6"/>
    <w:rsid w:val="001464D1"/>
    <w:rsid w:val="00146A17"/>
    <w:rsid w:val="00146B0B"/>
    <w:rsid w:val="00147316"/>
    <w:rsid w:val="001476D6"/>
    <w:rsid w:val="00147DCB"/>
    <w:rsid w:val="001510DA"/>
    <w:rsid w:val="00151583"/>
    <w:rsid w:val="00151D52"/>
    <w:rsid w:val="00152999"/>
    <w:rsid w:val="001533D4"/>
    <w:rsid w:val="00153E37"/>
    <w:rsid w:val="00156281"/>
    <w:rsid w:val="00156C0A"/>
    <w:rsid w:val="00156F3B"/>
    <w:rsid w:val="001601DC"/>
    <w:rsid w:val="00160360"/>
    <w:rsid w:val="001616CD"/>
    <w:rsid w:val="00161A39"/>
    <w:rsid w:val="0016277E"/>
    <w:rsid w:val="00162E50"/>
    <w:rsid w:val="00162F0C"/>
    <w:rsid w:val="001631CD"/>
    <w:rsid w:val="00163E90"/>
    <w:rsid w:val="001642E3"/>
    <w:rsid w:val="0016446E"/>
    <w:rsid w:val="00164CDB"/>
    <w:rsid w:val="00164DC7"/>
    <w:rsid w:val="00165507"/>
    <w:rsid w:val="00165BE1"/>
    <w:rsid w:val="0016610C"/>
    <w:rsid w:val="00166C13"/>
    <w:rsid w:val="00167619"/>
    <w:rsid w:val="00167862"/>
    <w:rsid w:val="00167BF9"/>
    <w:rsid w:val="00167EA7"/>
    <w:rsid w:val="00170A46"/>
    <w:rsid w:val="00170F50"/>
    <w:rsid w:val="001721CB"/>
    <w:rsid w:val="00172F39"/>
    <w:rsid w:val="00173D10"/>
    <w:rsid w:val="00174B80"/>
    <w:rsid w:val="00174F87"/>
    <w:rsid w:val="0017525D"/>
    <w:rsid w:val="001754D8"/>
    <w:rsid w:val="001756EB"/>
    <w:rsid w:val="00176C15"/>
    <w:rsid w:val="00176C6B"/>
    <w:rsid w:val="00177095"/>
    <w:rsid w:val="0017740C"/>
    <w:rsid w:val="0018018B"/>
    <w:rsid w:val="00180260"/>
    <w:rsid w:val="00180B6D"/>
    <w:rsid w:val="00180DC9"/>
    <w:rsid w:val="00183273"/>
    <w:rsid w:val="001836B4"/>
    <w:rsid w:val="00184527"/>
    <w:rsid w:val="001849E0"/>
    <w:rsid w:val="001850CF"/>
    <w:rsid w:val="00185104"/>
    <w:rsid w:val="00185FAD"/>
    <w:rsid w:val="001863E9"/>
    <w:rsid w:val="001865F1"/>
    <w:rsid w:val="00186B0E"/>
    <w:rsid w:val="00186C9C"/>
    <w:rsid w:val="00186E16"/>
    <w:rsid w:val="00186E6D"/>
    <w:rsid w:val="0018762A"/>
    <w:rsid w:val="001879A6"/>
    <w:rsid w:val="00187E70"/>
    <w:rsid w:val="00187FC9"/>
    <w:rsid w:val="001908BB"/>
    <w:rsid w:val="001908FB"/>
    <w:rsid w:val="0019168C"/>
    <w:rsid w:val="00191CBE"/>
    <w:rsid w:val="00191FF2"/>
    <w:rsid w:val="00192301"/>
    <w:rsid w:val="00192E70"/>
    <w:rsid w:val="00193335"/>
    <w:rsid w:val="001941D1"/>
    <w:rsid w:val="0019424D"/>
    <w:rsid w:val="0019464B"/>
    <w:rsid w:val="00194EFC"/>
    <w:rsid w:val="001951EC"/>
    <w:rsid w:val="00195492"/>
    <w:rsid w:val="00195BC4"/>
    <w:rsid w:val="00196B96"/>
    <w:rsid w:val="00196C04"/>
    <w:rsid w:val="00196D50"/>
    <w:rsid w:val="0019757F"/>
    <w:rsid w:val="001975FE"/>
    <w:rsid w:val="00197D03"/>
    <w:rsid w:val="00197DA1"/>
    <w:rsid w:val="001A08B8"/>
    <w:rsid w:val="001A0B0B"/>
    <w:rsid w:val="001A1E08"/>
    <w:rsid w:val="001A2A4A"/>
    <w:rsid w:val="001A307E"/>
    <w:rsid w:val="001A3309"/>
    <w:rsid w:val="001A3E34"/>
    <w:rsid w:val="001A4CF6"/>
    <w:rsid w:val="001A4DC6"/>
    <w:rsid w:val="001A4F06"/>
    <w:rsid w:val="001A4F4F"/>
    <w:rsid w:val="001A4F9A"/>
    <w:rsid w:val="001A50B2"/>
    <w:rsid w:val="001A529D"/>
    <w:rsid w:val="001A5BBF"/>
    <w:rsid w:val="001A5C59"/>
    <w:rsid w:val="001A763D"/>
    <w:rsid w:val="001A7F66"/>
    <w:rsid w:val="001B14A0"/>
    <w:rsid w:val="001B14FB"/>
    <w:rsid w:val="001B15C5"/>
    <w:rsid w:val="001B2E57"/>
    <w:rsid w:val="001B2E5C"/>
    <w:rsid w:val="001B40E9"/>
    <w:rsid w:val="001B496D"/>
    <w:rsid w:val="001B4AA2"/>
    <w:rsid w:val="001B4C76"/>
    <w:rsid w:val="001B4CB7"/>
    <w:rsid w:val="001B5297"/>
    <w:rsid w:val="001B5A33"/>
    <w:rsid w:val="001B5DA1"/>
    <w:rsid w:val="001B665C"/>
    <w:rsid w:val="001B67A9"/>
    <w:rsid w:val="001B6A7F"/>
    <w:rsid w:val="001B6DA8"/>
    <w:rsid w:val="001B6DEF"/>
    <w:rsid w:val="001C06EC"/>
    <w:rsid w:val="001C0A8E"/>
    <w:rsid w:val="001C0C6A"/>
    <w:rsid w:val="001C1281"/>
    <w:rsid w:val="001C1541"/>
    <w:rsid w:val="001C1A66"/>
    <w:rsid w:val="001C1E7C"/>
    <w:rsid w:val="001C226A"/>
    <w:rsid w:val="001C23FD"/>
    <w:rsid w:val="001C2867"/>
    <w:rsid w:val="001C2D02"/>
    <w:rsid w:val="001C2E01"/>
    <w:rsid w:val="001C413A"/>
    <w:rsid w:val="001C430C"/>
    <w:rsid w:val="001C43AF"/>
    <w:rsid w:val="001C4BD6"/>
    <w:rsid w:val="001C4CDD"/>
    <w:rsid w:val="001C580C"/>
    <w:rsid w:val="001C616C"/>
    <w:rsid w:val="001C6190"/>
    <w:rsid w:val="001C7980"/>
    <w:rsid w:val="001D042D"/>
    <w:rsid w:val="001D1032"/>
    <w:rsid w:val="001D17DF"/>
    <w:rsid w:val="001D2369"/>
    <w:rsid w:val="001D36C1"/>
    <w:rsid w:val="001D43AB"/>
    <w:rsid w:val="001D443F"/>
    <w:rsid w:val="001D48EC"/>
    <w:rsid w:val="001D4D50"/>
    <w:rsid w:val="001D5052"/>
    <w:rsid w:val="001D520A"/>
    <w:rsid w:val="001D55CD"/>
    <w:rsid w:val="001D58B4"/>
    <w:rsid w:val="001D58B6"/>
    <w:rsid w:val="001D6192"/>
    <w:rsid w:val="001D65E8"/>
    <w:rsid w:val="001D6BC6"/>
    <w:rsid w:val="001E0920"/>
    <w:rsid w:val="001E0F7F"/>
    <w:rsid w:val="001E1372"/>
    <w:rsid w:val="001E3740"/>
    <w:rsid w:val="001E57E3"/>
    <w:rsid w:val="001E7215"/>
    <w:rsid w:val="001E7646"/>
    <w:rsid w:val="001E772B"/>
    <w:rsid w:val="001E77FF"/>
    <w:rsid w:val="001E78D6"/>
    <w:rsid w:val="001E7918"/>
    <w:rsid w:val="001F1D48"/>
    <w:rsid w:val="001F39B1"/>
    <w:rsid w:val="001F3BFE"/>
    <w:rsid w:val="001F3DFE"/>
    <w:rsid w:val="001F4B09"/>
    <w:rsid w:val="001F6B34"/>
    <w:rsid w:val="001F700B"/>
    <w:rsid w:val="001F7869"/>
    <w:rsid w:val="002003ED"/>
    <w:rsid w:val="00200A07"/>
    <w:rsid w:val="00200AC5"/>
    <w:rsid w:val="00200FFD"/>
    <w:rsid w:val="002016F1"/>
    <w:rsid w:val="00201F61"/>
    <w:rsid w:val="00202D25"/>
    <w:rsid w:val="00202E29"/>
    <w:rsid w:val="00203640"/>
    <w:rsid w:val="00203884"/>
    <w:rsid w:val="00203A11"/>
    <w:rsid w:val="0020576B"/>
    <w:rsid w:val="0020593C"/>
    <w:rsid w:val="00206968"/>
    <w:rsid w:val="002101E6"/>
    <w:rsid w:val="00210563"/>
    <w:rsid w:val="0021072A"/>
    <w:rsid w:val="00211605"/>
    <w:rsid w:val="00211BD5"/>
    <w:rsid w:val="00211BFC"/>
    <w:rsid w:val="002123FE"/>
    <w:rsid w:val="0021405B"/>
    <w:rsid w:val="002141B0"/>
    <w:rsid w:val="0021429A"/>
    <w:rsid w:val="002153DE"/>
    <w:rsid w:val="002155FA"/>
    <w:rsid w:val="0021575A"/>
    <w:rsid w:val="0021666F"/>
    <w:rsid w:val="0021732A"/>
    <w:rsid w:val="00217500"/>
    <w:rsid w:val="0022023B"/>
    <w:rsid w:val="002205D1"/>
    <w:rsid w:val="002208EF"/>
    <w:rsid w:val="002219E4"/>
    <w:rsid w:val="00221FAF"/>
    <w:rsid w:val="00222341"/>
    <w:rsid w:val="002228F7"/>
    <w:rsid w:val="00223378"/>
    <w:rsid w:val="002235E7"/>
    <w:rsid w:val="002237A3"/>
    <w:rsid w:val="002243AC"/>
    <w:rsid w:val="00224430"/>
    <w:rsid w:val="002244C5"/>
    <w:rsid w:val="00224D62"/>
    <w:rsid w:val="00224E09"/>
    <w:rsid w:val="002250BE"/>
    <w:rsid w:val="00225A2E"/>
    <w:rsid w:val="002260A9"/>
    <w:rsid w:val="002260E9"/>
    <w:rsid w:val="002263B5"/>
    <w:rsid w:val="00226D72"/>
    <w:rsid w:val="0022769F"/>
    <w:rsid w:val="00227EA6"/>
    <w:rsid w:val="0023048D"/>
    <w:rsid w:val="00230EB0"/>
    <w:rsid w:val="00231B80"/>
    <w:rsid w:val="00231EC2"/>
    <w:rsid w:val="00231EF4"/>
    <w:rsid w:val="00232BC5"/>
    <w:rsid w:val="00232D4B"/>
    <w:rsid w:val="00233C47"/>
    <w:rsid w:val="00234012"/>
    <w:rsid w:val="002340A2"/>
    <w:rsid w:val="00234199"/>
    <w:rsid w:val="00234725"/>
    <w:rsid w:val="00234A34"/>
    <w:rsid w:val="00234BD4"/>
    <w:rsid w:val="00235ADC"/>
    <w:rsid w:val="00235D1A"/>
    <w:rsid w:val="0023632A"/>
    <w:rsid w:val="00236714"/>
    <w:rsid w:val="0023673E"/>
    <w:rsid w:val="00236EE8"/>
    <w:rsid w:val="00240671"/>
    <w:rsid w:val="002411C7"/>
    <w:rsid w:val="00241CAD"/>
    <w:rsid w:val="00242211"/>
    <w:rsid w:val="002439CD"/>
    <w:rsid w:val="00243EF3"/>
    <w:rsid w:val="002441F0"/>
    <w:rsid w:val="00244200"/>
    <w:rsid w:val="00244F7F"/>
    <w:rsid w:val="00244FA7"/>
    <w:rsid w:val="00245066"/>
    <w:rsid w:val="0024579C"/>
    <w:rsid w:val="002458C4"/>
    <w:rsid w:val="00246063"/>
    <w:rsid w:val="0024650E"/>
    <w:rsid w:val="00246A51"/>
    <w:rsid w:val="0024754C"/>
    <w:rsid w:val="002477B5"/>
    <w:rsid w:val="00247A25"/>
    <w:rsid w:val="002502C1"/>
    <w:rsid w:val="00250669"/>
    <w:rsid w:val="002508F2"/>
    <w:rsid w:val="00251460"/>
    <w:rsid w:val="00251497"/>
    <w:rsid w:val="002514D0"/>
    <w:rsid w:val="002519DA"/>
    <w:rsid w:val="0025241E"/>
    <w:rsid w:val="0025255E"/>
    <w:rsid w:val="00252702"/>
    <w:rsid w:val="0025277F"/>
    <w:rsid w:val="00252BE6"/>
    <w:rsid w:val="00252E73"/>
    <w:rsid w:val="002535C1"/>
    <w:rsid w:val="00253B4F"/>
    <w:rsid w:val="00254364"/>
    <w:rsid w:val="002543AF"/>
    <w:rsid w:val="00254864"/>
    <w:rsid w:val="00255267"/>
    <w:rsid w:val="002556A4"/>
    <w:rsid w:val="00256B38"/>
    <w:rsid w:val="00256E56"/>
    <w:rsid w:val="0025717E"/>
    <w:rsid w:val="00260968"/>
    <w:rsid w:val="0026137E"/>
    <w:rsid w:val="002613D1"/>
    <w:rsid w:val="002619FF"/>
    <w:rsid w:val="00261BDF"/>
    <w:rsid w:val="00262390"/>
    <w:rsid w:val="0026255E"/>
    <w:rsid w:val="00262C51"/>
    <w:rsid w:val="0026315C"/>
    <w:rsid w:val="0026324A"/>
    <w:rsid w:val="0026339E"/>
    <w:rsid w:val="00263775"/>
    <w:rsid w:val="0026381F"/>
    <w:rsid w:val="0026577D"/>
    <w:rsid w:val="002663EB"/>
    <w:rsid w:val="002666A9"/>
    <w:rsid w:val="002668AE"/>
    <w:rsid w:val="00267030"/>
    <w:rsid w:val="00267403"/>
    <w:rsid w:val="0026775B"/>
    <w:rsid w:val="00267B5E"/>
    <w:rsid w:val="00270135"/>
    <w:rsid w:val="00270503"/>
    <w:rsid w:val="002710D7"/>
    <w:rsid w:val="00273777"/>
    <w:rsid w:val="00273EC8"/>
    <w:rsid w:val="002743A4"/>
    <w:rsid w:val="00274AD4"/>
    <w:rsid w:val="00274C5C"/>
    <w:rsid w:val="002750E2"/>
    <w:rsid w:val="00275A33"/>
    <w:rsid w:val="002773DB"/>
    <w:rsid w:val="00277B8C"/>
    <w:rsid w:val="00277BB7"/>
    <w:rsid w:val="00280637"/>
    <w:rsid w:val="00281077"/>
    <w:rsid w:val="002813BE"/>
    <w:rsid w:val="00281A6C"/>
    <w:rsid w:val="00282167"/>
    <w:rsid w:val="0028249C"/>
    <w:rsid w:val="002825F8"/>
    <w:rsid w:val="002834D7"/>
    <w:rsid w:val="0028459D"/>
    <w:rsid w:val="00284B53"/>
    <w:rsid w:val="00284C11"/>
    <w:rsid w:val="00284D8B"/>
    <w:rsid w:val="00284F82"/>
    <w:rsid w:val="00285681"/>
    <w:rsid w:val="00285B56"/>
    <w:rsid w:val="00285B85"/>
    <w:rsid w:val="00285BB2"/>
    <w:rsid w:val="0028625C"/>
    <w:rsid w:val="00286C85"/>
    <w:rsid w:val="00286F60"/>
    <w:rsid w:val="002879AE"/>
    <w:rsid w:val="0029074E"/>
    <w:rsid w:val="0029088B"/>
    <w:rsid w:val="00290A9D"/>
    <w:rsid w:val="00290C9D"/>
    <w:rsid w:val="00290F8B"/>
    <w:rsid w:val="0029113A"/>
    <w:rsid w:val="00291360"/>
    <w:rsid w:val="00292D40"/>
    <w:rsid w:val="0029301F"/>
    <w:rsid w:val="00293331"/>
    <w:rsid w:val="0029347C"/>
    <w:rsid w:val="00293FE6"/>
    <w:rsid w:val="00294171"/>
    <w:rsid w:val="002942BF"/>
    <w:rsid w:val="0029485C"/>
    <w:rsid w:val="0029490F"/>
    <w:rsid w:val="0029544D"/>
    <w:rsid w:val="00295F97"/>
    <w:rsid w:val="002969B7"/>
    <w:rsid w:val="00296AB9"/>
    <w:rsid w:val="00296D31"/>
    <w:rsid w:val="0029711A"/>
    <w:rsid w:val="002972FA"/>
    <w:rsid w:val="0029734A"/>
    <w:rsid w:val="002A02DC"/>
    <w:rsid w:val="002A0648"/>
    <w:rsid w:val="002A0D6C"/>
    <w:rsid w:val="002A10E9"/>
    <w:rsid w:val="002A1155"/>
    <w:rsid w:val="002A1A1D"/>
    <w:rsid w:val="002A2A23"/>
    <w:rsid w:val="002A304A"/>
    <w:rsid w:val="002A40E6"/>
    <w:rsid w:val="002A45E7"/>
    <w:rsid w:val="002A4A6C"/>
    <w:rsid w:val="002A5131"/>
    <w:rsid w:val="002A5BC1"/>
    <w:rsid w:val="002A68B0"/>
    <w:rsid w:val="002A7976"/>
    <w:rsid w:val="002B0131"/>
    <w:rsid w:val="002B040F"/>
    <w:rsid w:val="002B0C83"/>
    <w:rsid w:val="002B0CCB"/>
    <w:rsid w:val="002B12DD"/>
    <w:rsid w:val="002B1692"/>
    <w:rsid w:val="002B1BE2"/>
    <w:rsid w:val="002B1FD7"/>
    <w:rsid w:val="002B2034"/>
    <w:rsid w:val="002B31B0"/>
    <w:rsid w:val="002B3313"/>
    <w:rsid w:val="002B3BB0"/>
    <w:rsid w:val="002B42F1"/>
    <w:rsid w:val="002B43D5"/>
    <w:rsid w:val="002B5228"/>
    <w:rsid w:val="002B6303"/>
    <w:rsid w:val="002B6BAD"/>
    <w:rsid w:val="002B6FE7"/>
    <w:rsid w:val="002B7A97"/>
    <w:rsid w:val="002B7A98"/>
    <w:rsid w:val="002B7B41"/>
    <w:rsid w:val="002B7D52"/>
    <w:rsid w:val="002C029A"/>
    <w:rsid w:val="002C0E70"/>
    <w:rsid w:val="002C1062"/>
    <w:rsid w:val="002C1544"/>
    <w:rsid w:val="002C1B8B"/>
    <w:rsid w:val="002C1FA4"/>
    <w:rsid w:val="002C1FEB"/>
    <w:rsid w:val="002C240E"/>
    <w:rsid w:val="002C2AC3"/>
    <w:rsid w:val="002C307A"/>
    <w:rsid w:val="002C4248"/>
    <w:rsid w:val="002C4591"/>
    <w:rsid w:val="002C4AF6"/>
    <w:rsid w:val="002C4CC0"/>
    <w:rsid w:val="002C5657"/>
    <w:rsid w:val="002C6BF9"/>
    <w:rsid w:val="002C7C06"/>
    <w:rsid w:val="002D00C9"/>
    <w:rsid w:val="002D07B0"/>
    <w:rsid w:val="002D093B"/>
    <w:rsid w:val="002D12D8"/>
    <w:rsid w:val="002D200B"/>
    <w:rsid w:val="002D21B7"/>
    <w:rsid w:val="002D29D4"/>
    <w:rsid w:val="002D2D0D"/>
    <w:rsid w:val="002D3015"/>
    <w:rsid w:val="002D3311"/>
    <w:rsid w:val="002D3AF9"/>
    <w:rsid w:val="002D4E20"/>
    <w:rsid w:val="002D54C5"/>
    <w:rsid w:val="002D58A8"/>
    <w:rsid w:val="002D58C9"/>
    <w:rsid w:val="002D60DB"/>
    <w:rsid w:val="002D64C6"/>
    <w:rsid w:val="002D65D9"/>
    <w:rsid w:val="002D6BDE"/>
    <w:rsid w:val="002D6BF8"/>
    <w:rsid w:val="002D7C24"/>
    <w:rsid w:val="002E0238"/>
    <w:rsid w:val="002E065D"/>
    <w:rsid w:val="002E0916"/>
    <w:rsid w:val="002E19E5"/>
    <w:rsid w:val="002E1B30"/>
    <w:rsid w:val="002E2294"/>
    <w:rsid w:val="002E2D87"/>
    <w:rsid w:val="002E2FE8"/>
    <w:rsid w:val="002E3519"/>
    <w:rsid w:val="002E3D71"/>
    <w:rsid w:val="002E3FAF"/>
    <w:rsid w:val="002E429E"/>
    <w:rsid w:val="002E43A4"/>
    <w:rsid w:val="002E6DFF"/>
    <w:rsid w:val="002E7355"/>
    <w:rsid w:val="002E7849"/>
    <w:rsid w:val="002F01C3"/>
    <w:rsid w:val="002F0D87"/>
    <w:rsid w:val="002F1881"/>
    <w:rsid w:val="002F1F97"/>
    <w:rsid w:val="002F2562"/>
    <w:rsid w:val="002F25FF"/>
    <w:rsid w:val="002F2DA7"/>
    <w:rsid w:val="002F30E0"/>
    <w:rsid w:val="002F315C"/>
    <w:rsid w:val="002F3227"/>
    <w:rsid w:val="002F34DF"/>
    <w:rsid w:val="002F3968"/>
    <w:rsid w:val="002F439A"/>
    <w:rsid w:val="002F4C76"/>
    <w:rsid w:val="002F54D1"/>
    <w:rsid w:val="002F5BE6"/>
    <w:rsid w:val="002F620B"/>
    <w:rsid w:val="002F626E"/>
    <w:rsid w:val="002F6982"/>
    <w:rsid w:val="002F6CD4"/>
    <w:rsid w:val="002F7549"/>
    <w:rsid w:val="002F77AB"/>
    <w:rsid w:val="002F7814"/>
    <w:rsid w:val="00300E43"/>
    <w:rsid w:val="00300F5C"/>
    <w:rsid w:val="00301095"/>
    <w:rsid w:val="003016C1"/>
    <w:rsid w:val="003018CB"/>
    <w:rsid w:val="00301ADD"/>
    <w:rsid w:val="00301F3C"/>
    <w:rsid w:val="0030223F"/>
    <w:rsid w:val="00302FD2"/>
    <w:rsid w:val="00303C87"/>
    <w:rsid w:val="00303FAB"/>
    <w:rsid w:val="00304397"/>
    <w:rsid w:val="0030458C"/>
    <w:rsid w:val="00304591"/>
    <w:rsid w:val="00305E67"/>
    <w:rsid w:val="003060FA"/>
    <w:rsid w:val="003064FA"/>
    <w:rsid w:val="00306B6A"/>
    <w:rsid w:val="003071F9"/>
    <w:rsid w:val="0030724F"/>
    <w:rsid w:val="003075BE"/>
    <w:rsid w:val="00307B0C"/>
    <w:rsid w:val="00307B6F"/>
    <w:rsid w:val="003104E9"/>
    <w:rsid w:val="0031069A"/>
    <w:rsid w:val="00310956"/>
    <w:rsid w:val="00310ACC"/>
    <w:rsid w:val="00311E04"/>
    <w:rsid w:val="003123C0"/>
    <w:rsid w:val="003126BB"/>
    <w:rsid w:val="0031287E"/>
    <w:rsid w:val="00312A99"/>
    <w:rsid w:val="00313831"/>
    <w:rsid w:val="00314774"/>
    <w:rsid w:val="00314B12"/>
    <w:rsid w:val="00314F19"/>
    <w:rsid w:val="003151F0"/>
    <w:rsid w:val="003157FB"/>
    <w:rsid w:val="003174E3"/>
    <w:rsid w:val="00317CA1"/>
    <w:rsid w:val="00317DEC"/>
    <w:rsid w:val="00317F93"/>
    <w:rsid w:val="0032003E"/>
    <w:rsid w:val="0032053E"/>
    <w:rsid w:val="00321919"/>
    <w:rsid w:val="003219FD"/>
    <w:rsid w:val="003227DD"/>
    <w:rsid w:val="00323494"/>
    <w:rsid w:val="00323870"/>
    <w:rsid w:val="00323EA8"/>
    <w:rsid w:val="00323FBC"/>
    <w:rsid w:val="003243A3"/>
    <w:rsid w:val="003244C0"/>
    <w:rsid w:val="003250C9"/>
    <w:rsid w:val="00326331"/>
    <w:rsid w:val="003266EF"/>
    <w:rsid w:val="003267CF"/>
    <w:rsid w:val="00326DAC"/>
    <w:rsid w:val="003272C3"/>
    <w:rsid w:val="00327DD2"/>
    <w:rsid w:val="003301A8"/>
    <w:rsid w:val="00331ABF"/>
    <w:rsid w:val="00331D7F"/>
    <w:rsid w:val="003324A9"/>
    <w:rsid w:val="003338EA"/>
    <w:rsid w:val="003341B0"/>
    <w:rsid w:val="00334818"/>
    <w:rsid w:val="00334E91"/>
    <w:rsid w:val="00334F03"/>
    <w:rsid w:val="00335C71"/>
    <w:rsid w:val="00336029"/>
    <w:rsid w:val="003360D2"/>
    <w:rsid w:val="00336C5E"/>
    <w:rsid w:val="00336CCD"/>
    <w:rsid w:val="00336F15"/>
    <w:rsid w:val="00336FA3"/>
    <w:rsid w:val="00337025"/>
    <w:rsid w:val="0033707D"/>
    <w:rsid w:val="00337BD3"/>
    <w:rsid w:val="00340068"/>
    <w:rsid w:val="0034085E"/>
    <w:rsid w:val="003409F8"/>
    <w:rsid w:val="00340DC8"/>
    <w:rsid w:val="00341F40"/>
    <w:rsid w:val="00341FAA"/>
    <w:rsid w:val="003421DA"/>
    <w:rsid w:val="00342AAE"/>
    <w:rsid w:val="003435CC"/>
    <w:rsid w:val="00343C98"/>
    <w:rsid w:val="00344098"/>
    <w:rsid w:val="00345B5C"/>
    <w:rsid w:val="00345D3E"/>
    <w:rsid w:val="003464F8"/>
    <w:rsid w:val="00346667"/>
    <w:rsid w:val="00347070"/>
    <w:rsid w:val="00347163"/>
    <w:rsid w:val="003474FD"/>
    <w:rsid w:val="00347BB8"/>
    <w:rsid w:val="00350162"/>
    <w:rsid w:val="0035058E"/>
    <w:rsid w:val="00350985"/>
    <w:rsid w:val="00350DE7"/>
    <w:rsid w:val="00351517"/>
    <w:rsid w:val="00351655"/>
    <w:rsid w:val="00351A75"/>
    <w:rsid w:val="00351DE9"/>
    <w:rsid w:val="003526B8"/>
    <w:rsid w:val="0035280D"/>
    <w:rsid w:val="00353201"/>
    <w:rsid w:val="00353BCB"/>
    <w:rsid w:val="00353DDE"/>
    <w:rsid w:val="0035439D"/>
    <w:rsid w:val="00354408"/>
    <w:rsid w:val="003546E2"/>
    <w:rsid w:val="00354E2B"/>
    <w:rsid w:val="0035581D"/>
    <w:rsid w:val="003559FF"/>
    <w:rsid w:val="00355BB1"/>
    <w:rsid w:val="00356046"/>
    <w:rsid w:val="0035614C"/>
    <w:rsid w:val="00356F08"/>
    <w:rsid w:val="0035749C"/>
    <w:rsid w:val="00357ADE"/>
    <w:rsid w:val="00360F89"/>
    <w:rsid w:val="00361EC7"/>
    <w:rsid w:val="00361F5C"/>
    <w:rsid w:val="00362611"/>
    <w:rsid w:val="0036265E"/>
    <w:rsid w:val="00362C1C"/>
    <w:rsid w:val="00363AFD"/>
    <w:rsid w:val="00365362"/>
    <w:rsid w:val="00365577"/>
    <w:rsid w:val="00365778"/>
    <w:rsid w:val="003657FA"/>
    <w:rsid w:val="00366B60"/>
    <w:rsid w:val="00366F49"/>
    <w:rsid w:val="003672DE"/>
    <w:rsid w:val="00367E43"/>
    <w:rsid w:val="00367E5C"/>
    <w:rsid w:val="00367EFD"/>
    <w:rsid w:val="00370206"/>
    <w:rsid w:val="0037022D"/>
    <w:rsid w:val="00370373"/>
    <w:rsid w:val="00370DFC"/>
    <w:rsid w:val="00371D5B"/>
    <w:rsid w:val="00371E83"/>
    <w:rsid w:val="00372015"/>
    <w:rsid w:val="0037269F"/>
    <w:rsid w:val="00372772"/>
    <w:rsid w:val="003731AE"/>
    <w:rsid w:val="0037398E"/>
    <w:rsid w:val="003744DE"/>
    <w:rsid w:val="00374EFA"/>
    <w:rsid w:val="00375224"/>
    <w:rsid w:val="00375372"/>
    <w:rsid w:val="00375C0D"/>
    <w:rsid w:val="00375E7D"/>
    <w:rsid w:val="00376B55"/>
    <w:rsid w:val="00376E1D"/>
    <w:rsid w:val="0037784E"/>
    <w:rsid w:val="0038078C"/>
    <w:rsid w:val="00380BD2"/>
    <w:rsid w:val="0038125B"/>
    <w:rsid w:val="00381277"/>
    <w:rsid w:val="003813E8"/>
    <w:rsid w:val="003819A4"/>
    <w:rsid w:val="00381CD5"/>
    <w:rsid w:val="00382E9A"/>
    <w:rsid w:val="003831AA"/>
    <w:rsid w:val="00383697"/>
    <w:rsid w:val="003838ED"/>
    <w:rsid w:val="003839A0"/>
    <w:rsid w:val="003846AE"/>
    <w:rsid w:val="00384BA1"/>
    <w:rsid w:val="00384DD6"/>
    <w:rsid w:val="00385633"/>
    <w:rsid w:val="00390A11"/>
    <w:rsid w:val="00391E21"/>
    <w:rsid w:val="003921C0"/>
    <w:rsid w:val="00393054"/>
    <w:rsid w:val="00393206"/>
    <w:rsid w:val="003936A1"/>
    <w:rsid w:val="00393891"/>
    <w:rsid w:val="00393D94"/>
    <w:rsid w:val="0039412F"/>
    <w:rsid w:val="00394AAE"/>
    <w:rsid w:val="00395164"/>
    <w:rsid w:val="003958AE"/>
    <w:rsid w:val="00396167"/>
    <w:rsid w:val="003969C1"/>
    <w:rsid w:val="00396AB1"/>
    <w:rsid w:val="003A073C"/>
    <w:rsid w:val="003A0D96"/>
    <w:rsid w:val="003A0E91"/>
    <w:rsid w:val="003A1037"/>
    <w:rsid w:val="003A1183"/>
    <w:rsid w:val="003A12D5"/>
    <w:rsid w:val="003A1700"/>
    <w:rsid w:val="003A1ABB"/>
    <w:rsid w:val="003A2B5B"/>
    <w:rsid w:val="003A2C8D"/>
    <w:rsid w:val="003A305D"/>
    <w:rsid w:val="003A3098"/>
    <w:rsid w:val="003A3732"/>
    <w:rsid w:val="003A3854"/>
    <w:rsid w:val="003A4883"/>
    <w:rsid w:val="003A492D"/>
    <w:rsid w:val="003A4B56"/>
    <w:rsid w:val="003A4FF8"/>
    <w:rsid w:val="003A545F"/>
    <w:rsid w:val="003A554F"/>
    <w:rsid w:val="003A5CF1"/>
    <w:rsid w:val="003A600F"/>
    <w:rsid w:val="003A6103"/>
    <w:rsid w:val="003A6C15"/>
    <w:rsid w:val="003A70AA"/>
    <w:rsid w:val="003A75D3"/>
    <w:rsid w:val="003A78F1"/>
    <w:rsid w:val="003B0749"/>
    <w:rsid w:val="003B15E7"/>
    <w:rsid w:val="003B256A"/>
    <w:rsid w:val="003B2D23"/>
    <w:rsid w:val="003B3305"/>
    <w:rsid w:val="003B3D0B"/>
    <w:rsid w:val="003B3FF6"/>
    <w:rsid w:val="003B42A0"/>
    <w:rsid w:val="003B48BC"/>
    <w:rsid w:val="003B5131"/>
    <w:rsid w:val="003B6F19"/>
    <w:rsid w:val="003B7486"/>
    <w:rsid w:val="003B7822"/>
    <w:rsid w:val="003B79CC"/>
    <w:rsid w:val="003B7D6D"/>
    <w:rsid w:val="003B7F05"/>
    <w:rsid w:val="003C0E71"/>
    <w:rsid w:val="003C10AC"/>
    <w:rsid w:val="003C1147"/>
    <w:rsid w:val="003C12E1"/>
    <w:rsid w:val="003C176D"/>
    <w:rsid w:val="003C1E8D"/>
    <w:rsid w:val="003C2A6C"/>
    <w:rsid w:val="003C2E71"/>
    <w:rsid w:val="003C4477"/>
    <w:rsid w:val="003C452D"/>
    <w:rsid w:val="003C4A01"/>
    <w:rsid w:val="003C4B0E"/>
    <w:rsid w:val="003C4BFF"/>
    <w:rsid w:val="003C520D"/>
    <w:rsid w:val="003C5857"/>
    <w:rsid w:val="003C5B40"/>
    <w:rsid w:val="003C5BA5"/>
    <w:rsid w:val="003C5D52"/>
    <w:rsid w:val="003C612C"/>
    <w:rsid w:val="003C7054"/>
    <w:rsid w:val="003C71F1"/>
    <w:rsid w:val="003D068D"/>
    <w:rsid w:val="003D0A9A"/>
    <w:rsid w:val="003D0C7C"/>
    <w:rsid w:val="003D0D19"/>
    <w:rsid w:val="003D1C1E"/>
    <w:rsid w:val="003D24AB"/>
    <w:rsid w:val="003D27EA"/>
    <w:rsid w:val="003D296C"/>
    <w:rsid w:val="003D2F74"/>
    <w:rsid w:val="003D328E"/>
    <w:rsid w:val="003D3C3D"/>
    <w:rsid w:val="003D4377"/>
    <w:rsid w:val="003D5097"/>
    <w:rsid w:val="003D530B"/>
    <w:rsid w:val="003D5A3E"/>
    <w:rsid w:val="003D6448"/>
    <w:rsid w:val="003D73AA"/>
    <w:rsid w:val="003D7A93"/>
    <w:rsid w:val="003E061D"/>
    <w:rsid w:val="003E06E8"/>
    <w:rsid w:val="003E0E4B"/>
    <w:rsid w:val="003E24C1"/>
    <w:rsid w:val="003E2679"/>
    <w:rsid w:val="003E3484"/>
    <w:rsid w:val="003E3EC9"/>
    <w:rsid w:val="003E410A"/>
    <w:rsid w:val="003E5BC5"/>
    <w:rsid w:val="003E5C03"/>
    <w:rsid w:val="003E60B6"/>
    <w:rsid w:val="003E61FB"/>
    <w:rsid w:val="003E633F"/>
    <w:rsid w:val="003E6C88"/>
    <w:rsid w:val="003E7913"/>
    <w:rsid w:val="003E7AA8"/>
    <w:rsid w:val="003F06D0"/>
    <w:rsid w:val="003F0BD4"/>
    <w:rsid w:val="003F0D9D"/>
    <w:rsid w:val="003F1473"/>
    <w:rsid w:val="003F1824"/>
    <w:rsid w:val="003F18D5"/>
    <w:rsid w:val="003F1DEE"/>
    <w:rsid w:val="003F1EB5"/>
    <w:rsid w:val="003F253D"/>
    <w:rsid w:val="003F2549"/>
    <w:rsid w:val="003F3975"/>
    <w:rsid w:val="003F3AAD"/>
    <w:rsid w:val="003F4762"/>
    <w:rsid w:val="003F47C6"/>
    <w:rsid w:val="003F49CB"/>
    <w:rsid w:val="003F4CAE"/>
    <w:rsid w:val="003F5292"/>
    <w:rsid w:val="003F5AE9"/>
    <w:rsid w:val="003F65B0"/>
    <w:rsid w:val="003F66B5"/>
    <w:rsid w:val="003F72BD"/>
    <w:rsid w:val="003F738D"/>
    <w:rsid w:val="003F7643"/>
    <w:rsid w:val="003F77A2"/>
    <w:rsid w:val="003F77D0"/>
    <w:rsid w:val="00400435"/>
    <w:rsid w:val="0040074C"/>
    <w:rsid w:val="00401916"/>
    <w:rsid w:val="00401E50"/>
    <w:rsid w:val="00401E76"/>
    <w:rsid w:val="00401F73"/>
    <w:rsid w:val="00401FEF"/>
    <w:rsid w:val="004020D0"/>
    <w:rsid w:val="00402732"/>
    <w:rsid w:val="0040295E"/>
    <w:rsid w:val="00403600"/>
    <w:rsid w:val="00403737"/>
    <w:rsid w:val="00403B7F"/>
    <w:rsid w:val="00403D8C"/>
    <w:rsid w:val="00403F5C"/>
    <w:rsid w:val="004041A7"/>
    <w:rsid w:val="004043B6"/>
    <w:rsid w:val="004043C3"/>
    <w:rsid w:val="0040495D"/>
    <w:rsid w:val="00404EF9"/>
    <w:rsid w:val="00405536"/>
    <w:rsid w:val="0040675F"/>
    <w:rsid w:val="0040679B"/>
    <w:rsid w:val="00407458"/>
    <w:rsid w:val="00407533"/>
    <w:rsid w:val="004101D2"/>
    <w:rsid w:val="00410486"/>
    <w:rsid w:val="00410BAF"/>
    <w:rsid w:val="00411122"/>
    <w:rsid w:val="00411258"/>
    <w:rsid w:val="0041133E"/>
    <w:rsid w:val="0041154E"/>
    <w:rsid w:val="0041385B"/>
    <w:rsid w:val="00413BB1"/>
    <w:rsid w:val="00413DDE"/>
    <w:rsid w:val="00413E0E"/>
    <w:rsid w:val="004144F5"/>
    <w:rsid w:val="00414507"/>
    <w:rsid w:val="004148F6"/>
    <w:rsid w:val="00414F25"/>
    <w:rsid w:val="00415942"/>
    <w:rsid w:val="00415D3C"/>
    <w:rsid w:val="00416482"/>
    <w:rsid w:val="004168F9"/>
    <w:rsid w:val="004174DE"/>
    <w:rsid w:val="004178FA"/>
    <w:rsid w:val="00417D2F"/>
    <w:rsid w:val="00417D4F"/>
    <w:rsid w:val="00420A55"/>
    <w:rsid w:val="00420F78"/>
    <w:rsid w:val="004213BB"/>
    <w:rsid w:val="004215B9"/>
    <w:rsid w:val="00421936"/>
    <w:rsid w:val="00422E7C"/>
    <w:rsid w:val="00423173"/>
    <w:rsid w:val="004234D7"/>
    <w:rsid w:val="0042380E"/>
    <w:rsid w:val="004241C6"/>
    <w:rsid w:val="00424A53"/>
    <w:rsid w:val="00425A71"/>
    <w:rsid w:val="00425AB3"/>
    <w:rsid w:val="00426DD1"/>
    <w:rsid w:val="00426F97"/>
    <w:rsid w:val="00427226"/>
    <w:rsid w:val="004276D3"/>
    <w:rsid w:val="00427EC1"/>
    <w:rsid w:val="004301EC"/>
    <w:rsid w:val="004302FA"/>
    <w:rsid w:val="00430BBD"/>
    <w:rsid w:val="00431A9E"/>
    <w:rsid w:val="00431AA5"/>
    <w:rsid w:val="00432065"/>
    <w:rsid w:val="00433564"/>
    <w:rsid w:val="004339FD"/>
    <w:rsid w:val="00433A96"/>
    <w:rsid w:val="004341CE"/>
    <w:rsid w:val="00434C0A"/>
    <w:rsid w:val="0043505D"/>
    <w:rsid w:val="004350A1"/>
    <w:rsid w:val="004353AE"/>
    <w:rsid w:val="00436165"/>
    <w:rsid w:val="00436569"/>
    <w:rsid w:val="00436BFE"/>
    <w:rsid w:val="00437243"/>
    <w:rsid w:val="00437992"/>
    <w:rsid w:val="00437AE5"/>
    <w:rsid w:val="00437BA9"/>
    <w:rsid w:val="00440092"/>
    <w:rsid w:val="00440542"/>
    <w:rsid w:val="0044056E"/>
    <w:rsid w:val="0044071F"/>
    <w:rsid w:val="00440B85"/>
    <w:rsid w:val="00440D29"/>
    <w:rsid w:val="00441A70"/>
    <w:rsid w:val="00442511"/>
    <w:rsid w:val="0044312C"/>
    <w:rsid w:val="004436EC"/>
    <w:rsid w:val="00443E47"/>
    <w:rsid w:val="0044433A"/>
    <w:rsid w:val="004449C8"/>
    <w:rsid w:val="00445682"/>
    <w:rsid w:val="00445DAB"/>
    <w:rsid w:val="0044605B"/>
    <w:rsid w:val="00446206"/>
    <w:rsid w:val="00446B26"/>
    <w:rsid w:val="00447724"/>
    <w:rsid w:val="004500DE"/>
    <w:rsid w:val="004501F0"/>
    <w:rsid w:val="004507CF"/>
    <w:rsid w:val="00450D2E"/>
    <w:rsid w:val="0045182B"/>
    <w:rsid w:val="004521C5"/>
    <w:rsid w:val="00452207"/>
    <w:rsid w:val="0045291F"/>
    <w:rsid w:val="00452EC8"/>
    <w:rsid w:val="0045312C"/>
    <w:rsid w:val="00453414"/>
    <w:rsid w:val="00454776"/>
    <w:rsid w:val="00454C99"/>
    <w:rsid w:val="0045532B"/>
    <w:rsid w:val="004554FB"/>
    <w:rsid w:val="00455D8B"/>
    <w:rsid w:val="00456A78"/>
    <w:rsid w:val="00456A9E"/>
    <w:rsid w:val="00456B19"/>
    <w:rsid w:val="00456C33"/>
    <w:rsid w:val="00457102"/>
    <w:rsid w:val="004573F5"/>
    <w:rsid w:val="00457E20"/>
    <w:rsid w:val="00461034"/>
    <w:rsid w:val="00461573"/>
    <w:rsid w:val="0046194D"/>
    <w:rsid w:val="00462310"/>
    <w:rsid w:val="004625A4"/>
    <w:rsid w:val="00464794"/>
    <w:rsid w:val="004649AE"/>
    <w:rsid w:val="00464DA5"/>
    <w:rsid w:val="00465849"/>
    <w:rsid w:val="0046596A"/>
    <w:rsid w:val="004660FA"/>
    <w:rsid w:val="00466895"/>
    <w:rsid w:val="00466971"/>
    <w:rsid w:val="004669DC"/>
    <w:rsid w:val="00466A4E"/>
    <w:rsid w:val="004676A2"/>
    <w:rsid w:val="00467797"/>
    <w:rsid w:val="00467AD5"/>
    <w:rsid w:val="00467C0D"/>
    <w:rsid w:val="00467CDC"/>
    <w:rsid w:val="00470D12"/>
    <w:rsid w:val="00472027"/>
    <w:rsid w:val="00473C18"/>
    <w:rsid w:val="00473E86"/>
    <w:rsid w:val="00473F1F"/>
    <w:rsid w:val="00473FAB"/>
    <w:rsid w:val="0047484B"/>
    <w:rsid w:val="0047517F"/>
    <w:rsid w:val="004755EE"/>
    <w:rsid w:val="004758EC"/>
    <w:rsid w:val="00475EFC"/>
    <w:rsid w:val="0047610D"/>
    <w:rsid w:val="004766CF"/>
    <w:rsid w:val="00476DC3"/>
    <w:rsid w:val="004775DF"/>
    <w:rsid w:val="004804D0"/>
    <w:rsid w:val="00480AFD"/>
    <w:rsid w:val="004819DF"/>
    <w:rsid w:val="00481A90"/>
    <w:rsid w:val="00482257"/>
    <w:rsid w:val="00482370"/>
    <w:rsid w:val="004839E9"/>
    <w:rsid w:val="00483B88"/>
    <w:rsid w:val="00483C62"/>
    <w:rsid w:val="0048464E"/>
    <w:rsid w:val="004849BD"/>
    <w:rsid w:val="00484E5A"/>
    <w:rsid w:val="00485A3B"/>
    <w:rsid w:val="00485D3D"/>
    <w:rsid w:val="004869F6"/>
    <w:rsid w:val="00486C57"/>
    <w:rsid w:val="00486CD8"/>
    <w:rsid w:val="00486F29"/>
    <w:rsid w:val="004872C6"/>
    <w:rsid w:val="004873A5"/>
    <w:rsid w:val="004873D9"/>
    <w:rsid w:val="0049004A"/>
    <w:rsid w:val="00490B52"/>
    <w:rsid w:val="00491C44"/>
    <w:rsid w:val="00492249"/>
    <w:rsid w:val="004925CB"/>
    <w:rsid w:val="00492FD6"/>
    <w:rsid w:val="004937AD"/>
    <w:rsid w:val="004938AB"/>
    <w:rsid w:val="00493F5E"/>
    <w:rsid w:val="00494377"/>
    <w:rsid w:val="00494CE9"/>
    <w:rsid w:val="00495681"/>
    <w:rsid w:val="004959DA"/>
    <w:rsid w:val="00495B6E"/>
    <w:rsid w:val="00495BD1"/>
    <w:rsid w:val="00495CF7"/>
    <w:rsid w:val="00495EE1"/>
    <w:rsid w:val="0049651E"/>
    <w:rsid w:val="0049668C"/>
    <w:rsid w:val="00497104"/>
    <w:rsid w:val="00497F94"/>
    <w:rsid w:val="004A0383"/>
    <w:rsid w:val="004A0E14"/>
    <w:rsid w:val="004A1F07"/>
    <w:rsid w:val="004A25E6"/>
    <w:rsid w:val="004A2736"/>
    <w:rsid w:val="004A2BB7"/>
    <w:rsid w:val="004A38CB"/>
    <w:rsid w:val="004A3B3B"/>
    <w:rsid w:val="004A4EFF"/>
    <w:rsid w:val="004A4F14"/>
    <w:rsid w:val="004A5684"/>
    <w:rsid w:val="004A5BBF"/>
    <w:rsid w:val="004A6010"/>
    <w:rsid w:val="004A691B"/>
    <w:rsid w:val="004A73FD"/>
    <w:rsid w:val="004A74DF"/>
    <w:rsid w:val="004A762A"/>
    <w:rsid w:val="004A798A"/>
    <w:rsid w:val="004A7EBA"/>
    <w:rsid w:val="004A7F15"/>
    <w:rsid w:val="004B0BA3"/>
    <w:rsid w:val="004B1448"/>
    <w:rsid w:val="004B15E3"/>
    <w:rsid w:val="004B1693"/>
    <w:rsid w:val="004B198C"/>
    <w:rsid w:val="004B1DE8"/>
    <w:rsid w:val="004B2207"/>
    <w:rsid w:val="004B2835"/>
    <w:rsid w:val="004B2E8C"/>
    <w:rsid w:val="004B3D21"/>
    <w:rsid w:val="004B5042"/>
    <w:rsid w:val="004B5110"/>
    <w:rsid w:val="004B554F"/>
    <w:rsid w:val="004B5C7B"/>
    <w:rsid w:val="004B63BC"/>
    <w:rsid w:val="004B63DF"/>
    <w:rsid w:val="004B6676"/>
    <w:rsid w:val="004B69EE"/>
    <w:rsid w:val="004B7236"/>
    <w:rsid w:val="004B73A0"/>
    <w:rsid w:val="004B75E4"/>
    <w:rsid w:val="004B7865"/>
    <w:rsid w:val="004B7B6B"/>
    <w:rsid w:val="004C0F4C"/>
    <w:rsid w:val="004C1D63"/>
    <w:rsid w:val="004C209B"/>
    <w:rsid w:val="004C20F9"/>
    <w:rsid w:val="004C2346"/>
    <w:rsid w:val="004C29F7"/>
    <w:rsid w:val="004C2B76"/>
    <w:rsid w:val="004C2D51"/>
    <w:rsid w:val="004C30CF"/>
    <w:rsid w:val="004C38AF"/>
    <w:rsid w:val="004C5126"/>
    <w:rsid w:val="004C5149"/>
    <w:rsid w:val="004C5295"/>
    <w:rsid w:val="004C5DCA"/>
    <w:rsid w:val="004C5E73"/>
    <w:rsid w:val="004C6BD0"/>
    <w:rsid w:val="004C6F70"/>
    <w:rsid w:val="004D1026"/>
    <w:rsid w:val="004D117E"/>
    <w:rsid w:val="004D13FD"/>
    <w:rsid w:val="004D1DC5"/>
    <w:rsid w:val="004D2AF3"/>
    <w:rsid w:val="004D38BF"/>
    <w:rsid w:val="004D3E0B"/>
    <w:rsid w:val="004D3F35"/>
    <w:rsid w:val="004D409E"/>
    <w:rsid w:val="004D4515"/>
    <w:rsid w:val="004D49ED"/>
    <w:rsid w:val="004D4D8D"/>
    <w:rsid w:val="004D5181"/>
    <w:rsid w:val="004D54A8"/>
    <w:rsid w:val="004D57EB"/>
    <w:rsid w:val="004D5FF1"/>
    <w:rsid w:val="004D626A"/>
    <w:rsid w:val="004D6A18"/>
    <w:rsid w:val="004D6B2F"/>
    <w:rsid w:val="004D6E05"/>
    <w:rsid w:val="004D7664"/>
    <w:rsid w:val="004D7956"/>
    <w:rsid w:val="004D7A0D"/>
    <w:rsid w:val="004E0283"/>
    <w:rsid w:val="004E05F9"/>
    <w:rsid w:val="004E060F"/>
    <w:rsid w:val="004E2A8F"/>
    <w:rsid w:val="004E39C8"/>
    <w:rsid w:val="004E3EF5"/>
    <w:rsid w:val="004E4275"/>
    <w:rsid w:val="004E498B"/>
    <w:rsid w:val="004E49ED"/>
    <w:rsid w:val="004E5652"/>
    <w:rsid w:val="004E5E02"/>
    <w:rsid w:val="004E63F2"/>
    <w:rsid w:val="004E69E8"/>
    <w:rsid w:val="004E7035"/>
    <w:rsid w:val="004E76E9"/>
    <w:rsid w:val="004F02DE"/>
    <w:rsid w:val="004F0C18"/>
    <w:rsid w:val="004F0CC3"/>
    <w:rsid w:val="004F278B"/>
    <w:rsid w:val="004F3775"/>
    <w:rsid w:val="004F3A63"/>
    <w:rsid w:val="004F6E51"/>
    <w:rsid w:val="004F73D3"/>
    <w:rsid w:val="004F73F7"/>
    <w:rsid w:val="005003E6"/>
    <w:rsid w:val="005016AF"/>
    <w:rsid w:val="00501763"/>
    <w:rsid w:val="0050182F"/>
    <w:rsid w:val="005019F1"/>
    <w:rsid w:val="00502608"/>
    <w:rsid w:val="00503179"/>
    <w:rsid w:val="005037C9"/>
    <w:rsid w:val="0050387D"/>
    <w:rsid w:val="00504436"/>
    <w:rsid w:val="00504743"/>
    <w:rsid w:val="0050476F"/>
    <w:rsid w:val="00504E7A"/>
    <w:rsid w:val="00506835"/>
    <w:rsid w:val="00506843"/>
    <w:rsid w:val="005074B2"/>
    <w:rsid w:val="00507BFB"/>
    <w:rsid w:val="00510048"/>
    <w:rsid w:val="005113FC"/>
    <w:rsid w:val="00511ADB"/>
    <w:rsid w:val="00511C8F"/>
    <w:rsid w:val="00511FE7"/>
    <w:rsid w:val="005121C4"/>
    <w:rsid w:val="00512588"/>
    <w:rsid w:val="0051274B"/>
    <w:rsid w:val="0051340D"/>
    <w:rsid w:val="005135C1"/>
    <w:rsid w:val="00514065"/>
    <w:rsid w:val="00514168"/>
    <w:rsid w:val="0051451C"/>
    <w:rsid w:val="00514B42"/>
    <w:rsid w:val="00514BC9"/>
    <w:rsid w:val="00514D75"/>
    <w:rsid w:val="0051500B"/>
    <w:rsid w:val="005150F4"/>
    <w:rsid w:val="005155E3"/>
    <w:rsid w:val="00515A4C"/>
    <w:rsid w:val="00515A52"/>
    <w:rsid w:val="00516571"/>
    <w:rsid w:val="0051658D"/>
    <w:rsid w:val="00517716"/>
    <w:rsid w:val="0052027B"/>
    <w:rsid w:val="00520CF4"/>
    <w:rsid w:val="005211A1"/>
    <w:rsid w:val="00521314"/>
    <w:rsid w:val="00521590"/>
    <w:rsid w:val="00521AA9"/>
    <w:rsid w:val="00522085"/>
    <w:rsid w:val="00522364"/>
    <w:rsid w:val="0052265B"/>
    <w:rsid w:val="00522695"/>
    <w:rsid w:val="00522AAB"/>
    <w:rsid w:val="00522B44"/>
    <w:rsid w:val="00522CAE"/>
    <w:rsid w:val="00522D98"/>
    <w:rsid w:val="005230CC"/>
    <w:rsid w:val="00523198"/>
    <w:rsid w:val="005236F6"/>
    <w:rsid w:val="00524517"/>
    <w:rsid w:val="00525AC1"/>
    <w:rsid w:val="00526F34"/>
    <w:rsid w:val="00527467"/>
    <w:rsid w:val="005278F3"/>
    <w:rsid w:val="00527C23"/>
    <w:rsid w:val="00530223"/>
    <w:rsid w:val="00531475"/>
    <w:rsid w:val="00533013"/>
    <w:rsid w:val="0053331C"/>
    <w:rsid w:val="005334C7"/>
    <w:rsid w:val="0053379A"/>
    <w:rsid w:val="0053382D"/>
    <w:rsid w:val="005343DC"/>
    <w:rsid w:val="00535764"/>
    <w:rsid w:val="00536020"/>
    <w:rsid w:val="00536034"/>
    <w:rsid w:val="0053605C"/>
    <w:rsid w:val="005361BC"/>
    <w:rsid w:val="005365B0"/>
    <w:rsid w:val="00536901"/>
    <w:rsid w:val="00536DAB"/>
    <w:rsid w:val="00536FC7"/>
    <w:rsid w:val="00537A87"/>
    <w:rsid w:val="00537B4A"/>
    <w:rsid w:val="00540869"/>
    <w:rsid w:val="0054092E"/>
    <w:rsid w:val="00540A10"/>
    <w:rsid w:val="0054160B"/>
    <w:rsid w:val="00541CB5"/>
    <w:rsid w:val="005421CB"/>
    <w:rsid w:val="005422CB"/>
    <w:rsid w:val="005425CA"/>
    <w:rsid w:val="00542CDE"/>
    <w:rsid w:val="00543555"/>
    <w:rsid w:val="00543C43"/>
    <w:rsid w:val="00543CA1"/>
    <w:rsid w:val="005446EB"/>
    <w:rsid w:val="00544919"/>
    <w:rsid w:val="00544BD8"/>
    <w:rsid w:val="00545845"/>
    <w:rsid w:val="00545A62"/>
    <w:rsid w:val="00547F9C"/>
    <w:rsid w:val="0055004E"/>
    <w:rsid w:val="005503BD"/>
    <w:rsid w:val="00550943"/>
    <w:rsid w:val="00551DD2"/>
    <w:rsid w:val="0055292A"/>
    <w:rsid w:val="00552AB4"/>
    <w:rsid w:val="0055324A"/>
    <w:rsid w:val="00553479"/>
    <w:rsid w:val="00553842"/>
    <w:rsid w:val="00553C80"/>
    <w:rsid w:val="00554207"/>
    <w:rsid w:val="00554401"/>
    <w:rsid w:val="0055449B"/>
    <w:rsid w:val="00554521"/>
    <w:rsid w:val="005555BC"/>
    <w:rsid w:val="005558FD"/>
    <w:rsid w:val="00555FAE"/>
    <w:rsid w:val="00556B47"/>
    <w:rsid w:val="00556CB5"/>
    <w:rsid w:val="00556D6D"/>
    <w:rsid w:val="00557121"/>
    <w:rsid w:val="0055743B"/>
    <w:rsid w:val="00561A05"/>
    <w:rsid w:val="00561B2A"/>
    <w:rsid w:val="0056201E"/>
    <w:rsid w:val="00562020"/>
    <w:rsid w:val="00562623"/>
    <w:rsid w:val="00562A27"/>
    <w:rsid w:val="00563911"/>
    <w:rsid w:val="00563B8C"/>
    <w:rsid w:val="0056406D"/>
    <w:rsid w:val="0056447B"/>
    <w:rsid w:val="005647E2"/>
    <w:rsid w:val="005650FA"/>
    <w:rsid w:val="005658C2"/>
    <w:rsid w:val="005662E9"/>
    <w:rsid w:val="005669F1"/>
    <w:rsid w:val="00566E1D"/>
    <w:rsid w:val="005672CC"/>
    <w:rsid w:val="00567AB2"/>
    <w:rsid w:val="00570C4A"/>
    <w:rsid w:val="00570D55"/>
    <w:rsid w:val="00571091"/>
    <w:rsid w:val="005737BA"/>
    <w:rsid w:val="005739CE"/>
    <w:rsid w:val="00574100"/>
    <w:rsid w:val="00574214"/>
    <w:rsid w:val="00574C5D"/>
    <w:rsid w:val="005752D5"/>
    <w:rsid w:val="00575707"/>
    <w:rsid w:val="0057601F"/>
    <w:rsid w:val="0057613C"/>
    <w:rsid w:val="005766D4"/>
    <w:rsid w:val="005767E5"/>
    <w:rsid w:val="005768C3"/>
    <w:rsid w:val="00576D88"/>
    <w:rsid w:val="0057756B"/>
    <w:rsid w:val="00577EE7"/>
    <w:rsid w:val="00577FC2"/>
    <w:rsid w:val="005803FF"/>
    <w:rsid w:val="00580434"/>
    <w:rsid w:val="00580A52"/>
    <w:rsid w:val="00581992"/>
    <w:rsid w:val="00582414"/>
    <w:rsid w:val="0058261A"/>
    <w:rsid w:val="00583002"/>
    <w:rsid w:val="00583437"/>
    <w:rsid w:val="0058386A"/>
    <w:rsid w:val="00583B44"/>
    <w:rsid w:val="00583DA0"/>
    <w:rsid w:val="00583DBE"/>
    <w:rsid w:val="0058448C"/>
    <w:rsid w:val="00584AA5"/>
    <w:rsid w:val="00584C61"/>
    <w:rsid w:val="0058545F"/>
    <w:rsid w:val="005855FD"/>
    <w:rsid w:val="005859FA"/>
    <w:rsid w:val="0058685D"/>
    <w:rsid w:val="00587E34"/>
    <w:rsid w:val="00587F8B"/>
    <w:rsid w:val="0059060A"/>
    <w:rsid w:val="00590F13"/>
    <w:rsid w:val="00590FE8"/>
    <w:rsid w:val="0059151A"/>
    <w:rsid w:val="00592088"/>
    <w:rsid w:val="0059286A"/>
    <w:rsid w:val="005929CC"/>
    <w:rsid w:val="00592A9A"/>
    <w:rsid w:val="00593627"/>
    <w:rsid w:val="00593687"/>
    <w:rsid w:val="00594415"/>
    <w:rsid w:val="005947C1"/>
    <w:rsid w:val="00595EBB"/>
    <w:rsid w:val="0059620E"/>
    <w:rsid w:val="00597294"/>
    <w:rsid w:val="0059751D"/>
    <w:rsid w:val="00597540"/>
    <w:rsid w:val="00597C4F"/>
    <w:rsid w:val="005A021B"/>
    <w:rsid w:val="005A0AD1"/>
    <w:rsid w:val="005A0C52"/>
    <w:rsid w:val="005A0EC9"/>
    <w:rsid w:val="005A2099"/>
    <w:rsid w:val="005A2133"/>
    <w:rsid w:val="005A233F"/>
    <w:rsid w:val="005A2D1E"/>
    <w:rsid w:val="005A2D7C"/>
    <w:rsid w:val="005A2E49"/>
    <w:rsid w:val="005A3797"/>
    <w:rsid w:val="005A44E8"/>
    <w:rsid w:val="005A44ED"/>
    <w:rsid w:val="005A4A31"/>
    <w:rsid w:val="005A6DD0"/>
    <w:rsid w:val="005A7FEC"/>
    <w:rsid w:val="005B0020"/>
    <w:rsid w:val="005B08FE"/>
    <w:rsid w:val="005B0FC2"/>
    <w:rsid w:val="005B19D3"/>
    <w:rsid w:val="005B2E74"/>
    <w:rsid w:val="005B2EB4"/>
    <w:rsid w:val="005B33DB"/>
    <w:rsid w:val="005B3426"/>
    <w:rsid w:val="005B345D"/>
    <w:rsid w:val="005B35A5"/>
    <w:rsid w:val="005B3860"/>
    <w:rsid w:val="005B3DA1"/>
    <w:rsid w:val="005B42DA"/>
    <w:rsid w:val="005B46BA"/>
    <w:rsid w:val="005B5D54"/>
    <w:rsid w:val="005B799A"/>
    <w:rsid w:val="005B79F7"/>
    <w:rsid w:val="005B7C08"/>
    <w:rsid w:val="005C002F"/>
    <w:rsid w:val="005C06D6"/>
    <w:rsid w:val="005C13C1"/>
    <w:rsid w:val="005C1BC1"/>
    <w:rsid w:val="005C23A1"/>
    <w:rsid w:val="005C2931"/>
    <w:rsid w:val="005C32CC"/>
    <w:rsid w:val="005C3675"/>
    <w:rsid w:val="005C3A0A"/>
    <w:rsid w:val="005C41AD"/>
    <w:rsid w:val="005C41CB"/>
    <w:rsid w:val="005C493C"/>
    <w:rsid w:val="005C5F3B"/>
    <w:rsid w:val="005C7159"/>
    <w:rsid w:val="005C71CB"/>
    <w:rsid w:val="005C7816"/>
    <w:rsid w:val="005C7FA0"/>
    <w:rsid w:val="005D047B"/>
    <w:rsid w:val="005D0836"/>
    <w:rsid w:val="005D0BD9"/>
    <w:rsid w:val="005D110B"/>
    <w:rsid w:val="005D1463"/>
    <w:rsid w:val="005D1919"/>
    <w:rsid w:val="005D2583"/>
    <w:rsid w:val="005D305D"/>
    <w:rsid w:val="005D3DD5"/>
    <w:rsid w:val="005D472D"/>
    <w:rsid w:val="005D4921"/>
    <w:rsid w:val="005D4D73"/>
    <w:rsid w:val="005D54BE"/>
    <w:rsid w:val="005D593E"/>
    <w:rsid w:val="005D5F63"/>
    <w:rsid w:val="005D62CC"/>
    <w:rsid w:val="005D6D54"/>
    <w:rsid w:val="005D6F34"/>
    <w:rsid w:val="005D78DB"/>
    <w:rsid w:val="005D7DC8"/>
    <w:rsid w:val="005E0EE9"/>
    <w:rsid w:val="005E1A82"/>
    <w:rsid w:val="005E1D45"/>
    <w:rsid w:val="005E23D2"/>
    <w:rsid w:val="005E24A1"/>
    <w:rsid w:val="005E24EF"/>
    <w:rsid w:val="005E299F"/>
    <w:rsid w:val="005E2D9D"/>
    <w:rsid w:val="005E44E8"/>
    <w:rsid w:val="005E474F"/>
    <w:rsid w:val="005E48FF"/>
    <w:rsid w:val="005E4A0D"/>
    <w:rsid w:val="005E4F6A"/>
    <w:rsid w:val="005E50CC"/>
    <w:rsid w:val="005E5B0F"/>
    <w:rsid w:val="005E5BF2"/>
    <w:rsid w:val="005E60D5"/>
    <w:rsid w:val="005F02CF"/>
    <w:rsid w:val="005F03E8"/>
    <w:rsid w:val="005F0756"/>
    <w:rsid w:val="005F0AEB"/>
    <w:rsid w:val="005F10C3"/>
    <w:rsid w:val="005F2136"/>
    <w:rsid w:val="005F28AE"/>
    <w:rsid w:val="005F28DE"/>
    <w:rsid w:val="005F30C6"/>
    <w:rsid w:val="005F3185"/>
    <w:rsid w:val="005F31E2"/>
    <w:rsid w:val="005F35D8"/>
    <w:rsid w:val="005F4D77"/>
    <w:rsid w:val="005F4FCE"/>
    <w:rsid w:val="005F509D"/>
    <w:rsid w:val="005F54B0"/>
    <w:rsid w:val="005F6213"/>
    <w:rsid w:val="005F65DC"/>
    <w:rsid w:val="005F6A7D"/>
    <w:rsid w:val="005F6CAB"/>
    <w:rsid w:val="005F7446"/>
    <w:rsid w:val="005F7F6B"/>
    <w:rsid w:val="006001B4"/>
    <w:rsid w:val="00600A49"/>
    <w:rsid w:val="00600BD6"/>
    <w:rsid w:val="00600D02"/>
    <w:rsid w:val="00600E39"/>
    <w:rsid w:val="00601A68"/>
    <w:rsid w:val="00601C35"/>
    <w:rsid w:val="00602067"/>
    <w:rsid w:val="00602C65"/>
    <w:rsid w:val="006033B2"/>
    <w:rsid w:val="006033DF"/>
    <w:rsid w:val="0060340F"/>
    <w:rsid w:val="006041E2"/>
    <w:rsid w:val="00604295"/>
    <w:rsid w:val="00604A5B"/>
    <w:rsid w:val="0060512E"/>
    <w:rsid w:val="00605D09"/>
    <w:rsid w:val="00605DA3"/>
    <w:rsid w:val="00606804"/>
    <w:rsid w:val="00606CDF"/>
    <w:rsid w:val="00606D24"/>
    <w:rsid w:val="0060727C"/>
    <w:rsid w:val="006076EC"/>
    <w:rsid w:val="0060794F"/>
    <w:rsid w:val="00607A65"/>
    <w:rsid w:val="00607E8B"/>
    <w:rsid w:val="0061031C"/>
    <w:rsid w:val="00610474"/>
    <w:rsid w:val="00610E10"/>
    <w:rsid w:val="00610F66"/>
    <w:rsid w:val="00611140"/>
    <w:rsid w:val="00612718"/>
    <w:rsid w:val="00613B78"/>
    <w:rsid w:val="0061442B"/>
    <w:rsid w:val="00614670"/>
    <w:rsid w:val="00614852"/>
    <w:rsid w:val="00615481"/>
    <w:rsid w:val="0061628B"/>
    <w:rsid w:val="0061649B"/>
    <w:rsid w:val="00616EF1"/>
    <w:rsid w:val="00622010"/>
    <w:rsid w:val="00622779"/>
    <w:rsid w:val="006231BC"/>
    <w:rsid w:val="006232D2"/>
    <w:rsid w:val="006232DF"/>
    <w:rsid w:val="0062343B"/>
    <w:rsid w:val="00623677"/>
    <w:rsid w:val="00624B61"/>
    <w:rsid w:val="00625944"/>
    <w:rsid w:val="00625DAF"/>
    <w:rsid w:val="0062620A"/>
    <w:rsid w:val="006264DF"/>
    <w:rsid w:val="006265B6"/>
    <w:rsid w:val="00626763"/>
    <w:rsid w:val="00626D09"/>
    <w:rsid w:val="006277A7"/>
    <w:rsid w:val="006279DD"/>
    <w:rsid w:val="00630DA1"/>
    <w:rsid w:val="00631593"/>
    <w:rsid w:val="0063176A"/>
    <w:rsid w:val="00631977"/>
    <w:rsid w:val="00631C8D"/>
    <w:rsid w:val="00631E3B"/>
    <w:rsid w:val="00632093"/>
    <w:rsid w:val="006321A2"/>
    <w:rsid w:val="006327D2"/>
    <w:rsid w:val="00632A9C"/>
    <w:rsid w:val="00632B99"/>
    <w:rsid w:val="00632C1B"/>
    <w:rsid w:val="006338BA"/>
    <w:rsid w:val="00633961"/>
    <w:rsid w:val="00634589"/>
    <w:rsid w:val="00634BA8"/>
    <w:rsid w:val="00634E6D"/>
    <w:rsid w:val="00634F85"/>
    <w:rsid w:val="0063561A"/>
    <w:rsid w:val="00635CAC"/>
    <w:rsid w:val="00636134"/>
    <w:rsid w:val="00636894"/>
    <w:rsid w:val="006369E1"/>
    <w:rsid w:val="006369ED"/>
    <w:rsid w:val="00636C98"/>
    <w:rsid w:val="00636E7B"/>
    <w:rsid w:val="0063780B"/>
    <w:rsid w:val="00637CF2"/>
    <w:rsid w:val="00637D86"/>
    <w:rsid w:val="006400F7"/>
    <w:rsid w:val="006404E8"/>
    <w:rsid w:val="00640C02"/>
    <w:rsid w:val="00640F0A"/>
    <w:rsid w:val="00640F7C"/>
    <w:rsid w:val="00641B87"/>
    <w:rsid w:val="00642A4F"/>
    <w:rsid w:val="00642DF8"/>
    <w:rsid w:val="006431EB"/>
    <w:rsid w:val="00644480"/>
    <w:rsid w:val="00644F46"/>
    <w:rsid w:val="00644F72"/>
    <w:rsid w:val="00646214"/>
    <w:rsid w:val="00646E9F"/>
    <w:rsid w:val="006471E2"/>
    <w:rsid w:val="006478F2"/>
    <w:rsid w:val="00647AA3"/>
    <w:rsid w:val="00647FAF"/>
    <w:rsid w:val="00650135"/>
    <w:rsid w:val="006505C1"/>
    <w:rsid w:val="00650C4C"/>
    <w:rsid w:val="00650D93"/>
    <w:rsid w:val="00651CF5"/>
    <w:rsid w:val="00651FD3"/>
    <w:rsid w:val="006534E9"/>
    <w:rsid w:val="00654031"/>
    <w:rsid w:val="006541C7"/>
    <w:rsid w:val="00654F18"/>
    <w:rsid w:val="006553DC"/>
    <w:rsid w:val="006558B8"/>
    <w:rsid w:val="00655B9D"/>
    <w:rsid w:val="0066058D"/>
    <w:rsid w:val="0066140A"/>
    <w:rsid w:val="006622A2"/>
    <w:rsid w:val="00662304"/>
    <w:rsid w:val="00662743"/>
    <w:rsid w:val="00662907"/>
    <w:rsid w:val="00663607"/>
    <w:rsid w:val="00663696"/>
    <w:rsid w:val="00663867"/>
    <w:rsid w:val="00663FE7"/>
    <w:rsid w:val="0066462E"/>
    <w:rsid w:val="006647AF"/>
    <w:rsid w:val="00665004"/>
    <w:rsid w:val="00665C7B"/>
    <w:rsid w:val="00665DC6"/>
    <w:rsid w:val="00667DB5"/>
    <w:rsid w:val="00670957"/>
    <w:rsid w:val="00670BF2"/>
    <w:rsid w:val="00671375"/>
    <w:rsid w:val="00671456"/>
    <w:rsid w:val="0067171D"/>
    <w:rsid w:val="00671FD9"/>
    <w:rsid w:val="006729EF"/>
    <w:rsid w:val="00673970"/>
    <w:rsid w:val="00673EC7"/>
    <w:rsid w:val="00674C37"/>
    <w:rsid w:val="00674CC5"/>
    <w:rsid w:val="00674CFF"/>
    <w:rsid w:val="00674D67"/>
    <w:rsid w:val="0067576D"/>
    <w:rsid w:val="00675C70"/>
    <w:rsid w:val="00675CD7"/>
    <w:rsid w:val="00675ECE"/>
    <w:rsid w:val="00676D36"/>
    <w:rsid w:val="00677459"/>
    <w:rsid w:val="006777CC"/>
    <w:rsid w:val="0068041D"/>
    <w:rsid w:val="006807BA"/>
    <w:rsid w:val="00680AC9"/>
    <w:rsid w:val="006810AB"/>
    <w:rsid w:val="0068132F"/>
    <w:rsid w:val="006817E4"/>
    <w:rsid w:val="006822A7"/>
    <w:rsid w:val="00682594"/>
    <w:rsid w:val="006828C0"/>
    <w:rsid w:val="0068303D"/>
    <w:rsid w:val="006830D5"/>
    <w:rsid w:val="006830F2"/>
    <w:rsid w:val="006839D1"/>
    <w:rsid w:val="006847C2"/>
    <w:rsid w:val="0068504F"/>
    <w:rsid w:val="00685222"/>
    <w:rsid w:val="00685BA9"/>
    <w:rsid w:val="00685D08"/>
    <w:rsid w:val="00685F19"/>
    <w:rsid w:val="006865BF"/>
    <w:rsid w:val="00687148"/>
    <w:rsid w:val="00687587"/>
    <w:rsid w:val="00687929"/>
    <w:rsid w:val="0068795B"/>
    <w:rsid w:val="006901C6"/>
    <w:rsid w:val="006902F8"/>
    <w:rsid w:val="006905E0"/>
    <w:rsid w:val="006906B6"/>
    <w:rsid w:val="00691006"/>
    <w:rsid w:val="006919A1"/>
    <w:rsid w:val="00691DC2"/>
    <w:rsid w:val="00693577"/>
    <w:rsid w:val="00694068"/>
    <w:rsid w:val="006940B0"/>
    <w:rsid w:val="00694566"/>
    <w:rsid w:val="0069469B"/>
    <w:rsid w:val="00694A07"/>
    <w:rsid w:val="0069608A"/>
    <w:rsid w:val="00696F45"/>
    <w:rsid w:val="00697647"/>
    <w:rsid w:val="006979BC"/>
    <w:rsid w:val="00697D4E"/>
    <w:rsid w:val="006A05B1"/>
    <w:rsid w:val="006A0D53"/>
    <w:rsid w:val="006A18BD"/>
    <w:rsid w:val="006A2F82"/>
    <w:rsid w:val="006A3498"/>
    <w:rsid w:val="006A35A9"/>
    <w:rsid w:val="006A3789"/>
    <w:rsid w:val="006A3A6D"/>
    <w:rsid w:val="006A4760"/>
    <w:rsid w:val="006A5B63"/>
    <w:rsid w:val="006A63BD"/>
    <w:rsid w:val="006A691C"/>
    <w:rsid w:val="006A7F0D"/>
    <w:rsid w:val="006B0244"/>
    <w:rsid w:val="006B0B39"/>
    <w:rsid w:val="006B11C7"/>
    <w:rsid w:val="006B13D2"/>
    <w:rsid w:val="006B17C7"/>
    <w:rsid w:val="006B1C16"/>
    <w:rsid w:val="006B1E84"/>
    <w:rsid w:val="006B1EBB"/>
    <w:rsid w:val="006B2752"/>
    <w:rsid w:val="006B27B3"/>
    <w:rsid w:val="006B27DA"/>
    <w:rsid w:val="006B2C67"/>
    <w:rsid w:val="006B2EE7"/>
    <w:rsid w:val="006B3565"/>
    <w:rsid w:val="006B37C8"/>
    <w:rsid w:val="006B39DA"/>
    <w:rsid w:val="006B3B26"/>
    <w:rsid w:val="006B40EF"/>
    <w:rsid w:val="006B491C"/>
    <w:rsid w:val="006B51FC"/>
    <w:rsid w:val="006B5ABB"/>
    <w:rsid w:val="006B731A"/>
    <w:rsid w:val="006B74F3"/>
    <w:rsid w:val="006B7756"/>
    <w:rsid w:val="006C0574"/>
    <w:rsid w:val="006C06CE"/>
    <w:rsid w:val="006C1A49"/>
    <w:rsid w:val="006C2E41"/>
    <w:rsid w:val="006C2F35"/>
    <w:rsid w:val="006C36A6"/>
    <w:rsid w:val="006C420C"/>
    <w:rsid w:val="006C4561"/>
    <w:rsid w:val="006C4CCE"/>
    <w:rsid w:val="006C4D8F"/>
    <w:rsid w:val="006C5501"/>
    <w:rsid w:val="006C58B0"/>
    <w:rsid w:val="006C602C"/>
    <w:rsid w:val="006C622E"/>
    <w:rsid w:val="006C69BB"/>
    <w:rsid w:val="006C7245"/>
    <w:rsid w:val="006C7877"/>
    <w:rsid w:val="006D03DA"/>
    <w:rsid w:val="006D04C4"/>
    <w:rsid w:val="006D077F"/>
    <w:rsid w:val="006D0966"/>
    <w:rsid w:val="006D0B52"/>
    <w:rsid w:val="006D0DAC"/>
    <w:rsid w:val="006D1DB7"/>
    <w:rsid w:val="006D207D"/>
    <w:rsid w:val="006D22AF"/>
    <w:rsid w:val="006D2436"/>
    <w:rsid w:val="006D289A"/>
    <w:rsid w:val="006D3736"/>
    <w:rsid w:val="006D42E3"/>
    <w:rsid w:val="006D5117"/>
    <w:rsid w:val="006D5475"/>
    <w:rsid w:val="006D5B88"/>
    <w:rsid w:val="006D5D65"/>
    <w:rsid w:val="006D6428"/>
    <w:rsid w:val="006D68D7"/>
    <w:rsid w:val="006D69AE"/>
    <w:rsid w:val="006D6BFF"/>
    <w:rsid w:val="006D7174"/>
    <w:rsid w:val="006D7248"/>
    <w:rsid w:val="006D72F6"/>
    <w:rsid w:val="006D7E9A"/>
    <w:rsid w:val="006E01D9"/>
    <w:rsid w:val="006E089A"/>
    <w:rsid w:val="006E08AF"/>
    <w:rsid w:val="006E162C"/>
    <w:rsid w:val="006E1841"/>
    <w:rsid w:val="006E1BCE"/>
    <w:rsid w:val="006E1D9E"/>
    <w:rsid w:val="006E2299"/>
    <w:rsid w:val="006E2436"/>
    <w:rsid w:val="006E2FFB"/>
    <w:rsid w:val="006E3C21"/>
    <w:rsid w:val="006E4497"/>
    <w:rsid w:val="006E49B6"/>
    <w:rsid w:val="006E4A82"/>
    <w:rsid w:val="006E4BBB"/>
    <w:rsid w:val="006E4C23"/>
    <w:rsid w:val="006E4C28"/>
    <w:rsid w:val="006E4DB7"/>
    <w:rsid w:val="006E55CD"/>
    <w:rsid w:val="006E5CB6"/>
    <w:rsid w:val="006E5D7B"/>
    <w:rsid w:val="006E62E8"/>
    <w:rsid w:val="006E6758"/>
    <w:rsid w:val="006E6C97"/>
    <w:rsid w:val="006E708B"/>
    <w:rsid w:val="006E7408"/>
    <w:rsid w:val="006F02DF"/>
    <w:rsid w:val="006F04C7"/>
    <w:rsid w:val="006F064E"/>
    <w:rsid w:val="006F0829"/>
    <w:rsid w:val="006F0D4F"/>
    <w:rsid w:val="006F1DCC"/>
    <w:rsid w:val="006F2ACD"/>
    <w:rsid w:val="006F368D"/>
    <w:rsid w:val="006F5790"/>
    <w:rsid w:val="006F6766"/>
    <w:rsid w:val="006F6C5F"/>
    <w:rsid w:val="006F72AF"/>
    <w:rsid w:val="006F7342"/>
    <w:rsid w:val="006F7973"/>
    <w:rsid w:val="007001D6"/>
    <w:rsid w:val="00700DC5"/>
    <w:rsid w:val="00700E91"/>
    <w:rsid w:val="0070158F"/>
    <w:rsid w:val="00701875"/>
    <w:rsid w:val="00701D04"/>
    <w:rsid w:val="007022E3"/>
    <w:rsid w:val="007033DA"/>
    <w:rsid w:val="00704373"/>
    <w:rsid w:val="00704AF7"/>
    <w:rsid w:val="0070533D"/>
    <w:rsid w:val="007068F7"/>
    <w:rsid w:val="007071A2"/>
    <w:rsid w:val="00707B9C"/>
    <w:rsid w:val="00710509"/>
    <w:rsid w:val="00710A7E"/>
    <w:rsid w:val="00710C08"/>
    <w:rsid w:val="00710CF5"/>
    <w:rsid w:val="00710E65"/>
    <w:rsid w:val="00711549"/>
    <w:rsid w:val="00711558"/>
    <w:rsid w:val="0071183B"/>
    <w:rsid w:val="00711A05"/>
    <w:rsid w:val="00711ABC"/>
    <w:rsid w:val="00712307"/>
    <w:rsid w:val="007125F6"/>
    <w:rsid w:val="00712A15"/>
    <w:rsid w:val="00712F93"/>
    <w:rsid w:val="00713008"/>
    <w:rsid w:val="007131C3"/>
    <w:rsid w:val="007132A5"/>
    <w:rsid w:val="00713C2C"/>
    <w:rsid w:val="00714675"/>
    <w:rsid w:val="00714D54"/>
    <w:rsid w:val="00715296"/>
    <w:rsid w:val="007152FA"/>
    <w:rsid w:val="00715518"/>
    <w:rsid w:val="00715BC3"/>
    <w:rsid w:val="007161FB"/>
    <w:rsid w:val="00716372"/>
    <w:rsid w:val="00716B23"/>
    <w:rsid w:val="00716FC4"/>
    <w:rsid w:val="0071778E"/>
    <w:rsid w:val="0072103A"/>
    <w:rsid w:val="0072124A"/>
    <w:rsid w:val="00721E72"/>
    <w:rsid w:val="00721E98"/>
    <w:rsid w:val="007220AD"/>
    <w:rsid w:val="0072243B"/>
    <w:rsid w:val="0072247C"/>
    <w:rsid w:val="007233FC"/>
    <w:rsid w:val="007234C5"/>
    <w:rsid w:val="00725601"/>
    <w:rsid w:val="0072644E"/>
    <w:rsid w:val="00726A25"/>
    <w:rsid w:val="0072746F"/>
    <w:rsid w:val="00727A7C"/>
    <w:rsid w:val="00727FBD"/>
    <w:rsid w:val="00730523"/>
    <w:rsid w:val="00730BA1"/>
    <w:rsid w:val="00730C6D"/>
    <w:rsid w:val="00731115"/>
    <w:rsid w:val="007316F5"/>
    <w:rsid w:val="00731705"/>
    <w:rsid w:val="00731845"/>
    <w:rsid w:val="00731C68"/>
    <w:rsid w:val="00731DF9"/>
    <w:rsid w:val="007325A2"/>
    <w:rsid w:val="007325AC"/>
    <w:rsid w:val="0073299F"/>
    <w:rsid w:val="0073358E"/>
    <w:rsid w:val="00733BEF"/>
    <w:rsid w:val="00733EDA"/>
    <w:rsid w:val="00734169"/>
    <w:rsid w:val="00734475"/>
    <w:rsid w:val="00734728"/>
    <w:rsid w:val="00734B13"/>
    <w:rsid w:val="00734FFD"/>
    <w:rsid w:val="00735BF9"/>
    <w:rsid w:val="00736143"/>
    <w:rsid w:val="00736268"/>
    <w:rsid w:val="00736A06"/>
    <w:rsid w:val="00736ADF"/>
    <w:rsid w:val="00736B1F"/>
    <w:rsid w:val="00736D6C"/>
    <w:rsid w:val="0073786D"/>
    <w:rsid w:val="00737EA5"/>
    <w:rsid w:val="007409A5"/>
    <w:rsid w:val="00740FFE"/>
    <w:rsid w:val="00741A2C"/>
    <w:rsid w:val="00741E1E"/>
    <w:rsid w:val="0074220B"/>
    <w:rsid w:val="00742455"/>
    <w:rsid w:val="00742E4C"/>
    <w:rsid w:val="007430DE"/>
    <w:rsid w:val="00743F08"/>
    <w:rsid w:val="00744438"/>
    <w:rsid w:val="00744CA0"/>
    <w:rsid w:val="0074512B"/>
    <w:rsid w:val="0074523B"/>
    <w:rsid w:val="00745AB6"/>
    <w:rsid w:val="00746CE9"/>
    <w:rsid w:val="007508D0"/>
    <w:rsid w:val="00750989"/>
    <w:rsid w:val="007509FB"/>
    <w:rsid w:val="0075144F"/>
    <w:rsid w:val="00751BCD"/>
    <w:rsid w:val="00752323"/>
    <w:rsid w:val="007525BC"/>
    <w:rsid w:val="0075346B"/>
    <w:rsid w:val="00753D1C"/>
    <w:rsid w:val="00753E77"/>
    <w:rsid w:val="00754278"/>
    <w:rsid w:val="0075489F"/>
    <w:rsid w:val="00754FDC"/>
    <w:rsid w:val="007550C4"/>
    <w:rsid w:val="0075529C"/>
    <w:rsid w:val="0075628E"/>
    <w:rsid w:val="007565C6"/>
    <w:rsid w:val="007578A3"/>
    <w:rsid w:val="007579E7"/>
    <w:rsid w:val="00760026"/>
    <w:rsid w:val="00760ABB"/>
    <w:rsid w:val="00760E75"/>
    <w:rsid w:val="00760EA2"/>
    <w:rsid w:val="00760F15"/>
    <w:rsid w:val="007613EE"/>
    <w:rsid w:val="00761629"/>
    <w:rsid w:val="00761715"/>
    <w:rsid w:val="00761A47"/>
    <w:rsid w:val="007620EC"/>
    <w:rsid w:val="0076226A"/>
    <w:rsid w:val="007629D6"/>
    <w:rsid w:val="00762B07"/>
    <w:rsid w:val="00762FD5"/>
    <w:rsid w:val="00763B34"/>
    <w:rsid w:val="0076472B"/>
    <w:rsid w:val="007647F4"/>
    <w:rsid w:val="00764CAD"/>
    <w:rsid w:val="0076520A"/>
    <w:rsid w:val="00765211"/>
    <w:rsid w:val="00765637"/>
    <w:rsid w:val="0076590D"/>
    <w:rsid w:val="00765C73"/>
    <w:rsid w:val="0076671C"/>
    <w:rsid w:val="00766D29"/>
    <w:rsid w:val="00766E71"/>
    <w:rsid w:val="0076708E"/>
    <w:rsid w:val="00767B45"/>
    <w:rsid w:val="00767EFE"/>
    <w:rsid w:val="007713D5"/>
    <w:rsid w:val="00771DC0"/>
    <w:rsid w:val="00772B35"/>
    <w:rsid w:val="00773D5B"/>
    <w:rsid w:val="00774126"/>
    <w:rsid w:val="007747BE"/>
    <w:rsid w:val="007748B0"/>
    <w:rsid w:val="0077513C"/>
    <w:rsid w:val="0077572F"/>
    <w:rsid w:val="00776793"/>
    <w:rsid w:val="00777814"/>
    <w:rsid w:val="007808DD"/>
    <w:rsid w:val="00781910"/>
    <w:rsid w:val="00781B93"/>
    <w:rsid w:val="00782411"/>
    <w:rsid w:val="007829E7"/>
    <w:rsid w:val="00782A1E"/>
    <w:rsid w:val="00782FE7"/>
    <w:rsid w:val="007830D7"/>
    <w:rsid w:val="0078324F"/>
    <w:rsid w:val="00783348"/>
    <w:rsid w:val="007833BB"/>
    <w:rsid w:val="00783A7F"/>
    <w:rsid w:val="00784ACD"/>
    <w:rsid w:val="00785990"/>
    <w:rsid w:val="00785F96"/>
    <w:rsid w:val="007862BF"/>
    <w:rsid w:val="0078635E"/>
    <w:rsid w:val="007864B9"/>
    <w:rsid w:val="00786806"/>
    <w:rsid w:val="007872CA"/>
    <w:rsid w:val="00787327"/>
    <w:rsid w:val="007876A8"/>
    <w:rsid w:val="007878F9"/>
    <w:rsid w:val="00787C49"/>
    <w:rsid w:val="00787C76"/>
    <w:rsid w:val="00787D68"/>
    <w:rsid w:val="007904D9"/>
    <w:rsid w:val="00790606"/>
    <w:rsid w:val="00790DED"/>
    <w:rsid w:val="007911EF"/>
    <w:rsid w:val="00791A19"/>
    <w:rsid w:val="00791A6F"/>
    <w:rsid w:val="007926F0"/>
    <w:rsid w:val="007937A5"/>
    <w:rsid w:val="00793B7B"/>
    <w:rsid w:val="00793C6A"/>
    <w:rsid w:val="00794247"/>
    <w:rsid w:val="00794320"/>
    <w:rsid w:val="00794826"/>
    <w:rsid w:val="00794BCD"/>
    <w:rsid w:val="007963E6"/>
    <w:rsid w:val="0079646C"/>
    <w:rsid w:val="00796E05"/>
    <w:rsid w:val="007978BD"/>
    <w:rsid w:val="007A08C9"/>
    <w:rsid w:val="007A120B"/>
    <w:rsid w:val="007A132D"/>
    <w:rsid w:val="007A1829"/>
    <w:rsid w:val="007A27FE"/>
    <w:rsid w:val="007A2A49"/>
    <w:rsid w:val="007A303D"/>
    <w:rsid w:val="007A3047"/>
    <w:rsid w:val="007A33A2"/>
    <w:rsid w:val="007A3CCE"/>
    <w:rsid w:val="007A40BF"/>
    <w:rsid w:val="007A4122"/>
    <w:rsid w:val="007A42D0"/>
    <w:rsid w:val="007A4503"/>
    <w:rsid w:val="007A456F"/>
    <w:rsid w:val="007A4595"/>
    <w:rsid w:val="007A45D0"/>
    <w:rsid w:val="007A5340"/>
    <w:rsid w:val="007A5E34"/>
    <w:rsid w:val="007A6035"/>
    <w:rsid w:val="007A60DA"/>
    <w:rsid w:val="007A63C2"/>
    <w:rsid w:val="007A6469"/>
    <w:rsid w:val="007A7A2E"/>
    <w:rsid w:val="007A7C79"/>
    <w:rsid w:val="007B00A9"/>
    <w:rsid w:val="007B0E65"/>
    <w:rsid w:val="007B0F43"/>
    <w:rsid w:val="007B18F3"/>
    <w:rsid w:val="007B1A17"/>
    <w:rsid w:val="007B1ADC"/>
    <w:rsid w:val="007B1F36"/>
    <w:rsid w:val="007B2231"/>
    <w:rsid w:val="007B2E4F"/>
    <w:rsid w:val="007B3009"/>
    <w:rsid w:val="007B31A1"/>
    <w:rsid w:val="007B33B9"/>
    <w:rsid w:val="007B4297"/>
    <w:rsid w:val="007B4C7A"/>
    <w:rsid w:val="007B58E0"/>
    <w:rsid w:val="007B5D37"/>
    <w:rsid w:val="007B61B1"/>
    <w:rsid w:val="007B6251"/>
    <w:rsid w:val="007B6455"/>
    <w:rsid w:val="007B6823"/>
    <w:rsid w:val="007B6AE7"/>
    <w:rsid w:val="007B6FA5"/>
    <w:rsid w:val="007B759C"/>
    <w:rsid w:val="007B7A23"/>
    <w:rsid w:val="007B7BAA"/>
    <w:rsid w:val="007C0254"/>
    <w:rsid w:val="007C0353"/>
    <w:rsid w:val="007C0607"/>
    <w:rsid w:val="007C08B3"/>
    <w:rsid w:val="007C1B4B"/>
    <w:rsid w:val="007C2884"/>
    <w:rsid w:val="007C2A72"/>
    <w:rsid w:val="007C3526"/>
    <w:rsid w:val="007C3C1A"/>
    <w:rsid w:val="007C4C24"/>
    <w:rsid w:val="007C589E"/>
    <w:rsid w:val="007C5D4F"/>
    <w:rsid w:val="007C62C5"/>
    <w:rsid w:val="007C695C"/>
    <w:rsid w:val="007C69DB"/>
    <w:rsid w:val="007D0DAA"/>
    <w:rsid w:val="007D18D4"/>
    <w:rsid w:val="007D24B0"/>
    <w:rsid w:val="007D25E5"/>
    <w:rsid w:val="007D2B51"/>
    <w:rsid w:val="007D2E79"/>
    <w:rsid w:val="007D3F12"/>
    <w:rsid w:val="007D4E6A"/>
    <w:rsid w:val="007D52CA"/>
    <w:rsid w:val="007D6C2C"/>
    <w:rsid w:val="007D7020"/>
    <w:rsid w:val="007D7303"/>
    <w:rsid w:val="007E0D86"/>
    <w:rsid w:val="007E1412"/>
    <w:rsid w:val="007E1665"/>
    <w:rsid w:val="007E1C65"/>
    <w:rsid w:val="007E1D62"/>
    <w:rsid w:val="007E1DC3"/>
    <w:rsid w:val="007E2729"/>
    <w:rsid w:val="007E27E1"/>
    <w:rsid w:val="007E3878"/>
    <w:rsid w:val="007E3F76"/>
    <w:rsid w:val="007E4F90"/>
    <w:rsid w:val="007E66BF"/>
    <w:rsid w:val="007E67E8"/>
    <w:rsid w:val="007F07C9"/>
    <w:rsid w:val="007F17A3"/>
    <w:rsid w:val="007F1A1F"/>
    <w:rsid w:val="007F416D"/>
    <w:rsid w:val="007F427F"/>
    <w:rsid w:val="007F448D"/>
    <w:rsid w:val="007F49D3"/>
    <w:rsid w:val="007F4A4B"/>
    <w:rsid w:val="007F50A5"/>
    <w:rsid w:val="007F5497"/>
    <w:rsid w:val="007F56B3"/>
    <w:rsid w:val="007F584B"/>
    <w:rsid w:val="007F64BC"/>
    <w:rsid w:val="007F6573"/>
    <w:rsid w:val="007F65B6"/>
    <w:rsid w:val="007F6BCC"/>
    <w:rsid w:val="007F7171"/>
    <w:rsid w:val="007F7844"/>
    <w:rsid w:val="007F79EB"/>
    <w:rsid w:val="00800093"/>
    <w:rsid w:val="0080020C"/>
    <w:rsid w:val="00800C64"/>
    <w:rsid w:val="008012A5"/>
    <w:rsid w:val="008012B6"/>
    <w:rsid w:val="00801B51"/>
    <w:rsid w:val="0080243C"/>
    <w:rsid w:val="00802F56"/>
    <w:rsid w:val="00803F43"/>
    <w:rsid w:val="00804A73"/>
    <w:rsid w:val="00805478"/>
    <w:rsid w:val="00805583"/>
    <w:rsid w:val="008057A7"/>
    <w:rsid w:val="00805A6F"/>
    <w:rsid w:val="008069B1"/>
    <w:rsid w:val="008070C0"/>
    <w:rsid w:val="00807155"/>
    <w:rsid w:val="00807716"/>
    <w:rsid w:val="00807942"/>
    <w:rsid w:val="00810048"/>
    <w:rsid w:val="00810ED7"/>
    <w:rsid w:val="00812151"/>
    <w:rsid w:val="008121EF"/>
    <w:rsid w:val="00812267"/>
    <w:rsid w:val="00812393"/>
    <w:rsid w:val="008127F5"/>
    <w:rsid w:val="0081297A"/>
    <w:rsid w:val="00812DB7"/>
    <w:rsid w:val="00812DDE"/>
    <w:rsid w:val="0081389F"/>
    <w:rsid w:val="00814189"/>
    <w:rsid w:val="00814EEA"/>
    <w:rsid w:val="00814F15"/>
    <w:rsid w:val="00814F88"/>
    <w:rsid w:val="00814F93"/>
    <w:rsid w:val="0081538F"/>
    <w:rsid w:val="008153BE"/>
    <w:rsid w:val="00816136"/>
    <w:rsid w:val="008169F5"/>
    <w:rsid w:val="0081707F"/>
    <w:rsid w:val="008173B2"/>
    <w:rsid w:val="00817BC8"/>
    <w:rsid w:val="00817C12"/>
    <w:rsid w:val="008204AE"/>
    <w:rsid w:val="008204C1"/>
    <w:rsid w:val="00820C9F"/>
    <w:rsid w:val="008214FD"/>
    <w:rsid w:val="008217F7"/>
    <w:rsid w:val="008219D1"/>
    <w:rsid w:val="00821DC2"/>
    <w:rsid w:val="00822297"/>
    <w:rsid w:val="0082296A"/>
    <w:rsid w:val="00822983"/>
    <w:rsid w:val="00822E80"/>
    <w:rsid w:val="008232E2"/>
    <w:rsid w:val="0082361B"/>
    <w:rsid w:val="0082370C"/>
    <w:rsid w:val="0082432F"/>
    <w:rsid w:val="0082447E"/>
    <w:rsid w:val="00825DC3"/>
    <w:rsid w:val="008267E7"/>
    <w:rsid w:val="00830856"/>
    <w:rsid w:val="00831204"/>
    <w:rsid w:val="00831749"/>
    <w:rsid w:val="008318C4"/>
    <w:rsid w:val="00832CD1"/>
    <w:rsid w:val="0083330C"/>
    <w:rsid w:val="0083360D"/>
    <w:rsid w:val="00833F2E"/>
    <w:rsid w:val="008345B2"/>
    <w:rsid w:val="0083611A"/>
    <w:rsid w:val="00836ABE"/>
    <w:rsid w:val="00836EBE"/>
    <w:rsid w:val="00836EE1"/>
    <w:rsid w:val="008409B0"/>
    <w:rsid w:val="0084118C"/>
    <w:rsid w:val="00842251"/>
    <w:rsid w:val="00842322"/>
    <w:rsid w:val="0084242A"/>
    <w:rsid w:val="008424DE"/>
    <w:rsid w:val="00842F3C"/>
    <w:rsid w:val="008437F8"/>
    <w:rsid w:val="008444DB"/>
    <w:rsid w:val="00846104"/>
    <w:rsid w:val="0084664D"/>
    <w:rsid w:val="00846D77"/>
    <w:rsid w:val="00847645"/>
    <w:rsid w:val="0085023E"/>
    <w:rsid w:val="00850EDE"/>
    <w:rsid w:val="008518C1"/>
    <w:rsid w:val="00851A16"/>
    <w:rsid w:val="00851E93"/>
    <w:rsid w:val="00852790"/>
    <w:rsid w:val="00852E09"/>
    <w:rsid w:val="00853270"/>
    <w:rsid w:val="00854702"/>
    <w:rsid w:val="00854FC0"/>
    <w:rsid w:val="008561DA"/>
    <w:rsid w:val="008570FE"/>
    <w:rsid w:val="008572B2"/>
    <w:rsid w:val="008575AD"/>
    <w:rsid w:val="008579F3"/>
    <w:rsid w:val="00860994"/>
    <w:rsid w:val="0086286D"/>
    <w:rsid w:val="008629AE"/>
    <w:rsid w:val="0086352E"/>
    <w:rsid w:val="00863A96"/>
    <w:rsid w:val="00863CCA"/>
    <w:rsid w:val="0086538A"/>
    <w:rsid w:val="008653B3"/>
    <w:rsid w:val="008656FA"/>
    <w:rsid w:val="0086585E"/>
    <w:rsid w:val="00865BF7"/>
    <w:rsid w:val="00865C66"/>
    <w:rsid w:val="00865D41"/>
    <w:rsid w:val="00865EB7"/>
    <w:rsid w:val="00866034"/>
    <w:rsid w:val="00866250"/>
    <w:rsid w:val="0086669A"/>
    <w:rsid w:val="00866989"/>
    <w:rsid w:val="00866FC3"/>
    <w:rsid w:val="008670EB"/>
    <w:rsid w:val="00867165"/>
    <w:rsid w:val="00867A03"/>
    <w:rsid w:val="00867B1D"/>
    <w:rsid w:val="00867F1B"/>
    <w:rsid w:val="00870ED5"/>
    <w:rsid w:val="00871A90"/>
    <w:rsid w:val="00872C4E"/>
    <w:rsid w:val="00873684"/>
    <w:rsid w:val="00873BFD"/>
    <w:rsid w:val="00874AC8"/>
    <w:rsid w:val="00875305"/>
    <w:rsid w:val="00875692"/>
    <w:rsid w:val="00875722"/>
    <w:rsid w:val="00875ED7"/>
    <w:rsid w:val="00875EE8"/>
    <w:rsid w:val="008779FF"/>
    <w:rsid w:val="00877A27"/>
    <w:rsid w:val="00880BC4"/>
    <w:rsid w:val="00881D75"/>
    <w:rsid w:val="00882671"/>
    <w:rsid w:val="0088270C"/>
    <w:rsid w:val="00883247"/>
    <w:rsid w:val="0088359C"/>
    <w:rsid w:val="00884104"/>
    <w:rsid w:val="0088447F"/>
    <w:rsid w:val="008846CB"/>
    <w:rsid w:val="00884896"/>
    <w:rsid w:val="008856C0"/>
    <w:rsid w:val="008862F9"/>
    <w:rsid w:val="008864EB"/>
    <w:rsid w:val="0088690E"/>
    <w:rsid w:val="0088730C"/>
    <w:rsid w:val="00887712"/>
    <w:rsid w:val="0089015A"/>
    <w:rsid w:val="0089095F"/>
    <w:rsid w:val="0089113D"/>
    <w:rsid w:val="00891B93"/>
    <w:rsid w:val="00891C6B"/>
    <w:rsid w:val="00891CE0"/>
    <w:rsid w:val="008924FE"/>
    <w:rsid w:val="008934A2"/>
    <w:rsid w:val="00893525"/>
    <w:rsid w:val="0089372E"/>
    <w:rsid w:val="008944C2"/>
    <w:rsid w:val="00894586"/>
    <w:rsid w:val="008950C8"/>
    <w:rsid w:val="008954A0"/>
    <w:rsid w:val="0089566C"/>
    <w:rsid w:val="008959B0"/>
    <w:rsid w:val="00895FFE"/>
    <w:rsid w:val="00896646"/>
    <w:rsid w:val="00896CB2"/>
    <w:rsid w:val="00897912"/>
    <w:rsid w:val="008A01F9"/>
    <w:rsid w:val="008A0599"/>
    <w:rsid w:val="008A0C14"/>
    <w:rsid w:val="008A0D26"/>
    <w:rsid w:val="008A10A1"/>
    <w:rsid w:val="008A19DF"/>
    <w:rsid w:val="008A1B0D"/>
    <w:rsid w:val="008A1DB4"/>
    <w:rsid w:val="008A50CE"/>
    <w:rsid w:val="008A520F"/>
    <w:rsid w:val="008A5C06"/>
    <w:rsid w:val="008A6CBF"/>
    <w:rsid w:val="008A6F1E"/>
    <w:rsid w:val="008A730D"/>
    <w:rsid w:val="008B04A5"/>
    <w:rsid w:val="008B0707"/>
    <w:rsid w:val="008B0991"/>
    <w:rsid w:val="008B09F1"/>
    <w:rsid w:val="008B0E62"/>
    <w:rsid w:val="008B20F9"/>
    <w:rsid w:val="008B291D"/>
    <w:rsid w:val="008B2A96"/>
    <w:rsid w:val="008B3CC3"/>
    <w:rsid w:val="008B402D"/>
    <w:rsid w:val="008B43C0"/>
    <w:rsid w:val="008B447D"/>
    <w:rsid w:val="008B537D"/>
    <w:rsid w:val="008B57D0"/>
    <w:rsid w:val="008B5C80"/>
    <w:rsid w:val="008B5D62"/>
    <w:rsid w:val="008B61EA"/>
    <w:rsid w:val="008B6325"/>
    <w:rsid w:val="008B7B4B"/>
    <w:rsid w:val="008C079F"/>
    <w:rsid w:val="008C16E8"/>
    <w:rsid w:val="008C31A3"/>
    <w:rsid w:val="008C35C3"/>
    <w:rsid w:val="008C39C5"/>
    <w:rsid w:val="008C3B95"/>
    <w:rsid w:val="008C3D1F"/>
    <w:rsid w:val="008C3D4B"/>
    <w:rsid w:val="008C3ED9"/>
    <w:rsid w:val="008C43A2"/>
    <w:rsid w:val="008C4599"/>
    <w:rsid w:val="008C4974"/>
    <w:rsid w:val="008C5E34"/>
    <w:rsid w:val="008C6A05"/>
    <w:rsid w:val="008C76A2"/>
    <w:rsid w:val="008D00EC"/>
    <w:rsid w:val="008D091D"/>
    <w:rsid w:val="008D1831"/>
    <w:rsid w:val="008D19A2"/>
    <w:rsid w:val="008D1E3A"/>
    <w:rsid w:val="008D2214"/>
    <w:rsid w:val="008D2331"/>
    <w:rsid w:val="008D2659"/>
    <w:rsid w:val="008D2C48"/>
    <w:rsid w:val="008D2CBB"/>
    <w:rsid w:val="008D34F7"/>
    <w:rsid w:val="008D39B0"/>
    <w:rsid w:val="008D39D8"/>
    <w:rsid w:val="008D3B5D"/>
    <w:rsid w:val="008D6784"/>
    <w:rsid w:val="008D67E0"/>
    <w:rsid w:val="008D7140"/>
    <w:rsid w:val="008D7941"/>
    <w:rsid w:val="008E0274"/>
    <w:rsid w:val="008E0875"/>
    <w:rsid w:val="008E1127"/>
    <w:rsid w:val="008E1E17"/>
    <w:rsid w:val="008E1F73"/>
    <w:rsid w:val="008E221B"/>
    <w:rsid w:val="008E2772"/>
    <w:rsid w:val="008E37B0"/>
    <w:rsid w:val="008E3E6C"/>
    <w:rsid w:val="008E40F8"/>
    <w:rsid w:val="008E5028"/>
    <w:rsid w:val="008E56A1"/>
    <w:rsid w:val="008E5A76"/>
    <w:rsid w:val="008E5D13"/>
    <w:rsid w:val="008E5FBD"/>
    <w:rsid w:val="008E6314"/>
    <w:rsid w:val="008E76F1"/>
    <w:rsid w:val="008E77F8"/>
    <w:rsid w:val="008E7C9E"/>
    <w:rsid w:val="008F0BC9"/>
    <w:rsid w:val="008F10EF"/>
    <w:rsid w:val="008F12FC"/>
    <w:rsid w:val="008F13FF"/>
    <w:rsid w:val="008F22A5"/>
    <w:rsid w:val="008F28EC"/>
    <w:rsid w:val="008F34BA"/>
    <w:rsid w:val="008F3677"/>
    <w:rsid w:val="008F3717"/>
    <w:rsid w:val="008F3FB1"/>
    <w:rsid w:val="008F45C7"/>
    <w:rsid w:val="008F4C26"/>
    <w:rsid w:val="008F4E09"/>
    <w:rsid w:val="008F5444"/>
    <w:rsid w:val="008F5A97"/>
    <w:rsid w:val="008F6543"/>
    <w:rsid w:val="008F6C46"/>
    <w:rsid w:val="008F6F1D"/>
    <w:rsid w:val="008F73CC"/>
    <w:rsid w:val="009001BD"/>
    <w:rsid w:val="00900279"/>
    <w:rsid w:val="009014B3"/>
    <w:rsid w:val="00901D77"/>
    <w:rsid w:val="00901ED3"/>
    <w:rsid w:val="0090216D"/>
    <w:rsid w:val="0090264A"/>
    <w:rsid w:val="0090266A"/>
    <w:rsid w:val="00902D5A"/>
    <w:rsid w:val="00902ED3"/>
    <w:rsid w:val="00903069"/>
    <w:rsid w:val="009039C2"/>
    <w:rsid w:val="00903BAB"/>
    <w:rsid w:val="00904489"/>
    <w:rsid w:val="0090488D"/>
    <w:rsid w:val="00904A51"/>
    <w:rsid w:val="009066C5"/>
    <w:rsid w:val="00906E51"/>
    <w:rsid w:val="00906F22"/>
    <w:rsid w:val="0090705A"/>
    <w:rsid w:val="00907396"/>
    <w:rsid w:val="009075E2"/>
    <w:rsid w:val="00907B54"/>
    <w:rsid w:val="00907F12"/>
    <w:rsid w:val="00907FD7"/>
    <w:rsid w:val="009106C1"/>
    <w:rsid w:val="00910B4E"/>
    <w:rsid w:val="00910FF2"/>
    <w:rsid w:val="009123B2"/>
    <w:rsid w:val="009123E7"/>
    <w:rsid w:val="00912EC2"/>
    <w:rsid w:val="00913463"/>
    <w:rsid w:val="009135E9"/>
    <w:rsid w:val="0091390B"/>
    <w:rsid w:val="00913FE8"/>
    <w:rsid w:val="00914748"/>
    <w:rsid w:val="00915496"/>
    <w:rsid w:val="009154DC"/>
    <w:rsid w:val="009157CD"/>
    <w:rsid w:val="0091607D"/>
    <w:rsid w:val="00916BD7"/>
    <w:rsid w:val="009170B7"/>
    <w:rsid w:val="0091764F"/>
    <w:rsid w:val="009200A2"/>
    <w:rsid w:val="00920261"/>
    <w:rsid w:val="009207B2"/>
    <w:rsid w:val="009212D0"/>
    <w:rsid w:val="00921403"/>
    <w:rsid w:val="00921ACB"/>
    <w:rsid w:val="00921F75"/>
    <w:rsid w:val="00922354"/>
    <w:rsid w:val="00922E1E"/>
    <w:rsid w:val="00922ED7"/>
    <w:rsid w:val="00922F18"/>
    <w:rsid w:val="0092362B"/>
    <w:rsid w:val="0092369F"/>
    <w:rsid w:val="009249FC"/>
    <w:rsid w:val="00924B61"/>
    <w:rsid w:val="00924EC8"/>
    <w:rsid w:val="00925983"/>
    <w:rsid w:val="009262DC"/>
    <w:rsid w:val="00926369"/>
    <w:rsid w:val="00926A21"/>
    <w:rsid w:val="00926E67"/>
    <w:rsid w:val="00927153"/>
    <w:rsid w:val="00927438"/>
    <w:rsid w:val="00927772"/>
    <w:rsid w:val="00930473"/>
    <w:rsid w:val="00930885"/>
    <w:rsid w:val="00930D2D"/>
    <w:rsid w:val="00930E87"/>
    <w:rsid w:val="00931183"/>
    <w:rsid w:val="00931588"/>
    <w:rsid w:val="00932032"/>
    <w:rsid w:val="00932374"/>
    <w:rsid w:val="009330E8"/>
    <w:rsid w:val="009333AA"/>
    <w:rsid w:val="00933630"/>
    <w:rsid w:val="00933B0C"/>
    <w:rsid w:val="009347C4"/>
    <w:rsid w:val="00934C5B"/>
    <w:rsid w:val="00934E96"/>
    <w:rsid w:val="00935155"/>
    <w:rsid w:val="009363C9"/>
    <w:rsid w:val="00936E95"/>
    <w:rsid w:val="00937447"/>
    <w:rsid w:val="00937578"/>
    <w:rsid w:val="009406A1"/>
    <w:rsid w:val="009407F0"/>
    <w:rsid w:val="00940AF4"/>
    <w:rsid w:val="00940E4D"/>
    <w:rsid w:val="00941641"/>
    <w:rsid w:val="00941A39"/>
    <w:rsid w:val="0094212D"/>
    <w:rsid w:val="0094261C"/>
    <w:rsid w:val="00942AC6"/>
    <w:rsid w:val="0094331E"/>
    <w:rsid w:val="0094424B"/>
    <w:rsid w:val="00944947"/>
    <w:rsid w:val="00944FDE"/>
    <w:rsid w:val="00945109"/>
    <w:rsid w:val="00945435"/>
    <w:rsid w:val="00945469"/>
    <w:rsid w:val="0094577F"/>
    <w:rsid w:val="00945CD2"/>
    <w:rsid w:val="009462AC"/>
    <w:rsid w:val="00946D59"/>
    <w:rsid w:val="0094721F"/>
    <w:rsid w:val="00947490"/>
    <w:rsid w:val="00947707"/>
    <w:rsid w:val="00951325"/>
    <w:rsid w:val="009517E3"/>
    <w:rsid w:val="0095193A"/>
    <w:rsid w:val="0095226E"/>
    <w:rsid w:val="00952430"/>
    <w:rsid w:val="0095301A"/>
    <w:rsid w:val="00953B5A"/>
    <w:rsid w:val="009552CC"/>
    <w:rsid w:val="009553AB"/>
    <w:rsid w:val="009557AC"/>
    <w:rsid w:val="00955EB9"/>
    <w:rsid w:val="00956938"/>
    <w:rsid w:val="00957BFC"/>
    <w:rsid w:val="00957E42"/>
    <w:rsid w:val="00957EA1"/>
    <w:rsid w:val="00957F3F"/>
    <w:rsid w:val="009602B9"/>
    <w:rsid w:val="0096043B"/>
    <w:rsid w:val="00960708"/>
    <w:rsid w:val="009610F7"/>
    <w:rsid w:val="00961C04"/>
    <w:rsid w:val="00961E48"/>
    <w:rsid w:val="009621D4"/>
    <w:rsid w:val="009622A2"/>
    <w:rsid w:val="00962877"/>
    <w:rsid w:val="00962D49"/>
    <w:rsid w:val="00962DDA"/>
    <w:rsid w:val="00963A01"/>
    <w:rsid w:val="00963E55"/>
    <w:rsid w:val="0096446D"/>
    <w:rsid w:val="00965981"/>
    <w:rsid w:val="0096608B"/>
    <w:rsid w:val="0096626E"/>
    <w:rsid w:val="009662C5"/>
    <w:rsid w:val="00966AF0"/>
    <w:rsid w:val="00966FAB"/>
    <w:rsid w:val="0096704A"/>
    <w:rsid w:val="009679FC"/>
    <w:rsid w:val="00967E67"/>
    <w:rsid w:val="00970418"/>
    <w:rsid w:val="009707A5"/>
    <w:rsid w:val="00971449"/>
    <w:rsid w:val="009718F0"/>
    <w:rsid w:val="00972595"/>
    <w:rsid w:val="0097352E"/>
    <w:rsid w:val="00973EB8"/>
    <w:rsid w:val="009745D2"/>
    <w:rsid w:val="00974754"/>
    <w:rsid w:val="00975E2F"/>
    <w:rsid w:val="0097663F"/>
    <w:rsid w:val="00976C52"/>
    <w:rsid w:val="00976EC0"/>
    <w:rsid w:val="00977450"/>
    <w:rsid w:val="00977D3B"/>
    <w:rsid w:val="00980B13"/>
    <w:rsid w:val="00980D87"/>
    <w:rsid w:val="00981FDD"/>
    <w:rsid w:val="009828D2"/>
    <w:rsid w:val="00982CDD"/>
    <w:rsid w:val="00982F6C"/>
    <w:rsid w:val="009833ED"/>
    <w:rsid w:val="0098488B"/>
    <w:rsid w:val="00984C90"/>
    <w:rsid w:val="009855A0"/>
    <w:rsid w:val="009855F1"/>
    <w:rsid w:val="00985A01"/>
    <w:rsid w:val="00985BAC"/>
    <w:rsid w:val="00985CC9"/>
    <w:rsid w:val="009861D8"/>
    <w:rsid w:val="00986255"/>
    <w:rsid w:val="009865E2"/>
    <w:rsid w:val="00987147"/>
    <w:rsid w:val="009871B5"/>
    <w:rsid w:val="00987246"/>
    <w:rsid w:val="009877DB"/>
    <w:rsid w:val="00987985"/>
    <w:rsid w:val="00987B12"/>
    <w:rsid w:val="00987D3C"/>
    <w:rsid w:val="00987F7D"/>
    <w:rsid w:val="00991008"/>
    <w:rsid w:val="00992AAD"/>
    <w:rsid w:val="0099374F"/>
    <w:rsid w:val="00993D79"/>
    <w:rsid w:val="0099409E"/>
    <w:rsid w:val="009940B4"/>
    <w:rsid w:val="00994230"/>
    <w:rsid w:val="009943BB"/>
    <w:rsid w:val="009945D6"/>
    <w:rsid w:val="00994CEB"/>
    <w:rsid w:val="00994D69"/>
    <w:rsid w:val="00995F70"/>
    <w:rsid w:val="009962ED"/>
    <w:rsid w:val="00996A40"/>
    <w:rsid w:val="00996AFC"/>
    <w:rsid w:val="009975FD"/>
    <w:rsid w:val="00997B2C"/>
    <w:rsid w:val="00997BDD"/>
    <w:rsid w:val="00997FA6"/>
    <w:rsid w:val="009A0251"/>
    <w:rsid w:val="009A032D"/>
    <w:rsid w:val="009A04CF"/>
    <w:rsid w:val="009A071D"/>
    <w:rsid w:val="009A0DF1"/>
    <w:rsid w:val="009A113B"/>
    <w:rsid w:val="009A202D"/>
    <w:rsid w:val="009A225C"/>
    <w:rsid w:val="009A256C"/>
    <w:rsid w:val="009A2EA4"/>
    <w:rsid w:val="009A37E1"/>
    <w:rsid w:val="009A3D1B"/>
    <w:rsid w:val="009A3D4F"/>
    <w:rsid w:val="009A415B"/>
    <w:rsid w:val="009A4214"/>
    <w:rsid w:val="009A42EF"/>
    <w:rsid w:val="009A4D19"/>
    <w:rsid w:val="009A5605"/>
    <w:rsid w:val="009A58DB"/>
    <w:rsid w:val="009A5F46"/>
    <w:rsid w:val="009A6CBF"/>
    <w:rsid w:val="009A6E4F"/>
    <w:rsid w:val="009A74E5"/>
    <w:rsid w:val="009A77DF"/>
    <w:rsid w:val="009B06EE"/>
    <w:rsid w:val="009B1630"/>
    <w:rsid w:val="009B1806"/>
    <w:rsid w:val="009B226A"/>
    <w:rsid w:val="009B2434"/>
    <w:rsid w:val="009B25BA"/>
    <w:rsid w:val="009B2B55"/>
    <w:rsid w:val="009B3AC1"/>
    <w:rsid w:val="009B3AE1"/>
    <w:rsid w:val="009B3B06"/>
    <w:rsid w:val="009B4083"/>
    <w:rsid w:val="009B49F5"/>
    <w:rsid w:val="009B4ABD"/>
    <w:rsid w:val="009B5203"/>
    <w:rsid w:val="009B56EC"/>
    <w:rsid w:val="009B5925"/>
    <w:rsid w:val="009B6886"/>
    <w:rsid w:val="009B6A29"/>
    <w:rsid w:val="009B7835"/>
    <w:rsid w:val="009B7D02"/>
    <w:rsid w:val="009B7FD0"/>
    <w:rsid w:val="009C0505"/>
    <w:rsid w:val="009C0DC0"/>
    <w:rsid w:val="009C0E0B"/>
    <w:rsid w:val="009C24C3"/>
    <w:rsid w:val="009C3382"/>
    <w:rsid w:val="009C4E7E"/>
    <w:rsid w:val="009C4FCE"/>
    <w:rsid w:val="009C50CF"/>
    <w:rsid w:val="009C56A3"/>
    <w:rsid w:val="009C5771"/>
    <w:rsid w:val="009C5C5A"/>
    <w:rsid w:val="009C60A2"/>
    <w:rsid w:val="009C63F5"/>
    <w:rsid w:val="009C68FF"/>
    <w:rsid w:val="009C69A8"/>
    <w:rsid w:val="009C717B"/>
    <w:rsid w:val="009C72B8"/>
    <w:rsid w:val="009C7ADC"/>
    <w:rsid w:val="009C7E86"/>
    <w:rsid w:val="009D0B66"/>
    <w:rsid w:val="009D0BC9"/>
    <w:rsid w:val="009D0C9E"/>
    <w:rsid w:val="009D0D28"/>
    <w:rsid w:val="009D12EF"/>
    <w:rsid w:val="009D1703"/>
    <w:rsid w:val="009D3007"/>
    <w:rsid w:val="009D35CC"/>
    <w:rsid w:val="009D4A42"/>
    <w:rsid w:val="009D4CC0"/>
    <w:rsid w:val="009D533C"/>
    <w:rsid w:val="009D5A7E"/>
    <w:rsid w:val="009D5BB8"/>
    <w:rsid w:val="009D5DD9"/>
    <w:rsid w:val="009D63F5"/>
    <w:rsid w:val="009D6C06"/>
    <w:rsid w:val="009D6E41"/>
    <w:rsid w:val="009D70C1"/>
    <w:rsid w:val="009D7AE5"/>
    <w:rsid w:val="009D7FDA"/>
    <w:rsid w:val="009E111F"/>
    <w:rsid w:val="009E13CB"/>
    <w:rsid w:val="009E16CF"/>
    <w:rsid w:val="009E1DD3"/>
    <w:rsid w:val="009E2135"/>
    <w:rsid w:val="009E33C0"/>
    <w:rsid w:val="009E3576"/>
    <w:rsid w:val="009E3CC5"/>
    <w:rsid w:val="009E4D6F"/>
    <w:rsid w:val="009E66D8"/>
    <w:rsid w:val="009E68E4"/>
    <w:rsid w:val="009E6959"/>
    <w:rsid w:val="009E6A53"/>
    <w:rsid w:val="009E6E50"/>
    <w:rsid w:val="009E6F3D"/>
    <w:rsid w:val="009E7558"/>
    <w:rsid w:val="009F087E"/>
    <w:rsid w:val="009F0E35"/>
    <w:rsid w:val="009F15D3"/>
    <w:rsid w:val="009F15F5"/>
    <w:rsid w:val="009F20E7"/>
    <w:rsid w:val="009F2F7C"/>
    <w:rsid w:val="009F36BA"/>
    <w:rsid w:val="009F39BD"/>
    <w:rsid w:val="009F3BB9"/>
    <w:rsid w:val="009F61F7"/>
    <w:rsid w:val="009F66F7"/>
    <w:rsid w:val="009F694B"/>
    <w:rsid w:val="009F7B1C"/>
    <w:rsid w:val="00A005E2"/>
    <w:rsid w:val="00A0187E"/>
    <w:rsid w:val="00A01D24"/>
    <w:rsid w:val="00A021B7"/>
    <w:rsid w:val="00A022CC"/>
    <w:rsid w:val="00A046C6"/>
    <w:rsid w:val="00A049A8"/>
    <w:rsid w:val="00A05530"/>
    <w:rsid w:val="00A05685"/>
    <w:rsid w:val="00A06347"/>
    <w:rsid w:val="00A06862"/>
    <w:rsid w:val="00A06A48"/>
    <w:rsid w:val="00A06CB3"/>
    <w:rsid w:val="00A06E52"/>
    <w:rsid w:val="00A06F7D"/>
    <w:rsid w:val="00A072E1"/>
    <w:rsid w:val="00A0778F"/>
    <w:rsid w:val="00A07EC5"/>
    <w:rsid w:val="00A07FB5"/>
    <w:rsid w:val="00A100BA"/>
    <w:rsid w:val="00A10317"/>
    <w:rsid w:val="00A1078C"/>
    <w:rsid w:val="00A1086E"/>
    <w:rsid w:val="00A10E06"/>
    <w:rsid w:val="00A110AB"/>
    <w:rsid w:val="00A115C4"/>
    <w:rsid w:val="00A11EBE"/>
    <w:rsid w:val="00A12F1E"/>
    <w:rsid w:val="00A13276"/>
    <w:rsid w:val="00A13D35"/>
    <w:rsid w:val="00A13E7E"/>
    <w:rsid w:val="00A14318"/>
    <w:rsid w:val="00A14C64"/>
    <w:rsid w:val="00A14C94"/>
    <w:rsid w:val="00A152F9"/>
    <w:rsid w:val="00A16517"/>
    <w:rsid w:val="00A16E3A"/>
    <w:rsid w:val="00A16E69"/>
    <w:rsid w:val="00A17126"/>
    <w:rsid w:val="00A17903"/>
    <w:rsid w:val="00A17E78"/>
    <w:rsid w:val="00A208D5"/>
    <w:rsid w:val="00A209C6"/>
    <w:rsid w:val="00A20BE3"/>
    <w:rsid w:val="00A219FF"/>
    <w:rsid w:val="00A21CD1"/>
    <w:rsid w:val="00A220E3"/>
    <w:rsid w:val="00A2227A"/>
    <w:rsid w:val="00A23050"/>
    <w:rsid w:val="00A230E5"/>
    <w:rsid w:val="00A23127"/>
    <w:rsid w:val="00A23D3F"/>
    <w:rsid w:val="00A24133"/>
    <w:rsid w:val="00A24FE3"/>
    <w:rsid w:val="00A251D8"/>
    <w:rsid w:val="00A2589E"/>
    <w:rsid w:val="00A2615E"/>
    <w:rsid w:val="00A26285"/>
    <w:rsid w:val="00A265A6"/>
    <w:rsid w:val="00A269B5"/>
    <w:rsid w:val="00A26DB5"/>
    <w:rsid w:val="00A271C6"/>
    <w:rsid w:val="00A27520"/>
    <w:rsid w:val="00A2767B"/>
    <w:rsid w:val="00A27835"/>
    <w:rsid w:val="00A27C53"/>
    <w:rsid w:val="00A27D2B"/>
    <w:rsid w:val="00A27F9A"/>
    <w:rsid w:val="00A30005"/>
    <w:rsid w:val="00A30B40"/>
    <w:rsid w:val="00A30B47"/>
    <w:rsid w:val="00A323F2"/>
    <w:rsid w:val="00A32C28"/>
    <w:rsid w:val="00A330A1"/>
    <w:rsid w:val="00A3353C"/>
    <w:rsid w:val="00A33D6F"/>
    <w:rsid w:val="00A34BAB"/>
    <w:rsid w:val="00A3542A"/>
    <w:rsid w:val="00A354CF"/>
    <w:rsid w:val="00A35756"/>
    <w:rsid w:val="00A36075"/>
    <w:rsid w:val="00A36586"/>
    <w:rsid w:val="00A375F7"/>
    <w:rsid w:val="00A400F7"/>
    <w:rsid w:val="00A40155"/>
    <w:rsid w:val="00A403B6"/>
    <w:rsid w:val="00A4077C"/>
    <w:rsid w:val="00A40CF9"/>
    <w:rsid w:val="00A41122"/>
    <w:rsid w:val="00A41228"/>
    <w:rsid w:val="00A41639"/>
    <w:rsid w:val="00A418FA"/>
    <w:rsid w:val="00A4234F"/>
    <w:rsid w:val="00A42505"/>
    <w:rsid w:val="00A42DBA"/>
    <w:rsid w:val="00A42FC2"/>
    <w:rsid w:val="00A435F6"/>
    <w:rsid w:val="00A4369C"/>
    <w:rsid w:val="00A437EE"/>
    <w:rsid w:val="00A439FE"/>
    <w:rsid w:val="00A4400D"/>
    <w:rsid w:val="00A4450F"/>
    <w:rsid w:val="00A44DFB"/>
    <w:rsid w:val="00A44FB8"/>
    <w:rsid w:val="00A4586D"/>
    <w:rsid w:val="00A463C7"/>
    <w:rsid w:val="00A47284"/>
    <w:rsid w:val="00A475CC"/>
    <w:rsid w:val="00A50A9A"/>
    <w:rsid w:val="00A513A2"/>
    <w:rsid w:val="00A5147F"/>
    <w:rsid w:val="00A516A1"/>
    <w:rsid w:val="00A51B16"/>
    <w:rsid w:val="00A51C8D"/>
    <w:rsid w:val="00A51D69"/>
    <w:rsid w:val="00A5250B"/>
    <w:rsid w:val="00A525B2"/>
    <w:rsid w:val="00A52D12"/>
    <w:rsid w:val="00A52F6D"/>
    <w:rsid w:val="00A532F5"/>
    <w:rsid w:val="00A54131"/>
    <w:rsid w:val="00A54666"/>
    <w:rsid w:val="00A551C8"/>
    <w:rsid w:val="00A5536D"/>
    <w:rsid w:val="00A55FD2"/>
    <w:rsid w:val="00A56B82"/>
    <w:rsid w:val="00A56BB7"/>
    <w:rsid w:val="00A5717B"/>
    <w:rsid w:val="00A57285"/>
    <w:rsid w:val="00A572DC"/>
    <w:rsid w:val="00A579F4"/>
    <w:rsid w:val="00A60053"/>
    <w:rsid w:val="00A60583"/>
    <w:rsid w:val="00A605DF"/>
    <w:rsid w:val="00A6068E"/>
    <w:rsid w:val="00A60729"/>
    <w:rsid w:val="00A60833"/>
    <w:rsid w:val="00A613D8"/>
    <w:rsid w:val="00A61608"/>
    <w:rsid w:val="00A61675"/>
    <w:rsid w:val="00A6184B"/>
    <w:rsid w:val="00A6186E"/>
    <w:rsid w:val="00A61CDE"/>
    <w:rsid w:val="00A61D76"/>
    <w:rsid w:val="00A6244F"/>
    <w:rsid w:val="00A6247E"/>
    <w:rsid w:val="00A62706"/>
    <w:rsid w:val="00A627E9"/>
    <w:rsid w:val="00A629C5"/>
    <w:rsid w:val="00A62C46"/>
    <w:rsid w:val="00A63228"/>
    <w:rsid w:val="00A636F2"/>
    <w:rsid w:val="00A645AC"/>
    <w:rsid w:val="00A64BC6"/>
    <w:rsid w:val="00A64D0E"/>
    <w:rsid w:val="00A64D39"/>
    <w:rsid w:val="00A650D0"/>
    <w:rsid w:val="00A6569B"/>
    <w:rsid w:val="00A65B57"/>
    <w:rsid w:val="00A65CB3"/>
    <w:rsid w:val="00A67205"/>
    <w:rsid w:val="00A672B7"/>
    <w:rsid w:val="00A6765A"/>
    <w:rsid w:val="00A70053"/>
    <w:rsid w:val="00A7028F"/>
    <w:rsid w:val="00A70B5C"/>
    <w:rsid w:val="00A70EC5"/>
    <w:rsid w:val="00A70F30"/>
    <w:rsid w:val="00A71171"/>
    <w:rsid w:val="00A711DF"/>
    <w:rsid w:val="00A71926"/>
    <w:rsid w:val="00A71A66"/>
    <w:rsid w:val="00A71CF8"/>
    <w:rsid w:val="00A71E47"/>
    <w:rsid w:val="00A71E76"/>
    <w:rsid w:val="00A7232E"/>
    <w:rsid w:val="00A725B6"/>
    <w:rsid w:val="00A73367"/>
    <w:rsid w:val="00A73AA7"/>
    <w:rsid w:val="00A744CC"/>
    <w:rsid w:val="00A7479F"/>
    <w:rsid w:val="00A7554D"/>
    <w:rsid w:val="00A75E49"/>
    <w:rsid w:val="00A76897"/>
    <w:rsid w:val="00A77009"/>
    <w:rsid w:val="00A7746E"/>
    <w:rsid w:val="00A77634"/>
    <w:rsid w:val="00A7770F"/>
    <w:rsid w:val="00A801A6"/>
    <w:rsid w:val="00A811D1"/>
    <w:rsid w:val="00A81774"/>
    <w:rsid w:val="00A81B3B"/>
    <w:rsid w:val="00A81DFA"/>
    <w:rsid w:val="00A82D30"/>
    <w:rsid w:val="00A83623"/>
    <w:rsid w:val="00A837D6"/>
    <w:rsid w:val="00A84224"/>
    <w:rsid w:val="00A843D6"/>
    <w:rsid w:val="00A84756"/>
    <w:rsid w:val="00A84AB2"/>
    <w:rsid w:val="00A85C8E"/>
    <w:rsid w:val="00A86730"/>
    <w:rsid w:val="00A8680A"/>
    <w:rsid w:val="00A86B73"/>
    <w:rsid w:val="00A8713D"/>
    <w:rsid w:val="00A8754A"/>
    <w:rsid w:val="00A902CB"/>
    <w:rsid w:val="00A904B6"/>
    <w:rsid w:val="00A906D2"/>
    <w:rsid w:val="00A90D86"/>
    <w:rsid w:val="00A913E7"/>
    <w:rsid w:val="00A916AB"/>
    <w:rsid w:val="00A916DA"/>
    <w:rsid w:val="00A91D9A"/>
    <w:rsid w:val="00A92047"/>
    <w:rsid w:val="00A934DF"/>
    <w:rsid w:val="00A935F6"/>
    <w:rsid w:val="00A93DF7"/>
    <w:rsid w:val="00A93F61"/>
    <w:rsid w:val="00A95EDE"/>
    <w:rsid w:val="00A9621B"/>
    <w:rsid w:val="00A96832"/>
    <w:rsid w:val="00A97BB5"/>
    <w:rsid w:val="00A97CC1"/>
    <w:rsid w:val="00A97F96"/>
    <w:rsid w:val="00AA0323"/>
    <w:rsid w:val="00AA0733"/>
    <w:rsid w:val="00AA1325"/>
    <w:rsid w:val="00AA1A20"/>
    <w:rsid w:val="00AA1EAF"/>
    <w:rsid w:val="00AA2021"/>
    <w:rsid w:val="00AA20BA"/>
    <w:rsid w:val="00AA30FE"/>
    <w:rsid w:val="00AA343E"/>
    <w:rsid w:val="00AA3E69"/>
    <w:rsid w:val="00AA44BA"/>
    <w:rsid w:val="00AA47CC"/>
    <w:rsid w:val="00AA4F72"/>
    <w:rsid w:val="00AA4FB2"/>
    <w:rsid w:val="00AA55FB"/>
    <w:rsid w:val="00AA59E7"/>
    <w:rsid w:val="00AA5A76"/>
    <w:rsid w:val="00AA5CBD"/>
    <w:rsid w:val="00AA60DC"/>
    <w:rsid w:val="00AA63B8"/>
    <w:rsid w:val="00AA6508"/>
    <w:rsid w:val="00AA6678"/>
    <w:rsid w:val="00AA7673"/>
    <w:rsid w:val="00AA79AE"/>
    <w:rsid w:val="00AA7AD4"/>
    <w:rsid w:val="00AA7E39"/>
    <w:rsid w:val="00AB03B1"/>
    <w:rsid w:val="00AB188B"/>
    <w:rsid w:val="00AB1CBB"/>
    <w:rsid w:val="00AB2C14"/>
    <w:rsid w:val="00AB300F"/>
    <w:rsid w:val="00AB3475"/>
    <w:rsid w:val="00AB3DF2"/>
    <w:rsid w:val="00AB4746"/>
    <w:rsid w:val="00AB4889"/>
    <w:rsid w:val="00AB504C"/>
    <w:rsid w:val="00AB5636"/>
    <w:rsid w:val="00AB5C17"/>
    <w:rsid w:val="00AB67F1"/>
    <w:rsid w:val="00AB7382"/>
    <w:rsid w:val="00AB73F9"/>
    <w:rsid w:val="00AB74AD"/>
    <w:rsid w:val="00AB79B5"/>
    <w:rsid w:val="00AC0175"/>
    <w:rsid w:val="00AC159F"/>
    <w:rsid w:val="00AC22EF"/>
    <w:rsid w:val="00AC27BF"/>
    <w:rsid w:val="00AC352C"/>
    <w:rsid w:val="00AC396D"/>
    <w:rsid w:val="00AC4009"/>
    <w:rsid w:val="00AC490B"/>
    <w:rsid w:val="00AC4E10"/>
    <w:rsid w:val="00AC5B7D"/>
    <w:rsid w:val="00AC62CA"/>
    <w:rsid w:val="00AC664E"/>
    <w:rsid w:val="00AC68AF"/>
    <w:rsid w:val="00AC7285"/>
    <w:rsid w:val="00AC766B"/>
    <w:rsid w:val="00AD0147"/>
    <w:rsid w:val="00AD0BD2"/>
    <w:rsid w:val="00AD13D5"/>
    <w:rsid w:val="00AD18C8"/>
    <w:rsid w:val="00AD2F37"/>
    <w:rsid w:val="00AD380E"/>
    <w:rsid w:val="00AD3991"/>
    <w:rsid w:val="00AD39FE"/>
    <w:rsid w:val="00AD3DD9"/>
    <w:rsid w:val="00AD4F68"/>
    <w:rsid w:val="00AD688D"/>
    <w:rsid w:val="00AD6BA3"/>
    <w:rsid w:val="00AD6EDD"/>
    <w:rsid w:val="00AD79B5"/>
    <w:rsid w:val="00AE004B"/>
    <w:rsid w:val="00AE038C"/>
    <w:rsid w:val="00AE03FA"/>
    <w:rsid w:val="00AE062C"/>
    <w:rsid w:val="00AE0783"/>
    <w:rsid w:val="00AE0DF4"/>
    <w:rsid w:val="00AE1849"/>
    <w:rsid w:val="00AE21B4"/>
    <w:rsid w:val="00AE39C7"/>
    <w:rsid w:val="00AE4472"/>
    <w:rsid w:val="00AE59A3"/>
    <w:rsid w:val="00AE6640"/>
    <w:rsid w:val="00AE6B21"/>
    <w:rsid w:val="00AE7CD1"/>
    <w:rsid w:val="00AF04F3"/>
    <w:rsid w:val="00AF0F28"/>
    <w:rsid w:val="00AF115A"/>
    <w:rsid w:val="00AF1C4A"/>
    <w:rsid w:val="00AF2481"/>
    <w:rsid w:val="00AF2C3E"/>
    <w:rsid w:val="00AF3A6A"/>
    <w:rsid w:val="00AF3C34"/>
    <w:rsid w:val="00AF4221"/>
    <w:rsid w:val="00AF4811"/>
    <w:rsid w:val="00AF4895"/>
    <w:rsid w:val="00AF4BA7"/>
    <w:rsid w:val="00AF5585"/>
    <w:rsid w:val="00AF56D5"/>
    <w:rsid w:val="00AF5E03"/>
    <w:rsid w:val="00AF5E57"/>
    <w:rsid w:val="00AF5FEF"/>
    <w:rsid w:val="00AF630C"/>
    <w:rsid w:val="00AF6593"/>
    <w:rsid w:val="00AF6F1C"/>
    <w:rsid w:val="00AF7EF0"/>
    <w:rsid w:val="00B00391"/>
    <w:rsid w:val="00B00830"/>
    <w:rsid w:val="00B014AB"/>
    <w:rsid w:val="00B01E92"/>
    <w:rsid w:val="00B02112"/>
    <w:rsid w:val="00B0278A"/>
    <w:rsid w:val="00B02DBB"/>
    <w:rsid w:val="00B0322A"/>
    <w:rsid w:val="00B04A46"/>
    <w:rsid w:val="00B04B31"/>
    <w:rsid w:val="00B0534A"/>
    <w:rsid w:val="00B05969"/>
    <w:rsid w:val="00B05EB3"/>
    <w:rsid w:val="00B06261"/>
    <w:rsid w:val="00B06F0A"/>
    <w:rsid w:val="00B07A42"/>
    <w:rsid w:val="00B07C3A"/>
    <w:rsid w:val="00B104D9"/>
    <w:rsid w:val="00B109AC"/>
    <w:rsid w:val="00B10AF1"/>
    <w:rsid w:val="00B10C1F"/>
    <w:rsid w:val="00B11223"/>
    <w:rsid w:val="00B11AAD"/>
    <w:rsid w:val="00B125A3"/>
    <w:rsid w:val="00B12B9A"/>
    <w:rsid w:val="00B13EDD"/>
    <w:rsid w:val="00B14489"/>
    <w:rsid w:val="00B14684"/>
    <w:rsid w:val="00B161FF"/>
    <w:rsid w:val="00B1735A"/>
    <w:rsid w:val="00B17B06"/>
    <w:rsid w:val="00B17C5E"/>
    <w:rsid w:val="00B17E10"/>
    <w:rsid w:val="00B2009D"/>
    <w:rsid w:val="00B20ED0"/>
    <w:rsid w:val="00B21D32"/>
    <w:rsid w:val="00B21DCB"/>
    <w:rsid w:val="00B21FE7"/>
    <w:rsid w:val="00B222D5"/>
    <w:rsid w:val="00B226C6"/>
    <w:rsid w:val="00B22B3C"/>
    <w:rsid w:val="00B22BF5"/>
    <w:rsid w:val="00B22F15"/>
    <w:rsid w:val="00B2329F"/>
    <w:rsid w:val="00B237B9"/>
    <w:rsid w:val="00B237ED"/>
    <w:rsid w:val="00B2408A"/>
    <w:rsid w:val="00B24A2B"/>
    <w:rsid w:val="00B24DF4"/>
    <w:rsid w:val="00B25795"/>
    <w:rsid w:val="00B26DD7"/>
    <w:rsid w:val="00B27F70"/>
    <w:rsid w:val="00B30533"/>
    <w:rsid w:val="00B3068B"/>
    <w:rsid w:val="00B30711"/>
    <w:rsid w:val="00B309C2"/>
    <w:rsid w:val="00B30A71"/>
    <w:rsid w:val="00B30B80"/>
    <w:rsid w:val="00B30C80"/>
    <w:rsid w:val="00B30D55"/>
    <w:rsid w:val="00B3225A"/>
    <w:rsid w:val="00B32520"/>
    <w:rsid w:val="00B32CB6"/>
    <w:rsid w:val="00B3314D"/>
    <w:rsid w:val="00B33388"/>
    <w:rsid w:val="00B34381"/>
    <w:rsid w:val="00B343FE"/>
    <w:rsid w:val="00B3476D"/>
    <w:rsid w:val="00B356BF"/>
    <w:rsid w:val="00B35CF3"/>
    <w:rsid w:val="00B3618E"/>
    <w:rsid w:val="00B3669E"/>
    <w:rsid w:val="00B37515"/>
    <w:rsid w:val="00B3779B"/>
    <w:rsid w:val="00B37A52"/>
    <w:rsid w:val="00B40474"/>
    <w:rsid w:val="00B4093A"/>
    <w:rsid w:val="00B40EAD"/>
    <w:rsid w:val="00B4107A"/>
    <w:rsid w:val="00B41567"/>
    <w:rsid w:val="00B4228E"/>
    <w:rsid w:val="00B42C45"/>
    <w:rsid w:val="00B42E0E"/>
    <w:rsid w:val="00B43468"/>
    <w:rsid w:val="00B43750"/>
    <w:rsid w:val="00B43A09"/>
    <w:rsid w:val="00B43C88"/>
    <w:rsid w:val="00B43F0E"/>
    <w:rsid w:val="00B4492F"/>
    <w:rsid w:val="00B45926"/>
    <w:rsid w:val="00B46F52"/>
    <w:rsid w:val="00B47287"/>
    <w:rsid w:val="00B50025"/>
    <w:rsid w:val="00B5172F"/>
    <w:rsid w:val="00B52103"/>
    <w:rsid w:val="00B5248B"/>
    <w:rsid w:val="00B5284A"/>
    <w:rsid w:val="00B530AB"/>
    <w:rsid w:val="00B5346D"/>
    <w:rsid w:val="00B5459B"/>
    <w:rsid w:val="00B56308"/>
    <w:rsid w:val="00B56476"/>
    <w:rsid w:val="00B565CD"/>
    <w:rsid w:val="00B5666F"/>
    <w:rsid w:val="00B56A79"/>
    <w:rsid w:val="00B5706F"/>
    <w:rsid w:val="00B57308"/>
    <w:rsid w:val="00B5739F"/>
    <w:rsid w:val="00B60B5C"/>
    <w:rsid w:val="00B60F4B"/>
    <w:rsid w:val="00B61084"/>
    <w:rsid w:val="00B618E1"/>
    <w:rsid w:val="00B62ECA"/>
    <w:rsid w:val="00B632A0"/>
    <w:rsid w:val="00B63D72"/>
    <w:rsid w:val="00B644CF"/>
    <w:rsid w:val="00B648F4"/>
    <w:rsid w:val="00B65141"/>
    <w:rsid w:val="00B651FC"/>
    <w:rsid w:val="00B65BD6"/>
    <w:rsid w:val="00B66115"/>
    <w:rsid w:val="00B661A1"/>
    <w:rsid w:val="00B67068"/>
    <w:rsid w:val="00B67255"/>
    <w:rsid w:val="00B676DD"/>
    <w:rsid w:val="00B676FD"/>
    <w:rsid w:val="00B679E8"/>
    <w:rsid w:val="00B702AD"/>
    <w:rsid w:val="00B705AD"/>
    <w:rsid w:val="00B707ED"/>
    <w:rsid w:val="00B70825"/>
    <w:rsid w:val="00B711C9"/>
    <w:rsid w:val="00B717FA"/>
    <w:rsid w:val="00B71974"/>
    <w:rsid w:val="00B719A1"/>
    <w:rsid w:val="00B7229A"/>
    <w:rsid w:val="00B72E56"/>
    <w:rsid w:val="00B730B6"/>
    <w:rsid w:val="00B73DB7"/>
    <w:rsid w:val="00B74417"/>
    <w:rsid w:val="00B747A1"/>
    <w:rsid w:val="00B74D76"/>
    <w:rsid w:val="00B75A97"/>
    <w:rsid w:val="00B76829"/>
    <w:rsid w:val="00B76920"/>
    <w:rsid w:val="00B76C23"/>
    <w:rsid w:val="00B76E3C"/>
    <w:rsid w:val="00B76FF2"/>
    <w:rsid w:val="00B77ADE"/>
    <w:rsid w:val="00B80B81"/>
    <w:rsid w:val="00B80D09"/>
    <w:rsid w:val="00B812EE"/>
    <w:rsid w:val="00B8160C"/>
    <w:rsid w:val="00B81992"/>
    <w:rsid w:val="00B81CAF"/>
    <w:rsid w:val="00B81CF5"/>
    <w:rsid w:val="00B81EF0"/>
    <w:rsid w:val="00B83317"/>
    <w:rsid w:val="00B8338D"/>
    <w:rsid w:val="00B839DB"/>
    <w:rsid w:val="00B83B8E"/>
    <w:rsid w:val="00B83C46"/>
    <w:rsid w:val="00B8402B"/>
    <w:rsid w:val="00B844A5"/>
    <w:rsid w:val="00B84BE6"/>
    <w:rsid w:val="00B84D01"/>
    <w:rsid w:val="00B84D7F"/>
    <w:rsid w:val="00B84E2A"/>
    <w:rsid w:val="00B84EEA"/>
    <w:rsid w:val="00B851B3"/>
    <w:rsid w:val="00B85602"/>
    <w:rsid w:val="00B8569F"/>
    <w:rsid w:val="00B85EB2"/>
    <w:rsid w:val="00B860F9"/>
    <w:rsid w:val="00B86387"/>
    <w:rsid w:val="00B86762"/>
    <w:rsid w:val="00B86AFE"/>
    <w:rsid w:val="00B86D88"/>
    <w:rsid w:val="00B86F0A"/>
    <w:rsid w:val="00B874A8"/>
    <w:rsid w:val="00B876B9"/>
    <w:rsid w:val="00B87A1A"/>
    <w:rsid w:val="00B87BCB"/>
    <w:rsid w:val="00B87F5A"/>
    <w:rsid w:val="00B90123"/>
    <w:rsid w:val="00B90275"/>
    <w:rsid w:val="00B91254"/>
    <w:rsid w:val="00B9161C"/>
    <w:rsid w:val="00B9170F"/>
    <w:rsid w:val="00B92425"/>
    <w:rsid w:val="00B9284B"/>
    <w:rsid w:val="00B928B7"/>
    <w:rsid w:val="00B92ACA"/>
    <w:rsid w:val="00B9355B"/>
    <w:rsid w:val="00B935F5"/>
    <w:rsid w:val="00B93B84"/>
    <w:rsid w:val="00B93E96"/>
    <w:rsid w:val="00B95FF2"/>
    <w:rsid w:val="00B96948"/>
    <w:rsid w:val="00B97421"/>
    <w:rsid w:val="00B9766D"/>
    <w:rsid w:val="00B97978"/>
    <w:rsid w:val="00BA015B"/>
    <w:rsid w:val="00BA05E3"/>
    <w:rsid w:val="00BA0C53"/>
    <w:rsid w:val="00BA0D33"/>
    <w:rsid w:val="00BA0DC5"/>
    <w:rsid w:val="00BA150F"/>
    <w:rsid w:val="00BA1785"/>
    <w:rsid w:val="00BA1B43"/>
    <w:rsid w:val="00BA2010"/>
    <w:rsid w:val="00BA202D"/>
    <w:rsid w:val="00BA2B99"/>
    <w:rsid w:val="00BA352C"/>
    <w:rsid w:val="00BA3862"/>
    <w:rsid w:val="00BA452C"/>
    <w:rsid w:val="00BA4E93"/>
    <w:rsid w:val="00BA587F"/>
    <w:rsid w:val="00BA5D2A"/>
    <w:rsid w:val="00BA5EB1"/>
    <w:rsid w:val="00BA67DE"/>
    <w:rsid w:val="00BA6A8B"/>
    <w:rsid w:val="00BA7018"/>
    <w:rsid w:val="00BA74B2"/>
    <w:rsid w:val="00BB008C"/>
    <w:rsid w:val="00BB04CF"/>
    <w:rsid w:val="00BB1F02"/>
    <w:rsid w:val="00BB2D1D"/>
    <w:rsid w:val="00BB3349"/>
    <w:rsid w:val="00BB5D3F"/>
    <w:rsid w:val="00BB7659"/>
    <w:rsid w:val="00BB7AF8"/>
    <w:rsid w:val="00BC0610"/>
    <w:rsid w:val="00BC095D"/>
    <w:rsid w:val="00BC14FA"/>
    <w:rsid w:val="00BC1898"/>
    <w:rsid w:val="00BC269B"/>
    <w:rsid w:val="00BC2BB1"/>
    <w:rsid w:val="00BC3566"/>
    <w:rsid w:val="00BC3AFF"/>
    <w:rsid w:val="00BC4153"/>
    <w:rsid w:val="00BC42D4"/>
    <w:rsid w:val="00BC482E"/>
    <w:rsid w:val="00BC4AF1"/>
    <w:rsid w:val="00BC507E"/>
    <w:rsid w:val="00BC5146"/>
    <w:rsid w:val="00BC5164"/>
    <w:rsid w:val="00BC5EC0"/>
    <w:rsid w:val="00BC6F33"/>
    <w:rsid w:val="00BD04E4"/>
    <w:rsid w:val="00BD098E"/>
    <w:rsid w:val="00BD0B7D"/>
    <w:rsid w:val="00BD15C2"/>
    <w:rsid w:val="00BD1D05"/>
    <w:rsid w:val="00BD1EEE"/>
    <w:rsid w:val="00BD2197"/>
    <w:rsid w:val="00BD2481"/>
    <w:rsid w:val="00BD2B7A"/>
    <w:rsid w:val="00BD2BD1"/>
    <w:rsid w:val="00BD314F"/>
    <w:rsid w:val="00BD3601"/>
    <w:rsid w:val="00BD36BF"/>
    <w:rsid w:val="00BD3AC8"/>
    <w:rsid w:val="00BD4481"/>
    <w:rsid w:val="00BD4FE9"/>
    <w:rsid w:val="00BD57A4"/>
    <w:rsid w:val="00BD6DD9"/>
    <w:rsid w:val="00BD6E29"/>
    <w:rsid w:val="00BD7367"/>
    <w:rsid w:val="00BD7E2D"/>
    <w:rsid w:val="00BE0C0E"/>
    <w:rsid w:val="00BE12DD"/>
    <w:rsid w:val="00BE15AC"/>
    <w:rsid w:val="00BE1708"/>
    <w:rsid w:val="00BE2D52"/>
    <w:rsid w:val="00BE2D9E"/>
    <w:rsid w:val="00BE32A2"/>
    <w:rsid w:val="00BE39D9"/>
    <w:rsid w:val="00BE3E27"/>
    <w:rsid w:val="00BE4892"/>
    <w:rsid w:val="00BE49BC"/>
    <w:rsid w:val="00BE4D18"/>
    <w:rsid w:val="00BE60B6"/>
    <w:rsid w:val="00BE6966"/>
    <w:rsid w:val="00BE6AC7"/>
    <w:rsid w:val="00BE6D17"/>
    <w:rsid w:val="00BE6D67"/>
    <w:rsid w:val="00BE77DB"/>
    <w:rsid w:val="00BE78E7"/>
    <w:rsid w:val="00BF0A32"/>
    <w:rsid w:val="00BF1184"/>
    <w:rsid w:val="00BF167D"/>
    <w:rsid w:val="00BF2326"/>
    <w:rsid w:val="00BF2DCD"/>
    <w:rsid w:val="00BF2E05"/>
    <w:rsid w:val="00BF35BC"/>
    <w:rsid w:val="00BF3A51"/>
    <w:rsid w:val="00BF45E1"/>
    <w:rsid w:val="00BF4B7F"/>
    <w:rsid w:val="00BF5404"/>
    <w:rsid w:val="00BF63C1"/>
    <w:rsid w:val="00BF63D8"/>
    <w:rsid w:val="00BF63E1"/>
    <w:rsid w:val="00BF7801"/>
    <w:rsid w:val="00C003BE"/>
    <w:rsid w:val="00C0063B"/>
    <w:rsid w:val="00C00BA8"/>
    <w:rsid w:val="00C00E85"/>
    <w:rsid w:val="00C014CB"/>
    <w:rsid w:val="00C01AE7"/>
    <w:rsid w:val="00C01F9D"/>
    <w:rsid w:val="00C02796"/>
    <w:rsid w:val="00C03054"/>
    <w:rsid w:val="00C039C3"/>
    <w:rsid w:val="00C04578"/>
    <w:rsid w:val="00C04724"/>
    <w:rsid w:val="00C04972"/>
    <w:rsid w:val="00C055CE"/>
    <w:rsid w:val="00C05834"/>
    <w:rsid w:val="00C06DDA"/>
    <w:rsid w:val="00C06E6B"/>
    <w:rsid w:val="00C07CE9"/>
    <w:rsid w:val="00C1024C"/>
    <w:rsid w:val="00C10438"/>
    <w:rsid w:val="00C1056F"/>
    <w:rsid w:val="00C109EB"/>
    <w:rsid w:val="00C1147F"/>
    <w:rsid w:val="00C117EF"/>
    <w:rsid w:val="00C11A8C"/>
    <w:rsid w:val="00C11CBC"/>
    <w:rsid w:val="00C11CCD"/>
    <w:rsid w:val="00C12F41"/>
    <w:rsid w:val="00C13762"/>
    <w:rsid w:val="00C13B2B"/>
    <w:rsid w:val="00C13F71"/>
    <w:rsid w:val="00C14204"/>
    <w:rsid w:val="00C1441C"/>
    <w:rsid w:val="00C1469A"/>
    <w:rsid w:val="00C147A2"/>
    <w:rsid w:val="00C14D1F"/>
    <w:rsid w:val="00C14FE8"/>
    <w:rsid w:val="00C159AA"/>
    <w:rsid w:val="00C15AB7"/>
    <w:rsid w:val="00C15FF8"/>
    <w:rsid w:val="00C16806"/>
    <w:rsid w:val="00C172D7"/>
    <w:rsid w:val="00C203EC"/>
    <w:rsid w:val="00C21177"/>
    <w:rsid w:val="00C211A9"/>
    <w:rsid w:val="00C218B2"/>
    <w:rsid w:val="00C22C9B"/>
    <w:rsid w:val="00C2305D"/>
    <w:rsid w:val="00C2347B"/>
    <w:rsid w:val="00C23F06"/>
    <w:rsid w:val="00C23FC5"/>
    <w:rsid w:val="00C24083"/>
    <w:rsid w:val="00C240A1"/>
    <w:rsid w:val="00C2444C"/>
    <w:rsid w:val="00C244CD"/>
    <w:rsid w:val="00C25538"/>
    <w:rsid w:val="00C25554"/>
    <w:rsid w:val="00C256A3"/>
    <w:rsid w:val="00C25D7F"/>
    <w:rsid w:val="00C2622B"/>
    <w:rsid w:val="00C265BD"/>
    <w:rsid w:val="00C265D6"/>
    <w:rsid w:val="00C2693E"/>
    <w:rsid w:val="00C273AC"/>
    <w:rsid w:val="00C277CE"/>
    <w:rsid w:val="00C27C98"/>
    <w:rsid w:val="00C30A22"/>
    <w:rsid w:val="00C313F8"/>
    <w:rsid w:val="00C31EFC"/>
    <w:rsid w:val="00C322B9"/>
    <w:rsid w:val="00C32695"/>
    <w:rsid w:val="00C335A1"/>
    <w:rsid w:val="00C33A1C"/>
    <w:rsid w:val="00C33E8B"/>
    <w:rsid w:val="00C34087"/>
    <w:rsid w:val="00C346E1"/>
    <w:rsid w:val="00C3498E"/>
    <w:rsid w:val="00C34B07"/>
    <w:rsid w:val="00C34E10"/>
    <w:rsid w:val="00C34EDA"/>
    <w:rsid w:val="00C34F8B"/>
    <w:rsid w:val="00C350B7"/>
    <w:rsid w:val="00C35BCB"/>
    <w:rsid w:val="00C369E6"/>
    <w:rsid w:val="00C379B4"/>
    <w:rsid w:val="00C4034F"/>
    <w:rsid w:val="00C4108E"/>
    <w:rsid w:val="00C4139B"/>
    <w:rsid w:val="00C41646"/>
    <w:rsid w:val="00C41B1B"/>
    <w:rsid w:val="00C41D74"/>
    <w:rsid w:val="00C422FD"/>
    <w:rsid w:val="00C42F84"/>
    <w:rsid w:val="00C432A3"/>
    <w:rsid w:val="00C43496"/>
    <w:rsid w:val="00C43AE1"/>
    <w:rsid w:val="00C443B3"/>
    <w:rsid w:val="00C4456C"/>
    <w:rsid w:val="00C44F6E"/>
    <w:rsid w:val="00C45A3A"/>
    <w:rsid w:val="00C46297"/>
    <w:rsid w:val="00C47176"/>
    <w:rsid w:val="00C47DA6"/>
    <w:rsid w:val="00C5011D"/>
    <w:rsid w:val="00C51207"/>
    <w:rsid w:val="00C513C7"/>
    <w:rsid w:val="00C5155C"/>
    <w:rsid w:val="00C5188C"/>
    <w:rsid w:val="00C51BAD"/>
    <w:rsid w:val="00C51ECF"/>
    <w:rsid w:val="00C520D6"/>
    <w:rsid w:val="00C52509"/>
    <w:rsid w:val="00C532D8"/>
    <w:rsid w:val="00C532E0"/>
    <w:rsid w:val="00C53898"/>
    <w:rsid w:val="00C53F03"/>
    <w:rsid w:val="00C5405B"/>
    <w:rsid w:val="00C54350"/>
    <w:rsid w:val="00C544AE"/>
    <w:rsid w:val="00C54AC1"/>
    <w:rsid w:val="00C54C5F"/>
    <w:rsid w:val="00C55621"/>
    <w:rsid w:val="00C56C26"/>
    <w:rsid w:val="00C608E9"/>
    <w:rsid w:val="00C60AB4"/>
    <w:rsid w:val="00C61169"/>
    <w:rsid w:val="00C624B3"/>
    <w:rsid w:val="00C631BF"/>
    <w:rsid w:val="00C63E7A"/>
    <w:rsid w:val="00C6448B"/>
    <w:rsid w:val="00C648DC"/>
    <w:rsid w:val="00C65555"/>
    <w:rsid w:val="00C65631"/>
    <w:rsid w:val="00C65C10"/>
    <w:rsid w:val="00C65D12"/>
    <w:rsid w:val="00C6641B"/>
    <w:rsid w:val="00C66537"/>
    <w:rsid w:val="00C665F2"/>
    <w:rsid w:val="00C66BF6"/>
    <w:rsid w:val="00C66CA9"/>
    <w:rsid w:val="00C66FA9"/>
    <w:rsid w:val="00C70564"/>
    <w:rsid w:val="00C70C4F"/>
    <w:rsid w:val="00C70FF8"/>
    <w:rsid w:val="00C7199F"/>
    <w:rsid w:val="00C71C39"/>
    <w:rsid w:val="00C72728"/>
    <w:rsid w:val="00C72FB3"/>
    <w:rsid w:val="00C73579"/>
    <w:rsid w:val="00C73DBD"/>
    <w:rsid w:val="00C741FF"/>
    <w:rsid w:val="00C7444E"/>
    <w:rsid w:val="00C7475B"/>
    <w:rsid w:val="00C74989"/>
    <w:rsid w:val="00C749C9"/>
    <w:rsid w:val="00C750AE"/>
    <w:rsid w:val="00C7596D"/>
    <w:rsid w:val="00C767D4"/>
    <w:rsid w:val="00C76F27"/>
    <w:rsid w:val="00C76F33"/>
    <w:rsid w:val="00C7783E"/>
    <w:rsid w:val="00C80AA5"/>
    <w:rsid w:val="00C80FC7"/>
    <w:rsid w:val="00C8103D"/>
    <w:rsid w:val="00C810B2"/>
    <w:rsid w:val="00C811F6"/>
    <w:rsid w:val="00C81C7F"/>
    <w:rsid w:val="00C82013"/>
    <w:rsid w:val="00C82627"/>
    <w:rsid w:val="00C8264A"/>
    <w:rsid w:val="00C829A1"/>
    <w:rsid w:val="00C82DBA"/>
    <w:rsid w:val="00C8381E"/>
    <w:rsid w:val="00C839BF"/>
    <w:rsid w:val="00C83C98"/>
    <w:rsid w:val="00C854C0"/>
    <w:rsid w:val="00C85F34"/>
    <w:rsid w:val="00C863E6"/>
    <w:rsid w:val="00C86B4E"/>
    <w:rsid w:val="00C86BE3"/>
    <w:rsid w:val="00C871F8"/>
    <w:rsid w:val="00C877CC"/>
    <w:rsid w:val="00C90EE8"/>
    <w:rsid w:val="00C90FA8"/>
    <w:rsid w:val="00C91954"/>
    <w:rsid w:val="00C920F8"/>
    <w:rsid w:val="00C92813"/>
    <w:rsid w:val="00C9319F"/>
    <w:rsid w:val="00C9404D"/>
    <w:rsid w:val="00C94C9C"/>
    <w:rsid w:val="00C94E9F"/>
    <w:rsid w:val="00C94EB6"/>
    <w:rsid w:val="00C95EFB"/>
    <w:rsid w:val="00C96567"/>
    <w:rsid w:val="00C965A8"/>
    <w:rsid w:val="00C96AD2"/>
    <w:rsid w:val="00C96B03"/>
    <w:rsid w:val="00CA03B0"/>
    <w:rsid w:val="00CA057C"/>
    <w:rsid w:val="00CA09EC"/>
    <w:rsid w:val="00CA0DFB"/>
    <w:rsid w:val="00CA0F08"/>
    <w:rsid w:val="00CA11BC"/>
    <w:rsid w:val="00CA19AD"/>
    <w:rsid w:val="00CA2908"/>
    <w:rsid w:val="00CA34E3"/>
    <w:rsid w:val="00CA3E00"/>
    <w:rsid w:val="00CA3ED9"/>
    <w:rsid w:val="00CA4783"/>
    <w:rsid w:val="00CA5B9B"/>
    <w:rsid w:val="00CA69A2"/>
    <w:rsid w:val="00CA762A"/>
    <w:rsid w:val="00CA78D3"/>
    <w:rsid w:val="00CA7F9B"/>
    <w:rsid w:val="00CB08E4"/>
    <w:rsid w:val="00CB0E23"/>
    <w:rsid w:val="00CB14DF"/>
    <w:rsid w:val="00CB1632"/>
    <w:rsid w:val="00CB1A4C"/>
    <w:rsid w:val="00CB1F82"/>
    <w:rsid w:val="00CB235C"/>
    <w:rsid w:val="00CB2943"/>
    <w:rsid w:val="00CB43FA"/>
    <w:rsid w:val="00CB4A32"/>
    <w:rsid w:val="00CB4C0A"/>
    <w:rsid w:val="00CB60CA"/>
    <w:rsid w:val="00CB6270"/>
    <w:rsid w:val="00CB6BE2"/>
    <w:rsid w:val="00CB7201"/>
    <w:rsid w:val="00CB7451"/>
    <w:rsid w:val="00CB7549"/>
    <w:rsid w:val="00CB75D0"/>
    <w:rsid w:val="00CC1080"/>
    <w:rsid w:val="00CC180F"/>
    <w:rsid w:val="00CC2457"/>
    <w:rsid w:val="00CC2771"/>
    <w:rsid w:val="00CC28FB"/>
    <w:rsid w:val="00CC29A4"/>
    <w:rsid w:val="00CC30F7"/>
    <w:rsid w:val="00CC3370"/>
    <w:rsid w:val="00CC3AF0"/>
    <w:rsid w:val="00CC3E0F"/>
    <w:rsid w:val="00CC42F9"/>
    <w:rsid w:val="00CC433A"/>
    <w:rsid w:val="00CC4991"/>
    <w:rsid w:val="00CC4F4E"/>
    <w:rsid w:val="00CC5FF6"/>
    <w:rsid w:val="00CC66F1"/>
    <w:rsid w:val="00CC6A01"/>
    <w:rsid w:val="00CC6F40"/>
    <w:rsid w:val="00CC7972"/>
    <w:rsid w:val="00CD074D"/>
    <w:rsid w:val="00CD07E7"/>
    <w:rsid w:val="00CD0993"/>
    <w:rsid w:val="00CD1C93"/>
    <w:rsid w:val="00CD4778"/>
    <w:rsid w:val="00CD4784"/>
    <w:rsid w:val="00CD4A75"/>
    <w:rsid w:val="00CD4B62"/>
    <w:rsid w:val="00CD52A7"/>
    <w:rsid w:val="00CD54DA"/>
    <w:rsid w:val="00CD55C6"/>
    <w:rsid w:val="00CD619F"/>
    <w:rsid w:val="00CD67A5"/>
    <w:rsid w:val="00CD67DC"/>
    <w:rsid w:val="00CD68D3"/>
    <w:rsid w:val="00CD6EFE"/>
    <w:rsid w:val="00CD708C"/>
    <w:rsid w:val="00CD742F"/>
    <w:rsid w:val="00CD7744"/>
    <w:rsid w:val="00CD7B37"/>
    <w:rsid w:val="00CE045C"/>
    <w:rsid w:val="00CE06B4"/>
    <w:rsid w:val="00CE0D23"/>
    <w:rsid w:val="00CE2361"/>
    <w:rsid w:val="00CE292D"/>
    <w:rsid w:val="00CE2981"/>
    <w:rsid w:val="00CE3129"/>
    <w:rsid w:val="00CE3255"/>
    <w:rsid w:val="00CE3639"/>
    <w:rsid w:val="00CE3662"/>
    <w:rsid w:val="00CE395B"/>
    <w:rsid w:val="00CE3D6E"/>
    <w:rsid w:val="00CE3FA4"/>
    <w:rsid w:val="00CE41CB"/>
    <w:rsid w:val="00CE44F3"/>
    <w:rsid w:val="00CE51CE"/>
    <w:rsid w:val="00CE5465"/>
    <w:rsid w:val="00CE5535"/>
    <w:rsid w:val="00CE5E07"/>
    <w:rsid w:val="00CE62B5"/>
    <w:rsid w:val="00CE6835"/>
    <w:rsid w:val="00CE6D01"/>
    <w:rsid w:val="00CE6EC1"/>
    <w:rsid w:val="00CE76C7"/>
    <w:rsid w:val="00CE781A"/>
    <w:rsid w:val="00CE7B89"/>
    <w:rsid w:val="00CF00EE"/>
    <w:rsid w:val="00CF0955"/>
    <w:rsid w:val="00CF1A83"/>
    <w:rsid w:val="00CF235F"/>
    <w:rsid w:val="00CF23CE"/>
    <w:rsid w:val="00CF287B"/>
    <w:rsid w:val="00CF2DF6"/>
    <w:rsid w:val="00CF36EB"/>
    <w:rsid w:val="00CF3BC3"/>
    <w:rsid w:val="00CF417E"/>
    <w:rsid w:val="00CF4183"/>
    <w:rsid w:val="00CF45AE"/>
    <w:rsid w:val="00CF4CD6"/>
    <w:rsid w:val="00CF4F66"/>
    <w:rsid w:val="00CF50C9"/>
    <w:rsid w:val="00CF51A8"/>
    <w:rsid w:val="00CF5AAB"/>
    <w:rsid w:val="00CF5AB7"/>
    <w:rsid w:val="00CF5CD4"/>
    <w:rsid w:val="00CF6A68"/>
    <w:rsid w:val="00CF6D35"/>
    <w:rsid w:val="00CF71CF"/>
    <w:rsid w:val="00CF764B"/>
    <w:rsid w:val="00CF7CC7"/>
    <w:rsid w:val="00CF7FB5"/>
    <w:rsid w:val="00D000AD"/>
    <w:rsid w:val="00D00461"/>
    <w:rsid w:val="00D00D70"/>
    <w:rsid w:val="00D023F0"/>
    <w:rsid w:val="00D02F02"/>
    <w:rsid w:val="00D03368"/>
    <w:rsid w:val="00D0389B"/>
    <w:rsid w:val="00D03F72"/>
    <w:rsid w:val="00D04EC1"/>
    <w:rsid w:val="00D05922"/>
    <w:rsid w:val="00D06159"/>
    <w:rsid w:val="00D07384"/>
    <w:rsid w:val="00D0776C"/>
    <w:rsid w:val="00D10227"/>
    <w:rsid w:val="00D1046F"/>
    <w:rsid w:val="00D10668"/>
    <w:rsid w:val="00D10678"/>
    <w:rsid w:val="00D107E4"/>
    <w:rsid w:val="00D10DEC"/>
    <w:rsid w:val="00D1114D"/>
    <w:rsid w:val="00D11167"/>
    <w:rsid w:val="00D11675"/>
    <w:rsid w:val="00D117BF"/>
    <w:rsid w:val="00D11E5F"/>
    <w:rsid w:val="00D12136"/>
    <w:rsid w:val="00D124A7"/>
    <w:rsid w:val="00D127CB"/>
    <w:rsid w:val="00D12A72"/>
    <w:rsid w:val="00D13398"/>
    <w:rsid w:val="00D137E5"/>
    <w:rsid w:val="00D14240"/>
    <w:rsid w:val="00D1457A"/>
    <w:rsid w:val="00D14D62"/>
    <w:rsid w:val="00D15E2B"/>
    <w:rsid w:val="00D16997"/>
    <w:rsid w:val="00D16BF9"/>
    <w:rsid w:val="00D16C30"/>
    <w:rsid w:val="00D1776C"/>
    <w:rsid w:val="00D17F2B"/>
    <w:rsid w:val="00D204AE"/>
    <w:rsid w:val="00D2064E"/>
    <w:rsid w:val="00D20762"/>
    <w:rsid w:val="00D213FC"/>
    <w:rsid w:val="00D21749"/>
    <w:rsid w:val="00D2194F"/>
    <w:rsid w:val="00D226A2"/>
    <w:rsid w:val="00D22F8B"/>
    <w:rsid w:val="00D2300E"/>
    <w:rsid w:val="00D2389D"/>
    <w:rsid w:val="00D2390B"/>
    <w:rsid w:val="00D23C42"/>
    <w:rsid w:val="00D242DA"/>
    <w:rsid w:val="00D2440F"/>
    <w:rsid w:val="00D24C08"/>
    <w:rsid w:val="00D25037"/>
    <w:rsid w:val="00D256F1"/>
    <w:rsid w:val="00D267DF"/>
    <w:rsid w:val="00D26856"/>
    <w:rsid w:val="00D26EAE"/>
    <w:rsid w:val="00D27042"/>
    <w:rsid w:val="00D27649"/>
    <w:rsid w:val="00D278C6"/>
    <w:rsid w:val="00D27E6C"/>
    <w:rsid w:val="00D27EC0"/>
    <w:rsid w:val="00D300C1"/>
    <w:rsid w:val="00D3021B"/>
    <w:rsid w:val="00D3059F"/>
    <w:rsid w:val="00D30746"/>
    <w:rsid w:val="00D30C2F"/>
    <w:rsid w:val="00D30C7E"/>
    <w:rsid w:val="00D31070"/>
    <w:rsid w:val="00D318F8"/>
    <w:rsid w:val="00D3207E"/>
    <w:rsid w:val="00D32EFB"/>
    <w:rsid w:val="00D33182"/>
    <w:rsid w:val="00D349CE"/>
    <w:rsid w:val="00D3576C"/>
    <w:rsid w:val="00D35B1E"/>
    <w:rsid w:val="00D35C4A"/>
    <w:rsid w:val="00D35D32"/>
    <w:rsid w:val="00D36C34"/>
    <w:rsid w:val="00D3704E"/>
    <w:rsid w:val="00D37B84"/>
    <w:rsid w:val="00D37C25"/>
    <w:rsid w:val="00D40803"/>
    <w:rsid w:val="00D41030"/>
    <w:rsid w:val="00D42C6F"/>
    <w:rsid w:val="00D43144"/>
    <w:rsid w:val="00D439D6"/>
    <w:rsid w:val="00D43E2F"/>
    <w:rsid w:val="00D43FCD"/>
    <w:rsid w:val="00D452AB"/>
    <w:rsid w:val="00D453DF"/>
    <w:rsid w:val="00D455A7"/>
    <w:rsid w:val="00D456DF"/>
    <w:rsid w:val="00D458A8"/>
    <w:rsid w:val="00D463BE"/>
    <w:rsid w:val="00D465B0"/>
    <w:rsid w:val="00D46B11"/>
    <w:rsid w:val="00D46E11"/>
    <w:rsid w:val="00D46E67"/>
    <w:rsid w:val="00D4718D"/>
    <w:rsid w:val="00D474BC"/>
    <w:rsid w:val="00D4760C"/>
    <w:rsid w:val="00D47B49"/>
    <w:rsid w:val="00D47CA1"/>
    <w:rsid w:val="00D51395"/>
    <w:rsid w:val="00D519E7"/>
    <w:rsid w:val="00D51F82"/>
    <w:rsid w:val="00D521CA"/>
    <w:rsid w:val="00D525C4"/>
    <w:rsid w:val="00D52E3D"/>
    <w:rsid w:val="00D5382D"/>
    <w:rsid w:val="00D54190"/>
    <w:rsid w:val="00D54789"/>
    <w:rsid w:val="00D551BB"/>
    <w:rsid w:val="00D55B37"/>
    <w:rsid w:val="00D55D16"/>
    <w:rsid w:val="00D5698C"/>
    <w:rsid w:val="00D569B7"/>
    <w:rsid w:val="00D56DCE"/>
    <w:rsid w:val="00D5730E"/>
    <w:rsid w:val="00D57B9B"/>
    <w:rsid w:val="00D57E1A"/>
    <w:rsid w:val="00D60379"/>
    <w:rsid w:val="00D616CF"/>
    <w:rsid w:val="00D620A6"/>
    <w:rsid w:val="00D626BE"/>
    <w:rsid w:val="00D62C47"/>
    <w:rsid w:val="00D62CDA"/>
    <w:rsid w:val="00D630F8"/>
    <w:rsid w:val="00D636E3"/>
    <w:rsid w:val="00D63DED"/>
    <w:rsid w:val="00D6464A"/>
    <w:rsid w:val="00D64963"/>
    <w:rsid w:val="00D65590"/>
    <w:rsid w:val="00D65AA5"/>
    <w:rsid w:val="00D65C72"/>
    <w:rsid w:val="00D65E5C"/>
    <w:rsid w:val="00D65F9D"/>
    <w:rsid w:val="00D6639C"/>
    <w:rsid w:val="00D6666D"/>
    <w:rsid w:val="00D66B68"/>
    <w:rsid w:val="00D66DDA"/>
    <w:rsid w:val="00D67819"/>
    <w:rsid w:val="00D67952"/>
    <w:rsid w:val="00D704EE"/>
    <w:rsid w:val="00D70AC8"/>
    <w:rsid w:val="00D71017"/>
    <w:rsid w:val="00D71142"/>
    <w:rsid w:val="00D7157B"/>
    <w:rsid w:val="00D7188B"/>
    <w:rsid w:val="00D71A49"/>
    <w:rsid w:val="00D7268B"/>
    <w:rsid w:val="00D73257"/>
    <w:rsid w:val="00D738DD"/>
    <w:rsid w:val="00D742F6"/>
    <w:rsid w:val="00D745B8"/>
    <w:rsid w:val="00D74C7B"/>
    <w:rsid w:val="00D74CB0"/>
    <w:rsid w:val="00D75B0E"/>
    <w:rsid w:val="00D75EC1"/>
    <w:rsid w:val="00D763EC"/>
    <w:rsid w:val="00D76FFA"/>
    <w:rsid w:val="00D77A6A"/>
    <w:rsid w:val="00D77FBD"/>
    <w:rsid w:val="00D804EA"/>
    <w:rsid w:val="00D8056A"/>
    <w:rsid w:val="00D811BB"/>
    <w:rsid w:val="00D811EC"/>
    <w:rsid w:val="00D813B4"/>
    <w:rsid w:val="00D81679"/>
    <w:rsid w:val="00D81CFE"/>
    <w:rsid w:val="00D81E6C"/>
    <w:rsid w:val="00D82618"/>
    <w:rsid w:val="00D84406"/>
    <w:rsid w:val="00D855C4"/>
    <w:rsid w:val="00D85F38"/>
    <w:rsid w:val="00D865F9"/>
    <w:rsid w:val="00D8686E"/>
    <w:rsid w:val="00D870B1"/>
    <w:rsid w:val="00D905EE"/>
    <w:rsid w:val="00D90A78"/>
    <w:rsid w:val="00D90B23"/>
    <w:rsid w:val="00D911C2"/>
    <w:rsid w:val="00D9225F"/>
    <w:rsid w:val="00D9298B"/>
    <w:rsid w:val="00D93674"/>
    <w:rsid w:val="00D93E1B"/>
    <w:rsid w:val="00D93F1B"/>
    <w:rsid w:val="00D947D2"/>
    <w:rsid w:val="00D951F5"/>
    <w:rsid w:val="00D970A9"/>
    <w:rsid w:val="00D9776B"/>
    <w:rsid w:val="00D97B23"/>
    <w:rsid w:val="00D97FAC"/>
    <w:rsid w:val="00DA0013"/>
    <w:rsid w:val="00DA109F"/>
    <w:rsid w:val="00DA139A"/>
    <w:rsid w:val="00DA1D7E"/>
    <w:rsid w:val="00DA267A"/>
    <w:rsid w:val="00DA26EC"/>
    <w:rsid w:val="00DA2AF7"/>
    <w:rsid w:val="00DA388A"/>
    <w:rsid w:val="00DA3C4E"/>
    <w:rsid w:val="00DA3F43"/>
    <w:rsid w:val="00DA41F2"/>
    <w:rsid w:val="00DA424F"/>
    <w:rsid w:val="00DA46BB"/>
    <w:rsid w:val="00DA51AD"/>
    <w:rsid w:val="00DA5449"/>
    <w:rsid w:val="00DA5A73"/>
    <w:rsid w:val="00DA5EC9"/>
    <w:rsid w:val="00DA60B5"/>
    <w:rsid w:val="00DA60E4"/>
    <w:rsid w:val="00DA65C9"/>
    <w:rsid w:val="00DA6E83"/>
    <w:rsid w:val="00DA7DE2"/>
    <w:rsid w:val="00DB1464"/>
    <w:rsid w:val="00DB18DA"/>
    <w:rsid w:val="00DB259A"/>
    <w:rsid w:val="00DB2AEB"/>
    <w:rsid w:val="00DB36FB"/>
    <w:rsid w:val="00DB3C20"/>
    <w:rsid w:val="00DB3C90"/>
    <w:rsid w:val="00DB4199"/>
    <w:rsid w:val="00DB43C1"/>
    <w:rsid w:val="00DB4FCB"/>
    <w:rsid w:val="00DB51C6"/>
    <w:rsid w:val="00DB53ED"/>
    <w:rsid w:val="00DB591A"/>
    <w:rsid w:val="00DB5A55"/>
    <w:rsid w:val="00DB5F0A"/>
    <w:rsid w:val="00DB7154"/>
    <w:rsid w:val="00DB799F"/>
    <w:rsid w:val="00DC00A1"/>
    <w:rsid w:val="00DC0220"/>
    <w:rsid w:val="00DC031F"/>
    <w:rsid w:val="00DC03D5"/>
    <w:rsid w:val="00DC0862"/>
    <w:rsid w:val="00DC0B27"/>
    <w:rsid w:val="00DC1115"/>
    <w:rsid w:val="00DC2270"/>
    <w:rsid w:val="00DC2616"/>
    <w:rsid w:val="00DC29AA"/>
    <w:rsid w:val="00DC2BB9"/>
    <w:rsid w:val="00DC3176"/>
    <w:rsid w:val="00DC3332"/>
    <w:rsid w:val="00DC3E10"/>
    <w:rsid w:val="00DC417B"/>
    <w:rsid w:val="00DC457C"/>
    <w:rsid w:val="00DC4D8E"/>
    <w:rsid w:val="00DC52A3"/>
    <w:rsid w:val="00DC55B4"/>
    <w:rsid w:val="00DC593C"/>
    <w:rsid w:val="00DC5A81"/>
    <w:rsid w:val="00DC5E51"/>
    <w:rsid w:val="00DC64AC"/>
    <w:rsid w:val="00DC6997"/>
    <w:rsid w:val="00DC71FA"/>
    <w:rsid w:val="00DC7B14"/>
    <w:rsid w:val="00DC7C35"/>
    <w:rsid w:val="00DD059D"/>
    <w:rsid w:val="00DD0820"/>
    <w:rsid w:val="00DD0891"/>
    <w:rsid w:val="00DD10A6"/>
    <w:rsid w:val="00DD1518"/>
    <w:rsid w:val="00DD15EF"/>
    <w:rsid w:val="00DD1A65"/>
    <w:rsid w:val="00DD25CB"/>
    <w:rsid w:val="00DD2B1D"/>
    <w:rsid w:val="00DD48AC"/>
    <w:rsid w:val="00DD56F0"/>
    <w:rsid w:val="00DD576E"/>
    <w:rsid w:val="00DD5F9D"/>
    <w:rsid w:val="00DD679D"/>
    <w:rsid w:val="00DD6C45"/>
    <w:rsid w:val="00DD6EAD"/>
    <w:rsid w:val="00DD7422"/>
    <w:rsid w:val="00DD776C"/>
    <w:rsid w:val="00DE0152"/>
    <w:rsid w:val="00DE02BD"/>
    <w:rsid w:val="00DE08DC"/>
    <w:rsid w:val="00DE127D"/>
    <w:rsid w:val="00DE21D5"/>
    <w:rsid w:val="00DE2DC6"/>
    <w:rsid w:val="00DE3B40"/>
    <w:rsid w:val="00DE45C7"/>
    <w:rsid w:val="00DE47F5"/>
    <w:rsid w:val="00DE48A3"/>
    <w:rsid w:val="00DE51C9"/>
    <w:rsid w:val="00DE5573"/>
    <w:rsid w:val="00DE60C2"/>
    <w:rsid w:val="00DE7973"/>
    <w:rsid w:val="00DE7AC8"/>
    <w:rsid w:val="00DF1C6C"/>
    <w:rsid w:val="00DF27A9"/>
    <w:rsid w:val="00DF29BC"/>
    <w:rsid w:val="00DF2CF6"/>
    <w:rsid w:val="00DF37D9"/>
    <w:rsid w:val="00DF3C19"/>
    <w:rsid w:val="00DF3DE4"/>
    <w:rsid w:val="00DF424E"/>
    <w:rsid w:val="00DF4AB7"/>
    <w:rsid w:val="00DF538A"/>
    <w:rsid w:val="00DF53AF"/>
    <w:rsid w:val="00DF56F2"/>
    <w:rsid w:val="00DF571B"/>
    <w:rsid w:val="00DF6107"/>
    <w:rsid w:val="00DF6479"/>
    <w:rsid w:val="00DF7238"/>
    <w:rsid w:val="00DF7309"/>
    <w:rsid w:val="00DF7B74"/>
    <w:rsid w:val="00E004B1"/>
    <w:rsid w:val="00E00523"/>
    <w:rsid w:val="00E005F7"/>
    <w:rsid w:val="00E0172C"/>
    <w:rsid w:val="00E01AAB"/>
    <w:rsid w:val="00E01AF0"/>
    <w:rsid w:val="00E02A8B"/>
    <w:rsid w:val="00E03895"/>
    <w:rsid w:val="00E039F1"/>
    <w:rsid w:val="00E03B7C"/>
    <w:rsid w:val="00E03EBC"/>
    <w:rsid w:val="00E040AD"/>
    <w:rsid w:val="00E0447A"/>
    <w:rsid w:val="00E05A17"/>
    <w:rsid w:val="00E05FD9"/>
    <w:rsid w:val="00E075E0"/>
    <w:rsid w:val="00E0789E"/>
    <w:rsid w:val="00E07ED8"/>
    <w:rsid w:val="00E1079C"/>
    <w:rsid w:val="00E10A47"/>
    <w:rsid w:val="00E11524"/>
    <w:rsid w:val="00E11C5C"/>
    <w:rsid w:val="00E12230"/>
    <w:rsid w:val="00E13210"/>
    <w:rsid w:val="00E1329D"/>
    <w:rsid w:val="00E13342"/>
    <w:rsid w:val="00E13A4A"/>
    <w:rsid w:val="00E141EF"/>
    <w:rsid w:val="00E144AD"/>
    <w:rsid w:val="00E14558"/>
    <w:rsid w:val="00E148DE"/>
    <w:rsid w:val="00E15ABD"/>
    <w:rsid w:val="00E16918"/>
    <w:rsid w:val="00E16D16"/>
    <w:rsid w:val="00E16E96"/>
    <w:rsid w:val="00E20079"/>
    <w:rsid w:val="00E205CA"/>
    <w:rsid w:val="00E2065D"/>
    <w:rsid w:val="00E209E5"/>
    <w:rsid w:val="00E210BE"/>
    <w:rsid w:val="00E2136E"/>
    <w:rsid w:val="00E21D0F"/>
    <w:rsid w:val="00E21FE0"/>
    <w:rsid w:val="00E21FE4"/>
    <w:rsid w:val="00E22308"/>
    <w:rsid w:val="00E22507"/>
    <w:rsid w:val="00E22976"/>
    <w:rsid w:val="00E23127"/>
    <w:rsid w:val="00E23D2A"/>
    <w:rsid w:val="00E240A6"/>
    <w:rsid w:val="00E244C5"/>
    <w:rsid w:val="00E24908"/>
    <w:rsid w:val="00E24B5D"/>
    <w:rsid w:val="00E24B7F"/>
    <w:rsid w:val="00E24FCB"/>
    <w:rsid w:val="00E255AF"/>
    <w:rsid w:val="00E26186"/>
    <w:rsid w:val="00E2770D"/>
    <w:rsid w:val="00E30350"/>
    <w:rsid w:val="00E30D82"/>
    <w:rsid w:val="00E31154"/>
    <w:rsid w:val="00E312C7"/>
    <w:rsid w:val="00E313C7"/>
    <w:rsid w:val="00E314D6"/>
    <w:rsid w:val="00E314EF"/>
    <w:rsid w:val="00E31BC2"/>
    <w:rsid w:val="00E32ABA"/>
    <w:rsid w:val="00E32C2D"/>
    <w:rsid w:val="00E33823"/>
    <w:rsid w:val="00E348D8"/>
    <w:rsid w:val="00E35075"/>
    <w:rsid w:val="00E35A81"/>
    <w:rsid w:val="00E35D51"/>
    <w:rsid w:val="00E3608B"/>
    <w:rsid w:val="00E36D71"/>
    <w:rsid w:val="00E37367"/>
    <w:rsid w:val="00E37438"/>
    <w:rsid w:val="00E37471"/>
    <w:rsid w:val="00E40880"/>
    <w:rsid w:val="00E41FE4"/>
    <w:rsid w:val="00E429AF"/>
    <w:rsid w:val="00E42CBC"/>
    <w:rsid w:val="00E42CBF"/>
    <w:rsid w:val="00E42F0C"/>
    <w:rsid w:val="00E4323E"/>
    <w:rsid w:val="00E4333D"/>
    <w:rsid w:val="00E43B6D"/>
    <w:rsid w:val="00E455BB"/>
    <w:rsid w:val="00E4562E"/>
    <w:rsid w:val="00E4578C"/>
    <w:rsid w:val="00E458CA"/>
    <w:rsid w:val="00E45C93"/>
    <w:rsid w:val="00E45DB5"/>
    <w:rsid w:val="00E45DE9"/>
    <w:rsid w:val="00E464A0"/>
    <w:rsid w:val="00E46DB7"/>
    <w:rsid w:val="00E473EC"/>
    <w:rsid w:val="00E475E6"/>
    <w:rsid w:val="00E51178"/>
    <w:rsid w:val="00E51203"/>
    <w:rsid w:val="00E51318"/>
    <w:rsid w:val="00E51358"/>
    <w:rsid w:val="00E51C0F"/>
    <w:rsid w:val="00E51F9D"/>
    <w:rsid w:val="00E52698"/>
    <w:rsid w:val="00E52D33"/>
    <w:rsid w:val="00E538B7"/>
    <w:rsid w:val="00E53F63"/>
    <w:rsid w:val="00E54B12"/>
    <w:rsid w:val="00E54B40"/>
    <w:rsid w:val="00E54F79"/>
    <w:rsid w:val="00E56440"/>
    <w:rsid w:val="00E575C7"/>
    <w:rsid w:val="00E576CD"/>
    <w:rsid w:val="00E57979"/>
    <w:rsid w:val="00E57A73"/>
    <w:rsid w:val="00E608B5"/>
    <w:rsid w:val="00E6118A"/>
    <w:rsid w:val="00E624C6"/>
    <w:rsid w:val="00E626B0"/>
    <w:rsid w:val="00E62CAA"/>
    <w:rsid w:val="00E63811"/>
    <w:rsid w:val="00E64888"/>
    <w:rsid w:val="00E64D25"/>
    <w:rsid w:val="00E654C4"/>
    <w:rsid w:val="00E65654"/>
    <w:rsid w:val="00E656BF"/>
    <w:rsid w:val="00E65F51"/>
    <w:rsid w:val="00E665A7"/>
    <w:rsid w:val="00E667EE"/>
    <w:rsid w:val="00E66E81"/>
    <w:rsid w:val="00E67328"/>
    <w:rsid w:val="00E6768A"/>
    <w:rsid w:val="00E7001C"/>
    <w:rsid w:val="00E70621"/>
    <w:rsid w:val="00E706B8"/>
    <w:rsid w:val="00E7085E"/>
    <w:rsid w:val="00E708D5"/>
    <w:rsid w:val="00E70AB4"/>
    <w:rsid w:val="00E70ADE"/>
    <w:rsid w:val="00E71C8D"/>
    <w:rsid w:val="00E72756"/>
    <w:rsid w:val="00E72876"/>
    <w:rsid w:val="00E72B7B"/>
    <w:rsid w:val="00E7332A"/>
    <w:rsid w:val="00E74EF7"/>
    <w:rsid w:val="00E76224"/>
    <w:rsid w:val="00E7743C"/>
    <w:rsid w:val="00E77AF0"/>
    <w:rsid w:val="00E80987"/>
    <w:rsid w:val="00E80E5C"/>
    <w:rsid w:val="00E8115F"/>
    <w:rsid w:val="00E812C4"/>
    <w:rsid w:val="00E8176F"/>
    <w:rsid w:val="00E818EE"/>
    <w:rsid w:val="00E82E18"/>
    <w:rsid w:val="00E83840"/>
    <w:rsid w:val="00E83D1B"/>
    <w:rsid w:val="00E83D29"/>
    <w:rsid w:val="00E8474B"/>
    <w:rsid w:val="00E84F77"/>
    <w:rsid w:val="00E85108"/>
    <w:rsid w:val="00E853CE"/>
    <w:rsid w:val="00E860A0"/>
    <w:rsid w:val="00E86D06"/>
    <w:rsid w:val="00E86F34"/>
    <w:rsid w:val="00E8720B"/>
    <w:rsid w:val="00E9009D"/>
    <w:rsid w:val="00E90186"/>
    <w:rsid w:val="00E902AA"/>
    <w:rsid w:val="00E90C53"/>
    <w:rsid w:val="00E90DF8"/>
    <w:rsid w:val="00E916C1"/>
    <w:rsid w:val="00E91C1A"/>
    <w:rsid w:val="00E927A3"/>
    <w:rsid w:val="00E93459"/>
    <w:rsid w:val="00E936DA"/>
    <w:rsid w:val="00E93E3D"/>
    <w:rsid w:val="00E93EDB"/>
    <w:rsid w:val="00E94856"/>
    <w:rsid w:val="00E94F8C"/>
    <w:rsid w:val="00E94FBB"/>
    <w:rsid w:val="00E952AE"/>
    <w:rsid w:val="00E9532D"/>
    <w:rsid w:val="00E957B3"/>
    <w:rsid w:val="00E95A77"/>
    <w:rsid w:val="00E96EA7"/>
    <w:rsid w:val="00E96F58"/>
    <w:rsid w:val="00E96F8E"/>
    <w:rsid w:val="00E96FA9"/>
    <w:rsid w:val="00E97B43"/>
    <w:rsid w:val="00E97ED8"/>
    <w:rsid w:val="00EA2641"/>
    <w:rsid w:val="00EA2E59"/>
    <w:rsid w:val="00EA344D"/>
    <w:rsid w:val="00EA3A90"/>
    <w:rsid w:val="00EA3CA9"/>
    <w:rsid w:val="00EA4B60"/>
    <w:rsid w:val="00EA4BE4"/>
    <w:rsid w:val="00EA5C6B"/>
    <w:rsid w:val="00EA6115"/>
    <w:rsid w:val="00EA669C"/>
    <w:rsid w:val="00EA68EC"/>
    <w:rsid w:val="00EA77F5"/>
    <w:rsid w:val="00EA7C8D"/>
    <w:rsid w:val="00EB02C0"/>
    <w:rsid w:val="00EB0302"/>
    <w:rsid w:val="00EB0493"/>
    <w:rsid w:val="00EB0790"/>
    <w:rsid w:val="00EB0D50"/>
    <w:rsid w:val="00EB2CD2"/>
    <w:rsid w:val="00EB3838"/>
    <w:rsid w:val="00EB3A38"/>
    <w:rsid w:val="00EB4381"/>
    <w:rsid w:val="00EB4567"/>
    <w:rsid w:val="00EB4B89"/>
    <w:rsid w:val="00EB4CA8"/>
    <w:rsid w:val="00EB4F9D"/>
    <w:rsid w:val="00EB62B7"/>
    <w:rsid w:val="00EB67F4"/>
    <w:rsid w:val="00EB6BB3"/>
    <w:rsid w:val="00EB7999"/>
    <w:rsid w:val="00EC02AC"/>
    <w:rsid w:val="00EC04B0"/>
    <w:rsid w:val="00EC0546"/>
    <w:rsid w:val="00EC1EE2"/>
    <w:rsid w:val="00EC218C"/>
    <w:rsid w:val="00EC2964"/>
    <w:rsid w:val="00EC2A3A"/>
    <w:rsid w:val="00EC2BDB"/>
    <w:rsid w:val="00EC2F06"/>
    <w:rsid w:val="00EC30B0"/>
    <w:rsid w:val="00EC422B"/>
    <w:rsid w:val="00EC44AB"/>
    <w:rsid w:val="00EC456E"/>
    <w:rsid w:val="00EC45FD"/>
    <w:rsid w:val="00EC493D"/>
    <w:rsid w:val="00EC4B1D"/>
    <w:rsid w:val="00EC4F07"/>
    <w:rsid w:val="00EC52FD"/>
    <w:rsid w:val="00EC53E3"/>
    <w:rsid w:val="00EC5623"/>
    <w:rsid w:val="00EC56B5"/>
    <w:rsid w:val="00EC6B1C"/>
    <w:rsid w:val="00EC6B5C"/>
    <w:rsid w:val="00EC72FF"/>
    <w:rsid w:val="00EC7348"/>
    <w:rsid w:val="00EC741A"/>
    <w:rsid w:val="00EC74AF"/>
    <w:rsid w:val="00EC75A0"/>
    <w:rsid w:val="00EC7607"/>
    <w:rsid w:val="00EC7A43"/>
    <w:rsid w:val="00EC7ACD"/>
    <w:rsid w:val="00ED008B"/>
    <w:rsid w:val="00ED0A4A"/>
    <w:rsid w:val="00ED0CDF"/>
    <w:rsid w:val="00ED16F0"/>
    <w:rsid w:val="00ED1A27"/>
    <w:rsid w:val="00ED1F2A"/>
    <w:rsid w:val="00ED222A"/>
    <w:rsid w:val="00ED2405"/>
    <w:rsid w:val="00ED2549"/>
    <w:rsid w:val="00ED2558"/>
    <w:rsid w:val="00ED2D09"/>
    <w:rsid w:val="00ED2D69"/>
    <w:rsid w:val="00ED2E89"/>
    <w:rsid w:val="00ED37E8"/>
    <w:rsid w:val="00ED3B44"/>
    <w:rsid w:val="00ED46F6"/>
    <w:rsid w:val="00ED4E0D"/>
    <w:rsid w:val="00ED4E9C"/>
    <w:rsid w:val="00ED519A"/>
    <w:rsid w:val="00ED69CF"/>
    <w:rsid w:val="00ED7086"/>
    <w:rsid w:val="00ED72CB"/>
    <w:rsid w:val="00ED7DAC"/>
    <w:rsid w:val="00EE00ED"/>
    <w:rsid w:val="00EE0711"/>
    <w:rsid w:val="00EE07E2"/>
    <w:rsid w:val="00EE0A19"/>
    <w:rsid w:val="00EE0DD9"/>
    <w:rsid w:val="00EE30BA"/>
    <w:rsid w:val="00EE380B"/>
    <w:rsid w:val="00EE4201"/>
    <w:rsid w:val="00EE4B7E"/>
    <w:rsid w:val="00EE513C"/>
    <w:rsid w:val="00EE5A41"/>
    <w:rsid w:val="00EE5AA8"/>
    <w:rsid w:val="00EE5B88"/>
    <w:rsid w:val="00EE5B8F"/>
    <w:rsid w:val="00EE608E"/>
    <w:rsid w:val="00EE64EF"/>
    <w:rsid w:val="00EE66C7"/>
    <w:rsid w:val="00EE6838"/>
    <w:rsid w:val="00EE7077"/>
    <w:rsid w:val="00EE71D5"/>
    <w:rsid w:val="00EE7912"/>
    <w:rsid w:val="00EE7DD5"/>
    <w:rsid w:val="00EF0C13"/>
    <w:rsid w:val="00EF0FC0"/>
    <w:rsid w:val="00EF12AD"/>
    <w:rsid w:val="00EF1523"/>
    <w:rsid w:val="00EF1E95"/>
    <w:rsid w:val="00EF22B7"/>
    <w:rsid w:val="00EF28E2"/>
    <w:rsid w:val="00EF2ACD"/>
    <w:rsid w:val="00EF2D95"/>
    <w:rsid w:val="00EF3088"/>
    <w:rsid w:val="00EF3566"/>
    <w:rsid w:val="00EF376F"/>
    <w:rsid w:val="00EF3B4C"/>
    <w:rsid w:val="00EF3B62"/>
    <w:rsid w:val="00EF4117"/>
    <w:rsid w:val="00EF46B5"/>
    <w:rsid w:val="00EF4C1C"/>
    <w:rsid w:val="00EF625E"/>
    <w:rsid w:val="00EF64D8"/>
    <w:rsid w:val="00EF6543"/>
    <w:rsid w:val="00EF71C9"/>
    <w:rsid w:val="00EF71DD"/>
    <w:rsid w:val="00EF7365"/>
    <w:rsid w:val="00F00389"/>
    <w:rsid w:val="00F0067F"/>
    <w:rsid w:val="00F00D5F"/>
    <w:rsid w:val="00F00DA1"/>
    <w:rsid w:val="00F00DDD"/>
    <w:rsid w:val="00F00F90"/>
    <w:rsid w:val="00F01264"/>
    <w:rsid w:val="00F012BF"/>
    <w:rsid w:val="00F01483"/>
    <w:rsid w:val="00F01611"/>
    <w:rsid w:val="00F019DB"/>
    <w:rsid w:val="00F01D76"/>
    <w:rsid w:val="00F01E22"/>
    <w:rsid w:val="00F020EF"/>
    <w:rsid w:val="00F024B6"/>
    <w:rsid w:val="00F026DC"/>
    <w:rsid w:val="00F02A66"/>
    <w:rsid w:val="00F0305A"/>
    <w:rsid w:val="00F033CB"/>
    <w:rsid w:val="00F03787"/>
    <w:rsid w:val="00F03BEE"/>
    <w:rsid w:val="00F03E73"/>
    <w:rsid w:val="00F04118"/>
    <w:rsid w:val="00F045B1"/>
    <w:rsid w:val="00F047C6"/>
    <w:rsid w:val="00F05D93"/>
    <w:rsid w:val="00F05F6A"/>
    <w:rsid w:val="00F060BB"/>
    <w:rsid w:val="00F070D6"/>
    <w:rsid w:val="00F073CD"/>
    <w:rsid w:val="00F0743E"/>
    <w:rsid w:val="00F074E9"/>
    <w:rsid w:val="00F0791A"/>
    <w:rsid w:val="00F07D5D"/>
    <w:rsid w:val="00F07DCF"/>
    <w:rsid w:val="00F10C89"/>
    <w:rsid w:val="00F11145"/>
    <w:rsid w:val="00F117A6"/>
    <w:rsid w:val="00F11E08"/>
    <w:rsid w:val="00F11E48"/>
    <w:rsid w:val="00F11E96"/>
    <w:rsid w:val="00F12C9E"/>
    <w:rsid w:val="00F12D9F"/>
    <w:rsid w:val="00F12F83"/>
    <w:rsid w:val="00F13D0F"/>
    <w:rsid w:val="00F147EE"/>
    <w:rsid w:val="00F14E89"/>
    <w:rsid w:val="00F1503F"/>
    <w:rsid w:val="00F15078"/>
    <w:rsid w:val="00F1593F"/>
    <w:rsid w:val="00F16AA8"/>
    <w:rsid w:val="00F17713"/>
    <w:rsid w:val="00F204A4"/>
    <w:rsid w:val="00F20597"/>
    <w:rsid w:val="00F205CA"/>
    <w:rsid w:val="00F20895"/>
    <w:rsid w:val="00F20D86"/>
    <w:rsid w:val="00F22588"/>
    <w:rsid w:val="00F22AD5"/>
    <w:rsid w:val="00F234D8"/>
    <w:rsid w:val="00F2391C"/>
    <w:rsid w:val="00F24215"/>
    <w:rsid w:val="00F2422F"/>
    <w:rsid w:val="00F2466E"/>
    <w:rsid w:val="00F25A26"/>
    <w:rsid w:val="00F25DC1"/>
    <w:rsid w:val="00F2720A"/>
    <w:rsid w:val="00F30497"/>
    <w:rsid w:val="00F30716"/>
    <w:rsid w:val="00F30936"/>
    <w:rsid w:val="00F31168"/>
    <w:rsid w:val="00F313C1"/>
    <w:rsid w:val="00F32759"/>
    <w:rsid w:val="00F32CEF"/>
    <w:rsid w:val="00F32F9F"/>
    <w:rsid w:val="00F33908"/>
    <w:rsid w:val="00F340E2"/>
    <w:rsid w:val="00F343E2"/>
    <w:rsid w:val="00F345BF"/>
    <w:rsid w:val="00F34606"/>
    <w:rsid w:val="00F34D2D"/>
    <w:rsid w:val="00F35149"/>
    <w:rsid w:val="00F35407"/>
    <w:rsid w:val="00F3576F"/>
    <w:rsid w:val="00F35837"/>
    <w:rsid w:val="00F35FF4"/>
    <w:rsid w:val="00F362AB"/>
    <w:rsid w:val="00F365FD"/>
    <w:rsid w:val="00F36A6C"/>
    <w:rsid w:val="00F36BD0"/>
    <w:rsid w:val="00F36CCE"/>
    <w:rsid w:val="00F37B16"/>
    <w:rsid w:val="00F37B62"/>
    <w:rsid w:val="00F37F5A"/>
    <w:rsid w:val="00F40236"/>
    <w:rsid w:val="00F40517"/>
    <w:rsid w:val="00F405E3"/>
    <w:rsid w:val="00F40849"/>
    <w:rsid w:val="00F40BEC"/>
    <w:rsid w:val="00F4206B"/>
    <w:rsid w:val="00F4298B"/>
    <w:rsid w:val="00F42E29"/>
    <w:rsid w:val="00F42FA4"/>
    <w:rsid w:val="00F43C07"/>
    <w:rsid w:val="00F4445F"/>
    <w:rsid w:val="00F446AA"/>
    <w:rsid w:val="00F44A28"/>
    <w:rsid w:val="00F44DFA"/>
    <w:rsid w:val="00F450EB"/>
    <w:rsid w:val="00F455E0"/>
    <w:rsid w:val="00F4676E"/>
    <w:rsid w:val="00F4681C"/>
    <w:rsid w:val="00F47475"/>
    <w:rsid w:val="00F47529"/>
    <w:rsid w:val="00F47D8A"/>
    <w:rsid w:val="00F5049F"/>
    <w:rsid w:val="00F50524"/>
    <w:rsid w:val="00F50596"/>
    <w:rsid w:val="00F50610"/>
    <w:rsid w:val="00F50E23"/>
    <w:rsid w:val="00F51ADA"/>
    <w:rsid w:val="00F52158"/>
    <w:rsid w:val="00F52A30"/>
    <w:rsid w:val="00F534C3"/>
    <w:rsid w:val="00F5381D"/>
    <w:rsid w:val="00F5396A"/>
    <w:rsid w:val="00F54781"/>
    <w:rsid w:val="00F54E06"/>
    <w:rsid w:val="00F55C41"/>
    <w:rsid w:val="00F56B3F"/>
    <w:rsid w:val="00F56F3C"/>
    <w:rsid w:val="00F57977"/>
    <w:rsid w:val="00F57C54"/>
    <w:rsid w:val="00F57D44"/>
    <w:rsid w:val="00F57EDE"/>
    <w:rsid w:val="00F6019F"/>
    <w:rsid w:val="00F6046D"/>
    <w:rsid w:val="00F60F89"/>
    <w:rsid w:val="00F61896"/>
    <w:rsid w:val="00F61BF6"/>
    <w:rsid w:val="00F61CF6"/>
    <w:rsid w:val="00F62C60"/>
    <w:rsid w:val="00F6344C"/>
    <w:rsid w:val="00F641E8"/>
    <w:rsid w:val="00F64FCA"/>
    <w:rsid w:val="00F65091"/>
    <w:rsid w:val="00F66202"/>
    <w:rsid w:val="00F671FC"/>
    <w:rsid w:val="00F6720B"/>
    <w:rsid w:val="00F67827"/>
    <w:rsid w:val="00F67948"/>
    <w:rsid w:val="00F67DAE"/>
    <w:rsid w:val="00F70B75"/>
    <w:rsid w:val="00F7115E"/>
    <w:rsid w:val="00F7119E"/>
    <w:rsid w:val="00F713B5"/>
    <w:rsid w:val="00F7152F"/>
    <w:rsid w:val="00F718FC"/>
    <w:rsid w:val="00F73DAE"/>
    <w:rsid w:val="00F73E5B"/>
    <w:rsid w:val="00F744AC"/>
    <w:rsid w:val="00F74AB4"/>
    <w:rsid w:val="00F74D2F"/>
    <w:rsid w:val="00F74E7A"/>
    <w:rsid w:val="00F75D56"/>
    <w:rsid w:val="00F769E6"/>
    <w:rsid w:val="00F77CAD"/>
    <w:rsid w:val="00F77F1F"/>
    <w:rsid w:val="00F801EF"/>
    <w:rsid w:val="00F80460"/>
    <w:rsid w:val="00F80C9C"/>
    <w:rsid w:val="00F80FED"/>
    <w:rsid w:val="00F84C50"/>
    <w:rsid w:val="00F856A8"/>
    <w:rsid w:val="00F859BF"/>
    <w:rsid w:val="00F85C94"/>
    <w:rsid w:val="00F86D2F"/>
    <w:rsid w:val="00F86DA3"/>
    <w:rsid w:val="00F87092"/>
    <w:rsid w:val="00F87149"/>
    <w:rsid w:val="00F871A4"/>
    <w:rsid w:val="00F87C8B"/>
    <w:rsid w:val="00F9012A"/>
    <w:rsid w:val="00F90187"/>
    <w:rsid w:val="00F90B6B"/>
    <w:rsid w:val="00F90C06"/>
    <w:rsid w:val="00F917F5"/>
    <w:rsid w:val="00F93667"/>
    <w:rsid w:val="00F937EB"/>
    <w:rsid w:val="00F94201"/>
    <w:rsid w:val="00F94222"/>
    <w:rsid w:val="00F94BE2"/>
    <w:rsid w:val="00F94CDF"/>
    <w:rsid w:val="00F969C6"/>
    <w:rsid w:val="00F96D85"/>
    <w:rsid w:val="00F96FEC"/>
    <w:rsid w:val="00F97554"/>
    <w:rsid w:val="00F97C85"/>
    <w:rsid w:val="00F97D2B"/>
    <w:rsid w:val="00FA001F"/>
    <w:rsid w:val="00FA0307"/>
    <w:rsid w:val="00FA0337"/>
    <w:rsid w:val="00FA0507"/>
    <w:rsid w:val="00FA0DA6"/>
    <w:rsid w:val="00FA152B"/>
    <w:rsid w:val="00FA1A7E"/>
    <w:rsid w:val="00FA2390"/>
    <w:rsid w:val="00FA2E7B"/>
    <w:rsid w:val="00FA3153"/>
    <w:rsid w:val="00FA33B6"/>
    <w:rsid w:val="00FA33BD"/>
    <w:rsid w:val="00FA483B"/>
    <w:rsid w:val="00FA549D"/>
    <w:rsid w:val="00FA59C7"/>
    <w:rsid w:val="00FA6452"/>
    <w:rsid w:val="00FA64FE"/>
    <w:rsid w:val="00FA6D60"/>
    <w:rsid w:val="00FA73B9"/>
    <w:rsid w:val="00FA772E"/>
    <w:rsid w:val="00FB044C"/>
    <w:rsid w:val="00FB04B6"/>
    <w:rsid w:val="00FB0851"/>
    <w:rsid w:val="00FB1407"/>
    <w:rsid w:val="00FB2407"/>
    <w:rsid w:val="00FB2ACC"/>
    <w:rsid w:val="00FB3EE3"/>
    <w:rsid w:val="00FB41FC"/>
    <w:rsid w:val="00FB4AFC"/>
    <w:rsid w:val="00FB5ACF"/>
    <w:rsid w:val="00FB61AA"/>
    <w:rsid w:val="00FB6641"/>
    <w:rsid w:val="00FB66E8"/>
    <w:rsid w:val="00FB6964"/>
    <w:rsid w:val="00FB6C1A"/>
    <w:rsid w:val="00FB6E4F"/>
    <w:rsid w:val="00FB6FFB"/>
    <w:rsid w:val="00FB71E5"/>
    <w:rsid w:val="00FB756F"/>
    <w:rsid w:val="00FB7A4D"/>
    <w:rsid w:val="00FB7FDE"/>
    <w:rsid w:val="00FC0084"/>
    <w:rsid w:val="00FC17A9"/>
    <w:rsid w:val="00FC2395"/>
    <w:rsid w:val="00FC377A"/>
    <w:rsid w:val="00FC4539"/>
    <w:rsid w:val="00FC47B0"/>
    <w:rsid w:val="00FC6227"/>
    <w:rsid w:val="00FC69B6"/>
    <w:rsid w:val="00FC6B8B"/>
    <w:rsid w:val="00FC71F5"/>
    <w:rsid w:val="00FC7C1A"/>
    <w:rsid w:val="00FD0B0E"/>
    <w:rsid w:val="00FD0EEF"/>
    <w:rsid w:val="00FD0F2F"/>
    <w:rsid w:val="00FD1024"/>
    <w:rsid w:val="00FD1102"/>
    <w:rsid w:val="00FD18EE"/>
    <w:rsid w:val="00FD2D10"/>
    <w:rsid w:val="00FD3E28"/>
    <w:rsid w:val="00FD44B9"/>
    <w:rsid w:val="00FD4A80"/>
    <w:rsid w:val="00FD4D12"/>
    <w:rsid w:val="00FD4D45"/>
    <w:rsid w:val="00FD5469"/>
    <w:rsid w:val="00FD560A"/>
    <w:rsid w:val="00FD5934"/>
    <w:rsid w:val="00FD66D0"/>
    <w:rsid w:val="00FD7958"/>
    <w:rsid w:val="00FE03AD"/>
    <w:rsid w:val="00FE0BDF"/>
    <w:rsid w:val="00FE0DB3"/>
    <w:rsid w:val="00FE1400"/>
    <w:rsid w:val="00FE1524"/>
    <w:rsid w:val="00FE26D8"/>
    <w:rsid w:val="00FE3CC6"/>
    <w:rsid w:val="00FE3E1C"/>
    <w:rsid w:val="00FE3E3D"/>
    <w:rsid w:val="00FE424D"/>
    <w:rsid w:val="00FE56D8"/>
    <w:rsid w:val="00FE5894"/>
    <w:rsid w:val="00FE5A5F"/>
    <w:rsid w:val="00FE6481"/>
    <w:rsid w:val="00FE66ED"/>
    <w:rsid w:val="00FE7F75"/>
    <w:rsid w:val="00FF005A"/>
    <w:rsid w:val="00FF06CF"/>
    <w:rsid w:val="00FF1220"/>
    <w:rsid w:val="00FF14F3"/>
    <w:rsid w:val="00FF38BA"/>
    <w:rsid w:val="00FF3DC8"/>
    <w:rsid w:val="00FF46D8"/>
    <w:rsid w:val="00FF5BF5"/>
    <w:rsid w:val="00FF60A5"/>
    <w:rsid w:val="00FF667F"/>
    <w:rsid w:val="00FF76DD"/>
    <w:rsid w:val="056CA6F1"/>
    <w:rsid w:val="0627715B"/>
    <w:rsid w:val="0637CEF7"/>
    <w:rsid w:val="09A3B2A7"/>
    <w:rsid w:val="0A379038"/>
    <w:rsid w:val="0AC496F3"/>
    <w:rsid w:val="0B8EBA75"/>
    <w:rsid w:val="0B94173E"/>
    <w:rsid w:val="0BF0896F"/>
    <w:rsid w:val="0D42C6BD"/>
    <w:rsid w:val="0DF5BCD6"/>
    <w:rsid w:val="0E18B086"/>
    <w:rsid w:val="0E353C63"/>
    <w:rsid w:val="0FF0638D"/>
    <w:rsid w:val="10DA4320"/>
    <w:rsid w:val="11B3F746"/>
    <w:rsid w:val="12CD5809"/>
    <w:rsid w:val="12D1E80F"/>
    <w:rsid w:val="131E9002"/>
    <w:rsid w:val="134EA460"/>
    <w:rsid w:val="13FEA671"/>
    <w:rsid w:val="14355605"/>
    <w:rsid w:val="14770E60"/>
    <w:rsid w:val="149B6C1B"/>
    <w:rsid w:val="15E403DE"/>
    <w:rsid w:val="164A1A70"/>
    <w:rsid w:val="17F23C0A"/>
    <w:rsid w:val="18D0138D"/>
    <w:rsid w:val="19F331AE"/>
    <w:rsid w:val="1ACE9B33"/>
    <w:rsid w:val="1BF96F1D"/>
    <w:rsid w:val="1CA47C50"/>
    <w:rsid w:val="1D4261A2"/>
    <w:rsid w:val="1F2298AC"/>
    <w:rsid w:val="20069FA7"/>
    <w:rsid w:val="225A84DC"/>
    <w:rsid w:val="22AB4432"/>
    <w:rsid w:val="237521FA"/>
    <w:rsid w:val="24233B4A"/>
    <w:rsid w:val="25840A50"/>
    <w:rsid w:val="25C8928B"/>
    <w:rsid w:val="26915F55"/>
    <w:rsid w:val="27044137"/>
    <w:rsid w:val="27B602AB"/>
    <w:rsid w:val="27E94C16"/>
    <w:rsid w:val="290CC93F"/>
    <w:rsid w:val="2A4578AE"/>
    <w:rsid w:val="2B3B4151"/>
    <w:rsid w:val="2BA46435"/>
    <w:rsid w:val="2BCF38FC"/>
    <w:rsid w:val="2C9908CB"/>
    <w:rsid w:val="2C9F1A87"/>
    <w:rsid w:val="2E86241E"/>
    <w:rsid w:val="2EB4564D"/>
    <w:rsid w:val="30ABFF57"/>
    <w:rsid w:val="30FE89DB"/>
    <w:rsid w:val="315D8574"/>
    <w:rsid w:val="325349A5"/>
    <w:rsid w:val="32B70749"/>
    <w:rsid w:val="32B7B562"/>
    <w:rsid w:val="3362419A"/>
    <w:rsid w:val="33BA0483"/>
    <w:rsid w:val="34BD46ED"/>
    <w:rsid w:val="34E6CC8A"/>
    <w:rsid w:val="35B42212"/>
    <w:rsid w:val="39D6D104"/>
    <w:rsid w:val="3A3244EA"/>
    <w:rsid w:val="3A6B38A0"/>
    <w:rsid w:val="3A90463E"/>
    <w:rsid w:val="3CAF5D7B"/>
    <w:rsid w:val="3D51F354"/>
    <w:rsid w:val="3D9990BB"/>
    <w:rsid w:val="3F1140D5"/>
    <w:rsid w:val="3F819A57"/>
    <w:rsid w:val="423B0AE7"/>
    <w:rsid w:val="441DE2CA"/>
    <w:rsid w:val="49003658"/>
    <w:rsid w:val="499F2246"/>
    <w:rsid w:val="4A4DBAAE"/>
    <w:rsid w:val="4A53A18E"/>
    <w:rsid w:val="4AE414E2"/>
    <w:rsid w:val="4AE6B187"/>
    <w:rsid w:val="4C000B34"/>
    <w:rsid w:val="4D647EC0"/>
    <w:rsid w:val="4D837B44"/>
    <w:rsid w:val="4DCD8558"/>
    <w:rsid w:val="4EADF4C0"/>
    <w:rsid w:val="50B091B3"/>
    <w:rsid w:val="51FB5249"/>
    <w:rsid w:val="52CD28D5"/>
    <w:rsid w:val="52CF6979"/>
    <w:rsid w:val="53EA95DC"/>
    <w:rsid w:val="54529536"/>
    <w:rsid w:val="55B8930A"/>
    <w:rsid w:val="57A20B11"/>
    <w:rsid w:val="5A27D4CA"/>
    <w:rsid w:val="5A9868F9"/>
    <w:rsid w:val="5D070A8A"/>
    <w:rsid w:val="609B1F6F"/>
    <w:rsid w:val="60A700A5"/>
    <w:rsid w:val="60D3651B"/>
    <w:rsid w:val="626A62D9"/>
    <w:rsid w:val="62AB7790"/>
    <w:rsid w:val="62B2578B"/>
    <w:rsid w:val="6358F03D"/>
    <w:rsid w:val="63A6CFE7"/>
    <w:rsid w:val="6414CF73"/>
    <w:rsid w:val="664BBDCC"/>
    <w:rsid w:val="66666031"/>
    <w:rsid w:val="66E1B8D2"/>
    <w:rsid w:val="68A1903B"/>
    <w:rsid w:val="6B8A3967"/>
    <w:rsid w:val="6BDAC6CA"/>
    <w:rsid w:val="6D36152D"/>
    <w:rsid w:val="6DE993FE"/>
    <w:rsid w:val="6F88FE81"/>
    <w:rsid w:val="6FD0090D"/>
    <w:rsid w:val="715DAE85"/>
    <w:rsid w:val="71BB683C"/>
    <w:rsid w:val="71C3A99E"/>
    <w:rsid w:val="72104CB9"/>
    <w:rsid w:val="725ED986"/>
    <w:rsid w:val="72974CD3"/>
    <w:rsid w:val="7330950B"/>
    <w:rsid w:val="77FBFA18"/>
    <w:rsid w:val="7827B18E"/>
    <w:rsid w:val="7A1BC0EA"/>
    <w:rsid w:val="7A3D641C"/>
    <w:rsid w:val="7A4641AD"/>
    <w:rsid w:val="7E53498D"/>
    <w:rsid w:val="7EF94F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2A6BE1E6-6369-4ADE-89FA-D32FC049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374EFA"/>
    <w:pPr>
      <w:keepNext/>
      <w:keepLines/>
      <w:numPr>
        <w:numId w:val="9"/>
      </w:numPr>
      <w:spacing w:before="600" w:after="120" w:line="259" w:lineRule="auto"/>
      <w:ind w:left="539" w:hanging="539"/>
      <w:jc w:val="both"/>
      <w:outlineLvl w:val="0"/>
    </w:pPr>
    <w:rPr>
      <w:rFonts w:asciiTheme="minorHAnsi" w:eastAsiaTheme="majorEastAsia" w:hAnsiTheme="minorHAnsi"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143B67"/>
    <w:pPr>
      <w:numPr>
        <w:ilvl w:val="1"/>
        <w:numId w:val="9"/>
      </w:numPr>
      <w:spacing w:before="720" w:after="120" w:line="276" w:lineRule="auto"/>
      <w:ind w:left="992" w:hanging="992"/>
      <w:jc w:val="both"/>
      <w:outlineLvl w:val="1"/>
    </w:pPr>
    <w:rPr>
      <w:rFonts w:asciiTheme="minorHAnsi" w:eastAsiaTheme="majorEastAsia" w:hAnsiTheme="minorHAnsi" w:cstheme="minorHAnsi"/>
      <w:b/>
      <w:color w:val="538135" w:themeColor="accent6" w:themeShade="BF"/>
      <w:sz w:val="32"/>
      <w:szCs w:val="32"/>
      <w:lang w:val="en-US" w:eastAsia="zh-CN"/>
    </w:rPr>
  </w:style>
  <w:style w:type="paragraph" w:styleId="Heading3">
    <w:name w:val="heading 3"/>
    <w:basedOn w:val="Heading2"/>
    <w:next w:val="Normal"/>
    <w:link w:val="Heading3Char"/>
    <w:uiPriority w:val="9"/>
    <w:unhideWhenUsed/>
    <w:qFormat/>
    <w:rsid w:val="00752323"/>
    <w:pPr>
      <w:numPr>
        <w:ilvl w:val="2"/>
      </w:numPr>
      <w:spacing w:before="240" w:after="0"/>
      <w:ind w:left="993" w:hanging="993"/>
      <w:outlineLvl w:val="2"/>
    </w:pPr>
    <w:rPr>
      <w:sz w:val="24"/>
      <w:szCs w:val="24"/>
    </w:rPr>
  </w:style>
  <w:style w:type="paragraph" w:styleId="Heading4">
    <w:name w:val="heading 4"/>
    <w:basedOn w:val="Heading3"/>
    <w:next w:val="Normal"/>
    <w:link w:val="Heading4Char"/>
    <w:uiPriority w:val="9"/>
    <w:unhideWhenUsed/>
    <w:qFormat/>
    <w:rsid w:val="00752323"/>
    <w:pPr>
      <w:numPr>
        <w:ilvl w:val="3"/>
      </w:numPr>
      <w:ind w:left="993" w:hanging="993"/>
      <w:outlineLvl w:val="3"/>
    </w:pPr>
    <w:rPr>
      <w:b w:val="0"/>
      <w:i/>
    </w:rPr>
  </w:style>
  <w:style w:type="paragraph" w:styleId="Heading5">
    <w:name w:val="heading 5"/>
    <w:basedOn w:val="Normal"/>
    <w:next w:val="Normal"/>
    <w:link w:val="Heading5Char"/>
    <w:uiPriority w:val="9"/>
    <w:semiHidden/>
    <w:unhideWhenUsed/>
    <w:qFormat/>
    <w:rsid w:val="007F427F"/>
    <w:pPr>
      <w:keepNext/>
      <w:keepLines/>
      <w:autoSpaceDE w:val="0"/>
      <w:autoSpaceDN w:val="0"/>
      <w:adjustRightInd w:val="0"/>
      <w:spacing w:before="40"/>
      <w:ind w:left="1008" w:hanging="1008"/>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autoSpaceDE w:val="0"/>
      <w:autoSpaceDN w:val="0"/>
      <w:adjustRightInd w:val="0"/>
      <w:spacing w:before="40"/>
      <w:ind w:left="1152" w:hanging="1152"/>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autoSpaceDE w:val="0"/>
      <w:autoSpaceDN w:val="0"/>
      <w:adjustRightInd w:val="0"/>
      <w:spacing w:before="40"/>
      <w:ind w:left="1296" w:hanging="1296"/>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autoSpaceDE w:val="0"/>
      <w:autoSpaceDN w:val="0"/>
      <w:adjustRightInd w:val="0"/>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autoSpaceDE w:val="0"/>
      <w:autoSpaceDN w:val="0"/>
      <w:adjustRightInd w:val="0"/>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EFA"/>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143B67"/>
    <w:rPr>
      <w:rFonts w:eastAsiaTheme="majorEastAsia" w:cstheme="minorHAnsi"/>
      <w:b/>
      <w:color w:val="538135" w:themeColor="accent6" w:themeShade="BF"/>
      <w:sz w:val="32"/>
      <w:szCs w:val="32"/>
    </w:rPr>
  </w:style>
  <w:style w:type="character" w:customStyle="1" w:styleId="Heading3Char">
    <w:name w:val="Heading 3 Char"/>
    <w:basedOn w:val="DefaultParagraphFont"/>
    <w:link w:val="Heading3"/>
    <w:uiPriority w:val="9"/>
    <w:rsid w:val="00752323"/>
    <w:rPr>
      <w:rFonts w:eastAsiaTheme="majorEastAsia" w:cstheme="minorHAnsi"/>
      <w:b/>
      <w:color w:val="538135" w:themeColor="accent6" w:themeShade="BF"/>
      <w:sz w:val="24"/>
      <w:szCs w:val="24"/>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52323"/>
    <w:rPr>
      <w:rFonts w:eastAsiaTheme="majorEastAsia" w:cstheme="minorHAnsi"/>
      <w:i/>
      <w:color w:val="538135" w:themeColor="accent6" w:themeShade="BF"/>
      <w:sz w:val="24"/>
      <w:szCs w:val="24"/>
    </w:rPr>
  </w:style>
  <w:style w:type="paragraph" w:styleId="ListParagraph">
    <w:name w:val="List Paragraph"/>
    <w:basedOn w:val="Normal"/>
    <w:link w:val="ListParagraphChar"/>
    <w:uiPriority w:val="34"/>
    <w:qFormat/>
    <w:rsid w:val="00473E86"/>
    <w:pPr>
      <w:numPr>
        <w:numId w:val="6"/>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asciiTheme="minorHAnsi" w:eastAsiaTheme="minorEastAsia" w:hAnsiTheme="minorHAnsi" w:cstheme="minorBidi"/>
      <w:b/>
      <w:bCs/>
      <w:noProof/>
      <w:sz w:val="22"/>
      <w:szCs w:val="22"/>
      <w:lang w:val="en-US" w:eastAsia="zh-CN"/>
    </w:rPr>
  </w:style>
  <w:style w:type="paragraph" w:styleId="TOC2">
    <w:name w:val="toc 2"/>
    <w:basedOn w:val="Normal"/>
    <w:next w:val="Normal"/>
    <w:autoRedefine/>
    <w:uiPriority w:val="39"/>
    <w:unhideWhenUsed/>
    <w:rsid w:val="00CE6835"/>
    <w:pPr>
      <w:tabs>
        <w:tab w:val="left" w:pos="880"/>
        <w:tab w:val="right" w:leader="dot" w:pos="9350"/>
      </w:tabs>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D70AC8"/>
    <w:pPr>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asciiTheme="minorHAnsi" w:eastAsiaTheme="minorHAnsi" w:hAnsi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13"/>
      </w:numPr>
    </w:pPr>
  </w:style>
  <w:style w:type="numbering" w:customStyle="1" w:styleId="ImportedStyle2">
    <w:name w:val="Imported Style 2"/>
    <w:rsid w:val="00B02DBB"/>
    <w:pPr>
      <w:numPr>
        <w:numId w:val="14"/>
      </w:numPr>
    </w:pPr>
  </w:style>
  <w:style w:type="numbering" w:customStyle="1" w:styleId="ImportedStyle3">
    <w:name w:val="Imported Style 3"/>
    <w:rsid w:val="00B02DBB"/>
    <w:pPr>
      <w:numPr>
        <w:numId w:val="15"/>
      </w:numPr>
    </w:pPr>
  </w:style>
  <w:style w:type="table" w:customStyle="1" w:styleId="TableGrid1">
    <w:name w:val="Table Grid1"/>
    <w:basedOn w:val="TableNormal"/>
    <w:next w:val="TableGrid"/>
    <w:uiPriority w:val="39"/>
    <w:rsid w:val="0041133E"/>
    <w:pPr>
      <w:spacing w:after="0" w:line="240" w:lineRule="auto"/>
    </w:pPr>
    <w:rPr>
      <w:rFonts w:eastAsiaTheme="minorHAnsi"/>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uiPriority w:val="99"/>
    <w:rsid w:val="00AB4889"/>
    <w:pPr>
      <w:spacing w:before="100" w:beforeAutospacing="1" w:after="100" w:afterAutospacing="1"/>
    </w:pPr>
    <w:rPr>
      <w:lang w:val="en-US" w:eastAsia="en-US"/>
    </w:rPr>
  </w:style>
  <w:style w:type="paragraph" w:styleId="Subtitle">
    <w:name w:val="Subtitle"/>
    <w:basedOn w:val="Normal"/>
    <w:next w:val="Normal"/>
    <w:link w:val="SubtitleChar"/>
    <w:uiPriority w:val="11"/>
    <w:qFormat/>
    <w:rsid w:val="00AB4889"/>
    <w:pPr>
      <w:spacing w:after="160" w:line="256" w:lineRule="auto"/>
    </w:pPr>
    <w:rPr>
      <w:rFonts w:asciiTheme="minorHAnsi" w:eastAsiaTheme="majorEastAsia" w:hAnsiTheme="minorHAnsi" w:cstheme="majorBidi"/>
      <w:color w:val="595959" w:themeColor="text1" w:themeTint="A6"/>
      <w:spacing w:val="15"/>
      <w:sz w:val="28"/>
      <w:szCs w:val="28"/>
      <w:lang w:val="en-US" w:eastAsia="zh-CN"/>
    </w:rPr>
  </w:style>
  <w:style w:type="character" w:customStyle="1" w:styleId="SubtitleChar">
    <w:name w:val="Subtitle Char"/>
    <w:basedOn w:val="DefaultParagraphFont"/>
    <w:link w:val="Subtitle"/>
    <w:uiPriority w:val="11"/>
    <w:rsid w:val="00AB48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889"/>
    <w:pPr>
      <w:spacing w:before="160" w:after="160" w:line="256" w:lineRule="auto"/>
      <w:jc w:val="center"/>
    </w:pPr>
    <w:rPr>
      <w:rFonts w:asciiTheme="minorHAnsi" w:eastAsiaTheme="minorEastAsia" w:hAnsiTheme="minorHAnsi" w:cstheme="minorBidi"/>
      <w:i/>
      <w:iCs/>
      <w:color w:val="404040" w:themeColor="text1" w:themeTint="BF"/>
      <w:sz w:val="22"/>
      <w:szCs w:val="22"/>
      <w:lang w:val="en-US" w:eastAsia="zh-CN"/>
    </w:rPr>
  </w:style>
  <w:style w:type="character" w:customStyle="1" w:styleId="QuoteChar">
    <w:name w:val="Quote Char"/>
    <w:basedOn w:val="DefaultParagraphFont"/>
    <w:link w:val="Quote"/>
    <w:uiPriority w:val="29"/>
    <w:rsid w:val="00AB4889"/>
    <w:rPr>
      <w:i/>
      <w:iCs/>
      <w:color w:val="404040" w:themeColor="text1" w:themeTint="BF"/>
    </w:rPr>
  </w:style>
  <w:style w:type="paragraph" w:styleId="IntenseQuote">
    <w:name w:val="Intense Quote"/>
    <w:basedOn w:val="Normal"/>
    <w:next w:val="Normal"/>
    <w:link w:val="IntenseQuoteChar"/>
    <w:uiPriority w:val="30"/>
    <w:qFormat/>
    <w:rsid w:val="00AB4889"/>
    <w:pPr>
      <w:pBdr>
        <w:top w:val="single" w:sz="4" w:space="10" w:color="2E74B5" w:themeColor="accent1" w:themeShade="BF"/>
        <w:bottom w:val="single" w:sz="4" w:space="10" w:color="2E74B5" w:themeColor="accent1" w:themeShade="BF"/>
      </w:pBdr>
      <w:spacing w:before="360" w:after="360" w:line="256" w:lineRule="auto"/>
      <w:ind w:left="864" w:right="864"/>
      <w:jc w:val="center"/>
    </w:pPr>
    <w:rPr>
      <w:rFonts w:asciiTheme="minorHAnsi" w:eastAsiaTheme="minorEastAsia" w:hAnsiTheme="minorHAnsi" w:cstheme="minorBidi"/>
      <w:i/>
      <w:iCs/>
      <w:color w:val="2E74B5" w:themeColor="accent1" w:themeShade="BF"/>
      <w:sz w:val="22"/>
      <w:szCs w:val="22"/>
      <w:lang w:val="en-US" w:eastAsia="zh-CN"/>
    </w:rPr>
  </w:style>
  <w:style w:type="character" w:customStyle="1" w:styleId="IntenseQuoteChar">
    <w:name w:val="Intense Quote Char"/>
    <w:basedOn w:val="DefaultParagraphFont"/>
    <w:link w:val="IntenseQuote"/>
    <w:uiPriority w:val="30"/>
    <w:rsid w:val="00AB4889"/>
    <w:rPr>
      <w:i/>
      <w:iCs/>
      <w:color w:val="2E74B5" w:themeColor="accent1" w:themeShade="BF"/>
    </w:rPr>
  </w:style>
  <w:style w:type="character" w:styleId="IntenseEmphasis">
    <w:name w:val="Intense Emphasis"/>
    <w:basedOn w:val="DefaultParagraphFont"/>
    <w:uiPriority w:val="21"/>
    <w:qFormat/>
    <w:rsid w:val="00AB4889"/>
    <w:rPr>
      <w:i/>
      <w:iCs/>
      <w:color w:val="2E74B5" w:themeColor="accent1" w:themeShade="BF"/>
    </w:rPr>
  </w:style>
  <w:style w:type="character" w:styleId="IntenseReference">
    <w:name w:val="Intense Reference"/>
    <w:basedOn w:val="DefaultParagraphFont"/>
    <w:uiPriority w:val="32"/>
    <w:qFormat/>
    <w:rsid w:val="00AB48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175654193">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303119151">
      <w:bodyDiv w:val="1"/>
      <w:marLeft w:val="0"/>
      <w:marRight w:val="0"/>
      <w:marTop w:val="0"/>
      <w:marBottom w:val="0"/>
      <w:divBdr>
        <w:top w:val="none" w:sz="0" w:space="0" w:color="auto"/>
        <w:left w:val="none" w:sz="0" w:space="0" w:color="auto"/>
        <w:bottom w:val="none" w:sz="0" w:space="0" w:color="auto"/>
        <w:right w:val="none" w:sz="0" w:space="0" w:color="auto"/>
      </w:divBdr>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73578852">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495073839">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46327575">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52499455">
      <w:bodyDiv w:val="1"/>
      <w:marLeft w:val="0"/>
      <w:marRight w:val="0"/>
      <w:marTop w:val="0"/>
      <w:marBottom w:val="0"/>
      <w:divBdr>
        <w:top w:val="none" w:sz="0" w:space="0" w:color="auto"/>
        <w:left w:val="none" w:sz="0" w:space="0" w:color="auto"/>
        <w:bottom w:val="none" w:sz="0" w:space="0" w:color="auto"/>
        <w:right w:val="none" w:sz="0" w:space="0" w:color="auto"/>
      </w:divBdr>
    </w:div>
    <w:div w:id="877013662">
      <w:bodyDiv w:val="1"/>
      <w:marLeft w:val="0"/>
      <w:marRight w:val="0"/>
      <w:marTop w:val="0"/>
      <w:marBottom w:val="0"/>
      <w:divBdr>
        <w:top w:val="none" w:sz="0" w:space="0" w:color="auto"/>
        <w:left w:val="none" w:sz="0" w:space="0" w:color="auto"/>
        <w:bottom w:val="none" w:sz="0" w:space="0" w:color="auto"/>
        <w:right w:val="none" w:sz="0" w:space="0" w:color="auto"/>
      </w:divBdr>
      <w:divsChild>
        <w:div w:id="1071463716">
          <w:marLeft w:val="1008"/>
          <w:marRight w:val="0"/>
          <w:marTop w:val="0"/>
          <w:marBottom w:val="12"/>
          <w:divBdr>
            <w:top w:val="none" w:sz="0" w:space="0" w:color="auto"/>
            <w:left w:val="none" w:sz="0" w:space="0" w:color="auto"/>
            <w:bottom w:val="none" w:sz="0" w:space="0" w:color="auto"/>
            <w:right w:val="none" w:sz="0" w:space="0" w:color="auto"/>
          </w:divBdr>
        </w:div>
        <w:div w:id="1335835877">
          <w:marLeft w:val="1008"/>
          <w:marRight w:val="0"/>
          <w:marTop w:val="0"/>
          <w:marBottom w:val="12"/>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1251321">
      <w:bodyDiv w:val="1"/>
      <w:marLeft w:val="0"/>
      <w:marRight w:val="0"/>
      <w:marTop w:val="0"/>
      <w:marBottom w:val="0"/>
      <w:divBdr>
        <w:top w:val="none" w:sz="0" w:space="0" w:color="auto"/>
        <w:left w:val="none" w:sz="0" w:space="0" w:color="auto"/>
        <w:bottom w:val="none" w:sz="0" w:space="0" w:color="auto"/>
        <w:right w:val="none" w:sz="0" w:space="0" w:color="auto"/>
      </w:divBdr>
      <w:divsChild>
        <w:div w:id="121313860">
          <w:marLeft w:val="907"/>
          <w:marRight w:val="0"/>
          <w:marTop w:val="0"/>
          <w:marBottom w:val="240"/>
          <w:divBdr>
            <w:top w:val="none" w:sz="0" w:space="0" w:color="auto"/>
            <w:left w:val="none" w:sz="0" w:space="0" w:color="auto"/>
            <w:bottom w:val="none" w:sz="0" w:space="0" w:color="auto"/>
            <w:right w:val="none" w:sz="0" w:space="0" w:color="auto"/>
          </w:divBdr>
        </w:div>
        <w:div w:id="1799369903">
          <w:marLeft w:val="907"/>
          <w:marRight w:val="0"/>
          <w:marTop w:val="0"/>
          <w:marBottom w:val="12"/>
          <w:divBdr>
            <w:top w:val="none" w:sz="0" w:space="0" w:color="auto"/>
            <w:left w:val="none" w:sz="0" w:space="0" w:color="auto"/>
            <w:bottom w:val="none" w:sz="0" w:space="0" w:color="auto"/>
            <w:right w:val="none" w:sz="0" w:space="0" w:color="auto"/>
          </w:divBdr>
        </w:div>
      </w:divsChild>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6684348">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46121917">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44790830">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29188545">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079546377">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pbes.net/second-global-assessment" TargetMode="External"/><Relationship Id="rId13" Type="http://schemas.openxmlformats.org/officeDocument/2006/relationships/hyperlink" Target="https://files.ipbes.net/ipbes-web-prod-public-files/2023-09/Ipbes_10_10_report_priritization_requests_input_suggestions_en_annex-II.pdf"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www.ipbes.net/indigenous-local-knowledge/how-to-participat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bes.net/sites/default/files/inline/files/ipbes_ilkapproach_ipbes-5-15.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ipbes.net/indigenous-local-knowledge/our-work"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www.ipbes.net/ilk-task-force-members" TargetMode="External"/><Relationship Id="rId14" Type="http://schemas.openxmlformats.org/officeDocument/2006/relationships/hyperlink" Target="mailto:p.bates@unesco.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doi.org/10.1007/978-3-319-53121-2_32-1" TargetMode="External"/><Relationship Id="rId3" Type="http://schemas.openxmlformats.org/officeDocument/2006/relationships/hyperlink" Target="http://repository.humboldt.org.co/handle/20.500.11761/35993" TargetMode="External"/><Relationship Id="rId7" Type="http://schemas.openxmlformats.org/officeDocument/2006/relationships/hyperlink" Target="https://doi.org/10.18584/iipj.2015.6.3.3" TargetMode="External"/><Relationship Id="rId2" Type="http://schemas.openxmlformats.org/officeDocument/2006/relationships/hyperlink" Target="https://zenodo.org/records/7701879" TargetMode="External"/><Relationship Id="rId1" Type="http://schemas.openxmlformats.org/officeDocument/2006/relationships/hyperlink" Target="https://files.ipbes.net/ipbes-web-prod-public-files/2023-09/Ipbes_10_10_report_priritization_requests_input_suggestions_en_annex-II.pdf" TargetMode="External"/><Relationship Id="rId6" Type="http://schemas.openxmlformats.org/officeDocument/2006/relationships/hyperlink" Target="https://revistaetnobiologia.mx/index.php/etno/article/view/551/494" TargetMode="External"/><Relationship Id="rId5" Type="http://schemas.openxmlformats.org/officeDocument/2006/relationships/hyperlink" Target="https://www.cbd.int/documents/CBD/SBI/4/12" TargetMode="External"/><Relationship Id="rId4" Type="http://schemas.openxmlformats.org/officeDocument/2006/relationships/hyperlink" Target="https://www.cbd.int/recommendations/sbi/?m=sbi-04" TargetMode="External"/><Relationship Id="rId9" Type="http://schemas.openxmlformats.org/officeDocument/2006/relationships/hyperlink" Target="https://doi.org/10.1525/elementa.2023.00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nformation xmlns="f8ef70f3-4e3d-42be-bd40-fbc1cacc1519">Info</Information>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2.xml><?xml version="1.0" encoding="utf-8"?>
<ds:datastoreItem xmlns:ds="http://schemas.openxmlformats.org/officeDocument/2006/customXml" ds:itemID="{236F37C0-CC48-4A00-B6D4-69C49B87953D}"/>
</file>

<file path=customXml/itemProps3.xml><?xml version="1.0" encoding="utf-8"?>
<ds:datastoreItem xmlns:ds="http://schemas.openxmlformats.org/officeDocument/2006/customXml" ds:itemID="{390CE427-EBF8-4656-9CDC-BC524F857CD5}"/>
</file>

<file path=customXml/itemProps4.xml><?xml version="1.0" encoding="utf-8"?>
<ds:datastoreItem xmlns:ds="http://schemas.openxmlformats.org/officeDocument/2006/customXml" ds:itemID="{EDB880AC-4B3E-4C97-B7E6-737B16B0229C}"/>
</file>

<file path=docMetadata/LabelInfo.xml><?xml version="1.0" encoding="utf-8"?>
<clbl:labelList xmlns:clbl="http://schemas.microsoft.com/office/2020/mipLabelMetadata">
  <clbl:label id="{0f9e35db-544f-4f60-bdcc-5ea416e6dc70}" enabled="0" method="" siteId="{0f9e35db-544f-4f60-bdcc-5ea416e6dc70}" removed="1"/>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146</TotalTime>
  <Pages>44</Pages>
  <Words>15217</Words>
  <Characters>86739</Characters>
  <Application>Microsoft Office Word</Application>
  <DocSecurity>0</DocSecurity>
  <Lines>722</Lines>
  <Paragraphs>203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23</cp:revision>
  <cp:lastPrinted>2025-02-12T13:08:00Z</cp:lastPrinted>
  <dcterms:created xsi:type="dcterms:W3CDTF">2025-02-07T10:45:00Z</dcterms:created>
  <dcterms:modified xsi:type="dcterms:W3CDTF">2025-02-12T13:09:00Z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ies>
</file>