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05422" w14:textId="346032EE" w:rsidR="007534DA" w:rsidRPr="000D44C2" w:rsidRDefault="001A6D7F" w:rsidP="00755612">
      <w:pPr>
        <w:pStyle w:val="Title"/>
        <w:jc w:val="center"/>
        <w:rPr>
          <w:rFonts w:ascii="Calibri" w:hAnsi="Calibri" w:cs="Calibri"/>
          <w:color w:val="385623"/>
        </w:rPr>
      </w:pPr>
      <w:r>
        <w:rPr>
          <w:rFonts w:ascii="Calibri" w:hAnsi="Calibri" w:cs="Calibri"/>
          <w:noProof/>
        </w:rPr>
        <mc:AlternateContent>
          <mc:Choice Requires="wps">
            <w:drawing>
              <wp:anchor distT="0" distB="0" distL="114300" distR="114300" simplePos="0" relativeHeight="251657216" behindDoc="1" locked="0" layoutInCell="1" allowOverlap="1" wp14:anchorId="49679153" wp14:editId="68DAFE71">
                <wp:simplePos x="0" y="0"/>
                <wp:positionH relativeFrom="column">
                  <wp:posOffset>-1031875</wp:posOffset>
                </wp:positionH>
                <wp:positionV relativeFrom="paragraph">
                  <wp:posOffset>-1214755</wp:posOffset>
                </wp:positionV>
                <wp:extent cx="7889875" cy="10400665"/>
                <wp:effectExtent l="6350" t="13970" r="9525" b="5715"/>
                <wp:wrapNone/>
                <wp:docPr id="130883385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9875" cy="10400665"/>
                        </a:xfrm>
                        <a:prstGeom prst="rect">
                          <a:avLst/>
                        </a:prstGeom>
                        <a:solidFill>
                          <a:srgbClr val="FBE4D5"/>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E8DC07" id="Rectangle 2" o:spid="_x0000_s1026" style="position:absolute;margin-left:-81.25pt;margin-top:-95.65pt;width:621.25pt;height:81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" fillcolor="#fbe4d5"/>
            </w:pict>
          </mc:Fallback>
        </mc:AlternateContent>
      </w:r>
      <w:r w:rsidR="000033C1" w:rsidRPr="00253CBA">
        <w:rPr>
          <w:rFonts w:ascii="Calibri" w:hAnsi="Calibri" w:cs="Calibri"/>
        </w:rPr>
        <w:t>Report</w:t>
      </w:r>
    </w:p>
    <w:p w14:paraId="66E8876C" w14:textId="77777777" w:rsidR="000D44C2" w:rsidRPr="008B386F" w:rsidRDefault="000D44C2" w:rsidP="000D44C2">
      <w:pPr>
        <w:spacing w:after="0"/>
        <w:jc w:val="center"/>
        <w:rPr>
          <w:rFonts w:eastAsia="SimSun" w:cs="Arial"/>
          <w:b/>
          <w:bCs/>
          <w:color w:val="538135"/>
          <w:sz w:val="52"/>
          <w:szCs w:val="52"/>
          <w:lang w:val="en-GB"/>
        </w:rPr>
      </w:pPr>
      <w:r>
        <w:rPr>
          <w:rFonts w:eastAsia="SimSun" w:cs="Arial"/>
          <w:b/>
          <w:bCs/>
          <w:color w:val="538135"/>
          <w:sz w:val="52"/>
          <w:szCs w:val="52"/>
          <w:lang w:val="en-GB"/>
        </w:rPr>
        <w:t>Third</w:t>
      </w:r>
      <w:r w:rsidRPr="008B386F">
        <w:rPr>
          <w:rFonts w:eastAsia="SimSun" w:cs="Arial"/>
          <w:b/>
          <w:bCs/>
          <w:color w:val="538135"/>
          <w:sz w:val="52"/>
          <w:szCs w:val="52"/>
          <w:lang w:val="en-GB"/>
        </w:rPr>
        <w:t xml:space="preserve"> indigenous and local knowledge dialogue workshop </w:t>
      </w:r>
    </w:p>
    <w:p w14:paraId="01A029BB" w14:textId="77777777" w:rsidR="000D44C2" w:rsidRPr="008B386F" w:rsidRDefault="000D44C2" w:rsidP="000D44C2">
      <w:pPr>
        <w:spacing w:after="0"/>
        <w:jc w:val="center"/>
        <w:rPr>
          <w:rFonts w:eastAsia="SimSun" w:cs="Arial"/>
          <w:b/>
          <w:bCs/>
          <w:color w:val="538135"/>
          <w:sz w:val="52"/>
          <w:szCs w:val="52"/>
          <w:lang w:val="en-GB"/>
        </w:rPr>
      </w:pPr>
      <w:r w:rsidRPr="008B386F">
        <w:rPr>
          <w:rFonts w:eastAsia="SimSun" w:cs="Arial"/>
          <w:b/>
          <w:bCs/>
          <w:color w:val="538135"/>
          <w:sz w:val="52"/>
          <w:szCs w:val="52"/>
          <w:lang w:val="en-GB"/>
        </w:rPr>
        <w:t xml:space="preserve">for the IPBES assessment of diverse conceptualisations of </w:t>
      </w:r>
    </w:p>
    <w:p w14:paraId="786DA932" w14:textId="77777777" w:rsidR="000D44C2" w:rsidRDefault="000D44C2" w:rsidP="000D44C2">
      <w:pPr>
        <w:jc w:val="center"/>
        <w:rPr>
          <w:rFonts w:eastAsia="SimSun" w:cs="Arial"/>
          <w:b/>
          <w:bCs/>
          <w:color w:val="538135"/>
          <w:sz w:val="52"/>
          <w:szCs w:val="52"/>
          <w:lang w:val="en-GB"/>
        </w:rPr>
      </w:pPr>
      <w:r w:rsidRPr="008B386F">
        <w:rPr>
          <w:rFonts w:eastAsia="SimSun" w:cs="Arial"/>
          <w:b/>
          <w:bCs/>
          <w:color w:val="538135"/>
          <w:sz w:val="52"/>
          <w:szCs w:val="52"/>
          <w:lang w:val="en-GB"/>
        </w:rPr>
        <w:t>multiple values of nature</w:t>
      </w:r>
    </w:p>
    <w:p w14:paraId="2200E132" w14:textId="77777777" w:rsidR="000D44C2" w:rsidRPr="008F1645" w:rsidRDefault="000D44C2" w:rsidP="000D44C2">
      <w:pPr>
        <w:jc w:val="center"/>
        <w:rPr>
          <w:rFonts w:eastAsia="SimSun" w:cs="Arial"/>
          <w:b/>
          <w:bCs/>
          <w:color w:val="538135"/>
          <w:sz w:val="36"/>
          <w:szCs w:val="36"/>
          <w:lang w:val="en-GB"/>
        </w:rPr>
      </w:pPr>
      <w:r w:rsidRPr="008F1645">
        <w:rPr>
          <w:rFonts w:eastAsia="SimSun" w:cs="Arial"/>
          <w:sz w:val="36"/>
          <w:szCs w:val="36"/>
        </w:rPr>
        <w:t xml:space="preserve">Reviewing the </w:t>
      </w:r>
      <w:r w:rsidRPr="000D44C2">
        <w:rPr>
          <w:rFonts w:eastAsia="SimSun" w:cs="Arial"/>
          <w:sz w:val="36"/>
          <w:szCs w:val="36"/>
        </w:rPr>
        <w:t>draft summary for policymakers and second order draft of the assessment</w:t>
      </w:r>
    </w:p>
    <w:p w14:paraId="16CC0E1D" w14:textId="77777777" w:rsidR="00755612" w:rsidRDefault="000D44C2" w:rsidP="000D44C2">
      <w:pPr>
        <w:jc w:val="center"/>
        <w:rPr>
          <w:lang w:val="en-GB"/>
        </w:rPr>
      </w:pPr>
      <w:r w:rsidRPr="008A2AAB">
        <w:rPr>
          <w:lang w:val="en-GB"/>
        </w:rPr>
        <w:t>Online, 16-19 February 2021</w:t>
      </w:r>
    </w:p>
    <w:p w14:paraId="2D4624EF" w14:textId="44D3F88B" w:rsidR="000D44C2" w:rsidRPr="00D64A54" w:rsidRDefault="001A6D7F" w:rsidP="000D44C2">
      <w:pPr>
        <w:jc w:val="center"/>
        <w:rPr>
          <w:lang w:val="en-GB"/>
        </w:rPr>
      </w:pPr>
      <w:r>
        <w:rPr>
          <w:noProof/>
          <w:lang w:val="en-GB"/>
        </w:rPr>
        <w:drawing>
          <wp:inline distT="0" distB="0" distL="0" distR="0" wp14:anchorId="253F02FB" wp14:editId="510B9806">
            <wp:extent cx="5415915" cy="4316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t="2303"/>
                    <a:stretch>
                      <a:fillRect/>
                    </a:stretch>
                  </pic:blipFill>
                  <pic:spPr bwMode="auto">
                    <a:xfrm>
                      <a:off x="0" y="0"/>
                      <a:ext cx="5415915" cy="4316095"/>
                    </a:xfrm>
                    <a:prstGeom prst="rect">
                      <a:avLst/>
                    </a:prstGeom>
                    <a:noFill/>
                    <a:ln>
                      <a:noFill/>
                    </a:ln>
                  </pic:spPr>
                </pic:pic>
              </a:graphicData>
            </a:graphic>
          </wp:inline>
        </w:drawing>
      </w:r>
    </w:p>
    <w:p w14:paraId="7703B9B7" w14:textId="77777777" w:rsidR="000D44C2" w:rsidRPr="000D44C2" w:rsidRDefault="000D44C2" w:rsidP="0064795F">
      <w:pPr>
        <w:rPr>
          <w:lang w:val="en-GB"/>
        </w:rPr>
      </w:pPr>
    </w:p>
    <w:p w14:paraId="64F899F7" w14:textId="77777777" w:rsidR="00DA65C9" w:rsidRPr="008A2AAB" w:rsidRDefault="00DA65C9" w:rsidP="0064795F"/>
    <w:p w14:paraId="30377591" w14:textId="77777777" w:rsidR="00DA65C9" w:rsidRPr="008A2AAB" w:rsidRDefault="00DA65C9" w:rsidP="0064795F"/>
    <w:p w14:paraId="5AA61789" w14:textId="77777777" w:rsidR="00DA65C9" w:rsidRPr="008A2AAB" w:rsidRDefault="00DA65C9" w:rsidP="0064795F"/>
    <w:p w14:paraId="30E1D722" w14:textId="77777777" w:rsidR="00F5309C" w:rsidRDefault="00F5309C" w:rsidP="0064795F"/>
    <w:p w14:paraId="6307108F" w14:textId="77777777" w:rsidR="00F5309C" w:rsidRDefault="00F5309C" w:rsidP="0064795F"/>
    <w:p w14:paraId="21133CA8" w14:textId="77777777" w:rsidR="00F5309C" w:rsidRDefault="00F5309C" w:rsidP="0064795F"/>
    <w:p w14:paraId="7A0AB26C" w14:textId="77777777" w:rsidR="00F5309C" w:rsidRDefault="00F5309C" w:rsidP="0064795F"/>
    <w:p w14:paraId="076BDEAF" w14:textId="77777777" w:rsidR="00F5309C" w:rsidRDefault="00F5309C" w:rsidP="0064795F"/>
    <w:p w14:paraId="504AA661" w14:textId="77777777" w:rsidR="00F5309C" w:rsidRDefault="00F5309C" w:rsidP="0064795F"/>
    <w:p w14:paraId="5ADDCA07" w14:textId="77777777" w:rsidR="00F5309C" w:rsidRDefault="00F5309C" w:rsidP="0064795F"/>
    <w:p w14:paraId="099C52E0" w14:textId="77777777" w:rsidR="00F5309C" w:rsidRDefault="00F5309C" w:rsidP="0064795F"/>
    <w:p w14:paraId="4D24172B" w14:textId="77777777" w:rsidR="00F5309C" w:rsidRDefault="00F5309C" w:rsidP="0064795F"/>
    <w:p w14:paraId="7C99A482" w14:textId="77777777" w:rsidR="00F5309C" w:rsidRDefault="00F5309C" w:rsidP="0064795F"/>
    <w:p w14:paraId="2D4911E7" w14:textId="77777777" w:rsidR="00DA65C9" w:rsidRPr="008A2AAB" w:rsidRDefault="00DA65C9" w:rsidP="0064795F">
      <w:r w:rsidRPr="008A2AAB">
        <w:t>Suggested citation:</w:t>
      </w:r>
    </w:p>
    <w:p w14:paraId="67409C5D" w14:textId="77777777" w:rsidR="0064795F" w:rsidRPr="00934C4B" w:rsidRDefault="00DA65C9" w:rsidP="0064795F">
      <w:pPr>
        <w:pStyle w:val="Header"/>
        <w:rPr>
          <w:sz w:val="24"/>
          <w:szCs w:val="24"/>
        </w:rPr>
      </w:pPr>
      <w:r w:rsidRPr="00934C4B">
        <w:rPr>
          <w:sz w:val="24"/>
          <w:szCs w:val="24"/>
        </w:rPr>
        <w:t>IPBES (20</w:t>
      </w:r>
      <w:r w:rsidR="00953B5A" w:rsidRPr="00934C4B">
        <w:rPr>
          <w:sz w:val="24"/>
          <w:szCs w:val="24"/>
        </w:rPr>
        <w:t>2</w:t>
      </w:r>
      <w:r w:rsidR="0064795F" w:rsidRPr="00934C4B">
        <w:rPr>
          <w:sz w:val="24"/>
          <w:szCs w:val="24"/>
        </w:rPr>
        <w:t>1</w:t>
      </w:r>
      <w:r w:rsidRPr="00934C4B">
        <w:rPr>
          <w:sz w:val="24"/>
          <w:szCs w:val="24"/>
        </w:rPr>
        <w:t xml:space="preserve">) Report of the </w:t>
      </w:r>
      <w:r w:rsidR="00755612">
        <w:rPr>
          <w:sz w:val="24"/>
          <w:szCs w:val="24"/>
        </w:rPr>
        <w:t xml:space="preserve">third </w:t>
      </w:r>
      <w:r w:rsidRPr="00934C4B">
        <w:rPr>
          <w:sz w:val="24"/>
          <w:szCs w:val="24"/>
        </w:rPr>
        <w:t xml:space="preserve">ILK dialogue workshop </w:t>
      </w:r>
      <w:r w:rsidR="00755612">
        <w:rPr>
          <w:sz w:val="24"/>
          <w:szCs w:val="24"/>
        </w:rPr>
        <w:t xml:space="preserve">for the IPBES values assessment: reviewing the </w:t>
      </w:r>
      <w:r w:rsidR="0064795F" w:rsidRPr="00934C4B">
        <w:rPr>
          <w:sz w:val="24"/>
          <w:szCs w:val="24"/>
        </w:rPr>
        <w:t>draft summary for policymakers and second order draft of the assessment</w:t>
      </w:r>
      <w:r w:rsidR="00553C80" w:rsidRPr="00934C4B">
        <w:rPr>
          <w:sz w:val="24"/>
          <w:szCs w:val="24"/>
        </w:rPr>
        <w:t xml:space="preserve">. </w:t>
      </w:r>
      <w:r w:rsidR="0064795F" w:rsidRPr="00934C4B">
        <w:rPr>
          <w:sz w:val="24"/>
          <w:szCs w:val="24"/>
        </w:rPr>
        <w:t>Online, 16-19 February 2021.</w:t>
      </w:r>
    </w:p>
    <w:p w14:paraId="34BB86A2" w14:textId="77777777" w:rsidR="00553C80" w:rsidRPr="008A2AAB" w:rsidRDefault="00553C80" w:rsidP="0064795F">
      <w:pPr>
        <w:pStyle w:val="Header"/>
      </w:pPr>
    </w:p>
    <w:p w14:paraId="1928CF71" w14:textId="77777777" w:rsidR="00DA65C9" w:rsidRPr="008A2AAB" w:rsidRDefault="00DA65C9" w:rsidP="0064795F">
      <w:r w:rsidRPr="008A2AAB">
        <w:t xml:space="preserve">Compiled by: </w:t>
      </w:r>
      <w:r w:rsidR="0064795F" w:rsidRPr="008A2AAB">
        <w:t xml:space="preserve">Simone Athayde, </w:t>
      </w:r>
      <w:r w:rsidRPr="008A2AAB">
        <w:t xml:space="preserve">Peter Bates, </w:t>
      </w:r>
      <w:r w:rsidR="0064795F" w:rsidRPr="008A2AAB">
        <w:t>Mariana Cantu and David Gonzalez</w:t>
      </w:r>
    </w:p>
    <w:p w14:paraId="4DAAECAE" w14:textId="77777777" w:rsidR="00DA65C9" w:rsidRPr="008A2AAB" w:rsidRDefault="00DA65C9" w:rsidP="0064795F"/>
    <w:p w14:paraId="3146A5C1" w14:textId="77777777" w:rsidR="005F4FCE" w:rsidRPr="008A2AAB" w:rsidRDefault="00DA65C9" w:rsidP="0064795F">
      <w:pPr>
        <w:rPr>
          <w:snapToGrid w:val="0"/>
        </w:rPr>
      </w:pPr>
      <w:r w:rsidRPr="008A2AAB">
        <w:t xml:space="preserve">Disclaimer: </w:t>
      </w:r>
      <w:r w:rsidR="005F4FCE" w:rsidRPr="008A2AAB">
        <w:rPr>
          <w:snapToGrid w:val="0"/>
        </w:rPr>
        <w:t xml:space="preserve">The text in sections 3 and 4 represents an attempt to reflect solely the views and contributions of the participants in the dialogue. As such, it does not represent the views of IPBES or UNESCO or reflect upon their official positions.  </w:t>
      </w:r>
    </w:p>
    <w:p w14:paraId="7E51AF15" w14:textId="77777777" w:rsidR="00F20597" w:rsidRPr="00253CBA" w:rsidRDefault="00F20597" w:rsidP="0064795F">
      <w:pPr>
        <w:rPr>
          <w:rFonts w:eastAsia="DengXian"/>
        </w:rPr>
      </w:pPr>
    </w:p>
    <w:p w14:paraId="1EB6ADE5" w14:textId="77777777" w:rsidR="002E1B30" w:rsidRPr="008A2AAB" w:rsidRDefault="00F5309C" w:rsidP="007E2CB5">
      <w:pPr>
        <w:pStyle w:val="TOCHeading"/>
      </w:pPr>
      <w:r>
        <w:br w:type="page"/>
      </w:r>
      <w:r w:rsidR="002E1B30" w:rsidRPr="00B96F02">
        <w:lastRenderedPageBreak/>
        <w:t>Contents</w:t>
      </w:r>
    </w:p>
    <w:p w14:paraId="6139E801" w14:textId="77777777" w:rsidR="00492F6F" w:rsidRPr="00BC64AE" w:rsidRDefault="002E1B30">
      <w:pPr>
        <w:pStyle w:val="TOC1"/>
        <w:tabs>
          <w:tab w:val="left" w:pos="440"/>
          <w:tab w:val="right" w:leader="dot" w:pos="9350"/>
        </w:tabs>
        <w:rPr>
          <w:noProof/>
        </w:rPr>
      </w:pPr>
      <w:r w:rsidRPr="00253CBA">
        <w:rPr>
          <w:rFonts w:ascii="Times New Roman" w:hAnsi="Times New Roman" w:cs="Times New Roman"/>
        </w:rPr>
        <w:fldChar w:fldCharType="begin"/>
      </w:r>
      <w:r w:rsidRPr="008A2AAB">
        <w:rPr>
          <w:rFonts w:ascii="Times New Roman" w:hAnsi="Times New Roman" w:cs="Times New Roman"/>
        </w:rPr>
        <w:instrText xml:space="preserve"> TOC \o "1-3" \h \z \u </w:instrText>
      </w:r>
      <w:r w:rsidRPr="00253CBA">
        <w:rPr>
          <w:rFonts w:ascii="Times New Roman" w:hAnsi="Times New Roman" w:cs="Times New Roman"/>
        </w:rPr>
        <w:fldChar w:fldCharType="separate"/>
      </w:r>
      <w:hyperlink w:anchor="_Toc106295467" w:history="1">
        <w:r w:rsidR="00492F6F" w:rsidRPr="00D75066">
          <w:rPr>
            <w:rStyle w:val="Hyperlink"/>
            <w:noProof/>
          </w:rPr>
          <w:t>1.</w:t>
        </w:r>
        <w:r w:rsidR="00492F6F" w:rsidRPr="00BC64AE">
          <w:rPr>
            <w:noProof/>
          </w:rPr>
          <w:tab/>
        </w:r>
        <w:r w:rsidR="00492F6F" w:rsidRPr="00D75066">
          <w:rPr>
            <w:rStyle w:val="Hyperlink"/>
            <w:noProof/>
          </w:rPr>
          <w:t>Introduction</w:t>
        </w:r>
        <w:r w:rsidR="00492F6F">
          <w:rPr>
            <w:noProof/>
            <w:webHidden/>
          </w:rPr>
          <w:tab/>
        </w:r>
        <w:r w:rsidR="00492F6F">
          <w:rPr>
            <w:noProof/>
            <w:webHidden/>
          </w:rPr>
          <w:fldChar w:fldCharType="begin"/>
        </w:r>
        <w:r w:rsidR="00492F6F">
          <w:rPr>
            <w:noProof/>
            <w:webHidden/>
          </w:rPr>
          <w:instrText xml:space="preserve"> PAGEREF _Toc106295467 \h </w:instrText>
        </w:r>
        <w:r w:rsidR="00492F6F">
          <w:rPr>
            <w:noProof/>
            <w:webHidden/>
          </w:rPr>
        </w:r>
        <w:r w:rsidR="00492F6F">
          <w:rPr>
            <w:noProof/>
            <w:webHidden/>
          </w:rPr>
          <w:fldChar w:fldCharType="separate"/>
        </w:r>
        <w:r w:rsidR="00C71DA0">
          <w:rPr>
            <w:noProof/>
            <w:webHidden/>
          </w:rPr>
          <w:t>6</w:t>
        </w:r>
        <w:r w:rsidR="00492F6F">
          <w:rPr>
            <w:noProof/>
            <w:webHidden/>
          </w:rPr>
          <w:fldChar w:fldCharType="end"/>
        </w:r>
      </w:hyperlink>
    </w:p>
    <w:p w14:paraId="058668F3" w14:textId="77777777" w:rsidR="00492F6F" w:rsidRPr="00BC64AE" w:rsidRDefault="00492F6F">
      <w:pPr>
        <w:pStyle w:val="TOC2"/>
        <w:tabs>
          <w:tab w:val="left" w:pos="880"/>
          <w:tab w:val="right" w:leader="dot" w:pos="9350"/>
        </w:tabs>
        <w:rPr>
          <w:noProof/>
        </w:rPr>
      </w:pPr>
      <w:hyperlink w:anchor="_Toc106295468" w:history="1">
        <w:r w:rsidRPr="00D75066">
          <w:rPr>
            <w:rStyle w:val="Hyperlink"/>
            <w:noProof/>
          </w:rPr>
          <w:t>1.1.</w:t>
        </w:r>
        <w:r w:rsidRPr="00BC64AE">
          <w:rPr>
            <w:noProof/>
          </w:rPr>
          <w:tab/>
        </w:r>
        <w:r w:rsidRPr="00D75066">
          <w:rPr>
            <w:rStyle w:val="Hyperlink"/>
            <w:noProof/>
          </w:rPr>
          <w:t>This report</w:t>
        </w:r>
        <w:r>
          <w:rPr>
            <w:noProof/>
            <w:webHidden/>
          </w:rPr>
          <w:tab/>
        </w:r>
        <w:r>
          <w:rPr>
            <w:noProof/>
            <w:webHidden/>
          </w:rPr>
          <w:fldChar w:fldCharType="begin"/>
        </w:r>
        <w:r>
          <w:rPr>
            <w:noProof/>
            <w:webHidden/>
          </w:rPr>
          <w:instrText xml:space="preserve"> PAGEREF _Toc106295468 \h </w:instrText>
        </w:r>
        <w:r>
          <w:rPr>
            <w:noProof/>
            <w:webHidden/>
          </w:rPr>
        </w:r>
        <w:r>
          <w:rPr>
            <w:noProof/>
            <w:webHidden/>
          </w:rPr>
          <w:fldChar w:fldCharType="separate"/>
        </w:r>
        <w:r w:rsidR="00C71DA0">
          <w:rPr>
            <w:noProof/>
            <w:webHidden/>
          </w:rPr>
          <w:t>6</w:t>
        </w:r>
        <w:r>
          <w:rPr>
            <w:noProof/>
            <w:webHidden/>
          </w:rPr>
          <w:fldChar w:fldCharType="end"/>
        </w:r>
      </w:hyperlink>
    </w:p>
    <w:p w14:paraId="1074EC0D" w14:textId="77777777" w:rsidR="00492F6F" w:rsidRPr="00BC64AE" w:rsidRDefault="00492F6F">
      <w:pPr>
        <w:pStyle w:val="TOC2"/>
        <w:tabs>
          <w:tab w:val="left" w:pos="880"/>
          <w:tab w:val="right" w:leader="dot" w:pos="9350"/>
        </w:tabs>
        <w:rPr>
          <w:noProof/>
        </w:rPr>
      </w:pPr>
      <w:hyperlink w:anchor="_Toc106295469" w:history="1">
        <w:r w:rsidRPr="00D75066">
          <w:rPr>
            <w:rStyle w:val="Hyperlink"/>
            <w:noProof/>
          </w:rPr>
          <w:t>1.2.</w:t>
        </w:r>
        <w:r w:rsidRPr="00BC64AE">
          <w:rPr>
            <w:noProof/>
          </w:rPr>
          <w:tab/>
        </w:r>
        <w:r w:rsidRPr="00D75066">
          <w:rPr>
            <w:rStyle w:val="Hyperlink"/>
            <w:noProof/>
          </w:rPr>
          <w:t>Context of the ILK dialogue workshop</w:t>
        </w:r>
        <w:r>
          <w:rPr>
            <w:noProof/>
            <w:webHidden/>
          </w:rPr>
          <w:tab/>
        </w:r>
        <w:r>
          <w:rPr>
            <w:noProof/>
            <w:webHidden/>
          </w:rPr>
          <w:fldChar w:fldCharType="begin"/>
        </w:r>
        <w:r>
          <w:rPr>
            <w:noProof/>
            <w:webHidden/>
          </w:rPr>
          <w:instrText xml:space="preserve"> PAGEREF _Toc106295469 \h </w:instrText>
        </w:r>
        <w:r>
          <w:rPr>
            <w:noProof/>
            <w:webHidden/>
          </w:rPr>
        </w:r>
        <w:r>
          <w:rPr>
            <w:noProof/>
            <w:webHidden/>
          </w:rPr>
          <w:fldChar w:fldCharType="separate"/>
        </w:r>
        <w:r w:rsidR="00C71DA0">
          <w:rPr>
            <w:noProof/>
            <w:webHidden/>
          </w:rPr>
          <w:t>6</w:t>
        </w:r>
        <w:r>
          <w:rPr>
            <w:noProof/>
            <w:webHidden/>
          </w:rPr>
          <w:fldChar w:fldCharType="end"/>
        </w:r>
      </w:hyperlink>
    </w:p>
    <w:p w14:paraId="709063EB" w14:textId="77777777" w:rsidR="00492F6F" w:rsidRPr="00BC64AE" w:rsidRDefault="00492F6F">
      <w:pPr>
        <w:pStyle w:val="TOC2"/>
        <w:tabs>
          <w:tab w:val="left" w:pos="880"/>
          <w:tab w:val="right" w:leader="dot" w:pos="9350"/>
        </w:tabs>
        <w:rPr>
          <w:noProof/>
        </w:rPr>
      </w:pPr>
      <w:hyperlink w:anchor="_Toc106295470" w:history="1">
        <w:r w:rsidRPr="00D75066">
          <w:rPr>
            <w:rStyle w:val="Hyperlink"/>
            <w:noProof/>
          </w:rPr>
          <w:t>1.3.</w:t>
        </w:r>
        <w:r w:rsidRPr="00BC64AE">
          <w:rPr>
            <w:noProof/>
          </w:rPr>
          <w:tab/>
        </w:r>
        <w:r w:rsidRPr="00D75066">
          <w:rPr>
            <w:rStyle w:val="Hyperlink"/>
            <w:noProof/>
          </w:rPr>
          <w:t>Objectives of the ILK dialogue workshop</w:t>
        </w:r>
        <w:r>
          <w:rPr>
            <w:noProof/>
            <w:webHidden/>
          </w:rPr>
          <w:tab/>
        </w:r>
        <w:r>
          <w:rPr>
            <w:noProof/>
            <w:webHidden/>
          </w:rPr>
          <w:fldChar w:fldCharType="begin"/>
        </w:r>
        <w:r>
          <w:rPr>
            <w:noProof/>
            <w:webHidden/>
          </w:rPr>
          <w:instrText xml:space="preserve"> PAGEREF _Toc106295470 \h </w:instrText>
        </w:r>
        <w:r>
          <w:rPr>
            <w:noProof/>
            <w:webHidden/>
          </w:rPr>
        </w:r>
        <w:r>
          <w:rPr>
            <w:noProof/>
            <w:webHidden/>
          </w:rPr>
          <w:fldChar w:fldCharType="separate"/>
        </w:r>
        <w:r w:rsidR="00C71DA0">
          <w:rPr>
            <w:noProof/>
            <w:webHidden/>
          </w:rPr>
          <w:t>7</w:t>
        </w:r>
        <w:r>
          <w:rPr>
            <w:noProof/>
            <w:webHidden/>
          </w:rPr>
          <w:fldChar w:fldCharType="end"/>
        </w:r>
      </w:hyperlink>
    </w:p>
    <w:p w14:paraId="6E562D39" w14:textId="77777777" w:rsidR="00492F6F" w:rsidRPr="00BC64AE" w:rsidRDefault="00492F6F">
      <w:pPr>
        <w:pStyle w:val="TOC2"/>
        <w:tabs>
          <w:tab w:val="left" w:pos="880"/>
          <w:tab w:val="right" w:leader="dot" w:pos="9350"/>
        </w:tabs>
        <w:rPr>
          <w:noProof/>
        </w:rPr>
      </w:pPr>
      <w:hyperlink w:anchor="_Toc106295471" w:history="1">
        <w:r w:rsidRPr="00D75066">
          <w:rPr>
            <w:rStyle w:val="Hyperlink"/>
            <w:noProof/>
          </w:rPr>
          <w:t>1.4.</w:t>
        </w:r>
        <w:r w:rsidRPr="00BC64AE">
          <w:rPr>
            <w:noProof/>
          </w:rPr>
          <w:tab/>
        </w:r>
        <w:r w:rsidRPr="00D75066">
          <w:rPr>
            <w:rStyle w:val="Hyperlink"/>
            <w:noProof/>
          </w:rPr>
          <w:t>Participants</w:t>
        </w:r>
        <w:r>
          <w:rPr>
            <w:noProof/>
            <w:webHidden/>
          </w:rPr>
          <w:tab/>
        </w:r>
        <w:r>
          <w:rPr>
            <w:noProof/>
            <w:webHidden/>
          </w:rPr>
          <w:fldChar w:fldCharType="begin"/>
        </w:r>
        <w:r>
          <w:rPr>
            <w:noProof/>
            <w:webHidden/>
          </w:rPr>
          <w:instrText xml:space="preserve"> PAGEREF _Toc106295471 \h </w:instrText>
        </w:r>
        <w:r>
          <w:rPr>
            <w:noProof/>
            <w:webHidden/>
          </w:rPr>
        </w:r>
        <w:r>
          <w:rPr>
            <w:noProof/>
            <w:webHidden/>
          </w:rPr>
          <w:fldChar w:fldCharType="separate"/>
        </w:r>
        <w:r w:rsidR="00C71DA0">
          <w:rPr>
            <w:noProof/>
            <w:webHidden/>
          </w:rPr>
          <w:t>7</w:t>
        </w:r>
        <w:r>
          <w:rPr>
            <w:noProof/>
            <w:webHidden/>
          </w:rPr>
          <w:fldChar w:fldCharType="end"/>
        </w:r>
      </w:hyperlink>
    </w:p>
    <w:p w14:paraId="7B11D179" w14:textId="77777777" w:rsidR="00492F6F" w:rsidRPr="00BC64AE" w:rsidRDefault="00492F6F">
      <w:pPr>
        <w:pStyle w:val="TOC2"/>
        <w:tabs>
          <w:tab w:val="left" w:pos="880"/>
          <w:tab w:val="right" w:leader="dot" w:pos="9350"/>
        </w:tabs>
        <w:rPr>
          <w:noProof/>
        </w:rPr>
      </w:pPr>
      <w:hyperlink w:anchor="_Toc106295472" w:history="1">
        <w:r w:rsidRPr="00D75066">
          <w:rPr>
            <w:rStyle w:val="Hyperlink"/>
            <w:noProof/>
          </w:rPr>
          <w:t>1.5.</w:t>
        </w:r>
        <w:r w:rsidRPr="00BC64AE">
          <w:rPr>
            <w:noProof/>
          </w:rPr>
          <w:tab/>
        </w:r>
        <w:r w:rsidRPr="00D75066">
          <w:rPr>
            <w:rStyle w:val="Hyperlink"/>
            <w:noProof/>
          </w:rPr>
          <w:t>Schedule and agendas</w:t>
        </w:r>
        <w:r>
          <w:rPr>
            <w:noProof/>
            <w:webHidden/>
          </w:rPr>
          <w:tab/>
        </w:r>
        <w:r>
          <w:rPr>
            <w:noProof/>
            <w:webHidden/>
          </w:rPr>
          <w:fldChar w:fldCharType="begin"/>
        </w:r>
        <w:r>
          <w:rPr>
            <w:noProof/>
            <w:webHidden/>
          </w:rPr>
          <w:instrText xml:space="preserve"> PAGEREF _Toc106295472 \h </w:instrText>
        </w:r>
        <w:r>
          <w:rPr>
            <w:noProof/>
            <w:webHidden/>
          </w:rPr>
        </w:r>
        <w:r>
          <w:rPr>
            <w:noProof/>
            <w:webHidden/>
          </w:rPr>
          <w:fldChar w:fldCharType="separate"/>
        </w:r>
        <w:r w:rsidR="00C71DA0">
          <w:rPr>
            <w:noProof/>
            <w:webHidden/>
          </w:rPr>
          <w:t>7</w:t>
        </w:r>
        <w:r>
          <w:rPr>
            <w:noProof/>
            <w:webHidden/>
          </w:rPr>
          <w:fldChar w:fldCharType="end"/>
        </w:r>
      </w:hyperlink>
    </w:p>
    <w:p w14:paraId="759E1334" w14:textId="77777777" w:rsidR="00492F6F" w:rsidRPr="00BC64AE" w:rsidRDefault="00492F6F">
      <w:pPr>
        <w:pStyle w:val="TOC2"/>
        <w:tabs>
          <w:tab w:val="left" w:pos="880"/>
          <w:tab w:val="right" w:leader="dot" w:pos="9350"/>
        </w:tabs>
        <w:rPr>
          <w:noProof/>
        </w:rPr>
      </w:pPr>
      <w:hyperlink w:anchor="_Toc106295473" w:history="1">
        <w:r w:rsidRPr="00D75066">
          <w:rPr>
            <w:rStyle w:val="Hyperlink"/>
            <w:noProof/>
          </w:rPr>
          <w:t>1.6.</w:t>
        </w:r>
        <w:r w:rsidRPr="00BC64AE">
          <w:rPr>
            <w:noProof/>
          </w:rPr>
          <w:tab/>
        </w:r>
        <w:r w:rsidRPr="00D75066">
          <w:rPr>
            <w:rStyle w:val="Hyperlink"/>
            <w:noProof/>
          </w:rPr>
          <w:t>Process and results of the dialogue</w:t>
        </w:r>
        <w:r>
          <w:rPr>
            <w:noProof/>
            <w:webHidden/>
          </w:rPr>
          <w:tab/>
        </w:r>
        <w:r>
          <w:rPr>
            <w:noProof/>
            <w:webHidden/>
          </w:rPr>
          <w:fldChar w:fldCharType="begin"/>
        </w:r>
        <w:r>
          <w:rPr>
            <w:noProof/>
            <w:webHidden/>
          </w:rPr>
          <w:instrText xml:space="preserve"> PAGEREF _Toc106295473 \h </w:instrText>
        </w:r>
        <w:r>
          <w:rPr>
            <w:noProof/>
            <w:webHidden/>
          </w:rPr>
        </w:r>
        <w:r>
          <w:rPr>
            <w:noProof/>
            <w:webHidden/>
          </w:rPr>
          <w:fldChar w:fldCharType="separate"/>
        </w:r>
        <w:r w:rsidR="00C71DA0">
          <w:rPr>
            <w:noProof/>
            <w:webHidden/>
          </w:rPr>
          <w:t>8</w:t>
        </w:r>
        <w:r>
          <w:rPr>
            <w:noProof/>
            <w:webHidden/>
          </w:rPr>
          <w:fldChar w:fldCharType="end"/>
        </w:r>
      </w:hyperlink>
    </w:p>
    <w:p w14:paraId="4C53A2A8" w14:textId="77777777" w:rsidR="00492F6F" w:rsidRPr="00BC64AE" w:rsidRDefault="00492F6F">
      <w:pPr>
        <w:pStyle w:val="TOC1"/>
        <w:tabs>
          <w:tab w:val="left" w:pos="440"/>
          <w:tab w:val="right" w:leader="dot" w:pos="9350"/>
        </w:tabs>
        <w:rPr>
          <w:noProof/>
        </w:rPr>
      </w:pPr>
      <w:hyperlink w:anchor="_Toc106295474" w:history="1">
        <w:r w:rsidRPr="00D75066">
          <w:rPr>
            <w:rStyle w:val="Hyperlink"/>
            <w:noProof/>
          </w:rPr>
          <w:t>2.</w:t>
        </w:r>
        <w:r w:rsidRPr="00BC64AE">
          <w:rPr>
            <w:noProof/>
          </w:rPr>
          <w:tab/>
        </w:r>
        <w:r w:rsidRPr="00D75066">
          <w:rPr>
            <w:rStyle w:val="Hyperlink"/>
            <w:noProof/>
          </w:rPr>
          <w:t>Background</w:t>
        </w:r>
        <w:r>
          <w:rPr>
            <w:noProof/>
            <w:webHidden/>
          </w:rPr>
          <w:tab/>
        </w:r>
        <w:r>
          <w:rPr>
            <w:noProof/>
            <w:webHidden/>
          </w:rPr>
          <w:fldChar w:fldCharType="begin"/>
        </w:r>
        <w:r>
          <w:rPr>
            <w:noProof/>
            <w:webHidden/>
          </w:rPr>
          <w:instrText xml:space="preserve"> PAGEREF _Toc106295474 \h </w:instrText>
        </w:r>
        <w:r>
          <w:rPr>
            <w:noProof/>
            <w:webHidden/>
          </w:rPr>
        </w:r>
        <w:r>
          <w:rPr>
            <w:noProof/>
            <w:webHidden/>
          </w:rPr>
          <w:fldChar w:fldCharType="separate"/>
        </w:r>
        <w:r w:rsidR="00C71DA0">
          <w:rPr>
            <w:noProof/>
            <w:webHidden/>
          </w:rPr>
          <w:t>9</w:t>
        </w:r>
        <w:r>
          <w:rPr>
            <w:noProof/>
            <w:webHidden/>
          </w:rPr>
          <w:fldChar w:fldCharType="end"/>
        </w:r>
      </w:hyperlink>
    </w:p>
    <w:p w14:paraId="3F93EF1B" w14:textId="77777777" w:rsidR="00492F6F" w:rsidRPr="00BC64AE" w:rsidRDefault="00492F6F">
      <w:pPr>
        <w:pStyle w:val="TOC2"/>
        <w:tabs>
          <w:tab w:val="left" w:pos="880"/>
          <w:tab w:val="right" w:leader="dot" w:pos="9350"/>
        </w:tabs>
        <w:rPr>
          <w:noProof/>
        </w:rPr>
      </w:pPr>
      <w:hyperlink w:anchor="_Toc106295475" w:history="1">
        <w:r w:rsidRPr="00D75066">
          <w:rPr>
            <w:rStyle w:val="Hyperlink"/>
            <w:noProof/>
          </w:rPr>
          <w:t>2.1.</w:t>
        </w:r>
        <w:r w:rsidRPr="00BC64AE">
          <w:rPr>
            <w:noProof/>
          </w:rPr>
          <w:tab/>
        </w:r>
        <w:r w:rsidRPr="00D75066">
          <w:rPr>
            <w:rStyle w:val="Hyperlink"/>
            <w:noProof/>
          </w:rPr>
          <w:t>IPBES and ILK</w:t>
        </w:r>
        <w:r>
          <w:rPr>
            <w:noProof/>
            <w:webHidden/>
          </w:rPr>
          <w:tab/>
        </w:r>
        <w:r>
          <w:rPr>
            <w:noProof/>
            <w:webHidden/>
          </w:rPr>
          <w:fldChar w:fldCharType="begin"/>
        </w:r>
        <w:r>
          <w:rPr>
            <w:noProof/>
            <w:webHidden/>
          </w:rPr>
          <w:instrText xml:space="preserve"> PAGEREF _Toc106295475 \h </w:instrText>
        </w:r>
        <w:r>
          <w:rPr>
            <w:noProof/>
            <w:webHidden/>
          </w:rPr>
        </w:r>
        <w:r>
          <w:rPr>
            <w:noProof/>
            <w:webHidden/>
          </w:rPr>
          <w:fldChar w:fldCharType="separate"/>
        </w:r>
        <w:r w:rsidR="00C71DA0">
          <w:rPr>
            <w:noProof/>
            <w:webHidden/>
          </w:rPr>
          <w:t>9</w:t>
        </w:r>
        <w:r>
          <w:rPr>
            <w:noProof/>
            <w:webHidden/>
          </w:rPr>
          <w:fldChar w:fldCharType="end"/>
        </w:r>
      </w:hyperlink>
    </w:p>
    <w:p w14:paraId="2948C41D" w14:textId="77777777" w:rsidR="00492F6F" w:rsidRPr="00BC64AE" w:rsidRDefault="00492F6F">
      <w:pPr>
        <w:pStyle w:val="TOC2"/>
        <w:tabs>
          <w:tab w:val="left" w:pos="880"/>
          <w:tab w:val="right" w:leader="dot" w:pos="9350"/>
        </w:tabs>
        <w:rPr>
          <w:noProof/>
        </w:rPr>
      </w:pPr>
      <w:hyperlink w:anchor="_Toc106295476" w:history="1">
        <w:r w:rsidRPr="00D75066">
          <w:rPr>
            <w:rStyle w:val="Hyperlink"/>
            <w:noProof/>
          </w:rPr>
          <w:t>2.2.</w:t>
        </w:r>
        <w:r w:rsidRPr="00BC64AE">
          <w:rPr>
            <w:noProof/>
          </w:rPr>
          <w:tab/>
        </w:r>
        <w:r w:rsidRPr="00D75066">
          <w:rPr>
            <w:rStyle w:val="Hyperlink"/>
            <w:noProof/>
          </w:rPr>
          <w:t>The IPBES values assessment</w:t>
        </w:r>
        <w:r>
          <w:rPr>
            <w:noProof/>
            <w:webHidden/>
          </w:rPr>
          <w:tab/>
        </w:r>
        <w:r>
          <w:rPr>
            <w:noProof/>
            <w:webHidden/>
          </w:rPr>
          <w:fldChar w:fldCharType="begin"/>
        </w:r>
        <w:r>
          <w:rPr>
            <w:noProof/>
            <w:webHidden/>
          </w:rPr>
          <w:instrText xml:space="preserve"> PAGEREF _Toc106295476 \h </w:instrText>
        </w:r>
        <w:r>
          <w:rPr>
            <w:noProof/>
            <w:webHidden/>
          </w:rPr>
        </w:r>
        <w:r>
          <w:rPr>
            <w:noProof/>
            <w:webHidden/>
          </w:rPr>
          <w:fldChar w:fldCharType="separate"/>
        </w:r>
        <w:r w:rsidR="00C71DA0">
          <w:rPr>
            <w:noProof/>
            <w:webHidden/>
          </w:rPr>
          <w:t>10</w:t>
        </w:r>
        <w:r>
          <w:rPr>
            <w:noProof/>
            <w:webHidden/>
          </w:rPr>
          <w:fldChar w:fldCharType="end"/>
        </w:r>
      </w:hyperlink>
    </w:p>
    <w:p w14:paraId="67985630" w14:textId="77777777" w:rsidR="00492F6F" w:rsidRPr="00BC64AE" w:rsidRDefault="00492F6F">
      <w:pPr>
        <w:pStyle w:val="TOC3"/>
        <w:tabs>
          <w:tab w:val="left" w:pos="1320"/>
          <w:tab w:val="right" w:leader="dot" w:pos="9350"/>
        </w:tabs>
        <w:rPr>
          <w:noProof/>
        </w:rPr>
      </w:pPr>
      <w:hyperlink w:anchor="_Toc106295477" w:history="1">
        <w:r w:rsidRPr="00D75066">
          <w:rPr>
            <w:rStyle w:val="Hyperlink"/>
            <w:noProof/>
          </w:rPr>
          <w:t>2.2.1.</w:t>
        </w:r>
        <w:r w:rsidRPr="00BC64AE">
          <w:rPr>
            <w:noProof/>
          </w:rPr>
          <w:tab/>
        </w:r>
        <w:r w:rsidRPr="00D75066">
          <w:rPr>
            <w:rStyle w:val="Hyperlink"/>
            <w:noProof/>
          </w:rPr>
          <w:t>Objectives of the values assessment</w:t>
        </w:r>
        <w:r>
          <w:rPr>
            <w:noProof/>
            <w:webHidden/>
          </w:rPr>
          <w:tab/>
        </w:r>
        <w:r>
          <w:rPr>
            <w:noProof/>
            <w:webHidden/>
          </w:rPr>
          <w:fldChar w:fldCharType="begin"/>
        </w:r>
        <w:r>
          <w:rPr>
            <w:noProof/>
            <w:webHidden/>
          </w:rPr>
          <w:instrText xml:space="preserve"> PAGEREF _Toc106295477 \h </w:instrText>
        </w:r>
        <w:r>
          <w:rPr>
            <w:noProof/>
            <w:webHidden/>
          </w:rPr>
        </w:r>
        <w:r>
          <w:rPr>
            <w:noProof/>
            <w:webHidden/>
          </w:rPr>
          <w:fldChar w:fldCharType="separate"/>
        </w:r>
        <w:r w:rsidR="00C71DA0">
          <w:rPr>
            <w:noProof/>
            <w:webHidden/>
          </w:rPr>
          <w:t>10</w:t>
        </w:r>
        <w:r>
          <w:rPr>
            <w:noProof/>
            <w:webHidden/>
          </w:rPr>
          <w:fldChar w:fldCharType="end"/>
        </w:r>
      </w:hyperlink>
    </w:p>
    <w:p w14:paraId="5A2F5E7B" w14:textId="77777777" w:rsidR="00492F6F" w:rsidRPr="00BC64AE" w:rsidRDefault="00492F6F">
      <w:pPr>
        <w:pStyle w:val="TOC3"/>
        <w:tabs>
          <w:tab w:val="left" w:pos="1320"/>
          <w:tab w:val="right" w:leader="dot" w:pos="9350"/>
        </w:tabs>
        <w:rPr>
          <w:noProof/>
        </w:rPr>
      </w:pPr>
      <w:hyperlink w:anchor="_Toc106295478" w:history="1">
        <w:r w:rsidRPr="00D75066">
          <w:rPr>
            <w:rStyle w:val="Hyperlink"/>
            <w:noProof/>
          </w:rPr>
          <w:t>2.2.2.</w:t>
        </w:r>
        <w:r w:rsidRPr="00BC64AE">
          <w:rPr>
            <w:noProof/>
          </w:rPr>
          <w:tab/>
        </w:r>
        <w:r w:rsidRPr="00D75066">
          <w:rPr>
            <w:rStyle w:val="Hyperlink"/>
            <w:noProof/>
          </w:rPr>
          <w:t>Rationale of the values assessment</w:t>
        </w:r>
        <w:r>
          <w:rPr>
            <w:noProof/>
            <w:webHidden/>
          </w:rPr>
          <w:tab/>
        </w:r>
        <w:r>
          <w:rPr>
            <w:noProof/>
            <w:webHidden/>
          </w:rPr>
          <w:fldChar w:fldCharType="begin"/>
        </w:r>
        <w:r>
          <w:rPr>
            <w:noProof/>
            <w:webHidden/>
          </w:rPr>
          <w:instrText xml:space="preserve"> PAGEREF _Toc106295478 \h </w:instrText>
        </w:r>
        <w:r>
          <w:rPr>
            <w:noProof/>
            <w:webHidden/>
          </w:rPr>
        </w:r>
        <w:r>
          <w:rPr>
            <w:noProof/>
            <w:webHidden/>
          </w:rPr>
          <w:fldChar w:fldCharType="separate"/>
        </w:r>
        <w:r w:rsidR="00C71DA0">
          <w:rPr>
            <w:noProof/>
            <w:webHidden/>
          </w:rPr>
          <w:t>10</w:t>
        </w:r>
        <w:r>
          <w:rPr>
            <w:noProof/>
            <w:webHidden/>
          </w:rPr>
          <w:fldChar w:fldCharType="end"/>
        </w:r>
      </w:hyperlink>
    </w:p>
    <w:p w14:paraId="664875DD" w14:textId="77777777" w:rsidR="00492F6F" w:rsidRPr="00BC64AE" w:rsidRDefault="00492F6F">
      <w:pPr>
        <w:pStyle w:val="TOC3"/>
        <w:tabs>
          <w:tab w:val="left" w:pos="1320"/>
          <w:tab w:val="right" w:leader="dot" w:pos="9350"/>
        </w:tabs>
        <w:rPr>
          <w:noProof/>
        </w:rPr>
      </w:pPr>
      <w:hyperlink w:anchor="_Toc106295479" w:history="1">
        <w:r w:rsidRPr="00D75066">
          <w:rPr>
            <w:rStyle w:val="Hyperlink"/>
            <w:noProof/>
            <w:lang w:val="en-GB"/>
          </w:rPr>
          <w:t>2.2.3.</w:t>
        </w:r>
        <w:r w:rsidRPr="00BC64AE">
          <w:rPr>
            <w:noProof/>
          </w:rPr>
          <w:tab/>
        </w:r>
        <w:r w:rsidRPr="00D75066">
          <w:rPr>
            <w:rStyle w:val="Hyperlink"/>
            <w:noProof/>
            <w:lang w:val="en-GB"/>
          </w:rPr>
          <w:t>Timeline for the IPBES values assessment</w:t>
        </w:r>
        <w:r>
          <w:rPr>
            <w:noProof/>
            <w:webHidden/>
          </w:rPr>
          <w:tab/>
        </w:r>
        <w:r>
          <w:rPr>
            <w:noProof/>
            <w:webHidden/>
          </w:rPr>
          <w:fldChar w:fldCharType="begin"/>
        </w:r>
        <w:r>
          <w:rPr>
            <w:noProof/>
            <w:webHidden/>
          </w:rPr>
          <w:instrText xml:space="preserve"> PAGEREF _Toc106295479 \h </w:instrText>
        </w:r>
        <w:r>
          <w:rPr>
            <w:noProof/>
            <w:webHidden/>
          </w:rPr>
        </w:r>
        <w:r>
          <w:rPr>
            <w:noProof/>
            <w:webHidden/>
          </w:rPr>
          <w:fldChar w:fldCharType="separate"/>
        </w:r>
        <w:r w:rsidR="00C71DA0">
          <w:rPr>
            <w:noProof/>
            <w:webHidden/>
          </w:rPr>
          <w:t>10</w:t>
        </w:r>
        <w:r>
          <w:rPr>
            <w:noProof/>
            <w:webHidden/>
          </w:rPr>
          <w:fldChar w:fldCharType="end"/>
        </w:r>
      </w:hyperlink>
    </w:p>
    <w:p w14:paraId="04DE8FAE" w14:textId="77777777" w:rsidR="00492F6F" w:rsidRPr="00BC64AE" w:rsidRDefault="00492F6F">
      <w:pPr>
        <w:pStyle w:val="TOC2"/>
        <w:tabs>
          <w:tab w:val="left" w:pos="880"/>
          <w:tab w:val="right" w:leader="dot" w:pos="9350"/>
        </w:tabs>
        <w:rPr>
          <w:noProof/>
        </w:rPr>
      </w:pPr>
      <w:hyperlink w:anchor="_Toc106295480" w:history="1">
        <w:r w:rsidRPr="00D75066">
          <w:rPr>
            <w:rStyle w:val="Hyperlink"/>
            <w:noProof/>
          </w:rPr>
          <w:t>2.3.</w:t>
        </w:r>
        <w:r w:rsidRPr="00BC64AE">
          <w:rPr>
            <w:noProof/>
          </w:rPr>
          <w:tab/>
        </w:r>
        <w:r w:rsidRPr="00D75066">
          <w:rPr>
            <w:rStyle w:val="Hyperlink"/>
            <w:noProof/>
          </w:rPr>
          <w:t>Modalities of participation for IPLCs in the assessment process</w:t>
        </w:r>
        <w:r>
          <w:rPr>
            <w:noProof/>
            <w:webHidden/>
          </w:rPr>
          <w:tab/>
        </w:r>
        <w:r>
          <w:rPr>
            <w:noProof/>
            <w:webHidden/>
          </w:rPr>
          <w:fldChar w:fldCharType="begin"/>
        </w:r>
        <w:r>
          <w:rPr>
            <w:noProof/>
            <w:webHidden/>
          </w:rPr>
          <w:instrText xml:space="preserve"> PAGEREF _Toc106295480 \h </w:instrText>
        </w:r>
        <w:r>
          <w:rPr>
            <w:noProof/>
            <w:webHidden/>
          </w:rPr>
        </w:r>
        <w:r>
          <w:rPr>
            <w:noProof/>
            <w:webHidden/>
          </w:rPr>
          <w:fldChar w:fldCharType="separate"/>
        </w:r>
        <w:r w:rsidR="00C71DA0">
          <w:rPr>
            <w:noProof/>
            <w:webHidden/>
          </w:rPr>
          <w:t>11</w:t>
        </w:r>
        <w:r>
          <w:rPr>
            <w:noProof/>
            <w:webHidden/>
          </w:rPr>
          <w:fldChar w:fldCharType="end"/>
        </w:r>
      </w:hyperlink>
    </w:p>
    <w:p w14:paraId="693ACB5E" w14:textId="77777777" w:rsidR="00492F6F" w:rsidRPr="00BC64AE" w:rsidRDefault="00492F6F">
      <w:pPr>
        <w:pStyle w:val="TOC3"/>
        <w:tabs>
          <w:tab w:val="left" w:pos="1320"/>
          <w:tab w:val="right" w:leader="dot" w:pos="9350"/>
        </w:tabs>
        <w:rPr>
          <w:noProof/>
        </w:rPr>
      </w:pPr>
      <w:hyperlink w:anchor="_Toc106295481" w:history="1">
        <w:r w:rsidRPr="00D75066">
          <w:rPr>
            <w:rStyle w:val="Hyperlink"/>
            <w:noProof/>
          </w:rPr>
          <w:t>2.3.1.</w:t>
        </w:r>
        <w:r w:rsidRPr="00BC64AE">
          <w:rPr>
            <w:noProof/>
          </w:rPr>
          <w:tab/>
        </w:r>
        <w:r w:rsidRPr="00D75066">
          <w:rPr>
            <w:rStyle w:val="Hyperlink"/>
            <w:noProof/>
          </w:rPr>
          <w:t>Introduction</w:t>
        </w:r>
        <w:r>
          <w:rPr>
            <w:noProof/>
            <w:webHidden/>
          </w:rPr>
          <w:tab/>
        </w:r>
        <w:r>
          <w:rPr>
            <w:noProof/>
            <w:webHidden/>
          </w:rPr>
          <w:fldChar w:fldCharType="begin"/>
        </w:r>
        <w:r>
          <w:rPr>
            <w:noProof/>
            <w:webHidden/>
          </w:rPr>
          <w:instrText xml:space="preserve"> PAGEREF _Toc106295481 \h </w:instrText>
        </w:r>
        <w:r>
          <w:rPr>
            <w:noProof/>
            <w:webHidden/>
          </w:rPr>
        </w:r>
        <w:r>
          <w:rPr>
            <w:noProof/>
            <w:webHidden/>
          </w:rPr>
          <w:fldChar w:fldCharType="separate"/>
        </w:r>
        <w:r w:rsidR="00C71DA0">
          <w:rPr>
            <w:noProof/>
            <w:webHidden/>
          </w:rPr>
          <w:t>11</w:t>
        </w:r>
        <w:r>
          <w:rPr>
            <w:noProof/>
            <w:webHidden/>
          </w:rPr>
          <w:fldChar w:fldCharType="end"/>
        </w:r>
      </w:hyperlink>
    </w:p>
    <w:p w14:paraId="0F98C817" w14:textId="77777777" w:rsidR="00492F6F" w:rsidRPr="00BC64AE" w:rsidRDefault="00492F6F">
      <w:pPr>
        <w:pStyle w:val="TOC3"/>
        <w:tabs>
          <w:tab w:val="left" w:pos="1320"/>
          <w:tab w:val="right" w:leader="dot" w:pos="9350"/>
        </w:tabs>
        <w:rPr>
          <w:noProof/>
        </w:rPr>
      </w:pPr>
      <w:hyperlink w:anchor="_Toc106295482" w:history="1">
        <w:r w:rsidRPr="00D75066">
          <w:rPr>
            <w:rStyle w:val="Hyperlink"/>
            <w:noProof/>
          </w:rPr>
          <w:t>2.3.2.</w:t>
        </w:r>
        <w:r w:rsidRPr="00BC64AE">
          <w:rPr>
            <w:noProof/>
          </w:rPr>
          <w:tab/>
        </w:r>
        <w:r w:rsidRPr="00D75066">
          <w:rPr>
            <w:rStyle w:val="Hyperlink"/>
            <w:noProof/>
          </w:rPr>
          <w:t>IPLCs in the assessment expert group</w:t>
        </w:r>
        <w:r>
          <w:rPr>
            <w:noProof/>
            <w:webHidden/>
          </w:rPr>
          <w:tab/>
        </w:r>
        <w:r>
          <w:rPr>
            <w:noProof/>
            <w:webHidden/>
          </w:rPr>
          <w:fldChar w:fldCharType="begin"/>
        </w:r>
        <w:r>
          <w:rPr>
            <w:noProof/>
            <w:webHidden/>
          </w:rPr>
          <w:instrText xml:space="preserve"> PAGEREF _Toc106295482 \h </w:instrText>
        </w:r>
        <w:r>
          <w:rPr>
            <w:noProof/>
            <w:webHidden/>
          </w:rPr>
        </w:r>
        <w:r>
          <w:rPr>
            <w:noProof/>
            <w:webHidden/>
          </w:rPr>
          <w:fldChar w:fldCharType="separate"/>
        </w:r>
        <w:r w:rsidR="00C71DA0">
          <w:rPr>
            <w:noProof/>
            <w:webHidden/>
          </w:rPr>
          <w:t>11</w:t>
        </w:r>
        <w:r>
          <w:rPr>
            <w:noProof/>
            <w:webHidden/>
          </w:rPr>
          <w:fldChar w:fldCharType="end"/>
        </w:r>
      </w:hyperlink>
    </w:p>
    <w:p w14:paraId="7340E641" w14:textId="77777777" w:rsidR="00492F6F" w:rsidRPr="00BC64AE" w:rsidRDefault="00492F6F">
      <w:pPr>
        <w:pStyle w:val="TOC3"/>
        <w:tabs>
          <w:tab w:val="left" w:pos="1320"/>
          <w:tab w:val="right" w:leader="dot" w:pos="9350"/>
        </w:tabs>
        <w:rPr>
          <w:noProof/>
        </w:rPr>
      </w:pPr>
      <w:hyperlink w:anchor="_Toc106295483" w:history="1">
        <w:r w:rsidRPr="00D75066">
          <w:rPr>
            <w:rStyle w:val="Hyperlink"/>
            <w:noProof/>
          </w:rPr>
          <w:t>2.3.3.</w:t>
        </w:r>
        <w:r w:rsidRPr="00BC64AE">
          <w:rPr>
            <w:noProof/>
          </w:rPr>
          <w:tab/>
        </w:r>
        <w:r w:rsidRPr="00D75066">
          <w:rPr>
            <w:rStyle w:val="Hyperlink"/>
            <w:noProof/>
          </w:rPr>
          <w:t>Contributing authors</w:t>
        </w:r>
        <w:r>
          <w:rPr>
            <w:noProof/>
            <w:webHidden/>
          </w:rPr>
          <w:tab/>
        </w:r>
        <w:r>
          <w:rPr>
            <w:noProof/>
            <w:webHidden/>
          </w:rPr>
          <w:fldChar w:fldCharType="begin"/>
        </w:r>
        <w:r>
          <w:rPr>
            <w:noProof/>
            <w:webHidden/>
          </w:rPr>
          <w:instrText xml:space="preserve"> PAGEREF _Toc106295483 \h </w:instrText>
        </w:r>
        <w:r>
          <w:rPr>
            <w:noProof/>
            <w:webHidden/>
          </w:rPr>
        </w:r>
        <w:r>
          <w:rPr>
            <w:noProof/>
            <w:webHidden/>
          </w:rPr>
          <w:fldChar w:fldCharType="separate"/>
        </w:r>
        <w:r w:rsidR="00C71DA0">
          <w:rPr>
            <w:noProof/>
            <w:webHidden/>
          </w:rPr>
          <w:t>12</w:t>
        </w:r>
        <w:r>
          <w:rPr>
            <w:noProof/>
            <w:webHidden/>
          </w:rPr>
          <w:fldChar w:fldCharType="end"/>
        </w:r>
      </w:hyperlink>
    </w:p>
    <w:p w14:paraId="1BCE4BE5" w14:textId="77777777" w:rsidR="00492F6F" w:rsidRPr="00BC64AE" w:rsidRDefault="00492F6F">
      <w:pPr>
        <w:pStyle w:val="TOC3"/>
        <w:tabs>
          <w:tab w:val="left" w:pos="1320"/>
          <w:tab w:val="right" w:leader="dot" w:pos="9350"/>
        </w:tabs>
        <w:rPr>
          <w:noProof/>
        </w:rPr>
      </w:pPr>
      <w:hyperlink w:anchor="_Toc106295484" w:history="1">
        <w:r w:rsidRPr="00D75066">
          <w:rPr>
            <w:rStyle w:val="Hyperlink"/>
            <w:noProof/>
          </w:rPr>
          <w:t>2.3.4.</w:t>
        </w:r>
        <w:r w:rsidRPr="00BC64AE">
          <w:rPr>
            <w:noProof/>
          </w:rPr>
          <w:tab/>
        </w:r>
        <w:r w:rsidRPr="00D75066">
          <w:rPr>
            <w:rStyle w:val="Hyperlink"/>
            <w:noProof/>
          </w:rPr>
          <w:t>Dialogue workshops</w:t>
        </w:r>
        <w:r>
          <w:rPr>
            <w:noProof/>
            <w:webHidden/>
          </w:rPr>
          <w:tab/>
        </w:r>
        <w:r>
          <w:rPr>
            <w:noProof/>
            <w:webHidden/>
          </w:rPr>
          <w:fldChar w:fldCharType="begin"/>
        </w:r>
        <w:r>
          <w:rPr>
            <w:noProof/>
            <w:webHidden/>
          </w:rPr>
          <w:instrText xml:space="preserve"> PAGEREF _Toc106295484 \h </w:instrText>
        </w:r>
        <w:r>
          <w:rPr>
            <w:noProof/>
            <w:webHidden/>
          </w:rPr>
        </w:r>
        <w:r>
          <w:rPr>
            <w:noProof/>
            <w:webHidden/>
          </w:rPr>
          <w:fldChar w:fldCharType="separate"/>
        </w:r>
        <w:r w:rsidR="00C71DA0">
          <w:rPr>
            <w:noProof/>
            <w:webHidden/>
          </w:rPr>
          <w:t>12</w:t>
        </w:r>
        <w:r>
          <w:rPr>
            <w:noProof/>
            <w:webHidden/>
          </w:rPr>
          <w:fldChar w:fldCharType="end"/>
        </w:r>
      </w:hyperlink>
    </w:p>
    <w:p w14:paraId="54424278" w14:textId="77777777" w:rsidR="00492F6F" w:rsidRPr="00BC64AE" w:rsidRDefault="00492F6F">
      <w:pPr>
        <w:pStyle w:val="TOC3"/>
        <w:tabs>
          <w:tab w:val="left" w:pos="1320"/>
          <w:tab w:val="right" w:leader="dot" w:pos="9350"/>
        </w:tabs>
        <w:rPr>
          <w:noProof/>
        </w:rPr>
      </w:pPr>
      <w:hyperlink w:anchor="_Toc106295485" w:history="1">
        <w:r w:rsidRPr="00D75066">
          <w:rPr>
            <w:rStyle w:val="Hyperlink"/>
            <w:noProof/>
          </w:rPr>
          <w:t>2.3.5.</w:t>
        </w:r>
        <w:r w:rsidRPr="00BC64AE">
          <w:rPr>
            <w:noProof/>
          </w:rPr>
          <w:tab/>
        </w:r>
        <w:r w:rsidRPr="00D75066">
          <w:rPr>
            <w:rStyle w:val="Hyperlink"/>
            <w:noProof/>
          </w:rPr>
          <w:t>Online reviews of drafts of the assessment</w:t>
        </w:r>
        <w:r>
          <w:rPr>
            <w:noProof/>
            <w:webHidden/>
          </w:rPr>
          <w:tab/>
        </w:r>
        <w:r>
          <w:rPr>
            <w:noProof/>
            <w:webHidden/>
          </w:rPr>
          <w:fldChar w:fldCharType="begin"/>
        </w:r>
        <w:r>
          <w:rPr>
            <w:noProof/>
            <w:webHidden/>
          </w:rPr>
          <w:instrText xml:space="preserve"> PAGEREF _Toc106295485 \h </w:instrText>
        </w:r>
        <w:r>
          <w:rPr>
            <w:noProof/>
            <w:webHidden/>
          </w:rPr>
        </w:r>
        <w:r>
          <w:rPr>
            <w:noProof/>
            <w:webHidden/>
          </w:rPr>
          <w:fldChar w:fldCharType="separate"/>
        </w:r>
        <w:r w:rsidR="00C71DA0">
          <w:rPr>
            <w:noProof/>
            <w:webHidden/>
          </w:rPr>
          <w:t>12</w:t>
        </w:r>
        <w:r>
          <w:rPr>
            <w:noProof/>
            <w:webHidden/>
          </w:rPr>
          <w:fldChar w:fldCharType="end"/>
        </w:r>
      </w:hyperlink>
    </w:p>
    <w:p w14:paraId="0CFCCADE" w14:textId="77777777" w:rsidR="00492F6F" w:rsidRPr="00BC64AE" w:rsidRDefault="00492F6F">
      <w:pPr>
        <w:pStyle w:val="TOC3"/>
        <w:tabs>
          <w:tab w:val="left" w:pos="1320"/>
          <w:tab w:val="right" w:leader="dot" w:pos="9350"/>
        </w:tabs>
        <w:rPr>
          <w:noProof/>
        </w:rPr>
      </w:pPr>
      <w:hyperlink w:anchor="_Toc106295486" w:history="1">
        <w:r w:rsidRPr="00D75066">
          <w:rPr>
            <w:rStyle w:val="Hyperlink"/>
            <w:noProof/>
          </w:rPr>
          <w:t>2.3.6.</w:t>
        </w:r>
        <w:r w:rsidRPr="00BC64AE">
          <w:rPr>
            <w:noProof/>
          </w:rPr>
          <w:tab/>
        </w:r>
        <w:r w:rsidRPr="00D75066">
          <w:rPr>
            <w:rStyle w:val="Hyperlink"/>
            <w:noProof/>
          </w:rPr>
          <w:t>Call for contributions</w:t>
        </w:r>
        <w:r>
          <w:rPr>
            <w:noProof/>
            <w:webHidden/>
          </w:rPr>
          <w:tab/>
        </w:r>
        <w:r>
          <w:rPr>
            <w:noProof/>
            <w:webHidden/>
          </w:rPr>
          <w:fldChar w:fldCharType="begin"/>
        </w:r>
        <w:r>
          <w:rPr>
            <w:noProof/>
            <w:webHidden/>
          </w:rPr>
          <w:instrText xml:space="preserve"> PAGEREF _Toc106295486 \h </w:instrText>
        </w:r>
        <w:r>
          <w:rPr>
            <w:noProof/>
            <w:webHidden/>
          </w:rPr>
        </w:r>
        <w:r>
          <w:rPr>
            <w:noProof/>
            <w:webHidden/>
          </w:rPr>
          <w:fldChar w:fldCharType="separate"/>
        </w:r>
        <w:r w:rsidR="00C71DA0">
          <w:rPr>
            <w:noProof/>
            <w:webHidden/>
          </w:rPr>
          <w:t>12</w:t>
        </w:r>
        <w:r>
          <w:rPr>
            <w:noProof/>
            <w:webHidden/>
          </w:rPr>
          <w:fldChar w:fldCharType="end"/>
        </w:r>
      </w:hyperlink>
    </w:p>
    <w:p w14:paraId="58FF4EE2" w14:textId="77777777" w:rsidR="00492F6F" w:rsidRPr="00BC64AE" w:rsidRDefault="00492F6F">
      <w:pPr>
        <w:pStyle w:val="TOC3"/>
        <w:tabs>
          <w:tab w:val="left" w:pos="1320"/>
          <w:tab w:val="right" w:leader="dot" w:pos="9350"/>
        </w:tabs>
        <w:rPr>
          <w:noProof/>
        </w:rPr>
      </w:pPr>
      <w:hyperlink w:anchor="_Toc106295487" w:history="1">
        <w:r w:rsidRPr="00D75066">
          <w:rPr>
            <w:rStyle w:val="Hyperlink"/>
            <w:noProof/>
          </w:rPr>
          <w:t>2.3.7.</w:t>
        </w:r>
        <w:r w:rsidRPr="00BC64AE">
          <w:rPr>
            <w:noProof/>
          </w:rPr>
          <w:tab/>
        </w:r>
        <w:r w:rsidRPr="00D75066">
          <w:rPr>
            <w:rStyle w:val="Hyperlink"/>
            <w:noProof/>
          </w:rPr>
          <w:t>Regular communications</w:t>
        </w:r>
        <w:r>
          <w:rPr>
            <w:noProof/>
            <w:webHidden/>
          </w:rPr>
          <w:tab/>
        </w:r>
        <w:r>
          <w:rPr>
            <w:noProof/>
            <w:webHidden/>
          </w:rPr>
          <w:fldChar w:fldCharType="begin"/>
        </w:r>
        <w:r>
          <w:rPr>
            <w:noProof/>
            <w:webHidden/>
          </w:rPr>
          <w:instrText xml:space="preserve"> PAGEREF _Toc106295487 \h </w:instrText>
        </w:r>
        <w:r>
          <w:rPr>
            <w:noProof/>
            <w:webHidden/>
          </w:rPr>
        </w:r>
        <w:r>
          <w:rPr>
            <w:noProof/>
            <w:webHidden/>
          </w:rPr>
          <w:fldChar w:fldCharType="separate"/>
        </w:r>
        <w:r w:rsidR="00C71DA0">
          <w:rPr>
            <w:noProof/>
            <w:webHidden/>
          </w:rPr>
          <w:t>13</w:t>
        </w:r>
        <w:r>
          <w:rPr>
            <w:noProof/>
            <w:webHidden/>
          </w:rPr>
          <w:fldChar w:fldCharType="end"/>
        </w:r>
      </w:hyperlink>
    </w:p>
    <w:p w14:paraId="558222B2" w14:textId="77777777" w:rsidR="00492F6F" w:rsidRPr="00BC64AE" w:rsidRDefault="00492F6F">
      <w:pPr>
        <w:pStyle w:val="TOC2"/>
        <w:tabs>
          <w:tab w:val="left" w:pos="880"/>
          <w:tab w:val="right" w:leader="dot" w:pos="9350"/>
        </w:tabs>
        <w:rPr>
          <w:noProof/>
        </w:rPr>
      </w:pPr>
      <w:hyperlink w:anchor="_Toc106295488" w:history="1">
        <w:r w:rsidRPr="00D75066">
          <w:rPr>
            <w:rStyle w:val="Hyperlink"/>
            <w:noProof/>
          </w:rPr>
          <w:t>2.4.</w:t>
        </w:r>
        <w:r w:rsidRPr="00BC64AE">
          <w:rPr>
            <w:noProof/>
          </w:rPr>
          <w:tab/>
        </w:r>
        <w:r w:rsidRPr="00D75066">
          <w:rPr>
            <w:rStyle w:val="Hyperlink"/>
            <w:noProof/>
          </w:rPr>
          <w:t>Benefits to IPLCs of participating in the assessment</w:t>
        </w:r>
        <w:r>
          <w:rPr>
            <w:noProof/>
            <w:webHidden/>
          </w:rPr>
          <w:tab/>
        </w:r>
        <w:r>
          <w:rPr>
            <w:noProof/>
            <w:webHidden/>
          </w:rPr>
          <w:fldChar w:fldCharType="begin"/>
        </w:r>
        <w:r>
          <w:rPr>
            <w:noProof/>
            <w:webHidden/>
          </w:rPr>
          <w:instrText xml:space="preserve"> PAGEREF _Toc106295488 \h </w:instrText>
        </w:r>
        <w:r>
          <w:rPr>
            <w:noProof/>
            <w:webHidden/>
          </w:rPr>
        </w:r>
        <w:r>
          <w:rPr>
            <w:noProof/>
            <w:webHidden/>
          </w:rPr>
          <w:fldChar w:fldCharType="separate"/>
        </w:r>
        <w:r w:rsidR="00C71DA0">
          <w:rPr>
            <w:noProof/>
            <w:webHidden/>
          </w:rPr>
          <w:t>13</w:t>
        </w:r>
        <w:r>
          <w:rPr>
            <w:noProof/>
            <w:webHidden/>
          </w:rPr>
          <w:fldChar w:fldCharType="end"/>
        </w:r>
      </w:hyperlink>
    </w:p>
    <w:p w14:paraId="7C79E465" w14:textId="77777777" w:rsidR="00492F6F" w:rsidRPr="00BC64AE" w:rsidRDefault="00492F6F">
      <w:pPr>
        <w:pStyle w:val="TOC2"/>
        <w:tabs>
          <w:tab w:val="left" w:pos="880"/>
          <w:tab w:val="right" w:leader="dot" w:pos="9350"/>
        </w:tabs>
        <w:rPr>
          <w:noProof/>
        </w:rPr>
      </w:pPr>
      <w:hyperlink w:anchor="_Toc106295489" w:history="1">
        <w:r w:rsidRPr="00D75066">
          <w:rPr>
            <w:rStyle w:val="Hyperlink"/>
            <w:noProof/>
          </w:rPr>
          <w:t>2.5.</w:t>
        </w:r>
        <w:r w:rsidRPr="00BC64AE">
          <w:rPr>
            <w:noProof/>
          </w:rPr>
          <w:tab/>
        </w:r>
        <w:r w:rsidRPr="00D75066">
          <w:rPr>
            <w:rStyle w:val="Hyperlink"/>
            <w:noProof/>
          </w:rPr>
          <w:t>Free, prior and informed consent</w:t>
        </w:r>
        <w:r>
          <w:rPr>
            <w:noProof/>
            <w:webHidden/>
          </w:rPr>
          <w:tab/>
        </w:r>
        <w:r>
          <w:rPr>
            <w:noProof/>
            <w:webHidden/>
          </w:rPr>
          <w:fldChar w:fldCharType="begin"/>
        </w:r>
        <w:r>
          <w:rPr>
            <w:noProof/>
            <w:webHidden/>
          </w:rPr>
          <w:instrText xml:space="preserve"> PAGEREF _Toc106295489 \h </w:instrText>
        </w:r>
        <w:r>
          <w:rPr>
            <w:noProof/>
            <w:webHidden/>
          </w:rPr>
        </w:r>
        <w:r>
          <w:rPr>
            <w:noProof/>
            <w:webHidden/>
          </w:rPr>
          <w:fldChar w:fldCharType="separate"/>
        </w:r>
        <w:r w:rsidR="00C71DA0">
          <w:rPr>
            <w:noProof/>
            <w:webHidden/>
          </w:rPr>
          <w:t>13</w:t>
        </w:r>
        <w:r>
          <w:rPr>
            <w:noProof/>
            <w:webHidden/>
          </w:rPr>
          <w:fldChar w:fldCharType="end"/>
        </w:r>
      </w:hyperlink>
    </w:p>
    <w:p w14:paraId="6B3BFFCF" w14:textId="77777777" w:rsidR="00492F6F" w:rsidRPr="00BC64AE" w:rsidRDefault="00492F6F">
      <w:pPr>
        <w:pStyle w:val="TOC1"/>
        <w:tabs>
          <w:tab w:val="left" w:pos="440"/>
          <w:tab w:val="right" w:leader="dot" w:pos="9350"/>
        </w:tabs>
        <w:rPr>
          <w:noProof/>
        </w:rPr>
      </w:pPr>
      <w:hyperlink w:anchor="_Toc106295490" w:history="1">
        <w:r w:rsidRPr="00D75066">
          <w:rPr>
            <w:rStyle w:val="Hyperlink"/>
            <w:noProof/>
          </w:rPr>
          <w:t>3.</w:t>
        </w:r>
        <w:r w:rsidRPr="00BC64AE">
          <w:rPr>
            <w:noProof/>
          </w:rPr>
          <w:tab/>
        </w:r>
        <w:r w:rsidRPr="00D75066">
          <w:rPr>
            <w:rStyle w:val="Hyperlink"/>
            <w:noProof/>
          </w:rPr>
          <w:t>Overarching recommendations and learning from the dialogue</w:t>
        </w:r>
        <w:r>
          <w:rPr>
            <w:noProof/>
            <w:webHidden/>
          </w:rPr>
          <w:tab/>
        </w:r>
        <w:r>
          <w:rPr>
            <w:noProof/>
            <w:webHidden/>
          </w:rPr>
          <w:fldChar w:fldCharType="begin"/>
        </w:r>
        <w:r>
          <w:rPr>
            <w:noProof/>
            <w:webHidden/>
          </w:rPr>
          <w:instrText xml:space="preserve"> PAGEREF _Toc106295490 \h </w:instrText>
        </w:r>
        <w:r>
          <w:rPr>
            <w:noProof/>
            <w:webHidden/>
          </w:rPr>
        </w:r>
        <w:r>
          <w:rPr>
            <w:noProof/>
            <w:webHidden/>
          </w:rPr>
          <w:fldChar w:fldCharType="separate"/>
        </w:r>
        <w:r w:rsidR="00C71DA0">
          <w:rPr>
            <w:noProof/>
            <w:webHidden/>
          </w:rPr>
          <w:t>14</w:t>
        </w:r>
        <w:r>
          <w:rPr>
            <w:noProof/>
            <w:webHidden/>
          </w:rPr>
          <w:fldChar w:fldCharType="end"/>
        </w:r>
      </w:hyperlink>
    </w:p>
    <w:p w14:paraId="77D1919F" w14:textId="77777777" w:rsidR="00492F6F" w:rsidRPr="00BC64AE" w:rsidRDefault="00492F6F">
      <w:pPr>
        <w:pStyle w:val="TOC2"/>
        <w:tabs>
          <w:tab w:val="left" w:pos="880"/>
          <w:tab w:val="right" w:leader="dot" w:pos="9350"/>
        </w:tabs>
        <w:rPr>
          <w:noProof/>
        </w:rPr>
      </w:pPr>
      <w:hyperlink w:anchor="_Toc106295491" w:history="1">
        <w:r w:rsidRPr="00D75066">
          <w:rPr>
            <w:rStyle w:val="Hyperlink"/>
            <w:noProof/>
          </w:rPr>
          <w:t>3.1.</w:t>
        </w:r>
        <w:r w:rsidRPr="00BC64AE">
          <w:rPr>
            <w:noProof/>
          </w:rPr>
          <w:tab/>
        </w:r>
        <w:r w:rsidRPr="00D75066">
          <w:rPr>
            <w:rStyle w:val="Hyperlink"/>
            <w:noProof/>
          </w:rPr>
          <w:t>Overarching comments</w:t>
        </w:r>
        <w:r>
          <w:rPr>
            <w:noProof/>
            <w:webHidden/>
          </w:rPr>
          <w:tab/>
        </w:r>
        <w:r>
          <w:rPr>
            <w:noProof/>
            <w:webHidden/>
          </w:rPr>
          <w:fldChar w:fldCharType="begin"/>
        </w:r>
        <w:r>
          <w:rPr>
            <w:noProof/>
            <w:webHidden/>
          </w:rPr>
          <w:instrText xml:space="preserve"> PAGEREF _Toc106295491 \h </w:instrText>
        </w:r>
        <w:r>
          <w:rPr>
            <w:noProof/>
            <w:webHidden/>
          </w:rPr>
        </w:r>
        <w:r>
          <w:rPr>
            <w:noProof/>
            <w:webHidden/>
          </w:rPr>
          <w:fldChar w:fldCharType="separate"/>
        </w:r>
        <w:r w:rsidR="00C71DA0">
          <w:rPr>
            <w:noProof/>
            <w:webHidden/>
          </w:rPr>
          <w:t>14</w:t>
        </w:r>
        <w:r>
          <w:rPr>
            <w:noProof/>
            <w:webHidden/>
          </w:rPr>
          <w:fldChar w:fldCharType="end"/>
        </w:r>
      </w:hyperlink>
    </w:p>
    <w:p w14:paraId="3DCC707B" w14:textId="77777777" w:rsidR="00492F6F" w:rsidRPr="00BC64AE" w:rsidRDefault="00492F6F">
      <w:pPr>
        <w:pStyle w:val="TOC2"/>
        <w:tabs>
          <w:tab w:val="left" w:pos="880"/>
          <w:tab w:val="right" w:leader="dot" w:pos="9350"/>
        </w:tabs>
        <w:rPr>
          <w:noProof/>
        </w:rPr>
      </w:pPr>
      <w:hyperlink w:anchor="_Toc106295492" w:history="1">
        <w:r w:rsidRPr="00D75066">
          <w:rPr>
            <w:rStyle w:val="Hyperlink"/>
            <w:noProof/>
          </w:rPr>
          <w:t>3.2.</w:t>
        </w:r>
        <w:r w:rsidRPr="00BC64AE">
          <w:rPr>
            <w:noProof/>
          </w:rPr>
          <w:tab/>
        </w:r>
        <w:r w:rsidRPr="00D75066">
          <w:rPr>
            <w:rStyle w:val="Hyperlink"/>
            <w:noProof/>
          </w:rPr>
          <w:t>Section A: the diverse ways people value nature</w:t>
        </w:r>
        <w:r>
          <w:rPr>
            <w:noProof/>
            <w:webHidden/>
          </w:rPr>
          <w:tab/>
        </w:r>
        <w:r>
          <w:rPr>
            <w:noProof/>
            <w:webHidden/>
          </w:rPr>
          <w:fldChar w:fldCharType="begin"/>
        </w:r>
        <w:r>
          <w:rPr>
            <w:noProof/>
            <w:webHidden/>
          </w:rPr>
          <w:instrText xml:space="preserve"> PAGEREF _Toc106295492 \h </w:instrText>
        </w:r>
        <w:r>
          <w:rPr>
            <w:noProof/>
            <w:webHidden/>
          </w:rPr>
        </w:r>
        <w:r>
          <w:rPr>
            <w:noProof/>
            <w:webHidden/>
          </w:rPr>
          <w:fldChar w:fldCharType="separate"/>
        </w:r>
        <w:r w:rsidR="00C71DA0">
          <w:rPr>
            <w:noProof/>
            <w:webHidden/>
          </w:rPr>
          <w:t>14</w:t>
        </w:r>
        <w:r>
          <w:rPr>
            <w:noProof/>
            <w:webHidden/>
          </w:rPr>
          <w:fldChar w:fldCharType="end"/>
        </w:r>
      </w:hyperlink>
    </w:p>
    <w:p w14:paraId="6703F1ED" w14:textId="77777777" w:rsidR="00492F6F" w:rsidRPr="00BC64AE" w:rsidRDefault="00492F6F">
      <w:pPr>
        <w:pStyle w:val="TOC3"/>
        <w:tabs>
          <w:tab w:val="left" w:pos="1320"/>
          <w:tab w:val="right" w:leader="dot" w:pos="9350"/>
        </w:tabs>
        <w:rPr>
          <w:noProof/>
        </w:rPr>
      </w:pPr>
      <w:hyperlink w:anchor="_Toc106295493" w:history="1">
        <w:r w:rsidRPr="00D75066">
          <w:rPr>
            <w:rStyle w:val="Hyperlink"/>
            <w:noProof/>
          </w:rPr>
          <w:t>3.2.1.</w:t>
        </w:r>
        <w:r w:rsidRPr="00BC64AE">
          <w:rPr>
            <w:noProof/>
          </w:rPr>
          <w:tab/>
        </w:r>
        <w:r w:rsidRPr="00D75066">
          <w:rPr>
            <w:rStyle w:val="Hyperlink"/>
            <w:noProof/>
          </w:rPr>
          <w:t>Division between humans and nature</w:t>
        </w:r>
        <w:r>
          <w:rPr>
            <w:noProof/>
            <w:webHidden/>
          </w:rPr>
          <w:tab/>
        </w:r>
        <w:r>
          <w:rPr>
            <w:noProof/>
            <w:webHidden/>
          </w:rPr>
          <w:fldChar w:fldCharType="begin"/>
        </w:r>
        <w:r>
          <w:rPr>
            <w:noProof/>
            <w:webHidden/>
          </w:rPr>
          <w:instrText xml:space="preserve"> PAGEREF _Toc106295493 \h </w:instrText>
        </w:r>
        <w:r>
          <w:rPr>
            <w:noProof/>
            <w:webHidden/>
          </w:rPr>
        </w:r>
        <w:r>
          <w:rPr>
            <w:noProof/>
            <w:webHidden/>
          </w:rPr>
          <w:fldChar w:fldCharType="separate"/>
        </w:r>
        <w:r w:rsidR="00C71DA0">
          <w:rPr>
            <w:noProof/>
            <w:webHidden/>
          </w:rPr>
          <w:t>15</w:t>
        </w:r>
        <w:r>
          <w:rPr>
            <w:noProof/>
            <w:webHidden/>
          </w:rPr>
          <w:fldChar w:fldCharType="end"/>
        </w:r>
      </w:hyperlink>
    </w:p>
    <w:p w14:paraId="1D6509BC" w14:textId="77777777" w:rsidR="00492F6F" w:rsidRPr="00BC64AE" w:rsidRDefault="00492F6F">
      <w:pPr>
        <w:pStyle w:val="TOC3"/>
        <w:tabs>
          <w:tab w:val="left" w:pos="1320"/>
          <w:tab w:val="right" w:leader="dot" w:pos="9350"/>
        </w:tabs>
        <w:rPr>
          <w:noProof/>
        </w:rPr>
      </w:pPr>
      <w:hyperlink w:anchor="_Toc106295494" w:history="1">
        <w:r w:rsidRPr="00D75066">
          <w:rPr>
            <w:rStyle w:val="Hyperlink"/>
            <w:noProof/>
          </w:rPr>
          <w:t>3.2.2.</w:t>
        </w:r>
        <w:r w:rsidRPr="00BC64AE">
          <w:rPr>
            <w:noProof/>
          </w:rPr>
          <w:tab/>
        </w:r>
        <w:r w:rsidRPr="00D75066">
          <w:rPr>
            <w:rStyle w:val="Hyperlink"/>
            <w:noProof/>
          </w:rPr>
          <w:t>The importance of language</w:t>
        </w:r>
        <w:r>
          <w:rPr>
            <w:noProof/>
            <w:webHidden/>
          </w:rPr>
          <w:tab/>
        </w:r>
        <w:r>
          <w:rPr>
            <w:noProof/>
            <w:webHidden/>
          </w:rPr>
          <w:fldChar w:fldCharType="begin"/>
        </w:r>
        <w:r>
          <w:rPr>
            <w:noProof/>
            <w:webHidden/>
          </w:rPr>
          <w:instrText xml:space="preserve"> PAGEREF _Toc106295494 \h </w:instrText>
        </w:r>
        <w:r>
          <w:rPr>
            <w:noProof/>
            <w:webHidden/>
          </w:rPr>
        </w:r>
        <w:r>
          <w:rPr>
            <w:noProof/>
            <w:webHidden/>
          </w:rPr>
          <w:fldChar w:fldCharType="separate"/>
        </w:r>
        <w:r w:rsidR="00C71DA0">
          <w:rPr>
            <w:noProof/>
            <w:webHidden/>
          </w:rPr>
          <w:t>15</w:t>
        </w:r>
        <w:r>
          <w:rPr>
            <w:noProof/>
            <w:webHidden/>
          </w:rPr>
          <w:fldChar w:fldCharType="end"/>
        </w:r>
      </w:hyperlink>
    </w:p>
    <w:p w14:paraId="483335B5" w14:textId="77777777" w:rsidR="00492F6F" w:rsidRPr="00BC64AE" w:rsidRDefault="00492F6F">
      <w:pPr>
        <w:pStyle w:val="TOC3"/>
        <w:tabs>
          <w:tab w:val="left" w:pos="1320"/>
          <w:tab w:val="right" w:leader="dot" w:pos="9350"/>
        </w:tabs>
        <w:rPr>
          <w:noProof/>
        </w:rPr>
      </w:pPr>
      <w:hyperlink w:anchor="_Toc106295495" w:history="1">
        <w:r w:rsidRPr="00D75066">
          <w:rPr>
            <w:rStyle w:val="Hyperlink"/>
            <w:noProof/>
          </w:rPr>
          <w:t>3.2.3.</w:t>
        </w:r>
        <w:r w:rsidRPr="00BC64AE">
          <w:rPr>
            <w:noProof/>
          </w:rPr>
          <w:tab/>
        </w:r>
        <w:r w:rsidRPr="00D75066">
          <w:rPr>
            <w:rStyle w:val="Hyperlink"/>
            <w:noProof/>
          </w:rPr>
          <w:t>The importance of knowledge</w:t>
        </w:r>
        <w:r>
          <w:rPr>
            <w:noProof/>
            <w:webHidden/>
          </w:rPr>
          <w:tab/>
        </w:r>
        <w:r>
          <w:rPr>
            <w:noProof/>
            <w:webHidden/>
          </w:rPr>
          <w:fldChar w:fldCharType="begin"/>
        </w:r>
        <w:r>
          <w:rPr>
            <w:noProof/>
            <w:webHidden/>
          </w:rPr>
          <w:instrText xml:space="preserve"> PAGEREF _Toc106295495 \h </w:instrText>
        </w:r>
        <w:r>
          <w:rPr>
            <w:noProof/>
            <w:webHidden/>
          </w:rPr>
        </w:r>
        <w:r>
          <w:rPr>
            <w:noProof/>
            <w:webHidden/>
          </w:rPr>
          <w:fldChar w:fldCharType="separate"/>
        </w:r>
        <w:r w:rsidR="00C71DA0">
          <w:rPr>
            <w:noProof/>
            <w:webHidden/>
          </w:rPr>
          <w:t>16</w:t>
        </w:r>
        <w:r>
          <w:rPr>
            <w:noProof/>
            <w:webHidden/>
          </w:rPr>
          <w:fldChar w:fldCharType="end"/>
        </w:r>
      </w:hyperlink>
    </w:p>
    <w:p w14:paraId="6FA0345F" w14:textId="77777777" w:rsidR="00492F6F" w:rsidRPr="00BC64AE" w:rsidRDefault="00492F6F">
      <w:pPr>
        <w:pStyle w:val="TOC2"/>
        <w:tabs>
          <w:tab w:val="left" w:pos="880"/>
          <w:tab w:val="right" w:leader="dot" w:pos="9350"/>
        </w:tabs>
        <w:rPr>
          <w:noProof/>
        </w:rPr>
      </w:pPr>
      <w:hyperlink w:anchor="_Toc106295496" w:history="1">
        <w:r w:rsidRPr="00D75066">
          <w:rPr>
            <w:rStyle w:val="Hyperlink"/>
            <w:noProof/>
          </w:rPr>
          <w:t>3.3.</w:t>
        </w:r>
        <w:r w:rsidRPr="00BC64AE">
          <w:rPr>
            <w:noProof/>
          </w:rPr>
          <w:tab/>
        </w:r>
        <w:r w:rsidRPr="00D75066">
          <w:rPr>
            <w:rStyle w:val="Hyperlink"/>
            <w:noProof/>
          </w:rPr>
          <w:t>Section B: Valuation methods and approaches</w:t>
        </w:r>
        <w:r>
          <w:rPr>
            <w:noProof/>
            <w:webHidden/>
          </w:rPr>
          <w:tab/>
        </w:r>
        <w:r>
          <w:rPr>
            <w:noProof/>
            <w:webHidden/>
          </w:rPr>
          <w:fldChar w:fldCharType="begin"/>
        </w:r>
        <w:r>
          <w:rPr>
            <w:noProof/>
            <w:webHidden/>
          </w:rPr>
          <w:instrText xml:space="preserve"> PAGEREF _Toc106295496 \h </w:instrText>
        </w:r>
        <w:r>
          <w:rPr>
            <w:noProof/>
            <w:webHidden/>
          </w:rPr>
        </w:r>
        <w:r>
          <w:rPr>
            <w:noProof/>
            <w:webHidden/>
          </w:rPr>
          <w:fldChar w:fldCharType="separate"/>
        </w:r>
        <w:r w:rsidR="00C71DA0">
          <w:rPr>
            <w:noProof/>
            <w:webHidden/>
          </w:rPr>
          <w:t>17</w:t>
        </w:r>
        <w:r>
          <w:rPr>
            <w:noProof/>
            <w:webHidden/>
          </w:rPr>
          <w:fldChar w:fldCharType="end"/>
        </w:r>
      </w:hyperlink>
    </w:p>
    <w:p w14:paraId="7006159F" w14:textId="77777777" w:rsidR="00492F6F" w:rsidRPr="00BC64AE" w:rsidRDefault="00492F6F">
      <w:pPr>
        <w:pStyle w:val="TOC3"/>
        <w:tabs>
          <w:tab w:val="left" w:pos="1320"/>
          <w:tab w:val="right" w:leader="dot" w:pos="9350"/>
        </w:tabs>
        <w:rPr>
          <w:noProof/>
        </w:rPr>
      </w:pPr>
      <w:hyperlink w:anchor="_Toc106295497" w:history="1">
        <w:r w:rsidRPr="00D75066">
          <w:rPr>
            <w:rStyle w:val="Hyperlink"/>
            <w:noProof/>
          </w:rPr>
          <w:t>3.3.1.</w:t>
        </w:r>
        <w:r w:rsidRPr="00BC64AE">
          <w:rPr>
            <w:noProof/>
          </w:rPr>
          <w:tab/>
        </w:r>
        <w:r w:rsidRPr="00D75066">
          <w:rPr>
            <w:rStyle w:val="Hyperlink"/>
            <w:noProof/>
          </w:rPr>
          <w:t>Valuation of nature by IPLCs</w:t>
        </w:r>
        <w:r>
          <w:rPr>
            <w:noProof/>
            <w:webHidden/>
          </w:rPr>
          <w:tab/>
        </w:r>
        <w:r>
          <w:rPr>
            <w:noProof/>
            <w:webHidden/>
          </w:rPr>
          <w:fldChar w:fldCharType="begin"/>
        </w:r>
        <w:r>
          <w:rPr>
            <w:noProof/>
            <w:webHidden/>
          </w:rPr>
          <w:instrText xml:space="preserve"> PAGEREF _Toc106295497 \h </w:instrText>
        </w:r>
        <w:r>
          <w:rPr>
            <w:noProof/>
            <w:webHidden/>
          </w:rPr>
        </w:r>
        <w:r>
          <w:rPr>
            <w:noProof/>
            <w:webHidden/>
          </w:rPr>
          <w:fldChar w:fldCharType="separate"/>
        </w:r>
        <w:r w:rsidR="00C71DA0">
          <w:rPr>
            <w:noProof/>
            <w:webHidden/>
          </w:rPr>
          <w:t>17</w:t>
        </w:r>
        <w:r>
          <w:rPr>
            <w:noProof/>
            <w:webHidden/>
          </w:rPr>
          <w:fldChar w:fldCharType="end"/>
        </w:r>
      </w:hyperlink>
    </w:p>
    <w:p w14:paraId="3478715E" w14:textId="77777777" w:rsidR="00492F6F" w:rsidRPr="00BC64AE" w:rsidRDefault="00492F6F">
      <w:pPr>
        <w:pStyle w:val="TOC3"/>
        <w:tabs>
          <w:tab w:val="left" w:pos="1320"/>
          <w:tab w:val="right" w:leader="dot" w:pos="9350"/>
        </w:tabs>
        <w:rPr>
          <w:noProof/>
        </w:rPr>
      </w:pPr>
      <w:hyperlink w:anchor="_Toc106295498" w:history="1">
        <w:r w:rsidRPr="00D75066">
          <w:rPr>
            <w:rStyle w:val="Hyperlink"/>
            <w:noProof/>
          </w:rPr>
          <w:t>3.3.2.</w:t>
        </w:r>
        <w:r w:rsidRPr="00BC64AE">
          <w:rPr>
            <w:noProof/>
          </w:rPr>
          <w:tab/>
        </w:r>
        <w:r w:rsidRPr="00D75066">
          <w:rPr>
            <w:rStyle w:val="Hyperlink"/>
            <w:noProof/>
          </w:rPr>
          <w:t>Values research by IPLCs</w:t>
        </w:r>
        <w:r>
          <w:rPr>
            <w:noProof/>
            <w:webHidden/>
          </w:rPr>
          <w:tab/>
        </w:r>
        <w:r>
          <w:rPr>
            <w:noProof/>
            <w:webHidden/>
          </w:rPr>
          <w:fldChar w:fldCharType="begin"/>
        </w:r>
        <w:r>
          <w:rPr>
            <w:noProof/>
            <w:webHidden/>
          </w:rPr>
          <w:instrText xml:space="preserve"> PAGEREF _Toc106295498 \h </w:instrText>
        </w:r>
        <w:r>
          <w:rPr>
            <w:noProof/>
            <w:webHidden/>
          </w:rPr>
        </w:r>
        <w:r>
          <w:rPr>
            <w:noProof/>
            <w:webHidden/>
          </w:rPr>
          <w:fldChar w:fldCharType="separate"/>
        </w:r>
        <w:r w:rsidR="00C71DA0">
          <w:rPr>
            <w:noProof/>
            <w:webHidden/>
          </w:rPr>
          <w:t>17</w:t>
        </w:r>
        <w:r>
          <w:rPr>
            <w:noProof/>
            <w:webHidden/>
          </w:rPr>
          <w:fldChar w:fldCharType="end"/>
        </w:r>
      </w:hyperlink>
    </w:p>
    <w:p w14:paraId="0BA1FFB0" w14:textId="77777777" w:rsidR="00492F6F" w:rsidRPr="00BC64AE" w:rsidRDefault="00492F6F">
      <w:pPr>
        <w:pStyle w:val="TOC2"/>
        <w:tabs>
          <w:tab w:val="left" w:pos="880"/>
          <w:tab w:val="right" w:leader="dot" w:pos="9350"/>
        </w:tabs>
        <w:rPr>
          <w:noProof/>
        </w:rPr>
      </w:pPr>
      <w:hyperlink w:anchor="_Toc106295499" w:history="1">
        <w:r w:rsidRPr="00D75066">
          <w:rPr>
            <w:rStyle w:val="Hyperlink"/>
            <w:noProof/>
          </w:rPr>
          <w:t>3.4.</w:t>
        </w:r>
        <w:r w:rsidRPr="00BC64AE">
          <w:rPr>
            <w:noProof/>
          </w:rPr>
          <w:tab/>
        </w:r>
        <w:r w:rsidRPr="00D75066">
          <w:rPr>
            <w:rStyle w:val="Hyperlink"/>
            <w:noProof/>
          </w:rPr>
          <w:t>Section C: Values in decision-making</w:t>
        </w:r>
        <w:r>
          <w:rPr>
            <w:noProof/>
            <w:webHidden/>
          </w:rPr>
          <w:tab/>
        </w:r>
        <w:r>
          <w:rPr>
            <w:noProof/>
            <w:webHidden/>
          </w:rPr>
          <w:fldChar w:fldCharType="begin"/>
        </w:r>
        <w:r>
          <w:rPr>
            <w:noProof/>
            <w:webHidden/>
          </w:rPr>
          <w:instrText xml:space="preserve"> PAGEREF _Toc106295499 \h </w:instrText>
        </w:r>
        <w:r>
          <w:rPr>
            <w:noProof/>
            <w:webHidden/>
          </w:rPr>
        </w:r>
        <w:r>
          <w:rPr>
            <w:noProof/>
            <w:webHidden/>
          </w:rPr>
          <w:fldChar w:fldCharType="separate"/>
        </w:r>
        <w:r w:rsidR="00C71DA0">
          <w:rPr>
            <w:noProof/>
            <w:webHidden/>
          </w:rPr>
          <w:t>18</w:t>
        </w:r>
        <w:r>
          <w:rPr>
            <w:noProof/>
            <w:webHidden/>
          </w:rPr>
          <w:fldChar w:fldCharType="end"/>
        </w:r>
      </w:hyperlink>
    </w:p>
    <w:p w14:paraId="60DAC2ED" w14:textId="77777777" w:rsidR="00492F6F" w:rsidRPr="00BC64AE" w:rsidRDefault="00492F6F">
      <w:pPr>
        <w:pStyle w:val="TOC3"/>
        <w:tabs>
          <w:tab w:val="left" w:pos="1320"/>
          <w:tab w:val="right" w:leader="dot" w:pos="9350"/>
        </w:tabs>
        <w:rPr>
          <w:noProof/>
        </w:rPr>
      </w:pPr>
      <w:hyperlink w:anchor="_Toc106295500" w:history="1">
        <w:r w:rsidRPr="00D75066">
          <w:rPr>
            <w:rStyle w:val="Hyperlink"/>
            <w:noProof/>
          </w:rPr>
          <w:t>3.4.1.</w:t>
        </w:r>
        <w:r w:rsidRPr="00BC64AE">
          <w:rPr>
            <w:noProof/>
          </w:rPr>
          <w:tab/>
        </w:r>
        <w:r w:rsidRPr="00D75066">
          <w:rPr>
            <w:rStyle w:val="Hyperlink"/>
            <w:noProof/>
          </w:rPr>
          <w:t>IPLC decision-making processes and institutions</w:t>
        </w:r>
        <w:r>
          <w:rPr>
            <w:noProof/>
            <w:webHidden/>
          </w:rPr>
          <w:tab/>
        </w:r>
        <w:r>
          <w:rPr>
            <w:noProof/>
            <w:webHidden/>
          </w:rPr>
          <w:fldChar w:fldCharType="begin"/>
        </w:r>
        <w:r>
          <w:rPr>
            <w:noProof/>
            <w:webHidden/>
          </w:rPr>
          <w:instrText xml:space="preserve"> PAGEREF _Toc106295500 \h </w:instrText>
        </w:r>
        <w:r>
          <w:rPr>
            <w:noProof/>
            <w:webHidden/>
          </w:rPr>
        </w:r>
        <w:r>
          <w:rPr>
            <w:noProof/>
            <w:webHidden/>
          </w:rPr>
          <w:fldChar w:fldCharType="separate"/>
        </w:r>
        <w:r w:rsidR="00C71DA0">
          <w:rPr>
            <w:noProof/>
            <w:webHidden/>
          </w:rPr>
          <w:t>18</w:t>
        </w:r>
        <w:r>
          <w:rPr>
            <w:noProof/>
            <w:webHidden/>
          </w:rPr>
          <w:fldChar w:fldCharType="end"/>
        </w:r>
      </w:hyperlink>
    </w:p>
    <w:p w14:paraId="4374DC95" w14:textId="77777777" w:rsidR="00492F6F" w:rsidRPr="00BC64AE" w:rsidRDefault="00492F6F">
      <w:pPr>
        <w:pStyle w:val="TOC3"/>
        <w:tabs>
          <w:tab w:val="left" w:pos="1320"/>
          <w:tab w:val="right" w:leader="dot" w:pos="9350"/>
        </w:tabs>
        <w:rPr>
          <w:noProof/>
        </w:rPr>
      </w:pPr>
      <w:hyperlink w:anchor="_Toc106295501" w:history="1">
        <w:r w:rsidRPr="00D75066">
          <w:rPr>
            <w:rStyle w:val="Hyperlink"/>
            <w:noProof/>
          </w:rPr>
          <w:t>3.4.2.</w:t>
        </w:r>
        <w:r w:rsidRPr="00BC64AE">
          <w:rPr>
            <w:noProof/>
          </w:rPr>
          <w:tab/>
        </w:r>
        <w:r w:rsidRPr="00D75066">
          <w:rPr>
            <w:rStyle w:val="Hyperlink"/>
            <w:noProof/>
          </w:rPr>
          <w:t>How are IPLC values and decision-making included in broader processes?</w:t>
        </w:r>
        <w:r>
          <w:rPr>
            <w:noProof/>
            <w:webHidden/>
          </w:rPr>
          <w:tab/>
        </w:r>
        <w:r>
          <w:rPr>
            <w:noProof/>
            <w:webHidden/>
          </w:rPr>
          <w:fldChar w:fldCharType="begin"/>
        </w:r>
        <w:r>
          <w:rPr>
            <w:noProof/>
            <w:webHidden/>
          </w:rPr>
          <w:instrText xml:space="preserve"> PAGEREF _Toc106295501 \h </w:instrText>
        </w:r>
        <w:r>
          <w:rPr>
            <w:noProof/>
            <w:webHidden/>
          </w:rPr>
        </w:r>
        <w:r>
          <w:rPr>
            <w:noProof/>
            <w:webHidden/>
          </w:rPr>
          <w:fldChar w:fldCharType="separate"/>
        </w:r>
        <w:r w:rsidR="00C71DA0">
          <w:rPr>
            <w:noProof/>
            <w:webHidden/>
          </w:rPr>
          <w:t>18</w:t>
        </w:r>
        <w:r>
          <w:rPr>
            <w:noProof/>
            <w:webHidden/>
          </w:rPr>
          <w:fldChar w:fldCharType="end"/>
        </w:r>
      </w:hyperlink>
    </w:p>
    <w:p w14:paraId="753F1BD7" w14:textId="77777777" w:rsidR="00492F6F" w:rsidRPr="00BC64AE" w:rsidRDefault="00492F6F">
      <w:pPr>
        <w:pStyle w:val="TOC3"/>
        <w:tabs>
          <w:tab w:val="left" w:pos="1320"/>
          <w:tab w:val="right" w:leader="dot" w:pos="9350"/>
        </w:tabs>
        <w:rPr>
          <w:noProof/>
        </w:rPr>
      </w:pPr>
      <w:hyperlink w:anchor="_Toc106295502" w:history="1">
        <w:r w:rsidRPr="00D75066">
          <w:rPr>
            <w:rStyle w:val="Hyperlink"/>
            <w:noProof/>
          </w:rPr>
          <w:t>3.4.3.</w:t>
        </w:r>
        <w:r w:rsidRPr="00BC64AE">
          <w:rPr>
            <w:noProof/>
          </w:rPr>
          <w:tab/>
        </w:r>
        <w:r w:rsidRPr="00D75066">
          <w:rPr>
            <w:rStyle w:val="Hyperlink"/>
            <w:noProof/>
          </w:rPr>
          <w:t>Working with community decision-making processes</w:t>
        </w:r>
        <w:r>
          <w:rPr>
            <w:noProof/>
            <w:webHidden/>
          </w:rPr>
          <w:tab/>
        </w:r>
        <w:r>
          <w:rPr>
            <w:noProof/>
            <w:webHidden/>
          </w:rPr>
          <w:fldChar w:fldCharType="begin"/>
        </w:r>
        <w:r>
          <w:rPr>
            <w:noProof/>
            <w:webHidden/>
          </w:rPr>
          <w:instrText xml:space="preserve"> PAGEREF _Toc106295502 \h </w:instrText>
        </w:r>
        <w:r>
          <w:rPr>
            <w:noProof/>
            <w:webHidden/>
          </w:rPr>
        </w:r>
        <w:r>
          <w:rPr>
            <w:noProof/>
            <w:webHidden/>
          </w:rPr>
          <w:fldChar w:fldCharType="separate"/>
        </w:r>
        <w:r w:rsidR="00C71DA0">
          <w:rPr>
            <w:noProof/>
            <w:webHidden/>
          </w:rPr>
          <w:t>19</w:t>
        </w:r>
        <w:r>
          <w:rPr>
            <w:noProof/>
            <w:webHidden/>
          </w:rPr>
          <w:fldChar w:fldCharType="end"/>
        </w:r>
      </w:hyperlink>
    </w:p>
    <w:p w14:paraId="111BED89" w14:textId="77777777" w:rsidR="00492F6F" w:rsidRPr="00BC64AE" w:rsidRDefault="00492F6F">
      <w:pPr>
        <w:pStyle w:val="TOC2"/>
        <w:tabs>
          <w:tab w:val="left" w:pos="880"/>
          <w:tab w:val="right" w:leader="dot" w:pos="9350"/>
        </w:tabs>
        <w:rPr>
          <w:noProof/>
        </w:rPr>
      </w:pPr>
      <w:hyperlink w:anchor="_Toc106295503" w:history="1">
        <w:r w:rsidRPr="00D75066">
          <w:rPr>
            <w:rStyle w:val="Hyperlink"/>
            <w:noProof/>
            <w:lang w:val="en-GB"/>
          </w:rPr>
          <w:t>3.5.</w:t>
        </w:r>
        <w:r w:rsidRPr="00BC64AE">
          <w:rPr>
            <w:noProof/>
          </w:rPr>
          <w:tab/>
        </w:r>
        <w:r w:rsidRPr="00D75066">
          <w:rPr>
            <w:rStyle w:val="Hyperlink"/>
            <w:noProof/>
          </w:rPr>
          <w:t xml:space="preserve">Section D: </w:t>
        </w:r>
        <w:r w:rsidRPr="00D75066">
          <w:rPr>
            <w:rStyle w:val="Hyperlink"/>
            <w:noProof/>
            <w:lang w:val="en-GB"/>
          </w:rPr>
          <w:t>values and valuation processes as levers for transformational change</w:t>
        </w:r>
        <w:r>
          <w:rPr>
            <w:noProof/>
            <w:webHidden/>
          </w:rPr>
          <w:tab/>
        </w:r>
        <w:r>
          <w:rPr>
            <w:noProof/>
            <w:webHidden/>
          </w:rPr>
          <w:fldChar w:fldCharType="begin"/>
        </w:r>
        <w:r>
          <w:rPr>
            <w:noProof/>
            <w:webHidden/>
          </w:rPr>
          <w:instrText xml:space="preserve"> PAGEREF _Toc106295503 \h </w:instrText>
        </w:r>
        <w:r>
          <w:rPr>
            <w:noProof/>
            <w:webHidden/>
          </w:rPr>
        </w:r>
        <w:r>
          <w:rPr>
            <w:noProof/>
            <w:webHidden/>
          </w:rPr>
          <w:fldChar w:fldCharType="separate"/>
        </w:r>
        <w:r w:rsidR="00C71DA0">
          <w:rPr>
            <w:noProof/>
            <w:webHidden/>
          </w:rPr>
          <w:t>20</w:t>
        </w:r>
        <w:r>
          <w:rPr>
            <w:noProof/>
            <w:webHidden/>
          </w:rPr>
          <w:fldChar w:fldCharType="end"/>
        </w:r>
      </w:hyperlink>
    </w:p>
    <w:p w14:paraId="77745FEE" w14:textId="77777777" w:rsidR="00492F6F" w:rsidRPr="00BC64AE" w:rsidRDefault="00492F6F">
      <w:pPr>
        <w:pStyle w:val="TOC3"/>
        <w:tabs>
          <w:tab w:val="left" w:pos="1320"/>
          <w:tab w:val="right" w:leader="dot" w:pos="9350"/>
        </w:tabs>
        <w:rPr>
          <w:noProof/>
        </w:rPr>
      </w:pPr>
      <w:hyperlink w:anchor="_Toc106295504" w:history="1">
        <w:r w:rsidRPr="00D75066">
          <w:rPr>
            <w:rStyle w:val="Hyperlink"/>
            <w:noProof/>
          </w:rPr>
          <w:t>3.5.1.</w:t>
        </w:r>
        <w:r w:rsidRPr="00BC64AE">
          <w:rPr>
            <w:noProof/>
          </w:rPr>
          <w:tab/>
        </w:r>
        <w:r w:rsidRPr="00D75066">
          <w:rPr>
            <w:rStyle w:val="Hyperlink"/>
            <w:noProof/>
          </w:rPr>
          <w:t>Participation, inclusion and engagement</w:t>
        </w:r>
        <w:r>
          <w:rPr>
            <w:noProof/>
            <w:webHidden/>
          </w:rPr>
          <w:tab/>
        </w:r>
        <w:r>
          <w:rPr>
            <w:noProof/>
            <w:webHidden/>
          </w:rPr>
          <w:fldChar w:fldCharType="begin"/>
        </w:r>
        <w:r>
          <w:rPr>
            <w:noProof/>
            <w:webHidden/>
          </w:rPr>
          <w:instrText xml:space="preserve"> PAGEREF _Toc106295504 \h </w:instrText>
        </w:r>
        <w:r>
          <w:rPr>
            <w:noProof/>
            <w:webHidden/>
          </w:rPr>
        </w:r>
        <w:r>
          <w:rPr>
            <w:noProof/>
            <w:webHidden/>
          </w:rPr>
          <w:fldChar w:fldCharType="separate"/>
        </w:r>
        <w:r w:rsidR="00C71DA0">
          <w:rPr>
            <w:noProof/>
            <w:webHidden/>
          </w:rPr>
          <w:t>20</w:t>
        </w:r>
        <w:r>
          <w:rPr>
            <w:noProof/>
            <w:webHidden/>
          </w:rPr>
          <w:fldChar w:fldCharType="end"/>
        </w:r>
      </w:hyperlink>
    </w:p>
    <w:p w14:paraId="46913262" w14:textId="77777777" w:rsidR="00492F6F" w:rsidRPr="00BC64AE" w:rsidRDefault="00492F6F">
      <w:pPr>
        <w:pStyle w:val="TOC3"/>
        <w:tabs>
          <w:tab w:val="left" w:pos="1320"/>
          <w:tab w:val="right" w:leader="dot" w:pos="9350"/>
        </w:tabs>
        <w:rPr>
          <w:noProof/>
        </w:rPr>
      </w:pPr>
      <w:hyperlink w:anchor="_Toc106295505" w:history="1">
        <w:r w:rsidRPr="00D75066">
          <w:rPr>
            <w:rStyle w:val="Hyperlink"/>
            <w:noProof/>
          </w:rPr>
          <w:t>3.5.2.</w:t>
        </w:r>
        <w:r w:rsidRPr="00BC64AE">
          <w:rPr>
            <w:noProof/>
          </w:rPr>
          <w:tab/>
        </w:r>
        <w:r w:rsidRPr="00D75066">
          <w:rPr>
            <w:rStyle w:val="Hyperlink"/>
            <w:noProof/>
          </w:rPr>
          <w:t>Commodification of nature</w:t>
        </w:r>
        <w:r>
          <w:rPr>
            <w:noProof/>
            <w:webHidden/>
          </w:rPr>
          <w:tab/>
        </w:r>
        <w:r>
          <w:rPr>
            <w:noProof/>
            <w:webHidden/>
          </w:rPr>
          <w:fldChar w:fldCharType="begin"/>
        </w:r>
        <w:r>
          <w:rPr>
            <w:noProof/>
            <w:webHidden/>
          </w:rPr>
          <w:instrText xml:space="preserve"> PAGEREF _Toc106295505 \h </w:instrText>
        </w:r>
        <w:r>
          <w:rPr>
            <w:noProof/>
            <w:webHidden/>
          </w:rPr>
        </w:r>
        <w:r>
          <w:rPr>
            <w:noProof/>
            <w:webHidden/>
          </w:rPr>
          <w:fldChar w:fldCharType="separate"/>
        </w:r>
        <w:r w:rsidR="00C71DA0">
          <w:rPr>
            <w:noProof/>
            <w:webHidden/>
          </w:rPr>
          <w:t>20</w:t>
        </w:r>
        <w:r>
          <w:rPr>
            <w:noProof/>
            <w:webHidden/>
          </w:rPr>
          <w:fldChar w:fldCharType="end"/>
        </w:r>
      </w:hyperlink>
    </w:p>
    <w:p w14:paraId="4B46BC6E" w14:textId="77777777" w:rsidR="00492F6F" w:rsidRPr="00BC64AE" w:rsidRDefault="00492F6F">
      <w:pPr>
        <w:pStyle w:val="TOC3"/>
        <w:tabs>
          <w:tab w:val="left" w:pos="1320"/>
          <w:tab w:val="right" w:leader="dot" w:pos="9350"/>
        </w:tabs>
        <w:rPr>
          <w:noProof/>
        </w:rPr>
      </w:pPr>
      <w:hyperlink w:anchor="_Toc106295506" w:history="1">
        <w:r w:rsidRPr="00D75066">
          <w:rPr>
            <w:rStyle w:val="Hyperlink"/>
            <w:noProof/>
          </w:rPr>
          <w:t>3.5.3.</w:t>
        </w:r>
        <w:r w:rsidRPr="00BC64AE">
          <w:rPr>
            <w:noProof/>
          </w:rPr>
          <w:tab/>
        </w:r>
        <w:r w:rsidRPr="00D75066">
          <w:rPr>
            <w:rStyle w:val="Hyperlink"/>
            <w:noProof/>
          </w:rPr>
          <w:t>Capacity building and education</w:t>
        </w:r>
        <w:r>
          <w:rPr>
            <w:noProof/>
            <w:webHidden/>
          </w:rPr>
          <w:tab/>
        </w:r>
        <w:r>
          <w:rPr>
            <w:noProof/>
            <w:webHidden/>
          </w:rPr>
          <w:fldChar w:fldCharType="begin"/>
        </w:r>
        <w:r>
          <w:rPr>
            <w:noProof/>
            <w:webHidden/>
          </w:rPr>
          <w:instrText xml:space="preserve"> PAGEREF _Toc106295506 \h </w:instrText>
        </w:r>
        <w:r>
          <w:rPr>
            <w:noProof/>
            <w:webHidden/>
          </w:rPr>
        </w:r>
        <w:r>
          <w:rPr>
            <w:noProof/>
            <w:webHidden/>
          </w:rPr>
          <w:fldChar w:fldCharType="separate"/>
        </w:r>
        <w:r w:rsidR="00C71DA0">
          <w:rPr>
            <w:noProof/>
            <w:webHidden/>
          </w:rPr>
          <w:t>21</w:t>
        </w:r>
        <w:r>
          <w:rPr>
            <w:noProof/>
            <w:webHidden/>
          </w:rPr>
          <w:fldChar w:fldCharType="end"/>
        </w:r>
      </w:hyperlink>
    </w:p>
    <w:p w14:paraId="73B7B833" w14:textId="77777777" w:rsidR="00492F6F" w:rsidRPr="00BC64AE" w:rsidRDefault="00492F6F">
      <w:pPr>
        <w:pStyle w:val="TOC3"/>
        <w:tabs>
          <w:tab w:val="left" w:pos="1320"/>
          <w:tab w:val="right" w:leader="dot" w:pos="9350"/>
        </w:tabs>
        <w:rPr>
          <w:noProof/>
        </w:rPr>
      </w:pPr>
      <w:hyperlink w:anchor="_Toc106295507" w:history="1">
        <w:r w:rsidRPr="00D75066">
          <w:rPr>
            <w:rStyle w:val="Hyperlink"/>
            <w:noProof/>
          </w:rPr>
          <w:t>3.5.4.</w:t>
        </w:r>
        <w:r w:rsidRPr="00BC64AE">
          <w:rPr>
            <w:noProof/>
          </w:rPr>
          <w:tab/>
        </w:r>
        <w:r w:rsidRPr="00D75066">
          <w:rPr>
            <w:rStyle w:val="Hyperlink"/>
            <w:noProof/>
          </w:rPr>
          <w:t>Rights</w:t>
        </w:r>
        <w:r>
          <w:rPr>
            <w:noProof/>
            <w:webHidden/>
          </w:rPr>
          <w:tab/>
        </w:r>
        <w:r>
          <w:rPr>
            <w:noProof/>
            <w:webHidden/>
          </w:rPr>
          <w:fldChar w:fldCharType="begin"/>
        </w:r>
        <w:r>
          <w:rPr>
            <w:noProof/>
            <w:webHidden/>
          </w:rPr>
          <w:instrText xml:space="preserve"> PAGEREF _Toc106295507 \h </w:instrText>
        </w:r>
        <w:r>
          <w:rPr>
            <w:noProof/>
            <w:webHidden/>
          </w:rPr>
        </w:r>
        <w:r>
          <w:rPr>
            <w:noProof/>
            <w:webHidden/>
          </w:rPr>
          <w:fldChar w:fldCharType="separate"/>
        </w:r>
        <w:r w:rsidR="00C71DA0">
          <w:rPr>
            <w:noProof/>
            <w:webHidden/>
          </w:rPr>
          <w:t>21</w:t>
        </w:r>
        <w:r>
          <w:rPr>
            <w:noProof/>
            <w:webHidden/>
          </w:rPr>
          <w:fldChar w:fldCharType="end"/>
        </w:r>
      </w:hyperlink>
    </w:p>
    <w:p w14:paraId="6A228079" w14:textId="77777777" w:rsidR="00492F6F" w:rsidRPr="00BC64AE" w:rsidRDefault="00492F6F">
      <w:pPr>
        <w:pStyle w:val="TOC2"/>
        <w:tabs>
          <w:tab w:val="left" w:pos="880"/>
          <w:tab w:val="right" w:leader="dot" w:pos="9350"/>
        </w:tabs>
        <w:rPr>
          <w:noProof/>
        </w:rPr>
      </w:pPr>
      <w:hyperlink w:anchor="_Toc106295508" w:history="1">
        <w:r w:rsidRPr="00D75066">
          <w:rPr>
            <w:rStyle w:val="Hyperlink"/>
            <w:noProof/>
          </w:rPr>
          <w:t>3.6.</w:t>
        </w:r>
        <w:r w:rsidRPr="00BC64AE">
          <w:rPr>
            <w:noProof/>
          </w:rPr>
          <w:tab/>
        </w:r>
        <w:r w:rsidRPr="00D75066">
          <w:rPr>
            <w:rStyle w:val="Hyperlink"/>
            <w:noProof/>
          </w:rPr>
          <w:t>General comments</w:t>
        </w:r>
        <w:r>
          <w:rPr>
            <w:noProof/>
            <w:webHidden/>
          </w:rPr>
          <w:tab/>
        </w:r>
        <w:r>
          <w:rPr>
            <w:noProof/>
            <w:webHidden/>
          </w:rPr>
          <w:fldChar w:fldCharType="begin"/>
        </w:r>
        <w:r>
          <w:rPr>
            <w:noProof/>
            <w:webHidden/>
          </w:rPr>
          <w:instrText xml:space="preserve"> PAGEREF _Toc106295508 \h </w:instrText>
        </w:r>
        <w:r>
          <w:rPr>
            <w:noProof/>
            <w:webHidden/>
          </w:rPr>
        </w:r>
        <w:r>
          <w:rPr>
            <w:noProof/>
            <w:webHidden/>
          </w:rPr>
          <w:fldChar w:fldCharType="separate"/>
        </w:r>
        <w:r w:rsidR="00C71DA0">
          <w:rPr>
            <w:noProof/>
            <w:webHidden/>
          </w:rPr>
          <w:t>22</w:t>
        </w:r>
        <w:r>
          <w:rPr>
            <w:noProof/>
            <w:webHidden/>
          </w:rPr>
          <w:fldChar w:fldCharType="end"/>
        </w:r>
      </w:hyperlink>
    </w:p>
    <w:p w14:paraId="48A79D37" w14:textId="77777777" w:rsidR="00492F6F" w:rsidRPr="00BC64AE" w:rsidRDefault="00492F6F">
      <w:pPr>
        <w:pStyle w:val="TOC3"/>
        <w:tabs>
          <w:tab w:val="left" w:pos="1320"/>
          <w:tab w:val="right" w:leader="dot" w:pos="9350"/>
        </w:tabs>
        <w:rPr>
          <w:noProof/>
        </w:rPr>
      </w:pPr>
      <w:hyperlink w:anchor="_Toc106295509" w:history="1">
        <w:r w:rsidRPr="00D75066">
          <w:rPr>
            <w:rStyle w:val="Hyperlink"/>
            <w:noProof/>
          </w:rPr>
          <w:t>3.6.1.</w:t>
        </w:r>
        <w:r w:rsidRPr="00BC64AE">
          <w:rPr>
            <w:noProof/>
          </w:rPr>
          <w:tab/>
        </w:r>
        <w:r w:rsidRPr="00D75066">
          <w:rPr>
            <w:rStyle w:val="Hyperlink"/>
            <w:noProof/>
          </w:rPr>
          <w:t>Scale</w:t>
        </w:r>
        <w:r>
          <w:rPr>
            <w:noProof/>
            <w:webHidden/>
          </w:rPr>
          <w:tab/>
        </w:r>
        <w:r>
          <w:rPr>
            <w:noProof/>
            <w:webHidden/>
          </w:rPr>
          <w:fldChar w:fldCharType="begin"/>
        </w:r>
        <w:r>
          <w:rPr>
            <w:noProof/>
            <w:webHidden/>
          </w:rPr>
          <w:instrText xml:space="preserve"> PAGEREF _Toc106295509 \h </w:instrText>
        </w:r>
        <w:r>
          <w:rPr>
            <w:noProof/>
            <w:webHidden/>
          </w:rPr>
        </w:r>
        <w:r>
          <w:rPr>
            <w:noProof/>
            <w:webHidden/>
          </w:rPr>
          <w:fldChar w:fldCharType="separate"/>
        </w:r>
        <w:r w:rsidR="00C71DA0">
          <w:rPr>
            <w:noProof/>
            <w:webHidden/>
          </w:rPr>
          <w:t>22</w:t>
        </w:r>
        <w:r>
          <w:rPr>
            <w:noProof/>
            <w:webHidden/>
          </w:rPr>
          <w:fldChar w:fldCharType="end"/>
        </w:r>
      </w:hyperlink>
    </w:p>
    <w:p w14:paraId="6147191A" w14:textId="77777777" w:rsidR="00492F6F" w:rsidRPr="00BC64AE" w:rsidRDefault="00492F6F">
      <w:pPr>
        <w:pStyle w:val="TOC3"/>
        <w:tabs>
          <w:tab w:val="left" w:pos="1320"/>
          <w:tab w:val="right" w:leader="dot" w:pos="9350"/>
        </w:tabs>
        <w:rPr>
          <w:noProof/>
        </w:rPr>
      </w:pPr>
      <w:hyperlink w:anchor="_Toc106295510" w:history="1">
        <w:r w:rsidRPr="00D75066">
          <w:rPr>
            <w:rStyle w:val="Hyperlink"/>
            <w:noProof/>
          </w:rPr>
          <w:t>3.6.2.</w:t>
        </w:r>
        <w:r w:rsidRPr="00BC64AE">
          <w:rPr>
            <w:noProof/>
          </w:rPr>
          <w:tab/>
        </w:r>
        <w:r w:rsidRPr="00D75066">
          <w:rPr>
            <w:rStyle w:val="Hyperlink"/>
            <w:noProof/>
          </w:rPr>
          <w:t>Methods for the assessment</w:t>
        </w:r>
        <w:r>
          <w:rPr>
            <w:noProof/>
            <w:webHidden/>
          </w:rPr>
          <w:tab/>
        </w:r>
        <w:r>
          <w:rPr>
            <w:noProof/>
            <w:webHidden/>
          </w:rPr>
          <w:fldChar w:fldCharType="begin"/>
        </w:r>
        <w:r>
          <w:rPr>
            <w:noProof/>
            <w:webHidden/>
          </w:rPr>
          <w:instrText xml:space="preserve"> PAGEREF _Toc106295510 \h </w:instrText>
        </w:r>
        <w:r>
          <w:rPr>
            <w:noProof/>
            <w:webHidden/>
          </w:rPr>
        </w:r>
        <w:r>
          <w:rPr>
            <w:noProof/>
            <w:webHidden/>
          </w:rPr>
          <w:fldChar w:fldCharType="separate"/>
        </w:r>
        <w:r w:rsidR="00C71DA0">
          <w:rPr>
            <w:noProof/>
            <w:webHidden/>
          </w:rPr>
          <w:t>22</w:t>
        </w:r>
        <w:r>
          <w:rPr>
            <w:noProof/>
            <w:webHidden/>
          </w:rPr>
          <w:fldChar w:fldCharType="end"/>
        </w:r>
      </w:hyperlink>
    </w:p>
    <w:p w14:paraId="7F9AD747" w14:textId="77777777" w:rsidR="00492F6F" w:rsidRPr="00BC64AE" w:rsidRDefault="00492F6F">
      <w:pPr>
        <w:pStyle w:val="TOC3"/>
        <w:tabs>
          <w:tab w:val="left" w:pos="1320"/>
          <w:tab w:val="right" w:leader="dot" w:pos="9350"/>
        </w:tabs>
        <w:rPr>
          <w:noProof/>
        </w:rPr>
      </w:pPr>
      <w:hyperlink w:anchor="_Toc106295511" w:history="1">
        <w:r w:rsidRPr="00D75066">
          <w:rPr>
            <w:rStyle w:val="Hyperlink"/>
            <w:noProof/>
          </w:rPr>
          <w:t>3.6.3.</w:t>
        </w:r>
        <w:r w:rsidRPr="00BC64AE">
          <w:rPr>
            <w:noProof/>
          </w:rPr>
          <w:tab/>
        </w:r>
        <w:r w:rsidRPr="00D75066">
          <w:rPr>
            <w:rStyle w:val="Hyperlink"/>
            <w:noProof/>
          </w:rPr>
          <w:t>Exploring diversity and representation</w:t>
        </w:r>
        <w:r>
          <w:rPr>
            <w:noProof/>
            <w:webHidden/>
          </w:rPr>
          <w:tab/>
        </w:r>
        <w:r>
          <w:rPr>
            <w:noProof/>
            <w:webHidden/>
          </w:rPr>
          <w:fldChar w:fldCharType="begin"/>
        </w:r>
        <w:r>
          <w:rPr>
            <w:noProof/>
            <w:webHidden/>
          </w:rPr>
          <w:instrText xml:space="preserve"> PAGEREF _Toc106295511 \h </w:instrText>
        </w:r>
        <w:r>
          <w:rPr>
            <w:noProof/>
            <w:webHidden/>
          </w:rPr>
        </w:r>
        <w:r>
          <w:rPr>
            <w:noProof/>
            <w:webHidden/>
          </w:rPr>
          <w:fldChar w:fldCharType="separate"/>
        </w:r>
        <w:r w:rsidR="00C71DA0">
          <w:rPr>
            <w:noProof/>
            <w:webHidden/>
          </w:rPr>
          <w:t>22</w:t>
        </w:r>
        <w:r>
          <w:rPr>
            <w:noProof/>
            <w:webHidden/>
          </w:rPr>
          <w:fldChar w:fldCharType="end"/>
        </w:r>
      </w:hyperlink>
    </w:p>
    <w:p w14:paraId="7241C104" w14:textId="77777777" w:rsidR="00492F6F" w:rsidRPr="00BC64AE" w:rsidRDefault="00492F6F">
      <w:pPr>
        <w:pStyle w:val="TOC1"/>
        <w:tabs>
          <w:tab w:val="left" w:pos="440"/>
          <w:tab w:val="right" w:leader="dot" w:pos="9350"/>
        </w:tabs>
        <w:rPr>
          <w:noProof/>
        </w:rPr>
      </w:pPr>
      <w:hyperlink w:anchor="_Toc106295512" w:history="1">
        <w:r w:rsidRPr="00D75066">
          <w:rPr>
            <w:rStyle w:val="Hyperlink"/>
            <w:noProof/>
          </w:rPr>
          <w:t>4.</w:t>
        </w:r>
        <w:r w:rsidRPr="00BC64AE">
          <w:rPr>
            <w:noProof/>
          </w:rPr>
          <w:tab/>
        </w:r>
        <w:r w:rsidRPr="00D75066">
          <w:rPr>
            <w:rStyle w:val="Hyperlink"/>
            <w:noProof/>
          </w:rPr>
          <w:t>Regional discussions and examples</w:t>
        </w:r>
        <w:r>
          <w:rPr>
            <w:noProof/>
            <w:webHidden/>
          </w:rPr>
          <w:tab/>
        </w:r>
        <w:r>
          <w:rPr>
            <w:noProof/>
            <w:webHidden/>
          </w:rPr>
          <w:fldChar w:fldCharType="begin"/>
        </w:r>
        <w:r>
          <w:rPr>
            <w:noProof/>
            <w:webHidden/>
          </w:rPr>
          <w:instrText xml:space="preserve"> PAGEREF _Toc106295512 \h </w:instrText>
        </w:r>
        <w:r>
          <w:rPr>
            <w:noProof/>
            <w:webHidden/>
          </w:rPr>
        </w:r>
        <w:r>
          <w:rPr>
            <w:noProof/>
            <w:webHidden/>
          </w:rPr>
          <w:fldChar w:fldCharType="separate"/>
        </w:r>
        <w:r w:rsidR="00C71DA0">
          <w:rPr>
            <w:noProof/>
            <w:webHidden/>
          </w:rPr>
          <w:t>24</w:t>
        </w:r>
        <w:r>
          <w:rPr>
            <w:noProof/>
            <w:webHidden/>
          </w:rPr>
          <w:fldChar w:fldCharType="end"/>
        </w:r>
      </w:hyperlink>
    </w:p>
    <w:p w14:paraId="5F96AAF7" w14:textId="77777777" w:rsidR="00492F6F" w:rsidRPr="00BC64AE" w:rsidRDefault="00492F6F">
      <w:pPr>
        <w:pStyle w:val="TOC2"/>
        <w:tabs>
          <w:tab w:val="left" w:pos="880"/>
          <w:tab w:val="right" w:leader="dot" w:pos="9350"/>
        </w:tabs>
        <w:rPr>
          <w:noProof/>
        </w:rPr>
      </w:pPr>
      <w:hyperlink w:anchor="_Toc106295513" w:history="1">
        <w:r w:rsidRPr="00D75066">
          <w:rPr>
            <w:rStyle w:val="Hyperlink"/>
            <w:noProof/>
          </w:rPr>
          <w:t>4.1.</w:t>
        </w:r>
        <w:r w:rsidRPr="00BC64AE">
          <w:rPr>
            <w:noProof/>
          </w:rPr>
          <w:tab/>
        </w:r>
        <w:r w:rsidRPr="00D75066">
          <w:rPr>
            <w:rStyle w:val="Hyperlink"/>
            <w:noProof/>
          </w:rPr>
          <w:t>Section A: the diverse ways people value nature</w:t>
        </w:r>
        <w:r>
          <w:rPr>
            <w:noProof/>
            <w:webHidden/>
          </w:rPr>
          <w:tab/>
        </w:r>
        <w:r>
          <w:rPr>
            <w:noProof/>
            <w:webHidden/>
          </w:rPr>
          <w:fldChar w:fldCharType="begin"/>
        </w:r>
        <w:r>
          <w:rPr>
            <w:noProof/>
            <w:webHidden/>
          </w:rPr>
          <w:instrText xml:space="preserve"> PAGEREF _Toc106295513 \h </w:instrText>
        </w:r>
        <w:r>
          <w:rPr>
            <w:noProof/>
            <w:webHidden/>
          </w:rPr>
        </w:r>
        <w:r>
          <w:rPr>
            <w:noProof/>
            <w:webHidden/>
          </w:rPr>
          <w:fldChar w:fldCharType="separate"/>
        </w:r>
        <w:r w:rsidR="00C71DA0">
          <w:rPr>
            <w:noProof/>
            <w:webHidden/>
          </w:rPr>
          <w:t>24</w:t>
        </w:r>
        <w:r>
          <w:rPr>
            <w:noProof/>
            <w:webHidden/>
          </w:rPr>
          <w:fldChar w:fldCharType="end"/>
        </w:r>
      </w:hyperlink>
    </w:p>
    <w:p w14:paraId="3229B0F4" w14:textId="77777777" w:rsidR="00492F6F" w:rsidRPr="00BC64AE" w:rsidRDefault="00492F6F">
      <w:pPr>
        <w:pStyle w:val="TOC3"/>
        <w:tabs>
          <w:tab w:val="left" w:pos="1320"/>
          <w:tab w:val="right" w:leader="dot" w:pos="9350"/>
        </w:tabs>
        <w:rPr>
          <w:noProof/>
        </w:rPr>
      </w:pPr>
      <w:hyperlink w:anchor="_Toc106295514" w:history="1">
        <w:r w:rsidRPr="00D75066">
          <w:rPr>
            <w:rStyle w:val="Hyperlink"/>
            <w:noProof/>
          </w:rPr>
          <w:t>4.1.1.</w:t>
        </w:r>
        <w:r w:rsidRPr="00BC64AE">
          <w:rPr>
            <w:noProof/>
          </w:rPr>
          <w:tab/>
        </w:r>
        <w:r w:rsidRPr="00D75066">
          <w:rPr>
            <w:rStyle w:val="Hyperlink"/>
            <w:noProof/>
          </w:rPr>
          <w:t>IPLC values of nature</w:t>
        </w:r>
        <w:r>
          <w:rPr>
            <w:noProof/>
            <w:webHidden/>
          </w:rPr>
          <w:tab/>
        </w:r>
        <w:r>
          <w:rPr>
            <w:noProof/>
            <w:webHidden/>
          </w:rPr>
          <w:fldChar w:fldCharType="begin"/>
        </w:r>
        <w:r>
          <w:rPr>
            <w:noProof/>
            <w:webHidden/>
          </w:rPr>
          <w:instrText xml:space="preserve"> PAGEREF _Toc106295514 \h </w:instrText>
        </w:r>
        <w:r>
          <w:rPr>
            <w:noProof/>
            <w:webHidden/>
          </w:rPr>
        </w:r>
        <w:r>
          <w:rPr>
            <w:noProof/>
            <w:webHidden/>
          </w:rPr>
          <w:fldChar w:fldCharType="separate"/>
        </w:r>
        <w:r w:rsidR="00C71DA0">
          <w:rPr>
            <w:noProof/>
            <w:webHidden/>
          </w:rPr>
          <w:t>24</w:t>
        </w:r>
        <w:r>
          <w:rPr>
            <w:noProof/>
            <w:webHidden/>
          </w:rPr>
          <w:fldChar w:fldCharType="end"/>
        </w:r>
      </w:hyperlink>
    </w:p>
    <w:p w14:paraId="047657B6" w14:textId="77777777" w:rsidR="00492F6F" w:rsidRPr="00BC64AE" w:rsidRDefault="00492F6F">
      <w:pPr>
        <w:pStyle w:val="TOC3"/>
        <w:tabs>
          <w:tab w:val="left" w:pos="1320"/>
          <w:tab w:val="right" w:leader="dot" w:pos="9350"/>
        </w:tabs>
        <w:rPr>
          <w:noProof/>
        </w:rPr>
      </w:pPr>
      <w:hyperlink w:anchor="_Toc106295515" w:history="1">
        <w:r w:rsidRPr="00D75066">
          <w:rPr>
            <w:rStyle w:val="Hyperlink"/>
            <w:noProof/>
          </w:rPr>
          <w:t>4.1.2.</w:t>
        </w:r>
        <w:r w:rsidRPr="00BC64AE">
          <w:rPr>
            <w:noProof/>
          </w:rPr>
          <w:tab/>
        </w:r>
        <w:r w:rsidRPr="00D75066">
          <w:rPr>
            <w:rStyle w:val="Hyperlink"/>
            <w:noProof/>
          </w:rPr>
          <w:t>Humans and nature</w:t>
        </w:r>
        <w:r>
          <w:rPr>
            <w:noProof/>
            <w:webHidden/>
          </w:rPr>
          <w:tab/>
        </w:r>
        <w:r>
          <w:rPr>
            <w:noProof/>
            <w:webHidden/>
          </w:rPr>
          <w:fldChar w:fldCharType="begin"/>
        </w:r>
        <w:r>
          <w:rPr>
            <w:noProof/>
            <w:webHidden/>
          </w:rPr>
          <w:instrText xml:space="preserve"> PAGEREF _Toc106295515 \h </w:instrText>
        </w:r>
        <w:r>
          <w:rPr>
            <w:noProof/>
            <w:webHidden/>
          </w:rPr>
        </w:r>
        <w:r>
          <w:rPr>
            <w:noProof/>
            <w:webHidden/>
          </w:rPr>
          <w:fldChar w:fldCharType="separate"/>
        </w:r>
        <w:r w:rsidR="00C71DA0">
          <w:rPr>
            <w:noProof/>
            <w:webHidden/>
          </w:rPr>
          <w:t>25</w:t>
        </w:r>
        <w:r>
          <w:rPr>
            <w:noProof/>
            <w:webHidden/>
          </w:rPr>
          <w:fldChar w:fldCharType="end"/>
        </w:r>
      </w:hyperlink>
    </w:p>
    <w:p w14:paraId="4B0F9724" w14:textId="77777777" w:rsidR="00492F6F" w:rsidRPr="00BC64AE" w:rsidRDefault="00492F6F">
      <w:pPr>
        <w:pStyle w:val="TOC3"/>
        <w:tabs>
          <w:tab w:val="left" w:pos="1320"/>
          <w:tab w:val="right" w:leader="dot" w:pos="9350"/>
        </w:tabs>
        <w:rPr>
          <w:noProof/>
        </w:rPr>
      </w:pPr>
      <w:hyperlink w:anchor="_Toc106295516" w:history="1">
        <w:r w:rsidRPr="00D75066">
          <w:rPr>
            <w:rStyle w:val="Hyperlink"/>
            <w:noProof/>
          </w:rPr>
          <w:t>4.1.3.</w:t>
        </w:r>
        <w:r w:rsidRPr="00BC64AE">
          <w:rPr>
            <w:noProof/>
          </w:rPr>
          <w:tab/>
        </w:r>
        <w:r w:rsidRPr="00D75066">
          <w:rPr>
            <w:rStyle w:val="Hyperlink"/>
            <w:noProof/>
          </w:rPr>
          <w:t>The importance of language</w:t>
        </w:r>
        <w:r>
          <w:rPr>
            <w:noProof/>
            <w:webHidden/>
          </w:rPr>
          <w:tab/>
        </w:r>
        <w:r>
          <w:rPr>
            <w:noProof/>
            <w:webHidden/>
          </w:rPr>
          <w:fldChar w:fldCharType="begin"/>
        </w:r>
        <w:r>
          <w:rPr>
            <w:noProof/>
            <w:webHidden/>
          </w:rPr>
          <w:instrText xml:space="preserve"> PAGEREF _Toc106295516 \h </w:instrText>
        </w:r>
        <w:r>
          <w:rPr>
            <w:noProof/>
            <w:webHidden/>
          </w:rPr>
        </w:r>
        <w:r>
          <w:rPr>
            <w:noProof/>
            <w:webHidden/>
          </w:rPr>
          <w:fldChar w:fldCharType="separate"/>
        </w:r>
        <w:r w:rsidR="00C71DA0">
          <w:rPr>
            <w:noProof/>
            <w:webHidden/>
          </w:rPr>
          <w:t>26</w:t>
        </w:r>
        <w:r>
          <w:rPr>
            <w:noProof/>
            <w:webHidden/>
          </w:rPr>
          <w:fldChar w:fldCharType="end"/>
        </w:r>
      </w:hyperlink>
    </w:p>
    <w:p w14:paraId="3026187F" w14:textId="77777777" w:rsidR="00492F6F" w:rsidRPr="00BC64AE" w:rsidRDefault="00492F6F">
      <w:pPr>
        <w:pStyle w:val="TOC3"/>
        <w:tabs>
          <w:tab w:val="left" w:pos="1320"/>
          <w:tab w:val="right" w:leader="dot" w:pos="9350"/>
        </w:tabs>
        <w:rPr>
          <w:noProof/>
        </w:rPr>
      </w:pPr>
      <w:hyperlink w:anchor="_Toc106295517" w:history="1">
        <w:r w:rsidRPr="00D75066">
          <w:rPr>
            <w:rStyle w:val="Hyperlink"/>
            <w:noProof/>
          </w:rPr>
          <w:t>4.1.4.</w:t>
        </w:r>
        <w:r w:rsidRPr="00BC64AE">
          <w:rPr>
            <w:noProof/>
          </w:rPr>
          <w:tab/>
        </w:r>
        <w:r w:rsidRPr="00D75066">
          <w:rPr>
            <w:rStyle w:val="Hyperlink"/>
            <w:noProof/>
          </w:rPr>
          <w:t>Language loss</w:t>
        </w:r>
        <w:r>
          <w:rPr>
            <w:noProof/>
            <w:webHidden/>
          </w:rPr>
          <w:tab/>
        </w:r>
        <w:r>
          <w:rPr>
            <w:noProof/>
            <w:webHidden/>
          </w:rPr>
          <w:fldChar w:fldCharType="begin"/>
        </w:r>
        <w:r>
          <w:rPr>
            <w:noProof/>
            <w:webHidden/>
          </w:rPr>
          <w:instrText xml:space="preserve"> PAGEREF _Toc106295517 \h </w:instrText>
        </w:r>
        <w:r>
          <w:rPr>
            <w:noProof/>
            <w:webHidden/>
          </w:rPr>
        </w:r>
        <w:r>
          <w:rPr>
            <w:noProof/>
            <w:webHidden/>
          </w:rPr>
          <w:fldChar w:fldCharType="separate"/>
        </w:r>
        <w:r w:rsidR="00C71DA0">
          <w:rPr>
            <w:noProof/>
            <w:webHidden/>
          </w:rPr>
          <w:t>28</w:t>
        </w:r>
        <w:r>
          <w:rPr>
            <w:noProof/>
            <w:webHidden/>
          </w:rPr>
          <w:fldChar w:fldCharType="end"/>
        </w:r>
      </w:hyperlink>
    </w:p>
    <w:p w14:paraId="40868080" w14:textId="77777777" w:rsidR="00492F6F" w:rsidRPr="00BC64AE" w:rsidRDefault="00492F6F">
      <w:pPr>
        <w:pStyle w:val="TOC3"/>
        <w:tabs>
          <w:tab w:val="left" w:pos="1320"/>
          <w:tab w:val="right" w:leader="dot" w:pos="9350"/>
        </w:tabs>
        <w:rPr>
          <w:noProof/>
        </w:rPr>
      </w:pPr>
      <w:hyperlink w:anchor="_Toc106295518" w:history="1">
        <w:r w:rsidRPr="00D75066">
          <w:rPr>
            <w:rStyle w:val="Hyperlink"/>
            <w:noProof/>
          </w:rPr>
          <w:t>4.1.5.</w:t>
        </w:r>
        <w:r w:rsidRPr="00BC64AE">
          <w:rPr>
            <w:noProof/>
          </w:rPr>
          <w:tab/>
        </w:r>
        <w:r w:rsidRPr="00D75066">
          <w:rPr>
            <w:rStyle w:val="Hyperlink"/>
            <w:noProof/>
          </w:rPr>
          <w:t>Knowledge and values</w:t>
        </w:r>
        <w:r>
          <w:rPr>
            <w:noProof/>
            <w:webHidden/>
          </w:rPr>
          <w:tab/>
        </w:r>
        <w:r>
          <w:rPr>
            <w:noProof/>
            <w:webHidden/>
          </w:rPr>
          <w:fldChar w:fldCharType="begin"/>
        </w:r>
        <w:r>
          <w:rPr>
            <w:noProof/>
            <w:webHidden/>
          </w:rPr>
          <w:instrText xml:space="preserve"> PAGEREF _Toc106295518 \h </w:instrText>
        </w:r>
        <w:r>
          <w:rPr>
            <w:noProof/>
            <w:webHidden/>
          </w:rPr>
        </w:r>
        <w:r>
          <w:rPr>
            <w:noProof/>
            <w:webHidden/>
          </w:rPr>
          <w:fldChar w:fldCharType="separate"/>
        </w:r>
        <w:r w:rsidR="00C71DA0">
          <w:rPr>
            <w:noProof/>
            <w:webHidden/>
          </w:rPr>
          <w:t>28</w:t>
        </w:r>
        <w:r>
          <w:rPr>
            <w:noProof/>
            <w:webHidden/>
          </w:rPr>
          <w:fldChar w:fldCharType="end"/>
        </w:r>
      </w:hyperlink>
    </w:p>
    <w:p w14:paraId="02FC8978" w14:textId="77777777" w:rsidR="00492F6F" w:rsidRPr="00BC64AE" w:rsidRDefault="00492F6F">
      <w:pPr>
        <w:pStyle w:val="TOC3"/>
        <w:tabs>
          <w:tab w:val="left" w:pos="1320"/>
          <w:tab w:val="right" w:leader="dot" w:pos="9350"/>
        </w:tabs>
        <w:rPr>
          <w:noProof/>
        </w:rPr>
      </w:pPr>
      <w:hyperlink w:anchor="_Toc106295519" w:history="1">
        <w:r w:rsidRPr="00D75066">
          <w:rPr>
            <w:rStyle w:val="Hyperlink"/>
            <w:noProof/>
          </w:rPr>
          <w:t>4.1.6.</w:t>
        </w:r>
        <w:r w:rsidRPr="00BC64AE">
          <w:rPr>
            <w:noProof/>
          </w:rPr>
          <w:tab/>
        </w:r>
        <w:r w:rsidRPr="00D75066">
          <w:rPr>
            <w:rStyle w:val="Hyperlink"/>
            <w:noProof/>
          </w:rPr>
          <w:t>Knowledge, place and territory</w:t>
        </w:r>
        <w:r>
          <w:rPr>
            <w:noProof/>
            <w:webHidden/>
          </w:rPr>
          <w:tab/>
        </w:r>
        <w:r>
          <w:rPr>
            <w:noProof/>
            <w:webHidden/>
          </w:rPr>
          <w:fldChar w:fldCharType="begin"/>
        </w:r>
        <w:r>
          <w:rPr>
            <w:noProof/>
            <w:webHidden/>
          </w:rPr>
          <w:instrText xml:space="preserve"> PAGEREF _Toc106295519 \h </w:instrText>
        </w:r>
        <w:r>
          <w:rPr>
            <w:noProof/>
            <w:webHidden/>
          </w:rPr>
        </w:r>
        <w:r>
          <w:rPr>
            <w:noProof/>
            <w:webHidden/>
          </w:rPr>
          <w:fldChar w:fldCharType="separate"/>
        </w:r>
        <w:r w:rsidR="00C71DA0">
          <w:rPr>
            <w:noProof/>
            <w:webHidden/>
          </w:rPr>
          <w:t>29</w:t>
        </w:r>
        <w:r>
          <w:rPr>
            <w:noProof/>
            <w:webHidden/>
          </w:rPr>
          <w:fldChar w:fldCharType="end"/>
        </w:r>
      </w:hyperlink>
    </w:p>
    <w:p w14:paraId="2D326157" w14:textId="77777777" w:rsidR="00492F6F" w:rsidRPr="00BC64AE" w:rsidRDefault="00492F6F">
      <w:pPr>
        <w:pStyle w:val="TOC3"/>
        <w:tabs>
          <w:tab w:val="left" w:pos="1320"/>
          <w:tab w:val="right" w:leader="dot" w:pos="9350"/>
        </w:tabs>
        <w:rPr>
          <w:noProof/>
        </w:rPr>
      </w:pPr>
      <w:hyperlink w:anchor="_Toc106295520" w:history="1">
        <w:r w:rsidRPr="00D75066">
          <w:rPr>
            <w:rStyle w:val="Hyperlink"/>
            <w:noProof/>
          </w:rPr>
          <w:t>4.1.7.</w:t>
        </w:r>
        <w:r w:rsidRPr="00BC64AE">
          <w:rPr>
            <w:noProof/>
          </w:rPr>
          <w:tab/>
        </w:r>
        <w:r w:rsidRPr="00D75066">
          <w:rPr>
            <w:rStyle w:val="Hyperlink"/>
            <w:noProof/>
          </w:rPr>
          <w:t>The importance of sacred sites</w:t>
        </w:r>
        <w:r>
          <w:rPr>
            <w:noProof/>
            <w:webHidden/>
          </w:rPr>
          <w:tab/>
        </w:r>
        <w:r>
          <w:rPr>
            <w:noProof/>
            <w:webHidden/>
          </w:rPr>
          <w:fldChar w:fldCharType="begin"/>
        </w:r>
        <w:r>
          <w:rPr>
            <w:noProof/>
            <w:webHidden/>
          </w:rPr>
          <w:instrText xml:space="preserve"> PAGEREF _Toc106295520 \h </w:instrText>
        </w:r>
        <w:r>
          <w:rPr>
            <w:noProof/>
            <w:webHidden/>
          </w:rPr>
        </w:r>
        <w:r>
          <w:rPr>
            <w:noProof/>
            <w:webHidden/>
          </w:rPr>
          <w:fldChar w:fldCharType="separate"/>
        </w:r>
        <w:r w:rsidR="00C71DA0">
          <w:rPr>
            <w:noProof/>
            <w:webHidden/>
          </w:rPr>
          <w:t>30</w:t>
        </w:r>
        <w:r>
          <w:rPr>
            <w:noProof/>
            <w:webHidden/>
          </w:rPr>
          <w:fldChar w:fldCharType="end"/>
        </w:r>
      </w:hyperlink>
    </w:p>
    <w:p w14:paraId="00CD088D" w14:textId="77777777" w:rsidR="00492F6F" w:rsidRPr="00BC64AE" w:rsidRDefault="00492F6F">
      <w:pPr>
        <w:pStyle w:val="TOC3"/>
        <w:tabs>
          <w:tab w:val="left" w:pos="1320"/>
          <w:tab w:val="right" w:leader="dot" w:pos="9350"/>
        </w:tabs>
        <w:rPr>
          <w:noProof/>
        </w:rPr>
      </w:pPr>
      <w:hyperlink w:anchor="_Toc106295521" w:history="1">
        <w:r w:rsidRPr="00D75066">
          <w:rPr>
            <w:rStyle w:val="Hyperlink"/>
            <w:noProof/>
          </w:rPr>
          <w:t>4.1.8.</w:t>
        </w:r>
        <w:r w:rsidRPr="00BC64AE">
          <w:rPr>
            <w:noProof/>
          </w:rPr>
          <w:tab/>
        </w:r>
        <w:r w:rsidRPr="00D75066">
          <w:rPr>
            <w:rStyle w:val="Hyperlink"/>
            <w:noProof/>
          </w:rPr>
          <w:t>Threats to values</w:t>
        </w:r>
        <w:r>
          <w:rPr>
            <w:noProof/>
            <w:webHidden/>
          </w:rPr>
          <w:tab/>
        </w:r>
        <w:r>
          <w:rPr>
            <w:noProof/>
            <w:webHidden/>
          </w:rPr>
          <w:fldChar w:fldCharType="begin"/>
        </w:r>
        <w:r>
          <w:rPr>
            <w:noProof/>
            <w:webHidden/>
          </w:rPr>
          <w:instrText xml:space="preserve"> PAGEREF _Toc106295521 \h </w:instrText>
        </w:r>
        <w:r>
          <w:rPr>
            <w:noProof/>
            <w:webHidden/>
          </w:rPr>
        </w:r>
        <w:r>
          <w:rPr>
            <w:noProof/>
            <w:webHidden/>
          </w:rPr>
          <w:fldChar w:fldCharType="separate"/>
        </w:r>
        <w:r w:rsidR="00C71DA0">
          <w:rPr>
            <w:noProof/>
            <w:webHidden/>
          </w:rPr>
          <w:t>30</w:t>
        </w:r>
        <w:r>
          <w:rPr>
            <w:noProof/>
            <w:webHidden/>
          </w:rPr>
          <w:fldChar w:fldCharType="end"/>
        </w:r>
      </w:hyperlink>
    </w:p>
    <w:p w14:paraId="54CDA758" w14:textId="77777777" w:rsidR="00492F6F" w:rsidRPr="00BC64AE" w:rsidRDefault="00492F6F">
      <w:pPr>
        <w:pStyle w:val="TOC2"/>
        <w:tabs>
          <w:tab w:val="left" w:pos="880"/>
          <w:tab w:val="right" w:leader="dot" w:pos="9350"/>
        </w:tabs>
        <w:rPr>
          <w:noProof/>
        </w:rPr>
      </w:pPr>
      <w:hyperlink w:anchor="_Toc106295522" w:history="1">
        <w:r w:rsidRPr="00D75066">
          <w:rPr>
            <w:rStyle w:val="Hyperlink"/>
            <w:noProof/>
          </w:rPr>
          <w:t>4.2.</w:t>
        </w:r>
        <w:r w:rsidRPr="00BC64AE">
          <w:rPr>
            <w:noProof/>
          </w:rPr>
          <w:tab/>
        </w:r>
        <w:r w:rsidRPr="00D75066">
          <w:rPr>
            <w:rStyle w:val="Hyperlink"/>
            <w:noProof/>
          </w:rPr>
          <w:t>Section B: Valuation methods and approaches</w:t>
        </w:r>
        <w:r>
          <w:rPr>
            <w:noProof/>
            <w:webHidden/>
          </w:rPr>
          <w:tab/>
        </w:r>
        <w:r>
          <w:rPr>
            <w:noProof/>
            <w:webHidden/>
          </w:rPr>
          <w:fldChar w:fldCharType="begin"/>
        </w:r>
        <w:r>
          <w:rPr>
            <w:noProof/>
            <w:webHidden/>
          </w:rPr>
          <w:instrText xml:space="preserve"> PAGEREF _Toc106295522 \h </w:instrText>
        </w:r>
        <w:r>
          <w:rPr>
            <w:noProof/>
            <w:webHidden/>
          </w:rPr>
        </w:r>
        <w:r>
          <w:rPr>
            <w:noProof/>
            <w:webHidden/>
          </w:rPr>
          <w:fldChar w:fldCharType="separate"/>
        </w:r>
        <w:r w:rsidR="00C71DA0">
          <w:rPr>
            <w:noProof/>
            <w:webHidden/>
          </w:rPr>
          <w:t>31</w:t>
        </w:r>
        <w:r>
          <w:rPr>
            <w:noProof/>
            <w:webHidden/>
          </w:rPr>
          <w:fldChar w:fldCharType="end"/>
        </w:r>
      </w:hyperlink>
    </w:p>
    <w:p w14:paraId="7099B58E" w14:textId="77777777" w:rsidR="00492F6F" w:rsidRPr="00BC64AE" w:rsidRDefault="00492F6F">
      <w:pPr>
        <w:pStyle w:val="TOC3"/>
        <w:tabs>
          <w:tab w:val="left" w:pos="1320"/>
          <w:tab w:val="right" w:leader="dot" w:pos="9350"/>
        </w:tabs>
        <w:rPr>
          <w:noProof/>
        </w:rPr>
      </w:pPr>
      <w:hyperlink w:anchor="_Toc106295523" w:history="1">
        <w:r w:rsidRPr="00D75066">
          <w:rPr>
            <w:rStyle w:val="Hyperlink"/>
            <w:noProof/>
          </w:rPr>
          <w:t>4.2.1.</w:t>
        </w:r>
        <w:r w:rsidRPr="00BC64AE">
          <w:rPr>
            <w:noProof/>
          </w:rPr>
          <w:tab/>
        </w:r>
        <w:r w:rsidRPr="00D75066">
          <w:rPr>
            <w:rStyle w:val="Hyperlink"/>
            <w:noProof/>
          </w:rPr>
          <w:t>Valuation by IPLCs</w:t>
        </w:r>
        <w:r>
          <w:rPr>
            <w:noProof/>
            <w:webHidden/>
          </w:rPr>
          <w:tab/>
        </w:r>
        <w:r>
          <w:rPr>
            <w:noProof/>
            <w:webHidden/>
          </w:rPr>
          <w:fldChar w:fldCharType="begin"/>
        </w:r>
        <w:r>
          <w:rPr>
            <w:noProof/>
            <w:webHidden/>
          </w:rPr>
          <w:instrText xml:space="preserve"> PAGEREF _Toc106295523 \h </w:instrText>
        </w:r>
        <w:r>
          <w:rPr>
            <w:noProof/>
            <w:webHidden/>
          </w:rPr>
        </w:r>
        <w:r>
          <w:rPr>
            <w:noProof/>
            <w:webHidden/>
          </w:rPr>
          <w:fldChar w:fldCharType="separate"/>
        </w:r>
        <w:r w:rsidR="00C71DA0">
          <w:rPr>
            <w:noProof/>
            <w:webHidden/>
          </w:rPr>
          <w:t>31</w:t>
        </w:r>
        <w:r>
          <w:rPr>
            <w:noProof/>
            <w:webHidden/>
          </w:rPr>
          <w:fldChar w:fldCharType="end"/>
        </w:r>
      </w:hyperlink>
    </w:p>
    <w:p w14:paraId="53D7050A" w14:textId="77777777" w:rsidR="00492F6F" w:rsidRPr="00BC64AE" w:rsidRDefault="00492F6F">
      <w:pPr>
        <w:pStyle w:val="TOC3"/>
        <w:tabs>
          <w:tab w:val="left" w:pos="1320"/>
          <w:tab w:val="right" w:leader="dot" w:pos="9350"/>
        </w:tabs>
        <w:rPr>
          <w:noProof/>
        </w:rPr>
      </w:pPr>
      <w:hyperlink w:anchor="_Toc106295524" w:history="1">
        <w:r w:rsidRPr="00D75066">
          <w:rPr>
            <w:rStyle w:val="Hyperlink"/>
            <w:noProof/>
          </w:rPr>
          <w:t>4.2.2.</w:t>
        </w:r>
        <w:r w:rsidRPr="00BC64AE">
          <w:rPr>
            <w:noProof/>
          </w:rPr>
          <w:tab/>
        </w:r>
        <w:r w:rsidRPr="00D75066">
          <w:rPr>
            <w:rStyle w:val="Hyperlink"/>
            <w:noProof/>
          </w:rPr>
          <w:t>Values research and projects by IPLCs</w:t>
        </w:r>
        <w:r>
          <w:rPr>
            <w:noProof/>
            <w:webHidden/>
          </w:rPr>
          <w:tab/>
        </w:r>
        <w:r>
          <w:rPr>
            <w:noProof/>
            <w:webHidden/>
          </w:rPr>
          <w:fldChar w:fldCharType="begin"/>
        </w:r>
        <w:r>
          <w:rPr>
            <w:noProof/>
            <w:webHidden/>
          </w:rPr>
          <w:instrText xml:space="preserve"> PAGEREF _Toc106295524 \h </w:instrText>
        </w:r>
        <w:r>
          <w:rPr>
            <w:noProof/>
            <w:webHidden/>
          </w:rPr>
        </w:r>
        <w:r>
          <w:rPr>
            <w:noProof/>
            <w:webHidden/>
          </w:rPr>
          <w:fldChar w:fldCharType="separate"/>
        </w:r>
        <w:r w:rsidR="00C71DA0">
          <w:rPr>
            <w:noProof/>
            <w:webHidden/>
          </w:rPr>
          <w:t>32</w:t>
        </w:r>
        <w:r>
          <w:rPr>
            <w:noProof/>
            <w:webHidden/>
          </w:rPr>
          <w:fldChar w:fldCharType="end"/>
        </w:r>
      </w:hyperlink>
    </w:p>
    <w:p w14:paraId="7AE94598" w14:textId="77777777" w:rsidR="00492F6F" w:rsidRPr="00BC64AE" w:rsidRDefault="00492F6F">
      <w:pPr>
        <w:pStyle w:val="TOC2"/>
        <w:tabs>
          <w:tab w:val="left" w:pos="880"/>
          <w:tab w:val="right" w:leader="dot" w:pos="9350"/>
        </w:tabs>
        <w:rPr>
          <w:noProof/>
        </w:rPr>
      </w:pPr>
      <w:hyperlink w:anchor="_Toc106295525" w:history="1">
        <w:r w:rsidRPr="00D75066">
          <w:rPr>
            <w:rStyle w:val="Hyperlink"/>
            <w:noProof/>
          </w:rPr>
          <w:t>4.3.</w:t>
        </w:r>
        <w:r w:rsidRPr="00BC64AE">
          <w:rPr>
            <w:noProof/>
          </w:rPr>
          <w:tab/>
        </w:r>
        <w:r w:rsidRPr="00D75066">
          <w:rPr>
            <w:rStyle w:val="Hyperlink"/>
            <w:noProof/>
          </w:rPr>
          <w:t>Section C: Values in decision-making</w:t>
        </w:r>
        <w:r>
          <w:rPr>
            <w:noProof/>
            <w:webHidden/>
          </w:rPr>
          <w:tab/>
        </w:r>
        <w:r>
          <w:rPr>
            <w:noProof/>
            <w:webHidden/>
          </w:rPr>
          <w:fldChar w:fldCharType="begin"/>
        </w:r>
        <w:r>
          <w:rPr>
            <w:noProof/>
            <w:webHidden/>
          </w:rPr>
          <w:instrText xml:space="preserve"> PAGEREF _Toc106295525 \h </w:instrText>
        </w:r>
        <w:r>
          <w:rPr>
            <w:noProof/>
            <w:webHidden/>
          </w:rPr>
        </w:r>
        <w:r>
          <w:rPr>
            <w:noProof/>
            <w:webHidden/>
          </w:rPr>
          <w:fldChar w:fldCharType="separate"/>
        </w:r>
        <w:r w:rsidR="00C71DA0">
          <w:rPr>
            <w:noProof/>
            <w:webHidden/>
          </w:rPr>
          <w:t>34</w:t>
        </w:r>
        <w:r>
          <w:rPr>
            <w:noProof/>
            <w:webHidden/>
          </w:rPr>
          <w:fldChar w:fldCharType="end"/>
        </w:r>
      </w:hyperlink>
    </w:p>
    <w:p w14:paraId="621FC6D0" w14:textId="77777777" w:rsidR="00492F6F" w:rsidRPr="00BC64AE" w:rsidRDefault="00492F6F">
      <w:pPr>
        <w:pStyle w:val="TOC3"/>
        <w:tabs>
          <w:tab w:val="left" w:pos="1320"/>
          <w:tab w:val="right" w:leader="dot" w:pos="9350"/>
        </w:tabs>
        <w:rPr>
          <w:noProof/>
        </w:rPr>
      </w:pPr>
      <w:hyperlink w:anchor="_Toc106295526" w:history="1">
        <w:r w:rsidRPr="00D75066">
          <w:rPr>
            <w:rStyle w:val="Hyperlink"/>
            <w:noProof/>
          </w:rPr>
          <w:t>4.3.1.</w:t>
        </w:r>
        <w:r w:rsidRPr="00BC64AE">
          <w:rPr>
            <w:noProof/>
          </w:rPr>
          <w:tab/>
        </w:r>
        <w:r w:rsidRPr="00D75066">
          <w:rPr>
            <w:rStyle w:val="Hyperlink"/>
            <w:noProof/>
          </w:rPr>
          <w:t>IPLC decision-making processes and institutions</w:t>
        </w:r>
        <w:r>
          <w:rPr>
            <w:noProof/>
            <w:webHidden/>
          </w:rPr>
          <w:tab/>
        </w:r>
        <w:r>
          <w:rPr>
            <w:noProof/>
            <w:webHidden/>
          </w:rPr>
          <w:fldChar w:fldCharType="begin"/>
        </w:r>
        <w:r>
          <w:rPr>
            <w:noProof/>
            <w:webHidden/>
          </w:rPr>
          <w:instrText xml:space="preserve"> PAGEREF _Toc106295526 \h </w:instrText>
        </w:r>
        <w:r>
          <w:rPr>
            <w:noProof/>
            <w:webHidden/>
          </w:rPr>
        </w:r>
        <w:r>
          <w:rPr>
            <w:noProof/>
            <w:webHidden/>
          </w:rPr>
          <w:fldChar w:fldCharType="separate"/>
        </w:r>
        <w:r w:rsidR="00C71DA0">
          <w:rPr>
            <w:noProof/>
            <w:webHidden/>
          </w:rPr>
          <w:t>34</w:t>
        </w:r>
        <w:r>
          <w:rPr>
            <w:noProof/>
            <w:webHidden/>
          </w:rPr>
          <w:fldChar w:fldCharType="end"/>
        </w:r>
      </w:hyperlink>
    </w:p>
    <w:p w14:paraId="781AF74B" w14:textId="77777777" w:rsidR="00492F6F" w:rsidRPr="00BC64AE" w:rsidRDefault="00492F6F">
      <w:pPr>
        <w:pStyle w:val="TOC3"/>
        <w:tabs>
          <w:tab w:val="left" w:pos="1320"/>
          <w:tab w:val="right" w:leader="dot" w:pos="9350"/>
        </w:tabs>
        <w:rPr>
          <w:noProof/>
        </w:rPr>
      </w:pPr>
      <w:hyperlink w:anchor="_Toc106295527" w:history="1">
        <w:r w:rsidRPr="00D75066">
          <w:rPr>
            <w:rStyle w:val="Hyperlink"/>
            <w:noProof/>
          </w:rPr>
          <w:t>4.3.2.</w:t>
        </w:r>
        <w:r w:rsidRPr="00BC64AE">
          <w:rPr>
            <w:noProof/>
          </w:rPr>
          <w:tab/>
        </w:r>
        <w:r w:rsidRPr="00D75066">
          <w:rPr>
            <w:rStyle w:val="Hyperlink"/>
            <w:noProof/>
          </w:rPr>
          <w:t>How are IPLC values and decision-making included in broader processes?</w:t>
        </w:r>
        <w:r>
          <w:rPr>
            <w:noProof/>
            <w:webHidden/>
          </w:rPr>
          <w:tab/>
        </w:r>
        <w:r>
          <w:rPr>
            <w:noProof/>
            <w:webHidden/>
          </w:rPr>
          <w:fldChar w:fldCharType="begin"/>
        </w:r>
        <w:r>
          <w:rPr>
            <w:noProof/>
            <w:webHidden/>
          </w:rPr>
          <w:instrText xml:space="preserve"> PAGEREF _Toc106295527 \h </w:instrText>
        </w:r>
        <w:r>
          <w:rPr>
            <w:noProof/>
            <w:webHidden/>
          </w:rPr>
        </w:r>
        <w:r>
          <w:rPr>
            <w:noProof/>
            <w:webHidden/>
          </w:rPr>
          <w:fldChar w:fldCharType="separate"/>
        </w:r>
        <w:r w:rsidR="00C71DA0">
          <w:rPr>
            <w:noProof/>
            <w:webHidden/>
          </w:rPr>
          <w:t>36</w:t>
        </w:r>
        <w:r>
          <w:rPr>
            <w:noProof/>
            <w:webHidden/>
          </w:rPr>
          <w:fldChar w:fldCharType="end"/>
        </w:r>
      </w:hyperlink>
    </w:p>
    <w:p w14:paraId="3D8E015E" w14:textId="77777777" w:rsidR="00492F6F" w:rsidRPr="00BC64AE" w:rsidRDefault="00492F6F">
      <w:pPr>
        <w:pStyle w:val="TOC3"/>
        <w:tabs>
          <w:tab w:val="left" w:pos="1320"/>
          <w:tab w:val="right" w:leader="dot" w:pos="9350"/>
        </w:tabs>
        <w:rPr>
          <w:noProof/>
        </w:rPr>
      </w:pPr>
      <w:hyperlink w:anchor="_Toc106295528" w:history="1">
        <w:r w:rsidRPr="00D75066">
          <w:rPr>
            <w:rStyle w:val="Hyperlink"/>
            <w:noProof/>
          </w:rPr>
          <w:t>4.3.3.</w:t>
        </w:r>
        <w:r w:rsidRPr="00BC64AE">
          <w:rPr>
            <w:noProof/>
          </w:rPr>
          <w:tab/>
        </w:r>
        <w:r w:rsidRPr="00D75066">
          <w:rPr>
            <w:rStyle w:val="Hyperlink"/>
            <w:noProof/>
          </w:rPr>
          <w:t>How to work with community decision-making processes</w:t>
        </w:r>
        <w:r>
          <w:rPr>
            <w:noProof/>
            <w:webHidden/>
          </w:rPr>
          <w:tab/>
        </w:r>
        <w:r>
          <w:rPr>
            <w:noProof/>
            <w:webHidden/>
          </w:rPr>
          <w:fldChar w:fldCharType="begin"/>
        </w:r>
        <w:r>
          <w:rPr>
            <w:noProof/>
            <w:webHidden/>
          </w:rPr>
          <w:instrText xml:space="preserve"> PAGEREF _Toc106295528 \h </w:instrText>
        </w:r>
        <w:r>
          <w:rPr>
            <w:noProof/>
            <w:webHidden/>
          </w:rPr>
        </w:r>
        <w:r>
          <w:rPr>
            <w:noProof/>
            <w:webHidden/>
          </w:rPr>
          <w:fldChar w:fldCharType="separate"/>
        </w:r>
        <w:r w:rsidR="00C71DA0">
          <w:rPr>
            <w:noProof/>
            <w:webHidden/>
          </w:rPr>
          <w:t>38</w:t>
        </w:r>
        <w:r>
          <w:rPr>
            <w:noProof/>
            <w:webHidden/>
          </w:rPr>
          <w:fldChar w:fldCharType="end"/>
        </w:r>
      </w:hyperlink>
    </w:p>
    <w:p w14:paraId="0BD73636" w14:textId="77777777" w:rsidR="00492F6F" w:rsidRPr="00BC64AE" w:rsidRDefault="00492F6F">
      <w:pPr>
        <w:pStyle w:val="TOC2"/>
        <w:tabs>
          <w:tab w:val="left" w:pos="880"/>
          <w:tab w:val="right" w:leader="dot" w:pos="9350"/>
        </w:tabs>
        <w:rPr>
          <w:noProof/>
        </w:rPr>
      </w:pPr>
      <w:hyperlink w:anchor="_Toc106295529" w:history="1">
        <w:r w:rsidRPr="00D75066">
          <w:rPr>
            <w:rStyle w:val="Hyperlink"/>
            <w:noProof/>
          </w:rPr>
          <w:t>4.4.</w:t>
        </w:r>
        <w:r w:rsidRPr="00BC64AE">
          <w:rPr>
            <w:noProof/>
          </w:rPr>
          <w:tab/>
        </w:r>
        <w:r w:rsidRPr="00D75066">
          <w:rPr>
            <w:rStyle w:val="Hyperlink"/>
            <w:noProof/>
          </w:rPr>
          <w:t>Section D: values and valuation processes as levers for transformational change</w:t>
        </w:r>
        <w:r>
          <w:rPr>
            <w:noProof/>
            <w:webHidden/>
          </w:rPr>
          <w:tab/>
        </w:r>
        <w:r>
          <w:rPr>
            <w:noProof/>
            <w:webHidden/>
          </w:rPr>
          <w:fldChar w:fldCharType="begin"/>
        </w:r>
        <w:r>
          <w:rPr>
            <w:noProof/>
            <w:webHidden/>
          </w:rPr>
          <w:instrText xml:space="preserve"> PAGEREF _Toc106295529 \h </w:instrText>
        </w:r>
        <w:r>
          <w:rPr>
            <w:noProof/>
            <w:webHidden/>
          </w:rPr>
        </w:r>
        <w:r>
          <w:rPr>
            <w:noProof/>
            <w:webHidden/>
          </w:rPr>
          <w:fldChar w:fldCharType="separate"/>
        </w:r>
        <w:r w:rsidR="00C71DA0">
          <w:rPr>
            <w:noProof/>
            <w:webHidden/>
          </w:rPr>
          <w:t>39</w:t>
        </w:r>
        <w:r>
          <w:rPr>
            <w:noProof/>
            <w:webHidden/>
          </w:rPr>
          <w:fldChar w:fldCharType="end"/>
        </w:r>
      </w:hyperlink>
    </w:p>
    <w:p w14:paraId="5A477EE5" w14:textId="77777777" w:rsidR="00492F6F" w:rsidRPr="00BC64AE" w:rsidRDefault="00492F6F">
      <w:pPr>
        <w:pStyle w:val="TOC3"/>
        <w:tabs>
          <w:tab w:val="left" w:pos="1320"/>
          <w:tab w:val="right" w:leader="dot" w:pos="9350"/>
        </w:tabs>
        <w:rPr>
          <w:noProof/>
        </w:rPr>
      </w:pPr>
      <w:hyperlink w:anchor="_Toc106295530" w:history="1">
        <w:r w:rsidRPr="00D75066">
          <w:rPr>
            <w:rStyle w:val="Hyperlink"/>
            <w:noProof/>
          </w:rPr>
          <w:t>4.4.1.</w:t>
        </w:r>
        <w:r w:rsidRPr="00BC64AE">
          <w:rPr>
            <w:noProof/>
          </w:rPr>
          <w:tab/>
        </w:r>
        <w:r w:rsidRPr="00D75066">
          <w:rPr>
            <w:rStyle w:val="Hyperlink"/>
            <w:noProof/>
          </w:rPr>
          <w:t>Visions for the future</w:t>
        </w:r>
        <w:r>
          <w:rPr>
            <w:noProof/>
            <w:webHidden/>
          </w:rPr>
          <w:tab/>
        </w:r>
        <w:r>
          <w:rPr>
            <w:noProof/>
            <w:webHidden/>
          </w:rPr>
          <w:fldChar w:fldCharType="begin"/>
        </w:r>
        <w:r>
          <w:rPr>
            <w:noProof/>
            <w:webHidden/>
          </w:rPr>
          <w:instrText xml:space="preserve"> PAGEREF _Toc106295530 \h </w:instrText>
        </w:r>
        <w:r>
          <w:rPr>
            <w:noProof/>
            <w:webHidden/>
          </w:rPr>
        </w:r>
        <w:r>
          <w:rPr>
            <w:noProof/>
            <w:webHidden/>
          </w:rPr>
          <w:fldChar w:fldCharType="separate"/>
        </w:r>
        <w:r w:rsidR="00C71DA0">
          <w:rPr>
            <w:noProof/>
            <w:webHidden/>
          </w:rPr>
          <w:t>39</w:t>
        </w:r>
        <w:r>
          <w:rPr>
            <w:noProof/>
            <w:webHidden/>
          </w:rPr>
          <w:fldChar w:fldCharType="end"/>
        </w:r>
      </w:hyperlink>
    </w:p>
    <w:p w14:paraId="03DC09C3" w14:textId="77777777" w:rsidR="00492F6F" w:rsidRPr="00BC64AE" w:rsidRDefault="00492F6F">
      <w:pPr>
        <w:pStyle w:val="TOC3"/>
        <w:tabs>
          <w:tab w:val="left" w:pos="1320"/>
          <w:tab w:val="right" w:leader="dot" w:pos="9350"/>
        </w:tabs>
        <w:rPr>
          <w:noProof/>
        </w:rPr>
      </w:pPr>
      <w:hyperlink w:anchor="_Toc106295531" w:history="1">
        <w:r w:rsidRPr="00D75066">
          <w:rPr>
            <w:rStyle w:val="Hyperlink"/>
            <w:noProof/>
          </w:rPr>
          <w:t>4.4.2.</w:t>
        </w:r>
        <w:r w:rsidRPr="00BC64AE">
          <w:rPr>
            <w:noProof/>
          </w:rPr>
          <w:tab/>
        </w:r>
        <w:r w:rsidRPr="00D75066">
          <w:rPr>
            <w:rStyle w:val="Hyperlink"/>
            <w:noProof/>
          </w:rPr>
          <w:t>Commodification of nature</w:t>
        </w:r>
        <w:r>
          <w:rPr>
            <w:noProof/>
            <w:webHidden/>
          </w:rPr>
          <w:tab/>
        </w:r>
        <w:r>
          <w:rPr>
            <w:noProof/>
            <w:webHidden/>
          </w:rPr>
          <w:fldChar w:fldCharType="begin"/>
        </w:r>
        <w:r>
          <w:rPr>
            <w:noProof/>
            <w:webHidden/>
          </w:rPr>
          <w:instrText xml:space="preserve"> PAGEREF _Toc106295531 \h </w:instrText>
        </w:r>
        <w:r>
          <w:rPr>
            <w:noProof/>
            <w:webHidden/>
          </w:rPr>
        </w:r>
        <w:r>
          <w:rPr>
            <w:noProof/>
            <w:webHidden/>
          </w:rPr>
          <w:fldChar w:fldCharType="separate"/>
        </w:r>
        <w:r w:rsidR="00C71DA0">
          <w:rPr>
            <w:noProof/>
            <w:webHidden/>
          </w:rPr>
          <w:t>39</w:t>
        </w:r>
        <w:r>
          <w:rPr>
            <w:noProof/>
            <w:webHidden/>
          </w:rPr>
          <w:fldChar w:fldCharType="end"/>
        </w:r>
      </w:hyperlink>
    </w:p>
    <w:p w14:paraId="2B6F26E7" w14:textId="77777777" w:rsidR="00492F6F" w:rsidRPr="00BC64AE" w:rsidRDefault="00492F6F">
      <w:pPr>
        <w:pStyle w:val="TOC3"/>
        <w:tabs>
          <w:tab w:val="left" w:pos="1320"/>
          <w:tab w:val="right" w:leader="dot" w:pos="9350"/>
        </w:tabs>
        <w:rPr>
          <w:noProof/>
        </w:rPr>
      </w:pPr>
      <w:hyperlink w:anchor="_Toc106295532" w:history="1">
        <w:r w:rsidRPr="00D75066">
          <w:rPr>
            <w:rStyle w:val="Hyperlink"/>
            <w:noProof/>
          </w:rPr>
          <w:t>4.4.3.</w:t>
        </w:r>
        <w:r w:rsidRPr="00BC64AE">
          <w:rPr>
            <w:noProof/>
          </w:rPr>
          <w:tab/>
        </w:r>
        <w:r w:rsidRPr="00D75066">
          <w:rPr>
            <w:rStyle w:val="Hyperlink"/>
            <w:noProof/>
          </w:rPr>
          <w:t>Rights and legal instruments</w:t>
        </w:r>
        <w:r>
          <w:rPr>
            <w:noProof/>
            <w:webHidden/>
          </w:rPr>
          <w:tab/>
        </w:r>
        <w:r>
          <w:rPr>
            <w:noProof/>
            <w:webHidden/>
          </w:rPr>
          <w:fldChar w:fldCharType="begin"/>
        </w:r>
        <w:r>
          <w:rPr>
            <w:noProof/>
            <w:webHidden/>
          </w:rPr>
          <w:instrText xml:space="preserve"> PAGEREF _Toc106295532 \h </w:instrText>
        </w:r>
        <w:r>
          <w:rPr>
            <w:noProof/>
            <w:webHidden/>
          </w:rPr>
        </w:r>
        <w:r>
          <w:rPr>
            <w:noProof/>
            <w:webHidden/>
          </w:rPr>
          <w:fldChar w:fldCharType="separate"/>
        </w:r>
        <w:r w:rsidR="00C71DA0">
          <w:rPr>
            <w:noProof/>
            <w:webHidden/>
          </w:rPr>
          <w:t>40</w:t>
        </w:r>
        <w:r>
          <w:rPr>
            <w:noProof/>
            <w:webHidden/>
          </w:rPr>
          <w:fldChar w:fldCharType="end"/>
        </w:r>
      </w:hyperlink>
    </w:p>
    <w:p w14:paraId="62343412" w14:textId="77777777" w:rsidR="00492F6F" w:rsidRPr="00BC64AE" w:rsidRDefault="00492F6F">
      <w:pPr>
        <w:pStyle w:val="TOC2"/>
        <w:tabs>
          <w:tab w:val="left" w:pos="880"/>
          <w:tab w:val="right" w:leader="dot" w:pos="9350"/>
        </w:tabs>
        <w:rPr>
          <w:noProof/>
        </w:rPr>
      </w:pPr>
      <w:hyperlink w:anchor="_Toc106295533" w:history="1">
        <w:r w:rsidRPr="00D75066">
          <w:rPr>
            <w:rStyle w:val="Hyperlink"/>
            <w:noProof/>
          </w:rPr>
          <w:t>4.5.</w:t>
        </w:r>
        <w:r w:rsidRPr="00BC64AE">
          <w:rPr>
            <w:noProof/>
          </w:rPr>
          <w:tab/>
        </w:r>
        <w:r w:rsidRPr="00D75066">
          <w:rPr>
            <w:rStyle w:val="Hyperlink"/>
            <w:noProof/>
          </w:rPr>
          <w:t>Resources</w:t>
        </w:r>
        <w:r>
          <w:rPr>
            <w:noProof/>
            <w:webHidden/>
          </w:rPr>
          <w:tab/>
        </w:r>
        <w:r>
          <w:rPr>
            <w:noProof/>
            <w:webHidden/>
          </w:rPr>
          <w:fldChar w:fldCharType="begin"/>
        </w:r>
        <w:r>
          <w:rPr>
            <w:noProof/>
            <w:webHidden/>
          </w:rPr>
          <w:instrText xml:space="preserve"> PAGEREF _Toc106295533 \h </w:instrText>
        </w:r>
        <w:r>
          <w:rPr>
            <w:noProof/>
            <w:webHidden/>
          </w:rPr>
        </w:r>
        <w:r>
          <w:rPr>
            <w:noProof/>
            <w:webHidden/>
          </w:rPr>
          <w:fldChar w:fldCharType="separate"/>
        </w:r>
        <w:r w:rsidR="00C71DA0">
          <w:rPr>
            <w:noProof/>
            <w:webHidden/>
          </w:rPr>
          <w:t>41</w:t>
        </w:r>
        <w:r>
          <w:rPr>
            <w:noProof/>
            <w:webHidden/>
          </w:rPr>
          <w:fldChar w:fldCharType="end"/>
        </w:r>
      </w:hyperlink>
    </w:p>
    <w:p w14:paraId="07BE93AC" w14:textId="77777777" w:rsidR="00492F6F" w:rsidRPr="00BC64AE" w:rsidRDefault="00492F6F">
      <w:pPr>
        <w:pStyle w:val="TOC1"/>
        <w:tabs>
          <w:tab w:val="left" w:pos="440"/>
          <w:tab w:val="right" w:leader="dot" w:pos="9350"/>
        </w:tabs>
        <w:rPr>
          <w:noProof/>
        </w:rPr>
      </w:pPr>
      <w:hyperlink w:anchor="_Toc106295534" w:history="1">
        <w:r w:rsidRPr="00D75066">
          <w:rPr>
            <w:rStyle w:val="Hyperlink"/>
            <w:noProof/>
          </w:rPr>
          <w:t>5.</w:t>
        </w:r>
        <w:r w:rsidRPr="00BC64AE">
          <w:rPr>
            <w:noProof/>
          </w:rPr>
          <w:tab/>
        </w:r>
        <w:r w:rsidRPr="00D75066">
          <w:rPr>
            <w:rStyle w:val="Hyperlink"/>
            <w:noProof/>
          </w:rPr>
          <w:t>Next steps</w:t>
        </w:r>
        <w:r>
          <w:rPr>
            <w:noProof/>
            <w:webHidden/>
          </w:rPr>
          <w:tab/>
        </w:r>
        <w:r>
          <w:rPr>
            <w:noProof/>
            <w:webHidden/>
          </w:rPr>
          <w:fldChar w:fldCharType="begin"/>
        </w:r>
        <w:r>
          <w:rPr>
            <w:noProof/>
            <w:webHidden/>
          </w:rPr>
          <w:instrText xml:space="preserve"> PAGEREF _Toc106295534 \h </w:instrText>
        </w:r>
        <w:r>
          <w:rPr>
            <w:noProof/>
            <w:webHidden/>
          </w:rPr>
        </w:r>
        <w:r>
          <w:rPr>
            <w:noProof/>
            <w:webHidden/>
          </w:rPr>
          <w:fldChar w:fldCharType="separate"/>
        </w:r>
        <w:r w:rsidR="00C71DA0">
          <w:rPr>
            <w:noProof/>
            <w:webHidden/>
          </w:rPr>
          <w:t>43</w:t>
        </w:r>
        <w:r>
          <w:rPr>
            <w:noProof/>
            <w:webHidden/>
          </w:rPr>
          <w:fldChar w:fldCharType="end"/>
        </w:r>
      </w:hyperlink>
    </w:p>
    <w:p w14:paraId="3533EE00" w14:textId="77777777" w:rsidR="00492F6F" w:rsidRPr="00BC64AE" w:rsidRDefault="00492F6F">
      <w:pPr>
        <w:pStyle w:val="TOC1"/>
        <w:tabs>
          <w:tab w:val="right" w:leader="dot" w:pos="9350"/>
        </w:tabs>
        <w:rPr>
          <w:noProof/>
        </w:rPr>
      </w:pPr>
      <w:hyperlink w:anchor="_Toc106295535" w:history="1">
        <w:r w:rsidRPr="00D75066">
          <w:rPr>
            <w:rStyle w:val="Hyperlink"/>
            <w:noProof/>
          </w:rPr>
          <w:t>Annexes</w:t>
        </w:r>
        <w:r>
          <w:rPr>
            <w:noProof/>
            <w:webHidden/>
          </w:rPr>
          <w:tab/>
        </w:r>
        <w:r>
          <w:rPr>
            <w:noProof/>
            <w:webHidden/>
          </w:rPr>
          <w:fldChar w:fldCharType="begin"/>
        </w:r>
        <w:r>
          <w:rPr>
            <w:noProof/>
            <w:webHidden/>
          </w:rPr>
          <w:instrText xml:space="preserve"> PAGEREF _Toc106295535 \h </w:instrText>
        </w:r>
        <w:r>
          <w:rPr>
            <w:noProof/>
            <w:webHidden/>
          </w:rPr>
        </w:r>
        <w:r>
          <w:rPr>
            <w:noProof/>
            <w:webHidden/>
          </w:rPr>
          <w:fldChar w:fldCharType="separate"/>
        </w:r>
        <w:r w:rsidR="00C71DA0">
          <w:rPr>
            <w:noProof/>
            <w:webHidden/>
          </w:rPr>
          <w:t>44</w:t>
        </w:r>
        <w:r>
          <w:rPr>
            <w:noProof/>
            <w:webHidden/>
          </w:rPr>
          <w:fldChar w:fldCharType="end"/>
        </w:r>
      </w:hyperlink>
    </w:p>
    <w:p w14:paraId="243E388A" w14:textId="77777777" w:rsidR="00492F6F" w:rsidRPr="00BC64AE" w:rsidRDefault="00492F6F">
      <w:pPr>
        <w:pStyle w:val="TOC2"/>
        <w:tabs>
          <w:tab w:val="right" w:leader="dot" w:pos="9350"/>
        </w:tabs>
        <w:rPr>
          <w:noProof/>
        </w:rPr>
      </w:pPr>
      <w:hyperlink w:anchor="_Toc106295536" w:history="1">
        <w:r w:rsidRPr="00D75066">
          <w:rPr>
            <w:rStyle w:val="Hyperlink"/>
            <w:noProof/>
          </w:rPr>
          <w:t>Annex 1: Agendas</w:t>
        </w:r>
        <w:r>
          <w:rPr>
            <w:noProof/>
            <w:webHidden/>
          </w:rPr>
          <w:tab/>
        </w:r>
        <w:r>
          <w:rPr>
            <w:noProof/>
            <w:webHidden/>
          </w:rPr>
          <w:fldChar w:fldCharType="begin"/>
        </w:r>
        <w:r>
          <w:rPr>
            <w:noProof/>
            <w:webHidden/>
          </w:rPr>
          <w:instrText xml:space="preserve"> PAGEREF _Toc106295536 \h </w:instrText>
        </w:r>
        <w:r>
          <w:rPr>
            <w:noProof/>
            <w:webHidden/>
          </w:rPr>
        </w:r>
        <w:r>
          <w:rPr>
            <w:noProof/>
            <w:webHidden/>
          </w:rPr>
          <w:fldChar w:fldCharType="separate"/>
        </w:r>
        <w:r w:rsidR="00C71DA0">
          <w:rPr>
            <w:noProof/>
            <w:webHidden/>
          </w:rPr>
          <w:t>44</w:t>
        </w:r>
        <w:r>
          <w:rPr>
            <w:noProof/>
            <w:webHidden/>
          </w:rPr>
          <w:fldChar w:fldCharType="end"/>
        </w:r>
      </w:hyperlink>
    </w:p>
    <w:p w14:paraId="020BC500" w14:textId="77777777" w:rsidR="00492F6F" w:rsidRPr="00BC64AE" w:rsidRDefault="00492F6F">
      <w:pPr>
        <w:pStyle w:val="TOC2"/>
        <w:tabs>
          <w:tab w:val="right" w:leader="dot" w:pos="9350"/>
        </w:tabs>
        <w:rPr>
          <w:noProof/>
        </w:rPr>
      </w:pPr>
      <w:hyperlink w:anchor="_Toc106295537" w:history="1">
        <w:r w:rsidRPr="00D75066">
          <w:rPr>
            <w:rStyle w:val="Hyperlink"/>
            <w:noProof/>
          </w:rPr>
          <w:t>Annex 2: FPIC document</w:t>
        </w:r>
        <w:r>
          <w:rPr>
            <w:noProof/>
            <w:webHidden/>
          </w:rPr>
          <w:tab/>
        </w:r>
        <w:r>
          <w:rPr>
            <w:noProof/>
            <w:webHidden/>
          </w:rPr>
          <w:fldChar w:fldCharType="begin"/>
        </w:r>
        <w:r>
          <w:rPr>
            <w:noProof/>
            <w:webHidden/>
          </w:rPr>
          <w:instrText xml:space="preserve"> PAGEREF _Toc106295537 \h </w:instrText>
        </w:r>
        <w:r>
          <w:rPr>
            <w:noProof/>
            <w:webHidden/>
          </w:rPr>
        </w:r>
        <w:r>
          <w:rPr>
            <w:noProof/>
            <w:webHidden/>
          </w:rPr>
          <w:fldChar w:fldCharType="separate"/>
        </w:r>
        <w:r w:rsidR="00C71DA0">
          <w:rPr>
            <w:noProof/>
            <w:webHidden/>
          </w:rPr>
          <w:t>49</w:t>
        </w:r>
        <w:r>
          <w:rPr>
            <w:noProof/>
            <w:webHidden/>
          </w:rPr>
          <w:fldChar w:fldCharType="end"/>
        </w:r>
      </w:hyperlink>
    </w:p>
    <w:p w14:paraId="189153B0" w14:textId="77777777" w:rsidR="00492F6F" w:rsidRPr="00BC64AE" w:rsidRDefault="00492F6F">
      <w:pPr>
        <w:pStyle w:val="TOC2"/>
        <w:tabs>
          <w:tab w:val="right" w:leader="dot" w:pos="9350"/>
        </w:tabs>
        <w:rPr>
          <w:noProof/>
        </w:rPr>
      </w:pPr>
      <w:hyperlink w:anchor="_Toc106295538" w:history="1">
        <w:r w:rsidRPr="00D75066">
          <w:rPr>
            <w:rStyle w:val="Hyperlink"/>
            <w:noProof/>
          </w:rPr>
          <w:t>Annex 3: Participants of the dialogue workshop</w:t>
        </w:r>
        <w:r>
          <w:rPr>
            <w:noProof/>
            <w:webHidden/>
          </w:rPr>
          <w:tab/>
        </w:r>
        <w:r>
          <w:rPr>
            <w:noProof/>
            <w:webHidden/>
          </w:rPr>
          <w:fldChar w:fldCharType="begin"/>
        </w:r>
        <w:r>
          <w:rPr>
            <w:noProof/>
            <w:webHidden/>
          </w:rPr>
          <w:instrText xml:space="preserve"> PAGEREF _Toc106295538 \h </w:instrText>
        </w:r>
        <w:r>
          <w:rPr>
            <w:noProof/>
            <w:webHidden/>
          </w:rPr>
        </w:r>
        <w:r>
          <w:rPr>
            <w:noProof/>
            <w:webHidden/>
          </w:rPr>
          <w:fldChar w:fldCharType="separate"/>
        </w:r>
        <w:r w:rsidR="00C71DA0">
          <w:rPr>
            <w:noProof/>
            <w:webHidden/>
          </w:rPr>
          <w:t>52</w:t>
        </w:r>
        <w:r>
          <w:rPr>
            <w:noProof/>
            <w:webHidden/>
          </w:rPr>
          <w:fldChar w:fldCharType="end"/>
        </w:r>
      </w:hyperlink>
    </w:p>
    <w:p w14:paraId="1A4453BE" w14:textId="77777777" w:rsidR="002E1B30" w:rsidRPr="008A2AAB" w:rsidRDefault="002E1B30" w:rsidP="0064795F">
      <w:r w:rsidRPr="008A2AAB">
        <w:rPr>
          <w:b/>
          <w:noProof/>
        </w:rPr>
        <w:fldChar w:fldCharType="end"/>
      </w:r>
    </w:p>
    <w:p w14:paraId="4A4D7178" w14:textId="77777777" w:rsidR="00B50025" w:rsidRPr="008A2AAB" w:rsidRDefault="00B50025" w:rsidP="0064795F">
      <w:r w:rsidRPr="008A2AAB">
        <w:br w:type="page"/>
      </w:r>
    </w:p>
    <w:p w14:paraId="1806F372" w14:textId="77777777" w:rsidR="0082296A" w:rsidRPr="008A2AAB" w:rsidRDefault="0082296A" w:rsidP="007E2CB5">
      <w:pPr>
        <w:pStyle w:val="Heading1"/>
      </w:pPr>
      <w:bookmarkStart w:id="0" w:name="_Toc106295467"/>
      <w:r w:rsidRPr="008A2AAB">
        <w:t>Introduction</w:t>
      </w:r>
      <w:bookmarkEnd w:id="0"/>
    </w:p>
    <w:p w14:paraId="5DB610A3" w14:textId="77777777" w:rsidR="00AF6593" w:rsidRPr="008D29EF" w:rsidRDefault="00AF6593" w:rsidP="008D29EF">
      <w:pPr>
        <w:pStyle w:val="Heading2"/>
      </w:pPr>
      <w:bookmarkStart w:id="1" w:name="_Toc11664224"/>
      <w:bookmarkStart w:id="2" w:name="_Toc106295468"/>
      <w:r w:rsidRPr="008D29EF">
        <w:t>This report</w:t>
      </w:r>
      <w:bookmarkEnd w:id="1"/>
      <w:bookmarkEnd w:id="2"/>
    </w:p>
    <w:p w14:paraId="2CA92E35" w14:textId="77777777" w:rsidR="0064795F" w:rsidRPr="00253CBA" w:rsidRDefault="00AF6593" w:rsidP="00C07964">
      <w:pPr>
        <w:spacing w:after="120"/>
        <w:jc w:val="both"/>
        <w:rPr>
          <w:rFonts w:eastAsia="DengXian"/>
          <w:snapToGrid w:val="0"/>
          <w:sz w:val="22"/>
          <w:szCs w:val="22"/>
        </w:rPr>
      </w:pPr>
      <w:r w:rsidRPr="008A2AAB">
        <w:rPr>
          <w:snapToGrid w:val="0"/>
          <w:lang w:val="en-GB" w:eastAsia="en-GB"/>
        </w:rPr>
        <w:t xml:space="preserve">This is the report </w:t>
      </w:r>
      <w:r w:rsidR="003F06D0" w:rsidRPr="008A2AAB">
        <w:rPr>
          <w:snapToGrid w:val="0"/>
          <w:lang w:val="en-GB" w:eastAsia="en-GB"/>
        </w:rPr>
        <w:t>o</w:t>
      </w:r>
      <w:r w:rsidR="009F3245">
        <w:rPr>
          <w:snapToGrid w:val="0"/>
          <w:lang w:val="en-GB" w:eastAsia="en-GB"/>
        </w:rPr>
        <w:t>f</w:t>
      </w:r>
      <w:r w:rsidR="003F06D0" w:rsidRPr="008A2AAB">
        <w:rPr>
          <w:snapToGrid w:val="0"/>
          <w:lang w:val="en-GB" w:eastAsia="en-GB"/>
        </w:rPr>
        <w:t xml:space="preserve"> </w:t>
      </w:r>
      <w:r w:rsidRPr="008A2AAB">
        <w:rPr>
          <w:snapToGrid w:val="0"/>
          <w:lang w:val="en-GB" w:eastAsia="en-GB"/>
        </w:rPr>
        <w:t xml:space="preserve">the </w:t>
      </w:r>
      <w:r w:rsidR="000522CD" w:rsidRPr="008A2AAB">
        <w:rPr>
          <w:snapToGrid w:val="0"/>
          <w:lang w:val="en-GB" w:eastAsia="en-GB"/>
        </w:rPr>
        <w:t>i</w:t>
      </w:r>
      <w:r w:rsidRPr="008A2AAB">
        <w:rPr>
          <w:snapToGrid w:val="0"/>
          <w:lang w:val="en-GB" w:eastAsia="en-GB"/>
        </w:rPr>
        <w:t xml:space="preserve">ndigenous and local knowledge </w:t>
      </w:r>
      <w:r w:rsidR="00934C4B">
        <w:rPr>
          <w:snapToGrid w:val="0"/>
          <w:lang w:val="en-GB" w:eastAsia="en-GB"/>
        </w:rPr>
        <w:t xml:space="preserve">(ILK) </w:t>
      </w:r>
      <w:r w:rsidRPr="008A2AAB">
        <w:rPr>
          <w:snapToGrid w:val="0"/>
          <w:lang w:val="en-GB" w:eastAsia="en-GB"/>
        </w:rPr>
        <w:t>dialogue workshop for</w:t>
      </w:r>
      <w:r w:rsidR="0064795F" w:rsidRPr="008A2AAB">
        <w:rPr>
          <w:snapToGrid w:val="0"/>
          <w:lang w:val="en-GB" w:eastAsia="en-GB"/>
        </w:rPr>
        <w:t xml:space="preserve"> the</w:t>
      </w:r>
      <w:r w:rsidR="008D29EF">
        <w:rPr>
          <w:snapToGrid w:val="0"/>
          <w:lang w:val="en-GB" w:eastAsia="en-GB"/>
        </w:rPr>
        <w:t xml:space="preserve"> review of the draft summary for policymakers (SPM) and second order draft chapters of </w:t>
      </w:r>
      <w:r w:rsidR="0064795F" w:rsidRPr="008A2AAB">
        <w:rPr>
          <w:snapToGrid w:val="0"/>
          <w:lang w:val="en-GB" w:eastAsia="en-GB"/>
        </w:rPr>
        <w:t xml:space="preserve">the IPBES methodological assessment of diverse conceptualizations of multiple values of nature (the </w:t>
      </w:r>
      <w:r w:rsidR="00934C4B">
        <w:rPr>
          <w:snapToGrid w:val="0"/>
          <w:lang w:val="en-GB" w:eastAsia="en-GB"/>
        </w:rPr>
        <w:t>“</w:t>
      </w:r>
      <w:r w:rsidR="0064795F" w:rsidRPr="008A2AAB">
        <w:rPr>
          <w:snapToGrid w:val="0"/>
          <w:lang w:val="en-GB" w:eastAsia="en-GB"/>
        </w:rPr>
        <w:t>values assessment”)</w:t>
      </w:r>
      <w:r w:rsidR="00E90186" w:rsidRPr="008A2AAB">
        <w:rPr>
          <w:snapToGrid w:val="0"/>
          <w:lang w:val="en-GB" w:eastAsia="en-GB"/>
        </w:rPr>
        <w:t xml:space="preserve">. </w:t>
      </w:r>
      <w:r w:rsidR="009A6CBF" w:rsidRPr="008A2AAB">
        <w:rPr>
          <w:snapToGrid w:val="0"/>
          <w:lang w:val="en-GB" w:eastAsia="en-GB"/>
        </w:rPr>
        <w:t>Due to</w:t>
      </w:r>
      <w:r w:rsidR="004B0CD2">
        <w:rPr>
          <w:snapToGrid w:val="0"/>
          <w:lang w:val="en-GB" w:eastAsia="en-GB"/>
        </w:rPr>
        <w:t xml:space="preserve"> the</w:t>
      </w:r>
      <w:r w:rsidR="009A6CBF" w:rsidRPr="008A2AAB">
        <w:rPr>
          <w:snapToGrid w:val="0"/>
          <w:lang w:val="en-GB" w:eastAsia="en-GB"/>
        </w:rPr>
        <w:t xml:space="preserve"> COVID-19</w:t>
      </w:r>
      <w:r w:rsidR="004B0CD2">
        <w:rPr>
          <w:snapToGrid w:val="0"/>
          <w:lang w:val="en-GB" w:eastAsia="en-GB"/>
        </w:rPr>
        <w:t xml:space="preserve"> pandemic</w:t>
      </w:r>
      <w:r w:rsidR="009A6CBF" w:rsidRPr="008A2AAB">
        <w:rPr>
          <w:snapToGrid w:val="0"/>
          <w:lang w:val="en-GB" w:eastAsia="en-GB"/>
        </w:rPr>
        <w:t xml:space="preserve">, </w:t>
      </w:r>
      <w:r w:rsidR="009F3245">
        <w:rPr>
          <w:snapToGrid w:val="0"/>
          <w:lang w:val="en-GB" w:eastAsia="en-GB"/>
        </w:rPr>
        <w:t>the workshop</w:t>
      </w:r>
      <w:r w:rsidRPr="008A2AAB">
        <w:rPr>
          <w:snapToGrid w:val="0"/>
          <w:lang w:val="en-GB" w:eastAsia="en-GB"/>
        </w:rPr>
        <w:t xml:space="preserve"> </w:t>
      </w:r>
      <w:r w:rsidR="00742455" w:rsidRPr="008A2AAB">
        <w:rPr>
          <w:snapToGrid w:val="0"/>
          <w:lang w:val="en-GB" w:eastAsia="en-GB"/>
        </w:rPr>
        <w:t>was held</w:t>
      </w:r>
      <w:r w:rsidRPr="008A2AAB">
        <w:rPr>
          <w:snapToGrid w:val="0"/>
          <w:lang w:val="en-GB" w:eastAsia="en-GB"/>
        </w:rPr>
        <w:t xml:space="preserve"> </w:t>
      </w:r>
      <w:r w:rsidR="00953B5A" w:rsidRPr="008A2AAB">
        <w:rPr>
          <w:snapToGrid w:val="0"/>
          <w:lang w:val="en-GB" w:eastAsia="en-GB"/>
        </w:rPr>
        <w:t xml:space="preserve">online, from </w:t>
      </w:r>
      <w:r w:rsidR="0064795F" w:rsidRPr="008A2AAB">
        <w:rPr>
          <w:snapToGrid w:val="0"/>
          <w:lang w:val="en-GB" w:eastAsia="en-GB"/>
        </w:rPr>
        <w:t>16-19 February 2021</w:t>
      </w:r>
      <w:r w:rsidRPr="008A2AAB">
        <w:rPr>
          <w:snapToGrid w:val="0"/>
          <w:lang w:val="en-GB" w:eastAsia="en-GB"/>
        </w:rPr>
        <w:t xml:space="preserve">. The report aims to </w:t>
      </w:r>
      <w:r w:rsidR="002B2034" w:rsidRPr="008A2AAB">
        <w:rPr>
          <w:snapToGrid w:val="0"/>
          <w:lang w:val="en-GB" w:eastAsia="en-GB"/>
        </w:rPr>
        <w:t>provide a</w:t>
      </w:r>
      <w:r w:rsidRPr="008A2AAB">
        <w:rPr>
          <w:snapToGrid w:val="0"/>
          <w:lang w:val="en-GB" w:eastAsia="en-GB"/>
        </w:rPr>
        <w:t xml:space="preserve"> written record of the dialogue workshop, which can be used by assessment authors to inform their work on th</w:t>
      </w:r>
      <w:r w:rsidR="00A572DC" w:rsidRPr="008A2AAB">
        <w:rPr>
          <w:snapToGrid w:val="0"/>
          <w:lang w:val="en-GB" w:eastAsia="en-GB"/>
        </w:rPr>
        <w:t xml:space="preserve">e </w:t>
      </w:r>
      <w:r w:rsidR="0064795F" w:rsidRPr="008A2AAB">
        <w:rPr>
          <w:snapToGrid w:val="0"/>
          <w:lang w:val="en-GB" w:eastAsia="en-GB"/>
        </w:rPr>
        <w:t xml:space="preserve">values </w:t>
      </w:r>
      <w:r w:rsidR="002D3AF9" w:rsidRPr="008A2AAB">
        <w:rPr>
          <w:snapToGrid w:val="0"/>
          <w:lang w:val="en-GB" w:eastAsia="en-GB"/>
        </w:rPr>
        <w:t>assessment</w:t>
      </w:r>
      <w:r w:rsidRPr="008A2AAB">
        <w:rPr>
          <w:snapToGrid w:val="0"/>
          <w:lang w:val="en-GB" w:eastAsia="en-GB"/>
        </w:rPr>
        <w:t xml:space="preserve">, and also by all dialogue participants who may wish to monitor, review and contribute to the work of the </w:t>
      </w:r>
      <w:r w:rsidR="002D3AF9" w:rsidRPr="008A2AAB">
        <w:rPr>
          <w:snapToGrid w:val="0"/>
          <w:lang w:val="en-GB" w:eastAsia="en-GB"/>
        </w:rPr>
        <w:t>a</w:t>
      </w:r>
      <w:r w:rsidR="00E667EE" w:rsidRPr="008A2AAB">
        <w:rPr>
          <w:snapToGrid w:val="0"/>
          <w:lang w:val="en-GB" w:eastAsia="en-GB"/>
        </w:rPr>
        <w:t>ssessment</w:t>
      </w:r>
      <w:r w:rsidR="00A572DC" w:rsidRPr="008A2AAB">
        <w:rPr>
          <w:snapToGrid w:val="0"/>
          <w:lang w:val="en-GB" w:eastAsia="en-GB"/>
        </w:rPr>
        <w:t xml:space="preserve"> moving</w:t>
      </w:r>
      <w:r w:rsidRPr="008A2AAB">
        <w:rPr>
          <w:snapToGrid w:val="0"/>
          <w:lang w:val="en-GB" w:eastAsia="en-GB"/>
        </w:rPr>
        <w:t xml:space="preserve"> forward</w:t>
      </w:r>
      <w:r w:rsidRPr="008A2AAB">
        <w:rPr>
          <w:snapToGrid w:val="0"/>
        </w:rPr>
        <w:t xml:space="preserve">. </w:t>
      </w:r>
    </w:p>
    <w:p w14:paraId="715E7DCB" w14:textId="77777777" w:rsidR="00090ECD" w:rsidRPr="008A2AAB" w:rsidRDefault="00AF6593" w:rsidP="00C07964">
      <w:pPr>
        <w:spacing w:after="120"/>
        <w:jc w:val="both"/>
        <w:rPr>
          <w:snapToGrid w:val="0"/>
        </w:rPr>
      </w:pPr>
      <w:r w:rsidRPr="008A2AAB">
        <w:rPr>
          <w:snapToGrid w:val="0"/>
        </w:rPr>
        <w:t xml:space="preserve">The report is not intended to be comprehensive or give final resolution to the many interesting discussions and debates that took place during the workshop. </w:t>
      </w:r>
      <w:r w:rsidR="002B2034" w:rsidRPr="008A2AAB">
        <w:rPr>
          <w:snapToGrid w:val="0"/>
        </w:rPr>
        <w:t>Instead</w:t>
      </w:r>
      <w:r w:rsidRPr="008A2AAB">
        <w:rPr>
          <w:snapToGrid w:val="0"/>
        </w:rPr>
        <w:t xml:space="preserve">, it is intended as a written record of </w:t>
      </w:r>
      <w:r w:rsidR="003F06D0" w:rsidRPr="008A2AAB">
        <w:rPr>
          <w:snapToGrid w:val="0"/>
        </w:rPr>
        <w:t>the discussions</w:t>
      </w:r>
      <w:r w:rsidRPr="008A2AAB">
        <w:rPr>
          <w:snapToGrid w:val="0"/>
        </w:rPr>
        <w:t xml:space="preserve">, and this conversation </w:t>
      </w:r>
      <w:r w:rsidR="00A913E7" w:rsidRPr="008A2AAB">
        <w:rPr>
          <w:snapToGrid w:val="0"/>
        </w:rPr>
        <w:t>will</w:t>
      </w:r>
      <w:r w:rsidRPr="008A2AAB">
        <w:rPr>
          <w:snapToGrid w:val="0"/>
        </w:rPr>
        <w:t xml:space="preserve"> </w:t>
      </w:r>
      <w:r w:rsidR="009A6CBF" w:rsidRPr="008A2AAB">
        <w:rPr>
          <w:snapToGrid w:val="0"/>
        </w:rPr>
        <w:t>con</w:t>
      </w:r>
      <w:r w:rsidR="00F01E22" w:rsidRPr="008A2AAB">
        <w:rPr>
          <w:snapToGrid w:val="0"/>
        </w:rPr>
        <w:t>t</w:t>
      </w:r>
      <w:r w:rsidR="009A6CBF" w:rsidRPr="008A2AAB">
        <w:rPr>
          <w:snapToGrid w:val="0"/>
        </w:rPr>
        <w:t xml:space="preserve">inue to </w:t>
      </w:r>
      <w:r w:rsidRPr="008A2AAB">
        <w:rPr>
          <w:snapToGrid w:val="0"/>
        </w:rPr>
        <w:t xml:space="preserve">evolve over the coming months. For this reason, clear points of agreement </w:t>
      </w:r>
      <w:r w:rsidR="002B2034" w:rsidRPr="008A2AAB">
        <w:rPr>
          <w:snapToGrid w:val="0"/>
        </w:rPr>
        <w:t xml:space="preserve">are </w:t>
      </w:r>
      <w:r w:rsidRPr="008A2AAB">
        <w:rPr>
          <w:snapToGrid w:val="0"/>
        </w:rPr>
        <w:t>discussed, but also</w:t>
      </w:r>
      <w:r w:rsidR="002B2034" w:rsidRPr="008A2AAB">
        <w:rPr>
          <w:snapToGrid w:val="0"/>
        </w:rPr>
        <w:t>,</w:t>
      </w:r>
      <w:r w:rsidRPr="008A2AAB">
        <w:rPr>
          <w:snapToGrid w:val="0"/>
        </w:rPr>
        <w:t xml:space="preserve"> </w:t>
      </w:r>
      <w:r w:rsidR="003F06D0" w:rsidRPr="008A2AAB">
        <w:rPr>
          <w:snapToGrid w:val="0"/>
        </w:rPr>
        <w:t xml:space="preserve">if </w:t>
      </w:r>
      <w:r w:rsidRPr="008A2AAB">
        <w:rPr>
          <w:snapToGrid w:val="0"/>
        </w:rPr>
        <w:t xml:space="preserve">there </w:t>
      </w:r>
      <w:r w:rsidR="009A6CBF" w:rsidRPr="008A2AAB">
        <w:rPr>
          <w:snapToGrid w:val="0"/>
        </w:rPr>
        <w:t xml:space="preserve">were </w:t>
      </w:r>
      <w:r w:rsidRPr="008A2AAB">
        <w:rPr>
          <w:snapToGrid w:val="0"/>
        </w:rPr>
        <w:t>diverging views</w:t>
      </w:r>
      <w:r w:rsidR="003F06D0" w:rsidRPr="008A2AAB">
        <w:rPr>
          <w:snapToGrid w:val="0"/>
        </w:rPr>
        <w:t xml:space="preserve"> among participants</w:t>
      </w:r>
      <w:r w:rsidR="002B2034" w:rsidRPr="008A2AAB">
        <w:rPr>
          <w:snapToGrid w:val="0"/>
        </w:rPr>
        <w:t>,</w:t>
      </w:r>
      <w:r w:rsidRPr="008A2AAB">
        <w:rPr>
          <w:snapToGrid w:val="0"/>
        </w:rPr>
        <w:t xml:space="preserve"> these are also presented for further attention and discussion.</w:t>
      </w:r>
    </w:p>
    <w:p w14:paraId="510CCD15" w14:textId="77777777" w:rsidR="005F4FCE" w:rsidRPr="008A2AAB" w:rsidRDefault="005F4FCE" w:rsidP="00C07964">
      <w:pPr>
        <w:spacing w:after="120"/>
        <w:jc w:val="both"/>
        <w:rPr>
          <w:snapToGrid w:val="0"/>
        </w:rPr>
      </w:pPr>
      <w:r w:rsidRPr="008A2AAB">
        <w:rPr>
          <w:snapToGrid w:val="0"/>
        </w:rPr>
        <w:t xml:space="preserve">The text in sections 3 and 4 represents an attempt to reflect solely the views and contributions of the participants in the dialogue. As such, it does not represent the views of IPBES or UNESCO or reflect upon their official positions.  </w:t>
      </w:r>
    </w:p>
    <w:p w14:paraId="73246DAD" w14:textId="77777777" w:rsidR="00AF6593" w:rsidRPr="008A2AAB" w:rsidRDefault="0060727C" w:rsidP="008D29EF">
      <w:pPr>
        <w:jc w:val="both"/>
        <w:rPr>
          <w:snapToGrid w:val="0"/>
        </w:rPr>
      </w:pPr>
      <w:r w:rsidRPr="008A2AAB">
        <w:rPr>
          <w:snapToGrid w:val="0"/>
        </w:rPr>
        <w:t xml:space="preserve">The agenda and participants list for the dialogue are provided in </w:t>
      </w:r>
      <w:r w:rsidR="003F06D0" w:rsidRPr="008A2AAB">
        <w:rPr>
          <w:snapToGrid w:val="0"/>
        </w:rPr>
        <w:t xml:space="preserve">annexes </w:t>
      </w:r>
      <w:r w:rsidR="00BB3349" w:rsidRPr="008D29EF">
        <w:rPr>
          <w:snapToGrid w:val="0"/>
        </w:rPr>
        <w:t>1</w:t>
      </w:r>
      <w:r w:rsidRPr="008D29EF">
        <w:rPr>
          <w:snapToGrid w:val="0"/>
        </w:rPr>
        <w:t xml:space="preserve"> and </w:t>
      </w:r>
      <w:r w:rsidR="00BB3349" w:rsidRPr="008D29EF">
        <w:rPr>
          <w:snapToGrid w:val="0"/>
        </w:rPr>
        <w:t>3</w:t>
      </w:r>
      <w:r w:rsidRPr="008D29EF">
        <w:rPr>
          <w:snapToGrid w:val="0"/>
        </w:rPr>
        <w:t>.</w:t>
      </w:r>
    </w:p>
    <w:p w14:paraId="579077E3" w14:textId="77777777" w:rsidR="0082296A" w:rsidRPr="008A2AAB" w:rsidRDefault="0082296A" w:rsidP="008D29EF">
      <w:pPr>
        <w:pStyle w:val="Heading2"/>
      </w:pPr>
      <w:bookmarkStart w:id="3" w:name="_Context_and_objectives"/>
      <w:bookmarkStart w:id="4" w:name="_Toc106295469"/>
      <w:bookmarkEnd w:id="3"/>
      <w:r w:rsidRPr="008A2AAB">
        <w:t xml:space="preserve">Context </w:t>
      </w:r>
      <w:r w:rsidR="0064795F" w:rsidRPr="008A2AAB">
        <w:t>of the</w:t>
      </w:r>
      <w:r w:rsidRPr="008A2AAB">
        <w:t xml:space="preserve"> ILK dialogue workshop</w:t>
      </w:r>
      <w:bookmarkEnd w:id="4"/>
    </w:p>
    <w:p w14:paraId="5C542AFC" w14:textId="77777777" w:rsidR="00090ECD" w:rsidRPr="008A2AAB" w:rsidRDefault="0094577F" w:rsidP="00C07964">
      <w:pPr>
        <w:spacing w:after="120"/>
        <w:jc w:val="both"/>
      </w:pPr>
      <w:r w:rsidRPr="008A2AAB">
        <w:t xml:space="preserve">The Intergovernmental Science-Policy Platform on Biodiversity and Ecosystem Services (IPBES) launched </w:t>
      </w:r>
      <w:r w:rsidR="000601BB" w:rsidRPr="008A2AAB">
        <w:t xml:space="preserve">the </w:t>
      </w:r>
      <w:r w:rsidR="0064795F" w:rsidRPr="008A2AAB">
        <w:t xml:space="preserve">values </w:t>
      </w:r>
      <w:r w:rsidR="000601BB" w:rsidRPr="008A2AAB">
        <w:t>assessment</w:t>
      </w:r>
      <w:r w:rsidR="00953B5A" w:rsidRPr="008A2AAB">
        <w:t xml:space="preserve"> in</w:t>
      </w:r>
      <w:r w:rsidRPr="008A2AAB">
        <w:t xml:space="preserve"> 201</w:t>
      </w:r>
      <w:r w:rsidR="0064795F" w:rsidRPr="008A2AAB">
        <w:t>8 and it</w:t>
      </w:r>
      <w:r w:rsidR="00953B5A" w:rsidRPr="008A2AAB">
        <w:t xml:space="preserve"> will run until</w:t>
      </w:r>
      <w:r w:rsidRPr="008A2AAB">
        <w:t xml:space="preserve"> 202</w:t>
      </w:r>
      <w:r w:rsidR="0064795F" w:rsidRPr="008A2AAB">
        <w:t>2</w:t>
      </w:r>
      <w:r w:rsidRPr="008A2AAB">
        <w:t xml:space="preserve">. </w:t>
      </w:r>
      <w:r w:rsidR="0064795F" w:rsidRPr="008A2AAB">
        <w:rPr>
          <w:lang w:val="en-GB"/>
        </w:rPr>
        <w:t xml:space="preserve">The participation of indigenous peoples and local communities (IPLCs) is essential to the process of developing the values assessment, as the global diversity of </w:t>
      </w:r>
      <w:r w:rsidR="00934C4B">
        <w:rPr>
          <w:lang w:val="en-GB"/>
        </w:rPr>
        <w:t>ILK</w:t>
      </w:r>
      <w:r w:rsidR="0064795F" w:rsidRPr="008A2AAB">
        <w:rPr>
          <w:lang w:val="en-GB"/>
        </w:rPr>
        <w:t xml:space="preserve"> systems encompass a wide array of relationships, perceptions and values relating to nature. The values assessment is ultimately intended as a resource for policymakers and other stakeholders engaged in valuation of nature, and attention to ILK is therefore crucial if IPLC values are to be considered effectively within these processes.</w:t>
      </w:r>
      <w:r w:rsidR="0064795F" w:rsidRPr="008A2AAB">
        <w:t xml:space="preserve">   </w:t>
      </w:r>
    </w:p>
    <w:p w14:paraId="2401F87D" w14:textId="77777777" w:rsidR="0064795F" w:rsidRPr="008A2AAB" w:rsidRDefault="0064795F" w:rsidP="00C07964">
      <w:pPr>
        <w:spacing w:after="120"/>
        <w:jc w:val="both"/>
      </w:pPr>
      <w:r w:rsidRPr="008A2AAB">
        <w:rPr>
          <w:lang w:val="en-GB"/>
        </w:rPr>
        <w:t xml:space="preserve">At the time of the dialogue workshop, the values assessment had reached an important milestone – the review period of the </w:t>
      </w:r>
      <w:r w:rsidR="004B0CD2">
        <w:rPr>
          <w:lang w:val="en-GB"/>
        </w:rPr>
        <w:t xml:space="preserve">first order draft of the </w:t>
      </w:r>
      <w:r w:rsidRPr="008A2AAB">
        <w:rPr>
          <w:lang w:val="en-GB"/>
        </w:rPr>
        <w:t>summary for policymakers (SPM) and second order draft of the assessment</w:t>
      </w:r>
      <w:r w:rsidR="004B0CD2">
        <w:rPr>
          <w:lang w:val="en-GB"/>
        </w:rPr>
        <w:t xml:space="preserve"> chapters and their executive summaries</w:t>
      </w:r>
      <w:r w:rsidRPr="008A2AAB">
        <w:rPr>
          <w:lang w:val="en-GB"/>
        </w:rPr>
        <w:t xml:space="preserve">. This review </w:t>
      </w:r>
      <w:r w:rsidRPr="008A2AAB">
        <w:rPr>
          <w:lang w:val="en-GB"/>
        </w:rPr>
        <w:lastRenderedPageBreak/>
        <w:t xml:space="preserve">period ran from 15 January to 19 March 2021. </w:t>
      </w:r>
      <w:r w:rsidRPr="008A2AAB">
        <w:t xml:space="preserve">This is one of the most important phases in the IPBES assessment process, as it allows scientists, decision makers, practitioners, </w:t>
      </w:r>
      <w:r w:rsidR="00522DF6">
        <w:t>IPLCs</w:t>
      </w:r>
      <w:r w:rsidRPr="008A2AAB">
        <w:t xml:space="preserve"> and other knowledge holders to provide feedback on these draft documents. The widest-possible participation and most diverse engagement in the external review is vital to ensure the quality and policy relevance of the assessment. </w:t>
      </w:r>
      <w:r w:rsidRPr="008A2AAB">
        <w:rPr>
          <w:lang w:val="en-GB"/>
        </w:rPr>
        <w:t xml:space="preserve">The ILK dialogue workshop was organised to facilitate the participation of IPLCs in the reviews of these documents. </w:t>
      </w:r>
      <w:r w:rsidRPr="008A2AAB">
        <w:t>More information on IPLC participation in the review process is set out in section 2.3.5 below.</w:t>
      </w:r>
    </w:p>
    <w:p w14:paraId="7AA69F4F" w14:textId="77777777" w:rsidR="0064795F" w:rsidRPr="008A2AAB" w:rsidRDefault="0064795F" w:rsidP="00C07964">
      <w:pPr>
        <w:spacing w:after="120"/>
        <w:jc w:val="both"/>
      </w:pPr>
      <w:r w:rsidRPr="008A2AAB">
        <w:t xml:space="preserve">This dialogue workshop continued the work of the first </w:t>
      </w:r>
      <w:r w:rsidR="004C441B">
        <w:t>ILK</w:t>
      </w:r>
      <w:r w:rsidRPr="008A2AAB">
        <w:t xml:space="preserve"> dialogue workshop for the assessment, which was held in </w:t>
      </w:r>
      <w:r w:rsidR="0015498E" w:rsidRPr="008A2AAB">
        <w:t>March</w:t>
      </w:r>
      <w:r w:rsidRPr="008A2AAB">
        <w:t xml:space="preserve"> 2019 in </w:t>
      </w:r>
      <w:r w:rsidR="0015498E" w:rsidRPr="008A2AAB">
        <w:t>Paris, France</w:t>
      </w:r>
      <w:r w:rsidRPr="008A2AAB">
        <w:t xml:space="preserve">, and the second dialogue workshop for the assessment, which was held in September 2019, in Capulálpam de </w:t>
      </w:r>
      <w:r w:rsidR="003D78D3">
        <w:t>Mendez</w:t>
      </w:r>
      <w:r w:rsidRPr="008A2AAB">
        <w:t>, Oaxaca, Mexico.</w:t>
      </w:r>
    </w:p>
    <w:p w14:paraId="653A99F9" w14:textId="77777777" w:rsidR="0064795F" w:rsidRPr="008A2AAB" w:rsidRDefault="0064795F" w:rsidP="00C07964">
      <w:pPr>
        <w:spacing w:after="120"/>
        <w:jc w:val="both"/>
      </w:pPr>
      <w:r w:rsidRPr="008A2AAB">
        <w:t xml:space="preserve">The dialogue workshops are part of a series of activities for working with </w:t>
      </w:r>
      <w:r w:rsidR="00522DF6">
        <w:t>IPLCs</w:t>
      </w:r>
      <w:r w:rsidRPr="008A2AAB">
        <w:t xml:space="preserve"> and </w:t>
      </w:r>
      <w:r w:rsidR="00522DF6">
        <w:t>ILK</w:t>
      </w:r>
      <w:r w:rsidRPr="008A2AAB">
        <w:t xml:space="preserve"> throughout the assessment process, </w:t>
      </w:r>
      <w:r w:rsidRPr="008A2AAB">
        <w:rPr>
          <w:noProof/>
        </w:rPr>
        <w:t xml:space="preserve">in the context of the implementation of the </w:t>
      </w:r>
      <w:hyperlink r:id="rId12" w:history="1">
        <w:r w:rsidRPr="00253CBA">
          <w:rPr>
            <w:rStyle w:val="Hyperlink"/>
            <w:noProof/>
          </w:rPr>
          <w:t>IPBES approach to recognizing and working with indigenous and local knowledge</w:t>
        </w:r>
      </w:hyperlink>
      <w:r w:rsidRPr="008A2AAB">
        <w:rPr>
          <w:noProof/>
        </w:rPr>
        <w:t xml:space="preserve"> adopted by the IPBES Plenary in decision IPBES-5/1.</w:t>
      </w:r>
      <w:r w:rsidRPr="008A2AAB">
        <w:t xml:space="preserve"> </w:t>
      </w:r>
    </w:p>
    <w:p w14:paraId="1431E477" w14:textId="77777777" w:rsidR="0064795F" w:rsidRPr="008A2AAB" w:rsidRDefault="0064795F" w:rsidP="00AB5A7A">
      <w:pPr>
        <w:pStyle w:val="Heading2"/>
        <w:spacing w:before="360"/>
      </w:pPr>
      <w:bookmarkStart w:id="5" w:name="_Toc106295470"/>
      <w:r w:rsidRPr="008A2AAB">
        <w:t>Objectives of the ILK dialogue workshop</w:t>
      </w:r>
      <w:bookmarkEnd w:id="5"/>
    </w:p>
    <w:p w14:paraId="59165822" w14:textId="77777777" w:rsidR="0064795F" w:rsidRPr="008A2AAB" w:rsidRDefault="0064795F" w:rsidP="00C07964">
      <w:pPr>
        <w:spacing w:after="120"/>
        <w:jc w:val="both"/>
      </w:pPr>
      <w:r w:rsidRPr="008A2AAB">
        <w:t xml:space="preserve">The objective of the dialogue workshop was to engage IPLCs in critically reviewing the draft SPM and assessment chapters, with a focus on SPM key messages, providing feedback and comments regarding strengths, gaps and additional sources of information. </w:t>
      </w:r>
    </w:p>
    <w:p w14:paraId="49400550" w14:textId="77777777" w:rsidR="0064795F" w:rsidRPr="008A2AAB" w:rsidRDefault="0064795F" w:rsidP="008D29EF">
      <w:pPr>
        <w:jc w:val="both"/>
      </w:pPr>
      <w:r w:rsidRPr="008A2AAB">
        <w:t xml:space="preserve">Additional aims of the dialogue include sharing information about IPLC values between IPLC participants and assessment authors, and exploring how the final values assessment could be utilized by IPLCs. </w:t>
      </w:r>
    </w:p>
    <w:p w14:paraId="3818BCA8" w14:textId="77777777" w:rsidR="00AC754E" w:rsidRPr="008A2AAB" w:rsidRDefault="00AC754E" w:rsidP="00AB5A7A">
      <w:pPr>
        <w:pStyle w:val="Heading2"/>
        <w:spacing w:before="360"/>
      </w:pPr>
      <w:bookmarkStart w:id="6" w:name="_Toc106295471"/>
      <w:r w:rsidRPr="008A2AAB">
        <w:t>Participants</w:t>
      </w:r>
      <w:bookmarkEnd w:id="6"/>
      <w:r w:rsidRPr="008A2AAB">
        <w:t xml:space="preserve"> </w:t>
      </w:r>
    </w:p>
    <w:p w14:paraId="280A56C5" w14:textId="77777777" w:rsidR="00AC754E" w:rsidRPr="008A2AAB" w:rsidRDefault="00AC754E" w:rsidP="00C07964">
      <w:pPr>
        <w:spacing w:after="120"/>
        <w:jc w:val="both"/>
      </w:pPr>
      <w:r w:rsidRPr="008A2AAB">
        <w:t>Participants included ILK holders and ILK experts from indigenous and local communities, as well as co-chairs and authors from the values assessment.</w:t>
      </w:r>
      <w:r w:rsidR="009F3245">
        <w:t xml:space="preserve"> A full participants list is given in annex 3.</w:t>
      </w:r>
    </w:p>
    <w:p w14:paraId="2FAF7FF6" w14:textId="77777777" w:rsidR="0032003E" w:rsidRPr="008A2AAB" w:rsidRDefault="00383FBB" w:rsidP="00AB5A7A">
      <w:pPr>
        <w:pStyle w:val="Heading2"/>
        <w:spacing w:before="360"/>
      </w:pPr>
      <w:bookmarkStart w:id="7" w:name="_Toc106295472"/>
      <w:r>
        <w:t>Schedule and agendas</w:t>
      </w:r>
      <w:bookmarkEnd w:id="7"/>
    </w:p>
    <w:p w14:paraId="7ACCC346" w14:textId="77777777" w:rsidR="009E0C8E" w:rsidRPr="008A2AAB" w:rsidRDefault="0064795F" w:rsidP="00C07964">
      <w:pPr>
        <w:spacing w:after="120"/>
      </w:pPr>
      <w:r w:rsidRPr="008A2AAB">
        <w:t>The dialogue ran over four days</w:t>
      </w:r>
      <w:r w:rsidR="009F3245">
        <w:t>. There were</w:t>
      </w:r>
      <w:r w:rsidRPr="008A2AAB">
        <w:t xml:space="preserve"> four regional sessions</w:t>
      </w:r>
      <w:r w:rsidR="009E0C8E" w:rsidRPr="008A2AAB">
        <w:t xml:space="preserve"> </w:t>
      </w:r>
      <w:r w:rsidR="009F3245">
        <w:t>and</w:t>
      </w:r>
      <w:r w:rsidRPr="008A2AAB">
        <w:t xml:space="preserve"> a plenary for all regions</w:t>
      </w:r>
      <w:r w:rsidR="009E0C8E" w:rsidRPr="008A2AAB">
        <w:t>, as follows:</w:t>
      </w:r>
      <w:r w:rsidRPr="008A2AAB">
        <w:t xml:space="preserve"> </w:t>
      </w:r>
    </w:p>
    <w:p w14:paraId="1C6C5C81" w14:textId="77777777" w:rsidR="009E0C8E" w:rsidRPr="008A2AAB" w:rsidRDefault="009F3245" w:rsidP="00383FBB">
      <w:pPr>
        <w:pStyle w:val="ListParagraph"/>
        <w:numPr>
          <w:ilvl w:val="0"/>
          <w:numId w:val="26"/>
        </w:numPr>
        <w:spacing w:after="0"/>
      </w:pPr>
      <w:r>
        <w:t>Regional</w:t>
      </w:r>
      <w:r w:rsidR="009E0C8E" w:rsidRPr="008A2AAB">
        <w:t xml:space="preserve"> session: Asia-Pacific and Oceania</w:t>
      </w:r>
    </w:p>
    <w:p w14:paraId="04256EF3" w14:textId="77777777" w:rsidR="009E0C8E" w:rsidRPr="008A2AAB" w:rsidRDefault="009E0C8E" w:rsidP="008D29EF">
      <w:pPr>
        <w:pStyle w:val="ListParagraph"/>
        <w:numPr>
          <w:ilvl w:val="0"/>
          <w:numId w:val="0"/>
        </w:numPr>
        <w:spacing w:after="120"/>
        <w:ind w:left="720"/>
        <w:contextualSpacing w:val="0"/>
        <w:rPr>
          <w:i/>
          <w:iCs/>
        </w:rPr>
      </w:pPr>
      <w:r w:rsidRPr="008A2AAB">
        <w:rPr>
          <w:i/>
          <w:iCs/>
        </w:rPr>
        <w:tab/>
        <w:t>Tuesday, 16 February 2021, 4.00 a</w:t>
      </w:r>
      <w:r w:rsidR="004B0CD2">
        <w:rPr>
          <w:i/>
          <w:iCs/>
        </w:rPr>
        <w:t>.</w:t>
      </w:r>
      <w:r w:rsidRPr="008A2AAB">
        <w:rPr>
          <w:i/>
          <w:iCs/>
        </w:rPr>
        <w:t>m</w:t>
      </w:r>
      <w:r w:rsidR="004B0CD2">
        <w:rPr>
          <w:i/>
          <w:iCs/>
        </w:rPr>
        <w:t>.</w:t>
      </w:r>
      <w:r w:rsidRPr="008A2AAB">
        <w:rPr>
          <w:i/>
          <w:iCs/>
        </w:rPr>
        <w:t xml:space="preserve"> to 7.00 a</w:t>
      </w:r>
      <w:r w:rsidR="004B0CD2">
        <w:rPr>
          <w:i/>
          <w:iCs/>
        </w:rPr>
        <w:t>.</w:t>
      </w:r>
      <w:r w:rsidRPr="008A2AAB">
        <w:rPr>
          <w:i/>
          <w:iCs/>
        </w:rPr>
        <w:t>m</w:t>
      </w:r>
      <w:r w:rsidR="004B0CD2">
        <w:rPr>
          <w:i/>
          <w:iCs/>
        </w:rPr>
        <w:t>.</w:t>
      </w:r>
      <w:r w:rsidRPr="008A2AAB">
        <w:rPr>
          <w:i/>
          <w:iCs/>
        </w:rPr>
        <w:t xml:space="preserve"> Central European Time </w:t>
      </w:r>
    </w:p>
    <w:p w14:paraId="2B1E0897" w14:textId="77777777" w:rsidR="009E0C8E" w:rsidRPr="008A2AAB" w:rsidRDefault="009F3245" w:rsidP="00AB5A7A">
      <w:pPr>
        <w:pStyle w:val="ListParagraph"/>
        <w:keepNext/>
        <w:numPr>
          <w:ilvl w:val="0"/>
          <w:numId w:val="26"/>
        </w:numPr>
        <w:spacing w:after="0"/>
      </w:pPr>
      <w:r>
        <w:t>Regional</w:t>
      </w:r>
      <w:r w:rsidR="009E0C8E" w:rsidRPr="008A2AAB">
        <w:t xml:space="preserve"> session: Americas (English)</w:t>
      </w:r>
    </w:p>
    <w:p w14:paraId="3A3C580E" w14:textId="77777777" w:rsidR="009E0C8E" w:rsidRPr="008A2AAB" w:rsidRDefault="009E0C8E" w:rsidP="008D29EF">
      <w:pPr>
        <w:pStyle w:val="ListParagraph"/>
        <w:numPr>
          <w:ilvl w:val="0"/>
          <w:numId w:val="0"/>
        </w:numPr>
        <w:spacing w:after="120"/>
        <w:ind w:left="720"/>
        <w:contextualSpacing w:val="0"/>
        <w:rPr>
          <w:i/>
          <w:iCs/>
        </w:rPr>
      </w:pPr>
      <w:r w:rsidRPr="008A2AAB">
        <w:rPr>
          <w:i/>
          <w:iCs/>
        </w:rPr>
        <w:tab/>
        <w:t>Tuesday, 16 February 2021, 6.00 p</w:t>
      </w:r>
      <w:r w:rsidR="004B0CD2">
        <w:rPr>
          <w:i/>
          <w:iCs/>
        </w:rPr>
        <w:t>.</w:t>
      </w:r>
      <w:r w:rsidRPr="008A2AAB">
        <w:rPr>
          <w:i/>
          <w:iCs/>
        </w:rPr>
        <w:t>m</w:t>
      </w:r>
      <w:r w:rsidR="004B0CD2">
        <w:rPr>
          <w:i/>
          <w:iCs/>
        </w:rPr>
        <w:t>.</w:t>
      </w:r>
      <w:r w:rsidRPr="008A2AAB">
        <w:rPr>
          <w:i/>
          <w:iCs/>
        </w:rPr>
        <w:t xml:space="preserve"> to 9.00 p</w:t>
      </w:r>
      <w:r w:rsidR="004B0CD2">
        <w:rPr>
          <w:i/>
          <w:iCs/>
        </w:rPr>
        <w:t>.</w:t>
      </w:r>
      <w:r w:rsidRPr="008A2AAB">
        <w:rPr>
          <w:i/>
          <w:iCs/>
        </w:rPr>
        <w:t>m</w:t>
      </w:r>
      <w:r w:rsidR="004B0CD2">
        <w:rPr>
          <w:i/>
          <w:iCs/>
        </w:rPr>
        <w:t>.</w:t>
      </w:r>
      <w:r w:rsidRPr="008A2AAB">
        <w:rPr>
          <w:i/>
          <w:iCs/>
        </w:rPr>
        <w:t xml:space="preserve"> Central European Time</w:t>
      </w:r>
    </w:p>
    <w:p w14:paraId="380AEAB3" w14:textId="77777777" w:rsidR="009E0C8E" w:rsidRPr="008A2AAB" w:rsidRDefault="009F3245" w:rsidP="00383FBB">
      <w:pPr>
        <w:pStyle w:val="ListParagraph"/>
        <w:numPr>
          <w:ilvl w:val="0"/>
          <w:numId w:val="26"/>
        </w:numPr>
        <w:spacing w:after="0"/>
      </w:pPr>
      <w:r>
        <w:t>Regional</w:t>
      </w:r>
      <w:r w:rsidR="009E0C8E" w:rsidRPr="008A2AAB">
        <w:t xml:space="preserve"> session: Africa and Europe</w:t>
      </w:r>
    </w:p>
    <w:p w14:paraId="15DAB829" w14:textId="77777777" w:rsidR="009E0C8E" w:rsidRPr="008A2AAB" w:rsidRDefault="009E0C8E" w:rsidP="008D29EF">
      <w:pPr>
        <w:pStyle w:val="ListParagraph"/>
        <w:numPr>
          <w:ilvl w:val="0"/>
          <w:numId w:val="0"/>
        </w:numPr>
        <w:spacing w:after="120"/>
        <w:ind w:left="720"/>
        <w:contextualSpacing w:val="0"/>
        <w:rPr>
          <w:i/>
          <w:iCs/>
        </w:rPr>
      </w:pPr>
      <w:r w:rsidRPr="008A2AAB">
        <w:rPr>
          <w:i/>
          <w:iCs/>
        </w:rPr>
        <w:tab/>
        <w:t>Wednesday, 17 February 2021, 1.00 p</w:t>
      </w:r>
      <w:r w:rsidR="004B0CD2">
        <w:rPr>
          <w:i/>
          <w:iCs/>
        </w:rPr>
        <w:t>.</w:t>
      </w:r>
      <w:r w:rsidRPr="008A2AAB">
        <w:rPr>
          <w:i/>
          <w:iCs/>
        </w:rPr>
        <w:t>m</w:t>
      </w:r>
      <w:r w:rsidR="004B0CD2">
        <w:rPr>
          <w:i/>
          <w:iCs/>
        </w:rPr>
        <w:t>.</w:t>
      </w:r>
      <w:r w:rsidRPr="008A2AAB">
        <w:rPr>
          <w:i/>
          <w:iCs/>
        </w:rPr>
        <w:t xml:space="preserve"> to 4.00 p</w:t>
      </w:r>
      <w:r w:rsidR="004B0CD2">
        <w:rPr>
          <w:i/>
          <w:iCs/>
        </w:rPr>
        <w:t>.</w:t>
      </w:r>
      <w:r w:rsidRPr="008A2AAB">
        <w:rPr>
          <w:i/>
          <w:iCs/>
        </w:rPr>
        <w:t>m</w:t>
      </w:r>
      <w:r w:rsidR="004B0CD2">
        <w:rPr>
          <w:i/>
          <w:iCs/>
        </w:rPr>
        <w:t>.</w:t>
      </w:r>
      <w:r w:rsidRPr="008A2AAB">
        <w:rPr>
          <w:i/>
          <w:iCs/>
        </w:rPr>
        <w:t xml:space="preserve"> Central European Time</w:t>
      </w:r>
    </w:p>
    <w:p w14:paraId="02D7BC4A" w14:textId="77777777" w:rsidR="009E0C8E" w:rsidRPr="008A2AAB" w:rsidRDefault="009F3245" w:rsidP="00383FBB">
      <w:pPr>
        <w:pStyle w:val="ListParagraph"/>
        <w:numPr>
          <w:ilvl w:val="0"/>
          <w:numId w:val="26"/>
        </w:numPr>
        <w:spacing w:after="0"/>
      </w:pPr>
      <w:r>
        <w:lastRenderedPageBreak/>
        <w:t>Regional</w:t>
      </w:r>
      <w:r w:rsidR="009E0C8E" w:rsidRPr="008A2AAB">
        <w:t xml:space="preserve"> session: Latin America (Spanish)</w:t>
      </w:r>
    </w:p>
    <w:p w14:paraId="295F099F" w14:textId="77777777" w:rsidR="009E0C8E" w:rsidRPr="008A2AAB" w:rsidRDefault="009E0C8E" w:rsidP="008D29EF">
      <w:pPr>
        <w:pStyle w:val="ListParagraph"/>
        <w:numPr>
          <w:ilvl w:val="0"/>
          <w:numId w:val="0"/>
        </w:numPr>
        <w:spacing w:after="120"/>
        <w:ind w:left="720"/>
        <w:contextualSpacing w:val="0"/>
        <w:rPr>
          <w:i/>
          <w:iCs/>
        </w:rPr>
      </w:pPr>
      <w:r w:rsidRPr="008A2AAB">
        <w:rPr>
          <w:i/>
          <w:iCs/>
        </w:rPr>
        <w:tab/>
        <w:t>Thursday, 18 February 2021, 6.00 p</w:t>
      </w:r>
      <w:r w:rsidR="004B0CD2">
        <w:rPr>
          <w:i/>
          <w:iCs/>
        </w:rPr>
        <w:t>.</w:t>
      </w:r>
      <w:r w:rsidRPr="008A2AAB">
        <w:rPr>
          <w:i/>
          <w:iCs/>
        </w:rPr>
        <w:t>m</w:t>
      </w:r>
      <w:r w:rsidR="004B0CD2">
        <w:rPr>
          <w:i/>
          <w:iCs/>
        </w:rPr>
        <w:t>.</w:t>
      </w:r>
      <w:r w:rsidRPr="008A2AAB">
        <w:rPr>
          <w:i/>
          <w:iCs/>
        </w:rPr>
        <w:t xml:space="preserve"> to 9.00 p</w:t>
      </w:r>
      <w:r w:rsidR="004B0CD2">
        <w:rPr>
          <w:i/>
          <w:iCs/>
        </w:rPr>
        <w:t>.</w:t>
      </w:r>
      <w:r w:rsidRPr="008A2AAB">
        <w:rPr>
          <w:i/>
          <w:iCs/>
        </w:rPr>
        <w:t>m</w:t>
      </w:r>
      <w:r w:rsidR="004B0CD2">
        <w:rPr>
          <w:i/>
          <w:iCs/>
        </w:rPr>
        <w:t>.</w:t>
      </w:r>
      <w:r w:rsidRPr="008A2AAB">
        <w:rPr>
          <w:i/>
          <w:iCs/>
        </w:rPr>
        <w:t xml:space="preserve"> Central European Time</w:t>
      </w:r>
    </w:p>
    <w:p w14:paraId="3E00EF15" w14:textId="77777777" w:rsidR="009E0C8E" w:rsidRPr="008A2AAB" w:rsidRDefault="009E0C8E" w:rsidP="009E0C8E">
      <w:pPr>
        <w:pStyle w:val="ListParagraph"/>
        <w:numPr>
          <w:ilvl w:val="0"/>
          <w:numId w:val="26"/>
        </w:numPr>
        <w:spacing w:after="0"/>
      </w:pPr>
      <w:r w:rsidRPr="008A2AAB">
        <w:t>Plenary session (English and Spanish)</w:t>
      </w:r>
    </w:p>
    <w:p w14:paraId="44E0CCB3" w14:textId="77777777" w:rsidR="009E0C8E" w:rsidRPr="008A2AAB" w:rsidRDefault="009E0C8E" w:rsidP="00C07964">
      <w:pPr>
        <w:pStyle w:val="ListParagraph"/>
        <w:numPr>
          <w:ilvl w:val="0"/>
          <w:numId w:val="0"/>
        </w:numPr>
        <w:spacing w:after="120"/>
        <w:ind w:left="720"/>
        <w:rPr>
          <w:i/>
          <w:iCs/>
        </w:rPr>
      </w:pPr>
      <w:r w:rsidRPr="008A2AAB">
        <w:rPr>
          <w:i/>
          <w:iCs/>
        </w:rPr>
        <w:tab/>
        <w:t>Friday, 19 February 2021, 2.00 p</w:t>
      </w:r>
      <w:r w:rsidR="004B0CD2">
        <w:rPr>
          <w:i/>
          <w:iCs/>
        </w:rPr>
        <w:t>.</w:t>
      </w:r>
      <w:r w:rsidRPr="008A2AAB">
        <w:rPr>
          <w:i/>
          <w:iCs/>
        </w:rPr>
        <w:t>m</w:t>
      </w:r>
      <w:r w:rsidR="004B0CD2">
        <w:rPr>
          <w:i/>
          <w:iCs/>
        </w:rPr>
        <w:t>.</w:t>
      </w:r>
      <w:r w:rsidRPr="008A2AAB">
        <w:rPr>
          <w:i/>
          <w:iCs/>
        </w:rPr>
        <w:t xml:space="preserve"> to 3.30 p</w:t>
      </w:r>
      <w:r w:rsidR="004B0CD2">
        <w:rPr>
          <w:i/>
          <w:iCs/>
        </w:rPr>
        <w:t>.</w:t>
      </w:r>
      <w:r w:rsidRPr="008A2AAB">
        <w:rPr>
          <w:i/>
          <w:iCs/>
        </w:rPr>
        <w:t>m</w:t>
      </w:r>
      <w:r w:rsidR="004B0CD2">
        <w:rPr>
          <w:i/>
          <w:iCs/>
        </w:rPr>
        <w:t>.</w:t>
      </w:r>
      <w:r w:rsidRPr="008A2AAB">
        <w:rPr>
          <w:i/>
          <w:iCs/>
        </w:rPr>
        <w:t xml:space="preserve"> Central European Time</w:t>
      </w:r>
    </w:p>
    <w:p w14:paraId="7F19C138" w14:textId="77777777" w:rsidR="009E0C8E" w:rsidRPr="008A2AAB" w:rsidRDefault="009E0C8E" w:rsidP="0064795F">
      <w:r w:rsidRPr="008A2AAB">
        <w:t xml:space="preserve">Interventions in French were welcomed throughout. </w:t>
      </w:r>
    </w:p>
    <w:p w14:paraId="1A168B84" w14:textId="77777777" w:rsidR="009F3245" w:rsidRPr="008A2AAB" w:rsidRDefault="008D29EF" w:rsidP="008D29EF">
      <w:pPr>
        <w:pStyle w:val="Heading2"/>
      </w:pPr>
      <w:bookmarkStart w:id="8" w:name="_Toc106295473"/>
      <w:r>
        <w:t>Process and r</w:t>
      </w:r>
      <w:r w:rsidR="009F3245" w:rsidRPr="008A2AAB">
        <w:t>esults of the dialogue</w:t>
      </w:r>
      <w:bookmarkEnd w:id="8"/>
      <w:r w:rsidR="009F3245" w:rsidRPr="008A2AAB">
        <w:t xml:space="preserve"> </w:t>
      </w:r>
    </w:p>
    <w:p w14:paraId="6DF2F854" w14:textId="77777777" w:rsidR="008D29EF" w:rsidRDefault="008D29EF" w:rsidP="00C07964">
      <w:pPr>
        <w:spacing w:after="120"/>
        <w:jc w:val="both"/>
      </w:pPr>
      <w:r w:rsidRPr="008A2AAB">
        <w:t>During the dialogue</w:t>
      </w:r>
      <w:r>
        <w:t>s regional sessions</w:t>
      </w:r>
      <w:r w:rsidRPr="008A2AAB">
        <w:t xml:space="preserve">, key messages </w:t>
      </w:r>
      <w:r>
        <w:t>in</w:t>
      </w:r>
      <w:r w:rsidRPr="008A2AAB">
        <w:t xml:space="preserve"> the</w:t>
      </w:r>
      <w:r>
        <w:t xml:space="preserve"> draft</w:t>
      </w:r>
      <w:r w:rsidRPr="008A2AAB">
        <w:t xml:space="preserve"> SPM of particular relevance to IPLCs were presented by assessment authors, and participants were invited to discuss and comment. The agendas for the sessions are given </w:t>
      </w:r>
      <w:r w:rsidRPr="00D920CC">
        <w:t>in annex 1.</w:t>
      </w:r>
    </w:p>
    <w:p w14:paraId="1D2DA342" w14:textId="77777777" w:rsidR="0064795F" w:rsidRPr="008A2AAB" w:rsidRDefault="0064795F" w:rsidP="00C07964">
      <w:pPr>
        <w:spacing w:after="120"/>
        <w:jc w:val="both"/>
      </w:pPr>
      <w:r w:rsidRPr="008A2AAB">
        <w:t xml:space="preserve">Comments made during the dialogue were compiled in the assessment’s formal review template, including overarching comments from the dialogue and a series of </w:t>
      </w:r>
      <w:r w:rsidR="009F3245">
        <w:t xml:space="preserve">more specific </w:t>
      </w:r>
      <w:r w:rsidRPr="008A2AAB">
        <w:t>comments from each regional session. Workshop participants were invited to review these comments, and following additional edits and no objections from participants, these were submitted to the IPBES secretariat on 25 March 2021.</w:t>
      </w:r>
    </w:p>
    <w:p w14:paraId="7ADCCE73" w14:textId="77777777" w:rsidR="0064795F" w:rsidRPr="008A2AAB" w:rsidRDefault="0064795F" w:rsidP="00C07964">
      <w:pPr>
        <w:spacing w:after="120"/>
        <w:jc w:val="both"/>
      </w:pPr>
      <w:r w:rsidRPr="008A2AAB">
        <w:t xml:space="preserve">This report complements the comments that were entered into the review process, serving as a more comprehensive written record for the use of IPBES authors, dialogue participants, and others interested in the subject of IPLCs and values of nature.  </w:t>
      </w:r>
    </w:p>
    <w:p w14:paraId="03E909D1" w14:textId="77777777" w:rsidR="003D78D3" w:rsidRPr="00253CBA" w:rsidRDefault="003D78D3">
      <w:pPr>
        <w:spacing w:after="160" w:line="259" w:lineRule="auto"/>
        <w:rPr>
          <w:rFonts w:eastAsia="DengXian Light"/>
          <w:b/>
          <w:color w:val="385623"/>
          <w:sz w:val="40"/>
          <w:szCs w:val="40"/>
        </w:rPr>
      </w:pPr>
      <w:r>
        <w:br w:type="page"/>
      </w:r>
    </w:p>
    <w:p w14:paraId="1E2A4A1B" w14:textId="77777777" w:rsidR="00E667EE" w:rsidRPr="008A2AAB" w:rsidRDefault="00E667EE" w:rsidP="007E2CB5">
      <w:pPr>
        <w:pStyle w:val="Heading1"/>
      </w:pPr>
      <w:bookmarkStart w:id="9" w:name="_Toc106295474"/>
      <w:r w:rsidRPr="008A2AAB">
        <w:t>Background</w:t>
      </w:r>
      <w:bookmarkEnd w:id="9"/>
    </w:p>
    <w:p w14:paraId="5769A39B" w14:textId="77777777" w:rsidR="0082296A" w:rsidRPr="008A2AAB" w:rsidRDefault="0082296A" w:rsidP="008D29EF">
      <w:pPr>
        <w:pStyle w:val="Heading2"/>
      </w:pPr>
      <w:bookmarkStart w:id="10" w:name="_Toc106295475"/>
      <w:r w:rsidRPr="008A2AAB">
        <w:t>IPBES and ILK</w:t>
      </w:r>
      <w:bookmarkEnd w:id="10"/>
    </w:p>
    <w:p w14:paraId="0AB65B30" w14:textId="77777777" w:rsidR="00562020" w:rsidRPr="008A2AAB" w:rsidRDefault="00A913E7" w:rsidP="00C07964">
      <w:pPr>
        <w:pStyle w:val="NormalWeb"/>
        <w:spacing w:before="0" w:beforeAutospacing="0" w:after="120" w:afterAutospacing="0"/>
        <w:jc w:val="both"/>
      </w:pPr>
      <w:r w:rsidRPr="008A2AAB">
        <w:t xml:space="preserve">IPBES is an independent intergovernmental body established to strengthen the science-policy interface for biodiversity and ecosystem services </w:t>
      </w:r>
      <w:r w:rsidR="002B2034" w:rsidRPr="008A2AAB">
        <w:t>toward</w:t>
      </w:r>
      <w:r w:rsidR="00562020" w:rsidRPr="008A2AAB">
        <w:t>s</w:t>
      </w:r>
      <w:r w:rsidR="002B2034" w:rsidRPr="008A2AAB">
        <w:t xml:space="preserve"> </w:t>
      </w:r>
      <w:r w:rsidRPr="008A2AAB">
        <w:t xml:space="preserve">the conservation and sustainable use of biodiversity, long-term human well-being and sustainable development. </w:t>
      </w:r>
    </w:p>
    <w:p w14:paraId="10D4E6CE" w14:textId="77777777" w:rsidR="009621D4" w:rsidRPr="008A2AAB" w:rsidRDefault="009621D4" w:rsidP="00C07964">
      <w:pPr>
        <w:pStyle w:val="NormalWeb"/>
        <w:spacing w:before="0" w:beforeAutospacing="0" w:after="120" w:afterAutospacing="0"/>
        <w:jc w:val="both"/>
      </w:pPr>
      <w:r w:rsidRPr="008A2AAB">
        <w:t xml:space="preserve">Since its inception in 2012, IPBES has recognized that </w:t>
      </w:r>
      <w:r w:rsidR="00522DF6">
        <w:t>IPLCs</w:t>
      </w:r>
      <w:r w:rsidRPr="008A2AAB">
        <w:t xml:space="preserve"> possess detailed knowledge on biodiversity and ecosystem trends</w:t>
      </w:r>
      <w:r w:rsidR="00020D0A" w:rsidRPr="008A2AAB">
        <w:t xml:space="preserve">. In its first </w:t>
      </w:r>
      <w:r w:rsidR="00D06159" w:rsidRPr="008A2AAB">
        <w:t>work programme (2014-2018)</w:t>
      </w:r>
      <w:r w:rsidR="006D04C4" w:rsidRPr="008A2AAB">
        <w:t>,</w:t>
      </w:r>
      <w:r w:rsidR="00D06159" w:rsidRPr="008A2AAB">
        <w:t xml:space="preserve"> </w:t>
      </w:r>
      <w:r w:rsidR="00020D0A" w:rsidRPr="008A2AAB">
        <w:t xml:space="preserve">IPBES </w:t>
      </w:r>
      <w:r w:rsidR="00286C85" w:rsidRPr="008A2AAB">
        <w:t xml:space="preserve">built on this recognition through </w:t>
      </w:r>
      <w:r w:rsidR="00D06159" w:rsidRPr="008A2AAB">
        <w:t>d</w:t>
      </w:r>
      <w:r w:rsidRPr="008A2AAB">
        <w:t>eliverable 1</w:t>
      </w:r>
      <w:r w:rsidR="004B0CD2">
        <w:t xml:space="preserve"> </w:t>
      </w:r>
      <w:r w:rsidRPr="008A2AAB">
        <w:t>(c):</w:t>
      </w:r>
      <w:r w:rsidRPr="00253CBA">
        <w:rPr>
          <w:rStyle w:val="Emphasis"/>
          <w:rFonts w:eastAsia="DengXian Light"/>
        </w:rPr>
        <w:t xml:space="preserve"> Procedures, approaches and participatory processes for working with indigenous and local knowledge systems</w:t>
      </w:r>
      <w:r w:rsidR="00286C85" w:rsidRPr="00253CBA">
        <w:rPr>
          <w:rStyle w:val="Emphasis"/>
          <w:rFonts w:eastAsia="DengXian Light"/>
        </w:rPr>
        <w:t xml:space="preserve">. </w:t>
      </w:r>
      <w:r w:rsidR="004B0CD2">
        <w:rPr>
          <w:rStyle w:val="Emphasis"/>
          <w:rFonts w:eastAsia="DengXian Light"/>
          <w:i w:val="0"/>
          <w:iCs w:val="0"/>
        </w:rPr>
        <w:t>The rolling</w:t>
      </w:r>
      <w:r w:rsidR="00D06159" w:rsidRPr="008A2AAB">
        <w:t xml:space="preserve"> work programme up to</w:t>
      </w:r>
      <w:r w:rsidR="00562020" w:rsidRPr="008A2AAB">
        <w:t xml:space="preserve"> 2030 </w:t>
      </w:r>
      <w:r w:rsidR="004B0CD2">
        <w:t>includes</w:t>
      </w:r>
      <w:r w:rsidR="006D04C4" w:rsidRPr="008A2AAB">
        <w:t xml:space="preserve"> </w:t>
      </w:r>
      <w:r w:rsidR="00D06159" w:rsidRPr="008A2AAB">
        <w:t>o</w:t>
      </w:r>
      <w:r w:rsidRPr="008A2AAB">
        <w:t>bjective 3</w:t>
      </w:r>
      <w:r w:rsidR="004B0CD2">
        <w:t xml:space="preserve"> </w:t>
      </w:r>
      <w:r w:rsidRPr="008A2AAB">
        <w:t xml:space="preserve">(b) </w:t>
      </w:r>
      <w:r w:rsidRPr="008A2AAB">
        <w:rPr>
          <w:i/>
          <w:iCs/>
        </w:rPr>
        <w:t>Enhanced recognition of and work with indigenous and local knowledge systems</w:t>
      </w:r>
      <w:r w:rsidR="006D04C4" w:rsidRPr="008A2AAB">
        <w:t>, which aims to further this work</w:t>
      </w:r>
      <w:r w:rsidRPr="00253CBA">
        <w:rPr>
          <w:rStyle w:val="Emphasis"/>
          <w:rFonts w:eastAsia="DengXian Light"/>
          <w:iCs w:val="0"/>
        </w:rPr>
        <w:t>.</w:t>
      </w:r>
    </w:p>
    <w:p w14:paraId="52A72050" w14:textId="77777777" w:rsidR="009621D4" w:rsidRPr="008A2AAB" w:rsidRDefault="00BD2B7A" w:rsidP="00C07964">
      <w:pPr>
        <w:pStyle w:val="NormalWeb"/>
        <w:spacing w:before="0" w:beforeAutospacing="0" w:after="120" w:afterAutospacing="0"/>
        <w:jc w:val="both"/>
      </w:pPr>
      <w:r w:rsidRPr="008A2AAB">
        <w:t>Recognizing</w:t>
      </w:r>
      <w:r w:rsidR="009621D4" w:rsidRPr="008A2AAB">
        <w:t xml:space="preserve"> the importance of </w:t>
      </w:r>
      <w:r w:rsidR="004C441B">
        <w:t>ILK</w:t>
      </w:r>
      <w:r w:rsidR="009621D4" w:rsidRPr="008A2AAB">
        <w:t xml:space="preserve"> to the conservation and sustainable use of ecosystems as a cross-cutting issue relevant to all of its activities, </w:t>
      </w:r>
      <w:r w:rsidR="007620EC" w:rsidRPr="008A2AAB">
        <w:t xml:space="preserve">the </w:t>
      </w:r>
      <w:r w:rsidR="009621D4" w:rsidRPr="008A2AAB">
        <w:t xml:space="preserve">IPBES </w:t>
      </w:r>
      <w:r w:rsidR="007620EC" w:rsidRPr="008A2AAB">
        <w:t xml:space="preserve">Plenary </w:t>
      </w:r>
      <w:r w:rsidR="009621D4" w:rsidRPr="008A2AAB">
        <w:t>established a</w:t>
      </w:r>
      <w:r w:rsidR="009621D4" w:rsidRPr="00253CBA">
        <w:rPr>
          <w:rStyle w:val="Strong"/>
        </w:rPr>
        <w:t xml:space="preserve"> </w:t>
      </w:r>
      <w:hyperlink r:id="rId13" w:history="1">
        <w:r w:rsidR="009621D4" w:rsidRPr="00253CBA">
          <w:rPr>
            <w:rStyle w:val="Hyperlink"/>
            <w:rFonts w:eastAsia="Calibri"/>
            <w:lang w:val="en-GB" w:eastAsia="en-US"/>
          </w:rPr>
          <w:t xml:space="preserve">task force on </w:t>
        </w:r>
        <w:r w:rsidR="004C441B">
          <w:rPr>
            <w:rStyle w:val="Hyperlink"/>
            <w:rFonts w:eastAsia="Calibri"/>
            <w:lang w:val="en-GB" w:eastAsia="en-US"/>
          </w:rPr>
          <w:t>ILK</w:t>
        </w:r>
      </w:hyperlink>
      <w:r w:rsidR="009621D4" w:rsidRPr="008A2AAB">
        <w:rPr>
          <w:color w:val="333333"/>
        </w:rPr>
        <w:t xml:space="preserve"> </w:t>
      </w:r>
      <w:r w:rsidR="009621D4" w:rsidRPr="008A2AAB">
        <w:t xml:space="preserve">and agreed on </w:t>
      </w:r>
      <w:hyperlink r:id="rId14" w:history="1">
        <w:r w:rsidR="009621D4" w:rsidRPr="00253CBA">
          <w:rPr>
            <w:rStyle w:val="Hyperlink"/>
            <w:rFonts w:eastAsia="Calibri"/>
            <w:lang w:val="en-GB" w:eastAsia="en-US"/>
          </w:rPr>
          <w:t>terms of reference</w:t>
        </w:r>
      </w:hyperlink>
      <w:r w:rsidR="009621D4" w:rsidRPr="008A2AAB">
        <w:rPr>
          <w:color w:val="333333"/>
        </w:rPr>
        <w:t xml:space="preserve"> </w:t>
      </w:r>
      <w:r w:rsidR="009621D4" w:rsidRPr="008A2AAB">
        <w:t xml:space="preserve">guiding its operations </w:t>
      </w:r>
      <w:r w:rsidR="002B2034" w:rsidRPr="008A2AAB">
        <w:t>toward</w:t>
      </w:r>
      <w:r w:rsidR="00562020" w:rsidRPr="008A2AAB">
        <w:t>s</w:t>
      </w:r>
      <w:r w:rsidR="002B2034" w:rsidRPr="008A2AAB">
        <w:t xml:space="preserve"> </w:t>
      </w:r>
      <w:r w:rsidR="009621D4" w:rsidRPr="008A2AAB">
        <w:t xml:space="preserve">implementing this deliverable. IPBES work with </w:t>
      </w:r>
      <w:r w:rsidR="009462AC" w:rsidRPr="008A2AAB">
        <w:t>IPLC</w:t>
      </w:r>
      <w:r w:rsidR="007620EC" w:rsidRPr="008A2AAB">
        <w:t>s</w:t>
      </w:r>
      <w:r w:rsidR="009621D4" w:rsidRPr="008A2AAB">
        <w:t xml:space="preserve"> and on ILK has </w:t>
      </w:r>
      <w:r w:rsidR="00A913E7" w:rsidRPr="008A2AAB">
        <w:t xml:space="preserve">also </w:t>
      </w:r>
      <w:r w:rsidR="009621D4" w:rsidRPr="008A2AAB">
        <w:t xml:space="preserve">been </w:t>
      </w:r>
      <w:r w:rsidR="00D06159" w:rsidRPr="008A2AAB">
        <w:t xml:space="preserve">supported </w:t>
      </w:r>
      <w:r w:rsidR="009621D4" w:rsidRPr="008A2AAB">
        <w:t xml:space="preserve">by </w:t>
      </w:r>
      <w:r w:rsidR="00A913E7" w:rsidRPr="008A2AAB">
        <w:t xml:space="preserve">a </w:t>
      </w:r>
      <w:r w:rsidR="001A529D" w:rsidRPr="008A2AAB">
        <w:t>t</w:t>
      </w:r>
      <w:r w:rsidR="00A913E7" w:rsidRPr="008A2AAB">
        <w:t xml:space="preserve">echnical </w:t>
      </w:r>
      <w:r w:rsidR="001A529D" w:rsidRPr="008A2AAB">
        <w:t>s</w:t>
      </w:r>
      <w:r w:rsidR="00A913E7" w:rsidRPr="008A2AAB">
        <w:t xml:space="preserve">upport </w:t>
      </w:r>
      <w:r w:rsidR="001A529D" w:rsidRPr="008A2AAB">
        <w:t>u</w:t>
      </w:r>
      <w:r w:rsidR="00A913E7" w:rsidRPr="008A2AAB">
        <w:t>nit</w:t>
      </w:r>
      <w:r w:rsidRPr="008A2AAB">
        <w:t xml:space="preserve"> (TSU)</w:t>
      </w:r>
      <w:r w:rsidR="00A913E7" w:rsidRPr="008A2AAB">
        <w:t xml:space="preserve"> </w:t>
      </w:r>
      <w:r w:rsidR="009621D4" w:rsidRPr="008A2AAB">
        <w:t xml:space="preserve">on </w:t>
      </w:r>
      <w:r w:rsidR="004C441B">
        <w:t>ILK</w:t>
      </w:r>
      <w:r w:rsidR="009621D4" w:rsidRPr="008A2AAB">
        <w:t>, hosted by UNESCO.</w:t>
      </w:r>
    </w:p>
    <w:p w14:paraId="708F6EBB" w14:textId="77777777" w:rsidR="009621D4" w:rsidRPr="008A2AAB" w:rsidRDefault="009621D4" w:rsidP="00C07964">
      <w:pPr>
        <w:pStyle w:val="NormalWeb"/>
        <w:spacing w:before="0" w:beforeAutospacing="0" w:after="120" w:afterAutospacing="0"/>
        <w:jc w:val="both"/>
      </w:pPr>
      <w:r w:rsidRPr="008A2AAB">
        <w:t xml:space="preserve">Key activities and deliverables </w:t>
      </w:r>
      <w:r w:rsidR="00562020" w:rsidRPr="008A2AAB">
        <w:t xml:space="preserve">so </w:t>
      </w:r>
      <w:r w:rsidR="00E667EE" w:rsidRPr="008A2AAB">
        <w:t xml:space="preserve">far </w:t>
      </w:r>
      <w:r w:rsidRPr="008A2AAB">
        <w:t>include:</w:t>
      </w:r>
    </w:p>
    <w:p w14:paraId="4997FBB0" w14:textId="77777777" w:rsidR="00A913E7" w:rsidRPr="008A2AAB" w:rsidRDefault="00A913E7" w:rsidP="008D29EF">
      <w:pPr>
        <w:pStyle w:val="ListParagraph"/>
        <w:numPr>
          <w:ilvl w:val="0"/>
          <w:numId w:val="7"/>
        </w:numPr>
        <w:ind w:left="900"/>
      </w:pPr>
      <w:r w:rsidRPr="008A2AAB">
        <w:t xml:space="preserve">Progress </w:t>
      </w:r>
      <w:r w:rsidR="00EC4B1D" w:rsidRPr="008A2AAB">
        <w:t xml:space="preserve">in the development of </w:t>
      </w:r>
      <w:r w:rsidRPr="008A2AAB">
        <w:t xml:space="preserve">approaches and methodologies for working with ILK </w:t>
      </w:r>
      <w:r w:rsidR="006D04C4" w:rsidRPr="008A2AAB">
        <w:t xml:space="preserve">was made </w:t>
      </w:r>
      <w:r w:rsidRPr="008A2AAB">
        <w:t>during previous IPBES assessments (</w:t>
      </w:r>
      <w:r w:rsidR="000522CD" w:rsidRPr="008A2AAB">
        <w:t xml:space="preserve">of </w:t>
      </w:r>
      <w:r w:rsidRPr="008A2AAB">
        <w:t>Pollination</w:t>
      </w:r>
      <w:r w:rsidR="000522CD" w:rsidRPr="008A2AAB">
        <w:t>,</w:t>
      </w:r>
      <w:r w:rsidRPr="008A2AAB">
        <w:t xml:space="preserve"> Pollinators</w:t>
      </w:r>
      <w:r w:rsidR="000522CD" w:rsidRPr="008A2AAB">
        <w:t xml:space="preserve"> and Food Production</w:t>
      </w:r>
      <w:r w:rsidRPr="008A2AAB">
        <w:t xml:space="preserve">, </w:t>
      </w:r>
      <w:r w:rsidR="000522CD" w:rsidRPr="008A2AAB">
        <w:t xml:space="preserve">Land Degradation and Restoration and </w:t>
      </w:r>
      <w:r w:rsidR="00EC4B1D" w:rsidRPr="008A2AAB">
        <w:t xml:space="preserve">four </w:t>
      </w:r>
      <w:r w:rsidRPr="008A2AAB">
        <w:t>Regional Assessments</w:t>
      </w:r>
      <w:r w:rsidR="000522CD" w:rsidRPr="008A2AAB">
        <w:t xml:space="preserve"> and a Global Assessment</w:t>
      </w:r>
      <w:r w:rsidR="00EC4B1D" w:rsidRPr="008A2AAB">
        <w:t xml:space="preserve"> of Biodiversity and Ecosystem Services</w:t>
      </w:r>
      <w:r w:rsidRPr="008A2AAB">
        <w:t>)</w:t>
      </w:r>
      <w:r w:rsidR="000522CD" w:rsidRPr="008A2AAB">
        <w:t>;</w:t>
      </w:r>
    </w:p>
    <w:p w14:paraId="669F5D3C" w14:textId="77777777" w:rsidR="009621D4" w:rsidRPr="008A2AAB" w:rsidRDefault="009621D4" w:rsidP="008D29EF">
      <w:pPr>
        <w:pStyle w:val="ListParagraph"/>
        <w:numPr>
          <w:ilvl w:val="0"/>
          <w:numId w:val="7"/>
        </w:numPr>
        <w:ind w:left="900"/>
      </w:pPr>
      <w:r w:rsidRPr="008A2AAB">
        <w:t xml:space="preserve">The development and implementation of the </w:t>
      </w:r>
      <w:r w:rsidR="000A5342" w:rsidRPr="008A2AAB">
        <w:t>“</w:t>
      </w:r>
      <w:hyperlink r:id="rId15" w:history="1">
        <w:r w:rsidRPr="00253CBA">
          <w:rPr>
            <w:rStyle w:val="Hyperlink"/>
          </w:rPr>
          <w:t>approach to recognizing and working with ILK in IPBES</w:t>
        </w:r>
      </w:hyperlink>
      <w:r w:rsidR="000A5342" w:rsidRPr="008A2AAB">
        <w:t>”,</w:t>
      </w:r>
      <w:r w:rsidRPr="008A2AAB">
        <w:t xml:space="preserve"> which was formally approved by the Plenary at its </w:t>
      </w:r>
      <w:r w:rsidR="00EC4B1D" w:rsidRPr="008A2AAB">
        <w:t>fifth session</w:t>
      </w:r>
      <w:r w:rsidRPr="008A2AAB">
        <w:t xml:space="preserve"> in 2017</w:t>
      </w:r>
      <w:r w:rsidR="00A913E7" w:rsidRPr="008A2AAB">
        <w:t>, and</w:t>
      </w:r>
      <w:r w:rsidRPr="008A2AAB">
        <w:t> </w:t>
      </w:r>
      <w:r w:rsidR="00A913E7" w:rsidRPr="008A2AAB">
        <w:t xml:space="preserve">which sets out basic principles </w:t>
      </w:r>
      <w:r w:rsidR="002B2034" w:rsidRPr="008A2AAB">
        <w:t>for</w:t>
      </w:r>
      <w:r w:rsidR="00A913E7" w:rsidRPr="008A2AAB">
        <w:t xml:space="preserve"> IPBES</w:t>
      </w:r>
      <w:r w:rsidR="002B2034" w:rsidRPr="008A2AAB">
        <w:t>’</w:t>
      </w:r>
      <w:r w:rsidR="00A913E7" w:rsidRPr="008A2AAB">
        <w:t xml:space="preserve"> </w:t>
      </w:r>
      <w:r w:rsidR="002B2034" w:rsidRPr="008A2AAB">
        <w:t>work</w:t>
      </w:r>
      <w:r w:rsidR="00A913E7" w:rsidRPr="008A2AAB">
        <w:t xml:space="preserve"> with ILK</w:t>
      </w:r>
      <w:r w:rsidR="000522CD" w:rsidRPr="008A2AAB">
        <w:t>;</w:t>
      </w:r>
    </w:p>
    <w:p w14:paraId="0AC8BFE2" w14:textId="77777777" w:rsidR="009621D4" w:rsidRPr="008A2AAB" w:rsidRDefault="009621D4" w:rsidP="008D29EF">
      <w:pPr>
        <w:pStyle w:val="ListParagraph"/>
        <w:numPr>
          <w:ilvl w:val="0"/>
          <w:numId w:val="7"/>
        </w:numPr>
        <w:ind w:left="900"/>
        <w:rPr>
          <w:color w:val="333333"/>
        </w:rPr>
      </w:pPr>
      <w:r w:rsidRPr="008A2AAB">
        <w:t>Development and implementation of methodological guidance for recognizing and working with ILK in IPBES</w:t>
      </w:r>
      <w:r w:rsidR="00A913E7" w:rsidRPr="008A2AAB">
        <w:t>, which aims to provide further detail and guidelines on how to work with ILK</w:t>
      </w:r>
      <w:r w:rsidR="000522CD" w:rsidRPr="008A2AAB">
        <w:t>;</w:t>
      </w:r>
    </w:p>
    <w:p w14:paraId="527608F5" w14:textId="77777777" w:rsidR="009621D4" w:rsidRPr="008A2AAB" w:rsidRDefault="009621D4" w:rsidP="008D29EF">
      <w:pPr>
        <w:pStyle w:val="ListParagraph"/>
        <w:numPr>
          <w:ilvl w:val="0"/>
          <w:numId w:val="7"/>
        </w:numPr>
        <w:ind w:left="900"/>
      </w:pPr>
      <w:r w:rsidRPr="008A2AAB">
        <w:t xml:space="preserve">Development and implementation of a </w:t>
      </w:r>
      <w:r w:rsidR="000A5342" w:rsidRPr="008A2AAB">
        <w:rPr>
          <w:color w:val="333333"/>
        </w:rPr>
        <w:t>“</w:t>
      </w:r>
      <w:hyperlink r:id="rId16" w:history="1">
        <w:r w:rsidRPr="00253CBA">
          <w:rPr>
            <w:rStyle w:val="Hyperlink"/>
          </w:rPr>
          <w:t>participatory mechanism</w:t>
        </w:r>
      </w:hyperlink>
      <w:r w:rsidR="000A5342" w:rsidRPr="008A2AAB">
        <w:t>”</w:t>
      </w:r>
      <w:r w:rsidR="008D2CBB" w:rsidRPr="008A2AAB">
        <w:t>,</w:t>
      </w:r>
      <w:r w:rsidRPr="008A2AAB">
        <w:t xml:space="preserve"> a series of activities and pathways to facilitate the participation of IPLC</w:t>
      </w:r>
      <w:r w:rsidR="00777814" w:rsidRPr="008A2AAB">
        <w:t>s</w:t>
      </w:r>
      <w:r w:rsidRPr="008A2AAB">
        <w:t xml:space="preserve"> in IPBES assessments and other activities</w:t>
      </w:r>
      <w:r w:rsidR="000522CD" w:rsidRPr="008A2AAB">
        <w:t>;</w:t>
      </w:r>
    </w:p>
    <w:p w14:paraId="15428044" w14:textId="77777777" w:rsidR="009621D4" w:rsidRPr="008A2AAB" w:rsidRDefault="009621D4" w:rsidP="00934C4B">
      <w:pPr>
        <w:pStyle w:val="ListParagraph"/>
        <w:numPr>
          <w:ilvl w:val="0"/>
          <w:numId w:val="7"/>
        </w:numPr>
        <w:ind w:left="900"/>
        <w:rPr>
          <w:color w:val="333333"/>
        </w:rPr>
      </w:pPr>
      <w:r w:rsidRPr="008A2AAB">
        <w:t xml:space="preserve">Organizing </w:t>
      </w:r>
      <w:hyperlink r:id="rId17" w:history="1">
        <w:r w:rsidRPr="00253CBA">
          <w:rPr>
            <w:rStyle w:val="Hyperlink"/>
          </w:rPr>
          <w:t>ILK dialogue workshops</w:t>
        </w:r>
      </w:hyperlink>
      <w:r w:rsidRPr="008A2AAB">
        <w:rPr>
          <w:color w:val="333333"/>
        </w:rPr>
        <w:t xml:space="preserve"> </w:t>
      </w:r>
      <w:r w:rsidRPr="008A2AAB">
        <w:t>for the assessments, most recently for the assessments on sustainable use of wild species, values of nature</w:t>
      </w:r>
      <w:r w:rsidR="002B2034" w:rsidRPr="008A2AAB">
        <w:t>,</w:t>
      </w:r>
      <w:r w:rsidRPr="008A2AAB">
        <w:t xml:space="preserve"> and </w:t>
      </w:r>
      <w:r w:rsidR="000601BB" w:rsidRPr="008A2AAB">
        <w:t>IAS</w:t>
      </w:r>
      <w:r w:rsidR="00375224" w:rsidRPr="008A2AAB">
        <w:t>.</w:t>
      </w:r>
      <w:r w:rsidRPr="008A2AAB">
        <w:t xml:space="preserve"> </w:t>
      </w:r>
    </w:p>
    <w:p w14:paraId="333F5B57" w14:textId="77777777" w:rsidR="0064795F" w:rsidRPr="008A2AAB" w:rsidRDefault="00E667EE" w:rsidP="008D29EF">
      <w:pPr>
        <w:pStyle w:val="Heading2"/>
      </w:pPr>
      <w:bookmarkStart w:id="11" w:name="_Toc106295476"/>
      <w:r w:rsidRPr="008A2AAB">
        <w:lastRenderedPageBreak/>
        <w:t>T</w:t>
      </w:r>
      <w:r w:rsidR="0082296A" w:rsidRPr="008A2AAB">
        <w:t>he</w:t>
      </w:r>
      <w:r w:rsidR="00A572DC" w:rsidRPr="008A2AAB">
        <w:t xml:space="preserve"> IPBES</w:t>
      </w:r>
      <w:r w:rsidR="009462AC" w:rsidRPr="008A2AAB">
        <w:t xml:space="preserve"> </w:t>
      </w:r>
      <w:r w:rsidR="0064795F" w:rsidRPr="008A2AAB">
        <w:t xml:space="preserve">values </w:t>
      </w:r>
      <w:r w:rsidR="009462AC" w:rsidRPr="008A2AAB">
        <w:t>assessment</w:t>
      </w:r>
      <w:bookmarkEnd w:id="11"/>
      <w:r w:rsidR="009462AC" w:rsidRPr="008A2AAB">
        <w:t xml:space="preserve"> </w:t>
      </w:r>
    </w:p>
    <w:p w14:paraId="209FD9A5" w14:textId="77777777" w:rsidR="0064795F" w:rsidRPr="00253CBA" w:rsidRDefault="0064795F" w:rsidP="008D29EF">
      <w:pPr>
        <w:jc w:val="both"/>
        <w:rPr>
          <w:rFonts w:eastAsia="Calibri"/>
          <w:lang w:eastAsia="en-US"/>
        </w:rPr>
      </w:pPr>
      <w:r w:rsidRPr="00253CBA">
        <w:rPr>
          <w:rFonts w:eastAsia="Calibri"/>
          <w:lang w:eastAsia="en-US"/>
        </w:rPr>
        <w:t xml:space="preserve">At its sixth session (IPBES-6) in Medellin, Colombia in 2018, the IPBES Plenary approved the undertaking of a </w:t>
      </w:r>
      <w:r w:rsidR="00323872" w:rsidRPr="00253CBA">
        <w:rPr>
          <w:rFonts w:eastAsia="Calibri"/>
          <w:lang w:eastAsia="en-US"/>
        </w:rPr>
        <w:t>methodological</w:t>
      </w:r>
      <w:r w:rsidRPr="00253CBA">
        <w:rPr>
          <w:rFonts w:eastAsia="Calibri"/>
          <w:lang w:eastAsia="en-US"/>
        </w:rPr>
        <w:t xml:space="preserve"> assessment on </w:t>
      </w:r>
      <w:r w:rsidR="00323872" w:rsidRPr="00253CBA">
        <w:rPr>
          <w:rFonts w:eastAsia="Calibri"/>
          <w:lang w:eastAsia="en-US"/>
        </w:rPr>
        <w:t xml:space="preserve">diverse </w:t>
      </w:r>
      <w:r w:rsidRPr="00253CBA">
        <w:rPr>
          <w:rFonts w:eastAsia="Calibri"/>
          <w:lang w:eastAsia="en-US"/>
        </w:rPr>
        <w:t>values</w:t>
      </w:r>
      <w:r w:rsidR="00323872" w:rsidRPr="00253CBA">
        <w:rPr>
          <w:rFonts w:eastAsia="Calibri"/>
          <w:lang w:eastAsia="en-US"/>
        </w:rPr>
        <w:t xml:space="preserve"> of nature</w:t>
      </w:r>
      <w:r w:rsidRPr="00253CBA">
        <w:rPr>
          <w:rFonts w:eastAsia="Calibri"/>
          <w:lang w:eastAsia="en-US"/>
        </w:rPr>
        <w:t>. </w:t>
      </w:r>
    </w:p>
    <w:p w14:paraId="2F6D5BE5" w14:textId="77777777" w:rsidR="0064795F" w:rsidRPr="008A2AAB" w:rsidRDefault="0064795F" w:rsidP="00B046D6">
      <w:pPr>
        <w:pStyle w:val="Heading3"/>
      </w:pPr>
      <w:bookmarkStart w:id="12" w:name="_Toc106295477"/>
      <w:r w:rsidRPr="008A2AAB">
        <w:t>Objectives of the values assessment</w:t>
      </w:r>
      <w:bookmarkEnd w:id="12"/>
    </w:p>
    <w:p w14:paraId="116B2893" w14:textId="77777777" w:rsidR="0064795F" w:rsidRPr="00253CBA" w:rsidRDefault="0064795F" w:rsidP="00C07964">
      <w:pPr>
        <w:spacing w:after="120"/>
        <w:rPr>
          <w:rFonts w:eastAsia="Calibri"/>
          <w:lang w:val="en-GB" w:eastAsia="en-US"/>
        </w:rPr>
      </w:pPr>
      <w:r w:rsidRPr="00253CBA">
        <w:rPr>
          <w:rFonts w:eastAsia="Calibri"/>
          <w:lang w:val="en-GB" w:eastAsia="en-US"/>
        </w:rPr>
        <w:t xml:space="preserve">The objectives of the </w:t>
      </w:r>
      <w:r w:rsidR="00323872" w:rsidRPr="00253CBA">
        <w:rPr>
          <w:rFonts w:eastAsia="Calibri"/>
          <w:lang w:val="en-GB" w:eastAsia="en-US"/>
        </w:rPr>
        <w:t>v</w:t>
      </w:r>
      <w:r w:rsidRPr="00253CBA">
        <w:rPr>
          <w:rFonts w:eastAsia="Calibri"/>
          <w:lang w:val="en-GB" w:eastAsia="en-US"/>
        </w:rPr>
        <w:t xml:space="preserve">alues </w:t>
      </w:r>
      <w:r w:rsidR="00323872" w:rsidRPr="00253CBA">
        <w:rPr>
          <w:rFonts w:eastAsia="Calibri"/>
          <w:lang w:val="en-GB" w:eastAsia="en-US"/>
        </w:rPr>
        <w:t>a</w:t>
      </w:r>
      <w:r w:rsidRPr="00253CBA">
        <w:rPr>
          <w:rFonts w:eastAsia="Calibri"/>
          <w:lang w:val="en-GB" w:eastAsia="en-US"/>
        </w:rPr>
        <w:t>ssessment are to assess:</w:t>
      </w:r>
    </w:p>
    <w:p w14:paraId="570054B6" w14:textId="77777777" w:rsidR="0064795F" w:rsidRPr="008A2AAB" w:rsidRDefault="0064795F" w:rsidP="007B753E">
      <w:pPr>
        <w:pStyle w:val="ListParagraph"/>
        <w:numPr>
          <w:ilvl w:val="0"/>
          <w:numId w:val="10"/>
        </w:numPr>
        <w:tabs>
          <w:tab w:val="clear" w:pos="420"/>
        </w:tabs>
        <w:ind w:left="900" w:hanging="360"/>
      </w:pPr>
      <w:r w:rsidRPr="008A2AAB">
        <w:t xml:space="preserve">The diverse conceptualizations of values of nature, including </w:t>
      </w:r>
      <w:r w:rsidR="00522DF6">
        <w:t>ILK</w:t>
      </w:r>
      <w:r w:rsidRPr="008A2AAB">
        <w:t>, and its contributions to human-nature well-being, including biodiversity and ecosystem services, consistent with the IPBES conceptual framework.</w:t>
      </w:r>
    </w:p>
    <w:p w14:paraId="42BEA4A1" w14:textId="77777777" w:rsidR="0064795F" w:rsidRPr="008A2AAB" w:rsidRDefault="0064795F" w:rsidP="007B753E">
      <w:pPr>
        <w:pStyle w:val="ListParagraph"/>
        <w:numPr>
          <w:ilvl w:val="0"/>
          <w:numId w:val="10"/>
        </w:numPr>
        <w:tabs>
          <w:tab w:val="clear" w:pos="420"/>
        </w:tabs>
        <w:ind w:left="900" w:hanging="360"/>
      </w:pPr>
      <w:r w:rsidRPr="008A2AAB">
        <w:t>The diverse valuation methodologies and approaches across different academic fields and non-academic knowledge such as ILK.</w:t>
      </w:r>
    </w:p>
    <w:p w14:paraId="26BE9E84" w14:textId="77777777" w:rsidR="0064795F" w:rsidRPr="008A2AAB" w:rsidRDefault="0064795F" w:rsidP="007B753E">
      <w:pPr>
        <w:pStyle w:val="ListParagraph"/>
        <w:numPr>
          <w:ilvl w:val="0"/>
          <w:numId w:val="10"/>
        </w:numPr>
        <w:tabs>
          <w:tab w:val="clear" w:pos="420"/>
        </w:tabs>
        <w:ind w:left="900" w:hanging="360"/>
      </w:pPr>
      <w:r w:rsidRPr="008A2AAB">
        <w:t>The different decision-making contexts, the role of institutions (norms and rules), the diverse knowledge systems, and the multiple power relations in value articulation.</w:t>
      </w:r>
    </w:p>
    <w:p w14:paraId="79D3E240" w14:textId="77777777" w:rsidR="0064795F" w:rsidRPr="008A2AAB" w:rsidRDefault="0064795F" w:rsidP="007B753E">
      <w:pPr>
        <w:pStyle w:val="ListParagraph"/>
        <w:numPr>
          <w:ilvl w:val="0"/>
          <w:numId w:val="10"/>
        </w:numPr>
        <w:tabs>
          <w:tab w:val="clear" w:pos="420"/>
        </w:tabs>
        <w:ind w:left="900" w:hanging="360"/>
      </w:pPr>
      <w:r w:rsidRPr="008A2AAB">
        <w:t>The different approaches that acknowledge, bridge and articulate the diverse values and valuation methodologies for policy and decision-making support.</w:t>
      </w:r>
    </w:p>
    <w:p w14:paraId="509BA936" w14:textId="77777777" w:rsidR="0064795F" w:rsidRPr="008A2AAB" w:rsidRDefault="0064795F" w:rsidP="00FF70CB">
      <w:pPr>
        <w:pStyle w:val="ListParagraph"/>
        <w:numPr>
          <w:ilvl w:val="0"/>
          <w:numId w:val="10"/>
        </w:numPr>
        <w:tabs>
          <w:tab w:val="clear" w:pos="420"/>
        </w:tabs>
        <w:ind w:left="900" w:hanging="360"/>
      </w:pPr>
      <w:r w:rsidRPr="008A2AAB">
        <w:t>Knowledge and data gaps and uncertainties regarding the values of and about nature and nature’s contributions to people.</w:t>
      </w:r>
    </w:p>
    <w:p w14:paraId="7EB74F1C" w14:textId="77777777" w:rsidR="0064795F" w:rsidRPr="008A2AAB" w:rsidRDefault="0064795F" w:rsidP="00B046D6">
      <w:pPr>
        <w:pStyle w:val="Heading3"/>
      </w:pPr>
      <w:bookmarkStart w:id="13" w:name="_Toc106295478"/>
      <w:r w:rsidRPr="008A2AAB">
        <w:t>Rationale of the values assessment</w:t>
      </w:r>
      <w:bookmarkEnd w:id="13"/>
      <w:r w:rsidRPr="008A2AAB">
        <w:t xml:space="preserve"> </w:t>
      </w:r>
    </w:p>
    <w:p w14:paraId="5962E4D9" w14:textId="77777777" w:rsidR="0064795F" w:rsidRPr="00253CBA" w:rsidRDefault="0064795F" w:rsidP="00C07964">
      <w:pPr>
        <w:spacing w:after="120"/>
        <w:jc w:val="both"/>
        <w:rPr>
          <w:rFonts w:eastAsia="Calibri"/>
          <w:lang w:val="en-GB" w:eastAsia="en-US"/>
        </w:rPr>
      </w:pPr>
      <w:r w:rsidRPr="00253CBA">
        <w:rPr>
          <w:rFonts w:eastAsia="Calibri"/>
          <w:lang w:val="en-GB" w:eastAsia="en-US"/>
        </w:rPr>
        <w:t>At present, the design of governance, institutions and policies rarely considers the diverse conceptualizations of multiple values of nature and its benefits to people. The advantages of taking into account the diversity and complexity of these multiple values include:</w:t>
      </w:r>
    </w:p>
    <w:p w14:paraId="41F24674" w14:textId="77777777" w:rsidR="0064795F" w:rsidRPr="008A2AAB" w:rsidRDefault="0064795F" w:rsidP="008D29EF">
      <w:pPr>
        <w:pStyle w:val="ListParagraph"/>
      </w:pPr>
      <w:r w:rsidRPr="008A2AAB">
        <w:t>Making visible the different types of values and the wide spectrum of benefits derived from nature.</w:t>
      </w:r>
    </w:p>
    <w:p w14:paraId="0685A005" w14:textId="77777777" w:rsidR="0064795F" w:rsidRPr="008A2AAB" w:rsidRDefault="0064795F" w:rsidP="008D29EF">
      <w:pPr>
        <w:pStyle w:val="ListParagraph"/>
      </w:pPr>
      <w:r w:rsidRPr="008A2AAB">
        <w:t>Choosing and designing appropriate valuation methodologies and approaches.</w:t>
      </w:r>
    </w:p>
    <w:p w14:paraId="4F58850E" w14:textId="77777777" w:rsidR="0064795F" w:rsidRPr="008A2AAB" w:rsidRDefault="0064795F" w:rsidP="008D29EF">
      <w:pPr>
        <w:pStyle w:val="ListParagraph"/>
      </w:pPr>
      <w:r w:rsidRPr="008A2AAB">
        <w:t>Identifying and addressing inherent conflicts that may arise due to different perspectives on values and valuation.</w:t>
      </w:r>
    </w:p>
    <w:p w14:paraId="11F54E7E" w14:textId="77777777" w:rsidR="0064795F" w:rsidRPr="008A2AAB" w:rsidRDefault="0064795F" w:rsidP="008D29EF">
      <w:pPr>
        <w:pStyle w:val="ListParagraph"/>
      </w:pPr>
      <w:r w:rsidRPr="008A2AAB">
        <w:t>Empowering individuals and groups whose voices are typically unheard or not attended to in discussing values.</w:t>
      </w:r>
    </w:p>
    <w:p w14:paraId="0AD0FA8A" w14:textId="77777777" w:rsidR="0064795F" w:rsidRPr="008A2AAB" w:rsidRDefault="0064795F" w:rsidP="008D29EF">
      <w:pPr>
        <w:pStyle w:val="ListParagraph"/>
      </w:pPr>
      <w:r w:rsidRPr="008A2AAB">
        <w:t>Providing a wide, balanced, view of the mechanisms contributing to the construction of value from existing multiple values that extends the use of valuation beyond conventional economic approaches.</w:t>
      </w:r>
    </w:p>
    <w:p w14:paraId="0E282D8B" w14:textId="77777777" w:rsidR="0064795F" w:rsidRPr="008A2AAB" w:rsidRDefault="0064795F" w:rsidP="00B046D6">
      <w:pPr>
        <w:pStyle w:val="Heading3"/>
        <w:rPr>
          <w:lang w:val="en-GB"/>
        </w:rPr>
      </w:pPr>
      <w:bookmarkStart w:id="14" w:name="_Toc884_WPSOffice_Level1"/>
      <w:bookmarkStart w:id="15" w:name="_Toc35843059"/>
      <w:bookmarkStart w:id="16" w:name="_Toc106295479"/>
      <w:r w:rsidRPr="008A2AAB">
        <w:rPr>
          <w:lang w:val="en-GB"/>
        </w:rPr>
        <w:t xml:space="preserve">Timeline for the IPBES </w:t>
      </w:r>
      <w:r w:rsidR="004B0CD2">
        <w:rPr>
          <w:lang w:val="en-GB"/>
        </w:rPr>
        <w:t>v</w:t>
      </w:r>
      <w:r w:rsidRPr="008A2AAB">
        <w:rPr>
          <w:lang w:val="en-GB"/>
        </w:rPr>
        <w:t xml:space="preserve">alues </w:t>
      </w:r>
      <w:r w:rsidR="004B0CD2">
        <w:rPr>
          <w:lang w:val="en-GB"/>
        </w:rPr>
        <w:t>a</w:t>
      </w:r>
      <w:r w:rsidRPr="008A2AAB">
        <w:rPr>
          <w:lang w:val="en-GB"/>
        </w:rPr>
        <w:t>ssessment</w:t>
      </w:r>
      <w:bookmarkEnd w:id="14"/>
      <w:bookmarkEnd w:id="15"/>
      <w:bookmarkEnd w:id="16"/>
    </w:p>
    <w:p w14:paraId="3667E3D2" w14:textId="77777777" w:rsidR="0064795F" w:rsidRPr="00253CBA" w:rsidRDefault="0064795F" w:rsidP="00C07964">
      <w:pPr>
        <w:spacing w:after="120"/>
        <w:jc w:val="both"/>
        <w:rPr>
          <w:rFonts w:eastAsia="Calibri"/>
          <w:lang w:val="en-GB" w:eastAsia="en-US"/>
        </w:rPr>
      </w:pPr>
      <w:r w:rsidRPr="00253CBA">
        <w:rPr>
          <w:rFonts w:eastAsia="Calibri"/>
          <w:lang w:val="en-GB" w:eastAsia="en-US"/>
        </w:rPr>
        <w:t>The IPBES methodological assessment on diverse conceptualisation of multiple values of nature was launched in November 2018 and will be completed in 2022. Key milestones include:</w:t>
      </w:r>
    </w:p>
    <w:p w14:paraId="4A9BBD37" w14:textId="77777777" w:rsidR="0064795F" w:rsidRPr="008A2AAB" w:rsidRDefault="0064795F" w:rsidP="0064795F">
      <w:pPr>
        <w:pStyle w:val="ListParagraph"/>
      </w:pPr>
      <w:r w:rsidRPr="008A2AAB">
        <w:t xml:space="preserve">November 2018: Launch of the assessment and first author meeting </w:t>
      </w:r>
    </w:p>
    <w:p w14:paraId="53B6BD39" w14:textId="77777777" w:rsidR="0064795F" w:rsidRPr="008A2AAB" w:rsidRDefault="0064795F" w:rsidP="0064795F">
      <w:pPr>
        <w:pStyle w:val="ListParagraph"/>
      </w:pPr>
      <w:r w:rsidRPr="008A2AAB">
        <w:t>20-21 March 2019: First ILK dialogue workshop (Paris, France)</w:t>
      </w:r>
    </w:p>
    <w:p w14:paraId="2486102C" w14:textId="77777777" w:rsidR="0064795F" w:rsidRPr="008A2AAB" w:rsidRDefault="0064795F" w:rsidP="0064795F">
      <w:pPr>
        <w:pStyle w:val="ListParagraph"/>
      </w:pPr>
      <w:r w:rsidRPr="008A2AAB">
        <w:t xml:space="preserve">July - September 2019: First </w:t>
      </w:r>
      <w:r w:rsidR="004B0CD2">
        <w:t>external</w:t>
      </w:r>
      <w:r w:rsidRPr="008A2AAB">
        <w:t xml:space="preserve"> review </w:t>
      </w:r>
    </w:p>
    <w:p w14:paraId="46272101" w14:textId="77777777" w:rsidR="0064795F" w:rsidRPr="008A2AAB" w:rsidRDefault="0064795F" w:rsidP="0064795F">
      <w:pPr>
        <w:pStyle w:val="ListParagraph"/>
      </w:pPr>
      <w:r w:rsidRPr="008A2AAB">
        <w:t xml:space="preserve">10-11 September 2019: Second ILK dialogue workshop (Capulálpam de </w:t>
      </w:r>
      <w:r w:rsidR="002A08D7" w:rsidRPr="00B57A38">
        <w:t>Méndez</w:t>
      </w:r>
      <w:r w:rsidRPr="008A2AAB">
        <w:t>, Oaxaca, Mexico)</w:t>
      </w:r>
    </w:p>
    <w:p w14:paraId="662A05F8" w14:textId="77777777" w:rsidR="0064795F" w:rsidRPr="008A2AAB" w:rsidRDefault="0064795F" w:rsidP="0064795F">
      <w:pPr>
        <w:pStyle w:val="ListParagraph"/>
      </w:pPr>
      <w:r w:rsidRPr="008A2AAB">
        <w:lastRenderedPageBreak/>
        <w:t>October 2019: Second author meeting</w:t>
      </w:r>
    </w:p>
    <w:p w14:paraId="7533D66E" w14:textId="77777777" w:rsidR="0064795F" w:rsidRPr="008A2AAB" w:rsidRDefault="0064795F" w:rsidP="0064795F">
      <w:pPr>
        <w:pStyle w:val="ListParagraph"/>
      </w:pPr>
      <w:r w:rsidRPr="008A2AAB">
        <w:t xml:space="preserve">15 January to 19 March 2021: Second </w:t>
      </w:r>
      <w:r w:rsidR="004B0CD2">
        <w:t>external</w:t>
      </w:r>
      <w:r w:rsidRPr="008A2AAB">
        <w:t xml:space="preserve"> review </w:t>
      </w:r>
    </w:p>
    <w:p w14:paraId="60B623E8" w14:textId="77777777" w:rsidR="0064795F" w:rsidRPr="008A2AAB" w:rsidRDefault="0064795F" w:rsidP="0064795F">
      <w:pPr>
        <w:pStyle w:val="ListParagraph"/>
      </w:pPr>
      <w:r w:rsidRPr="008A2AAB">
        <w:t>16-19 February 2021: Third ILK dialogue workshop</w:t>
      </w:r>
    </w:p>
    <w:p w14:paraId="468C757D" w14:textId="77777777" w:rsidR="0064795F" w:rsidRPr="008A2AAB" w:rsidRDefault="0064795F" w:rsidP="0064795F">
      <w:pPr>
        <w:pStyle w:val="ListParagraph"/>
      </w:pPr>
      <w:r w:rsidRPr="008A2AAB">
        <w:t>12-21 April 2021: Third author meeting</w:t>
      </w:r>
    </w:p>
    <w:p w14:paraId="15842011" w14:textId="77777777" w:rsidR="008D2CBB" w:rsidRPr="008A2AAB" w:rsidRDefault="0064795F" w:rsidP="00FF70CB">
      <w:pPr>
        <w:pStyle w:val="ListParagraph"/>
      </w:pPr>
      <w:r w:rsidRPr="008A2AAB">
        <w:t>2022: Completion and launch of the assessment</w:t>
      </w:r>
    </w:p>
    <w:p w14:paraId="08CEF5FC" w14:textId="77777777" w:rsidR="003F77A2" w:rsidRPr="008A2AAB" w:rsidRDefault="00473E86" w:rsidP="00FF70CB">
      <w:pPr>
        <w:spacing w:after="0"/>
        <w:rPr>
          <w:i/>
          <w:iCs/>
        </w:rPr>
      </w:pPr>
      <w:r w:rsidRPr="008A2AAB">
        <w:rPr>
          <w:i/>
          <w:iCs/>
        </w:rPr>
        <w:t xml:space="preserve">Figure 1: </w:t>
      </w:r>
      <w:r w:rsidR="003F77A2" w:rsidRPr="008A2AAB">
        <w:rPr>
          <w:i/>
          <w:iCs/>
        </w:rPr>
        <w:t>Timeline</w:t>
      </w:r>
      <w:r w:rsidR="00AC0175" w:rsidRPr="008A2AAB">
        <w:rPr>
          <w:i/>
          <w:iCs/>
        </w:rPr>
        <w:t xml:space="preserve"> of the </w:t>
      </w:r>
      <w:r w:rsidR="0064795F" w:rsidRPr="008A2AAB">
        <w:rPr>
          <w:i/>
          <w:iCs/>
        </w:rPr>
        <w:t xml:space="preserve">values </w:t>
      </w:r>
      <w:r w:rsidR="009462AC" w:rsidRPr="008A2AAB">
        <w:rPr>
          <w:i/>
          <w:iCs/>
        </w:rPr>
        <w:t>a</w:t>
      </w:r>
      <w:r w:rsidRPr="008A2AAB">
        <w:rPr>
          <w:i/>
          <w:iCs/>
        </w:rPr>
        <w:t>ssessment</w:t>
      </w:r>
    </w:p>
    <w:p w14:paraId="06BF74CE" w14:textId="62B46972" w:rsidR="00144E27" w:rsidRPr="00253CBA" w:rsidRDefault="001A6D7F" w:rsidP="00934C4B">
      <w:pPr>
        <w:spacing w:after="0"/>
        <w:ind w:left="-810"/>
        <w:jc w:val="center"/>
      </w:pPr>
      <w:r w:rsidRPr="00986FC3">
        <w:rPr>
          <w:noProof/>
          <w:lang w:eastAsia="en-US"/>
        </w:rPr>
        <w:drawing>
          <wp:inline distT="0" distB="0" distL="0" distR="0" wp14:anchorId="49BE91D4" wp14:editId="72EBFF77">
            <wp:extent cx="5525724" cy="3344344"/>
            <wp:effectExtent l="114300" t="114300" r="132715" b="123190"/>
            <wp:docPr id="2"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2564" r="4487"/>
                    <a:stretch/>
                  </pic:blipFill>
                  <pic:spPr bwMode="auto">
                    <a:xfrm>
                      <a:off x="0" y="0"/>
                      <a:ext cx="5525135" cy="33439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9F0B569" w14:textId="77777777" w:rsidR="00934C4B" w:rsidRPr="00AB5A7A" w:rsidRDefault="00934C4B" w:rsidP="00934C4B">
      <w:pPr>
        <w:spacing w:after="0"/>
        <w:rPr>
          <w:i/>
          <w:iCs/>
        </w:rPr>
      </w:pPr>
      <w:r w:rsidRPr="00AB5A7A">
        <w:rPr>
          <w:i/>
          <w:iCs/>
        </w:rPr>
        <w:t>Acronyms in Figure 1:</w:t>
      </w:r>
    </w:p>
    <w:p w14:paraId="226C6E4A" w14:textId="77777777" w:rsidR="00934C4B" w:rsidRPr="00AB5A7A" w:rsidRDefault="00934C4B" w:rsidP="00934C4B">
      <w:pPr>
        <w:spacing w:after="0"/>
        <w:rPr>
          <w:i/>
          <w:iCs/>
        </w:rPr>
      </w:pPr>
      <w:r w:rsidRPr="00AB5A7A">
        <w:rPr>
          <w:i/>
          <w:iCs/>
        </w:rPr>
        <w:t>NFP – National Focal Points</w:t>
      </w:r>
    </w:p>
    <w:p w14:paraId="34CFCB26" w14:textId="77777777" w:rsidR="00522DF6" w:rsidRPr="00AB5A7A" w:rsidRDefault="00522DF6" w:rsidP="00522DF6">
      <w:pPr>
        <w:spacing w:after="0"/>
        <w:rPr>
          <w:i/>
          <w:iCs/>
        </w:rPr>
      </w:pPr>
      <w:r w:rsidRPr="00AB5A7A">
        <w:rPr>
          <w:i/>
          <w:iCs/>
        </w:rPr>
        <w:t>SPM – Summary for Policymakers</w:t>
      </w:r>
    </w:p>
    <w:p w14:paraId="22B14879" w14:textId="77777777" w:rsidR="00934C4B" w:rsidRPr="00AB5A7A" w:rsidRDefault="00934C4B" w:rsidP="00934C4B">
      <w:pPr>
        <w:rPr>
          <w:i/>
          <w:iCs/>
        </w:rPr>
      </w:pPr>
      <w:r w:rsidRPr="00AB5A7A">
        <w:rPr>
          <w:i/>
          <w:iCs/>
        </w:rPr>
        <w:t>TBC – To be confirmed</w:t>
      </w:r>
    </w:p>
    <w:p w14:paraId="0636115E" w14:textId="77777777" w:rsidR="0082296A" w:rsidRPr="008A2AAB" w:rsidRDefault="00527467" w:rsidP="008D29EF">
      <w:pPr>
        <w:pStyle w:val="Heading2"/>
      </w:pPr>
      <w:bookmarkStart w:id="17" w:name="_Toc106295480"/>
      <w:r w:rsidRPr="008A2AAB">
        <w:t xml:space="preserve">Modalities of participation for </w:t>
      </w:r>
      <w:r w:rsidR="0082296A" w:rsidRPr="008A2AAB">
        <w:t>IPLC</w:t>
      </w:r>
      <w:r w:rsidR="003F06D0" w:rsidRPr="008A2AAB">
        <w:t>s</w:t>
      </w:r>
      <w:r w:rsidR="0082296A" w:rsidRPr="008A2AAB">
        <w:t xml:space="preserve"> in the assessment process</w:t>
      </w:r>
      <w:bookmarkEnd w:id="17"/>
    </w:p>
    <w:p w14:paraId="6344FA98" w14:textId="77777777" w:rsidR="00416482" w:rsidRPr="008A2AAB" w:rsidRDefault="00416482" w:rsidP="00B046D6">
      <w:pPr>
        <w:pStyle w:val="Heading3"/>
      </w:pPr>
      <w:bookmarkStart w:id="18" w:name="_Toc106295481"/>
      <w:r w:rsidRPr="008A2AAB">
        <w:t>Introduction</w:t>
      </w:r>
      <w:bookmarkEnd w:id="18"/>
      <w:r w:rsidRPr="008A2AAB">
        <w:t xml:space="preserve"> </w:t>
      </w:r>
    </w:p>
    <w:p w14:paraId="684E82F1" w14:textId="77777777" w:rsidR="00416482" w:rsidRPr="008A2AAB" w:rsidRDefault="00203884" w:rsidP="008D29EF">
      <w:pPr>
        <w:jc w:val="both"/>
      </w:pPr>
      <w:r w:rsidRPr="008A2AAB">
        <w:t xml:space="preserve">In line with its approach to recognizing and working with </w:t>
      </w:r>
      <w:r w:rsidR="004C441B">
        <w:t>ILK</w:t>
      </w:r>
      <w:r w:rsidRPr="008A2AAB">
        <w:t xml:space="preserve">, </w:t>
      </w:r>
      <w:r w:rsidR="005737BA" w:rsidRPr="008A2AAB">
        <w:t xml:space="preserve">IPBES has worked to develop a series of </w:t>
      </w:r>
      <w:r w:rsidR="0012213D" w:rsidRPr="008A2AAB">
        <w:t xml:space="preserve">activities </w:t>
      </w:r>
      <w:r w:rsidR="005737BA" w:rsidRPr="008A2AAB">
        <w:t xml:space="preserve">and </w:t>
      </w:r>
      <w:r w:rsidR="00527467" w:rsidRPr="008A2AAB">
        <w:t>methodologie</w:t>
      </w:r>
      <w:r w:rsidR="00254364" w:rsidRPr="008A2AAB">
        <w:t xml:space="preserve">s </w:t>
      </w:r>
      <w:r w:rsidR="005737BA" w:rsidRPr="008A2AAB">
        <w:t>by which IPLC</w:t>
      </w:r>
      <w:r w:rsidR="00375C0D" w:rsidRPr="008A2AAB">
        <w:t>s</w:t>
      </w:r>
      <w:r w:rsidR="005737BA" w:rsidRPr="008A2AAB">
        <w:t xml:space="preserve"> can participate in IPBES assessments. These are outlined below. </w:t>
      </w:r>
    </w:p>
    <w:p w14:paraId="27023CB5" w14:textId="77777777" w:rsidR="000C2D43" w:rsidRPr="008A2AAB" w:rsidRDefault="000C2D43" w:rsidP="00B046D6">
      <w:pPr>
        <w:pStyle w:val="Heading3"/>
      </w:pPr>
      <w:bookmarkStart w:id="19" w:name="_Toc28875359"/>
      <w:bookmarkStart w:id="20" w:name="_Toc28875360"/>
      <w:bookmarkStart w:id="21" w:name="_Toc106295482"/>
      <w:bookmarkEnd w:id="19"/>
      <w:bookmarkEnd w:id="20"/>
      <w:r w:rsidRPr="008A2AAB">
        <w:t>IPLC</w:t>
      </w:r>
      <w:r w:rsidR="003F06D0" w:rsidRPr="008A2AAB">
        <w:t>s</w:t>
      </w:r>
      <w:r w:rsidRPr="008A2AAB">
        <w:t xml:space="preserve"> in the </w:t>
      </w:r>
      <w:r w:rsidR="009462AC" w:rsidRPr="008A2AAB">
        <w:t>a</w:t>
      </w:r>
      <w:r w:rsidR="00967E67" w:rsidRPr="008A2AAB">
        <w:t xml:space="preserve">ssessment </w:t>
      </w:r>
      <w:r w:rsidRPr="008A2AAB">
        <w:t>expert group</w:t>
      </w:r>
      <w:bookmarkEnd w:id="21"/>
    </w:p>
    <w:p w14:paraId="1BDFA779" w14:textId="77777777" w:rsidR="00BD098E" w:rsidRPr="008A2AAB" w:rsidRDefault="00235D1A" w:rsidP="008D29EF">
      <w:pPr>
        <w:jc w:val="both"/>
      </w:pPr>
      <w:r w:rsidRPr="008A2AAB">
        <w:t>IPBES</w:t>
      </w:r>
      <w:r w:rsidR="00203884" w:rsidRPr="008A2AAB">
        <w:t xml:space="preserve"> assessment</w:t>
      </w:r>
      <w:r w:rsidRPr="008A2AAB">
        <w:t>s</w:t>
      </w:r>
      <w:r w:rsidR="00203884" w:rsidRPr="008A2AAB">
        <w:t xml:space="preserve"> include</w:t>
      </w:r>
      <w:r w:rsidRPr="008A2AAB">
        <w:t xml:space="preserve"> </w:t>
      </w:r>
      <w:r w:rsidR="004C441B">
        <w:t>ILK</w:t>
      </w:r>
      <w:r w:rsidR="00203884" w:rsidRPr="008A2AAB">
        <w:t xml:space="preserve"> experts, i.e.</w:t>
      </w:r>
      <w:r w:rsidR="00B26117">
        <w:t>,</w:t>
      </w:r>
      <w:r w:rsidR="00203884" w:rsidRPr="008A2AAB">
        <w:t xml:space="preserve"> persons from </w:t>
      </w:r>
      <w:r w:rsidR="00522DF6">
        <w:t>IPLCs</w:t>
      </w:r>
      <w:r w:rsidR="00203884" w:rsidRPr="008A2AAB">
        <w:t xml:space="preserve"> who have knowledge about </w:t>
      </w:r>
      <w:r w:rsidR="004C441B">
        <w:t>ILK</w:t>
      </w:r>
      <w:r w:rsidR="00203884" w:rsidRPr="008A2AAB">
        <w:t xml:space="preserve"> and associated issues, and experts on </w:t>
      </w:r>
      <w:r w:rsidR="004C441B">
        <w:t>ILK</w:t>
      </w:r>
      <w:r w:rsidR="00203884" w:rsidRPr="008A2AAB">
        <w:t>, i.e.</w:t>
      </w:r>
      <w:r w:rsidR="00B26117">
        <w:t>,</w:t>
      </w:r>
      <w:r w:rsidR="00203884" w:rsidRPr="008A2AAB">
        <w:t xml:space="preserve"> persons who have knowledge about </w:t>
      </w:r>
      <w:r w:rsidR="004C441B">
        <w:t xml:space="preserve">ILK </w:t>
      </w:r>
      <w:r w:rsidR="00203884" w:rsidRPr="008A2AAB">
        <w:t xml:space="preserve">and associated issues, </w:t>
      </w:r>
      <w:r w:rsidR="001C09E4" w:rsidRPr="008A2AAB">
        <w:t xml:space="preserve">but </w:t>
      </w:r>
      <w:r w:rsidR="00CE2981" w:rsidRPr="008A2AAB">
        <w:t>who</w:t>
      </w:r>
      <w:r w:rsidR="001C09E4" w:rsidRPr="008A2AAB">
        <w:t xml:space="preserve"> are</w:t>
      </w:r>
      <w:r w:rsidR="00CE2981" w:rsidRPr="008A2AAB">
        <w:t xml:space="preserve"> </w:t>
      </w:r>
      <w:r w:rsidR="00203884" w:rsidRPr="008A2AAB">
        <w:t xml:space="preserve">not necessarily </w:t>
      </w:r>
      <w:r w:rsidR="00CE2981" w:rsidRPr="008A2AAB">
        <w:t>members of</w:t>
      </w:r>
      <w:r w:rsidR="00203884" w:rsidRPr="008A2AAB">
        <w:t xml:space="preserve"> </w:t>
      </w:r>
      <w:r w:rsidR="00522DF6">
        <w:t>IPLCs</w:t>
      </w:r>
      <w:r w:rsidR="00203884" w:rsidRPr="008A2AAB">
        <w:t>.</w:t>
      </w:r>
    </w:p>
    <w:p w14:paraId="6E289DE1" w14:textId="77777777" w:rsidR="00BD098E" w:rsidRPr="008A2AAB" w:rsidRDefault="000C2D43" w:rsidP="00B046D6">
      <w:pPr>
        <w:pStyle w:val="Heading3"/>
      </w:pPr>
      <w:bookmarkStart w:id="22" w:name="_Toc106295483"/>
      <w:r w:rsidRPr="008A2AAB">
        <w:lastRenderedPageBreak/>
        <w:t>Contributing authors</w:t>
      </w:r>
      <w:bookmarkEnd w:id="22"/>
    </w:p>
    <w:p w14:paraId="273DA12C" w14:textId="77777777" w:rsidR="00090ECD" w:rsidRPr="008A2AAB" w:rsidRDefault="005737BA" w:rsidP="00C07964">
      <w:pPr>
        <w:spacing w:after="120"/>
        <w:jc w:val="both"/>
      </w:pPr>
      <w:r w:rsidRPr="008A2AAB">
        <w:t>IPLC</w:t>
      </w:r>
      <w:r w:rsidR="00375C0D" w:rsidRPr="008A2AAB">
        <w:t>s</w:t>
      </w:r>
      <w:r w:rsidRPr="008A2AAB">
        <w:t xml:space="preserve"> can</w:t>
      </w:r>
      <w:r w:rsidR="00235D1A" w:rsidRPr="008A2AAB">
        <w:t xml:space="preserve"> also</w:t>
      </w:r>
      <w:r w:rsidRPr="008A2AAB">
        <w:t xml:space="preserve"> be invited to participate as contributing authors</w:t>
      </w:r>
      <w:r w:rsidR="006264DF" w:rsidRPr="008A2AAB">
        <w:t xml:space="preserve"> in support of a </w:t>
      </w:r>
      <w:r w:rsidR="00B26117">
        <w:t>specific element</w:t>
      </w:r>
      <w:r w:rsidR="00B26117" w:rsidRPr="008A2AAB">
        <w:t xml:space="preserve"> </w:t>
      </w:r>
      <w:r w:rsidR="006264DF" w:rsidRPr="008A2AAB">
        <w:t>of the assessment</w:t>
      </w:r>
      <w:r w:rsidRPr="008A2AAB">
        <w:t>. This can include providing case studies that illustrate key issues or themes of an assessment, or working on portions of text</w:t>
      </w:r>
      <w:r w:rsidR="00AB7382" w:rsidRPr="008A2AAB">
        <w:t>, graph</w:t>
      </w:r>
      <w:r w:rsidR="00B26117">
        <w:t>ic</w:t>
      </w:r>
      <w:r w:rsidR="00AB7382" w:rsidRPr="008A2AAB">
        <w:t>s or illustrations</w:t>
      </w:r>
      <w:r w:rsidRPr="008A2AAB">
        <w:t xml:space="preserve"> with </w:t>
      </w:r>
      <w:r w:rsidR="009462AC" w:rsidRPr="008A2AAB">
        <w:t>a</w:t>
      </w:r>
      <w:r w:rsidR="00967E67" w:rsidRPr="008A2AAB">
        <w:t xml:space="preserve">ssessment </w:t>
      </w:r>
      <w:r w:rsidRPr="008A2AAB">
        <w:t>authors.</w:t>
      </w:r>
    </w:p>
    <w:p w14:paraId="025CE623" w14:textId="77777777" w:rsidR="00BD098E" w:rsidRPr="008A2AAB" w:rsidRDefault="00BD098E" w:rsidP="008D29EF">
      <w:pPr>
        <w:jc w:val="both"/>
      </w:pPr>
      <w:r w:rsidRPr="008A2AAB">
        <w:t>Contributing authors</w:t>
      </w:r>
      <w:r w:rsidR="006264DF" w:rsidRPr="008A2AAB">
        <w:t xml:space="preserve"> provide targeted support to an author, upon his or her request, focusing on</w:t>
      </w:r>
      <w:r w:rsidRPr="008A2AAB">
        <w:t xml:space="preserve"> a specific part of </w:t>
      </w:r>
      <w:r w:rsidR="006264DF" w:rsidRPr="008A2AAB">
        <w:t xml:space="preserve">a </w:t>
      </w:r>
      <w:r w:rsidRPr="008A2AAB">
        <w:t>chapter</w:t>
      </w:r>
      <w:r w:rsidR="006264DF" w:rsidRPr="008A2AAB">
        <w:t>, or a specific table or figure</w:t>
      </w:r>
      <w:r w:rsidRPr="008A2AAB">
        <w:t xml:space="preserve">. They will be listed as a contributing author </w:t>
      </w:r>
      <w:r w:rsidR="006264DF" w:rsidRPr="008A2AAB">
        <w:t xml:space="preserve">only </w:t>
      </w:r>
      <w:r w:rsidRPr="008A2AAB">
        <w:t xml:space="preserve">if their input is included in the final report. </w:t>
      </w:r>
    </w:p>
    <w:p w14:paraId="40F57554" w14:textId="77777777" w:rsidR="006902F8" w:rsidRPr="008A2AAB" w:rsidRDefault="006902F8" w:rsidP="00B046D6">
      <w:pPr>
        <w:pStyle w:val="Heading3"/>
      </w:pPr>
      <w:bookmarkStart w:id="23" w:name="_Toc106295484"/>
      <w:r w:rsidRPr="008A2AAB">
        <w:t>Dialogue workshops</w:t>
      </w:r>
      <w:bookmarkEnd w:id="23"/>
    </w:p>
    <w:p w14:paraId="23A2DC3B" w14:textId="77777777" w:rsidR="00AB504C" w:rsidRPr="008A2AAB" w:rsidRDefault="006902F8" w:rsidP="00C07964">
      <w:pPr>
        <w:spacing w:after="120"/>
        <w:jc w:val="both"/>
      </w:pPr>
      <w:r w:rsidRPr="008A2AAB">
        <w:t>Dialogue workshops with</w:t>
      </w:r>
      <w:r w:rsidR="004901EA">
        <w:t xml:space="preserve"> experts on </w:t>
      </w:r>
      <w:r w:rsidR="005260C2">
        <w:t>ILK</w:t>
      </w:r>
      <w:r w:rsidR="004901EA">
        <w:t xml:space="preserve"> and representatives of</w:t>
      </w:r>
      <w:r w:rsidR="00B1091F">
        <w:t xml:space="preserve"> </w:t>
      </w:r>
      <w:r w:rsidRPr="008A2AAB">
        <w:t>IPLC</w:t>
      </w:r>
      <w:r w:rsidR="00375C0D" w:rsidRPr="008A2AAB">
        <w:t>s</w:t>
      </w:r>
      <w:r w:rsidRPr="008A2AAB">
        <w:t xml:space="preserve"> and </w:t>
      </w:r>
      <w:r w:rsidR="009462AC" w:rsidRPr="008A2AAB">
        <w:t>a</w:t>
      </w:r>
      <w:r w:rsidRPr="008A2AAB">
        <w:t xml:space="preserve">ssessment </w:t>
      </w:r>
      <w:r w:rsidR="00967E67" w:rsidRPr="008A2AAB">
        <w:t xml:space="preserve">authors </w:t>
      </w:r>
      <w:r w:rsidRPr="008A2AAB">
        <w:t xml:space="preserve">are a key </w:t>
      </w:r>
      <w:r w:rsidR="008C3ED9" w:rsidRPr="008A2AAB">
        <w:t xml:space="preserve">activity </w:t>
      </w:r>
      <w:r w:rsidRPr="008A2AAB">
        <w:t>for IPLC</w:t>
      </w:r>
      <w:r w:rsidR="00375C0D" w:rsidRPr="008A2AAB">
        <w:t>s</w:t>
      </w:r>
      <w:r w:rsidRPr="008A2AAB">
        <w:t xml:space="preserve"> participation. </w:t>
      </w:r>
      <w:r w:rsidR="00AB504C" w:rsidRPr="008A2AAB">
        <w:t xml:space="preserve">There </w:t>
      </w:r>
      <w:r w:rsidR="0064795F" w:rsidRPr="008A2AAB">
        <w:t>have been</w:t>
      </w:r>
      <w:r w:rsidR="00AB504C" w:rsidRPr="008A2AAB">
        <w:t xml:space="preserve"> three dialogue workshops during the assessment cycle, at key points in the process, as follows:</w:t>
      </w:r>
    </w:p>
    <w:p w14:paraId="39E77D34" w14:textId="77777777" w:rsidR="0064795F" w:rsidRPr="008A2AAB" w:rsidRDefault="0064795F" w:rsidP="008D29EF">
      <w:pPr>
        <w:pStyle w:val="ListParagraph"/>
        <w:numPr>
          <w:ilvl w:val="0"/>
          <w:numId w:val="2"/>
        </w:numPr>
        <w:ind w:left="900"/>
      </w:pPr>
      <w:r w:rsidRPr="008A2AAB">
        <w:t>A</w:t>
      </w:r>
      <w:r w:rsidR="00967E67" w:rsidRPr="008A2AAB">
        <w:t xml:space="preserve"> </w:t>
      </w:r>
      <w:r w:rsidR="00AB504C" w:rsidRPr="008A2AAB">
        <w:t>first dialogue</w:t>
      </w:r>
      <w:r w:rsidR="00967E67" w:rsidRPr="008A2AAB">
        <w:t xml:space="preserve">, </w:t>
      </w:r>
      <w:r w:rsidR="003B3305" w:rsidRPr="008A2AAB">
        <w:t>which discussed the early development of the assessment</w:t>
      </w:r>
      <w:r w:rsidRPr="008A2AAB">
        <w:t>, approaches</w:t>
      </w:r>
      <w:r w:rsidR="003B3305" w:rsidRPr="008A2AAB">
        <w:t xml:space="preserve"> and key ILK questions for each chapter</w:t>
      </w:r>
      <w:r w:rsidR="00967E67" w:rsidRPr="008A2AAB">
        <w:t xml:space="preserve"> </w:t>
      </w:r>
      <w:r w:rsidRPr="008A2AAB">
        <w:t>(20-21 March 2019, at UNESCO in Paris)</w:t>
      </w:r>
      <w:r w:rsidR="000522CD" w:rsidRPr="008A2AAB">
        <w:t>;</w:t>
      </w:r>
    </w:p>
    <w:p w14:paraId="00BB0F75" w14:textId="77777777" w:rsidR="00AB504C" w:rsidRPr="008A2AAB" w:rsidRDefault="0064795F" w:rsidP="008D29EF">
      <w:pPr>
        <w:pStyle w:val="ListParagraph"/>
        <w:numPr>
          <w:ilvl w:val="0"/>
          <w:numId w:val="2"/>
        </w:numPr>
        <w:ind w:left="900"/>
      </w:pPr>
      <w:r w:rsidRPr="008A2AAB">
        <w:t>A</w:t>
      </w:r>
      <w:r w:rsidR="00AB504C" w:rsidRPr="008A2AAB">
        <w:t xml:space="preserve"> second dialogue</w:t>
      </w:r>
      <w:r w:rsidR="003B3305" w:rsidRPr="008A2AAB">
        <w:t xml:space="preserve">, </w:t>
      </w:r>
      <w:r w:rsidR="00AB504C" w:rsidRPr="008A2AAB">
        <w:t xml:space="preserve">during the first </w:t>
      </w:r>
      <w:r w:rsidR="00A70EC5" w:rsidRPr="008A2AAB">
        <w:t>external</w:t>
      </w:r>
      <w:r w:rsidR="00AB504C" w:rsidRPr="008A2AAB">
        <w:t xml:space="preserve"> review period</w:t>
      </w:r>
      <w:r w:rsidR="003B3305" w:rsidRPr="008A2AAB">
        <w:t xml:space="preserve">. </w:t>
      </w:r>
      <w:bookmarkStart w:id="24" w:name="_Hlk96335246"/>
      <w:r w:rsidR="003B3305" w:rsidRPr="008A2AAB">
        <w:t>The dialogue</w:t>
      </w:r>
      <w:r w:rsidR="00AB504C" w:rsidRPr="008A2AAB">
        <w:t xml:space="preserve"> engage</w:t>
      </w:r>
      <w:r w:rsidR="003B3305" w:rsidRPr="008A2AAB">
        <w:t>d</w:t>
      </w:r>
      <w:r w:rsidR="004901EA">
        <w:t xml:space="preserve"> </w:t>
      </w:r>
      <w:r w:rsidR="00AB504C" w:rsidRPr="008A2AAB">
        <w:t>IPLC</w:t>
      </w:r>
      <w:r w:rsidR="008C3ED9" w:rsidRPr="008A2AAB">
        <w:t>s</w:t>
      </w:r>
      <w:r w:rsidR="00AB504C" w:rsidRPr="008A2AAB">
        <w:t xml:space="preserve"> </w:t>
      </w:r>
      <w:bookmarkEnd w:id="24"/>
      <w:r w:rsidR="00AB504C" w:rsidRPr="008A2AAB">
        <w:t>in reviewing the content of the draft</w:t>
      </w:r>
      <w:r w:rsidR="00A70EC5" w:rsidRPr="008A2AAB">
        <w:t xml:space="preserve"> of the assessment chapters</w:t>
      </w:r>
      <w:r w:rsidR="00AB504C" w:rsidRPr="008A2AAB">
        <w:t xml:space="preserve">, </w:t>
      </w:r>
      <w:r w:rsidR="006400F7" w:rsidRPr="008A2AAB">
        <w:t xml:space="preserve">to </w:t>
      </w:r>
      <w:r w:rsidR="00AB504C" w:rsidRPr="008A2AAB">
        <w:t xml:space="preserve">assess strengths, gaps, and </w:t>
      </w:r>
      <w:r w:rsidR="006400F7" w:rsidRPr="008A2AAB">
        <w:t xml:space="preserve">provide </w:t>
      </w:r>
      <w:r w:rsidR="00AB504C" w:rsidRPr="008A2AAB">
        <w:t>recommendations for additional sources of information</w:t>
      </w:r>
      <w:r w:rsidRPr="008A2AAB">
        <w:t xml:space="preserve"> (10-11 September 2019, in </w:t>
      </w:r>
      <w:r w:rsidR="00B57A38" w:rsidRPr="00B57A38">
        <w:t>Capulálpam de Méndez</w:t>
      </w:r>
      <w:r w:rsidRPr="008A2AAB">
        <w:t>, Oaxaca, Mexico)</w:t>
      </w:r>
      <w:r w:rsidR="000522CD" w:rsidRPr="008A2AAB">
        <w:t>;</w:t>
      </w:r>
    </w:p>
    <w:p w14:paraId="234CADA2" w14:textId="77777777" w:rsidR="00AB504C" w:rsidRPr="008A2AAB" w:rsidRDefault="00AB504C" w:rsidP="008D29EF">
      <w:pPr>
        <w:pStyle w:val="ListParagraph"/>
        <w:numPr>
          <w:ilvl w:val="0"/>
          <w:numId w:val="2"/>
        </w:numPr>
        <w:ind w:left="900"/>
      </w:pPr>
      <w:r w:rsidRPr="008A2AAB">
        <w:t xml:space="preserve">A third dialogue </w:t>
      </w:r>
      <w:r w:rsidR="0064795F" w:rsidRPr="008A2AAB">
        <w:t>(the subject of this report)</w:t>
      </w:r>
      <w:r w:rsidR="00967E67" w:rsidRPr="008A2AAB">
        <w:t xml:space="preserve"> </w:t>
      </w:r>
      <w:r w:rsidR="0064795F" w:rsidRPr="008A2AAB">
        <w:t>was held</w:t>
      </w:r>
      <w:r w:rsidR="00967E67" w:rsidRPr="008A2AAB">
        <w:t xml:space="preserve"> </w:t>
      </w:r>
      <w:r w:rsidRPr="008A2AAB">
        <w:t xml:space="preserve">during the second </w:t>
      </w:r>
      <w:r w:rsidR="00A70EC5" w:rsidRPr="008A2AAB">
        <w:t>external</w:t>
      </w:r>
      <w:r w:rsidRPr="008A2AAB">
        <w:t xml:space="preserve"> review period and engage</w:t>
      </w:r>
      <w:r w:rsidR="0064795F" w:rsidRPr="008A2AAB">
        <w:t>d</w:t>
      </w:r>
      <w:r w:rsidR="004901EA">
        <w:t xml:space="preserve"> </w:t>
      </w:r>
      <w:r w:rsidRPr="008A2AAB">
        <w:t>IPLC</w:t>
      </w:r>
      <w:r w:rsidR="003F06D0" w:rsidRPr="008A2AAB">
        <w:t>s</w:t>
      </w:r>
      <w:r w:rsidRPr="008A2AAB">
        <w:t xml:space="preserve"> in critically reviewing the content of the draft</w:t>
      </w:r>
      <w:r w:rsidR="00A70EC5" w:rsidRPr="008A2AAB">
        <w:t xml:space="preserve"> chapter</w:t>
      </w:r>
      <w:r w:rsidRPr="008A2AAB">
        <w:t>s</w:t>
      </w:r>
      <w:r w:rsidR="00A70EC5" w:rsidRPr="008A2AAB">
        <w:t xml:space="preserve"> and </w:t>
      </w:r>
      <w:r w:rsidR="002A08D7">
        <w:t>SPM</w:t>
      </w:r>
      <w:r w:rsidR="0064795F" w:rsidRPr="008A2AAB">
        <w:t xml:space="preserve"> (16-19 February 2021, online).</w:t>
      </w:r>
    </w:p>
    <w:p w14:paraId="4FADE72F" w14:textId="77777777" w:rsidR="000C2D43" w:rsidRPr="008A2AAB" w:rsidRDefault="005737BA" w:rsidP="00B046D6">
      <w:pPr>
        <w:pStyle w:val="Heading3"/>
      </w:pPr>
      <w:bookmarkStart w:id="25" w:name="_Toc106295485"/>
      <w:r w:rsidRPr="008A2AAB">
        <w:t xml:space="preserve">Online </w:t>
      </w:r>
      <w:r w:rsidR="000C2D43" w:rsidRPr="008A2AAB">
        <w:t>reviews</w:t>
      </w:r>
      <w:r w:rsidRPr="008A2AAB">
        <w:t xml:space="preserve"> of drafts of the assessment</w:t>
      </w:r>
      <w:bookmarkEnd w:id="25"/>
    </w:p>
    <w:p w14:paraId="5D8AD86B" w14:textId="77777777" w:rsidR="003C4A01" w:rsidRPr="008A2AAB" w:rsidRDefault="005737BA" w:rsidP="00C07964">
      <w:pPr>
        <w:spacing w:after="120"/>
        <w:jc w:val="both"/>
      </w:pPr>
      <w:r w:rsidRPr="008A2AAB">
        <w:t>IPLC</w:t>
      </w:r>
      <w:r w:rsidR="00375C0D" w:rsidRPr="008A2AAB">
        <w:t>s</w:t>
      </w:r>
      <w:r w:rsidRPr="008A2AAB">
        <w:t xml:space="preserve"> can also engage</w:t>
      </w:r>
      <w:r w:rsidR="004901EA">
        <w:t xml:space="preserve"> as expert reviewers</w:t>
      </w:r>
      <w:r w:rsidRPr="008A2AAB">
        <w:t xml:space="preserve"> in the </w:t>
      </w:r>
      <w:r w:rsidR="002C1062" w:rsidRPr="008A2AAB">
        <w:t>external</w:t>
      </w:r>
      <w:r w:rsidRPr="008A2AAB">
        <w:t xml:space="preserve"> reviews of drafts of assessments. Drafts are made available on the IPBES website, usually for a </w:t>
      </w:r>
      <w:r w:rsidR="006400F7" w:rsidRPr="008A2AAB">
        <w:t xml:space="preserve">six </w:t>
      </w:r>
      <w:r w:rsidRPr="008A2AAB">
        <w:t xml:space="preserve">to </w:t>
      </w:r>
      <w:r w:rsidR="006400F7" w:rsidRPr="008A2AAB">
        <w:t>eight</w:t>
      </w:r>
      <w:r w:rsidRPr="008A2AAB">
        <w:t xml:space="preserve"> week</w:t>
      </w:r>
      <w:r w:rsidR="006264DF" w:rsidRPr="008A2AAB">
        <w:t>-</w:t>
      </w:r>
      <w:r w:rsidRPr="008A2AAB">
        <w:t xml:space="preserve">period. The </w:t>
      </w:r>
      <w:r w:rsidR="00967E67" w:rsidRPr="008A2AAB">
        <w:t xml:space="preserve">IPBES </w:t>
      </w:r>
      <w:r w:rsidR="002C1062" w:rsidRPr="008A2AAB">
        <w:t>s</w:t>
      </w:r>
      <w:r w:rsidR="00967E67" w:rsidRPr="008A2AAB">
        <w:t xml:space="preserve">ecretariat </w:t>
      </w:r>
      <w:r w:rsidRPr="008A2AAB">
        <w:t>sends out a notification announcing the availability of the draft for review.</w:t>
      </w:r>
      <w:r w:rsidR="003C4A01" w:rsidRPr="008A2AAB">
        <w:t xml:space="preserve"> Each comment submitted is specifically addressed by </w:t>
      </w:r>
      <w:r w:rsidR="00967E67" w:rsidRPr="008A2AAB">
        <w:t>the</w:t>
      </w:r>
      <w:r w:rsidR="00351517" w:rsidRPr="008A2AAB">
        <w:t xml:space="preserve"> a</w:t>
      </w:r>
      <w:r w:rsidR="00967E67" w:rsidRPr="008A2AAB">
        <w:t xml:space="preserve">ssessment </w:t>
      </w:r>
      <w:r w:rsidR="003C4A01" w:rsidRPr="008A2AAB">
        <w:t>author</w:t>
      </w:r>
      <w:r w:rsidR="00967E67" w:rsidRPr="008A2AAB">
        <w:t xml:space="preserve"> teams</w:t>
      </w:r>
      <w:r w:rsidR="003C4A01" w:rsidRPr="008A2AAB">
        <w:t>, and r</w:t>
      </w:r>
      <w:r w:rsidRPr="008A2AAB">
        <w:t xml:space="preserve">eview comments and responses are posted online after the Plenary </w:t>
      </w:r>
      <w:r w:rsidR="002C1062" w:rsidRPr="008A2AAB">
        <w:t xml:space="preserve">session </w:t>
      </w:r>
      <w:r w:rsidR="004901EA">
        <w:t xml:space="preserve">at which </w:t>
      </w:r>
      <w:r w:rsidRPr="008A2AAB">
        <w:t xml:space="preserve">the </w:t>
      </w:r>
      <w:r w:rsidR="00967E67" w:rsidRPr="008A2AAB">
        <w:t xml:space="preserve">draft </w:t>
      </w:r>
      <w:r w:rsidR="00351517" w:rsidRPr="008A2AAB">
        <w:t>a</w:t>
      </w:r>
      <w:r w:rsidR="00967E67" w:rsidRPr="008A2AAB">
        <w:t xml:space="preserve">ssessment </w:t>
      </w:r>
      <w:r w:rsidRPr="008A2AAB">
        <w:t>report</w:t>
      </w:r>
      <w:r w:rsidR="004901EA">
        <w:t xml:space="preserve"> is accepted</w:t>
      </w:r>
      <w:r w:rsidRPr="008A2AAB">
        <w:t>.</w:t>
      </w:r>
      <w:r w:rsidR="003C4A01" w:rsidRPr="008A2AAB">
        <w:t xml:space="preserve"> </w:t>
      </w:r>
    </w:p>
    <w:p w14:paraId="329D570A" w14:textId="77777777" w:rsidR="00090ECD" w:rsidRPr="008A2AAB" w:rsidRDefault="00967E67" w:rsidP="008D29EF">
      <w:pPr>
        <w:jc w:val="both"/>
      </w:pPr>
      <w:r w:rsidRPr="008A2AAB">
        <w:t xml:space="preserve">IPBES encourages collaboration </w:t>
      </w:r>
      <w:r w:rsidR="005737BA" w:rsidRPr="008A2AAB">
        <w:t>among IPLC</w:t>
      </w:r>
      <w:r w:rsidR="002C240E" w:rsidRPr="008A2AAB">
        <w:t>s</w:t>
      </w:r>
      <w:r w:rsidR="005737BA" w:rsidRPr="008A2AAB">
        <w:t xml:space="preserve"> or their organizations to create group consensus comments. </w:t>
      </w:r>
      <w:r w:rsidRPr="008A2AAB">
        <w:t xml:space="preserve">As mentioned above, </w:t>
      </w:r>
      <w:r w:rsidR="006400F7" w:rsidRPr="008A2AAB">
        <w:t xml:space="preserve">IPBES </w:t>
      </w:r>
      <w:r w:rsidRPr="008A2AAB">
        <w:t>will hold</w:t>
      </w:r>
      <w:r w:rsidR="003C4A01" w:rsidRPr="008A2AAB">
        <w:t xml:space="preserve"> dialogue workshop</w:t>
      </w:r>
      <w:r w:rsidRPr="008A2AAB">
        <w:t>s</w:t>
      </w:r>
      <w:r w:rsidR="003C4A01" w:rsidRPr="008A2AAB">
        <w:t xml:space="preserve"> during both review periods to further facilitate IPLC participation in this process.</w:t>
      </w:r>
    </w:p>
    <w:p w14:paraId="5920F020" w14:textId="77777777" w:rsidR="000C2D43" w:rsidRPr="008A2AAB" w:rsidRDefault="000C2D43" w:rsidP="00B046D6">
      <w:pPr>
        <w:pStyle w:val="Heading3"/>
      </w:pPr>
      <w:bookmarkStart w:id="26" w:name="_Toc106295486"/>
      <w:r w:rsidRPr="008A2AAB">
        <w:t>Call for contributions</w:t>
      </w:r>
      <w:bookmarkEnd w:id="26"/>
    </w:p>
    <w:p w14:paraId="5FA8DF21" w14:textId="77777777" w:rsidR="00BD098E" w:rsidRPr="008A2AAB" w:rsidRDefault="00416482" w:rsidP="008D29EF">
      <w:pPr>
        <w:jc w:val="both"/>
      </w:pPr>
      <w:r w:rsidRPr="008A2AAB">
        <w:t xml:space="preserve">An on-line call for contributions </w:t>
      </w:r>
      <w:r w:rsidR="00E32C2D" w:rsidRPr="008A2AAB">
        <w:t xml:space="preserve">was </w:t>
      </w:r>
      <w:r w:rsidR="00766E71" w:rsidRPr="008A2AAB">
        <w:t xml:space="preserve">launched </w:t>
      </w:r>
      <w:r w:rsidRPr="008A2AAB">
        <w:t xml:space="preserve">for the </w:t>
      </w:r>
      <w:r w:rsidR="0064795F" w:rsidRPr="008A2AAB">
        <w:t xml:space="preserve">values </w:t>
      </w:r>
      <w:r w:rsidRPr="008A2AAB">
        <w:t xml:space="preserve">assessment </w:t>
      </w:r>
      <w:r w:rsidR="002C240E" w:rsidRPr="008A2AAB">
        <w:t xml:space="preserve">on </w:t>
      </w:r>
      <w:r w:rsidR="00E32C2D" w:rsidRPr="008A2AAB">
        <w:t xml:space="preserve">12 June 2020 </w:t>
      </w:r>
      <w:r w:rsidR="002C240E" w:rsidRPr="008A2AAB">
        <w:t xml:space="preserve">with a deadline of </w:t>
      </w:r>
      <w:r w:rsidR="00E32C2D" w:rsidRPr="008A2AAB">
        <w:t>15 September 2020</w:t>
      </w:r>
      <w:r w:rsidRPr="008A2AAB">
        <w:t xml:space="preserve">. The aim </w:t>
      </w:r>
      <w:r w:rsidR="00E32C2D" w:rsidRPr="008A2AAB">
        <w:t>wa</w:t>
      </w:r>
      <w:r w:rsidRPr="008A2AAB">
        <w:t xml:space="preserve">s to </w:t>
      </w:r>
      <w:r w:rsidR="00967E67" w:rsidRPr="008A2AAB">
        <w:t xml:space="preserve">provide </w:t>
      </w:r>
      <w:r w:rsidRPr="008A2AAB">
        <w:t>a further avenue for IPLC</w:t>
      </w:r>
      <w:r w:rsidR="00375C0D" w:rsidRPr="008A2AAB">
        <w:t>s</w:t>
      </w:r>
      <w:r w:rsidRPr="008A2AAB">
        <w:t xml:space="preserve"> to provide information or case studies, and also to recommend networks, organizations or individuals who could </w:t>
      </w:r>
      <w:r w:rsidR="00967E67" w:rsidRPr="008A2AAB">
        <w:t>become involved</w:t>
      </w:r>
      <w:r w:rsidRPr="008A2AAB">
        <w:t xml:space="preserve"> </w:t>
      </w:r>
      <w:r w:rsidR="00967E67" w:rsidRPr="008A2AAB">
        <w:t xml:space="preserve">in </w:t>
      </w:r>
      <w:r w:rsidRPr="008A2AAB">
        <w:t xml:space="preserve">the </w:t>
      </w:r>
      <w:r w:rsidR="00351517" w:rsidRPr="008A2AAB">
        <w:t>a</w:t>
      </w:r>
      <w:r w:rsidR="00967E67" w:rsidRPr="008A2AAB">
        <w:t xml:space="preserve">ssessment </w:t>
      </w:r>
      <w:r w:rsidRPr="008A2AAB">
        <w:t>process. Contributions include</w:t>
      </w:r>
      <w:r w:rsidR="00E32C2D" w:rsidRPr="008A2AAB">
        <w:t>d</w:t>
      </w:r>
      <w:r w:rsidRPr="008A2AAB">
        <w:t xml:space="preserve"> community reports, academic papers, case studies, videos, songs and artwork. The call </w:t>
      </w:r>
      <w:r w:rsidR="002C240E" w:rsidRPr="008A2AAB">
        <w:t>was made</w:t>
      </w:r>
      <w:r w:rsidR="00766E71" w:rsidRPr="008A2AAB">
        <w:t xml:space="preserve"> </w:t>
      </w:r>
      <w:r w:rsidRPr="008A2AAB">
        <w:t>available in English, Spanish</w:t>
      </w:r>
      <w:r w:rsidR="00E32C2D" w:rsidRPr="008A2AAB">
        <w:t>,</w:t>
      </w:r>
      <w:r w:rsidRPr="008A2AAB">
        <w:t xml:space="preserve"> French</w:t>
      </w:r>
      <w:r w:rsidR="00E32C2D" w:rsidRPr="008A2AAB">
        <w:t>, Russian and Arabic</w:t>
      </w:r>
      <w:r w:rsidRPr="008A2AAB">
        <w:t>.</w:t>
      </w:r>
    </w:p>
    <w:p w14:paraId="6C84D738" w14:textId="77777777" w:rsidR="000C2D43" w:rsidRPr="008A2AAB" w:rsidRDefault="000C2D43" w:rsidP="00B046D6">
      <w:pPr>
        <w:pStyle w:val="Heading3"/>
      </w:pPr>
      <w:bookmarkStart w:id="27" w:name="_Toc106295487"/>
      <w:r w:rsidRPr="008A2AAB">
        <w:lastRenderedPageBreak/>
        <w:t>Regular communications</w:t>
      </w:r>
      <w:bookmarkEnd w:id="27"/>
    </w:p>
    <w:p w14:paraId="3F415E34" w14:textId="77777777" w:rsidR="005D305D" w:rsidRPr="008A2AAB" w:rsidRDefault="006400F7" w:rsidP="00C07964">
      <w:pPr>
        <w:spacing w:after="120"/>
        <w:jc w:val="both"/>
      </w:pPr>
      <w:r w:rsidRPr="008A2AAB">
        <w:t>The</w:t>
      </w:r>
      <w:r w:rsidR="00351517" w:rsidRPr="008A2AAB">
        <w:t xml:space="preserve"> ILK and </w:t>
      </w:r>
      <w:r w:rsidR="0064795F" w:rsidRPr="008A2AAB">
        <w:t>values</w:t>
      </w:r>
      <w:r w:rsidR="00351517" w:rsidRPr="008A2AAB">
        <w:t xml:space="preserve"> TSUs</w:t>
      </w:r>
      <w:r w:rsidR="003C4A01" w:rsidRPr="008A2AAB">
        <w:t xml:space="preserve"> </w:t>
      </w:r>
      <w:r w:rsidR="00E32C2D" w:rsidRPr="008A2AAB">
        <w:t>aim to</w:t>
      </w:r>
      <w:r w:rsidR="003C4A01" w:rsidRPr="008A2AAB">
        <w:t xml:space="preserve"> maintain good communications with </w:t>
      </w:r>
      <w:r w:rsidRPr="008A2AAB">
        <w:t xml:space="preserve">dialogue </w:t>
      </w:r>
      <w:r w:rsidR="003C4A01" w:rsidRPr="008A2AAB">
        <w:t>participants about the development of the assessment and opportunities for participation and further development of case studies and reporting from the meeting</w:t>
      </w:r>
      <w:r w:rsidR="00351517" w:rsidRPr="008A2AAB">
        <w:t>.</w:t>
      </w:r>
      <w:r w:rsidR="005D305D" w:rsidRPr="008A2AAB">
        <w:t xml:space="preserve"> </w:t>
      </w:r>
    </w:p>
    <w:p w14:paraId="49C7C93B" w14:textId="77777777" w:rsidR="00527467" w:rsidRPr="008A2AAB" w:rsidRDefault="00E32C2D" w:rsidP="00C07964">
      <w:pPr>
        <w:spacing w:after="120"/>
        <w:jc w:val="both"/>
      </w:pPr>
      <w:r w:rsidRPr="008A2AAB">
        <w:t>IPBES also aim</w:t>
      </w:r>
      <w:r w:rsidR="002C240E" w:rsidRPr="008A2AAB">
        <w:t>s</w:t>
      </w:r>
      <w:r w:rsidRPr="008A2AAB">
        <w:t xml:space="preserve"> to pay special attention</w:t>
      </w:r>
      <w:r w:rsidR="005D305D" w:rsidRPr="008A2AAB">
        <w:t xml:space="preserve"> to IPLC</w:t>
      </w:r>
      <w:r w:rsidR="00375C0D" w:rsidRPr="008A2AAB">
        <w:t>s</w:t>
      </w:r>
      <w:r w:rsidR="005D305D" w:rsidRPr="008A2AAB">
        <w:t xml:space="preserve"> when working on outreach and information sharing, especially once the assessment is finished.</w:t>
      </w:r>
    </w:p>
    <w:p w14:paraId="107FBC32" w14:textId="77777777" w:rsidR="00AF6593" w:rsidRPr="008A2AAB" w:rsidRDefault="00AF6593" w:rsidP="008D29EF">
      <w:pPr>
        <w:pStyle w:val="Heading2"/>
      </w:pPr>
      <w:bookmarkStart w:id="28" w:name="_Toc28875367"/>
      <w:bookmarkStart w:id="29" w:name="_Toc106295488"/>
      <w:bookmarkEnd w:id="28"/>
      <w:r w:rsidRPr="008A2AAB">
        <w:t>Benefits to IPLC</w:t>
      </w:r>
      <w:r w:rsidR="003F06D0" w:rsidRPr="008A2AAB">
        <w:t>s</w:t>
      </w:r>
      <w:r w:rsidR="00663867" w:rsidRPr="008A2AAB">
        <w:t xml:space="preserve"> of participating in the assessment</w:t>
      </w:r>
      <w:bookmarkEnd w:id="29"/>
      <w:r w:rsidR="00663867" w:rsidRPr="008A2AAB">
        <w:t xml:space="preserve"> </w:t>
      </w:r>
    </w:p>
    <w:p w14:paraId="0F6382E3" w14:textId="77777777" w:rsidR="006400F7" w:rsidRPr="008A2AAB" w:rsidRDefault="00250669" w:rsidP="00C07964">
      <w:pPr>
        <w:spacing w:after="120"/>
        <w:jc w:val="both"/>
      </w:pPr>
      <w:r w:rsidRPr="008A2AAB">
        <w:t xml:space="preserve">During </w:t>
      </w:r>
      <w:r w:rsidR="003B3305" w:rsidRPr="008A2AAB">
        <w:t>previous</w:t>
      </w:r>
      <w:r w:rsidRPr="008A2AAB">
        <w:t xml:space="preserve"> workshop</w:t>
      </w:r>
      <w:r w:rsidR="003B3305" w:rsidRPr="008A2AAB">
        <w:t>s</w:t>
      </w:r>
      <w:r w:rsidRPr="008A2AAB">
        <w:t>, p</w:t>
      </w:r>
      <w:r w:rsidR="00AF6593" w:rsidRPr="008A2AAB">
        <w:t>articipants noted that</w:t>
      </w:r>
      <w:r w:rsidR="005B3DA1" w:rsidRPr="008A2AAB">
        <w:t xml:space="preserve"> </w:t>
      </w:r>
      <w:r w:rsidR="00AF6593" w:rsidRPr="008A2AAB">
        <w:t>if IPLC</w:t>
      </w:r>
      <w:r w:rsidR="00375C0D" w:rsidRPr="008A2AAB">
        <w:t>s</w:t>
      </w:r>
      <w:r w:rsidR="00AF6593" w:rsidRPr="008A2AAB">
        <w:t xml:space="preserve"> are to participate in the assessment process</w:t>
      </w:r>
      <w:r w:rsidR="00F34D2D" w:rsidRPr="008A2AAB">
        <w:t xml:space="preserve"> there should be clear benefits for them.</w:t>
      </w:r>
      <w:r w:rsidR="00AF6593" w:rsidRPr="008A2AAB">
        <w:t xml:space="preserve"> </w:t>
      </w:r>
      <w:r w:rsidR="00BE78E7" w:rsidRPr="008A2AAB">
        <w:t>Key benefits discussed included</w:t>
      </w:r>
      <w:r w:rsidR="006400F7" w:rsidRPr="008A2AAB">
        <w:t>:</w:t>
      </w:r>
      <w:r w:rsidR="00BE4D18" w:rsidRPr="008A2AAB">
        <w:t xml:space="preserve"> </w:t>
      </w:r>
    </w:p>
    <w:p w14:paraId="77A10532" w14:textId="77777777" w:rsidR="006400F7" w:rsidRPr="008A2AAB" w:rsidRDefault="006400F7" w:rsidP="008D29EF">
      <w:pPr>
        <w:pStyle w:val="ListParagraph"/>
      </w:pPr>
      <w:r w:rsidRPr="008A2AAB">
        <w:t>The opportunity for IPLC</w:t>
      </w:r>
      <w:r w:rsidR="004A762A" w:rsidRPr="008A2AAB">
        <w:t>s</w:t>
      </w:r>
      <w:r w:rsidRPr="008A2AAB">
        <w:t xml:space="preserve"> to share experiences with other IPLC</w:t>
      </w:r>
      <w:r w:rsidR="004A762A" w:rsidRPr="008A2AAB">
        <w:t>s</w:t>
      </w:r>
      <w:r w:rsidRPr="008A2AAB">
        <w:t xml:space="preserve"> around the world about </w:t>
      </w:r>
      <w:r w:rsidR="0064795F" w:rsidRPr="008A2AAB">
        <w:t>values of nature, valuation and decision-making</w:t>
      </w:r>
      <w:r w:rsidRPr="008A2AAB">
        <w:t>;</w:t>
      </w:r>
    </w:p>
    <w:p w14:paraId="77513AFC" w14:textId="77777777" w:rsidR="005D305D" w:rsidRPr="008A2AAB" w:rsidRDefault="005B3DA1" w:rsidP="008D29EF">
      <w:pPr>
        <w:pStyle w:val="ListParagraph"/>
      </w:pPr>
      <w:r w:rsidRPr="008A2AAB">
        <w:t>The opportunity for IPLC</w:t>
      </w:r>
      <w:r w:rsidR="004A762A" w:rsidRPr="008A2AAB">
        <w:t>s</w:t>
      </w:r>
      <w:r w:rsidRPr="008A2AAB">
        <w:t xml:space="preserve"> to share and exchange experience and knowledge around </w:t>
      </w:r>
      <w:r w:rsidR="0064795F" w:rsidRPr="008A2AAB">
        <w:t xml:space="preserve">values of nature, valuation and decision-making </w:t>
      </w:r>
      <w:r w:rsidRPr="008A2AAB">
        <w:t>with scientists;</w:t>
      </w:r>
    </w:p>
    <w:p w14:paraId="0250BE13" w14:textId="77777777" w:rsidR="00F34D2D" w:rsidRPr="008A2AAB" w:rsidRDefault="002A08D7" w:rsidP="008D29EF">
      <w:pPr>
        <w:pStyle w:val="ListParagraph"/>
      </w:pPr>
      <w:r>
        <w:t>T</w:t>
      </w:r>
      <w:r w:rsidR="006400F7" w:rsidRPr="008A2AAB">
        <w:t xml:space="preserve">he final assessment </w:t>
      </w:r>
      <w:r>
        <w:t>could be used by</w:t>
      </w:r>
      <w:r w:rsidR="005B3DA1" w:rsidRPr="008A2AAB">
        <w:t xml:space="preserve"> IPLC</w:t>
      </w:r>
      <w:r w:rsidR="004A762A" w:rsidRPr="008A2AAB">
        <w:t>s</w:t>
      </w:r>
      <w:r w:rsidR="005B3DA1" w:rsidRPr="008A2AAB">
        <w:t xml:space="preserve"> </w:t>
      </w:r>
      <w:r>
        <w:t xml:space="preserve">who </w:t>
      </w:r>
      <w:r w:rsidR="005B3DA1" w:rsidRPr="008A2AAB">
        <w:t xml:space="preserve">are working </w:t>
      </w:r>
      <w:r w:rsidR="006400F7" w:rsidRPr="008A2AAB">
        <w:t xml:space="preserve">with </w:t>
      </w:r>
      <w:r w:rsidR="001E77FF" w:rsidRPr="008A2AAB">
        <w:t xml:space="preserve">policymakers, </w:t>
      </w:r>
      <w:r w:rsidR="006400F7" w:rsidRPr="008A2AAB">
        <w:t xml:space="preserve">decision-makers </w:t>
      </w:r>
      <w:r w:rsidR="005B3DA1" w:rsidRPr="008A2AAB">
        <w:t>and scientists</w:t>
      </w:r>
      <w:r w:rsidR="005D305D" w:rsidRPr="008A2AAB">
        <w:t>, noting that part of the planning for the final assessment includes the development of an accessible summary for IPLC</w:t>
      </w:r>
      <w:r w:rsidR="009F3245">
        <w:t>s</w:t>
      </w:r>
      <w:r w:rsidR="00F34D2D" w:rsidRPr="008A2AAB">
        <w:t>; and</w:t>
      </w:r>
    </w:p>
    <w:p w14:paraId="6E98A15C" w14:textId="77777777" w:rsidR="00090ECD" w:rsidRPr="008A2AAB" w:rsidRDefault="00F34D2D" w:rsidP="00C07964">
      <w:pPr>
        <w:pStyle w:val="ListParagraph"/>
        <w:spacing w:after="120"/>
      </w:pPr>
      <w:r w:rsidRPr="008A2AAB">
        <w:t xml:space="preserve">The opportunity to bring </w:t>
      </w:r>
      <w:r w:rsidR="0064795F" w:rsidRPr="008A2AAB">
        <w:t xml:space="preserve">IPLC values of nature, valuation and decision-making </w:t>
      </w:r>
      <w:r w:rsidRPr="008A2AAB">
        <w:t>to the attention of policymakers and decision-makers.</w:t>
      </w:r>
    </w:p>
    <w:p w14:paraId="70734B0B" w14:textId="77777777" w:rsidR="00527467" w:rsidRPr="008A2AAB" w:rsidRDefault="00527467" w:rsidP="008D29EF">
      <w:pPr>
        <w:pStyle w:val="Heading2"/>
      </w:pPr>
      <w:bookmarkStart w:id="30" w:name="_Toc106295489"/>
      <w:r w:rsidRPr="008A2AAB">
        <w:t>F</w:t>
      </w:r>
      <w:r w:rsidR="00B4370F">
        <w:t>ree, prior and informed consent</w:t>
      </w:r>
      <w:bookmarkEnd w:id="30"/>
    </w:p>
    <w:p w14:paraId="1212E93F" w14:textId="77777777" w:rsidR="00527467" w:rsidRPr="008A2AAB" w:rsidRDefault="00527467" w:rsidP="00C07964">
      <w:pPr>
        <w:spacing w:after="120"/>
        <w:jc w:val="both"/>
      </w:pPr>
      <w:r w:rsidRPr="008A2AAB">
        <w:t xml:space="preserve">Free, prior and informed consent </w:t>
      </w:r>
      <w:r w:rsidR="00B4370F">
        <w:t xml:space="preserve">(FPIC) </w:t>
      </w:r>
      <w:r w:rsidRPr="008A2AAB">
        <w:t xml:space="preserve">principles are central to IPBES work with </w:t>
      </w:r>
      <w:r w:rsidR="00522DF6">
        <w:t>IPLCs</w:t>
      </w:r>
      <w:r w:rsidRPr="008A2AAB">
        <w:t xml:space="preserve"> and a series of ethical principles and </w:t>
      </w:r>
      <w:r w:rsidR="00C256A3" w:rsidRPr="008A2AAB">
        <w:t>have been developed to ensure that FPIC is followed in IPBES activities</w:t>
      </w:r>
      <w:r w:rsidR="004A762A" w:rsidRPr="008A2AAB">
        <w:t xml:space="preserve">. These </w:t>
      </w:r>
      <w:r w:rsidR="00C256A3" w:rsidRPr="008A2AAB">
        <w:t xml:space="preserve">principles </w:t>
      </w:r>
      <w:r w:rsidRPr="008A2AAB">
        <w:t xml:space="preserve">were agreed upon by the participants of the dialogue, </w:t>
      </w:r>
      <w:r w:rsidR="002C240E" w:rsidRPr="008A2AAB">
        <w:t>and</w:t>
      </w:r>
      <w:r w:rsidRPr="008A2AAB">
        <w:t xml:space="preserve"> </w:t>
      </w:r>
      <w:r w:rsidR="00C256A3" w:rsidRPr="008A2AAB">
        <w:t xml:space="preserve">will be </w:t>
      </w:r>
      <w:r w:rsidRPr="008A2AAB">
        <w:t xml:space="preserve">followed by both </w:t>
      </w:r>
      <w:r w:rsidR="007E5E95">
        <w:t>IPLC</w:t>
      </w:r>
      <w:r w:rsidR="007E5E95" w:rsidRPr="008A2AAB">
        <w:t xml:space="preserve"> </w:t>
      </w:r>
      <w:r w:rsidRPr="008A2AAB">
        <w:t xml:space="preserve">participants and assessment authors. The full agreed-upon text and the names of those agreeing to these principles </w:t>
      </w:r>
      <w:r w:rsidR="002C240E" w:rsidRPr="008A2AAB">
        <w:t xml:space="preserve">are </w:t>
      </w:r>
      <w:r w:rsidRPr="008A2AAB">
        <w:t xml:space="preserve">provided in </w:t>
      </w:r>
      <w:r w:rsidR="002C240E" w:rsidRPr="00934C4B">
        <w:t>a</w:t>
      </w:r>
      <w:r w:rsidRPr="00934C4B">
        <w:t>nnex</w:t>
      </w:r>
      <w:r w:rsidR="002C240E" w:rsidRPr="00934C4B">
        <w:t>es</w:t>
      </w:r>
      <w:r w:rsidRPr="00934C4B">
        <w:t xml:space="preserve"> </w:t>
      </w:r>
      <w:r w:rsidR="00BB3349" w:rsidRPr="00934C4B">
        <w:t>2</w:t>
      </w:r>
      <w:r w:rsidR="002C240E" w:rsidRPr="00934C4B">
        <w:t xml:space="preserve"> </w:t>
      </w:r>
      <w:r w:rsidR="002C240E" w:rsidRPr="003D78D3">
        <w:t>and</w:t>
      </w:r>
      <w:r w:rsidR="002C240E" w:rsidRPr="00934C4B">
        <w:t xml:space="preserve"> 3</w:t>
      </w:r>
      <w:r w:rsidRPr="00934C4B">
        <w:t xml:space="preserve"> </w:t>
      </w:r>
      <w:r w:rsidRPr="003D78D3">
        <w:t>to this report</w:t>
      </w:r>
      <w:r w:rsidRPr="008A2AAB">
        <w:t>.</w:t>
      </w:r>
    </w:p>
    <w:p w14:paraId="7A8AE04A" w14:textId="77777777" w:rsidR="008E0274" w:rsidRPr="00253CBA" w:rsidRDefault="00527467" w:rsidP="008D29EF">
      <w:pPr>
        <w:jc w:val="both"/>
        <w:rPr>
          <w:rFonts w:eastAsia="DengXian Light"/>
          <w:color w:val="385623"/>
          <w:sz w:val="32"/>
          <w:szCs w:val="32"/>
        </w:rPr>
      </w:pPr>
      <w:bookmarkStart w:id="31" w:name="_Toc24033268"/>
      <w:r w:rsidRPr="008A2AAB">
        <w:br w:type="page"/>
      </w:r>
    </w:p>
    <w:p w14:paraId="3CCB5EE2" w14:textId="77777777" w:rsidR="00FA0507" w:rsidRPr="008A2AAB" w:rsidRDefault="0064795F" w:rsidP="007E2CB5">
      <w:pPr>
        <w:pStyle w:val="Heading1"/>
      </w:pPr>
      <w:bookmarkStart w:id="32" w:name="_Toc106295490"/>
      <w:r w:rsidRPr="008A2AAB">
        <w:t>Overarching</w:t>
      </w:r>
      <w:r w:rsidR="00982F6C" w:rsidRPr="008A2AAB">
        <w:t xml:space="preserve"> recommendations and learning from the dialogue</w:t>
      </w:r>
      <w:bookmarkEnd w:id="31"/>
      <w:r w:rsidR="002C1062" w:rsidRPr="008A2AAB">
        <w:rPr>
          <w:rStyle w:val="FootnoteReference"/>
        </w:rPr>
        <w:footnoteReference w:id="1"/>
      </w:r>
      <w:bookmarkEnd w:id="32"/>
      <w:r w:rsidR="00982F6C" w:rsidRPr="008A2AAB" w:rsidDel="00514168">
        <w:t xml:space="preserve"> </w:t>
      </w:r>
    </w:p>
    <w:p w14:paraId="6103E26F" w14:textId="77777777" w:rsidR="00090ECD" w:rsidRPr="008A2AAB" w:rsidRDefault="00570D55" w:rsidP="008D29EF">
      <w:pPr>
        <w:jc w:val="both"/>
      </w:pPr>
      <w:r w:rsidRPr="008A2AAB">
        <w:t>O</w:t>
      </w:r>
      <w:r w:rsidR="00407458" w:rsidRPr="008A2AAB">
        <w:t xml:space="preserve">ver the </w:t>
      </w:r>
      <w:r w:rsidR="0099409E" w:rsidRPr="008A2AAB">
        <w:t xml:space="preserve">course of the </w:t>
      </w:r>
      <w:r w:rsidR="0064795F" w:rsidRPr="008A2AAB">
        <w:t>dialogue</w:t>
      </w:r>
      <w:r w:rsidR="0099409E" w:rsidRPr="008A2AAB">
        <w:t xml:space="preserve">, </w:t>
      </w:r>
      <w:r w:rsidR="005D305D" w:rsidRPr="008A2AAB">
        <w:t xml:space="preserve">IPLC </w:t>
      </w:r>
      <w:r w:rsidR="0099409E" w:rsidRPr="008A2AAB">
        <w:t>p</w:t>
      </w:r>
      <w:r w:rsidR="00663867" w:rsidRPr="008A2AAB">
        <w:t xml:space="preserve">articipants made a series of </w:t>
      </w:r>
      <w:r w:rsidR="005D305D" w:rsidRPr="008A2AAB">
        <w:t xml:space="preserve">comments and </w:t>
      </w:r>
      <w:r w:rsidR="00663867" w:rsidRPr="008A2AAB">
        <w:t xml:space="preserve">recommendations </w:t>
      </w:r>
      <w:r w:rsidR="00F67DAE" w:rsidRPr="008A2AAB">
        <w:t>for</w:t>
      </w:r>
      <w:r w:rsidR="00663867" w:rsidRPr="008A2AAB">
        <w:t xml:space="preserve"> the</w:t>
      </w:r>
      <w:r w:rsidR="00553C80" w:rsidRPr="008A2AAB">
        <w:t xml:space="preserve"> </w:t>
      </w:r>
      <w:r w:rsidR="0064795F" w:rsidRPr="008A2AAB">
        <w:t xml:space="preserve">draft </w:t>
      </w:r>
      <w:r w:rsidR="002A08D7">
        <w:t>SPM</w:t>
      </w:r>
      <w:r w:rsidR="0064795F" w:rsidRPr="008A2AAB">
        <w:t xml:space="preserve"> and second</w:t>
      </w:r>
      <w:r w:rsidR="00553C80" w:rsidRPr="008A2AAB">
        <w:t xml:space="preserve"> order draft of the</w:t>
      </w:r>
      <w:r w:rsidR="00663867" w:rsidRPr="008A2AAB">
        <w:t xml:space="preserve"> assessment, </w:t>
      </w:r>
      <w:r w:rsidR="00F67DAE" w:rsidRPr="008A2AAB">
        <w:t>for the consideration of assessment authors. The</w:t>
      </w:r>
      <w:r w:rsidR="002C240E" w:rsidRPr="008A2AAB">
        <w:t xml:space="preserve"> section below set</w:t>
      </w:r>
      <w:r w:rsidR="004B2E8C" w:rsidRPr="008A2AAB">
        <w:t>s</w:t>
      </w:r>
      <w:r w:rsidR="002C240E" w:rsidRPr="008A2AAB">
        <w:t xml:space="preserve"> out the </w:t>
      </w:r>
      <w:r w:rsidR="0064795F" w:rsidRPr="008A2AAB">
        <w:t xml:space="preserve">overarching </w:t>
      </w:r>
      <w:r w:rsidR="002C240E" w:rsidRPr="008A2AAB">
        <w:t>comments provided by the participants</w:t>
      </w:r>
      <w:r w:rsidR="004B2E8C" w:rsidRPr="008A2AAB">
        <w:t>.</w:t>
      </w:r>
    </w:p>
    <w:p w14:paraId="6D12B076" w14:textId="77777777" w:rsidR="00053D8D" w:rsidRPr="008A2AAB" w:rsidRDefault="00053D8D" w:rsidP="008D29EF">
      <w:pPr>
        <w:pStyle w:val="Heading2"/>
      </w:pPr>
      <w:bookmarkStart w:id="33" w:name="_Toc106295491"/>
      <w:r w:rsidRPr="008A2AAB">
        <w:t>Overa</w:t>
      </w:r>
      <w:r w:rsidR="00C07964">
        <w:t>rching comments</w:t>
      </w:r>
      <w:bookmarkEnd w:id="33"/>
    </w:p>
    <w:p w14:paraId="01088D8A" w14:textId="77777777" w:rsidR="00053D8D" w:rsidRPr="008A2AAB" w:rsidRDefault="00FF7223" w:rsidP="00C07964">
      <w:pPr>
        <w:spacing w:after="120"/>
        <w:jc w:val="both"/>
      </w:pPr>
      <w:r w:rsidRPr="008A2AAB">
        <w:t xml:space="preserve">In general, </w:t>
      </w:r>
      <w:r w:rsidR="009F3245">
        <w:t xml:space="preserve">participants noted that </w:t>
      </w:r>
      <w:r w:rsidRPr="008A2AAB">
        <w:t xml:space="preserve">the </w:t>
      </w:r>
      <w:r w:rsidR="00FA030A" w:rsidRPr="008A2AAB">
        <w:t>SPM</w:t>
      </w:r>
      <w:r w:rsidRPr="008A2AAB">
        <w:t xml:space="preserve"> reflects </w:t>
      </w:r>
      <w:r w:rsidR="00C07964">
        <w:t>the discussions</w:t>
      </w:r>
      <w:r w:rsidRPr="008A2AAB">
        <w:t xml:space="preserve"> during the previous dialogue workshops. </w:t>
      </w:r>
      <w:r w:rsidR="00053D8D" w:rsidRPr="008A2AAB">
        <w:t xml:space="preserve">Most of the SPM messages </w:t>
      </w:r>
      <w:r w:rsidR="004706DD">
        <w:t xml:space="preserve">related to ILK </w:t>
      </w:r>
      <w:r w:rsidR="00053D8D" w:rsidRPr="008A2AAB">
        <w:t xml:space="preserve">coincide with messages coming from </w:t>
      </w:r>
      <w:r w:rsidR="007E5E95">
        <w:t>IPLC</w:t>
      </w:r>
      <w:r w:rsidR="009F3245">
        <w:t xml:space="preserve"> organi</w:t>
      </w:r>
      <w:r w:rsidR="00094C5B">
        <w:t>z</w:t>
      </w:r>
      <w:r w:rsidR="009F3245">
        <w:t>ations</w:t>
      </w:r>
      <w:r w:rsidR="00053D8D" w:rsidRPr="008A2AAB">
        <w:t xml:space="preserve">. </w:t>
      </w:r>
    </w:p>
    <w:p w14:paraId="402AA58C" w14:textId="77777777" w:rsidR="00053D8D" w:rsidRPr="008A2AAB" w:rsidRDefault="00053D8D" w:rsidP="00C07964">
      <w:pPr>
        <w:spacing w:after="120"/>
        <w:jc w:val="both"/>
      </w:pPr>
      <w:r w:rsidRPr="008A2AAB">
        <w:t xml:space="preserve">The SPM has the potential to help IPLC processes. It has elements of spiritual, economic and legal issues. In addition, it presents a series of </w:t>
      </w:r>
      <w:r w:rsidR="009F3245">
        <w:t xml:space="preserve">interrelationships </w:t>
      </w:r>
      <w:r w:rsidR="00B80FE2">
        <w:t>that come from the historical and current situation of IPLCs living in nation-states</w:t>
      </w:r>
      <w:r w:rsidRPr="008A2AAB">
        <w:t>.</w:t>
      </w:r>
    </w:p>
    <w:p w14:paraId="3F1DD177" w14:textId="77777777" w:rsidR="00053D8D" w:rsidRPr="008A2AAB" w:rsidRDefault="00B80FE2" w:rsidP="00C07964">
      <w:pPr>
        <w:spacing w:after="120"/>
        <w:jc w:val="both"/>
      </w:pPr>
      <w:r>
        <w:t>Participants noted that f</w:t>
      </w:r>
      <w:r w:rsidR="00053D8D" w:rsidRPr="008A2AAB">
        <w:t xml:space="preserve">or IPLCs, IPBES assessments and their key messages can be mechanisms to position the importance of incorporating IPLCs into decision-making, </w:t>
      </w:r>
      <w:r>
        <w:t xml:space="preserve">and </w:t>
      </w:r>
      <w:r w:rsidR="00053D8D" w:rsidRPr="008A2AAB">
        <w:t xml:space="preserve">of considering IPLC ways of life and contributions to conservation. For that reason, </w:t>
      </w:r>
      <w:r>
        <w:t>an</w:t>
      </w:r>
      <w:r w:rsidR="00053D8D" w:rsidRPr="008A2AAB">
        <w:t xml:space="preserve"> emphasi</w:t>
      </w:r>
      <w:r>
        <w:t>s o</w:t>
      </w:r>
      <w:r w:rsidR="00C07964">
        <w:t>n</w:t>
      </w:r>
      <w:r w:rsidR="00053D8D" w:rsidRPr="008A2AAB">
        <w:t xml:space="preserve"> the importance, pertinence and transcendence of the integration of </w:t>
      </w:r>
      <w:r w:rsidR="00C07964">
        <w:t>IPLC</w:t>
      </w:r>
      <w:r w:rsidR="00053D8D" w:rsidRPr="008A2AAB">
        <w:t xml:space="preserve"> valuation methods for transformati</w:t>
      </w:r>
      <w:r w:rsidR="00C07964">
        <w:t>ve</w:t>
      </w:r>
      <w:r w:rsidR="00053D8D" w:rsidRPr="008A2AAB">
        <w:t xml:space="preserve"> change would be one of the biggest outcomes of this assessment for </w:t>
      </w:r>
      <w:r w:rsidR="007E5E95">
        <w:t>IPLCs</w:t>
      </w:r>
      <w:r w:rsidR="00053D8D" w:rsidRPr="008A2AAB">
        <w:t>.</w:t>
      </w:r>
    </w:p>
    <w:p w14:paraId="75F98CDB" w14:textId="77777777" w:rsidR="0064795F" w:rsidRPr="008A2AAB" w:rsidRDefault="0064795F" w:rsidP="008D29EF">
      <w:pPr>
        <w:pStyle w:val="Heading2"/>
      </w:pPr>
      <w:bookmarkStart w:id="34" w:name="_Toc106295492"/>
      <w:r w:rsidRPr="008A2AAB">
        <w:t>Section A: the diverse ways people value nature</w:t>
      </w:r>
      <w:bookmarkEnd w:id="34"/>
    </w:p>
    <w:p w14:paraId="019DAA78" w14:textId="77777777" w:rsidR="00FA030A" w:rsidRPr="00253CBA" w:rsidRDefault="00FA030A" w:rsidP="00C07964">
      <w:pPr>
        <w:spacing w:after="120"/>
        <w:jc w:val="both"/>
        <w:rPr>
          <w:rFonts w:eastAsia="DengXian Light"/>
        </w:rPr>
      </w:pPr>
      <w:r w:rsidRPr="00253CBA">
        <w:rPr>
          <w:rFonts w:eastAsia="DengXian Light"/>
        </w:rPr>
        <w:t xml:space="preserve">After a brief presentation on </w:t>
      </w:r>
      <w:r w:rsidR="00E00C3D">
        <w:rPr>
          <w:rFonts w:eastAsia="DengXian Light"/>
        </w:rPr>
        <w:t>s</w:t>
      </w:r>
      <w:r w:rsidRPr="00253CBA">
        <w:rPr>
          <w:rFonts w:eastAsia="DengXian Light"/>
        </w:rPr>
        <w:t>ection A of the SPM, including the concept of</w:t>
      </w:r>
      <w:r w:rsidR="00144E27" w:rsidRPr="00253CBA">
        <w:rPr>
          <w:rFonts w:eastAsia="DengXian Light"/>
        </w:rPr>
        <w:t xml:space="preserve"> different types of </w:t>
      </w:r>
      <w:r w:rsidRPr="00253CBA">
        <w:rPr>
          <w:rFonts w:eastAsia="DengXian Light"/>
        </w:rPr>
        <w:t>“life frames</w:t>
      </w:r>
      <w:r w:rsidR="00144E27" w:rsidRPr="00253CBA">
        <w:rPr>
          <w:rFonts w:eastAsia="DengXian Light"/>
        </w:rPr>
        <w:t xml:space="preserve"> of nature’s values</w:t>
      </w:r>
      <w:r w:rsidRPr="00253CBA">
        <w:rPr>
          <w:rFonts w:eastAsia="DengXian Light"/>
        </w:rPr>
        <w:t>” used in the assessment, participants were asked the following questions to frame discussions:</w:t>
      </w:r>
    </w:p>
    <w:p w14:paraId="18A16948" w14:textId="77777777" w:rsidR="00FA030A" w:rsidRPr="00253CBA" w:rsidRDefault="00FA030A" w:rsidP="00C07964">
      <w:pPr>
        <w:pStyle w:val="ListParagraph"/>
        <w:numPr>
          <w:ilvl w:val="0"/>
          <w:numId w:val="18"/>
        </w:numPr>
        <w:spacing w:after="120"/>
        <w:ind w:left="720"/>
        <w:rPr>
          <w:rFonts w:eastAsia="DengXian Light"/>
        </w:rPr>
      </w:pPr>
      <w:r w:rsidRPr="00253CBA">
        <w:rPr>
          <w:rFonts w:eastAsia="DengXian Light"/>
        </w:rPr>
        <w:t>Can you give examples of the values of nature / biodiversity within your community?</w:t>
      </w:r>
    </w:p>
    <w:p w14:paraId="03509EAA" w14:textId="77777777" w:rsidR="00FA030A" w:rsidRPr="00253CBA" w:rsidRDefault="00FA030A" w:rsidP="00C07964">
      <w:pPr>
        <w:pStyle w:val="ListParagraph"/>
        <w:numPr>
          <w:ilvl w:val="0"/>
          <w:numId w:val="18"/>
        </w:numPr>
        <w:spacing w:after="120"/>
        <w:ind w:left="720"/>
        <w:rPr>
          <w:rFonts w:eastAsia="DengXian Light"/>
        </w:rPr>
      </w:pPr>
      <w:r w:rsidRPr="00253CBA">
        <w:rPr>
          <w:rFonts w:eastAsia="DengXian Light"/>
        </w:rPr>
        <w:t>How do your languages express your values towards nature?</w:t>
      </w:r>
    </w:p>
    <w:p w14:paraId="46E3A4E1" w14:textId="77777777" w:rsidR="00FA030A" w:rsidRPr="00253CBA" w:rsidRDefault="00E00C3D" w:rsidP="00C07964">
      <w:pPr>
        <w:spacing w:after="120"/>
        <w:jc w:val="both"/>
        <w:rPr>
          <w:rFonts w:eastAsia="DengXian Light"/>
        </w:rPr>
      </w:pPr>
      <w:r>
        <w:rPr>
          <w:rFonts w:eastAsia="DengXian Light"/>
        </w:rPr>
        <w:lastRenderedPageBreak/>
        <w:t xml:space="preserve">Participants in the </w:t>
      </w:r>
      <w:r w:rsidR="00C527FD">
        <w:rPr>
          <w:rFonts w:eastAsia="DengXian Light"/>
        </w:rPr>
        <w:t xml:space="preserve">different regional sessions of the </w:t>
      </w:r>
      <w:r>
        <w:rPr>
          <w:rFonts w:eastAsia="DengXian Light"/>
        </w:rPr>
        <w:t xml:space="preserve">dialogue made a number of </w:t>
      </w:r>
      <w:r w:rsidR="00FA030A" w:rsidRPr="00253CBA">
        <w:rPr>
          <w:rFonts w:eastAsia="DengXian Light"/>
        </w:rPr>
        <w:t>overarching comments</w:t>
      </w:r>
      <w:r>
        <w:rPr>
          <w:rFonts w:eastAsia="DengXian Light"/>
        </w:rPr>
        <w:t>, which are reflected in the following sections</w:t>
      </w:r>
      <w:r w:rsidR="00FA030A" w:rsidRPr="00253CBA">
        <w:rPr>
          <w:rFonts w:eastAsia="DengXian Light"/>
        </w:rPr>
        <w:t xml:space="preserve">.  </w:t>
      </w:r>
    </w:p>
    <w:p w14:paraId="26392804" w14:textId="77777777" w:rsidR="0064795F" w:rsidRPr="008A2AAB" w:rsidRDefault="0064795F" w:rsidP="00B046D6">
      <w:pPr>
        <w:pStyle w:val="Heading3"/>
      </w:pPr>
      <w:bookmarkStart w:id="35" w:name="_Toc106295493"/>
      <w:r w:rsidRPr="008A2AAB">
        <w:t xml:space="preserve">Division </w:t>
      </w:r>
      <w:r w:rsidRPr="00B046D6">
        <w:t>between</w:t>
      </w:r>
      <w:r w:rsidRPr="008A2AAB">
        <w:t xml:space="preserve"> humans and nature</w:t>
      </w:r>
      <w:bookmarkEnd w:id="35"/>
    </w:p>
    <w:p w14:paraId="79C0F332" w14:textId="77777777" w:rsidR="00B80FE2" w:rsidRDefault="00B80FE2" w:rsidP="00C07964">
      <w:pPr>
        <w:spacing w:after="120"/>
        <w:jc w:val="both"/>
      </w:pPr>
      <w:r>
        <w:t>Participants noted that t</w:t>
      </w:r>
      <w:r w:rsidR="0064795F" w:rsidRPr="008A2AAB">
        <w:t xml:space="preserve">he life frames used in the SPM </w:t>
      </w:r>
      <w:r w:rsidR="002A6FFB">
        <w:t xml:space="preserve">seem to </w:t>
      </w:r>
      <w:r w:rsidR="0064795F" w:rsidRPr="008A2AAB">
        <w:t xml:space="preserve">present humans as separate from nature, including the </w:t>
      </w:r>
      <w:r w:rsidR="00636FC7" w:rsidRPr="008A2AAB">
        <w:t>“</w:t>
      </w:r>
      <w:r w:rsidR="0064795F" w:rsidRPr="008A2AAB">
        <w:t>living as nature</w:t>
      </w:r>
      <w:r w:rsidR="00636FC7" w:rsidRPr="008A2AAB">
        <w:t>”</w:t>
      </w:r>
      <w:r w:rsidR="0064795F" w:rsidRPr="008A2AAB">
        <w:t xml:space="preserve"> frame, which still maintains </w:t>
      </w:r>
      <w:r>
        <w:t>this</w:t>
      </w:r>
      <w:r w:rsidR="0064795F" w:rsidRPr="008A2AAB">
        <w:t xml:space="preserve"> division. For many IPLCs, nature includes humans, animals, plants, landscapes, spirits, ancestors and even the stars and cosmos, all of which are alive and sacred. </w:t>
      </w:r>
    </w:p>
    <w:p w14:paraId="7A3ECBE2" w14:textId="77777777" w:rsidR="00B80FE2" w:rsidRDefault="0064795F" w:rsidP="00C07964">
      <w:pPr>
        <w:spacing w:after="120"/>
        <w:jc w:val="both"/>
      </w:pPr>
      <w:r w:rsidRPr="008A2AAB">
        <w:t xml:space="preserve">When “nature” is seen as separate from humans, it becomes something that can be owned and controlled. </w:t>
      </w:r>
    </w:p>
    <w:p w14:paraId="56208DB8" w14:textId="77777777" w:rsidR="0064795F" w:rsidRPr="008A2AAB" w:rsidRDefault="0064795F" w:rsidP="00C07964">
      <w:pPr>
        <w:spacing w:after="120"/>
        <w:jc w:val="both"/>
      </w:pPr>
      <w:r w:rsidRPr="008A2AAB">
        <w:t>The use of other concepts, such as bioculture and eco-culture, c</w:t>
      </w:r>
      <w:r w:rsidR="00B80FE2">
        <w:t>ould</w:t>
      </w:r>
      <w:r w:rsidRPr="008A2AAB">
        <w:t xml:space="preserve"> be helpful in showing that IPLCs' values often encompass nature and socio-environmental considerations in a more holistic way.</w:t>
      </w:r>
    </w:p>
    <w:p w14:paraId="39E9A5FC" w14:textId="77777777" w:rsidR="00147C4C" w:rsidRPr="008A2AAB" w:rsidRDefault="00FA030A" w:rsidP="00C07964">
      <w:pPr>
        <w:spacing w:after="120"/>
        <w:jc w:val="both"/>
      </w:pPr>
      <w:r w:rsidRPr="008A2AAB">
        <w:t>To give example</w:t>
      </w:r>
      <w:r w:rsidR="00B80FE2">
        <w:t>s</w:t>
      </w:r>
      <w:r w:rsidRPr="008A2AAB">
        <w:t>, t</w:t>
      </w:r>
      <w:r w:rsidR="00147C4C" w:rsidRPr="008A2AAB">
        <w:t>he categorization of values concepts by IPLCs might be</w:t>
      </w:r>
      <w:r w:rsidR="00B80FE2">
        <w:t xml:space="preserve"> more as follows</w:t>
      </w:r>
      <w:r w:rsidR="00147C4C" w:rsidRPr="008A2AAB">
        <w:t>:</w:t>
      </w:r>
    </w:p>
    <w:p w14:paraId="53917BBA" w14:textId="77777777" w:rsidR="00147C4C" w:rsidRPr="008A2AAB" w:rsidRDefault="00147C4C" w:rsidP="00C07964">
      <w:pPr>
        <w:pStyle w:val="ListParagraph"/>
        <w:numPr>
          <w:ilvl w:val="0"/>
          <w:numId w:val="16"/>
        </w:numPr>
        <w:spacing w:after="120"/>
        <w:ind w:left="900" w:hanging="540"/>
      </w:pPr>
      <w:r w:rsidRPr="008A2AAB">
        <w:t>“living as nature” might be expressed more as “kinship and reciprocity”</w:t>
      </w:r>
      <w:r w:rsidR="00C07964">
        <w:t>;</w:t>
      </w:r>
    </w:p>
    <w:p w14:paraId="0F447DD8" w14:textId="77777777" w:rsidR="00147C4C" w:rsidRPr="008A2AAB" w:rsidRDefault="00147C4C" w:rsidP="00C07964">
      <w:pPr>
        <w:pStyle w:val="ListParagraph"/>
        <w:numPr>
          <w:ilvl w:val="0"/>
          <w:numId w:val="16"/>
        </w:numPr>
        <w:spacing w:after="120"/>
        <w:ind w:left="900" w:hanging="540"/>
      </w:pPr>
      <w:r w:rsidRPr="008A2AAB">
        <w:t>“Health” might be</w:t>
      </w:r>
      <w:r w:rsidR="00B80FE2">
        <w:t xml:space="preserve"> expressed more as</w:t>
      </w:r>
      <w:r w:rsidRPr="008A2AAB">
        <w:t xml:space="preserve"> “social and emotional wellbeing” (e.g.</w:t>
      </w:r>
      <w:r w:rsidR="00E00C3D">
        <w:t>,</w:t>
      </w:r>
      <w:r w:rsidRPr="008A2AAB">
        <w:t xml:space="preserve"> </w:t>
      </w:r>
      <w:r w:rsidR="0097505C" w:rsidRPr="008A2AAB">
        <w:t>in</w:t>
      </w:r>
      <w:r w:rsidRPr="008A2AAB">
        <w:t xml:space="preserve"> Australia)</w:t>
      </w:r>
      <w:r w:rsidR="0097505C" w:rsidRPr="008A2AAB">
        <w:t>,</w:t>
      </w:r>
      <w:r w:rsidRPr="008A2AAB">
        <w:t xml:space="preserve"> as there is the </w:t>
      </w:r>
      <w:r w:rsidR="00E00C3D">
        <w:t>“</w:t>
      </w:r>
      <w:r w:rsidRPr="008A2AAB">
        <w:t>western</w:t>
      </w:r>
      <w:r w:rsidR="00E00C3D">
        <w:t>”</w:t>
      </w:r>
      <w:r w:rsidRPr="008A2AAB">
        <w:t xml:space="preserve"> model of health (biological, directed to the body) and the more holistic spiritual and body health in </w:t>
      </w:r>
      <w:r w:rsidR="00522DF6">
        <w:t>i</w:t>
      </w:r>
      <w:r w:rsidRPr="008A2AAB">
        <w:t>ndigenous perspectives.</w:t>
      </w:r>
    </w:p>
    <w:p w14:paraId="519C70D4" w14:textId="77777777" w:rsidR="0064795F" w:rsidRPr="008A2AAB" w:rsidRDefault="0064795F" w:rsidP="00C07964">
      <w:pPr>
        <w:spacing w:after="120"/>
        <w:jc w:val="both"/>
      </w:pPr>
      <w:r w:rsidRPr="008A2AAB">
        <w:t xml:space="preserve">For many IPLCs </w:t>
      </w:r>
      <w:r w:rsidR="00636FC7" w:rsidRPr="008A2AAB">
        <w:t>“</w:t>
      </w:r>
      <w:r w:rsidRPr="008A2AAB">
        <w:t>nature</w:t>
      </w:r>
      <w:r w:rsidR="00636FC7" w:rsidRPr="008A2AAB">
        <w:t>”</w:t>
      </w:r>
      <w:r w:rsidRPr="008A2AAB">
        <w:t xml:space="preserve"> is </w:t>
      </w:r>
      <w:r w:rsidR="00636FC7" w:rsidRPr="008A2AAB">
        <w:t xml:space="preserve">also </w:t>
      </w:r>
      <w:r w:rsidRPr="008A2AAB">
        <w:t xml:space="preserve">spirituality, cosmovision, relationality, responsibility, reciprocity and knowledge. These are all key aspects which </w:t>
      </w:r>
      <w:r w:rsidR="00B046D6">
        <w:t>c</w:t>
      </w:r>
      <w:r w:rsidRPr="008A2AAB">
        <w:t>ould be emphasi</w:t>
      </w:r>
      <w:r w:rsidR="00E00C3D">
        <w:t>z</w:t>
      </w:r>
      <w:r w:rsidRPr="008A2AAB">
        <w:t>ed.</w:t>
      </w:r>
    </w:p>
    <w:p w14:paraId="79A1590B" w14:textId="77777777" w:rsidR="0064795F" w:rsidRPr="008A2AAB" w:rsidRDefault="0064795F" w:rsidP="00C07964">
      <w:pPr>
        <w:spacing w:after="120"/>
        <w:jc w:val="both"/>
      </w:pPr>
      <w:r w:rsidRPr="008A2AAB">
        <w:t xml:space="preserve">Food systems, including hunting, fishing, pastoralism and agro-biodiversity, could be given more consideration in the SPM, as the diversity of food systems are key for </w:t>
      </w:r>
      <w:r w:rsidR="00D522F8">
        <w:t>many IPLCs</w:t>
      </w:r>
      <w:r w:rsidRPr="008A2AAB">
        <w:t xml:space="preserve"> in terms of relationships, knowledge and values about nature.</w:t>
      </w:r>
    </w:p>
    <w:p w14:paraId="3DE1E7A5" w14:textId="77777777" w:rsidR="0064795F" w:rsidRPr="008A2AAB" w:rsidRDefault="0064795F" w:rsidP="00B046D6">
      <w:pPr>
        <w:pStyle w:val="Heading3"/>
      </w:pPr>
      <w:bookmarkStart w:id="36" w:name="_Toc106295494"/>
      <w:r w:rsidRPr="008A2AAB">
        <w:t>The importance of language</w:t>
      </w:r>
      <w:bookmarkEnd w:id="36"/>
    </w:p>
    <w:p w14:paraId="1E80671B" w14:textId="77777777" w:rsidR="0064795F" w:rsidRPr="008A2AAB" w:rsidRDefault="00B80FE2" w:rsidP="00C07964">
      <w:pPr>
        <w:spacing w:after="120"/>
        <w:jc w:val="both"/>
      </w:pPr>
      <w:r>
        <w:t>Participants highlighted that f</w:t>
      </w:r>
      <w:r w:rsidR="0064795F" w:rsidRPr="008A2AAB">
        <w:t xml:space="preserve">or many IPLCs, language plays a very important role in </w:t>
      </w:r>
      <w:r w:rsidR="00383FBB" w:rsidRPr="008A2AAB">
        <w:t>conceptualizing</w:t>
      </w:r>
      <w:r w:rsidR="0064795F" w:rsidRPr="008A2AAB">
        <w:t xml:space="preserve">, preserving and </w:t>
      </w:r>
      <w:r w:rsidR="00383FBB" w:rsidRPr="008A2AAB">
        <w:t>revitalizing</w:t>
      </w:r>
      <w:r w:rsidR="0064795F" w:rsidRPr="008A2AAB">
        <w:t xml:space="preserve"> values. </w:t>
      </w:r>
    </w:p>
    <w:p w14:paraId="3F003932" w14:textId="77777777" w:rsidR="0064795F" w:rsidRPr="008A2AAB" w:rsidRDefault="0064795F" w:rsidP="00C07964">
      <w:pPr>
        <w:spacing w:after="120"/>
        <w:jc w:val="both"/>
      </w:pPr>
      <w:r w:rsidRPr="008A2AAB">
        <w:t>Language is part of a community</w:t>
      </w:r>
      <w:r w:rsidR="00B046D6">
        <w:t>’</w:t>
      </w:r>
      <w:r w:rsidRPr="008A2AAB">
        <w:t>s identity. It is used for communicating different values within a community and for maintaining connections between people and lands, waters, animals, plants, spirits and ancestors.</w:t>
      </w:r>
    </w:p>
    <w:p w14:paraId="069F0A76" w14:textId="77777777" w:rsidR="0064795F" w:rsidRPr="008A2AAB" w:rsidRDefault="0097505C" w:rsidP="00C07964">
      <w:pPr>
        <w:spacing w:after="120"/>
        <w:jc w:val="both"/>
      </w:pPr>
      <w:r w:rsidRPr="008A2AAB">
        <w:t xml:space="preserve">Language is also a way of valuing nature, and it contains many concepts, indicators and categorizations </w:t>
      </w:r>
      <w:r w:rsidR="0064795F" w:rsidRPr="008A2AAB">
        <w:t>regarding relationships with nature and how to value it, as well as words that encode detailed knowledge about the environment (e.g.</w:t>
      </w:r>
      <w:r w:rsidR="00E00C3D">
        <w:t>,</w:t>
      </w:r>
      <w:r w:rsidR="0064795F" w:rsidRPr="008A2AAB">
        <w:t xml:space="preserve"> snow for Saami in Norway; grass for pastoralists in Kyrgyzstan). These cannot be translated without losing meaning, so methods are needed for accounting for these valuation systems.</w:t>
      </w:r>
      <w:r w:rsidRPr="008A2AAB">
        <w:t xml:space="preserve"> Losing languages can mean losing a method of valuation.</w:t>
      </w:r>
    </w:p>
    <w:p w14:paraId="1E60F56F" w14:textId="77777777" w:rsidR="0064795F" w:rsidRPr="008A2AAB" w:rsidRDefault="0064795F" w:rsidP="00C07964">
      <w:pPr>
        <w:spacing w:after="120"/>
        <w:jc w:val="both"/>
      </w:pPr>
      <w:r w:rsidRPr="008A2AAB">
        <w:t xml:space="preserve">The loss of languages can cause a loss of knowledge, culture and identity, which can then lead to a lack of connection with nature, and consequent </w:t>
      </w:r>
      <w:r w:rsidR="0097505C" w:rsidRPr="008A2AAB">
        <w:t xml:space="preserve">environmental </w:t>
      </w:r>
      <w:r w:rsidRPr="008A2AAB">
        <w:t xml:space="preserve">degradation. However, loss of language does not </w:t>
      </w:r>
      <w:r w:rsidR="00B57A38">
        <w:t>always</w:t>
      </w:r>
      <w:r w:rsidRPr="008A2AAB">
        <w:t xml:space="preserve"> imply a loss of biodiversity or vice versa: these are nonlinear </w:t>
      </w:r>
      <w:r w:rsidRPr="008A2AAB">
        <w:lastRenderedPageBreak/>
        <w:t>processes and sometimes there are other factors involved, for example, the loss of traditional knowledge.</w:t>
      </w:r>
    </w:p>
    <w:p w14:paraId="08B46F61" w14:textId="77777777" w:rsidR="00C84A16" w:rsidRPr="008A2AAB" w:rsidRDefault="00C84A16" w:rsidP="00C07964">
      <w:pPr>
        <w:spacing w:after="120"/>
        <w:jc w:val="both"/>
      </w:pPr>
      <w:r w:rsidRPr="008A2AAB">
        <w:t>Better strategies are needed to stop the erosion of languages. It is necessary to find ways for young people to continue with their communities' knowledge and practices, and in this way languages may also be preserved.</w:t>
      </w:r>
    </w:p>
    <w:p w14:paraId="0D219DBB" w14:textId="77777777" w:rsidR="0064795F" w:rsidRPr="008A2AAB" w:rsidRDefault="0064795F" w:rsidP="00B046D6">
      <w:pPr>
        <w:pStyle w:val="Heading3"/>
      </w:pPr>
      <w:bookmarkStart w:id="37" w:name="_Toc106295495"/>
      <w:r w:rsidRPr="008A2AAB">
        <w:t>The importance of knowledge</w:t>
      </w:r>
      <w:bookmarkEnd w:id="37"/>
      <w:r w:rsidRPr="008A2AAB">
        <w:t xml:space="preserve"> </w:t>
      </w:r>
    </w:p>
    <w:p w14:paraId="5DACB8F8" w14:textId="77777777" w:rsidR="0064795F" w:rsidRPr="008A2AAB" w:rsidRDefault="00B80FE2" w:rsidP="00C07964">
      <w:pPr>
        <w:spacing w:after="120"/>
        <w:jc w:val="both"/>
      </w:pPr>
      <w:r>
        <w:t>Participants reported that f</w:t>
      </w:r>
      <w:r w:rsidR="0064795F" w:rsidRPr="008A2AAB">
        <w:t xml:space="preserve">or many </w:t>
      </w:r>
      <w:r w:rsidR="00D522F8">
        <w:t>IPLCs</w:t>
      </w:r>
      <w:r w:rsidR="0064795F" w:rsidRPr="008A2AAB">
        <w:t xml:space="preserve">, values should be presented as embedded in </w:t>
      </w:r>
      <w:r w:rsidR="00D522F8">
        <w:t>ILK</w:t>
      </w:r>
      <w:r w:rsidR="0064795F" w:rsidRPr="008A2AAB">
        <w:t xml:space="preserve">, </w:t>
      </w:r>
      <w:r w:rsidR="0097505C" w:rsidRPr="008A2AAB">
        <w:t xml:space="preserve">which </w:t>
      </w:r>
      <w:r w:rsidR="0064795F" w:rsidRPr="008A2AAB">
        <w:t>includ</w:t>
      </w:r>
      <w:r w:rsidR="0097505C" w:rsidRPr="008A2AAB">
        <w:t>es</w:t>
      </w:r>
      <w:r w:rsidR="0064795F" w:rsidRPr="008A2AAB">
        <w:t xml:space="preserve"> </w:t>
      </w:r>
      <w:r w:rsidR="0097505C" w:rsidRPr="008A2AAB">
        <w:t xml:space="preserve">worldviews, </w:t>
      </w:r>
      <w:r w:rsidR="0064795F" w:rsidRPr="008A2AAB">
        <w:t>practices and innovations</w:t>
      </w:r>
      <w:r>
        <w:t>. T</w:t>
      </w:r>
      <w:r w:rsidR="0064795F" w:rsidRPr="008A2AAB">
        <w:t>his may need more emphasis in the SPM.</w:t>
      </w:r>
      <w:r w:rsidR="00F72D23" w:rsidRPr="008A2AAB">
        <w:t xml:space="preserve"> </w:t>
      </w:r>
    </w:p>
    <w:p w14:paraId="4640D81D" w14:textId="77777777" w:rsidR="0064795F" w:rsidRPr="008A2AAB" w:rsidRDefault="00D522F8" w:rsidP="00C07964">
      <w:pPr>
        <w:spacing w:after="120"/>
        <w:jc w:val="both"/>
      </w:pPr>
      <w:r>
        <w:t>ILK</w:t>
      </w:r>
      <w:r w:rsidR="0064795F" w:rsidRPr="008A2AAB">
        <w:t xml:space="preserve"> can be situated and specific, and can tell the critical story about a specific place. Gathered together, these knowledges can tell a lot about what is happening across the Earth. However, </w:t>
      </w:r>
      <w:r>
        <w:t>ILK</w:t>
      </w:r>
      <w:r w:rsidR="0064795F" w:rsidRPr="008A2AAB">
        <w:t xml:space="preserve"> is diverse and is not</w:t>
      </w:r>
      <w:r w:rsidR="00B80FE2">
        <w:t xml:space="preserve"> all </w:t>
      </w:r>
      <w:r w:rsidR="0064795F" w:rsidRPr="008A2AAB">
        <w:t>necessarily tied to a specific place, as it can have relevance across the world.</w:t>
      </w:r>
    </w:p>
    <w:p w14:paraId="40AF9818" w14:textId="77777777" w:rsidR="0064795F" w:rsidRPr="008A2AAB" w:rsidRDefault="004C441B" w:rsidP="00C07964">
      <w:pPr>
        <w:spacing w:after="120"/>
        <w:jc w:val="both"/>
      </w:pPr>
      <w:r>
        <w:t>ILK</w:t>
      </w:r>
      <w:r w:rsidR="0064795F" w:rsidRPr="008A2AAB">
        <w:t xml:space="preserve"> is also a dynamic development process, not just a static toolbox. The development and change of ILK </w:t>
      </w:r>
      <w:r w:rsidR="0097505C" w:rsidRPr="008A2AAB">
        <w:t xml:space="preserve">can </w:t>
      </w:r>
      <w:r w:rsidR="0064795F" w:rsidRPr="008A2AAB">
        <w:t xml:space="preserve">also </w:t>
      </w:r>
      <w:r w:rsidR="00636FC7" w:rsidRPr="008A2AAB">
        <w:t>reflect</w:t>
      </w:r>
      <w:r w:rsidR="0064795F" w:rsidRPr="008A2AAB">
        <w:t xml:space="preserve"> the development and change of values.</w:t>
      </w:r>
    </w:p>
    <w:p w14:paraId="2B6A961B" w14:textId="77777777" w:rsidR="0064795F" w:rsidRPr="008A2AAB" w:rsidRDefault="0064795F" w:rsidP="00C07964">
      <w:pPr>
        <w:spacing w:after="120"/>
        <w:jc w:val="both"/>
      </w:pPr>
      <w:r w:rsidRPr="008A2AAB">
        <w:t xml:space="preserve">For some IPLCs, a holder of </w:t>
      </w:r>
      <w:r w:rsidR="00D522F8">
        <w:t>ILK</w:t>
      </w:r>
      <w:r w:rsidRPr="008A2AAB">
        <w:t xml:space="preserve"> is often not considered to be its single owner. </w:t>
      </w:r>
      <w:r w:rsidR="004C441B">
        <w:t>ILK</w:t>
      </w:r>
      <w:r w:rsidRPr="008A2AAB">
        <w:t xml:space="preserve"> is transmitted from generation to generation and, in consequence, it is considered to be collective knowledge of the community. The </w:t>
      </w:r>
      <w:r w:rsidR="00636FC7" w:rsidRPr="008A2AAB">
        <w:t>idea</w:t>
      </w:r>
      <w:r w:rsidRPr="008A2AAB">
        <w:t xml:space="preserve"> of single ownership of knowledge </w:t>
      </w:r>
      <w:r w:rsidR="00636FC7" w:rsidRPr="008A2AAB">
        <w:t>may be more of a</w:t>
      </w:r>
      <w:r w:rsidRPr="008A2AAB">
        <w:t xml:space="preserve"> </w:t>
      </w:r>
      <w:r w:rsidR="00E00C3D">
        <w:t>“</w:t>
      </w:r>
      <w:r w:rsidR="00C527FD">
        <w:t>w</w:t>
      </w:r>
      <w:r w:rsidR="00C527FD" w:rsidRPr="008A2AAB">
        <w:t>estern</w:t>
      </w:r>
      <w:r w:rsidR="00E00C3D">
        <w:t>”</w:t>
      </w:r>
      <w:r w:rsidRPr="008A2AAB">
        <w:t xml:space="preserve"> view, and current intellectual property systems may </w:t>
      </w:r>
      <w:r w:rsidR="00636FC7" w:rsidRPr="008A2AAB">
        <w:t xml:space="preserve">therefore </w:t>
      </w:r>
      <w:r w:rsidRPr="008A2AAB">
        <w:t xml:space="preserve">not suit ILK and community needs. </w:t>
      </w:r>
      <w:r w:rsidR="00636FC7" w:rsidRPr="008A2AAB">
        <w:t>For other IPLCs,</w:t>
      </w:r>
      <w:r w:rsidRPr="008A2AAB">
        <w:t xml:space="preserve"> </w:t>
      </w:r>
      <w:r w:rsidR="00636FC7" w:rsidRPr="008A2AAB">
        <w:t xml:space="preserve">certain </w:t>
      </w:r>
      <w:r w:rsidRPr="008A2AAB">
        <w:t xml:space="preserve">elders or women or men </w:t>
      </w:r>
      <w:r w:rsidR="00636FC7" w:rsidRPr="008A2AAB">
        <w:t>may be</w:t>
      </w:r>
      <w:r w:rsidRPr="008A2AAB">
        <w:t xml:space="preserve"> considered as guardians or guides to certain types of knowledge.</w:t>
      </w:r>
    </w:p>
    <w:p w14:paraId="330D44EE" w14:textId="77777777" w:rsidR="00174F87" w:rsidRPr="008A2AAB" w:rsidRDefault="0064795F" w:rsidP="00C07964">
      <w:pPr>
        <w:spacing w:after="120"/>
        <w:jc w:val="both"/>
      </w:pPr>
      <w:r w:rsidRPr="008A2AAB">
        <w:t xml:space="preserve">Some </w:t>
      </w:r>
      <w:r w:rsidR="004C441B">
        <w:t>ILK</w:t>
      </w:r>
      <w:r w:rsidRPr="008A2AAB">
        <w:t xml:space="preserve"> is confidential, sacred or secret, and there should be specific frameworks, protocols and policies for its protection, use and storage. For the use of all knowledge there should be access and benefit sharing agreements, and </w:t>
      </w:r>
      <w:r w:rsidR="00636FC7" w:rsidRPr="008A2AAB">
        <w:t>f</w:t>
      </w:r>
      <w:r w:rsidRPr="008A2AAB">
        <w:t>ree, prior and informed consent is key. Many customary laws and protocols already exist that provide for the protection</w:t>
      </w:r>
      <w:r w:rsidR="00636FC7" w:rsidRPr="008A2AAB">
        <w:t xml:space="preserve"> of knowledge</w:t>
      </w:r>
      <w:r w:rsidRPr="008A2AAB">
        <w:t>. Where these do not exist</w:t>
      </w:r>
      <w:r w:rsidR="00636FC7" w:rsidRPr="008A2AAB">
        <w:t>,</w:t>
      </w:r>
      <w:r w:rsidRPr="008A2AAB">
        <w:t xml:space="preserve"> </w:t>
      </w:r>
      <w:r w:rsidR="00D522F8">
        <w:t>IPLCs</w:t>
      </w:r>
      <w:r w:rsidRPr="008A2AAB">
        <w:t xml:space="preserve"> </w:t>
      </w:r>
      <w:r w:rsidR="00636FC7" w:rsidRPr="008A2AAB">
        <w:t>c</w:t>
      </w:r>
      <w:r w:rsidRPr="008A2AAB">
        <w:t xml:space="preserve">ould build their own protocols to protect this knowledge. The Nagoya Protocol (Article 12) </w:t>
      </w:r>
      <w:r w:rsidR="00636FC7" w:rsidRPr="008A2AAB">
        <w:t>e</w:t>
      </w:r>
      <w:r w:rsidRPr="008A2AAB">
        <w:t>specially calls on</w:t>
      </w:r>
      <w:r w:rsidR="003F1968">
        <w:t xml:space="preserve"> its</w:t>
      </w:r>
      <w:r w:rsidRPr="008A2AAB">
        <w:t xml:space="preserve"> parties to take into consideration IPLCs</w:t>
      </w:r>
      <w:r w:rsidR="00636FC7" w:rsidRPr="008A2AAB">
        <w:t>’</w:t>
      </w:r>
      <w:r w:rsidRPr="008A2AAB">
        <w:t xml:space="preserve"> customary laws, community protocols and procedures, as applicable, with respect to traditional knowledge associated with genetic resources. More effort </w:t>
      </w:r>
      <w:r w:rsidR="00636FC7" w:rsidRPr="008A2AAB">
        <w:t xml:space="preserve">is needed in </w:t>
      </w:r>
      <w:r w:rsidRPr="008A2AAB">
        <w:t xml:space="preserve">ensuring that this Article is implemented, and </w:t>
      </w:r>
      <w:r w:rsidR="00636FC7" w:rsidRPr="008A2AAB">
        <w:t xml:space="preserve">that </w:t>
      </w:r>
      <w:r w:rsidRPr="008A2AAB">
        <w:t>progress</w:t>
      </w:r>
      <w:r w:rsidR="00636FC7" w:rsidRPr="008A2AAB">
        <w:t xml:space="preserve"> is monitored</w:t>
      </w:r>
      <w:r w:rsidRPr="008A2AAB">
        <w:t>.</w:t>
      </w:r>
      <w:r w:rsidR="00D8468C">
        <w:rPr>
          <w:rStyle w:val="FootnoteReference"/>
        </w:rPr>
        <w:footnoteReference w:id="2"/>
      </w:r>
      <w:r w:rsidR="00B57A38">
        <w:t xml:space="preserve"> </w:t>
      </w:r>
    </w:p>
    <w:p w14:paraId="1F1A1E01" w14:textId="77777777" w:rsidR="0064795F" w:rsidRPr="008A2AAB" w:rsidRDefault="0064795F" w:rsidP="00C07964">
      <w:pPr>
        <w:pStyle w:val="Heading2"/>
      </w:pPr>
      <w:bookmarkStart w:id="38" w:name="_Toc106295496"/>
      <w:r w:rsidRPr="008A2AAB">
        <w:lastRenderedPageBreak/>
        <w:t>Section B: Valuation methods and approaches</w:t>
      </w:r>
      <w:bookmarkEnd w:id="38"/>
    </w:p>
    <w:p w14:paraId="47FDC10A" w14:textId="77777777" w:rsidR="0097505C" w:rsidRPr="00253CBA" w:rsidRDefault="0097505C" w:rsidP="00C07964">
      <w:pPr>
        <w:spacing w:after="120"/>
        <w:jc w:val="both"/>
        <w:rPr>
          <w:rFonts w:eastAsia="DengXian Light"/>
        </w:rPr>
      </w:pPr>
      <w:r w:rsidRPr="00253CBA">
        <w:rPr>
          <w:rFonts w:eastAsia="DengXian Light"/>
        </w:rPr>
        <w:t xml:space="preserve">After a brief presentation on </w:t>
      </w:r>
      <w:r w:rsidR="00E00C3D">
        <w:rPr>
          <w:rFonts w:eastAsia="DengXian Light"/>
        </w:rPr>
        <w:t>s</w:t>
      </w:r>
      <w:r w:rsidRPr="00253CBA">
        <w:rPr>
          <w:rFonts w:eastAsia="DengXian Light"/>
        </w:rPr>
        <w:t xml:space="preserve">ection B of the SPM, </w:t>
      </w:r>
      <w:r w:rsidR="00144E27" w:rsidRPr="00253CBA">
        <w:rPr>
          <w:rFonts w:eastAsia="DengXian Light"/>
        </w:rPr>
        <w:t xml:space="preserve">which presents how valuation methods and approaches can inform decision-making </w:t>
      </w:r>
      <w:r w:rsidR="003D78D3" w:rsidRPr="00253CBA">
        <w:rPr>
          <w:rFonts w:eastAsia="DengXian Light"/>
        </w:rPr>
        <w:t>related to</w:t>
      </w:r>
      <w:r w:rsidR="00144E27" w:rsidRPr="00253CBA">
        <w:rPr>
          <w:rFonts w:eastAsia="DengXian Light"/>
        </w:rPr>
        <w:t xml:space="preserve"> nature, </w:t>
      </w:r>
      <w:r w:rsidRPr="00253CBA">
        <w:rPr>
          <w:rFonts w:eastAsia="DengXian Light"/>
        </w:rPr>
        <w:t>participants were asked the following questions to frame discussions:</w:t>
      </w:r>
    </w:p>
    <w:p w14:paraId="6CE36AB5" w14:textId="77777777" w:rsidR="0097505C" w:rsidRPr="00253CBA" w:rsidRDefault="0097505C" w:rsidP="00C07964">
      <w:pPr>
        <w:pStyle w:val="ListParagraph"/>
        <w:numPr>
          <w:ilvl w:val="0"/>
          <w:numId w:val="19"/>
        </w:numPr>
        <w:spacing w:after="120"/>
        <w:ind w:left="900"/>
        <w:rPr>
          <w:rFonts w:eastAsia="DengXian Light"/>
        </w:rPr>
      </w:pPr>
      <w:r w:rsidRPr="00253CBA">
        <w:rPr>
          <w:rFonts w:eastAsia="DengXian Light"/>
        </w:rPr>
        <w:t xml:space="preserve">Does your community or organization consciously think about values of nature and how to express or assess them? How? In which contexts? </w:t>
      </w:r>
    </w:p>
    <w:p w14:paraId="6B8185EE" w14:textId="77777777" w:rsidR="0097505C" w:rsidRPr="00253CBA" w:rsidRDefault="0097505C" w:rsidP="00C07964">
      <w:pPr>
        <w:pStyle w:val="ListParagraph"/>
        <w:numPr>
          <w:ilvl w:val="0"/>
          <w:numId w:val="19"/>
        </w:numPr>
        <w:spacing w:after="120"/>
        <w:ind w:left="900"/>
        <w:rPr>
          <w:rFonts w:eastAsia="DengXian Light"/>
        </w:rPr>
      </w:pPr>
      <w:r w:rsidRPr="00253CBA">
        <w:rPr>
          <w:rFonts w:eastAsia="DengXian Light"/>
        </w:rPr>
        <w:t>How do you pass your values to younger generations, or explain them to outsiders?</w:t>
      </w:r>
    </w:p>
    <w:p w14:paraId="62FBF61E" w14:textId="77777777" w:rsidR="003F1968" w:rsidRPr="00253CBA" w:rsidRDefault="003F1968" w:rsidP="00C07964">
      <w:pPr>
        <w:spacing w:after="120"/>
        <w:jc w:val="both"/>
        <w:rPr>
          <w:rFonts w:eastAsia="DengXian Light"/>
        </w:rPr>
      </w:pPr>
      <w:r>
        <w:rPr>
          <w:rFonts w:eastAsia="DengXian Light"/>
        </w:rPr>
        <w:t xml:space="preserve">Participants in the </w:t>
      </w:r>
      <w:r w:rsidR="00C527FD">
        <w:rPr>
          <w:rFonts w:eastAsia="DengXian Light"/>
        </w:rPr>
        <w:t xml:space="preserve">different regional sessions of the </w:t>
      </w:r>
      <w:r>
        <w:rPr>
          <w:rFonts w:eastAsia="DengXian Light"/>
        </w:rPr>
        <w:t xml:space="preserve">dialogue made a number of </w:t>
      </w:r>
      <w:r w:rsidRPr="00253CBA">
        <w:rPr>
          <w:rFonts w:eastAsia="DengXian Light"/>
        </w:rPr>
        <w:t>overarching comments</w:t>
      </w:r>
      <w:r>
        <w:rPr>
          <w:rFonts w:eastAsia="DengXian Light"/>
        </w:rPr>
        <w:t>, which are reflected in the following sections</w:t>
      </w:r>
      <w:r w:rsidRPr="00253CBA">
        <w:rPr>
          <w:rFonts w:eastAsia="DengXian Light"/>
        </w:rPr>
        <w:t xml:space="preserve">.  </w:t>
      </w:r>
    </w:p>
    <w:p w14:paraId="771DC412" w14:textId="77777777" w:rsidR="0097505C" w:rsidRPr="008A2AAB" w:rsidRDefault="0097505C" w:rsidP="00B046D6">
      <w:pPr>
        <w:pStyle w:val="Heading3"/>
      </w:pPr>
      <w:bookmarkStart w:id="39" w:name="_Toc106295497"/>
      <w:r w:rsidRPr="008A2AAB">
        <w:t>Valuation of nature by IPLCs</w:t>
      </w:r>
      <w:bookmarkEnd w:id="39"/>
    </w:p>
    <w:p w14:paraId="4BF7EB50" w14:textId="77777777" w:rsidR="00F72D23" w:rsidRPr="008A2AAB" w:rsidRDefault="00B80FE2" w:rsidP="00C07964">
      <w:pPr>
        <w:spacing w:after="120"/>
        <w:jc w:val="both"/>
      </w:pPr>
      <w:r>
        <w:t>Participants highlighted that s</w:t>
      </w:r>
      <w:r w:rsidR="0064795F" w:rsidRPr="008A2AAB">
        <w:t xml:space="preserve">ome communities consciously value nature through stories, songs, poems, maps, artifacts, dress, belief systems, rituals, </w:t>
      </w:r>
      <w:r w:rsidR="00B046D6" w:rsidRPr="008A2AAB">
        <w:t>ceremonies</w:t>
      </w:r>
      <w:r w:rsidR="00B046D6">
        <w:t>,</w:t>
      </w:r>
      <w:r w:rsidR="00B046D6" w:rsidRPr="008A2AAB">
        <w:t xml:space="preserve"> </w:t>
      </w:r>
      <w:r w:rsidR="0064795F" w:rsidRPr="008A2AAB">
        <w:t>customary laws, protocols and rules, taboos, totemic species and traditional monitoring. Values can be consciously considered</w:t>
      </w:r>
      <w:r w:rsidR="00F72D23" w:rsidRPr="008A2AAB">
        <w:t>,</w:t>
      </w:r>
      <w:r w:rsidR="0064795F" w:rsidRPr="008A2AAB">
        <w:t xml:space="preserve"> particularly when elders are teaching values to youth</w:t>
      </w:r>
      <w:r w:rsidR="00F72D23" w:rsidRPr="008A2AAB">
        <w:t>. This can be the case</w:t>
      </w:r>
      <w:r w:rsidR="0064795F" w:rsidRPr="008A2AAB">
        <w:t xml:space="preserve"> especially where school</w:t>
      </w:r>
      <w:r w:rsidR="00F72D23" w:rsidRPr="008A2AAB">
        <w:t>s and other outside influences are</w:t>
      </w:r>
      <w:r w:rsidR="0064795F" w:rsidRPr="008A2AAB">
        <w:t xml:space="preserve"> causing youth to be disconnected from community, lands and spirituality. </w:t>
      </w:r>
    </w:p>
    <w:p w14:paraId="010B30D0" w14:textId="77777777" w:rsidR="00F72D23" w:rsidRPr="008A2AAB" w:rsidRDefault="0064795F" w:rsidP="00C07964">
      <w:pPr>
        <w:spacing w:after="120"/>
        <w:jc w:val="both"/>
      </w:pPr>
      <w:r w:rsidRPr="008A2AAB">
        <w:t>Other communities may not consciously value nature as they do not see a division between humans and nature, and so they may not think about values of nature separately. Nature values are however embedded in their worldviews, cultures, knowledge and language. In these cases, youth may learn mo</w:t>
      </w:r>
      <w:r w:rsidR="00F72D23" w:rsidRPr="008A2AAB">
        <w:t>stly</w:t>
      </w:r>
      <w:r w:rsidRPr="008A2AAB">
        <w:t xml:space="preserve"> through experience on the land. </w:t>
      </w:r>
    </w:p>
    <w:p w14:paraId="255C3963" w14:textId="77777777" w:rsidR="0064795F" w:rsidRPr="008A2AAB" w:rsidRDefault="0064795F" w:rsidP="00C07964">
      <w:pPr>
        <w:spacing w:after="120"/>
        <w:jc w:val="both"/>
      </w:pPr>
      <w:r w:rsidRPr="008A2AAB">
        <w:t>Many communities may have a mix of the</w:t>
      </w:r>
      <w:r w:rsidR="00F72D23" w:rsidRPr="008A2AAB">
        <w:t xml:space="preserve"> above </w:t>
      </w:r>
      <w:r w:rsidRPr="008A2AAB">
        <w:t>conceptions and approaches</w:t>
      </w:r>
      <w:r w:rsidR="00F72D23" w:rsidRPr="008A2AAB">
        <w:t xml:space="preserve"> to valuing, learning and knowing</w:t>
      </w:r>
      <w:r w:rsidRPr="008A2AAB">
        <w:t>, depending on the context.</w:t>
      </w:r>
    </w:p>
    <w:p w14:paraId="5E1249AE" w14:textId="77777777" w:rsidR="00E55950" w:rsidRPr="008A2AAB" w:rsidRDefault="00E55950" w:rsidP="00B046D6">
      <w:pPr>
        <w:pStyle w:val="Heading3"/>
      </w:pPr>
      <w:bookmarkStart w:id="40" w:name="_Toc106295498"/>
      <w:r w:rsidRPr="008A2AAB">
        <w:t>Values research by IPLCs</w:t>
      </w:r>
      <w:bookmarkEnd w:id="40"/>
    </w:p>
    <w:p w14:paraId="7EA17ED2" w14:textId="77777777" w:rsidR="00E55950" w:rsidRPr="008A2AAB" w:rsidRDefault="00B80FE2" w:rsidP="00C07964">
      <w:pPr>
        <w:spacing w:after="120"/>
        <w:jc w:val="both"/>
      </w:pPr>
      <w:r>
        <w:t>Participants reported that m</w:t>
      </w:r>
      <w:r w:rsidR="00E55950" w:rsidRPr="008A2AAB">
        <w:t>any IPLCs have now started to do their own research and documentation of values, often in response to outside pressures including education systems, resource development and government consultations. IPLC methods can include encouraging youth to spend time on the land with elders so that knowledge and values are transmitted. Methods also include efforts to document knowledge and values for the future, either in written form or in audio or video as this can maintain more of the original meaning and connection with knowledge holders</w:t>
      </w:r>
      <w:r w:rsidR="00E668A6" w:rsidRPr="008A2AAB">
        <w:t>, as well as being accessible to people who cannot read</w:t>
      </w:r>
      <w:r w:rsidR="00E55950" w:rsidRPr="008A2AAB">
        <w:t xml:space="preserve">. </w:t>
      </w:r>
    </w:p>
    <w:p w14:paraId="148B484F" w14:textId="77777777" w:rsidR="0064795F" w:rsidRPr="008A2AAB" w:rsidRDefault="0064795F" w:rsidP="00C07964">
      <w:pPr>
        <w:spacing w:after="120"/>
        <w:jc w:val="both"/>
      </w:pPr>
      <w:r w:rsidRPr="008A2AAB">
        <w:t>Some elders note that there is no adequate method to express and measure spiritual and cultural values of nature, and some communities are wary of efforts to try. Indigenous relationality and research methods may however help to address this issue, including storytelling as a research method.</w:t>
      </w:r>
    </w:p>
    <w:p w14:paraId="3E61C8A7" w14:textId="77777777" w:rsidR="0064795F" w:rsidRPr="008A2AAB" w:rsidRDefault="0064795F" w:rsidP="00C07964">
      <w:pPr>
        <w:pStyle w:val="Heading2"/>
      </w:pPr>
      <w:bookmarkStart w:id="41" w:name="_Toc106295499"/>
      <w:r w:rsidRPr="008A2AAB">
        <w:lastRenderedPageBreak/>
        <w:t>Section C: Values in decision-making</w:t>
      </w:r>
      <w:bookmarkEnd w:id="41"/>
    </w:p>
    <w:p w14:paraId="485B9339" w14:textId="77777777" w:rsidR="00E668A6" w:rsidRPr="00253CBA" w:rsidRDefault="00E668A6" w:rsidP="00C07964">
      <w:pPr>
        <w:spacing w:after="120"/>
        <w:jc w:val="both"/>
        <w:rPr>
          <w:rFonts w:eastAsia="DengXian Light"/>
        </w:rPr>
      </w:pPr>
      <w:r w:rsidRPr="00253CBA">
        <w:rPr>
          <w:rFonts w:eastAsia="DengXian Light"/>
        </w:rPr>
        <w:t xml:space="preserve">After a brief presentation on </w:t>
      </w:r>
      <w:r w:rsidR="00E00C3D">
        <w:rPr>
          <w:rFonts w:eastAsia="DengXian Light"/>
        </w:rPr>
        <w:t>s</w:t>
      </w:r>
      <w:r w:rsidRPr="00253CBA">
        <w:rPr>
          <w:rFonts w:eastAsia="DengXian Light"/>
        </w:rPr>
        <w:t>ection C of the SPM</w:t>
      </w:r>
      <w:r w:rsidR="00144E27" w:rsidRPr="00253CBA">
        <w:rPr>
          <w:rFonts w:eastAsia="DengXian Light"/>
        </w:rPr>
        <w:t xml:space="preserve"> regarding values and valuation methods in decision-making processes</w:t>
      </w:r>
      <w:r w:rsidRPr="00253CBA">
        <w:rPr>
          <w:rFonts w:eastAsia="DengXian Light"/>
        </w:rPr>
        <w:t>, participants were asked the following questions to frame discussions:</w:t>
      </w:r>
    </w:p>
    <w:p w14:paraId="7C2BC267" w14:textId="77777777" w:rsidR="00E668A6" w:rsidRPr="00253CBA" w:rsidRDefault="00E668A6" w:rsidP="00C07964">
      <w:pPr>
        <w:pStyle w:val="ListParagraph"/>
        <w:numPr>
          <w:ilvl w:val="0"/>
          <w:numId w:val="20"/>
        </w:numPr>
        <w:spacing w:after="120"/>
        <w:ind w:left="900"/>
        <w:rPr>
          <w:rFonts w:eastAsia="DengXian Light"/>
        </w:rPr>
      </w:pPr>
      <w:r w:rsidRPr="00253CBA">
        <w:rPr>
          <w:rFonts w:eastAsia="DengXian Light"/>
        </w:rPr>
        <w:t>How does your community integrate values of nature in</w:t>
      </w:r>
      <w:r w:rsidR="00B046D6">
        <w:rPr>
          <w:rFonts w:eastAsia="DengXian Light"/>
        </w:rPr>
        <w:t>to</w:t>
      </w:r>
      <w:r w:rsidRPr="00253CBA">
        <w:rPr>
          <w:rFonts w:eastAsia="DengXian Light"/>
        </w:rPr>
        <w:t xml:space="preserve"> decision-making processes? </w:t>
      </w:r>
    </w:p>
    <w:p w14:paraId="35CDDB4F" w14:textId="77777777" w:rsidR="00E668A6" w:rsidRPr="00253CBA" w:rsidRDefault="00E668A6" w:rsidP="00C07964">
      <w:pPr>
        <w:pStyle w:val="ListParagraph"/>
        <w:numPr>
          <w:ilvl w:val="0"/>
          <w:numId w:val="20"/>
        </w:numPr>
        <w:spacing w:after="120"/>
        <w:ind w:left="900"/>
        <w:rPr>
          <w:rFonts w:eastAsia="DengXian Light"/>
        </w:rPr>
      </w:pPr>
      <w:r w:rsidRPr="00253CBA">
        <w:rPr>
          <w:rFonts w:eastAsia="DengXian Light"/>
        </w:rPr>
        <w:t>How do you negotiate in your own community to make decisions about nature? How do you manage power relations in your community? e.g.</w:t>
      </w:r>
      <w:r w:rsidR="00E00C3D">
        <w:rPr>
          <w:rFonts w:eastAsia="DengXian Light"/>
        </w:rPr>
        <w:t>,</w:t>
      </w:r>
      <w:r w:rsidRPr="00253CBA">
        <w:rPr>
          <w:rFonts w:eastAsia="DengXian Light"/>
        </w:rPr>
        <w:t xml:space="preserve"> </w:t>
      </w:r>
      <w:r w:rsidR="00B046D6">
        <w:rPr>
          <w:rFonts w:eastAsia="DengXian Light"/>
        </w:rPr>
        <w:t xml:space="preserve">How </w:t>
      </w:r>
      <w:r w:rsidRPr="00253CBA">
        <w:rPr>
          <w:rFonts w:eastAsia="DengXian Light"/>
        </w:rPr>
        <w:t>do young people and women participate?</w:t>
      </w:r>
    </w:p>
    <w:p w14:paraId="35634323" w14:textId="77777777" w:rsidR="00E668A6" w:rsidRPr="00253CBA" w:rsidRDefault="00E668A6" w:rsidP="00C07964">
      <w:pPr>
        <w:pStyle w:val="ListParagraph"/>
        <w:numPr>
          <w:ilvl w:val="0"/>
          <w:numId w:val="20"/>
        </w:numPr>
        <w:spacing w:after="120"/>
        <w:ind w:left="900"/>
        <w:rPr>
          <w:rFonts w:eastAsia="DengXian Light"/>
        </w:rPr>
      </w:pPr>
      <w:r w:rsidRPr="00253CBA">
        <w:rPr>
          <w:rFonts w:eastAsia="DengXian Light"/>
        </w:rPr>
        <w:t xml:space="preserve">Do you have positive </w:t>
      </w:r>
      <w:r w:rsidR="00B80FE2">
        <w:rPr>
          <w:rFonts w:eastAsia="DengXian Light"/>
        </w:rPr>
        <w:t>and</w:t>
      </w:r>
      <w:r w:rsidRPr="00253CBA">
        <w:rPr>
          <w:rFonts w:eastAsia="DengXian Light"/>
        </w:rPr>
        <w:t xml:space="preserve"> negative examples of how your community’s values of nature have been considered alongside other values (e.g.</w:t>
      </w:r>
      <w:r w:rsidR="00E00C3D">
        <w:rPr>
          <w:rFonts w:eastAsia="DengXian Light"/>
        </w:rPr>
        <w:t>,</w:t>
      </w:r>
      <w:r w:rsidRPr="00253CBA">
        <w:rPr>
          <w:rFonts w:eastAsia="DengXian Light"/>
        </w:rPr>
        <w:t xml:space="preserve"> of governments, business, researchers)?</w:t>
      </w:r>
    </w:p>
    <w:p w14:paraId="3C135C99" w14:textId="77777777" w:rsidR="003F1968" w:rsidRPr="00253CBA" w:rsidRDefault="003F1968" w:rsidP="00C07964">
      <w:pPr>
        <w:spacing w:after="120"/>
        <w:jc w:val="both"/>
        <w:rPr>
          <w:rFonts w:eastAsia="DengXian Light"/>
        </w:rPr>
      </w:pPr>
      <w:r>
        <w:rPr>
          <w:rFonts w:eastAsia="DengXian Light"/>
        </w:rPr>
        <w:t>Participants in the</w:t>
      </w:r>
      <w:r w:rsidR="00C527FD">
        <w:rPr>
          <w:rFonts w:eastAsia="DengXian Light"/>
        </w:rPr>
        <w:t xml:space="preserve"> different regional sessions of the</w:t>
      </w:r>
      <w:r>
        <w:rPr>
          <w:rFonts w:eastAsia="DengXian Light"/>
        </w:rPr>
        <w:t xml:space="preserve"> dialogue made a number of </w:t>
      </w:r>
      <w:r w:rsidRPr="00253CBA">
        <w:rPr>
          <w:rFonts w:eastAsia="DengXian Light"/>
        </w:rPr>
        <w:t>overarching comments</w:t>
      </w:r>
      <w:r>
        <w:rPr>
          <w:rFonts w:eastAsia="DengXian Light"/>
        </w:rPr>
        <w:t>, which are reflected in the following sections</w:t>
      </w:r>
      <w:r w:rsidRPr="00253CBA">
        <w:rPr>
          <w:rFonts w:eastAsia="DengXian Light"/>
        </w:rPr>
        <w:t xml:space="preserve">.  </w:t>
      </w:r>
    </w:p>
    <w:p w14:paraId="4DD42CFA" w14:textId="77777777" w:rsidR="0064795F" w:rsidRPr="008A2AAB" w:rsidRDefault="0064795F" w:rsidP="00B046D6">
      <w:pPr>
        <w:pStyle w:val="Heading3"/>
      </w:pPr>
      <w:bookmarkStart w:id="42" w:name="_Toc106295500"/>
      <w:r w:rsidRPr="008A2AAB">
        <w:t>IPLC decision-making processes and institutions</w:t>
      </w:r>
      <w:bookmarkEnd w:id="42"/>
    </w:p>
    <w:p w14:paraId="5FCE5307" w14:textId="77777777" w:rsidR="00107E8C" w:rsidRDefault="00B80FE2" w:rsidP="00C07964">
      <w:pPr>
        <w:spacing w:after="120"/>
        <w:jc w:val="both"/>
      </w:pPr>
      <w:r>
        <w:t>Participants noted that c</w:t>
      </w:r>
      <w:r w:rsidR="0064795F" w:rsidRPr="008A2AAB">
        <w:t xml:space="preserve">ommunities have different ways of making decisions. </w:t>
      </w:r>
    </w:p>
    <w:p w14:paraId="09541614" w14:textId="77777777" w:rsidR="00107E8C" w:rsidRDefault="0064795F" w:rsidP="00C07964">
      <w:pPr>
        <w:spacing w:after="120"/>
        <w:jc w:val="both"/>
      </w:pPr>
      <w:r w:rsidRPr="008A2AAB">
        <w:t>Often</w:t>
      </w:r>
      <w:r w:rsidR="00F72D23" w:rsidRPr="008A2AAB">
        <w:t>,</w:t>
      </w:r>
      <w:r w:rsidRPr="008A2AAB">
        <w:t xml:space="preserve"> they have protocols to include multiple voices in the process (including children and youth). Women and men may be specifically addressed, and there may be specific protocols about how different groups within the community are consulted and who makes final decisions, which are often made collectively. </w:t>
      </w:r>
    </w:p>
    <w:p w14:paraId="79DFAB45" w14:textId="77777777" w:rsidR="00107E8C" w:rsidRDefault="0064795F" w:rsidP="00C07964">
      <w:pPr>
        <w:spacing w:after="120"/>
        <w:jc w:val="both"/>
      </w:pPr>
      <w:r w:rsidRPr="008A2AAB">
        <w:t xml:space="preserve">Meanwhile, the governance structures of some IPLCs identify someone with the cultural authority to speak for and represent the community in making decisions on their behalf. Traditional councils may also play an important role. </w:t>
      </w:r>
    </w:p>
    <w:p w14:paraId="14BA6424" w14:textId="77777777" w:rsidR="0064795F" w:rsidRPr="008A2AAB" w:rsidRDefault="00107E8C" w:rsidP="00C07964">
      <w:pPr>
        <w:spacing w:after="120"/>
        <w:jc w:val="both"/>
      </w:pPr>
      <w:r>
        <w:t>C</w:t>
      </w:r>
      <w:r w:rsidR="0064795F" w:rsidRPr="008A2AAB">
        <w:t>ommunities can also invite their ancestors into decision-making processes through ceremonies and by remembering their teachings. Connection to community and to place, including sacred sites, can also be crucial for community decision-making.</w:t>
      </w:r>
    </w:p>
    <w:p w14:paraId="4DA0661C" w14:textId="77777777" w:rsidR="0064795F" w:rsidRPr="008A2AAB" w:rsidRDefault="0064795F" w:rsidP="00C07964">
      <w:pPr>
        <w:spacing w:after="120"/>
        <w:jc w:val="both"/>
      </w:pPr>
      <w:r w:rsidRPr="008A2AAB">
        <w:t xml:space="preserve">In valuation and decision-making, many </w:t>
      </w:r>
      <w:r w:rsidR="00D522F8">
        <w:t>IPLCs</w:t>
      </w:r>
      <w:r w:rsidRPr="008A2AAB">
        <w:t xml:space="preserve"> look to the past and to the future, and consider the future through the past. The connection between past, present and future may not be considered to be linear, but more circular.</w:t>
      </w:r>
    </w:p>
    <w:p w14:paraId="1D7A2062" w14:textId="77777777" w:rsidR="0064795F" w:rsidRPr="008A2AAB" w:rsidRDefault="0064795F" w:rsidP="00C07964">
      <w:pPr>
        <w:spacing w:after="120"/>
        <w:jc w:val="both"/>
      </w:pPr>
      <w:r w:rsidRPr="008A2AAB">
        <w:t xml:space="preserve">For many </w:t>
      </w:r>
      <w:r w:rsidR="00D522F8">
        <w:t>IPLCs</w:t>
      </w:r>
      <w:r w:rsidRPr="008A2AAB">
        <w:t xml:space="preserve">, their values and knowledge are expressed through their customary laws and institutions, and these should be a foundation for decision-making with </w:t>
      </w:r>
      <w:r w:rsidR="00F72D23" w:rsidRPr="008A2AAB">
        <w:t>i</w:t>
      </w:r>
      <w:r w:rsidRPr="008A2AAB">
        <w:t>ndigenous peoples.</w:t>
      </w:r>
    </w:p>
    <w:p w14:paraId="71390BC4" w14:textId="77777777" w:rsidR="009C7C19" w:rsidRPr="008A2AAB" w:rsidRDefault="009C7C19" w:rsidP="00B046D6">
      <w:pPr>
        <w:pStyle w:val="Heading3"/>
      </w:pPr>
      <w:bookmarkStart w:id="43" w:name="_Hlk89253287"/>
      <w:bookmarkStart w:id="44" w:name="_Toc106295501"/>
      <w:r w:rsidRPr="008A2AAB">
        <w:t>How are IPLC values and decision-making included in broader processes?</w:t>
      </w:r>
      <w:bookmarkEnd w:id="44"/>
    </w:p>
    <w:bookmarkEnd w:id="43"/>
    <w:p w14:paraId="348558F0" w14:textId="77777777" w:rsidR="009C7C19" w:rsidRPr="008A2AAB" w:rsidRDefault="00107E8C" w:rsidP="00086D15">
      <w:pPr>
        <w:spacing w:after="120"/>
        <w:jc w:val="both"/>
      </w:pPr>
      <w:r>
        <w:t xml:space="preserve">Participants emphasized that </w:t>
      </w:r>
      <w:r w:rsidR="00D522F8">
        <w:t>IPLC</w:t>
      </w:r>
      <w:r w:rsidR="00F91B14" w:rsidRPr="008A2AAB">
        <w:t xml:space="preserve"> values </w:t>
      </w:r>
      <w:r w:rsidR="002A6FFB">
        <w:t>are important</w:t>
      </w:r>
      <w:r w:rsidR="00F91B14" w:rsidRPr="008A2AAB">
        <w:t xml:space="preserve">, because the nature that they depend on is being destroyed, and their values may be key to its conservation. </w:t>
      </w:r>
      <w:r w:rsidR="00D522F8">
        <w:t>IPLC</w:t>
      </w:r>
      <w:r w:rsidR="00D522F8" w:rsidRPr="008A2AAB">
        <w:t xml:space="preserve"> </w:t>
      </w:r>
      <w:r w:rsidR="009C7C19" w:rsidRPr="008A2AAB">
        <w:t>worldviews could provide insights into better futures through concepts such as relationality, reciprocity and responsibility, and therefore these worldviews and values should be included in decision-making processes.</w:t>
      </w:r>
    </w:p>
    <w:p w14:paraId="7AB1B70A" w14:textId="77777777" w:rsidR="00C305BC" w:rsidRPr="008A2AAB" w:rsidRDefault="009C7C19" w:rsidP="00C07964">
      <w:pPr>
        <w:spacing w:after="120"/>
        <w:jc w:val="both"/>
      </w:pPr>
      <w:r w:rsidRPr="008A2AAB">
        <w:t xml:space="preserve">However, IPLCs are </w:t>
      </w:r>
      <w:r w:rsidR="00D8468C">
        <w:t>rarely</w:t>
      </w:r>
      <w:r w:rsidR="00E668A6" w:rsidRPr="008A2AAB">
        <w:t xml:space="preserve"> included in decision-making processes. </w:t>
      </w:r>
      <w:r w:rsidR="0081554F" w:rsidRPr="008A2AAB">
        <w:t>For example, l</w:t>
      </w:r>
      <w:r w:rsidR="00C305BC" w:rsidRPr="008A2AAB">
        <w:t xml:space="preserve">arge infrastructure projects or plantations often proceed without consultation or attention to community values. </w:t>
      </w:r>
    </w:p>
    <w:p w14:paraId="0EC80242" w14:textId="77777777" w:rsidR="009C7C19" w:rsidRPr="008A2AAB" w:rsidRDefault="00E668A6" w:rsidP="00C07964">
      <w:pPr>
        <w:spacing w:after="120"/>
        <w:jc w:val="both"/>
      </w:pPr>
      <w:r w:rsidRPr="008A2AAB">
        <w:t>Often, whe</w:t>
      </w:r>
      <w:r w:rsidR="002A6FFB">
        <w:t>n</w:t>
      </w:r>
      <w:r w:rsidRPr="008A2AAB">
        <w:t xml:space="preserve"> </w:t>
      </w:r>
      <w:r w:rsidR="00C305BC" w:rsidRPr="008A2AAB">
        <w:t>IPLCs</w:t>
      </w:r>
      <w:r w:rsidRPr="008A2AAB">
        <w:t xml:space="preserve"> are </w:t>
      </w:r>
      <w:r w:rsidR="009C7C19" w:rsidRPr="008A2AAB">
        <w:t xml:space="preserve">asked to provide their knowledge and feedback, </w:t>
      </w:r>
      <w:r w:rsidR="00F665DC">
        <w:t>the decision how to proceed has already been taken by those in</w:t>
      </w:r>
      <w:r w:rsidR="009C7C19" w:rsidRPr="008A2AAB">
        <w:t xml:space="preserve"> power. In this way IPLCs are not really participating in decision-making.</w:t>
      </w:r>
    </w:p>
    <w:p w14:paraId="2A0B48C3" w14:textId="77777777" w:rsidR="009C7C19" w:rsidRDefault="009C7C19" w:rsidP="00C07964">
      <w:pPr>
        <w:spacing w:after="120"/>
        <w:jc w:val="both"/>
      </w:pPr>
      <w:r w:rsidRPr="008A2AAB">
        <w:t xml:space="preserve">The values held by decision-makers often lead them to consider academic opinions but not the knowledge or interests of </w:t>
      </w:r>
      <w:r w:rsidR="00D522F8">
        <w:t>IPLCs</w:t>
      </w:r>
      <w:r w:rsidRPr="008A2AAB">
        <w:t xml:space="preserve">. The assessment itself </w:t>
      </w:r>
      <w:r w:rsidR="00107E8C">
        <w:t>c</w:t>
      </w:r>
      <w:r w:rsidRPr="008A2AAB">
        <w:t xml:space="preserve">ould go deeper and consider what can be done to avoid this situation by </w:t>
      </w:r>
      <w:r w:rsidR="00086D15">
        <w:t>encourag</w:t>
      </w:r>
      <w:r w:rsidRPr="008A2AAB">
        <w:t xml:space="preserve">ing decision-makers </w:t>
      </w:r>
      <w:r w:rsidR="00086D15">
        <w:t xml:space="preserve">to </w:t>
      </w:r>
      <w:r w:rsidRPr="008A2AAB">
        <w:t xml:space="preserve">explore their own values. </w:t>
      </w:r>
    </w:p>
    <w:p w14:paraId="0DF32FD1" w14:textId="77777777" w:rsidR="00DB347A" w:rsidRPr="008A2AAB" w:rsidRDefault="00DB347A" w:rsidP="00C07964">
      <w:pPr>
        <w:spacing w:after="120"/>
        <w:jc w:val="both"/>
      </w:pPr>
      <w:bookmarkStart w:id="45" w:name="_Hlk89253212"/>
      <w:r>
        <w:t>Differences in value systems can be at the root of serious conflicts, for example between governments, businesses and environmental defenders, which can lead to the death and endangerment of people trying to defend their lands and communities.</w:t>
      </w:r>
    </w:p>
    <w:p w14:paraId="457E29A3" w14:textId="77777777" w:rsidR="0064795F" w:rsidRPr="008A2AAB" w:rsidRDefault="0064795F" w:rsidP="00B046D6">
      <w:pPr>
        <w:pStyle w:val="Heading3"/>
      </w:pPr>
      <w:bookmarkStart w:id="46" w:name="_Toc106295502"/>
      <w:bookmarkEnd w:id="45"/>
      <w:r w:rsidRPr="008A2AAB">
        <w:t>Working with community decision</w:t>
      </w:r>
      <w:r w:rsidR="00DB347A">
        <w:t>-</w:t>
      </w:r>
      <w:r w:rsidRPr="008A2AAB">
        <w:t>making processes</w:t>
      </w:r>
      <w:bookmarkEnd w:id="46"/>
    </w:p>
    <w:p w14:paraId="14101B59" w14:textId="77777777" w:rsidR="008B07E9" w:rsidRPr="008A2AAB" w:rsidRDefault="00107E8C" w:rsidP="00C07964">
      <w:pPr>
        <w:spacing w:after="120"/>
        <w:jc w:val="both"/>
      </w:pPr>
      <w:r>
        <w:t xml:space="preserve">Participants highlighted that </w:t>
      </w:r>
      <w:r w:rsidR="00F665DC">
        <w:t xml:space="preserve">the effects of </w:t>
      </w:r>
      <w:r>
        <w:t>c</w:t>
      </w:r>
      <w:r w:rsidR="008B07E9" w:rsidRPr="008A2AAB">
        <w:t xml:space="preserve">olonialism and related power imbalances are an on-going experience for many </w:t>
      </w:r>
      <w:r w:rsidR="00D522F8">
        <w:t>IPLCs</w:t>
      </w:r>
      <w:r w:rsidR="008B07E9" w:rsidRPr="008A2AAB">
        <w:t>, and these greatly impact all aspects of decision-making processes.</w:t>
      </w:r>
    </w:p>
    <w:p w14:paraId="48F5E399" w14:textId="77777777" w:rsidR="0064795F" w:rsidRPr="008A2AAB" w:rsidRDefault="0064795F" w:rsidP="00C07964">
      <w:pPr>
        <w:spacing w:after="120"/>
        <w:jc w:val="both"/>
      </w:pPr>
      <w:r w:rsidRPr="008A2AAB">
        <w:t>Regulations, processes and institutions from outside of communities often do not fit with community values and decision-making systems and institutions. This can be seen when decisions are imposed, without consultation, or when consultation is done with only one person or group in a community</w:t>
      </w:r>
      <w:r w:rsidR="00107E8C">
        <w:t>, without attention to community governance structures and processes</w:t>
      </w:r>
      <w:r w:rsidRPr="008A2AAB">
        <w:t>. Outside requests for quick decisions with expectations of rapid, linear decision-making processes also do not match the complexities of many community decision-making systems.</w:t>
      </w:r>
    </w:p>
    <w:p w14:paraId="1C293C40" w14:textId="77777777" w:rsidR="0064795F" w:rsidRPr="008A2AAB" w:rsidRDefault="0064795F" w:rsidP="00C07964">
      <w:pPr>
        <w:spacing w:after="120"/>
        <w:jc w:val="both"/>
      </w:pPr>
      <w:r w:rsidRPr="008A2AAB">
        <w:t xml:space="preserve">It is important for people from outside of a community to take the time to learn about, respect and work with customary decision-making rules and institutions, and to abide by existing governance structures and cultural protocols, whether oral or written. For example, ceremonies and songs should </w:t>
      </w:r>
      <w:r w:rsidR="008B07E9" w:rsidRPr="008A2AAB">
        <w:t xml:space="preserve">often </w:t>
      </w:r>
      <w:r w:rsidRPr="008A2AAB">
        <w:t xml:space="preserve">be included in decision-making processes between </w:t>
      </w:r>
      <w:r w:rsidR="00086D15">
        <w:t>IPLCs</w:t>
      </w:r>
      <w:r w:rsidRPr="008A2AAB">
        <w:t xml:space="preserve"> and others. It takes a lot of time for communities to build trust in outsiders, and </w:t>
      </w:r>
      <w:r w:rsidR="00C527FD">
        <w:t xml:space="preserve">participants highlighted that </w:t>
      </w:r>
      <w:r w:rsidRPr="008A2AAB">
        <w:t xml:space="preserve">this </w:t>
      </w:r>
      <w:r w:rsidR="00C527FD">
        <w:t xml:space="preserve">should </w:t>
      </w:r>
      <w:r w:rsidRPr="008A2AAB">
        <w:t>be accounted for in consultation and research processes.</w:t>
      </w:r>
    </w:p>
    <w:p w14:paraId="74F92AA7" w14:textId="77777777" w:rsidR="0064795F" w:rsidRPr="008A2AAB" w:rsidRDefault="00086D15" w:rsidP="00C07964">
      <w:pPr>
        <w:spacing w:after="120"/>
        <w:jc w:val="both"/>
      </w:pPr>
      <w:r>
        <w:t>IPLCs</w:t>
      </w:r>
      <w:r w:rsidR="0064795F" w:rsidRPr="008A2AAB">
        <w:t xml:space="preserve"> are not however always in conflict with other authorities or governments, and there are examples of successful collaboration. These could be incorporated into the </w:t>
      </w:r>
      <w:r w:rsidR="008B07E9" w:rsidRPr="008A2AAB">
        <w:t xml:space="preserve">values </w:t>
      </w:r>
      <w:r>
        <w:t xml:space="preserve">assessment </w:t>
      </w:r>
      <w:r w:rsidR="0064795F" w:rsidRPr="008A2AAB">
        <w:t>SPM.</w:t>
      </w:r>
    </w:p>
    <w:p w14:paraId="15E64CD8" w14:textId="77777777" w:rsidR="007B5943" w:rsidRPr="008A2AAB" w:rsidRDefault="00107E8C" w:rsidP="00C07964">
      <w:pPr>
        <w:spacing w:after="120"/>
        <w:jc w:val="both"/>
      </w:pPr>
      <w:r>
        <w:t>Participants</w:t>
      </w:r>
      <w:r w:rsidR="00522DF6">
        <w:t xml:space="preserve"> </w:t>
      </w:r>
      <w:r>
        <w:t xml:space="preserve">recommended </w:t>
      </w:r>
      <w:r w:rsidR="00522DF6">
        <w:t>that t</w:t>
      </w:r>
      <w:r w:rsidR="007B5943" w:rsidRPr="008A2AAB">
        <w:t xml:space="preserve">he assessment should not provide </w:t>
      </w:r>
      <w:r w:rsidR="00383FBB" w:rsidRPr="008A2AAB">
        <w:t>standardized</w:t>
      </w:r>
      <w:r w:rsidR="007B5943" w:rsidRPr="008A2AAB">
        <w:t xml:space="preserve"> methodologies and procedures for engaging with IPLCs, as </w:t>
      </w:r>
      <w:r w:rsidR="00522DF6">
        <w:t>they</w:t>
      </w:r>
      <w:r w:rsidR="00E668A6" w:rsidRPr="008A2AAB">
        <w:t xml:space="preserve"> </w:t>
      </w:r>
      <w:r w:rsidR="007B5943" w:rsidRPr="008A2AAB">
        <w:t xml:space="preserve">have diverse systems of knowing, valuing and making decisions. However, general principles of respect for </w:t>
      </w:r>
      <w:r w:rsidR="00E668A6" w:rsidRPr="008A2AAB">
        <w:t>IPLCs’</w:t>
      </w:r>
      <w:r w:rsidR="007B5943" w:rsidRPr="008A2AAB">
        <w:t xml:space="preserve"> institutions and decision-making processes, recognition of power imbalances and allowing the time needed for good engagement and trust could be highlighted. It is also important that free, prior and informed consent (FPIC) should be mandatory in any engagement with </w:t>
      </w:r>
      <w:r w:rsidR="00522DF6">
        <w:t>IPLCs</w:t>
      </w:r>
      <w:r>
        <w:t>, and this could also be emphasi</w:t>
      </w:r>
      <w:r w:rsidR="00E00C3D">
        <w:t>z</w:t>
      </w:r>
      <w:r>
        <w:t>ed</w:t>
      </w:r>
      <w:r w:rsidR="007B5943" w:rsidRPr="008A2AAB">
        <w:t>.</w:t>
      </w:r>
    </w:p>
    <w:p w14:paraId="3F1EBDD4" w14:textId="77777777" w:rsidR="0064795F" w:rsidRPr="008A2AAB" w:rsidRDefault="0064795F" w:rsidP="00C07964">
      <w:pPr>
        <w:pStyle w:val="Heading2"/>
        <w:rPr>
          <w:lang w:val="en-GB"/>
        </w:rPr>
      </w:pPr>
      <w:bookmarkStart w:id="47" w:name="_Toc106295503"/>
      <w:r w:rsidRPr="008A2AAB">
        <w:t xml:space="preserve">Section D: </w:t>
      </w:r>
      <w:r w:rsidRPr="008A2AAB">
        <w:rPr>
          <w:lang w:val="en-GB"/>
        </w:rPr>
        <w:t>values and valuation processes as levers for transformational change</w:t>
      </w:r>
      <w:bookmarkEnd w:id="47"/>
    </w:p>
    <w:p w14:paraId="1965532C" w14:textId="77777777" w:rsidR="00FA6FE8" w:rsidRPr="00253CBA" w:rsidRDefault="00FA6FE8" w:rsidP="00C07964">
      <w:pPr>
        <w:spacing w:after="120"/>
        <w:jc w:val="both"/>
        <w:rPr>
          <w:rFonts w:eastAsia="DengXian Light"/>
        </w:rPr>
      </w:pPr>
      <w:r w:rsidRPr="00253CBA">
        <w:rPr>
          <w:rFonts w:eastAsia="DengXian Light"/>
        </w:rPr>
        <w:t xml:space="preserve">After a brief presentation on </w:t>
      </w:r>
      <w:r w:rsidR="00E00C3D">
        <w:rPr>
          <w:rFonts w:eastAsia="DengXian Light"/>
        </w:rPr>
        <w:t>s</w:t>
      </w:r>
      <w:r w:rsidRPr="00253CBA">
        <w:rPr>
          <w:rFonts w:eastAsia="DengXian Light"/>
        </w:rPr>
        <w:t xml:space="preserve">ection D of the SPM, </w:t>
      </w:r>
      <w:r w:rsidR="00144E27" w:rsidRPr="00253CBA">
        <w:rPr>
          <w:rFonts w:eastAsia="DengXian Light"/>
        </w:rPr>
        <w:t xml:space="preserve">which </w:t>
      </w:r>
      <w:r w:rsidR="00934C4B" w:rsidRPr="00253CBA">
        <w:rPr>
          <w:rFonts w:eastAsia="DengXian Light"/>
        </w:rPr>
        <w:t>discusses</w:t>
      </w:r>
      <w:r w:rsidR="00144E27" w:rsidRPr="00253CBA">
        <w:rPr>
          <w:rFonts w:eastAsia="DengXian Light"/>
        </w:rPr>
        <w:t xml:space="preserve"> the role of values and valuation for transformative change, </w:t>
      </w:r>
      <w:r w:rsidRPr="00253CBA">
        <w:rPr>
          <w:rFonts w:eastAsia="DengXian Light"/>
        </w:rPr>
        <w:t>participants were asked the following questions to frame discussions:</w:t>
      </w:r>
    </w:p>
    <w:p w14:paraId="5F347AB3" w14:textId="77777777" w:rsidR="00FA6FE8" w:rsidRPr="00253CBA" w:rsidRDefault="00FA6FE8" w:rsidP="00C07964">
      <w:pPr>
        <w:pStyle w:val="ListParagraph"/>
        <w:numPr>
          <w:ilvl w:val="0"/>
          <w:numId w:val="21"/>
        </w:numPr>
        <w:spacing w:after="120"/>
        <w:ind w:left="900"/>
        <w:rPr>
          <w:rFonts w:eastAsia="DengXian Light"/>
        </w:rPr>
      </w:pPr>
      <w:r w:rsidRPr="00253CBA">
        <w:rPr>
          <w:rFonts w:eastAsia="DengXian Light"/>
        </w:rPr>
        <w:t>How could your community’s values contribute to achieving more just and sustainable futures?</w:t>
      </w:r>
    </w:p>
    <w:p w14:paraId="7B541C4F" w14:textId="77777777" w:rsidR="00FA6FE8" w:rsidRPr="00253CBA" w:rsidRDefault="00FA6FE8" w:rsidP="00C07964">
      <w:pPr>
        <w:pStyle w:val="ListParagraph"/>
        <w:numPr>
          <w:ilvl w:val="0"/>
          <w:numId w:val="21"/>
        </w:numPr>
        <w:spacing w:after="120"/>
        <w:ind w:left="900"/>
        <w:rPr>
          <w:rFonts w:eastAsia="DengXian Light"/>
        </w:rPr>
      </w:pPr>
      <w:r w:rsidRPr="00253CBA">
        <w:rPr>
          <w:rFonts w:eastAsia="DengXian Light"/>
        </w:rPr>
        <w:t>What would need to happen for this to occur?</w:t>
      </w:r>
    </w:p>
    <w:p w14:paraId="64CF097E" w14:textId="77777777" w:rsidR="003F1968" w:rsidRPr="00253CBA" w:rsidRDefault="003F1968" w:rsidP="00C07964">
      <w:pPr>
        <w:spacing w:after="120"/>
        <w:jc w:val="both"/>
        <w:rPr>
          <w:rFonts w:eastAsia="DengXian Light"/>
        </w:rPr>
      </w:pPr>
      <w:r>
        <w:rPr>
          <w:rFonts w:eastAsia="DengXian Light"/>
        </w:rPr>
        <w:t>Participants in the</w:t>
      </w:r>
      <w:r w:rsidR="00C527FD">
        <w:rPr>
          <w:rFonts w:eastAsia="DengXian Light"/>
        </w:rPr>
        <w:t xml:space="preserve"> different regional sessions of the</w:t>
      </w:r>
      <w:r>
        <w:rPr>
          <w:rFonts w:eastAsia="DengXian Light"/>
        </w:rPr>
        <w:t xml:space="preserve"> dialogue made a number of </w:t>
      </w:r>
      <w:r w:rsidRPr="00253CBA">
        <w:rPr>
          <w:rFonts w:eastAsia="DengXian Light"/>
        </w:rPr>
        <w:t>overarching comments</w:t>
      </w:r>
      <w:r>
        <w:rPr>
          <w:rFonts w:eastAsia="DengXian Light"/>
        </w:rPr>
        <w:t>, which are reflected in the following sections</w:t>
      </w:r>
      <w:r w:rsidRPr="00253CBA">
        <w:rPr>
          <w:rFonts w:eastAsia="DengXian Light"/>
        </w:rPr>
        <w:t xml:space="preserve">.  </w:t>
      </w:r>
    </w:p>
    <w:p w14:paraId="75AC1E48" w14:textId="77777777" w:rsidR="0064795F" w:rsidRPr="008A2AAB" w:rsidRDefault="0064795F" w:rsidP="00B046D6">
      <w:pPr>
        <w:pStyle w:val="Heading3"/>
      </w:pPr>
      <w:bookmarkStart w:id="48" w:name="_Toc106295504"/>
      <w:r w:rsidRPr="008A2AAB">
        <w:t>Participation, inclusion and engagement</w:t>
      </w:r>
      <w:bookmarkEnd w:id="48"/>
    </w:p>
    <w:p w14:paraId="6712A57E" w14:textId="77777777" w:rsidR="00E668A6" w:rsidRPr="008A2AAB" w:rsidRDefault="00107E8C" w:rsidP="00C07964">
      <w:pPr>
        <w:spacing w:after="120"/>
        <w:jc w:val="both"/>
      </w:pPr>
      <w:r>
        <w:t>Participants highlighted that g</w:t>
      </w:r>
      <w:r w:rsidR="00E668A6" w:rsidRPr="008A2AAB">
        <w:t>lobally there are many legal instruments that could benefit indigenous peoples and support them in decision-making processes, but there is a lack of implementation. That is closely tied to the values ​​that are prioritized, which are often those tied to economic considerations.</w:t>
      </w:r>
    </w:p>
    <w:p w14:paraId="5163BDFF" w14:textId="77777777" w:rsidR="0064795F" w:rsidRPr="008A2AAB" w:rsidRDefault="00107E8C" w:rsidP="00C07964">
      <w:pPr>
        <w:spacing w:after="120"/>
        <w:jc w:val="both"/>
      </w:pPr>
      <w:r>
        <w:t>The assessment could highlight tha</w:t>
      </w:r>
      <w:r w:rsidR="0064795F" w:rsidRPr="008A2AAB">
        <w:t>t</w:t>
      </w:r>
      <w:r>
        <w:t xml:space="preserve"> it</w:t>
      </w:r>
      <w:r w:rsidR="0064795F" w:rsidRPr="008A2AAB">
        <w:t xml:space="preserve"> is important to ensure full and effective participation of </w:t>
      </w:r>
      <w:r w:rsidR="00522DF6">
        <w:t>IPLCs</w:t>
      </w:r>
      <w:r w:rsidR="002A6FFB">
        <w:t xml:space="preserve"> in decision-making</w:t>
      </w:r>
      <w:r w:rsidR="0064795F" w:rsidRPr="008A2AAB">
        <w:t xml:space="preserve">, including women and youth, and their values, particularly when decisions will impact their lives. </w:t>
      </w:r>
    </w:p>
    <w:p w14:paraId="7A7CB6B3" w14:textId="77777777" w:rsidR="0064795F" w:rsidRPr="008A2AAB" w:rsidRDefault="0064795F" w:rsidP="00C07964">
      <w:pPr>
        <w:spacing w:after="120"/>
        <w:jc w:val="both"/>
      </w:pPr>
      <w:r w:rsidRPr="008A2AAB">
        <w:t xml:space="preserve">Inclusion of </w:t>
      </w:r>
      <w:r w:rsidR="00C527FD">
        <w:t xml:space="preserve">IPLCs </w:t>
      </w:r>
      <w:r w:rsidRPr="008A2AAB">
        <w:t>and their knowledge and values in decision-making allows for the creation of spaces in which multiple forms of co-valuation happen. Co-management and co-creation of policies can show ways forward in terms of how different types of values can be brought together.</w:t>
      </w:r>
    </w:p>
    <w:p w14:paraId="1D79F3C8" w14:textId="77777777" w:rsidR="00107E8C" w:rsidRDefault="0081554F" w:rsidP="00C07964">
      <w:pPr>
        <w:spacing w:after="120"/>
        <w:jc w:val="both"/>
      </w:pPr>
      <w:r w:rsidRPr="008A2AAB">
        <w:t xml:space="preserve">However, </w:t>
      </w:r>
      <w:r w:rsidR="007B5943" w:rsidRPr="008A2AAB">
        <w:t>“</w:t>
      </w:r>
      <w:r w:rsidR="002A6FFB">
        <w:t>i</w:t>
      </w:r>
      <w:r w:rsidR="0064795F" w:rsidRPr="008A2AAB">
        <w:t>ntegrating</w:t>
      </w:r>
      <w:r w:rsidR="007B5943" w:rsidRPr="008A2AAB">
        <w:t>”</w:t>
      </w:r>
      <w:r w:rsidR="0064795F" w:rsidRPr="008A2AAB">
        <w:t xml:space="preserve"> or </w:t>
      </w:r>
      <w:r w:rsidR="007B5943" w:rsidRPr="008A2AAB">
        <w:t>“</w:t>
      </w:r>
      <w:r w:rsidR="0064795F" w:rsidRPr="008A2AAB">
        <w:t>incorporating</w:t>
      </w:r>
      <w:r w:rsidR="007B5943" w:rsidRPr="008A2AAB">
        <w:t>”</w:t>
      </w:r>
      <w:r w:rsidR="0064795F" w:rsidRPr="008A2AAB">
        <w:t xml:space="preserve"> all values</w:t>
      </w:r>
      <w:r w:rsidR="00B23A99" w:rsidRPr="008A2AAB">
        <w:t>,</w:t>
      </w:r>
      <w:r w:rsidR="0064795F" w:rsidRPr="008A2AAB">
        <w:t xml:space="preserve"> </w:t>
      </w:r>
      <w:r w:rsidR="00B23A99" w:rsidRPr="008A2AAB">
        <w:t xml:space="preserve">particularly competing values, </w:t>
      </w:r>
      <w:r w:rsidR="0064795F" w:rsidRPr="008A2AAB">
        <w:t xml:space="preserve">can be very difficult: some values may be incommensurable, and integration often means that </w:t>
      </w:r>
      <w:r w:rsidR="00E00C3D">
        <w:t>“</w:t>
      </w:r>
      <w:r w:rsidR="00B23A99" w:rsidRPr="008A2AAB">
        <w:t>w</w:t>
      </w:r>
      <w:r w:rsidR="0064795F" w:rsidRPr="008A2AAB">
        <w:t>estern</w:t>
      </w:r>
      <w:r w:rsidR="00E00C3D">
        <w:t>”</w:t>
      </w:r>
      <w:r w:rsidR="0064795F" w:rsidRPr="008A2AAB">
        <w:t xml:space="preserve"> values prevail. </w:t>
      </w:r>
      <w:r w:rsidR="00E05ED1" w:rsidRPr="008A2AAB">
        <w:t xml:space="preserve">For example, </w:t>
      </w:r>
      <w:r w:rsidR="00B23A99" w:rsidRPr="008A2AAB">
        <w:t>integrated management gives IPLCs a voice, but there is</w:t>
      </w:r>
      <w:r w:rsidR="00107E8C">
        <w:t xml:space="preserve"> often</w:t>
      </w:r>
      <w:r w:rsidR="00B23A99" w:rsidRPr="008A2AAB">
        <w:t xml:space="preserve"> a legal framework</w:t>
      </w:r>
      <w:r w:rsidR="00107E8C">
        <w:t xml:space="preserve"> which limits</w:t>
      </w:r>
      <w:r w:rsidR="00B23A99" w:rsidRPr="008A2AAB">
        <w:t xml:space="preserve"> the ability </w:t>
      </w:r>
      <w:r w:rsidR="00107E8C">
        <w:t xml:space="preserve">of IPLCs </w:t>
      </w:r>
      <w:r w:rsidR="00B23A99" w:rsidRPr="008A2AAB">
        <w:t xml:space="preserve">to be heard or to make changes. </w:t>
      </w:r>
      <w:r w:rsidR="00A11E71">
        <w:t>I</w:t>
      </w:r>
      <w:r w:rsidR="00A11E71" w:rsidRPr="008A2AAB">
        <w:t>t may not</w:t>
      </w:r>
      <w:r w:rsidR="00A11E71">
        <w:t xml:space="preserve"> therefore</w:t>
      </w:r>
      <w:r w:rsidR="00A11E71" w:rsidRPr="008A2AAB">
        <w:t xml:space="preserve"> be possible to create a space to co-create or co-produce knowledge where </w:t>
      </w:r>
      <w:r w:rsidR="00A11E71">
        <w:t xml:space="preserve">“western” </w:t>
      </w:r>
      <w:r w:rsidR="00A11E71" w:rsidRPr="008A2AAB">
        <w:t>framework</w:t>
      </w:r>
      <w:r w:rsidR="00A11E71">
        <w:t>s</w:t>
      </w:r>
      <w:r w:rsidR="00A11E71" w:rsidRPr="008A2AAB">
        <w:t xml:space="preserve"> do not subsume </w:t>
      </w:r>
      <w:r w:rsidR="00512FEB">
        <w:t>ILK</w:t>
      </w:r>
      <w:r w:rsidR="00A11E71" w:rsidRPr="008A2AAB">
        <w:t xml:space="preserve">. </w:t>
      </w:r>
      <w:r w:rsidR="0064795F" w:rsidRPr="008A2AAB">
        <w:t xml:space="preserve">For this reason, it is suggested to use terms and concepts such as </w:t>
      </w:r>
      <w:r w:rsidR="007B5943" w:rsidRPr="008A2AAB">
        <w:t>“</w:t>
      </w:r>
      <w:r w:rsidR="0064795F" w:rsidRPr="008A2AAB">
        <w:t>braiding</w:t>
      </w:r>
      <w:r w:rsidR="007B5943" w:rsidRPr="008A2AAB">
        <w:t>”</w:t>
      </w:r>
      <w:r w:rsidR="0064795F" w:rsidRPr="008A2AAB">
        <w:t xml:space="preserve"> or </w:t>
      </w:r>
      <w:r w:rsidR="007B5943" w:rsidRPr="008A2AAB">
        <w:t>“</w:t>
      </w:r>
      <w:r w:rsidR="0064795F" w:rsidRPr="008A2AAB">
        <w:t>weaving</w:t>
      </w:r>
      <w:r w:rsidR="007B5943" w:rsidRPr="008A2AAB">
        <w:t>”</w:t>
      </w:r>
      <w:r w:rsidR="00512FEB">
        <w:t xml:space="preserve"> of knowledge systems</w:t>
      </w:r>
      <w:r w:rsidR="0064795F" w:rsidRPr="008A2AAB">
        <w:t xml:space="preserve">, which may allow space for all </w:t>
      </w:r>
      <w:r w:rsidR="00B23A99" w:rsidRPr="008A2AAB">
        <w:t xml:space="preserve">knowledge and </w:t>
      </w:r>
      <w:r w:rsidR="0064795F" w:rsidRPr="008A2AAB">
        <w:t xml:space="preserve">values. </w:t>
      </w:r>
    </w:p>
    <w:p w14:paraId="6A89F1C8" w14:textId="77777777" w:rsidR="00E05ED1" w:rsidRPr="008A2AAB" w:rsidRDefault="0064795F" w:rsidP="00C07964">
      <w:pPr>
        <w:spacing w:after="120"/>
        <w:jc w:val="both"/>
      </w:pPr>
      <w:r w:rsidRPr="008A2AAB">
        <w:t xml:space="preserve">Section D </w:t>
      </w:r>
      <w:r w:rsidR="00B23A99" w:rsidRPr="008A2AAB">
        <w:t xml:space="preserve">of the SPM </w:t>
      </w:r>
      <w:r w:rsidRPr="008A2AAB">
        <w:t xml:space="preserve">could </w:t>
      </w:r>
      <w:r w:rsidR="007B5943" w:rsidRPr="008A2AAB">
        <w:t xml:space="preserve">also </w:t>
      </w:r>
      <w:r w:rsidRPr="008A2AAB">
        <w:t xml:space="preserve">use the concepts of multiculturality, pluriculturality and interculturality when referring to the inclusion of </w:t>
      </w:r>
      <w:r w:rsidR="00D522F8">
        <w:t>IPLCs</w:t>
      </w:r>
      <w:r w:rsidRPr="008A2AAB">
        <w:t xml:space="preserve"> and their values.</w:t>
      </w:r>
    </w:p>
    <w:p w14:paraId="490D735A" w14:textId="77777777" w:rsidR="0064795F" w:rsidRPr="008A2AAB" w:rsidRDefault="0064795F" w:rsidP="00B046D6">
      <w:pPr>
        <w:pStyle w:val="Heading3"/>
      </w:pPr>
      <w:bookmarkStart w:id="49" w:name="_Toc106295505"/>
      <w:r w:rsidRPr="008A2AAB">
        <w:t>Commodification of nature</w:t>
      </w:r>
      <w:bookmarkEnd w:id="49"/>
    </w:p>
    <w:p w14:paraId="240F1A8A" w14:textId="77777777" w:rsidR="0064795F" w:rsidRPr="008A2AAB" w:rsidRDefault="00107E8C" w:rsidP="00C07964">
      <w:pPr>
        <w:spacing w:after="120"/>
        <w:jc w:val="both"/>
      </w:pPr>
      <w:r>
        <w:t>Participants noted that n</w:t>
      </w:r>
      <w:r w:rsidR="0064795F" w:rsidRPr="008A2AAB">
        <w:t xml:space="preserve">ature-based solutions may often be mobilized through a </w:t>
      </w:r>
      <w:r w:rsidR="0081554F" w:rsidRPr="008A2AAB">
        <w:t>“</w:t>
      </w:r>
      <w:r w:rsidR="0064795F" w:rsidRPr="008A2AAB">
        <w:t>western</w:t>
      </w:r>
      <w:r w:rsidR="0081554F" w:rsidRPr="008A2AAB">
        <w:t>”</w:t>
      </w:r>
      <w:r w:rsidR="0064795F" w:rsidRPr="008A2AAB">
        <w:t xml:space="preserve"> frame, without </w:t>
      </w:r>
      <w:r w:rsidR="00D522F8">
        <w:t>ILK</w:t>
      </w:r>
      <w:r w:rsidR="0064795F" w:rsidRPr="008A2AAB">
        <w:t xml:space="preserve"> or</w:t>
      </w:r>
      <w:r w:rsidR="00D522F8">
        <w:t xml:space="preserve"> IPLC</w:t>
      </w:r>
      <w:r w:rsidR="0064795F" w:rsidRPr="008A2AAB">
        <w:t xml:space="preserve"> values. They may also entail the commodification of nature. Payments for ecosystem services can also foster a change in motivations </w:t>
      </w:r>
      <w:r>
        <w:t xml:space="preserve">by communities </w:t>
      </w:r>
      <w:r w:rsidR="0064795F" w:rsidRPr="008A2AAB">
        <w:t>for nature conservation, privileging economic values over other values, such as spiritual values or reciprocity and responsibility. Support for community-based adaptation and resource management can give better solutions.</w:t>
      </w:r>
    </w:p>
    <w:p w14:paraId="7279E79D" w14:textId="77777777" w:rsidR="00FF7223" w:rsidRDefault="00DE0B2F" w:rsidP="00C07964">
      <w:pPr>
        <w:spacing w:after="120"/>
        <w:jc w:val="both"/>
      </w:pPr>
      <w:r>
        <w:t>Participants reported that m</w:t>
      </w:r>
      <w:r w:rsidR="00FF7223" w:rsidRPr="008A2AAB">
        <w:t xml:space="preserve">any </w:t>
      </w:r>
      <w:r w:rsidR="0081554F" w:rsidRPr="008A2AAB">
        <w:t>actors are therefore recommending that</w:t>
      </w:r>
      <w:r w:rsidR="00FF7223" w:rsidRPr="008A2AAB">
        <w:t xml:space="preserve"> the CBD should not use “nature-based solutions” and should instead continue to make reference to “ecosystem-based approaches”, as that is what is clearly defined and implemented in the CBD. Civil society organi</w:t>
      </w:r>
      <w:r w:rsidR="00094C5B">
        <w:t>z</w:t>
      </w:r>
      <w:r w:rsidR="00FF7223" w:rsidRPr="008A2AAB">
        <w:t>ations in the CBD have recently written a letter of concern, demanding that the term nature-based solutions should not be used within the CBD. I</w:t>
      </w:r>
      <w:r w:rsidR="0081554F" w:rsidRPr="008A2AAB">
        <w:t>f used, i</w:t>
      </w:r>
      <w:r w:rsidR="00FF7223" w:rsidRPr="008A2AAB">
        <w:t xml:space="preserve">t is recommended </w:t>
      </w:r>
      <w:r w:rsidR="0081554F" w:rsidRPr="008A2AAB">
        <w:t xml:space="preserve">that there should be a </w:t>
      </w:r>
      <w:r w:rsidR="00FF7223" w:rsidRPr="008A2AAB">
        <w:t xml:space="preserve">clear definition, and </w:t>
      </w:r>
      <w:r w:rsidR="0081554F" w:rsidRPr="008A2AAB">
        <w:t xml:space="preserve">that it should </w:t>
      </w:r>
      <w:r w:rsidR="00FF7223" w:rsidRPr="008A2AAB">
        <w:t>be accompanied by safeguards.</w:t>
      </w:r>
    </w:p>
    <w:p w14:paraId="49B756D0" w14:textId="77777777" w:rsidR="00C66B7D" w:rsidRPr="008A2AAB" w:rsidRDefault="00C66B7D" w:rsidP="00C07964">
      <w:pPr>
        <w:spacing w:after="120"/>
        <w:jc w:val="both"/>
      </w:pPr>
      <w:bookmarkStart w:id="50" w:name="_Hlk89252547"/>
      <w:r>
        <w:t xml:space="preserve">However, there are also concerns that in some cases attention to </w:t>
      </w:r>
      <w:r w:rsidR="00D522F8">
        <w:t xml:space="preserve">IPLC </w:t>
      </w:r>
      <w:r>
        <w:t xml:space="preserve">values is being used as a reason not to fairly compensate </w:t>
      </w:r>
      <w:r w:rsidR="00D522F8">
        <w:t>IPLCs</w:t>
      </w:r>
      <w:r>
        <w:t xml:space="preserve"> for activities that will take place on their lands. Companies and governments can use the argument that indigenous peoples are not interested in monetary values, so they do not therefore need to provide financial compensation or payments. A balance needs to be found between recognizing indigenous values and acknowledging the importance of providing adequate payments, recognizing that payments can bring risks if they are not managed in culturally appropriate ways. </w:t>
      </w:r>
    </w:p>
    <w:p w14:paraId="198A4F3E" w14:textId="77777777" w:rsidR="0064795F" w:rsidRPr="008A2AAB" w:rsidRDefault="0064795F" w:rsidP="00B046D6">
      <w:pPr>
        <w:pStyle w:val="Heading3"/>
      </w:pPr>
      <w:bookmarkStart w:id="51" w:name="_Toc106295506"/>
      <w:bookmarkEnd w:id="50"/>
      <w:r w:rsidRPr="008A2AAB">
        <w:t>Capacity building and education</w:t>
      </w:r>
      <w:bookmarkEnd w:id="51"/>
    </w:p>
    <w:p w14:paraId="6A0EC3A7" w14:textId="77777777" w:rsidR="0064795F" w:rsidRPr="008A2AAB" w:rsidRDefault="00DE0B2F" w:rsidP="00C07964">
      <w:pPr>
        <w:spacing w:after="120"/>
        <w:jc w:val="both"/>
      </w:pPr>
      <w:r>
        <w:t>Participants highlighted that c</w:t>
      </w:r>
      <w:r w:rsidR="0064795F" w:rsidRPr="008A2AAB">
        <w:t xml:space="preserve">apacity building should be a two-way process, for </w:t>
      </w:r>
      <w:r w:rsidR="00D522F8">
        <w:t>IPLCs</w:t>
      </w:r>
      <w:r w:rsidR="0064795F" w:rsidRPr="008A2AAB">
        <w:t xml:space="preserve"> and also for governments, researchers and other social actors so that they can better engage with ILK and IPLCs and understand and work with their methods of valuation, learning, knowing and decision-making.</w:t>
      </w:r>
    </w:p>
    <w:p w14:paraId="5374DE78" w14:textId="77777777" w:rsidR="0064795F" w:rsidRPr="008A2AAB" w:rsidRDefault="0064795F" w:rsidP="00C07964">
      <w:pPr>
        <w:spacing w:after="120"/>
        <w:jc w:val="both"/>
      </w:pPr>
      <w:r w:rsidRPr="008A2AAB">
        <w:t xml:space="preserve">Formal education systems can be a threat to </w:t>
      </w:r>
      <w:r w:rsidR="00D522F8">
        <w:t>IPLC</w:t>
      </w:r>
      <w:r w:rsidRPr="008A2AAB">
        <w:t xml:space="preserve"> values and ways of knowing, but they can also offer possibilities for solutions. Formal education systems could aim to work with traditional education systems and ways of learning, including by experience on the land, to nurture values and the transmission of </w:t>
      </w:r>
      <w:r w:rsidR="004C441B">
        <w:t>ILK</w:t>
      </w:r>
      <w:r w:rsidRPr="008A2AAB">
        <w:t>. Teaching in indigenous languages will often be crucial to this process.</w:t>
      </w:r>
    </w:p>
    <w:p w14:paraId="458784A6" w14:textId="77777777" w:rsidR="0064795F" w:rsidRPr="008A2AAB" w:rsidRDefault="0064795F" w:rsidP="00B046D6">
      <w:pPr>
        <w:pStyle w:val="Heading3"/>
      </w:pPr>
      <w:bookmarkStart w:id="52" w:name="_Toc106295507"/>
      <w:r w:rsidRPr="008A2AAB">
        <w:t>Rights</w:t>
      </w:r>
      <w:bookmarkEnd w:id="52"/>
    </w:p>
    <w:p w14:paraId="7AF8B316" w14:textId="77777777" w:rsidR="0064795F" w:rsidRPr="008A2AAB" w:rsidRDefault="002A6FFB" w:rsidP="00C07964">
      <w:pPr>
        <w:spacing w:after="120"/>
        <w:jc w:val="both"/>
      </w:pPr>
      <w:r>
        <w:t xml:space="preserve">Participants highlighted that </w:t>
      </w:r>
      <w:r w:rsidR="00186908">
        <w:t>recognition of</w:t>
      </w:r>
      <w:r w:rsidR="0064795F" w:rsidRPr="008A2AAB">
        <w:t xml:space="preserve"> IPLCs’ rights</w:t>
      </w:r>
      <w:r w:rsidR="00186908">
        <w:t xml:space="preserve"> is crucial</w:t>
      </w:r>
      <w:r w:rsidR="007B5943" w:rsidRPr="008A2AAB">
        <w:t>,</w:t>
      </w:r>
      <w:r w:rsidR="0064795F" w:rsidRPr="008A2AAB">
        <w:t xml:space="preserve"> including</w:t>
      </w:r>
      <w:r w:rsidR="0081554F" w:rsidRPr="008A2AAB">
        <w:t>, for indigenous peoples,</w:t>
      </w:r>
      <w:r w:rsidR="0064795F" w:rsidRPr="008A2AAB">
        <w:t xml:space="preserve"> those in the United Nations Declaration on the Rights of Indigenous Peoples, to self-determination, Free, Prior and Informed Consent, autonomy and the right to decide with their own governments and processes.</w:t>
      </w:r>
    </w:p>
    <w:p w14:paraId="31FB4A94" w14:textId="77777777" w:rsidR="0064795F" w:rsidRPr="008A2AAB" w:rsidRDefault="002A6FFB" w:rsidP="00C07964">
      <w:pPr>
        <w:spacing w:after="120"/>
        <w:jc w:val="both"/>
      </w:pPr>
      <w:r>
        <w:t xml:space="preserve">For the assessment, </w:t>
      </w:r>
      <w:r w:rsidR="00420948">
        <w:t xml:space="preserve">participants noted that </w:t>
      </w:r>
      <w:r>
        <w:t>i</w:t>
      </w:r>
      <w:r w:rsidR="0064795F" w:rsidRPr="008A2AAB">
        <w:t>t</w:t>
      </w:r>
      <w:r>
        <w:t xml:space="preserve"> may be</w:t>
      </w:r>
      <w:r w:rsidR="0064795F" w:rsidRPr="008A2AAB">
        <w:t xml:space="preserve"> necessary to specify what type of rights </w:t>
      </w:r>
      <w:r w:rsidR="007B5943" w:rsidRPr="008A2AAB">
        <w:t>i</w:t>
      </w:r>
      <w:r w:rsidR="0064795F" w:rsidRPr="008A2AAB">
        <w:t xml:space="preserve">ndigenous peoples have. Also, </w:t>
      </w:r>
      <w:r w:rsidR="00186908">
        <w:t>it could be highlighted that</w:t>
      </w:r>
      <w:r w:rsidR="0064795F" w:rsidRPr="008A2AAB">
        <w:t xml:space="preserve"> </w:t>
      </w:r>
      <w:r w:rsidR="00147C4C" w:rsidRPr="008A2AAB">
        <w:t xml:space="preserve">while </w:t>
      </w:r>
      <w:r w:rsidR="0064795F" w:rsidRPr="008A2AAB">
        <w:t xml:space="preserve">these rights may be described in official documents, such as the Nagoya Protocol’s recognition of biocultural community protocols, </w:t>
      </w:r>
      <w:r w:rsidR="00147C4C" w:rsidRPr="008A2AAB">
        <w:t xml:space="preserve">they </w:t>
      </w:r>
      <w:r w:rsidR="0064795F" w:rsidRPr="008A2AAB">
        <w:t xml:space="preserve">are often not </w:t>
      </w:r>
      <w:r>
        <w:t>implemented</w:t>
      </w:r>
      <w:r w:rsidR="0064795F" w:rsidRPr="008A2AAB">
        <w:t xml:space="preserve"> in reality.</w:t>
      </w:r>
    </w:p>
    <w:p w14:paraId="1068E5B6" w14:textId="77777777" w:rsidR="00C73EC4" w:rsidRPr="008A2AAB" w:rsidRDefault="002A6FFB" w:rsidP="00C07964">
      <w:pPr>
        <w:spacing w:after="120"/>
        <w:jc w:val="both"/>
      </w:pPr>
      <w:r>
        <w:t>Participants emphasi</w:t>
      </w:r>
      <w:r w:rsidR="00E00C3D">
        <w:t>z</w:t>
      </w:r>
      <w:r>
        <w:t>ed that r</w:t>
      </w:r>
      <w:r w:rsidR="00C73EC4" w:rsidRPr="008A2AAB">
        <w:t xml:space="preserve">ecognition of historical customary land and territory rights is crucial. These will aid the recognition of diverse values and ways of knowing, and strengthen the cooperation between </w:t>
      </w:r>
      <w:r w:rsidR="00186908">
        <w:t>IPLCs</w:t>
      </w:r>
      <w:r w:rsidR="00C73EC4" w:rsidRPr="008A2AAB">
        <w:t xml:space="preserve"> and governments and other actors.</w:t>
      </w:r>
    </w:p>
    <w:p w14:paraId="234137B5" w14:textId="77777777" w:rsidR="0064795F" w:rsidRPr="008A2AAB" w:rsidRDefault="002A6FFB" w:rsidP="00C07964">
      <w:pPr>
        <w:spacing w:after="120"/>
        <w:jc w:val="both"/>
      </w:pPr>
      <w:r>
        <w:t>Participants also noted that i</w:t>
      </w:r>
      <w:r w:rsidR="0064795F" w:rsidRPr="008A2AAB">
        <w:t xml:space="preserve">n decision-making, for example around large infrastructure projects, it is very important to specify who is considered as a rights holder and whose rights are at risk, rather than considering all actors as </w:t>
      </w:r>
      <w:r w:rsidR="00C73EC4" w:rsidRPr="008A2AAB">
        <w:t>“</w:t>
      </w:r>
      <w:r w:rsidR="0064795F" w:rsidRPr="008A2AAB">
        <w:t>stakeholders</w:t>
      </w:r>
      <w:r w:rsidR="00C73EC4" w:rsidRPr="008A2AAB">
        <w:t>”</w:t>
      </w:r>
      <w:r w:rsidR="0064795F" w:rsidRPr="008A2AAB">
        <w:t xml:space="preserve">. Promoting </w:t>
      </w:r>
      <w:r w:rsidR="00512FEB" w:rsidRPr="008A2AAB">
        <w:t>depoliticized</w:t>
      </w:r>
      <w:r w:rsidR="0064795F" w:rsidRPr="008A2AAB">
        <w:t xml:space="preserve"> </w:t>
      </w:r>
      <w:r w:rsidR="00C73EC4" w:rsidRPr="008A2AAB">
        <w:t>“</w:t>
      </w:r>
      <w:r w:rsidR="0064795F" w:rsidRPr="008A2AAB">
        <w:t>multi-stakeholder approaches</w:t>
      </w:r>
      <w:r w:rsidR="00C73EC4" w:rsidRPr="008A2AAB">
        <w:t>”</w:t>
      </w:r>
      <w:r w:rsidR="0064795F" w:rsidRPr="008A2AAB">
        <w:t xml:space="preserve"> can overlook power imbalances and reduce the necessary consideration of </w:t>
      </w:r>
      <w:r w:rsidR="007B5943" w:rsidRPr="008A2AAB">
        <w:t>i</w:t>
      </w:r>
      <w:r w:rsidR="0064795F" w:rsidRPr="008A2AAB">
        <w:t>ndigenous peoples whose rights may be at risk.</w:t>
      </w:r>
    </w:p>
    <w:p w14:paraId="1802E443" w14:textId="77777777" w:rsidR="0064795F" w:rsidRPr="008A2AAB" w:rsidRDefault="0064795F" w:rsidP="00C07964">
      <w:pPr>
        <w:pStyle w:val="Heading2"/>
      </w:pPr>
      <w:bookmarkStart w:id="53" w:name="_Toc106295508"/>
      <w:r w:rsidRPr="008A2AAB">
        <w:t>General</w:t>
      </w:r>
      <w:r w:rsidR="005B0D68" w:rsidRPr="008A2AAB">
        <w:t xml:space="preserve"> comments</w:t>
      </w:r>
      <w:bookmarkEnd w:id="53"/>
    </w:p>
    <w:p w14:paraId="41FB9915" w14:textId="77777777" w:rsidR="00004CBF" w:rsidRPr="00253CBA" w:rsidRDefault="00004CBF" w:rsidP="00C07964">
      <w:pPr>
        <w:spacing w:after="120"/>
        <w:jc w:val="both"/>
        <w:rPr>
          <w:rFonts w:eastAsia="DengXian Light"/>
        </w:rPr>
      </w:pPr>
      <w:r>
        <w:rPr>
          <w:rFonts w:eastAsia="DengXian Light"/>
        </w:rPr>
        <w:t>Participants in the dialogue made a number of general</w:t>
      </w:r>
      <w:r w:rsidRPr="00253CBA">
        <w:rPr>
          <w:rFonts w:eastAsia="DengXian Light"/>
        </w:rPr>
        <w:t xml:space="preserve"> comments </w:t>
      </w:r>
      <w:r>
        <w:rPr>
          <w:rFonts w:eastAsia="DengXian Light"/>
        </w:rPr>
        <w:t>for consideration throughout the SPM and the assessment, which are reflected in the following sections</w:t>
      </w:r>
      <w:r w:rsidRPr="00253CBA">
        <w:rPr>
          <w:rFonts w:eastAsia="DengXian Light"/>
        </w:rPr>
        <w:t xml:space="preserve">.  </w:t>
      </w:r>
    </w:p>
    <w:p w14:paraId="6C2CA40D" w14:textId="77777777" w:rsidR="0064795F" w:rsidRPr="008A2AAB" w:rsidRDefault="0064795F" w:rsidP="00B046D6">
      <w:pPr>
        <w:pStyle w:val="Heading3"/>
      </w:pPr>
      <w:bookmarkStart w:id="54" w:name="_Toc106295509"/>
      <w:r w:rsidRPr="008A2AAB">
        <w:t>Scale</w:t>
      </w:r>
      <w:bookmarkEnd w:id="54"/>
    </w:p>
    <w:p w14:paraId="079E765F" w14:textId="77777777" w:rsidR="00DE0B2F" w:rsidRDefault="0064795F" w:rsidP="00C07964">
      <w:pPr>
        <w:spacing w:after="120"/>
        <w:jc w:val="both"/>
      </w:pPr>
      <w:r w:rsidRPr="008A2AAB">
        <w:t xml:space="preserve">The conceptions of scale used in the SPM may need attention. It is important to consider and specify at what scale each discussion is taking place, whether it is within communities, or between communities and national governments, or international. </w:t>
      </w:r>
    </w:p>
    <w:p w14:paraId="652FC080" w14:textId="77777777" w:rsidR="00053D8D" w:rsidRPr="008A2AAB" w:rsidRDefault="0064795F" w:rsidP="00C07964">
      <w:pPr>
        <w:spacing w:after="120"/>
        <w:jc w:val="both"/>
      </w:pPr>
      <w:r w:rsidRPr="008A2AAB">
        <w:t>Moreover, the concept of scale itself could be updated, as the SPM currently uses fixed units of global / regional / local, which imposes boundaries that may not exist or may be more fluid in reality.</w:t>
      </w:r>
      <w:r w:rsidR="00053D8D" w:rsidRPr="008A2AAB">
        <w:t xml:space="preserve"> One way to address this is to say </w:t>
      </w:r>
      <w:r w:rsidR="007E2CB5">
        <w:t>“</w:t>
      </w:r>
      <w:r w:rsidR="00053D8D" w:rsidRPr="008A2AAB">
        <w:t>through</w:t>
      </w:r>
      <w:r w:rsidR="007E2CB5">
        <w:t>”</w:t>
      </w:r>
      <w:r w:rsidR="00053D8D" w:rsidRPr="008A2AAB">
        <w:t xml:space="preserve"> spatial scales rather than </w:t>
      </w:r>
      <w:r w:rsidR="007E2CB5">
        <w:t>“</w:t>
      </w:r>
      <w:r w:rsidR="00053D8D" w:rsidRPr="008A2AAB">
        <w:t>at</w:t>
      </w:r>
      <w:r w:rsidR="007E2CB5">
        <w:t>”</w:t>
      </w:r>
      <w:r w:rsidR="00053D8D" w:rsidRPr="008A2AAB">
        <w:t xml:space="preserve"> spatial scales as this can break down the assumption that there are given fixed scales at which issues can be addressed. </w:t>
      </w:r>
      <w:r w:rsidR="004706DD">
        <w:t>Re</w:t>
      </w:r>
      <w:r w:rsidR="00DE0B2F">
        <w:t>sources which discuss</w:t>
      </w:r>
      <w:r w:rsidR="004706DD">
        <w:t xml:space="preserve"> scale are given in the section below on resources.</w:t>
      </w:r>
    </w:p>
    <w:p w14:paraId="73F8CBDC" w14:textId="77777777" w:rsidR="0064795F" w:rsidRPr="008A2AAB" w:rsidRDefault="00053D8D" w:rsidP="00B046D6">
      <w:pPr>
        <w:pStyle w:val="Heading3"/>
      </w:pPr>
      <w:bookmarkStart w:id="55" w:name="_Toc106295510"/>
      <w:r w:rsidRPr="008A2AAB">
        <w:t>Methods for the assessment</w:t>
      </w:r>
      <w:bookmarkEnd w:id="55"/>
    </w:p>
    <w:p w14:paraId="2AB19D33" w14:textId="77777777" w:rsidR="00053D8D" w:rsidRPr="008A2AAB" w:rsidRDefault="00DE0B2F" w:rsidP="00C07964">
      <w:pPr>
        <w:spacing w:after="120"/>
        <w:jc w:val="both"/>
      </w:pPr>
      <w:r>
        <w:t>Participants highlighted that t</w:t>
      </w:r>
      <w:r w:rsidR="00053D8D" w:rsidRPr="008A2AAB">
        <w:t>he specific intrinsic values associated with Mother Nature</w:t>
      </w:r>
      <w:r>
        <w:t>, which are</w:t>
      </w:r>
      <w:r w:rsidR="00053D8D" w:rsidRPr="008A2AAB">
        <w:t xml:space="preserve"> </w:t>
      </w:r>
      <w:r w:rsidRPr="008A2AAB">
        <w:t>inherited from ancestors</w:t>
      </w:r>
      <w:r>
        <w:t>,</w:t>
      </w:r>
      <w:r w:rsidRPr="008A2AAB">
        <w:t xml:space="preserve"> </w:t>
      </w:r>
      <w:r w:rsidR="00053D8D" w:rsidRPr="008A2AAB">
        <w:t xml:space="preserve">are very important for </w:t>
      </w:r>
      <w:r w:rsidR="005260C2">
        <w:t>many IPLCs</w:t>
      </w:r>
      <w:r w:rsidR="00053D8D" w:rsidRPr="008A2AAB">
        <w:t xml:space="preserve">. </w:t>
      </w:r>
      <w:r w:rsidR="00DA4FDC">
        <w:t>Participants emphasized that t</w:t>
      </w:r>
      <w:r w:rsidR="00053D8D" w:rsidRPr="008A2AAB">
        <w:t>he</w:t>
      </w:r>
      <w:r w:rsidR="00327C79" w:rsidRPr="008A2AAB">
        <w:t>re</w:t>
      </w:r>
      <w:r w:rsidR="00053D8D" w:rsidRPr="008A2AAB">
        <w:t xml:space="preserve"> should </w:t>
      </w:r>
      <w:r w:rsidR="00327C79" w:rsidRPr="008A2AAB">
        <w:t>be</w:t>
      </w:r>
      <w:r w:rsidR="00053D8D" w:rsidRPr="008A2AAB">
        <w:t xml:space="preserve"> a structured, strategic, inclusive, participatory approach for the assessment, including case studies, observation, and meaningful participation of ILK holders, including indigenous women, elders, traditional healers and local communities. </w:t>
      </w:r>
    </w:p>
    <w:p w14:paraId="7AE8851E" w14:textId="77777777" w:rsidR="00053D8D" w:rsidRPr="008A2AAB" w:rsidRDefault="00DA4FDC" w:rsidP="00C07964">
      <w:pPr>
        <w:spacing w:after="120"/>
        <w:jc w:val="both"/>
      </w:pPr>
      <w:r>
        <w:t>Participants highlighted that i</w:t>
      </w:r>
      <w:r w:rsidR="00053D8D" w:rsidRPr="008A2AAB">
        <w:t xml:space="preserve">t is important to share this assessment with </w:t>
      </w:r>
      <w:r w:rsidR="005260C2">
        <w:t>IPLCs</w:t>
      </w:r>
      <w:r w:rsidR="00053D8D" w:rsidRPr="008A2AAB">
        <w:t xml:space="preserve">. </w:t>
      </w:r>
      <w:r w:rsidR="00DE0B2F">
        <w:t xml:space="preserve">They also highlighted that ideally to work with </w:t>
      </w:r>
      <w:r w:rsidR="005260C2">
        <w:t>IPLCs</w:t>
      </w:r>
      <w:r w:rsidR="00DE0B2F">
        <w:t xml:space="preserve"> it</w:t>
      </w:r>
      <w:r w:rsidR="00053D8D" w:rsidRPr="008A2AAB">
        <w:t xml:space="preserve"> </w:t>
      </w:r>
      <w:r w:rsidR="00DE0B2F">
        <w:t>is</w:t>
      </w:r>
      <w:r w:rsidR="00053D8D" w:rsidRPr="008A2AAB">
        <w:t xml:space="preserve"> important to go to the</w:t>
      </w:r>
      <w:r w:rsidR="00DE0B2F">
        <w:t>ir</w:t>
      </w:r>
      <w:r w:rsidR="00053D8D" w:rsidRPr="008A2AAB">
        <w:t xml:space="preserve"> homes</w:t>
      </w:r>
      <w:r w:rsidR="00DE0B2F">
        <w:t xml:space="preserve"> and communities</w:t>
      </w:r>
      <w:r w:rsidR="00053D8D" w:rsidRPr="008A2AAB">
        <w:t xml:space="preserve"> to have these discussions together with them, and to understand their ways of knowing the world. A lot is lost in translation, and close interaction can help with this. </w:t>
      </w:r>
    </w:p>
    <w:p w14:paraId="4547B6B3" w14:textId="77777777" w:rsidR="00327C79" w:rsidRPr="008A2AAB" w:rsidRDefault="00DE0B2F" w:rsidP="00C07964">
      <w:pPr>
        <w:spacing w:after="120"/>
        <w:jc w:val="both"/>
      </w:pPr>
      <w:r>
        <w:t>Participants recommended that c</w:t>
      </w:r>
      <w:r w:rsidR="00327C79" w:rsidRPr="008A2AAB">
        <w:t xml:space="preserve">ase studies referred to in the SPM and assessment could eventually all be presented together, </w:t>
      </w:r>
      <w:r>
        <w:t>for example</w:t>
      </w:r>
      <w:r w:rsidR="00327C79" w:rsidRPr="008A2AAB">
        <w:t xml:space="preserve"> at the end of the document, so that they can be viewed together.</w:t>
      </w:r>
    </w:p>
    <w:p w14:paraId="6B38D2F5" w14:textId="77777777" w:rsidR="0086730C" w:rsidRPr="008A2AAB" w:rsidRDefault="00DA4FDC" w:rsidP="00C07964">
      <w:pPr>
        <w:spacing w:after="120"/>
        <w:jc w:val="both"/>
      </w:pPr>
      <w:r>
        <w:t>Participants noted that m</w:t>
      </w:r>
      <w:r w:rsidR="0064795F" w:rsidRPr="008A2AAB">
        <w:t xml:space="preserve">ultiple ways of communicating about the assessment </w:t>
      </w:r>
      <w:r w:rsidR="00DE0B2F">
        <w:t>c</w:t>
      </w:r>
      <w:r w:rsidR="0064795F" w:rsidRPr="008A2AAB">
        <w:t xml:space="preserve">ould be considered, including through storytelling, translations or producing materials such as videos. Intellectual property rights and </w:t>
      </w:r>
      <w:r w:rsidR="00DE0B2F">
        <w:t>f</w:t>
      </w:r>
      <w:r w:rsidR="0064795F" w:rsidRPr="008A2AAB">
        <w:t xml:space="preserve">ree, </w:t>
      </w:r>
      <w:r w:rsidR="00DE0B2F">
        <w:t>p</w:t>
      </w:r>
      <w:r w:rsidR="0064795F" w:rsidRPr="008A2AAB">
        <w:t xml:space="preserve">rior and </w:t>
      </w:r>
      <w:r w:rsidR="00DE0B2F">
        <w:t>i</w:t>
      </w:r>
      <w:r w:rsidR="0064795F" w:rsidRPr="008A2AAB">
        <w:t xml:space="preserve">nformed </w:t>
      </w:r>
      <w:r w:rsidR="00DE0B2F">
        <w:t>c</w:t>
      </w:r>
      <w:r w:rsidR="0064795F" w:rsidRPr="008A2AAB">
        <w:t>onsent must continue to be central considerations in</w:t>
      </w:r>
      <w:r w:rsidR="00D175A0" w:rsidRPr="008A2AAB">
        <w:t xml:space="preserve"> </w:t>
      </w:r>
      <w:r w:rsidR="0064795F" w:rsidRPr="008A2AAB">
        <w:t>this work.</w:t>
      </w:r>
    </w:p>
    <w:p w14:paraId="7E01EA5A" w14:textId="77777777" w:rsidR="0086730C" w:rsidRPr="008A2AAB" w:rsidRDefault="00E25C5C" w:rsidP="00B046D6">
      <w:pPr>
        <w:pStyle w:val="Heading3"/>
      </w:pPr>
      <w:bookmarkStart w:id="56" w:name="_Toc106295511"/>
      <w:r w:rsidRPr="008A2AAB">
        <w:t>Exploring d</w:t>
      </w:r>
      <w:r w:rsidR="0086730C" w:rsidRPr="008A2AAB">
        <w:t>iversity</w:t>
      </w:r>
      <w:r w:rsidR="00327C79" w:rsidRPr="008A2AAB">
        <w:t xml:space="preserve"> and representation</w:t>
      </w:r>
      <w:bookmarkEnd w:id="56"/>
    </w:p>
    <w:p w14:paraId="2A886786" w14:textId="77777777" w:rsidR="00E25C5C" w:rsidRPr="008A2AAB" w:rsidRDefault="00DA4FDC" w:rsidP="00C07964">
      <w:pPr>
        <w:spacing w:after="120"/>
        <w:jc w:val="both"/>
      </w:pPr>
      <w:r>
        <w:t>Participants highlighted that t</w:t>
      </w:r>
      <w:r w:rsidR="0086730C" w:rsidRPr="008A2AAB">
        <w:t xml:space="preserve">he assessment needs to find ways to explore </w:t>
      </w:r>
      <w:r w:rsidR="00327C79" w:rsidRPr="008A2AAB">
        <w:t xml:space="preserve">and express </w:t>
      </w:r>
      <w:r w:rsidR="0086730C" w:rsidRPr="008A2AAB">
        <w:t xml:space="preserve">the diversity of </w:t>
      </w:r>
      <w:r w:rsidR="00522DF6">
        <w:t>IPLCs</w:t>
      </w:r>
      <w:r w:rsidR="0086730C" w:rsidRPr="008A2AAB">
        <w:t>.</w:t>
      </w:r>
    </w:p>
    <w:p w14:paraId="4DF837A7" w14:textId="77777777" w:rsidR="00E25C5C" w:rsidRPr="008A2AAB" w:rsidRDefault="00DA4FDC" w:rsidP="00C07964">
      <w:pPr>
        <w:spacing w:after="120"/>
        <w:jc w:val="both"/>
      </w:pPr>
      <w:r>
        <w:t>Participants also noted that i</w:t>
      </w:r>
      <w:r w:rsidR="00E25C5C" w:rsidRPr="008A2AAB">
        <w:t xml:space="preserve">t is important to be wary of </w:t>
      </w:r>
      <w:r w:rsidR="0082615A">
        <w:t>romanti</w:t>
      </w:r>
      <w:r w:rsidR="00551179">
        <w:t>ci</w:t>
      </w:r>
      <w:r w:rsidR="0082615A">
        <w:t>zing</w:t>
      </w:r>
      <w:r w:rsidR="00E25C5C" w:rsidRPr="008A2AAB">
        <w:t xml:space="preserve"> </w:t>
      </w:r>
      <w:r w:rsidR="007E2CB5">
        <w:t>IPLCs</w:t>
      </w:r>
      <w:r w:rsidR="00327C79" w:rsidRPr="008A2AAB">
        <w:t>, and of making generali</w:t>
      </w:r>
      <w:r w:rsidR="006D2B8A">
        <w:t>z</w:t>
      </w:r>
      <w:r w:rsidR="00327C79" w:rsidRPr="008A2AAB">
        <w:t>ations</w:t>
      </w:r>
      <w:r w:rsidR="00E25C5C" w:rsidRPr="008A2AAB">
        <w:t xml:space="preserve">. Many </w:t>
      </w:r>
      <w:r w:rsidR="005260C2">
        <w:t>IPLCs</w:t>
      </w:r>
      <w:r w:rsidR="00E25C5C" w:rsidRPr="008A2AAB">
        <w:t xml:space="preserve"> are </w:t>
      </w:r>
      <w:r w:rsidR="00327C79" w:rsidRPr="008A2AAB">
        <w:t xml:space="preserve">now </w:t>
      </w:r>
      <w:r w:rsidR="00E25C5C" w:rsidRPr="008A2AAB">
        <w:t xml:space="preserve">immersed in capitalism and patriarchy, and there are internal power dynamics. </w:t>
      </w:r>
      <w:r w:rsidR="00327C79" w:rsidRPr="008A2AAB">
        <w:t>This needs to be explored carefully, recognizing that colonial processes have had significant impacts on most communities, and their institutions, dynamics, knowledge and values.</w:t>
      </w:r>
    </w:p>
    <w:p w14:paraId="467BCF72" w14:textId="77777777" w:rsidR="00E25C5C" w:rsidRPr="008A2AAB" w:rsidRDefault="00E25C5C" w:rsidP="00C07964">
      <w:pPr>
        <w:spacing w:after="120"/>
        <w:jc w:val="both"/>
      </w:pPr>
      <w:r w:rsidRPr="008A2AAB">
        <w:t xml:space="preserve">The term </w:t>
      </w:r>
      <w:r w:rsidR="00DE0B2F">
        <w:t>“</w:t>
      </w:r>
      <w:r w:rsidRPr="008A2AAB">
        <w:t>marginali</w:t>
      </w:r>
      <w:r w:rsidR="00FE623E">
        <w:t>z</w:t>
      </w:r>
      <w:r w:rsidRPr="008A2AAB">
        <w:t>ed</w:t>
      </w:r>
      <w:r w:rsidR="00DE0B2F">
        <w:t>”</w:t>
      </w:r>
      <w:r w:rsidRPr="008A2AAB">
        <w:t xml:space="preserve">, which is used in the SPM, may need to be reconsidered and better defined. Some communities may not agree with that description and being represented by that term. It would be important to clarify that </w:t>
      </w:r>
      <w:r w:rsidR="00DE0B2F">
        <w:t>“marginalized”</w:t>
      </w:r>
      <w:r w:rsidRPr="008A2AAB">
        <w:t xml:space="preserve"> </w:t>
      </w:r>
      <w:r w:rsidR="00DE0B2F">
        <w:t xml:space="preserve">refers to </w:t>
      </w:r>
      <w:r w:rsidRPr="008A2AAB">
        <w:t xml:space="preserve">those whose voices are often silenced or not heard, </w:t>
      </w:r>
      <w:r w:rsidR="00DE0B2F">
        <w:t xml:space="preserve">as a way to nuance </w:t>
      </w:r>
      <w:r w:rsidRPr="008A2AAB">
        <w:t>the negative connotations of the word.</w:t>
      </w:r>
    </w:p>
    <w:p w14:paraId="16D210B9" w14:textId="77777777" w:rsidR="00E25C5C" w:rsidRPr="008A2AAB" w:rsidRDefault="00E25C5C" w:rsidP="00C07964">
      <w:pPr>
        <w:spacing w:after="120"/>
        <w:jc w:val="both"/>
        <w:sectPr w:rsidR="00E25C5C" w:rsidRPr="008A2AAB" w:rsidSect="008E0274">
          <w:headerReference w:type="default" r:id="rId19"/>
          <w:footerReference w:type="default" r:id="rId20"/>
          <w:pgSz w:w="12240" w:h="15840"/>
          <w:pgMar w:top="1440" w:right="1440" w:bottom="1440" w:left="1440" w:header="708" w:footer="708" w:gutter="0"/>
          <w:pgNumType w:start="1"/>
          <w:cols w:space="708"/>
          <w:titlePg/>
          <w:docGrid w:linePitch="360"/>
        </w:sectPr>
      </w:pPr>
    </w:p>
    <w:p w14:paraId="13D8478D" w14:textId="77777777" w:rsidR="00174F87" w:rsidRPr="008A2AAB" w:rsidRDefault="007E04C0" w:rsidP="007E2CB5">
      <w:pPr>
        <w:pStyle w:val="Heading1"/>
      </w:pPr>
      <w:bookmarkStart w:id="57" w:name="_Toc106295512"/>
      <w:r w:rsidRPr="008A2AAB">
        <w:t>Regional discussions and examples</w:t>
      </w:r>
      <w:r w:rsidR="002C1062" w:rsidRPr="008A2AAB">
        <w:rPr>
          <w:rStyle w:val="FootnoteReference"/>
        </w:rPr>
        <w:footnoteReference w:id="3"/>
      </w:r>
      <w:bookmarkEnd w:id="57"/>
    </w:p>
    <w:p w14:paraId="6B3DA47E" w14:textId="77777777" w:rsidR="00486C57" w:rsidRPr="008A2AAB" w:rsidRDefault="00B928B7" w:rsidP="00C07964">
      <w:pPr>
        <w:spacing w:after="120"/>
        <w:jc w:val="both"/>
      </w:pPr>
      <w:r w:rsidRPr="008A2AAB">
        <w:t xml:space="preserve">During the workshop, participants provided many </w:t>
      </w:r>
      <w:r w:rsidR="007E04C0" w:rsidRPr="008A2AAB">
        <w:t xml:space="preserve">comments and </w:t>
      </w:r>
      <w:r w:rsidRPr="008A2AAB">
        <w:t>examples of IPLC</w:t>
      </w:r>
      <w:r w:rsidR="007E04C0" w:rsidRPr="008A2AAB">
        <w:t xml:space="preserve"> values, valuation and decision-making through regional, national and local levels.</w:t>
      </w:r>
      <w:r w:rsidRPr="008A2AAB">
        <w:t xml:space="preserve"> These examples are </w:t>
      </w:r>
      <w:r w:rsidR="0006298F" w:rsidRPr="008A2AAB">
        <w:t xml:space="preserve">discussed </w:t>
      </w:r>
      <w:r w:rsidRPr="008A2AAB">
        <w:t xml:space="preserve">below. </w:t>
      </w:r>
    </w:p>
    <w:p w14:paraId="36DC5F6C" w14:textId="77777777" w:rsidR="007E04C0" w:rsidRPr="008A2AAB" w:rsidRDefault="007E04C0" w:rsidP="00C07964">
      <w:pPr>
        <w:pStyle w:val="Heading2"/>
        <w:rPr>
          <w:rStyle w:val="Heading2Char"/>
          <w:b/>
          <w:bCs/>
        </w:rPr>
      </w:pPr>
      <w:bookmarkStart w:id="58" w:name="_Toc106295513"/>
      <w:r w:rsidRPr="008A2AAB">
        <w:rPr>
          <w:rStyle w:val="Heading2Char"/>
          <w:b/>
          <w:bCs/>
        </w:rPr>
        <w:t>Section A: the diverse ways people value nature</w:t>
      </w:r>
      <w:bookmarkEnd w:id="58"/>
    </w:p>
    <w:p w14:paraId="3F459092" w14:textId="77777777" w:rsidR="00D50302" w:rsidRPr="00253CBA" w:rsidRDefault="00D50302" w:rsidP="00C07964">
      <w:pPr>
        <w:spacing w:after="120"/>
        <w:jc w:val="both"/>
        <w:rPr>
          <w:rFonts w:eastAsia="DengXian Light"/>
        </w:rPr>
      </w:pPr>
      <w:r w:rsidRPr="00253CBA">
        <w:rPr>
          <w:rFonts w:eastAsia="DengXian Light"/>
        </w:rPr>
        <w:t xml:space="preserve">Alongside the general comments provided above in </w:t>
      </w:r>
      <w:r w:rsidR="00E00C3D">
        <w:rPr>
          <w:rFonts w:eastAsia="DengXian Light"/>
        </w:rPr>
        <w:t>s</w:t>
      </w:r>
      <w:r w:rsidRPr="00253CBA">
        <w:rPr>
          <w:rFonts w:eastAsia="DengXian Light"/>
        </w:rPr>
        <w:t xml:space="preserve">ection 3, the examples </w:t>
      </w:r>
      <w:r w:rsidR="00FE623E">
        <w:rPr>
          <w:rFonts w:eastAsia="DengXian Light"/>
        </w:rPr>
        <w:t xml:space="preserve">set out in the following sections </w:t>
      </w:r>
      <w:r w:rsidRPr="00253CBA">
        <w:rPr>
          <w:rFonts w:eastAsia="DengXian Light"/>
        </w:rPr>
        <w:t xml:space="preserve">were also provided by participants.  </w:t>
      </w:r>
    </w:p>
    <w:p w14:paraId="6AC7FED0" w14:textId="77777777" w:rsidR="00F23B8A" w:rsidRPr="008A2AAB" w:rsidRDefault="00F23B8A" w:rsidP="00B046D6">
      <w:pPr>
        <w:pStyle w:val="Heading3"/>
      </w:pPr>
      <w:bookmarkStart w:id="59" w:name="_Toc106295514"/>
      <w:r w:rsidRPr="008A2AAB">
        <w:t>IPLC values of nature</w:t>
      </w:r>
      <w:bookmarkEnd w:id="59"/>
    </w:p>
    <w:p w14:paraId="1587603C" w14:textId="77777777" w:rsidR="00D50302" w:rsidRPr="008A2AAB" w:rsidRDefault="00D50302" w:rsidP="00C07964">
      <w:pPr>
        <w:spacing w:after="120"/>
        <w:jc w:val="both"/>
      </w:pPr>
      <w:r w:rsidRPr="008A2AAB">
        <w:t xml:space="preserve">Cameroon: Nature has many values for the Mbororo Community, such as the supply of medicinal plants, supply of pastures for pastoralism and the preservation of culture (art objects, sculpture and sedentarism). For the Mbororo there are plants that </w:t>
      </w:r>
      <w:r w:rsidR="00160B6F" w:rsidRPr="008A2AAB">
        <w:t>it is</w:t>
      </w:r>
      <w:r w:rsidRPr="008A2AAB">
        <w:t xml:space="preserve"> prohibited </w:t>
      </w:r>
      <w:r w:rsidR="00160B6F" w:rsidRPr="008A2AAB">
        <w:t>to</w:t>
      </w:r>
      <w:r w:rsidRPr="008A2AAB">
        <w:t xml:space="preserve"> exploit because according to the ancestors, they have the nature of bringing terrible consequences for pastoralism and for the wellbeing and survival of the community. In the indigenous communit</w:t>
      </w:r>
      <w:r w:rsidR="00DE0B2F">
        <w:t>ies</w:t>
      </w:r>
      <w:r w:rsidRPr="008A2AAB">
        <w:t xml:space="preserve"> some clans have names that derive from elements of nature such as rivers (for example clans like Dawrankoen, Farankoen, Bogoyankoen), trees (Karêdje, Kekke, Barkedje) and even animals. Some parents give the same names to their children and their livestock.</w:t>
      </w:r>
    </w:p>
    <w:p w14:paraId="05839C37" w14:textId="77777777" w:rsidR="00D50302" w:rsidRPr="008A2AAB" w:rsidRDefault="00D50302" w:rsidP="00C07964">
      <w:pPr>
        <w:spacing w:after="120"/>
        <w:jc w:val="both"/>
      </w:pPr>
      <w:r w:rsidRPr="008A2AAB">
        <w:t>Kenya: In Tharaka, traditional seeds for planting cannot be eaten during times of hunger, as the community values the continuity of life embedded in those seeds.</w:t>
      </w:r>
    </w:p>
    <w:p w14:paraId="250CA939" w14:textId="77777777" w:rsidR="00F23B8A" w:rsidRPr="008A2AAB" w:rsidRDefault="00F23B8A" w:rsidP="00C07964">
      <w:pPr>
        <w:spacing w:after="120"/>
        <w:jc w:val="both"/>
      </w:pPr>
      <w:r w:rsidRPr="008A2AAB">
        <w:t xml:space="preserve">Nepal: The values of Mother Nature are the </w:t>
      </w:r>
      <w:r w:rsidR="00DD0AEA" w:rsidRPr="008A2AAB">
        <w:t>i</w:t>
      </w:r>
      <w:r w:rsidRPr="008A2AAB">
        <w:t>dentity of indigenous peoples. There are deep linguistic, cultural, religious, spiritual, intrinsic, aesthetic, intangible, animistic connection</w:t>
      </w:r>
      <w:r w:rsidR="002A354B" w:rsidRPr="008A2AAB">
        <w:t>s</w:t>
      </w:r>
      <w:r w:rsidRPr="008A2AAB">
        <w:t xml:space="preserve"> and relationship</w:t>
      </w:r>
      <w:r w:rsidR="002A354B" w:rsidRPr="008A2AAB">
        <w:t>s</w:t>
      </w:r>
      <w:r w:rsidRPr="008A2AAB">
        <w:t xml:space="preserve"> with </w:t>
      </w:r>
      <w:r w:rsidR="00160B6F" w:rsidRPr="008A2AAB">
        <w:t>n</w:t>
      </w:r>
      <w:r w:rsidRPr="008A2AAB">
        <w:t>ature for the way of life of indigenous peoples. Indigenous peoples have historical and ancestral inherited values, behaviors, affinity, sentiment, expressions, innovations</w:t>
      </w:r>
      <w:r w:rsidR="002A354B" w:rsidRPr="008A2AAB">
        <w:t xml:space="preserve"> and</w:t>
      </w:r>
      <w:r w:rsidRPr="008A2AAB">
        <w:t xml:space="preserve"> practices associated with Mother Nature, </w:t>
      </w:r>
      <w:r w:rsidR="002A354B" w:rsidRPr="008A2AAB">
        <w:t xml:space="preserve">including </w:t>
      </w:r>
      <w:r w:rsidRPr="008A2AAB">
        <w:t xml:space="preserve">ecosystems, </w:t>
      </w:r>
      <w:r w:rsidR="002A354B" w:rsidRPr="008A2AAB">
        <w:t xml:space="preserve">wild species, </w:t>
      </w:r>
      <w:r w:rsidRPr="008A2AAB">
        <w:t>sacred sites, groves, arts, rivers, lakes, ponds and other water sources, the Himalayas, mountains, landscapes, stones, jungles, tree</w:t>
      </w:r>
      <w:r w:rsidR="002A354B" w:rsidRPr="008A2AAB">
        <w:t>s</w:t>
      </w:r>
      <w:r w:rsidRPr="008A2AAB">
        <w:t xml:space="preserve">, soil, lands, seeds, </w:t>
      </w:r>
      <w:r w:rsidR="00ED5291" w:rsidRPr="008A2AAB">
        <w:t xml:space="preserve">winds, </w:t>
      </w:r>
      <w:r w:rsidR="002A354B" w:rsidRPr="008A2AAB">
        <w:t xml:space="preserve">and </w:t>
      </w:r>
      <w:r w:rsidRPr="008A2AAB">
        <w:t>indigenous farming</w:t>
      </w:r>
      <w:r w:rsidR="002A354B" w:rsidRPr="008A2AAB">
        <w:t xml:space="preserve"> and</w:t>
      </w:r>
      <w:r w:rsidRPr="008A2AAB">
        <w:t xml:space="preserve"> harvest. Indigenous peoples can communicate with Mother Nature. For indigenous peoples Earth and </w:t>
      </w:r>
      <w:r w:rsidR="00ED5291" w:rsidRPr="008A2AAB">
        <w:t>n</w:t>
      </w:r>
      <w:r w:rsidRPr="008A2AAB">
        <w:t xml:space="preserve">ature </w:t>
      </w:r>
      <w:r w:rsidR="00ED5291" w:rsidRPr="008A2AAB">
        <w:t>are</w:t>
      </w:r>
      <w:r w:rsidRPr="008A2AAB">
        <w:t xml:space="preserve"> alive and sacred as </w:t>
      </w:r>
      <w:r w:rsidR="00E800A7">
        <w:t>a m</w:t>
      </w:r>
      <w:r w:rsidRPr="008A2AAB">
        <w:t xml:space="preserve">other, </w:t>
      </w:r>
      <w:r w:rsidR="00ED5291" w:rsidRPr="008A2AAB">
        <w:t>the s</w:t>
      </w:r>
      <w:r w:rsidRPr="008A2AAB">
        <w:t>un</w:t>
      </w:r>
      <w:r w:rsidR="00ED5291" w:rsidRPr="008A2AAB">
        <w:t xml:space="preserve"> as</w:t>
      </w:r>
      <w:r w:rsidRPr="008A2AAB">
        <w:t xml:space="preserve"> </w:t>
      </w:r>
      <w:r w:rsidR="00E800A7">
        <w:t>f</w:t>
      </w:r>
      <w:r w:rsidRPr="008A2AAB">
        <w:t xml:space="preserve">ather and </w:t>
      </w:r>
      <w:r w:rsidR="00ED5291" w:rsidRPr="008A2AAB">
        <w:t>the m</w:t>
      </w:r>
      <w:r w:rsidRPr="008A2AAB">
        <w:t xml:space="preserve">oon </w:t>
      </w:r>
      <w:r w:rsidR="00ED5291" w:rsidRPr="008A2AAB">
        <w:t>as g</w:t>
      </w:r>
      <w:r w:rsidRPr="008A2AAB">
        <w:t xml:space="preserve">randmother. </w:t>
      </w:r>
      <w:r w:rsidR="001B5890" w:rsidRPr="008A2AAB">
        <w:t xml:space="preserve">There is a symbiotic relationship of indigenous peoples with </w:t>
      </w:r>
      <w:r w:rsidR="00ED5291" w:rsidRPr="008A2AAB">
        <w:t>n</w:t>
      </w:r>
      <w:r w:rsidR="001B5890" w:rsidRPr="008A2AAB">
        <w:t xml:space="preserve">ature, </w:t>
      </w:r>
      <w:r w:rsidR="00ED5291" w:rsidRPr="008A2AAB">
        <w:t>c</w:t>
      </w:r>
      <w:r w:rsidR="001B5890" w:rsidRPr="008A2AAB">
        <w:t xml:space="preserve">ulture and </w:t>
      </w:r>
      <w:r w:rsidR="00ED5291" w:rsidRPr="008A2AAB">
        <w:t>p</w:t>
      </w:r>
      <w:r w:rsidR="001B5890" w:rsidRPr="008A2AAB">
        <w:t xml:space="preserve">eople. </w:t>
      </w:r>
      <w:r w:rsidR="00ED5291" w:rsidRPr="008A2AAB">
        <w:t xml:space="preserve">In remote or rural areas, the values and knowledge custodians are indigenous elders, religious persons, priests, monks, women, pastoralists, indigenous farmers, dwellers, fisher folks, traditional healers, and indigenous communities. </w:t>
      </w:r>
      <w:r w:rsidR="001B5890" w:rsidRPr="008A2AAB">
        <w:t xml:space="preserve">The assessment </w:t>
      </w:r>
      <w:r w:rsidR="00E800A7">
        <w:t>c</w:t>
      </w:r>
      <w:r w:rsidR="001B5890" w:rsidRPr="008A2AAB">
        <w:t xml:space="preserve">ould assess the </w:t>
      </w:r>
      <w:r w:rsidR="00E800A7" w:rsidRPr="008A2AAB">
        <w:t xml:space="preserve">ancestral and historical </w:t>
      </w:r>
      <w:r w:rsidR="001B5890" w:rsidRPr="008A2AAB">
        <w:t>linkages and footprint of indigenous peoples in oral, anim</w:t>
      </w:r>
      <w:r w:rsidR="00ED5291" w:rsidRPr="008A2AAB">
        <w:t>ist and</w:t>
      </w:r>
      <w:r w:rsidR="001B5890" w:rsidRPr="008A2AAB">
        <w:t xml:space="preserve"> spiritual terms.</w:t>
      </w:r>
    </w:p>
    <w:p w14:paraId="71C4AEDE" w14:textId="77777777" w:rsidR="001639D1" w:rsidRPr="008A2AAB" w:rsidRDefault="001639D1" w:rsidP="00C07964">
      <w:pPr>
        <w:spacing w:after="120"/>
        <w:jc w:val="both"/>
      </w:pPr>
      <w:r w:rsidRPr="008A2AAB">
        <w:t xml:space="preserve">Norway: There is a paper that was finished in December </w:t>
      </w:r>
      <w:r w:rsidR="00144E27">
        <w:t xml:space="preserve">2020 </w:t>
      </w:r>
      <w:r w:rsidRPr="008A2AAB">
        <w:t>on Saami and management, values and valuation regarding ecosystems. It presents three in</w:t>
      </w:r>
      <w:r w:rsidR="00E800A7">
        <w:t>-</w:t>
      </w:r>
      <w:r w:rsidRPr="008A2AAB">
        <w:t xml:space="preserve">depth interviews with Saami elders, and during these, they highlighted the importance of the relationship with the environment itself: it is key that a person gets to engage with the gifts of nature, and people have the responsibility of maintaining the balance for a healthy environment. </w:t>
      </w:r>
      <w:r w:rsidR="00DD0AEA" w:rsidRPr="008A2AAB">
        <w:t>Self-sufficiency</w:t>
      </w:r>
      <w:r w:rsidRPr="008A2AAB">
        <w:t xml:space="preserve">, spirituality, mental and physical wellness: all are linked to the Saami relationship </w:t>
      </w:r>
      <w:r w:rsidR="00E800A7">
        <w:t>with</w:t>
      </w:r>
      <w:r w:rsidRPr="008A2AAB">
        <w:t xml:space="preserve"> the environment.</w:t>
      </w:r>
    </w:p>
    <w:p w14:paraId="21757F93" w14:textId="77777777" w:rsidR="00520100" w:rsidRPr="008A2AAB" w:rsidRDefault="00520100" w:rsidP="00C07964">
      <w:pPr>
        <w:spacing w:after="120"/>
        <w:jc w:val="both"/>
      </w:pPr>
      <w:r w:rsidRPr="008A2AAB">
        <w:t xml:space="preserve">Uganda: The nomadic Karamojong pastoralists in Uganda </w:t>
      </w:r>
      <w:r w:rsidR="00E246C6" w:rsidRPr="008A2AAB">
        <w:t xml:space="preserve">freely </w:t>
      </w:r>
      <w:r w:rsidRPr="008A2AAB">
        <w:t xml:space="preserve">use natural resources, mainly water and vegetation, for grazing and treating their livestock and themselves. The mobility of the herd due to seasonal changes in climate defines the way of life and survival of the pastoralists in the area. The relationship between the nomadic Karamojong pastoralists and the natural resources such as the indigenous trees, shrubs, salty soil and rivers create a strong bond and attachment to their environment because of the associated benefits. Mobility is very important for the communities, as it allows nature to revive and </w:t>
      </w:r>
      <w:r w:rsidR="00E800A7">
        <w:t>this</w:t>
      </w:r>
      <w:r w:rsidRPr="008A2AAB">
        <w:t xml:space="preserve"> benefits nature itself. Moving livestock within territories helps eroded land to regenerate, as animal droppings </w:t>
      </w:r>
      <w:r w:rsidR="00E800A7">
        <w:t>a</w:t>
      </w:r>
      <w:r w:rsidRPr="008A2AAB">
        <w:t xml:space="preserve">re spread in the grazing land and water sources providing manure for the pasture and green cover. Plants are also rejuvenated by the droppings of the goats, sheep and cows, as seeds come through droppings and these grow into plants and this provides back to the environment, which is better than humans planting foreign trees. In Uganda there are also communities who depend on medicinal products found in nature. </w:t>
      </w:r>
      <w:r w:rsidR="007213A6" w:rsidRPr="008A2AAB">
        <w:t>The communities also increasingly make artefacts and crafts to sell in the markets and increase their incomes as natural resources decline.</w:t>
      </w:r>
    </w:p>
    <w:p w14:paraId="33ABE6DF" w14:textId="77777777" w:rsidR="007E04C0" w:rsidRPr="008A2AAB" w:rsidRDefault="002A354B" w:rsidP="00B046D6">
      <w:pPr>
        <w:pStyle w:val="Heading3"/>
      </w:pPr>
      <w:bookmarkStart w:id="60" w:name="_Toc106295515"/>
      <w:r w:rsidRPr="008A2AAB">
        <w:t>H</w:t>
      </w:r>
      <w:r w:rsidR="007E04C0" w:rsidRPr="008A2AAB">
        <w:t>umans and nature</w:t>
      </w:r>
      <w:bookmarkEnd w:id="60"/>
    </w:p>
    <w:p w14:paraId="64C4C2E4" w14:textId="77777777" w:rsidR="00D50302" w:rsidRPr="008A2AAB" w:rsidRDefault="00D50302" w:rsidP="00C07964">
      <w:pPr>
        <w:spacing w:after="120"/>
        <w:jc w:val="both"/>
      </w:pPr>
      <w:r w:rsidRPr="008A2AAB">
        <w:t xml:space="preserve">Guatemala: it is important to highlight the interconnection that exists between nature, human beings and the universe. Often only humans and nature are discussed, and it is important to see the </w:t>
      </w:r>
      <w:r w:rsidR="00E246C6" w:rsidRPr="008A2AAB">
        <w:t xml:space="preserve">full </w:t>
      </w:r>
      <w:r w:rsidRPr="008A2AAB">
        <w:t>interconnectedness that exists as part of indigenous worldviews.</w:t>
      </w:r>
    </w:p>
    <w:p w14:paraId="6B758269" w14:textId="77777777" w:rsidR="00D50302" w:rsidRPr="008A2AAB" w:rsidRDefault="00D50302" w:rsidP="00C07964">
      <w:pPr>
        <w:spacing w:after="120"/>
        <w:jc w:val="both"/>
      </w:pPr>
      <w:r w:rsidRPr="008A2AAB">
        <w:t>Guatemala: Concepts like Mother Earth or Mother Nature are related to human beings, but the</w:t>
      </w:r>
      <w:r w:rsidR="00E246C6" w:rsidRPr="008A2AAB">
        <w:t>y</w:t>
      </w:r>
      <w:r w:rsidRPr="008A2AAB">
        <w:t xml:space="preserve"> are also intrinsically related to the </w:t>
      </w:r>
      <w:r w:rsidR="00F3775F">
        <w:t>u</w:t>
      </w:r>
      <w:r w:rsidR="00F3775F" w:rsidRPr="008A2AAB">
        <w:t>niverse</w:t>
      </w:r>
      <w:r w:rsidRPr="008A2AAB">
        <w:t>. These links to time and space are parts of indigenous worldviews, and this trilogy of humans-nature-universe is shared among many peoples.</w:t>
      </w:r>
    </w:p>
    <w:p w14:paraId="1618F154" w14:textId="77777777" w:rsidR="00E800A7" w:rsidRPr="008A2AAB" w:rsidRDefault="00E800A7" w:rsidP="00C07964">
      <w:pPr>
        <w:spacing w:after="120"/>
        <w:jc w:val="both"/>
      </w:pPr>
      <w:r w:rsidRPr="008A2AAB">
        <w:t>Kenya: Nature includes many other elements beyond those values associated only with humans. Well-being should be for everything from an indigenous perspective, as IPLCs see everything as connected, so valuing should not only be limited to a human view. Values encompass sacred knowledge of people and they define relationships with people, land and territory and these are key to harmonious coexistence.</w:t>
      </w:r>
    </w:p>
    <w:p w14:paraId="55EEEEAB" w14:textId="77777777" w:rsidR="005C789C" w:rsidRPr="00512FEB" w:rsidRDefault="00D50302" w:rsidP="00C07964">
      <w:pPr>
        <w:spacing w:after="120"/>
        <w:jc w:val="both"/>
        <w:rPr>
          <w:lang w:val="en-GB"/>
        </w:rPr>
      </w:pPr>
      <w:r w:rsidRPr="008A2AAB">
        <w:rPr>
          <w:lang w:val="en-GB"/>
        </w:rPr>
        <w:t>Kenya: There is a saying in Ogiek communities</w:t>
      </w:r>
      <w:r w:rsidR="00512FEB">
        <w:rPr>
          <w:lang w:val="en-GB"/>
        </w:rPr>
        <w:t>,</w:t>
      </w:r>
      <w:r w:rsidRPr="008A2AAB">
        <w:rPr>
          <w:lang w:val="en-GB"/>
        </w:rPr>
        <w:t xml:space="preserve"> </w:t>
      </w:r>
      <w:r w:rsidR="00E800A7">
        <w:rPr>
          <w:lang w:val="en-GB"/>
        </w:rPr>
        <w:t>“</w:t>
      </w:r>
      <w:r w:rsidRPr="008A2AAB">
        <w:rPr>
          <w:lang w:val="en-GB"/>
        </w:rPr>
        <w:t>We are the forest. The forest is us</w:t>
      </w:r>
      <w:r w:rsidR="00E800A7">
        <w:rPr>
          <w:lang w:val="en-GB"/>
        </w:rPr>
        <w:t>.</w:t>
      </w:r>
      <w:r w:rsidRPr="008A2AAB">
        <w:rPr>
          <w:lang w:val="en-GB"/>
        </w:rPr>
        <w:t xml:space="preserve"> </w:t>
      </w:r>
      <w:r w:rsidR="00E800A7">
        <w:rPr>
          <w:lang w:val="en-GB"/>
        </w:rPr>
        <w:t>We</w:t>
      </w:r>
      <w:r w:rsidRPr="008A2AAB">
        <w:rPr>
          <w:lang w:val="en-GB"/>
        </w:rPr>
        <w:t xml:space="preserve"> take care of us as we take care of it</w:t>
      </w:r>
      <w:r w:rsidR="00E800A7">
        <w:rPr>
          <w:lang w:val="en-GB"/>
        </w:rPr>
        <w:t>”</w:t>
      </w:r>
      <w:r w:rsidRPr="008A2AAB">
        <w:rPr>
          <w:lang w:val="en-GB"/>
        </w:rPr>
        <w:t>.</w:t>
      </w:r>
      <w:r w:rsidR="00512FEB">
        <w:rPr>
          <w:lang w:val="en-GB"/>
        </w:rPr>
        <w:t xml:space="preserve"> </w:t>
      </w:r>
      <w:r w:rsidR="005C789C" w:rsidRPr="008A2AAB">
        <w:t>Nature for Ogiek includes everything, including the patterns of the stars.</w:t>
      </w:r>
    </w:p>
    <w:p w14:paraId="4A46F714" w14:textId="77777777" w:rsidR="00C77C8C" w:rsidRPr="008A2AAB" w:rsidRDefault="00C77C8C" w:rsidP="00C07964">
      <w:pPr>
        <w:spacing w:after="120"/>
        <w:jc w:val="both"/>
      </w:pPr>
      <w:r w:rsidRPr="008A2AAB">
        <w:t xml:space="preserve">United States: Indigenous peoples do not separate humans from nature, and spirituality is embedded in everything, including how they look at nature, and the relationships with </w:t>
      </w:r>
      <w:r w:rsidR="00E800A7">
        <w:t>it</w:t>
      </w:r>
      <w:r w:rsidRPr="008A2AAB">
        <w:t>, including those for management and conservation.</w:t>
      </w:r>
    </w:p>
    <w:p w14:paraId="1F8195C1" w14:textId="77777777" w:rsidR="00284AA4" w:rsidRPr="008A2AAB" w:rsidRDefault="00284AA4" w:rsidP="00C07964">
      <w:pPr>
        <w:spacing w:after="120"/>
        <w:jc w:val="both"/>
      </w:pPr>
      <w:r w:rsidRPr="008A2AAB">
        <w:t xml:space="preserve">United States: Members of the Lummi </w:t>
      </w:r>
      <w:r w:rsidR="00E800A7">
        <w:t>N</w:t>
      </w:r>
      <w:r w:rsidRPr="008A2AAB">
        <w:t xml:space="preserve">ation do not conceive themselves as separate from nature. Non-natives usually think of nature as a beautiful place where you can go to spend some time on vacation, instead of recognizing that nature is the world that surrounds us all the time. The question is how </w:t>
      </w:r>
      <w:r w:rsidR="009C6E04">
        <w:t>can people be</w:t>
      </w:r>
      <w:r w:rsidRPr="008A2AAB">
        <w:t xml:space="preserve"> engage</w:t>
      </w:r>
      <w:r w:rsidR="009C6E04">
        <w:t>d</w:t>
      </w:r>
      <w:r w:rsidRPr="008A2AAB">
        <w:t xml:space="preserve"> to become one with nature</w:t>
      </w:r>
      <w:r w:rsidR="009C6E04">
        <w:t>.</w:t>
      </w:r>
      <w:r w:rsidRPr="008A2AAB">
        <w:t xml:space="preserve"> The assessment could be used to create empathy with policymakers, which is something that the Lummi </w:t>
      </w:r>
      <w:r w:rsidR="00E800A7">
        <w:t>N</w:t>
      </w:r>
      <w:r w:rsidRPr="008A2AAB">
        <w:t>ation has tried to create in the past.</w:t>
      </w:r>
    </w:p>
    <w:p w14:paraId="495ADEA3" w14:textId="77777777" w:rsidR="00284AA4" w:rsidRPr="008A2AAB" w:rsidRDefault="00284AA4" w:rsidP="00C07964">
      <w:pPr>
        <w:spacing w:after="120"/>
        <w:jc w:val="both"/>
      </w:pPr>
      <w:r w:rsidRPr="008A2AAB">
        <w:t xml:space="preserve">United States: Relationality works with responsibility and reciprocity. Everything is connected and this includes language to the lands, waters, sky world, </w:t>
      </w:r>
      <w:r w:rsidR="00E246C6" w:rsidRPr="008A2AAB">
        <w:t>and so on</w:t>
      </w:r>
      <w:r w:rsidRPr="008A2AAB">
        <w:t>. Invitation back to elders through ceremony is also important. For Anishinabek, spirit comes first in all that is done.</w:t>
      </w:r>
    </w:p>
    <w:p w14:paraId="3E1BDEAB" w14:textId="77777777" w:rsidR="00FE2FC7" w:rsidRPr="008A2AAB" w:rsidRDefault="00284AA4" w:rsidP="00C07964">
      <w:pPr>
        <w:spacing w:after="120"/>
        <w:jc w:val="both"/>
        <w:rPr>
          <w:lang w:val="en-GB"/>
        </w:rPr>
      </w:pPr>
      <w:r w:rsidRPr="008A2AAB">
        <w:t>Un</w:t>
      </w:r>
      <w:r w:rsidRPr="008A2AAB">
        <w:rPr>
          <w:lang w:val="en-GB"/>
        </w:rPr>
        <w:t>ited States: When humans are not part of nature, then nature becomes something that can be owned, creating a different power dynamic.</w:t>
      </w:r>
    </w:p>
    <w:p w14:paraId="4E3A1C96" w14:textId="77777777" w:rsidR="007E04C0" w:rsidRPr="008A2AAB" w:rsidRDefault="007E04C0" w:rsidP="00B046D6">
      <w:pPr>
        <w:pStyle w:val="Heading3"/>
      </w:pPr>
      <w:bookmarkStart w:id="61" w:name="_Toc106295516"/>
      <w:r w:rsidRPr="008A2AAB">
        <w:t>The importance of language</w:t>
      </w:r>
      <w:bookmarkEnd w:id="61"/>
    </w:p>
    <w:p w14:paraId="266797DC" w14:textId="77777777" w:rsidR="00466DE2" w:rsidRPr="008A2AAB" w:rsidRDefault="00C84A16" w:rsidP="009C6E04">
      <w:pPr>
        <w:spacing w:after="120"/>
        <w:jc w:val="both"/>
      </w:pPr>
      <w:r w:rsidRPr="008A2AAB">
        <w:t xml:space="preserve">Cameroon: Local languages can explain IPLC values towards nature, and as a result introduction of languages into learning in education systems can make it easier to understand IPLC values. This is the case for the methods </w:t>
      </w:r>
      <w:r w:rsidR="00E246C6" w:rsidRPr="008A2AAB">
        <w:t>“</w:t>
      </w:r>
      <w:r w:rsidRPr="008A2AAB">
        <w:t>ORA</w:t>
      </w:r>
      <w:r w:rsidR="00E246C6" w:rsidRPr="008A2AAB">
        <w:t>”</w:t>
      </w:r>
      <w:r w:rsidRPr="008A2AAB">
        <w:t xml:space="preserve"> (observe, reflect, act) in the education system of the children </w:t>
      </w:r>
      <w:r w:rsidR="00466DE2" w:rsidRPr="008A2AAB">
        <w:t xml:space="preserve">of the </w:t>
      </w:r>
      <w:r w:rsidRPr="008A2AAB">
        <w:t>Bakola and B</w:t>
      </w:r>
      <w:r w:rsidR="00A8137B">
        <w:t>a</w:t>
      </w:r>
      <w:r w:rsidRPr="008A2AAB">
        <w:t>gyeli of the South of Cameroon, two of the indigenous peoples of the forest (the ‘four B’s’ designate the indigenous peoples of the forest: Bagyeli-Bakola-Bedzang-Baka).</w:t>
      </w:r>
    </w:p>
    <w:p w14:paraId="6F39A5F1" w14:textId="77777777" w:rsidR="00466DE2" w:rsidRPr="008A2AAB" w:rsidRDefault="00466DE2" w:rsidP="00C07964">
      <w:pPr>
        <w:spacing w:after="120"/>
        <w:jc w:val="both"/>
      </w:pPr>
      <w:r w:rsidRPr="008A2AAB">
        <w:t xml:space="preserve">Cameroon: Language and traditional knowledge are important, because </w:t>
      </w:r>
      <w:r w:rsidR="00E246C6" w:rsidRPr="008A2AAB">
        <w:t xml:space="preserve">if </w:t>
      </w:r>
      <w:r w:rsidRPr="008A2AAB">
        <w:t xml:space="preserve">people know the names of the plants in local dialects, then they will protect them. In the traditional medical sector, when people know the names of medicinal plants, they help protect them and they cannot destroy them unknowingly, while at the same time also supporting traditional healing. This is important for pastoralists and for forest communities. Knowing the meaning of the words and names in traditional languages or dialects is important for the recognition of the value of nature, as it is hard to express what something signifies in English or French. </w:t>
      </w:r>
    </w:p>
    <w:p w14:paraId="119FF249" w14:textId="77777777" w:rsidR="001B6557" w:rsidRPr="008A2AAB" w:rsidRDefault="001B6557" w:rsidP="00C07964">
      <w:pPr>
        <w:spacing w:after="120"/>
        <w:jc w:val="both"/>
      </w:pPr>
      <w:r>
        <w:t>Kenya</w:t>
      </w:r>
      <w:r w:rsidRPr="008A2AAB">
        <w:t>: Language, especially as held by pastoralists, expresses values from nature. Their sayings and wordings, particularly those used by the elders, encourage the protection of nature. Different clans have different totems that they attach to, which they cannot kill, for example if you are attached to the snake you cannot kill it. Loss of language among the young is said to be causing environmental destruction. In Swahili, which is not an indigenous language, it is said that whoever does not have a language is a slave, as if you cannot understand all that you need to do you are lost completely. Medicinal plants, traditional food, clothes, territories and identities are all explained in the local and indigenous language. It is therefore necessary to take action to protect these languages.</w:t>
      </w:r>
    </w:p>
    <w:p w14:paraId="401E8501" w14:textId="77777777" w:rsidR="00466DE2" w:rsidRPr="008A2AAB" w:rsidRDefault="00466DE2" w:rsidP="00C07964">
      <w:pPr>
        <w:spacing w:after="120"/>
        <w:jc w:val="both"/>
      </w:pPr>
      <w:r w:rsidRPr="008A2AAB">
        <w:t>Kyrgyzstan: In Kyrgyzstan, pastoralists use different terms for different shapes and stages of the grass, which are related to grass appearance and age. In general, livestock look for young grass. Traditionally, Kyrgyz pastoralists grazed their livestock on mountain pastures according to their changing floral composition, varying with the seasons and altitudes and distinguished by different vegetation phases of plants and sheep grazing stages (Isakov 1975, cited in Kasymov 2006). These stages include:</w:t>
      </w:r>
    </w:p>
    <w:p w14:paraId="6DE150D3" w14:textId="77777777" w:rsidR="00466DE2" w:rsidRPr="008A2AAB" w:rsidRDefault="00466DE2" w:rsidP="00C07964">
      <w:pPr>
        <w:pStyle w:val="ListParagraph"/>
        <w:numPr>
          <w:ilvl w:val="1"/>
          <w:numId w:val="2"/>
        </w:numPr>
        <w:spacing w:after="120"/>
        <w:ind w:left="900"/>
      </w:pPr>
      <w:r w:rsidRPr="008A2AAB">
        <w:t>“chop chykty” or “grass appearance”, when livestock look for young grass, also called “koktoo” or “moving to green”</w:t>
      </w:r>
      <w:r w:rsidR="00E800A7">
        <w:t>;</w:t>
      </w:r>
    </w:p>
    <w:p w14:paraId="77E6AA35" w14:textId="77777777" w:rsidR="00466DE2" w:rsidRPr="008A2AAB" w:rsidRDefault="00466DE2" w:rsidP="00C07964">
      <w:pPr>
        <w:pStyle w:val="ListParagraph"/>
        <w:numPr>
          <w:ilvl w:val="1"/>
          <w:numId w:val="2"/>
        </w:numPr>
        <w:spacing w:after="120"/>
        <w:ind w:left="900"/>
      </w:pPr>
      <w:r w:rsidRPr="008A2AAB">
        <w:t>“chop jetildi”, when grass has become high enough to support pasturing, this is a “meaty” stage or “ettenuu”, when sheep compensate for their weight loss during winter</w:t>
      </w:r>
      <w:r w:rsidR="00E800A7">
        <w:t>;</w:t>
      </w:r>
    </w:p>
    <w:p w14:paraId="671CA152" w14:textId="77777777" w:rsidR="00466DE2" w:rsidRPr="008A2AAB" w:rsidRDefault="00466DE2" w:rsidP="00C07964">
      <w:pPr>
        <w:pStyle w:val="ListParagraph"/>
        <w:numPr>
          <w:ilvl w:val="1"/>
          <w:numId w:val="2"/>
        </w:numPr>
        <w:spacing w:after="120"/>
        <w:ind w:left="900"/>
      </w:pPr>
      <w:r w:rsidRPr="008A2AAB">
        <w:t>“chop byshty” or “grass ripens” (bearing and seed ripening), is when the animals fatten or “mailanuu”, as Kyrgyz herders have observed that at this stage each sheep feeds on up to thousand plants</w:t>
      </w:r>
      <w:r w:rsidR="00E800A7">
        <w:t>; and</w:t>
      </w:r>
    </w:p>
    <w:p w14:paraId="5065C08C" w14:textId="77777777" w:rsidR="00466DE2" w:rsidRPr="008A2AAB" w:rsidRDefault="00466DE2" w:rsidP="00C07964">
      <w:pPr>
        <w:pStyle w:val="ListParagraph"/>
        <w:numPr>
          <w:ilvl w:val="1"/>
          <w:numId w:val="2"/>
        </w:numPr>
        <w:spacing w:after="120"/>
        <w:ind w:left="900"/>
      </w:pPr>
      <w:r w:rsidRPr="008A2AAB">
        <w:t>“chop kuurady” or “grass died”, which is the end of the vegetation period</w:t>
      </w:r>
      <w:r w:rsidR="00E800A7">
        <w:t>.</w:t>
      </w:r>
      <w:r w:rsidR="009C6E04">
        <w:rPr>
          <w:rStyle w:val="FootnoteReference"/>
        </w:rPr>
        <w:footnoteReference w:id="4"/>
      </w:r>
    </w:p>
    <w:p w14:paraId="6A989B11" w14:textId="77777777" w:rsidR="00FF70CB" w:rsidRPr="008A2AAB" w:rsidRDefault="002A25ED" w:rsidP="00C07964">
      <w:pPr>
        <w:spacing w:after="120"/>
        <w:jc w:val="both"/>
      </w:pPr>
      <w:r w:rsidRPr="008A2AAB">
        <w:t xml:space="preserve">Nepal: </w:t>
      </w:r>
      <w:r w:rsidR="00FF70CB" w:rsidRPr="008A2AAB">
        <w:t xml:space="preserve">A </w:t>
      </w:r>
      <w:r w:rsidR="00867BB6">
        <w:t>c</w:t>
      </w:r>
      <w:r w:rsidR="00FF70CB" w:rsidRPr="008A2AAB">
        <w:t xml:space="preserve">onvention on </w:t>
      </w:r>
      <w:r w:rsidR="00867BB6">
        <w:t>i</w:t>
      </w:r>
      <w:r w:rsidR="00FF70CB" w:rsidRPr="008A2AAB">
        <w:t xml:space="preserve">ndigenous </w:t>
      </w:r>
      <w:r w:rsidR="00867BB6">
        <w:t>l</w:t>
      </w:r>
      <w:r w:rsidR="00FF70CB" w:rsidRPr="008A2AAB">
        <w:t xml:space="preserve">anguages has been highlighted as an option for the future (at the first International Conference on Indigenous </w:t>
      </w:r>
      <w:r w:rsidR="00B4385A" w:rsidRPr="008A2AAB">
        <w:t>L</w:t>
      </w:r>
      <w:r w:rsidR="00FF70CB" w:rsidRPr="008A2AAB">
        <w:t>anguage Revitalization</w:t>
      </w:r>
      <w:r w:rsidR="00E246C6" w:rsidRPr="008A2AAB">
        <w:t>,</w:t>
      </w:r>
      <w:r w:rsidR="00FF70CB" w:rsidRPr="008A2AAB">
        <w:t xml:space="preserve"> 2019</w:t>
      </w:r>
      <w:r w:rsidR="00E246C6" w:rsidRPr="008A2AAB">
        <w:t>,</w:t>
      </w:r>
      <w:r w:rsidR="00FF70CB" w:rsidRPr="008A2AAB">
        <w:t xml:space="preserve"> B</w:t>
      </w:r>
      <w:r w:rsidR="00E246C6" w:rsidRPr="008A2AAB">
        <w:t xml:space="preserve">ritish </w:t>
      </w:r>
      <w:r w:rsidR="00FF70CB" w:rsidRPr="008A2AAB">
        <w:t>C</w:t>
      </w:r>
      <w:r w:rsidR="00E246C6" w:rsidRPr="008A2AAB">
        <w:t>olumbia,</w:t>
      </w:r>
      <w:r w:rsidR="00FF70CB" w:rsidRPr="008A2AAB">
        <w:t xml:space="preserve"> Canada). Kirant Indigenous Peoples are </w:t>
      </w:r>
      <w:r w:rsidR="009C6E04">
        <w:t>considering developing</w:t>
      </w:r>
      <w:r w:rsidR="00FF70CB" w:rsidRPr="008A2AAB">
        <w:t xml:space="preserve"> an academic curriculum on </w:t>
      </w:r>
      <w:r w:rsidR="00E246C6" w:rsidRPr="008A2AAB">
        <w:t>i</w:t>
      </w:r>
      <w:r w:rsidR="00FF70CB" w:rsidRPr="008A2AAB">
        <w:t xml:space="preserve">ndigenous languages in the Himalayan Kingdom </w:t>
      </w:r>
      <w:r w:rsidR="00B4385A" w:rsidRPr="008A2AAB">
        <w:t xml:space="preserve">of </w:t>
      </w:r>
      <w:r w:rsidR="00FF70CB" w:rsidRPr="008A2AAB">
        <w:t>Nepal. Thirty-two distinct Kirant indigenous languages give linguistic diversity and only exist in Nepal. The epistemolog</w:t>
      </w:r>
      <w:r w:rsidR="001D0C86" w:rsidRPr="008A2AAB">
        <w:t>ies,</w:t>
      </w:r>
      <w:r w:rsidR="00FF70CB" w:rsidRPr="008A2AAB">
        <w:t xml:space="preserve"> original indigenous pronunciation </w:t>
      </w:r>
      <w:r w:rsidR="001D0C86" w:rsidRPr="008A2AAB">
        <w:t>and</w:t>
      </w:r>
      <w:r w:rsidR="00FF70CB" w:rsidRPr="008A2AAB">
        <w:t xml:space="preserve"> vocabulary </w:t>
      </w:r>
      <w:r w:rsidR="001D0C86" w:rsidRPr="008A2AAB">
        <w:t>are</w:t>
      </w:r>
      <w:r w:rsidR="00FF70CB" w:rsidRPr="008A2AAB">
        <w:t xml:space="preserve"> vanishing alarmingly. </w:t>
      </w:r>
      <w:r w:rsidR="001D0C86" w:rsidRPr="008A2AAB">
        <w:t>A</w:t>
      </w:r>
      <w:r w:rsidR="00FF70CB" w:rsidRPr="008A2AAB">
        <w:t>ssimilati</w:t>
      </w:r>
      <w:r w:rsidR="001D0C86" w:rsidRPr="008A2AAB">
        <w:t>o</w:t>
      </w:r>
      <w:r w:rsidR="00FF70CB" w:rsidRPr="008A2AAB">
        <w:t>n, misappropriation, misuse and mispronunciation are all problems. For example, academic researchers often have more influence on education policy and development, but they can twist or modify the sounds or pronunciation of indigenous languages</w:t>
      </w:r>
      <w:r w:rsidR="001D0C86" w:rsidRPr="008A2AAB">
        <w:t>.</w:t>
      </w:r>
      <w:r w:rsidR="00FF70CB" w:rsidRPr="008A2AAB">
        <w:t xml:space="preserve"> Writing down an oral language can also cause changes from how it</w:t>
      </w:r>
      <w:r w:rsidR="00144E27">
        <w:t xml:space="preserve"> is</w:t>
      </w:r>
      <w:r w:rsidR="00FF70CB" w:rsidRPr="008A2AAB">
        <w:t xml:space="preserve"> used in practice, for example by reducing the diversity within the language. There is often a lack of collaboration and communication, which leads to mistrust. This can cause the regulation, research, development and promotion of indigenous languages to become dangerous for indigenous language and its diversity. For indigenous peoples, indigenous language is alive and </w:t>
      </w:r>
      <w:r w:rsidR="009C6E04">
        <w:t xml:space="preserve">it </w:t>
      </w:r>
      <w:r w:rsidR="00FF70CB" w:rsidRPr="008A2AAB">
        <w:t>is the foundation of ILK that guides relationship</w:t>
      </w:r>
      <w:r w:rsidR="001D0C86" w:rsidRPr="008A2AAB">
        <w:t>s</w:t>
      </w:r>
      <w:r w:rsidR="00FF70CB" w:rsidRPr="008A2AAB">
        <w:t xml:space="preserve"> with Mother Nature. Indigenous peoples can talk with Mother Nature in their own language and </w:t>
      </w:r>
      <w:r w:rsidR="001D0C86" w:rsidRPr="008A2AAB">
        <w:t xml:space="preserve">they </w:t>
      </w:r>
      <w:r w:rsidR="00FF70CB" w:rsidRPr="008A2AAB">
        <w:t>understand each other, shar</w:t>
      </w:r>
      <w:r w:rsidR="001D0C86" w:rsidRPr="008A2AAB">
        <w:t>ing</w:t>
      </w:r>
      <w:r w:rsidR="00FF70CB" w:rsidRPr="008A2AAB">
        <w:t xml:space="preserve"> and express</w:t>
      </w:r>
      <w:r w:rsidR="001D0C86" w:rsidRPr="008A2AAB">
        <w:t>ing</w:t>
      </w:r>
      <w:r w:rsidR="00FF70CB" w:rsidRPr="008A2AAB">
        <w:t xml:space="preserve"> their happiness and sorrow, </w:t>
      </w:r>
      <w:r w:rsidR="001D0C86" w:rsidRPr="008A2AAB">
        <w:t xml:space="preserve">feelings, </w:t>
      </w:r>
      <w:r w:rsidR="00FF70CB" w:rsidRPr="008A2AAB">
        <w:t>affinity, affection</w:t>
      </w:r>
      <w:r w:rsidR="001D0C86" w:rsidRPr="008A2AAB">
        <w:t xml:space="preserve"> and</w:t>
      </w:r>
      <w:r w:rsidR="00FF70CB" w:rsidRPr="008A2AAB">
        <w:t xml:space="preserve"> connection</w:t>
      </w:r>
      <w:r w:rsidR="001D0C86" w:rsidRPr="008A2AAB">
        <w:t xml:space="preserve">. </w:t>
      </w:r>
      <w:r w:rsidR="00FF70CB" w:rsidRPr="008A2AAB">
        <w:t xml:space="preserve">The diversity of indigenous languages </w:t>
      </w:r>
      <w:r w:rsidR="006D664F" w:rsidRPr="008A2AAB">
        <w:t>and</w:t>
      </w:r>
      <w:r w:rsidR="00FF70CB" w:rsidRPr="008A2AAB">
        <w:t xml:space="preserve"> expressions helps to understand Mother Nature and values for indigenous peoples.</w:t>
      </w:r>
    </w:p>
    <w:p w14:paraId="7B81BDB4" w14:textId="77777777" w:rsidR="001639D1" w:rsidRPr="008A2AAB" w:rsidRDefault="001639D1" w:rsidP="00C07964">
      <w:pPr>
        <w:spacing w:after="120"/>
        <w:jc w:val="both"/>
      </w:pPr>
      <w:r w:rsidRPr="008A2AAB">
        <w:t xml:space="preserve">Norway: An example regarding how languages express values is that some elders, when they talk about fishing or about the benefits a lake can provide, use a word that means that humans and the lake are doing things together. This word shows the reciprocal connection between humans and the lake (benefiting together with the lake), showing that the lake should also benefit from fishing. </w:t>
      </w:r>
    </w:p>
    <w:p w14:paraId="3B579D20" w14:textId="77777777" w:rsidR="00466DE2" w:rsidRPr="008A2AAB" w:rsidRDefault="00466DE2" w:rsidP="00C07964">
      <w:pPr>
        <w:spacing w:after="120"/>
        <w:jc w:val="both"/>
      </w:pPr>
      <w:r w:rsidRPr="008A2AAB">
        <w:t xml:space="preserve">Norway: Snow covers the Scandinavian Arctic eight months a year. Saami reindeer pastoralists know how to read nature: understanding the snow structure is fundamental to survival. Reindeer have adapted to find food under the snow, and the herder must understand the needs of the reindeer and also be able to read the snow cover. In </w:t>
      </w:r>
      <w:r w:rsidR="006D664F" w:rsidRPr="008A2AAB">
        <w:t>Saami</w:t>
      </w:r>
      <w:r w:rsidRPr="008A2AAB">
        <w:t xml:space="preserve"> language, there are up to 200 words for describing the types of snow structures in different seasons. Access to biodiversity under the snow is very important. In Saami language, </w:t>
      </w:r>
      <w:r w:rsidR="006D664F" w:rsidRPr="008A2AAB">
        <w:t>“</w:t>
      </w:r>
      <w:r w:rsidRPr="008A2AAB">
        <w:t>good grazing</w:t>
      </w:r>
      <w:r w:rsidR="006D664F" w:rsidRPr="008A2AAB">
        <w:t>”</w:t>
      </w:r>
      <w:r w:rsidRPr="008A2AAB">
        <w:t xml:space="preserve"> is not related to plants, but to the cover of snow. The Saami word translates as </w:t>
      </w:r>
      <w:r w:rsidR="006D664F" w:rsidRPr="008A2AAB">
        <w:t>“</w:t>
      </w:r>
      <w:r w:rsidRPr="008A2AAB">
        <w:t>how is the snow structure?</w:t>
      </w:r>
      <w:r w:rsidR="006D664F" w:rsidRPr="008A2AAB">
        <w:t>”</w:t>
      </w:r>
    </w:p>
    <w:p w14:paraId="2B339C7C" w14:textId="77777777" w:rsidR="00EE20DD" w:rsidRPr="008A2AAB" w:rsidRDefault="009D3F42" w:rsidP="00C07964">
      <w:pPr>
        <w:spacing w:after="120"/>
        <w:jc w:val="both"/>
      </w:pPr>
      <w:r w:rsidRPr="008A2AAB">
        <w:t xml:space="preserve">Uganda: Karamoja language is used to protect life and nature. Terms such as </w:t>
      </w:r>
      <w:r w:rsidR="006D664F" w:rsidRPr="008A2AAB">
        <w:t>“</w:t>
      </w:r>
      <w:r w:rsidRPr="00512FEB">
        <w:rPr>
          <w:i/>
          <w:iCs/>
        </w:rPr>
        <w:t>italeo</w:t>
      </w:r>
      <w:r w:rsidR="006D664F" w:rsidRPr="008A2AAB">
        <w:t>”</w:t>
      </w:r>
      <w:r w:rsidRPr="008A2AAB">
        <w:t xml:space="preserve"> forbids the cutting of trees around the community, and it is highly respected among the local community. “</w:t>
      </w:r>
      <w:r w:rsidRPr="00512FEB">
        <w:rPr>
          <w:i/>
          <w:iCs/>
        </w:rPr>
        <w:t>Ngirotoin</w:t>
      </w:r>
      <w:r w:rsidRPr="008A2AAB">
        <w:t>” is a term used for selected youth by the community who act as whistle blowers on encroachment on natur</w:t>
      </w:r>
      <w:r w:rsidR="006D664F" w:rsidRPr="008A2AAB">
        <w:t>al</w:t>
      </w:r>
      <w:r w:rsidRPr="008A2AAB">
        <w:t xml:space="preserve"> resources. “</w:t>
      </w:r>
      <w:r w:rsidRPr="00512FEB">
        <w:rPr>
          <w:i/>
          <w:iCs/>
        </w:rPr>
        <w:t>Ametoo</w:t>
      </w:r>
      <w:r w:rsidRPr="008A2AAB">
        <w:t xml:space="preserve">” is a term used by </w:t>
      </w:r>
      <w:r w:rsidR="001B6557">
        <w:t>e</w:t>
      </w:r>
      <w:r w:rsidRPr="008A2AAB">
        <w:t>lders to pass punishments to offenders according to the crimes committed in misuse of natural resources</w:t>
      </w:r>
      <w:r w:rsidR="001B6557">
        <w:t>, for example cutting trees in sacred areas</w:t>
      </w:r>
      <w:r w:rsidRPr="008A2AAB">
        <w:t xml:space="preserve">. </w:t>
      </w:r>
    </w:p>
    <w:p w14:paraId="7606FBF0" w14:textId="77777777" w:rsidR="00EE4752" w:rsidRPr="008A2AAB" w:rsidRDefault="00EE4752" w:rsidP="00C07964">
      <w:pPr>
        <w:spacing w:after="120"/>
        <w:jc w:val="both"/>
      </w:pPr>
      <w:r w:rsidRPr="008A2AAB">
        <w:t xml:space="preserve">Global: 2022-2032 is the Decade of Indigenous </w:t>
      </w:r>
      <w:r w:rsidR="00522DF6">
        <w:t>L</w:t>
      </w:r>
      <w:r w:rsidRPr="008A2AAB">
        <w:t xml:space="preserve">anguages, and it opens the possibility to elevate knowledge systems and talk about how indigenous peoples think about ecosystems and nature. </w:t>
      </w:r>
    </w:p>
    <w:p w14:paraId="04FC1D8D" w14:textId="77777777" w:rsidR="00505C5C" w:rsidRPr="008A2AAB" w:rsidRDefault="00505C5C" w:rsidP="00B046D6">
      <w:pPr>
        <w:pStyle w:val="Heading3"/>
      </w:pPr>
      <w:bookmarkStart w:id="62" w:name="_Toc106295517"/>
      <w:r w:rsidRPr="008A2AAB">
        <w:t>Language loss</w:t>
      </w:r>
      <w:bookmarkEnd w:id="62"/>
    </w:p>
    <w:p w14:paraId="57066B56" w14:textId="77777777" w:rsidR="0086730C" w:rsidRPr="008A2AAB" w:rsidRDefault="0086730C" w:rsidP="00C07964">
      <w:pPr>
        <w:spacing w:after="120"/>
        <w:jc w:val="both"/>
      </w:pPr>
      <w:r w:rsidRPr="008A2AAB">
        <w:t>Mexico</w:t>
      </w:r>
      <w:r w:rsidR="001B6557">
        <w:t xml:space="preserve"> a.</w:t>
      </w:r>
      <w:r w:rsidRPr="008A2AAB">
        <w:t>: In some communities, first the language is lost, then the knowledge related to the resource. In the end, the way people relate to natural beings changes. This process could be reflected in the SPM.</w:t>
      </w:r>
    </w:p>
    <w:p w14:paraId="2C50962A" w14:textId="77777777" w:rsidR="00E2329B" w:rsidRPr="008A2AAB" w:rsidRDefault="00505C5C" w:rsidP="00C07964">
      <w:pPr>
        <w:spacing w:after="120"/>
        <w:jc w:val="both"/>
      </w:pPr>
      <w:r w:rsidRPr="008A2AAB">
        <w:t>Mexico</w:t>
      </w:r>
      <w:r w:rsidR="001B6557">
        <w:t xml:space="preserve"> b.</w:t>
      </w:r>
      <w:r w:rsidRPr="008A2AAB">
        <w:t xml:space="preserve">: It is important however to reflect that </w:t>
      </w:r>
      <w:r w:rsidR="00DB347A">
        <w:t xml:space="preserve">in some cases </w:t>
      </w:r>
      <w:r w:rsidRPr="008A2AAB">
        <w:t>the processes are not necessarily linear cause</w:t>
      </w:r>
      <w:r w:rsidR="00F25DED" w:rsidRPr="008A2AAB">
        <w:t xml:space="preserve"> and </w:t>
      </w:r>
      <w:r w:rsidRPr="008A2AAB">
        <w:t>effect</w:t>
      </w:r>
      <w:r w:rsidR="00C66B7D">
        <w:t>, or that they may function over long timescales</w:t>
      </w:r>
      <w:r w:rsidRPr="008A2AAB">
        <w:t xml:space="preserve">. For example, the loss of some indigenous nomenclature does not necessarily imply the </w:t>
      </w:r>
      <w:r w:rsidR="00DB347A">
        <w:t xml:space="preserve">immediate </w:t>
      </w:r>
      <w:r w:rsidRPr="008A2AAB">
        <w:t>loss of species</w:t>
      </w:r>
      <w:r w:rsidR="00DB347A">
        <w:t>, but important knowledge connected to the management and use of that species may be lost, which may eventually have an impact</w:t>
      </w:r>
      <w:r w:rsidRPr="008A2AAB">
        <w:t xml:space="preserve">. </w:t>
      </w:r>
    </w:p>
    <w:p w14:paraId="2A9D8D85" w14:textId="77777777" w:rsidR="007E04C0" w:rsidRPr="008A2AAB" w:rsidRDefault="00F25DED" w:rsidP="00B046D6">
      <w:pPr>
        <w:pStyle w:val="Heading3"/>
      </w:pPr>
      <w:bookmarkStart w:id="63" w:name="_Toc106295518"/>
      <w:r w:rsidRPr="008A2AAB">
        <w:t>K</w:t>
      </w:r>
      <w:r w:rsidR="007E04C0" w:rsidRPr="008A2AAB">
        <w:t>nowledge</w:t>
      </w:r>
      <w:r w:rsidRPr="008A2AAB">
        <w:t xml:space="preserve"> and values</w:t>
      </w:r>
      <w:bookmarkEnd w:id="63"/>
      <w:r w:rsidR="007E04C0" w:rsidRPr="008A2AAB">
        <w:t xml:space="preserve"> </w:t>
      </w:r>
    </w:p>
    <w:p w14:paraId="794AECFF" w14:textId="77777777" w:rsidR="0086730C" w:rsidRPr="008A2AAB" w:rsidRDefault="001A54DC" w:rsidP="00C07964">
      <w:pPr>
        <w:spacing w:after="120"/>
        <w:jc w:val="both"/>
      </w:pPr>
      <w:r w:rsidRPr="008A2AAB">
        <w:t>China: In addition to the values of nature, traditional knowledge related to nature, especially</w:t>
      </w:r>
      <w:r w:rsidR="009C6E04">
        <w:t xml:space="preserve"> ILK </w:t>
      </w:r>
      <w:r w:rsidRPr="008A2AAB">
        <w:t xml:space="preserve">related to biodiversity, is not only a means for indigenous peoples to effectively manage natural resources, but also an important part of culture. Because </w:t>
      </w:r>
      <w:r w:rsidR="009C6E04">
        <w:t>ILK</w:t>
      </w:r>
      <w:r w:rsidRPr="008A2AAB">
        <w:t xml:space="preserve"> is practical and concrete, it may be more interesting and easier for the young generation of indigenous people</w:t>
      </w:r>
      <w:r w:rsidR="00645940">
        <w:t>s</w:t>
      </w:r>
      <w:r w:rsidRPr="008A2AAB">
        <w:t>, especially those educated abroad, to understand and inherit this</w:t>
      </w:r>
      <w:r w:rsidR="001B6557">
        <w:t xml:space="preserve"> “concrete”</w:t>
      </w:r>
      <w:r w:rsidRPr="008A2AAB">
        <w:t xml:space="preserve"> </w:t>
      </w:r>
      <w:r w:rsidR="003C6840">
        <w:t>ILK</w:t>
      </w:r>
      <w:r w:rsidRPr="008A2AAB">
        <w:t xml:space="preserve"> than to understand and inherit traditional myths, poems and stories. </w:t>
      </w:r>
      <w:r w:rsidR="003C6840">
        <w:t>ILK</w:t>
      </w:r>
      <w:r w:rsidRPr="008A2AAB">
        <w:t xml:space="preserve"> is also an important part of culture, </w:t>
      </w:r>
      <w:r w:rsidR="006D1636" w:rsidRPr="008A2AAB">
        <w:t xml:space="preserve">and so </w:t>
      </w:r>
      <w:r w:rsidRPr="008A2AAB">
        <w:t>language, values, beliefs, rituals, myths, totems and other cultural elements are naturally understood and respected by young people, and inherited by the young generation</w:t>
      </w:r>
      <w:r w:rsidR="006D1636" w:rsidRPr="008A2AAB">
        <w:t>, in the process of inheriting this practical knowledge</w:t>
      </w:r>
      <w:r w:rsidRPr="008A2AAB">
        <w:t xml:space="preserve">. </w:t>
      </w:r>
      <w:r w:rsidR="001B6557">
        <w:t>As with</w:t>
      </w:r>
      <w:r w:rsidRPr="008A2AAB">
        <w:t xml:space="preserve"> the three levels of biodiversity, </w:t>
      </w:r>
      <w:r w:rsidR="003C6840">
        <w:t>ILK</w:t>
      </w:r>
      <w:r w:rsidRPr="008A2AAB">
        <w:t xml:space="preserve"> related to biodiversity can also be divided into three levels: </w:t>
      </w:r>
      <w:r w:rsidR="003C6840">
        <w:t>ILK</w:t>
      </w:r>
      <w:r w:rsidRPr="008A2AAB">
        <w:t xml:space="preserve"> related to genetic resources, </w:t>
      </w:r>
      <w:r w:rsidR="003C6840">
        <w:t>ILK</w:t>
      </w:r>
      <w:r w:rsidRPr="008A2AAB">
        <w:t xml:space="preserve"> related to species and </w:t>
      </w:r>
      <w:r w:rsidR="003C6840">
        <w:t>ILK</w:t>
      </w:r>
      <w:r w:rsidRPr="008A2AAB">
        <w:t xml:space="preserve"> related to ecosystem</w:t>
      </w:r>
      <w:r w:rsidR="006D1636" w:rsidRPr="008A2AAB">
        <w:t>s</w:t>
      </w:r>
      <w:r w:rsidRPr="008A2AAB">
        <w:t xml:space="preserve">. Finally, based on </w:t>
      </w:r>
      <w:r w:rsidR="003C6840">
        <w:t>ILK</w:t>
      </w:r>
      <w:r w:rsidRPr="008A2AAB">
        <w:t xml:space="preserve">, indigenous peoples can independently form community-based solutions and integrate external </w:t>
      </w:r>
      <w:r w:rsidR="001B6557">
        <w:t>concepts</w:t>
      </w:r>
      <w:r w:rsidRPr="008A2AAB">
        <w:t xml:space="preserve"> such as natur</w:t>
      </w:r>
      <w:r w:rsidR="006D1636" w:rsidRPr="008A2AAB">
        <w:t>e-</w:t>
      </w:r>
      <w:r w:rsidRPr="008A2AAB">
        <w:t>based solutions.</w:t>
      </w:r>
      <w:r w:rsidR="0086730C" w:rsidRPr="008A2AAB">
        <w:t xml:space="preserve"> </w:t>
      </w:r>
    </w:p>
    <w:p w14:paraId="4A72EFFE" w14:textId="77777777" w:rsidR="00F25DED" w:rsidRPr="008A2AAB" w:rsidRDefault="00F25DED" w:rsidP="00C07964">
      <w:pPr>
        <w:spacing w:after="120"/>
        <w:jc w:val="both"/>
      </w:pPr>
      <w:r w:rsidRPr="008A2AAB">
        <w:t>Costa Rica: There are multiple types of knowledge and not all of them are to be accessed or used by the public.</w:t>
      </w:r>
    </w:p>
    <w:p w14:paraId="366DB8C4" w14:textId="77777777" w:rsidR="001A54DC" w:rsidRPr="008A2AAB" w:rsidRDefault="0086730C" w:rsidP="00C07964">
      <w:pPr>
        <w:spacing w:after="120"/>
        <w:jc w:val="both"/>
      </w:pPr>
      <w:r w:rsidRPr="008A2AAB">
        <w:t>Kyrgyzstan: Practical skills generate new knowledge. Through practical experience, different members of pastoralist societies try out and select successful experiences, which become value</w:t>
      </w:r>
      <w:r w:rsidR="008B74EC" w:rsidRPr="008A2AAB">
        <w:t>s</w:t>
      </w:r>
      <w:r w:rsidRPr="008A2AAB">
        <w:t xml:space="preserve"> and knowledge.</w:t>
      </w:r>
    </w:p>
    <w:p w14:paraId="2A561AB6" w14:textId="77777777" w:rsidR="00505C5C" w:rsidRPr="008A2AAB" w:rsidRDefault="00505C5C" w:rsidP="00C07964">
      <w:pPr>
        <w:spacing w:after="120"/>
        <w:jc w:val="both"/>
      </w:pPr>
      <w:r w:rsidRPr="008A2AAB">
        <w:t xml:space="preserve">Panama: </w:t>
      </w:r>
      <w:r w:rsidR="008B74EC" w:rsidRPr="008A2AAB">
        <w:t xml:space="preserve">Thinking of owning knowledge often comes from a </w:t>
      </w:r>
      <w:r w:rsidR="00E00C3D">
        <w:t>“</w:t>
      </w:r>
      <w:r w:rsidR="008B74EC" w:rsidRPr="008A2AAB">
        <w:t>western</w:t>
      </w:r>
      <w:r w:rsidR="00E00C3D">
        <w:t>”</w:t>
      </w:r>
      <w:r w:rsidR="008B74EC" w:rsidRPr="008A2AAB">
        <w:t xml:space="preserve"> vision. </w:t>
      </w:r>
      <w:r w:rsidRPr="008A2AAB">
        <w:t xml:space="preserve">Regarding the owners of knowledge, the experience in some communities in Panama is that whoever possesses the knowledge is not the owner of it. Knowledge </w:t>
      </w:r>
      <w:r w:rsidR="008B74EC" w:rsidRPr="008A2AAB">
        <w:t>is passed</w:t>
      </w:r>
      <w:r w:rsidRPr="008A2AAB">
        <w:t xml:space="preserve"> from generation to generation</w:t>
      </w:r>
      <w:r w:rsidR="008B74EC" w:rsidRPr="008A2AAB">
        <w:t>, so</w:t>
      </w:r>
      <w:r w:rsidRPr="008A2AAB">
        <w:t xml:space="preserve"> people identify it as collective knowledge of the community. Therefore, access to knowledge must be approved by the community or by the people.</w:t>
      </w:r>
    </w:p>
    <w:p w14:paraId="444B73FC" w14:textId="77777777" w:rsidR="005837FF" w:rsidRPr="008A2AAB" w:rsidRDefault="00F25DED" w:rsidP="00C07964">
      <w:pPr>
        <w:spacing w:after="120"/>
        <w:jc w:val="both"/>
      </w:pPr>
      <w:r w:rsidRPr="008A2AAB">
        <w:t>United States: Anishinaabek has ways of seeing, relating, knowing and being. They encompass the entire being of spirit, heart, mind and physical</w:t>
      </w:r>
      <w:r w:rsidR="001B6557">
        <w:t xml:space="preserve"> form</w:t>
      </w:r>
      <w:r w:rsidRPr="008A2AAB">
        <w:t>. Jim Dumont</w:t>
      </w:r>
      <w:r w:rsidR="008B74EC" w:rsidRPr="008A2AAB">
        <w:t>, an Ojibway-Anishinabe elder,</w:t>
      </w:r>
      <w:r w:rsidRPr="008A2AAB">
        <w:t xml:space="preserve"> calls this indigenous intelligence.</w:t>
      </w:r>
    </w:p>
    <w:p w14:paraId="1DAD6969" w14:textId="77777777" w:rsidR="0086730C" w:rsidRPr="008A2AAB" w:rsidRDefault="0086730C" w:rsidP="00B046D6">
      <w:pPr>
        <w:pStyle w:val="Heading3"/>
      </w:pPr>
      <w:bookmarkStart w:id="64" w:name="_Toc106295519"/>
      <w:r w:rsidRPr="008A2AAB">
        <w:t>Knowledge, place and territory</w:t>
      </w:r>
      <w:bookmarkEnd w:id="64"/>
    </w:p>
    <w:p w14:paraId="20B192F9" w14:textId="77777777" w:rsidR="0086730C" w:rsidRPr="008A2AAB" w:rsidRDefault="0086730C" w:rsidP="00C07964">
      <w:pPr>
        <w:spacing w:after="120"/>
        <w:jc w:val="both"/>
      </w:pPr>
      <w:r w:rsidRPr="008A2AAB">
        <w:t>Colombia: The draft SPM states that the knowledge that indigenous peoples possess is based on long-term human-nature relationships in a specific place. However, in relation to indigenous knowledge there are different ways of knowing and not all of them are circumscribed to a specific place</w:t>
      </w:r>
      <w:r w:rsidR="00F25DED" w:rsidRPr="008A2AAB">
        <w:t>,</w:t>
      </w:r>
      <w:r w:rsidRPr="008A2AAB">
        <w:t xml:space="preserve"> because through knowledge it is possible to go to other forms of time, places and dimensions, for example </w:t>
      </w:r>
      <w:r w:rsidR="00F25DED" w:rsidRPr="008A2AAB">
        <w:t xml:space="preserve">in </w:t>
      </w:r>
      <w:r w:rsidRPr="008A2AAB">
        <w:t xml:space="preserve">dreams. The SPM could refer to </w:t>
      </w:r>
      <w:r w:rsidR="00F25DED" w:rsidRPr="008A2AAB">
        <w:t>“</w:t>
      </w:r>
      <w:r w:rsidRPr="008A2AAB">
        <w:t>territory</w:t>
      </w:r>
      <w:r w:rsidR="00F25DED" w:rsidRPr="008A2AAB">
        <w:t>”</w:t>
      </w:r>
      <w:r w:rsidRPr="008A2AAB">
        <w:t xml:space="preserve"> to replace the “specific place” terminology. Community development is often understood in terms of territory. Other terms, such as “land”, remove the broad meaning of the concept of territory.</w:t>
      </w:r>
    </w:p>
    <w:p w14:paraId="57602C47" w14:textId="77777777" w:rsidR="008B74EC" w:rsidRPr="008A2AAB" w:rsidRDefault="00505C5C" w:rsidP="00C07964">
      <w:pPr>
        <w:spacing w:after="120"/>
        <w:jc w:val="both"/>
      </w:pPr>
      <w:r w:rsidRPr="008A2AAB">
        <w:t>Costa Rica: The issue of territory and knowledge are very important. Therefore, it is necessary to be clear on the concepts. If the subject remains solely human beings and nature, it will be limited. The cosmogonic basis for indigenous peoples is universe-nature-human</w:t>
      </w:r>
      <w:r w:rsidR="008B74EC" w:rsidRPr="008A2AAB">
        <w:t>s</w:t>
      </w:r>
      <w:r w:rsidRPr="008A2AAB">
        <w:t xml:space="preserve">, and it is necessary to maintain balance between the three. If human beings overexploit nature, the balance is broken, just as </w:t>
      </w:r>
      <w:r w:rsidR="00F3775F">
        <w:t>can be seen</w:t>
      </w:r>
      <w:r w:rsidRPr="008A2AAB">
        <w:t xml:space="preserve"> now. The source of knowledge is based on that triad. Therefore, it would be appropriate to make an in-depth analysis, starting from the fact that knowledge is collective and that the transmission of that knowledge happens from generation to generation. Protecting that knowledge is important.</w:t>
      </w:r>
      <w:r w:rsidR="008B74EC" w:rsidRPr="008A2AAB">
        <w:t xml:space="preserve"> </w:t>
      </w:r>
    </w:p>
    <w:p w14:paraId="1F8F871F" w14:textId="77777777" w:rsidR="001B6557" w:rsidRDefault="008B74EC" w:rsidP="00C07964">
      <w:pPr>
        <w:spacing w:after="120"/>
        <w:jc w:val="both"/>
      </w:pPr>
      <w:r w:rsidRPr="008A2AAB">
        <w:t>Mexico: The concept of “territory” contributes to the recognition of property and ownership. Therefore, it is important to use that concept.</w:t>
      </w:r>
      <w:r w:rsidR="001B6557" w:rsidRPr="001B6557">
        <w:t xml:space="preserve"> </w:t>
      </w:r>
    </w:p>
    <w:p w14:paraId="603F763E" w14:textId="77777777" w:rsidR="00505C5C" w:rsidRPr="008A2AAB" w:rsidRDefault="001B6557" w:rsidP="00C07964">
      <w:pPr>
        <w:spacing w:after="120"/>
        <w:jc w:val="both"/>
      </w:pPr>
      <w:r w:rsidRPr="008A2AAB">
        <w:t>United States: It is important to stress the importance of “place” and how indigenous knowledge is typically “situated” and “specific”. This shows the importance of language in telling the critical story about specific places. As places are transformed or destroyed, so too the language associated with those places is lost (most obviously places names, but not only th</w:t>
      </w:r>
      <w:r>
        <w:t>ese</w:t>
      </w:r>
      <w:r w:rsidRPr="008A2AAB">
        <w:t xml:space="preserve">). Gathered together, this form of place-based knowledge </w:t>
      </w:r>
      <w:r w:rsidR="003C6840">
        <w:t xml:space="preserve">often </w:t>
      </w:r>
      <w:r w:rsidRPr="008A2AAB">
        <w:t xml:space="preserve">tells a much richer story about what is happening to Mother Earth than generalized and universalized ways of knowing typically characterized by </w:t>
      </w:r>
      <w:r w:rsidR="00E00C3D">
        <w:t>“</w:t>
      </w:r>
      <w:r w:rsidRPr="008A2AAB">
        <w:t>western</w:t>
      </w:r>
      <w:r w:rsidR="00E00C3D">
        <w:t>”</w:t>
      </w:r>
      <w:r w:rsidRPr="008A2AAB">
        <w:t xml:space="preserve"> science.</w:t>
      </w:r>
    </w:p>
    <w:p w14:paraId="7DA81B63" w14:textId="77777777" w:rsidR="00A43E81" w:rsidRPr="008A2AAB" w:rsidRDefault="00A43E81" w:rsidP="00B046D6">
      <w:pPr>
        <w:pStyle w:val="Heading3"/>
      </w:pPr>
      <w:bookmarkStart w:id="65" w:name="_Toc106295520"/>
      <w:r w:rsidRPr="008A2AAB">
        <w:t>The importance of sacred sites</w:t>
      </w:r>
      <w:bookmarkEnd w:id="65"/>
    </w:p>
    <w:p w14:paraId="352F9043" w14:textId="77777777" w:rsidR="00F25DED" w:rsidRPr="008A2AAB" w:rsidRDefault="00F25DED" w:rsidP="00C07964">
      <w:pPr>
        <w:spacing w:after="120"/>
        <w:jc w:val="both"/>
      </w:pPr>
      <w:r w:rsidRPr="008A2AAB">
        <w:t xml:space="preserve">Kenya: Places are key for communities. Sacred sites are vital for ecological, spiritual and cultural reasons. They provide </w:t>
      </w:r>
      <w:r w:rsidR="005960A0" w:rsidRPr="008A2AAB">
        <w:t>a</w:t>
      </w:r>
      <w:r w:rsidRPr="008A2AAB">
        <w:t xml:space="preserve"> place for performing rituals and connecting to ancestors and well-being. There is a lot of biodiversity in sacred areas. If those places or the nature within them are lost</w:t>
      </w:r>
      <w:r w:rsidR="005960A0" w:rsidRPr="008A2AAB">
        <w:t>,</w:t>
      </w:r>
      <w:r w:rsidRPr="008A2AAB">
        <w:t xml:space="preserve"> then ecological knowledge is also lost.</w:t>
      </w:r>
    </w:p>
    <w:p w14:paraId="7CBE385F" w14:textId="77777777" w:rsidR="00A43E81" w:rsidRPr="008A2AAB" w:rsidRDefault="00A43E81" w:rsidP="00C07964">
      <w:pPr>
        <w:spacing w:after="120"/>
        <w:jc w:val="both"/>
      </w:pPr>
      <w:r w:rsidRPr="008A2AAB">
        <w:t xml:space="preserve">Nepal: Sacred sites can be centres of values for </w:t>
      </w:r>
      <w:r w:rsidR="007434AB" w:rsidRPr="008A2AAB">
        <w:t>i</w:t>
      </w:r>
      <w:r w:rsidRPr="008A2AAB">
        <w:t xml:space="preserve">ndigenous </w:t>
      </w:r>
      <w:r w:rsidR="007434AB" w:rsidRPr="008A2AAB">
        <w:t>p</w:t>
      </w:r>
      <w:r w:rsidRPr="008A2AAB">
        <w:t xml:space="preserve">eoples. There is a diversity of types of sacred sites, both </w:t>
      </w:r>
      <w:r w:rsidR="00F25DED" w:rsidRPr="008A2AAB">
        <w:t>“</w:t>
      </w:r>
      <w:r w:rsidRPr="008A2AAB">
        <w:t>natural</w:t>
      </w:r>
      <w:r w:rsidR="00F25DED" w:rsidRPr="008A2AAB">
        <w:t>”</w:t>
      </w:r>
      <w:r w:rsidRPr="008A2AAB">
        <w:t xml:space="preserve"> and </w:t>
      </w:r>
      <w:r w:rsidR="005960A0" w:rsidRPr="008A2AAB">
        <w:t xml:space="preserve">those </w:t>
      </w:r>
      <w:r w:rsidRPr="008A2AAB">
        <w:t>created by humans, including water sources, landscapes, mountains, hills, lakes, wetlands, caves, rivers, forests, waterfalls, religious persons, traditional healers, women and indigenous elders.</w:t>
      </w:r>
    </w:p>
    <w:p w14:paraId="28859324" w14:textId="77777777" w:rsidR="00520100" w:rsidRPr="008A2AAB" w:rsidRDefault="00520100" w:rsidP="00C07964">
      <w:pPr>
        <w:spacing w:after="120"/>
        <w:jc w:val="both"/>
      </w:pPr>
      <w:r w:rsidRPr="008A2AAB">
        <w:t xml:space="preserve">Uganda: In Uganda, there are places respected by pastoralists. These traditional spaces are </w:t>
      </w:r>
      <w:r w:rsidR="00512FEB">
        <w:rPr>
          <w:i/>
          <w:iCs/>
        </w:rPr>
        <w:t>a</w:t>
      </w:r>
      <w:r w:rsidRPr="001B6557">
        <w:rPr>
          <w:i/>
          <w:iCs/>
        </w:rPr>
        <w:t>kiriket</w:t>
      </w:r>
      <w:r w:rsidRPr="008A2AAB">
        <w:t xml:space="preserve"> (decision making places), shrines and sacred sites</w:t>
      </w:r>
      <w:r w:rsidR="00F25DED" w:rsidRPr="008A2AAB">
        <w:t>.</w:t>
      </w:r>
      <w:r w:rsidRPr="008A2AAB">
        <w:t xml:space="preserve"> They are always located around mountains, forests and rivers. </w:t>
      </w:r>
    </w:p>
    <w:p w14:paraId="276AA505" w14:textId="77777777" w:rsidR="00520100" w:rsidRPr="008A2AAB" w:rsidRDefault="00520100" w:rsidP="00B046D6">
      <w:pPr>
        <w:pStyle w:val="Heading3"/>
      </w:pPr>
      <w:bookmarkStart w:id="66" w:name="_Toc106295521"/>
      <w:r w:rsidRPr="008A2AAB">
        <w:t>Threats to values</w:t>
      </w:r>
      <w:bookmarkEnd w:id="66"/>
    </w:p>
    <w:p w14:paraId="41497B98" w14:textId="77777777" w:rsidR="00F25DED" w:rsidRPr="008A2AAB" w:rsidRDefault="00F25DED" w:rsidP="00C07964">
      <w:pPr>
        <w:spacing w:after="120"/>
        <w:jc w:val="both"/>
      </w:pPr>
      <w:r w:rsidRPr="008A2AAB">
        <w:t>Bolivia: Areas of resource extraction are in deep crisis, because in those places it is not possible to maintain standards of living, nor to continue with the basic activities of life.</w:t>
      </w:r>
    </w:p>
    <w:p w14:paraId="3B175AB3" w14:textId="77777777" w:rsidR="00CE7217" w:rsidRPr="008A2AAB" w:rsidRDefault="00CE7217" w:rsidP="00C07964">
      <w:pPr>
        <w:spacing w:after="120"/>
        <w:jc w:val="both"/>
      </w:pPr>
      <w:r w:rsidRPr="008A2AAB">
        <w:t xml:space="preserve">Burundi: </w:t>
      </w:r>
      <w:r w:rsidR="006A7233">
        <w:t>I</w:t>
      </w:r>
      <w:r w:rsidR="009B54C4" w:rsidRPr="008A2AAB">
        <w:t>ndigenous peoples in Burundi are facing</w:t>
      </w:r>
      <w:r w:rsidR="006A7233" w:rsidRPr="006A7233">
        <w:t xml:space="preserve"> </w:t>
      </w:r>
      <w:r w:rsidR="006A7233" w:rsidRPr="008A2AAB">
        <w:t>various issues</w:t>
      </w:r>
      <w:r w:rsidR="009B54C4" w:rsidRPr="008A2AAB">
        <w:t xml:space="preserve">. Their values </w:t>
      </w:r>
      <w:r w:rsidR="006A7233">
        <w:t xml:space="preserve">connected to </w:t>
      </w:r>
      <w:r w:rsidR="009B54C4" w:rsidRPr="008A2AAB">
        <w:t xml:space="preserve">nature </w:t>
      </w:r>
      <w:r w:rsidR="006A7233">
        <w:t>risk</w:t>
      </w:r>
      <w:r w:rsidR="006A7233" w:rsidRPr="008A2AAB">
        <w:t xml:space="preserve"> </w:t>
      </w:r>
      <w:r w:rsidR="009B54C4" w:rsidRPr="008A2AAB">
        <w:t>disappearing because of the loss of access to the forest due to war. People are not able to herd or to fish</w:t>
      </w:r>
      <w:r w:rsidR="006A7233">
        <w:t xml:space="preserve"> and t</w:t>
      </w:r>
      <w:r w:rsidR="009B54C4" w:rsidRPr="008A2AAB">
        <w:t xml:space="preserve">here are problems with accessing food from the forest. </w:t>
      </w:r>
      <w:r w:rsidR="005960A0" w:rsidRPr="008A2AAB">
        <w:t>In the past, w</w:t>
      </w:r>
      <w:r w:rsidR="009B54C4" w:rsidRPr="008A2AAB">
        <w:t xml:space="preserve">hen </w:t>
      </w:r>
      <w:r w:rsidR="006A7233">
        <w:t>indigenous peoples</w:t>
      </w:r>
      <w:r w:rsidR="009B54C4" w:rsidRPr="008A2AAB">
        <w:t xml:space="preserve"> hunt</w:t>
      </w:r>
      <w:r w:rsidR="006A7233">
        <w:t>ed</w:t>
      </w:r>
      <w:r w:rsidR="009B54C4" w:rsidRPr="008A2AAB">
        <w:t xml:space="preserve"> they</w:t>
      </w:r>
      <w:r w:rsidR="006A7233">
        <w:t xml:space="preserve"> also</w:t>
      </w:r>
      <w:r w:rsidR="009B54C4" w:rsidRPr="008A2AAB">
        <w:t xml:space="preserve"> made poetry. Also, in the past, indigenous peoples had traditional knowledge on pots made from clay extracted from nature. Nowadays, the Batwa of Burundi have no access to the clay. The future generations of Burundi's indigenous </w:t>
      </w:r>
      <w:r w:rsidR="006A7233" w:rsidRPr="008A2AAB">
        <w:t>peoples</w:t>
      </w:r>
      <w:r w:rsidR="006A7233">
        <w:t>’</w:t>
      </w:r>
      <w:r w:rsidR="006A7233" w:rsidRPr="008A2AAB">
        <w:t xml:space="preserve"> </w:t>
      </w:r>
      <w:r w:rsidR="005960A0" w:rsidRPr="008A2AAB">
        <w:t xml:space="preserve">often </w:t>
      </w:r>
      <w:r w:rsidR="009B54C4" w:rsidRPr="008A2AAB">
        <w:t xml:space="preserve">do not act for the conservation of their values about nature because they are facing challenges </w:t>
      </w:r>
      <w:r w:rsidR="006A7233">
        <w:t>related to</w:t>
      </w:r>
      <w:r w:rsidR="009B54C4" w:rsidRPr="008A2AAB">
        <w:t xml:space="preserve"> human rights and access to fundamental needs. </w:t>
      </w:r>
      <w:r w:rsidRPr="008A2AAB">
        <w:t xml:space="preserve">It is necessary to think about how to bring those values back. </w:t>
      </w:r>
    </w:p>
    <w:p w14:paraId="09FF4EC3" w14:textId="77777777" w:rsidR="005C789C" w:rsidRPr="008A2AAB" w:rsidRDefault="005C789C" w:rsidP="00C07964">
      <w:pPr>
        <w:spacing w:after="120"/>
        <w:jc w:val="both"/>
      </w:pPr>
      <w:r w:rsidRPr="008A2AAB">
        <w:t xml:space="preserve">Kenya: For the Ogiek hunter-gatherers in Kenya, the ecological zones are shrinking. They derive their values from their interaction with the environment, and it is now at risk. Losing languages is also a big concern, including many terms related to valuation. </w:t>
      </w:r>
    </w:p>
    <w:p w14:paraId="227D3821" w14:textId="77777777" w:rsidR="00F25DED" w:rsidRPr="008A2AAB" w:rsidRDefault="00F25DED" w:rsidP="00C07964">
      <w:pPr>
        <w:spacing w:after="120"/>
        <w:jc w:val="both"/>
      </w:pPr>
      <w:r w:rsidRPr="008A2AAB">
        <w:t xml:space="preserve">Uganda: With natural resources, including medicinal plants, being lost, communities cannot survive. The knowledge of the communities has been undermined through time and now, traditional practices need to be revived and adapted. Knowledge is being documented, but it is still difficult to transmit this knowledge within communities and to policymakers. Resources to support documentation by communities of traditional best practices of equitable and sustainable use of natural resources are still limited. Capacity building for mobile pastoralists is critical to document their way of life, </w:t>
      </w:r>
      <w:r w:rsidR="0067709D">
        <w:t>as</w:t>
      </w:r>
      <w:r w:rsidRPr="008A2AAB">
        <w:t xml:space="preserve"> they are </w:t>
      </w:r>
      <w:r w:rsidR="009F45F6" w:rsidRPr="008A2AAB">
        <w:t xml:space="preserve">continuously </w:t>
      </w:r>
      <w:r w:rsidRPr="008A2AAB">
        <w:t>connected with nature.</w:t>
      </w:r>
    </w:p>
    <w:p w14:paraId="38DF00B0" w14:textId="77777777" w:rsidR="00505C5C" w:rsidRPr="008A2AAB" w:rsidRDefault="00F25DED" w:rsidP="00C07964">
      <w:pPr>
        <w:spacing w:after="120"/>
        <w:jc w:val="both"/>
      </w:pPr>
      <w:r w:rsidRPr="008A2AAB">
        <w:t>Uganda: When an elder dies, ecological knowledge and language are lost.</w:t>
      </w:r>
    </w:p>
    <w:p w14:paraId="5E2A2A57" w14:textId="77777777" w:rsidR="0074307B" w:rsidRPr="008A2AAB" w:rsidRDefault="0074307B" w:rsidP="00C07964">
      <w:pPr>
        <w:spacing w:after="120"/>
        <w:jc w:val="both"/>
      </w:pPr>
      <w:r w:rsidRPr="008A2AAB">
        <w:t xml:space="preserve">Global: A threat to values is the non-recognition of indigenous “intangible” heritage values, inclusive of heritage values, as defined in most conventions and national legislations. For instance, it is only recently that the UNESCO World Heritage Committee has listed indigenous nominations in the World Heritage List as a </w:t>
      </w:r>
      <w:r w:rsidR="005960A0" w:rsidRPr="008A2AAB">
        <w:t>“</w:t>
      </w:r>
      <w:r w:rsidRPr="008A2AAB">
        <w:t>cultural landscape</w:t>
      </w:r>
      <w:r w:rsidR="005960A0" w:rsidRPr="008A2AAB">
        <w:t>”</w:t>
      </w:r>
      <w:r w:rsidRPr="008A2AAB">
        <w:t xml:space="preserve"> which encompasses natural sites, indigenous heritage sites and the intangible values associated with the landscape.</w:t>
      </w:r>
    </w:p>
    <w:p w14:paraId="12A7339C" w14:textId="77777777" w:rsidR="007E04C0" w:rsidRPr="008A2AAB" w:rsidRDefault="007E04C0" w:rsidP="00C07964">
      <w:pPr>
        <w:pStyle w:val="Heading2"/>
        <w:rPr>
          <w:rStyle w:val="Heading2Char"/>
          <w:b/>
          <w:bCs/>
        </w:rPr>
      </w:pPr>
      <w:bookmarkStart w:id="67" w:name="_Toc106295522"/>
      <w:r w:rsidRPr="008A2AAB">
        <w:rPr>
          <w:rStyle w:val="Heading2Char"/>
          <w:b/>
          <w:bCs/>
        </w:rPr>
        <w:t>Section B: Valuation methods and approaches</w:t>
      </w:r>
      <w:bookmarkEnd w:id="67"/>
    </w:p>
    <w:p w14:paraId="33739FA5" w14:textId="77777777" w:rsidR="00197ABB" w:rsidRPr="00253CBA" w:rsidRDefault="00197ABB" w:rsidP="00C07964">
      <w:pPr>
        <w:spacing w:after="120"/>
        <w:jc w:val="both"/>
        <w:rPr>
          <w:rFonts w:eastAsia="DengXian Light"/>
        </w:rPr>
      </w:pPr>
      <w:r w:rsidRPr="00253CBA">
        <w:rPr>
          <w:rFonts w:eastAsia="DengXian Light"/>
        </w:rPr>
        <w:t xml:space="preserve">Alongside the general comments provided above in </w:t>
      </w:r>
      <w:r>
        <w:rPr>
          <w:rFonts w:eastAsia="DengXian Light"/>
        </w:rPr>
        <w:t>s</w:t>
      </w:r>
      <w:r w:rsidRPr="00253CBA">
        <w:rPr>
          <w:rFonts w:eastAsia="DengXian Light"/>
        </w:rPr>
        <w:t xml:space="preserve">ection 3, the examples </w:t>
      </w:r>
      <w:r>
        <w:rPr>
          <w:rFonts w:eastAsia="DengXian Light"/>
        </w:rPr>
        <w:t xml:space="preserve">set out in the following sections </w:t>
      </w:r>
      <w:r w:rsidRPr="00253CBA">
        <w:rPr>
          <w:rFonts w:eastAsia="DengXian Light"/>
        </w:rPr>
        <w:t xml:space="preserve">were also provided by participants.  </w:t>
      </w:r>
    </w:p>
    <w:p w14:paraId="75C04AB7" w14:textId="77777777" w:rsidR="00B247B2" w:rsidRPr="008A2AAB" w:rsidRDefault="00F23B8A" w:rsidP="00B046D6">
      <w:pPr>
        <w:pStyle w:val="Heading3"/>
      </w:pPr>
      <w:bookmarkStart w:id="68" w:name="_Toc106295523"/>
      <w:r w:rsidRPr="008A2AAB">
        <w:t>Valuation by IPLCs</w:t>
      </w:r>
      <w:bookmarkEnd w:id="68"/>
    </w:p>
    <w:p w14:paraId="6CFF3D26" w14:textId="77777777" w:rsidR="009F45F6" w:rsidRPr="008A2AAB" w:rsidRDefault="009F45F6" w:rsidP="00C07964">
      <w:pPr>
        <w:spacing w:after="120"/>
        <w:jc w:val="both"/>
      </w:pPr>
      <w:r w:rsidRPr="008A2AAB">
        <w:t xml:space="preserve">Argentina: The values of indigenous peoples are expressed in their customary laws, and this should be reflected in the assessment. Respect for nature and taking only what is needed are </w:t>
      </w:r>
      <w:r w:rsidR="009C4B1E">
        <w:t xml:space="preserve">often </w:t>
      </w:r>
      <w:r w:rsidRPr="008A2AAB">
        <w:t>very important aspects of common law.</w:t>
      </w:r>
    </w:p>
    <w:p w14:paraId="16D9BF96" w14:textId="77777777" w:rsidR="009F45F6" w:rsidRPr="008A2AAB" w:rsidRDefault="009F45F6" w:rsidP="00C07964">
      <w:pPr>
        <w:spacing w:after="120"/>
        <w:jc w:val="both"/>
      </w:pPr>
      <w:r w:rsidRPr="008A2AAB">
        <w:t>Australia: Customary law, stories, songs and dances have a role as methods for valuing (or a way of talking about valuing).</w:t>
      </w:r>
    </w:p>
    <w:p w14:paraId="3A979CCF" w14:textId="77777777" w:rsidR="009F45F6" w:rsidRPr="008A2AAB" w:rsidRDefault="009F45F6" w:rsidP="00C07964">
      <w:pPr>
        <w:spacing w:after="120"/>
        <w:jc w:val="both"/>
      </w:pPr>
      <w:r w:rsidRPr="008A2AAB">
        <w:t xml:space="preserve">China: </w:t>
      </w:r>
      <w:r w:rsidR="009C4B1E">
        <w:t>For many IPLCs, t</w:t>
      </w:r>
      <w:r w:rsidR="00FD0463" w:rsidRPr="008A2AAB">
        <w:t>here are no conscious processes for valuing</w:t>
      </w:r>
      <w:r w:rsidR="009C4B1E">
        <w:t>. R</w:t>
      </w:r>
      <w:r w:rsidR="00FD0463" w:rsidRPr="008A2AAB">
        <w:t xml:space="preserve">ather, this comes through everyday practices. </w:t>
      </w:r>
      <w:r w:rsidRPr="008A2AAB">
        <w:t>Values of nature support traditional livelihood</w:t>
      </w:r>
      <w:r w:rsidR="000A434F" w:rsidRPr="008A2AAB">
        <w:t>s</w:t>
      </w:r>
      <w:r w:rsidRPr="008A2AAB">
        <w:t xml:space="preserve">. Regarding sacred mountains or forests, the spiritual world is very important to reflect the value of nature. All of this explains </w:t>
      </w:r>
      <w:r w:rsidR="00FD0463" w:rsidRPr="008A2AAB">
        <w:t xml:space="preserve">IPLCs’ </w:t>
      </w:r>
      <w:r w:rsidRPr="008A2AAB">
        <w:t xml:space="preserve">relation to </w:t>
      </w:r>
      <w:r w:rsidR="00FD0463" w:rsidRPr="008A2AAB">
        <w:t>M</w:t>
      </w:r>
      <w:r w:rsidRPr="008A2AAB">
        <w:t xml:space="preserve">other </w:t>
      </w:r>
      <w:r w:rsidR="00FD0463" w:rsidRPr="008A2AAB">
        <w:t>E</w:t>
      </w:r>
      <w:r w:rsidRPr="008A2AAB">
        <w:t xml:space="preserve">arth and worldview. It is </w:t>
      </w:r>
      <w:r w:rsidR="0067709D">
        <w:t xml:space="preserve">important </w:t>
      </w:r>
      <w:r w:rsidRPr="008A2AAB">
        <w:t>to recognize spiritual elements and values as important parts of valuation practices. Education for the younger generations and outsiders can contribute to transferring values and to preserv</w:t>
      </w:r>
      <w:r w:rsidR="00FD0463" w:rsidRPr="008A2AAB">
        <w:t xml:space="preserve">ing </w:t>
      </w:r>
      <w:r w:rsidRPr="008A2AAB">
        <w:t>culture and knowledge.</w:t>
      </w:r>
    </w:p>
    <w:p w14:paraId="65677755" w14:textId="77777777" w:rsidR="00B247B2" w:rsidRPr="008A2AAB" w:rsidRDefault="00B247B2" w:rsidP="00C07964">
      <w:pPr>
        <w:spacing w:after="120"/>
        <w:jc w:val="both"/>
      </w:pPr>
      <w:r w:rsidRPr="008A2AAB">
        <w:t xml:space="preserve">Fiji: Values of nature are at the core of everyday activities. Values are consciously considered in Fiji in maps, stories, songs, traditional dances </w:t>
      </w:r>
      <w:r w:rsidR="00FD0463" w:rsidRPr="008A2AAB">
        <w:t xml:space="preserve">and </w:t>
      </w:r>
      <w:r w:rsidRPr="008A2AAB">
        <w:t>totemic species that should not be mentioned due to taboos (clan</w:t>
      </w:r>
      <w:r w:rsidR="00FD0463" w:rsidRPr="008A2AAB">
        <w:t>s</w:t>
      </w:r>
      <w:r w:rsidRPr="008A2AAB">
        <w:t xml:space="preserve"> ha</w:t>
      </w:r>
      <w:r w:rsidR="00FD0463" w:rsidRPr="008A2AAB">
        <w:t>ve</w:t>
      </w:r>
      <w:r w:rsidRPr="008A2AAB">
        <w:t xml:space="preserve"> totemic species that </w:t>
      </w:r>
      <w:r w:rsidR="00FD0463" w:rsidRPr="008A2AAB">
        <w:t>give them their identities</w:t>
      </w:r>
      <w:r w:rsidRPr="008A2AAB">
        <w:t>). Currently, there is a transition from telling stories to writing them in order to pass them to the younger generations. Social relations also bring together clans who have similar totemic species</w:t>
      </w:r>
      <w:r w:rsidR="00FD0463" w:rsidRPr="008A2AAB">
        <w:t>, for example t</w:t>
      </w:r>
      <w:r w:rsidRPr="008A2AAB">
        <w:t>urtle communities</w:t>
      </w:r>
      <w:r w:rsidR="00FD0463" w:rsidRPr="008A2AAB">
        <w:t>.</w:t>
      </w:r>
    </w:p>
    <w:p w14:paraId="4D59D251" w14:textId="77777777" w:rsidR="009F45F6" w:rsidRPr="008A2AAB" w:rsidRDefault="009F45F6" w:rsidP="00C07964">
      <w:pPr>
        <w:spacing w:after="120"/>
        <w:jc w:val="both"/>
      </w:pPr>
      <w:r w:rsidRPr="008A2AAB">
        <w:t xml:space="preserve">India: It can be hard for </w:t>
      </w:r>
      <w:r w:rsidR="00FD0463" w:rsidRPr="008A2AAB">
        <w:t>i</w:t>
      </w:r>
      <w:r w:rsidRPr="008A2AAB">
        <w:t>ndigenous peoples to express or think about how they value nature. It would be very similar to asking</w:t>
      </w:r>
      <w:r w:rsidR="00FD0463" w:rsidRPr="008A2AAB">
        <w:t>,</w:t>
      </w:r>
      <w:r w:rsidRPr="008A2AAB">
        <w:t xml:space="preserve"> </w:t>
      </w:r>
      <w:r w:rsidR="0067709D">
        <w:t>“</w:t>
      </w:r>
      <w:r w:rsidRPr="008A2AAB">
        <w:t xml:space="preserve">How do </w:t>
      </w:r>
      <w:r w:rsidR="00FD0463" w:rsidRPr="008A2AAB">
        <w:t>you</w:t>
      </w:r>
      <w:r w:rsidRPr="008A2AAB">
        <w:t xml:space="preserve"> live </w:t>
      </w:r>
      <w:r w:rsidR="00FD0463" w:rsidRPr="008A2AAB">
        <w:t>y</w:t>
      </w:r>
      <w:r w:rsidRPr="008A2AAB">
        <w:t>our lives?</w:t>
      </w:r>
      <w:r w:rsidR="0067709D">
        <w:t>”</w:t>
      </w:r>
      <w:r w:rsidRPr="008A2AAB">
        <w:t xml:space="preserve"> </w:t>
      </w:r>
      <w:r w:rsidR="00FD0463" w:rsidRPr="008A2AAB">
        <w:t>As</w:t>
      </w:r>
      <w:r w:rsidRPr="008A2AAB">
        <w:t xml:space="preserve"> an agrarian society, every season that </w:t>
      </w:r>
      <w:r w:rsidR="00FD0463" w:rsidRPr="008A2AAB">
        <w:t>people</w:t>
      </w:r>
      <w:r w:rsidRPr="008A2AAB">
        <w:t xml:space="preserve"> live revolves around nature. How consciously do </w:t>
      </w:r>
      <w:r w:rsidR="006A7233">
        <w:t>they</w:t>
      </w:r>
      <w:r w:rsidR="006A7233" w:rsidRPr="008A2AAB">
        <w:t xml:space="preserve"> </w:t>
      </w:r>
      <w:r w:rsidRPr="008A2AAB">
        <w:t xml:space="preserve">think about the value of nature? </w:t>
      </w:r>
      <w:r w:rsidR="006A7233">
        <w:t>They</w:t>
      </w:r>
      <w:r w:rsidR="006A7233" w:rsidRPr="008A2AAB">
        <w:t xml:space="preserve"> </w:t>
      </w:r>
      <w:r w:rsidRPr="008A2AAB">
        <w:t xml:space="preserve">see nature in everyday life. </w:t>
      </w:r>
      <w:r w:rsidR="006A7233">
        <w:t>They</w:t>
      </w:r>
      <w:r w:rsidR="006A7233" w:rsidRPr="008A2AAB">
        <w:t xml:space="preserve"> </w:t>
      </w:r>
      <w:r w:rsidRPr="008A2AAB">
        <w:t xml:space="preserve">transfer and express values through folk songs, which include drawing attention to the messages from nature, for example what the insects are signaling to </w:t>
      </w:r>
      <w:r w:rsidR="006A7233">
        <w:t>them</w:t>
      </w:r>
      <w:r w:rsidR="00FD0463" w:rsidRPr="008A2AAB">
        <w:t>.</w:t>
      </w:r>
      <w:r w:rsidRPr="008A2AAB">
        <w:t xml:space="preserve"> </w:t>
      </w:r>
      <w:r w:rsidR="006A7233">
        <w:t xml:space="preserve">Their </w:t>
      </w:r>
      <w:r w:rsidRPr="008A2AAB">
        <w:t>justice system and conflict resolution are based on values and on the name of nature. The highest form of respect is expressed in this way.</w:t>
      </w:r>
      <w:r w:rsidR="007D3319">
        <w:t xml:space="preserve"> </w:t>
      </w:r>
      <w:r w:rsidRPr="008A2AAB">
        <w:t xml:space="preserve">For </w:t>
      </w:r>
      <w:r w:rsidR="00551179">
        <w:t>indigenous peoples</w:t>
      </w:r>
      <w:r w:rsidRPr="008A2AAB">
        <w:t xml:space="preserve">, the value of nature is the most important value. </w:t>
      </w:r>
      <w:r w:rsidR="006A7233">
        <w:t>They</w:t>
      </w:r>
      <w:r w:rsidR="006A7233" w:rsidRPr="008A2AAB">
        <w:t xml:space="preserve"> </w:t>
      </w:r>
      <w:r w:rsidRPr="008A2AAB">
        <w:t xml:space="preserve">pass </w:t>
      </w:r>
      <w:r w:rsidR="006A7233">
        <w:t>their</w:t>
      </w:r>
      <w:r w:rsidR="006A7233" w:rsidRPr="008A2AAB">
        <w:t xml:space="preserve"> </w:t>
      </w:r>
      <w:r w:rsidRPr="008A2AAB">
        <w:t xml:space="preserve">values to younger generations by living </w:t>
      </w:r>
      <w:r w:rsidR="006A7233">
        <w:t>their</w:t>
      </w:r>
      <w:r w:rsidR="006A7233" w:rsidRPr="008A2AAB">
        <w:t xml:space="preserve"> </w:t>
      </w:r>
      <w:r w:rsidRPr="008A2AAB">
        <w:t xml:space="preserve">way of life, embodied and ingrained in </w:t>
      </w:r>
      <w:r w:rsidR="006A7233">
        <w:t>their</w:t>
      </w:r>
      <w:r w:rsidR="006A7233" w:rsidRPr="008A2AAB">
        <w:t xml:space="preserve"> </w:t>
      </w:r>
      <w:r w:rsidRPr="008A2AAB">
        <w:t>culture.</w:t>
      </w:r>
    </w:p>
    <w:p w14:paraId="09E6507C" w14:textId="77777777" w:rsidR="009F45F6" w:rsidRPr="008A2AAB" w:rsidRDefault="009F45F6" w:rsidP="00C07964">
      <w:pPr>
        <w:spacing w:after="120"/>
        <w:jc w:val="both"/>
      </w:pPr>
      <w:r w:rsidRPr="008A2AAB">
        <w:t xml:space="preserve">Kenya: Elders are conscious of the value of nature. In communities, the meaning of cutting trees differs depending on age. For young people it is </w:t>
      </w:r>
      <w:r w:rsidR="000C1FA0" w:rsidRPr="008A2AAB">
        <w:t xml:space="preserve">often </w:t>
      </w:r>
      <w:r w:rsidRPr="008A2AAB">
        <w:t>more about money. For the elders, a tree has value beyond money, as they may have been using it to find the direction of the sun</w:t>
      </w:r>
      <w:r w:rsidR="000C1FA0" w:rsidRPr="008A2AAB">
        <w:t xml:space="preserve"> and</w:t>
      </w:r>
      <w:r w:rsidRPr="008A2AAB">
        <w:t xml:space="preserve"> for predicting the timings </w:t>
      </w:r>
      <w:r w:rsidR="00FD0463" w:rsidRPr="008A2AAB">
        <w:t xml:space="preserve">of </w:t>
      </w:r>
      <w:r w:rsidRPr="008A2AAB">
        <w:t xml:space="preserve">rain. </w:t>
      </w:r>
      <w:r w:rsidR="000C1FA0" w:rsidRPr="008A2AAB">
        <w:t>T</w:t>
      </w:r>
      <w:r w:rsidRPr="008A2AAB">
        <w:t xml:space="preserve">here can </w:t>
      </w:r>
      <w:r w:rsidR="000C1FA0" w:rsidRPr="008A2AAB">
        <w:t xml:space="preserve">therefore </w:t>
      </w:r>
      <w:r w:rsidRPr="008A2AAB">
        <w:t xml:space="preserve">be some conflict between elders and the young. The Programme </w:t>
      </w:r>
      <w:r w:rsidRPr="008A2AAB">
        <w:rPr>
          <w:i/>
          <w:iCs/>
        </w:rPr>
        <w:t>Nature Experiential Learning</w:t>
      </w:r>
      <w:r w:rsidRPr="008A2AAB">
        <w:t xml:space="preserve"> brings elders and young people together to go into the wilderness. This way, young people learn from the elders about the importance of trees, animals and the different values of nature.</w:t>
      </w:r>
    </w:p>
    <w:p w14:paraId="63AA5D77" w14:textId="77777777" w:rsidR="009F45F6" w:rsidRPr="008A2AAB" w:rsidRDefault="009F45F6" w:rsidP="00C07964">
      <w:pPr>
        <w:spacing w:after="120"/>
        <w:jc w:val="both"/>
      </w:pPr>
      <w:r w:rsidRPr="008A2AAB">
        <w:t>Philippines: It is important to recogni</w:t>
      </w:r>
      <w:r w:rsidR="007D3319">
        <w:t>z</w:t>
      </w:r>
      <w:r w:rsidRPr="008A2AAB">
        <w:t xml:space="preserve">e the holistic value that </w:t>
      </w:r>
      <w:r w:rsidR="000C1FA0" w:rsidRPr="008A2AAB">
        <w:t>i</w:t>
      </w:r>
      <w:r w:rsidRPr="008A2AAB">
        <w:t xml:space="preserve">ndigenous </w:t>
      </w:r>
      <w:r w:rsidR="000C1FA0" w:rsidRPr="008A2AAB">
        <w:t>p</w:t>
      </w:r>
      <w:r w:rsidRPr="008A2AAB">
        <w:t xml:space="preserve">eoples give to nature, the land and to spirits. The elders recognize that ancestors and spirituality are very important. However, they may not express this as they know it is easier for people to talk about the land than to talk about </w:t>
      </w:r>
      <w:r w:rsidR="000C1FA0" w:rsidRPr="008A2AAB">
        <w:t xml:space="preserve">the </w:t>
      </w:r>
      <w:r w:rsidRPr="008A2AAB">
        <w:t>spirits who guide them every day.</w:t>
      </w:r>
    </w:p>
    <w:p w14:paraId="19D095D2" w14:textId="77777777" w:rsidR="00B247B2" w:rsidRPr="008A2AAB" w:rsidRDefault="00B247B2" w:rsidP="00C07964">
      <w:pPr>
        <w:spacing w:after="120"/>
        <w:jc w:val="both"/>
      </w:pPr>
      <w:r w:rsidRPr="008A2AAB">
        <w:t xml:space="preserve">Thailand: Elders are </w:t>
      </w:r>
      <w:r w:rsidR="000C1FA0" w:rsidRPr="008A2AAB">
        <w:t>very</w:t>
      </w:r>
      <w:r w:rsidRPr="008A2AAB">
        <w:t xml:space="preserve"> conscious of values and how songs or poems can be used to raise awareness </w:t>
      </w:r>
      <w:r w:rsidR="000C1FA0" w:rsidRPr="008A2AAB">
        <w:t>of</w:t>
      </w:r>
      <w:r w:rsidRPr="008A2AAB">
        <w:t xml:space="preserve"> the young generations. Forest management based on traditional practices and beliefs are useful for conservation: there are sacred areas that have a spirit that take</w:t>
      </w:r>
      <w:r w:rsidR="000C1FA0" w:rsidRPr="008A2AAB">
        <w:t>s</w:t>
      </w:r>
      <w:r w:rsidRPr="008A2AAB">
        <w:t xml:space="preserve"> care of them, and humans should respect that. </w:t>
      </w:r>
      <w:r w:rsidR="000C1FA0" w:rsidRPr="008A2AAB">
        <w:t>However,</w:t>
      </w:r>
      <w:r w:rsidRPr="008A2AAB">
        <w:t xml:space="preserve"> the younger generation </w:t>
      </w:r>
      <w:r w:rsidR="000C1FA0" w:rsidRPr="008A2AAB">
        <w:t xml:space="preserve">often </w:t>
      </w:r>
      <w:r w:rsidRPr="008A2AAB">
        <w:t>has a different understanding, influenced by the education system. Young people are confused when they return from the cities, and they hear but do not want to listen. For this reason, it is necessary to link them to the territory or land</w:t>
      </w:r>
      <w:r w:rsidR="000C1FA0" w:rsidRPr="008A2AAB">
        <w:t>. T</w:t>
      </w:r>
      <w:r w:rsidRPr="008A2AAB">
        <w:t>hat is a challenge for indigenous communities</w:t>
      </w:r>
      <w:r w:rsidR="000C1FA0" w:rsidRPr="008A2AAB">
        <w:t>, so that t</w:t>
      </w:r>
      <w:r w:rsidRPr="008A2AAB">
        <w:t xml:space="preserve">he youth can learn the community's values from the elders. </w:t>
      </w:r>
    </w:p>
    <w:p w14:paraId="721048DE" w14:textId="77777777" w:rsidR="00586635" w:rsidRPr="008A2AAB" w:rsidRDefault="00586635" w:rsidP="00C07964">
      <w:pPr>
        <w:spacing w:after="120"/>
        <w:jc w:val="both"/>
      </w:pPr>
      <w:r w:rsidRPr="008A2AAB">
        <w:t>Uganda: Social gatherings and events that bring communities together are important for valuation. They are space</w:t>
      </w:r>
      <w:r w:rsidR="00EE20DD" w:rsidRPr="008A2AAB">
        <w:t>s</w:t>
      </w:r>
      <w:r w:rsidRPr="008A2AAB">
        <w:t xml:space="preserve"> for celebration, but also for trading items produced within nature. Holding traditional ceremonies with neighboring communities was mandatory for peaceful co-existence to benefit from nature. Activities such as dances, initiations, trade, traditional worship</w:t>
      </w:r>
      <w:r w:rsidR="000C1FA0" w:rsidRPr="008A2AAB">
        <w:t xml:space="preserve"> and</w:t>
      </w:r>
      <w:r w:rsidRPr="008A2AAB">
        <w:t xml:space="preserve"> intermarriages were encouraged to minimize conflict over natural resources.</w:t>
      </w:r>
    </w:p>
    <w:p w14:paraId="75C85399" w14:textId="77777777" w:rsidR="00505C5C" w:rsidRPr="008A2AAB" w:rsidRDefault="00D95FFA" w:rsidP="00C07964">
      <w:pPr>
        <w:spacing w:after="120"/>
        <w:jc w:val="both"/>
      </w:pPr>
      <w:r w:rsidRPr="008A2AAB">
        <w:t xml:space="preserve">Uganda: Young people receive information from elders </w:t>
      </w:r>
      <w:r w:rsidR="00444E2E" w:rsidRPr="008A2AAB">
        <w:t>by</w:t>
      </w:r>
      <w:r w:rsidRPr="008A2AAB">
        <w:t xml:space="preserve"> </w:t>
      </w:r>
      <w:r w:rsidR="00376584" w:rsidRPr="008A2AAB">
        <w:t>spending time</w:t>
      </w:r>
      <w:r w:rsidRPr="008A2AAB">
        <w:t xml:space="preserve"> with </w:t>
      </w:r>
      <w:r w:rsidR="00376584" w:rsidRPr="008A2AAB">
        <w:t>them</w:t>
      </w:r>
      <w:r w:rsidRPr="008A2AAB">
        <w:t xml:space="preserve">, sleeping and sitting around an evening fire. In the </w:t>
      </w:r>
      <w:r w:rsidR="0066372F" w:rsidRPr="008A2AAB">
        <w:t>k</w:t>
      </w:r>
      <w:r w:rsidRPr="008A2AAB">
        <w:t>raal</w:t>
      </w:r>
      <w:r w:rsidR="00444E2E" w:rsidRPr="008A2AAB">
        <w:t xml:space="preserve"> (an area where herds are gathered for protection)</w:t>
      </w:r>
      <w:r w:rsidRPr="008A2AAB">
        <w:t>, young people sit with grandparents in order to know the colour</w:t>
      </w:r>
      <w:r w:rsidR="0067709D">
        <w:t>s</w:t>
      </w:r>
      <w:r w:rsidRPr="008A2AAB">
        <w:t xml:space="preserve"> and the meanings of nature</w:t>
      </w:r>
      <w:r w:rsidR="0066372F" w:rsidRPr="008A2AAB">
        <w:t>,</w:t>
      </w:r>
      <w:r w:rsidRPr="008A2AAB">
        <w:t xml:space="preserve"> o</w:t>
      </w:r>
      <w:r w:rsidR="000C1FA0" w:rsidRPr="008A2AAB">
        <w:t>f</w:t>
      </w:r>
      <w:r w:rsidRPr="008A2AAB">
        <w:t xml:space="preserve"> cattle, trees, sky and other</w:t>
      </w:r>
      <w:r w:rsidR="0067709D">
        <w:t>s</w:t>
      </w:r>
      <w:r w:rsidRPr="008A2AAB">
        <w:t xml:space="preserve">. </w:t>
      </w:r>
    </w:p>
    <w:p w14:paraId="213C049A" w14:textId="77777777" w:rsidR="00F23B8A" w:rsidRPr="008A2AAB" w:rsidRDefault="00E15B19" w:rsidP="00B046D6">
      <w:pPr>
        <w:pStyle w:val="Heading3"/>
      </w:pPr>
      <w:bookmarkStart w:id="69" w:name="_Toc106295524"/>
      <w:r w:rsidRPr="008A2AAB">
        <w:t>V</w:t>
      </w:r>
      <w:r w:rsidR="00F23B8A" w:rsidRPr="008A2AAB">
        <w:t xml:space="preserve">alues research </w:t>
      </w:r>
      <w:r w:rsidRPr="008A2AAB">
        <w:t>and projects by IPLCs</w:t>
      </w:r>
      <w:bookmarkEnd w:id="69"/>
    </w:p>
    <w:p w14:paraId="168950B4" w14:textId="77777777" w:rsidR="00B247B2" w:rsidRPr="008A2AAB" w:rsidRDefault="00B247B2" w:rsidP="00C07964">
      <w:pPr>
        <w:spacing w:after="120"/>
        <w:jc w:val="both"/>
      </w:pPr>
      <w:r w:rsidRPr="008A2AAB">
        <w:t xml:space="preserve">Global: Community monitoring and traditional and cultural assessments are valuation practices that may be used by IPLCs. When this is done by the elders and the young people together, </w:t>
      </w:r>
      <w:r w:rsidR="00E15B19" w:rsidRPr="008A2AAB">
        <w:t xml:space="preserve">this </w:t>
      </w:r>
      <w:r w:rsidRPr="008A2AAB">
        <w:t xml:space="preserve">is a very good approach for understanding the values of the land and its status. In consequence, this is a very good method for transmission of knowledge and values. </w:t>
      </w:r>
      <w:r w:rsidR="0067709D">
        <w:t>C</w:t>
      </w:r>
      <w:r w:rsidRPr="008A2AAB">
        <w:t xml:space="preserve">ultural mapping and </w:t>
      </w:r>
      <w:r w:rsidR="00E15B19" w:rsidRPr="008A2AAB">
        <w:t>i</w:t>
      </w:r>
      <w:r w:rsidRPr="008A2AAB">
        <w:t>ndigenous monitoring are a</w:t>
      </w:r>
      <w:r w:rsidR="0067709D">
        <w:t>lso</w:t>
      </w:r>
      <w:r w:rsidRPr="008A2AAB">
        <w:t xml:space="preserve"> very good tool</w:t>
      </w:r>
      <w:r w:rsidR="0067709D">
        <w:t>s, and reports from these processes may be useful for the assessment</w:t>
      </w:r>
      <w:r w:rsidRPr="008A2AAB">
        <w:t xml:space="preserve">. </w:t>
      </w:r>
    </w:p>
    <w:p w14:paraId="2CE9CB2E" w14:textId="77777777" w:rsidR="00E15B19" w:rsidRPr="008A2AAB" w:rsidRDefault="00E15B19" w:rsidP="00C07964">
      <w:pPr>
        <w:spacing w:after="120"/>
        <w:jc w:val="both"/>
      </w:pPr>
      <w:r w:rsidRPr="008A2AAB">
        <w:t xml:space="preserve">Australia: A good case-study could be multi-regional mapping across different </w:t>
      </w:r>
      <w:r w:rsidR="005C789C" w:rsidRPr="008A2AAB">
        <w:t>i</w:t>
      </w:r>
      <w:r w:rsidRPr="008A2AAB">
        <w:t xml:space="preserve">ndigenous tribal boundaries in </w:t>
      </w:r>
      <w:r w:rsidR="0067709D">
        <w:t xml:space="preserve">the </w:t>
      </w:r>
      <w:r w:rsidRPr="008A2AAB">
        <w:t>Wet Tropics in Queensland.</w:t>
      </w:r>
    </w:p>
    <w:p w14:paraId="2024699F" w14:textId="77777777" w:rsidR="00E15B19" w:rsidRPr="008A2AAB" w:rsidRDefault="00E15B19" w:rsidP="00C07964">
      <w:pPr>
        <w:spacing w:after="120"/>
        <w:jc w:val="both"/>
      </w:pPr>
      <w:r w:rsidRPr="008A2AAB">
        <w:t xml:space="preserve">Cameroon: The African Indigenous Women Organisation </w:t>
      </w:r>
      <w:r w:rsidR="00512FEB">
        <w:t>–</w:t>
      </w:r>
      <w:r w:rsidRPr="008A2AAB">
        <w:t xml:space="preserve"> Central African Network (AIWO CAN) works towards reviving and revalori</w:t>
      </w:r>
      <w:r w:rsidR="007074E8">
        <w:t>z</w:t>
      </w:r>
      <w:r w:rsidRPr="008A2AAB">
        <w:t>ing indigenous knowledge, by documenting traditional medicinal plants and their uses and helping to transmit knowledge to future generations with the support of the elders. They have just reali</w:t>
      </w:r>
      <w:r w:rsidR="007074E8">
        <w:t>z</w:t>
      </w:r>
      <w:r w:rsidRPr="008A2AAB">
        <w:t>ed a high-carbon-value community forest in one community by planting the pastoralists</w:t>
      </w:r>
      <w:r w:rsidR="00512FEB">
        <w:t>’</w:t>
      </w:r>
      <w:r w:rsidRPr="008A2AAB">
        <w:t xml:space="preserve"> medicinal plants, including high-value fruit trees for sustainable food and medicinal purposes. This was requested by the community (Didango community in the Adamawa region of Cameroon).</w:t>
      </w:r>
    </w:p>
    <w:p w14:paraId="2FF4BE4C" w14:textId="77777777" w:rsidR="00E15B19" w:rsidRPr="008A2AAB" w:rsidRDefault="00E15B19" w:rsidP="00C07964">
      <w:pPr>
        <w:spacing w:after="120"/>
        <w:jc w:val="both"/>
      </w:pPr>
      <w:r w:rsidRPr="008A2AAB">
        <w:t xml:space="preserve">Kenya: </w:t>
      </w:r>
      <w:r w:rsidR="005C789C" w:rsidRPr="008A2AAB">
        <w:t xml:space="preserve">Many communities are working to retain language and related knowledge about nature and biodiversity for the future generations. </w:t>
      </w:r>
      <w:r w:rsidRPr="008A2AAB">
        <w:t>The</w:t>
      </w:r>
      <w:r w:rsidR="005C789C" w:rsidRPr="008A2AAB">
        <w:t xml:space="preserve"> Ogiek</w:t>
      </w:r>
      <w:r w:rsidRPr="008A2AAB">
        <w:t xml:space="preserve"> have a project to invite the youth to a contest where they write folk tales about nature. Usually, knowledge transmission is oral, but within the project they are writing it to preserve it for future generations. Traditional folk songs are also being recorded, which talk about nature, recognizing the significance of nature for the social fabric of society. People are migrating, and globalization and industriali</w:t>
      </w:r>
      <w:r w:rsidR="007074E8">
        <w:t>z</w:t>
      </w:r>
      <w:r w:rsidRPr="008A2AAB">
        <w:t>ation are affecting the villages, but traditional knowledge and the traditional council of governance could have a role in the preservation of nature and values.</w:t>
      </w:r>
    </w:p>
    <w:p w14:paraId="5B3532AA" w14:textId="77777777" w:rsidR="00E15B19" w:rsidRPr="008A2AAB" w:rsidRDefault="00E15B19" w:rsidP="00C07964">
      <w:pPr>
        <w:spacing w:after="120"/>
        <w:jc w:val="both"/>
      </w:pPr>
      <w:r w:rsidRPr="008A2AAB">
        <w:t>Mexico</w:t>
      </w:r>
      <w:r w:rsidRPr="008A2AAB">
        <w:tab/>
        <w:t xml:space="preserve">: Indigenous peoples’ valuation is often translated into laws, such as Mother Earth’s </w:t>
      </w:r>
      <w:r w:rsidR="002E4B4C">
        <w:t>R</w:t>
      </w:r>
      <w:r w:rsidRPr="008A2AAB">
        <w:t>ights. The review on indigenous valuation methods could be extended towards this way of expressing indigenous values.</w:t>
      </w:r>
    </w:p>
    <w:p w14:paraId="22E5816C" w14:textId="77777777" w:rsidR="001639D1" w:rsidRPr="008A2AAB" w:rsidRDefault="001639D1" w:rsidP="00C07964">
      <w:pPr>
        <w:spacing w:after="120"/>
        <w:jc w:val="both"/>
      </w:pPr>
      <w:r w:rsidRPr="008A2AAB">
        <w:t>Norway: Many elders consider that it is difficult to compare different types of values, since that would require measuring cultural values, and there is no unit of measurement for these.</w:t>
      </w:r>
    </w:p>
    <w:p w14:paraId="59A2C1A8" w14:textId="77777777" w:rsidR="00387B8B" w:rsidRPr="008A2AAB" w:rsidRDefault="00387B8B" w:rsidP="00C07964">
      <w:pPr>
        <w:spacing w:after="120"/>
        <w:jc w:val="both"/>
      </w:pPr>
      <w:r w:rsidRPr="008A2AAB">
        <w:t>Panama: With regards to validation, it is often stated that the scientific method has validation methods, while indigenous knowledge does not. This is not the case, because all peoples, at some point or in some way, validate their knowledge and also decide the way in which they transmit that knowledge. Globally, there is enormous wealth in these transmission methods. In the case of the Gunas, if a younger person wants to learn something, the elders test them to see if they are ready to receive this knowledge.</w:t>
      </w:r>
    </w:p>
    <w:p w14:paraId="53EC376D" w14:textId="77777777" w:rsidR="00B3602F" w:rsidRPr="008A2AAB" w:rsidRDefault="00B3602F" w:rsidP="00C07964">
      <w:pPr>
        <w:spacing w:after="120"/>
        <w:jc w:val="both"/>
      </w:pPr>
      <w:r w:rsidRPr="008A2AAB">
        <w:t xml:space="preserve">Uganda: Ateker Cultural Center interacts with elders to document traditional knowledge on how they manage and relate to nature and the governance of nature. These interactions include </w:t>
      </w:r>
      <w:r w:rsidR="00512FEB" w:rsidRPr="008A2AAB">
        <w:t>customizing</w:t>
      </w:r>
      <w:r w:rsidRPr="008A2AAB">
        <w:t xml:space="preserve"> the documentation of best practices that contribute to the protection of nature, so that the documents can be understood by community members. They make pictures, videos and other ways of documenting the knowledge to share easily, so that the knowledge is not lost in reports that people cannot or will not read. The research showed that people protect nature with their livelihoods</w:t>
      </w:r>
      <w:r w:rsidR="002E4B4C">
        <w:t>,</w:t>
      </w:r>
      <w:r w:rsidRPr="008A2AAB">
        <w:t xml:space="preserve"> </w:t>
      </w:r>
      <w:r w:rsidR="006A7233">
        <w:t xml:space="preserve">and they </w:t>
      </w:r>
      <w:r w:rsidRPr="008A2AAB">
        <w:t xml:space="preserve">know that no one will </w:t>
      </w:r>
      <w:r w:rsidR="006A7233">
        <w:t>help them</w:t>
      </w:r>
      <w:r w:rsidRPr="008A2AAB">
        <w:t xml:space="preserve"> if they destroy it. They document and narrate for future generations, to make sure values are continued among pastoralists. Researchers that come to the communities often misunderstand or misrepresent communities and their knowledge, which shows that communities should be empowered to do research to narrate and share their own knowledge.</w:t>
      </w:r>
    </w:p>
    <w:p w14:paraId="281731EE" w14:textId="77777777" w:rsidR="005C789C" w:rsidRPr="008A2AAB" w:rsidRDefault="005C789C" w:rsidP="00C07964">
      <w:pPr>
        <w:spacing w:after="120"/>
        <w:jc w:val="both"/>
      </w:pPr>
      <w:r w:rsidRPr="008A2AAB">
        <w:t>Uganda: The Dynamic Agro-pastoralist Development Organisation (DADO) conducts dialogue sessions with elders, herders and women. The organi</w:t>
      </w:r>
      <w:r w:rsidR="00094C5B">
        <w:t>z</w:t>
      </w:r>
      <w:r w:rsidRPr="008A2AAB">
        <w:t>ation also works with kraal leaders and traditional women healers to assess the movement of climate and people. They documented the plants and their values/uses. They also carried out a study of the intergenerational transfer of this knowledge. The conclusion was that the elders said that youths are not interested in this knowledge, while the youths said that there is no dialogue between the elders and the youth.</w:t>
      </w:r>
    </w:p>
    <w:p w14:paraId="1CE34F6E" w14:textId="77777777" w:rsidR="007E04C0" w:rsidRPr="008A2AAB" w:rsidRDefault="007E04C0" w:rsidP="00C07964">
      <w:pPr>
        <w:pStyle w:val="Heading2"/>
      </w:pPr>
      <w:bookmarkStart w:id="70" w:name="_Toc106295525"/>
      <w:r w:rsidRPr="008A2AAB">
        <w:t>Section C: Values in decision-making</w:t>
      </w:r>
      <w:bookmarkEnd w:id="70"/>
    </w:p>
    <w:p w14:paraId="576AEBE0" w14:textId="77777777" w:rsidR="00197ABB" w:rsidRPr="00253CBA" w:rsidRDefault="00197ABB" w:rsidP="00C07964">
      <w:pPr>
        <w:spacing w:after="120"/>
        <w:jc w:val="both"/>
        <w:rPr>
          <w:rFonts w:eastAsia="DengXian Light"/>
        </w:rPr>
      </w:pPr>
      <w:r w:rsidRPr="00253CBA">
        <w:rPr>
          <w:rFonts w:eastAsia="DengXian Light"/>
        </w:rPr>
        <w:t xml:space="preserve">Alongside the general comments provided above in </w:t>
      </w:r>
      <w:r>
        <w:rPr>
          <w:rFonts w:eastAsia="DengXian Light"/>
        </w:rPr>
        <w:t>s</w:t>
      </w:r>
      <w:r w:rsidRPr="00253CBA">
        <w:rPr>
          <w:rFonts w:eastAsia="DengXian Light"/>
        </w:rPr>
        <w:t xml:space="preserve">ection 3, the examples </w:t>
      </w:r>
      <w:r>
        <w:rPr>
          <w:rFonts w:eastAsia="DengXian Light"/>
        </w:rPr>
        <w:t xml:space="preserve">set out in the following sections </w:t>
      </w:r>
      <w:r w:rsidRPr="00253CBA">
        <w:rPr>
          <w:rFonts w:eastAsia="DengXian Light"/>
        </w:rPr>
        <w:t xml:space="preserve">were also provided by participants.  </w:t>
      </w:r>
    </w:p>
    <w:p w14:paraId="3BE7E411" w14:textId="77777777" w:rsidR="007E04C0" w:rsidRPr="008A2AAB" w:rsidRDefault="007E04C0" w:rsidP="00B046D6">
      <w:pPr>
        <w:pStyle w:val="Heading3"/>
      </w:pPr>
      <w:bookmarkStart w:id="71" w:name="_Toc106295526"/>
      <w:r w:rsidRPr="008A2AAB">
        <w:t>IPLC decision-making processes and institutions</w:t>
      </w:r>
      <w:bookmarkEnd w:id="71"/>
    </w:p>
    <w:p w14:paraId="4A252509" w14:textId="77777777" w:rsidR="001A54DC" w:rsidRPr="008A2AAB" w:rsidRDefault="001A54DC" w:rsidP="00C07964">
      <w:pPr>
        <w:spacing w:after="120"/>
        <w:jc w:val="both"/>
      </w:pPr>
      <w:r w:rsidRPr="008A2AAB">
        <w:t>Australia: Many communities have protocols and rules regarding who has the right to speak during community decision-making processes, which are based on customary practices.</w:t>
      </w:r>
    </w:p>
    <w:p w14:paraId="0E0AA157" w14:textId="77777777" w:rsidR="00055619" w:rsidRPr="008A2AAB" w:rsidRDefault="00055619" w:rsidP="00C07964">
      <w:pPr>
        <w:spacing w:after="120"/>
        <w:jc w:val="both"/>
      </w:pPr>
      <w:r w:rsidRPr="008A2AAB">
        <w:t>Fiji: In the Pacific Island context, the ownership unit of land and sea through customary tenure systems determines how decisions are made. If the land is owned by one clan that decision will be made only by one clan, but if land is co-owned by several clans then the decision-making process determines who is the paramount clan wh</w:t>
      </w:r>
      <w:r w:rsidR="00AF2678" w:rsidRPr="008A2AAB">
        <w:t>ich</w:t>
      </w:r>
      <w:r w:rsidRPr="008A2AAB">
        <w:t xml:space="preserve"> gets the last say on the decision. Different clan leaders </w:t>
      </w:r>
      <w:r w:rsidR="00AF2678" w:rsidRPr="008A2AAB">
        <w:t>can</w:t>
      </w:r>
      <w:r w:rsidRPr="008A2AAB">
        <w:t xml:space="preserve"> become the council of the paramount chief to help decide</w:t>
      </w:r>
      <w:r w:rsidR="00AF2678" w:rsidRPr="008A2AAB">
        <w:t xml:space="preserve"> the</w:t>
      </w:r>
      <w:r w:rsidRPr="008A2AAB">
        <w:t xml:space="preserve"> final outcome. There are advantages and disadvantages, and positive and negative examples. In an ideal process, the chief will have the last say, and will first seek to hear the young people, women and men</w:t>
      </w:r>
      <w:r w:rsidR="00AF2678" w:rsidRPr="008A2AAB">
        <w:t>,</w:t>
      </w:r>
      <w:r w:rsidRPr="008A2AAB">
        <w:t xml:space="preserve"> and the different groupings within the community</w:t>
      </w:r>
      <w:r w:rsidR="00AF2678" w:rsidRPr="008A2AAB">
        <w:t>,</w:t>
      </w:r>
      <w:r w:rsidRPr="008A2AAB">
        <w:t xml:space="preserve"> and </w:t>
      </w:r>
      <w:r w:rsidR="00AF2678" w:rsidRPr="008A2AAB">
        <w:t>the chief</w:t>
      </w:r>
      <w:r w:rsidRPr="008A2AAB">
        <w:t xml:space="preserve"> will hear the recommendations before reaching a decision, which will often be done in the presence of all the community groupings. That would be an ideal example of making a choice after hearing every voice, where even if people disagree</w:t>
      </w:r>
      <w:r w:rsidR="002E4B4C">
        <w:t>,</w:t>
      </w:r>
      <w:r w:rsidRPr="008A2AAB">
        <w:t xml:space="preserve"> they can accept the final decision as everyone has been heard. The final decision is the consensus of the group. However, the negative </w:t>
      </w:r>
      <w:r w:rsidR="00AF2678" w:rsidRPr="008A2AAB">
        <w:t>examples</w:t>
      </w:r>
      <w:r w:rsidRPr="008A2AAB">
        <w:t xml:space="preserve"> can be seen when governments or businesses influence the process before the consensus begins, which prevents clans from having an ideal decision-making process</w:t>
      </w:r>
      <w:r w:rsidR="00AF2678" w:rsidRPr="008A2AAB">
        <w:t>,</w:t>
      </w:r>
      <w:r w:rsidRPr="008A2AAB">
        <w:t xml:space="preserve"> and</w:t>
      </w:r>
      <w:r w:rsidR="00AF2678" w:rsidRPr="008A2AAB">
        <w:t xml:space="preserve"> it</w:t>
      </w:r>
      <w:r w:rsidRPr="008A2AAB">
        <w:t xml:space="preserve"> becomes a process of ticking a box.</w:t>
      </w:r>
    </w:p>
    <w:p w14:paraId="48DC3CA1" w14:textId="77777777" w:rsidR="00055619" w:rsidRPr="008A2AAB" w:rsidRDefault="00055619" w:rsidP="00C07964">
      <w:pPr>
        <w:spacing w:after="120"/>
        <w:jc w:val="both"/>
      </w:pPr>
      <w:r w:rsidRPr="008A2AAB">
        <w:t>India: Some indigenous peoples in India use consensus decision-making, during semi-annual and annual public meetings.</w:t>
      </w:r>
    </w:p>
    <w:p w14:paraId="440EC4E7" w14:textId="77777777" w:rsidR="00AF2678" w:rsidRPr="008A2AAB" w:rsidRDefault="00AF2678" w:rsidP="00C07964">
      <w:pPr>
        <w:spacing w:after="120"/>
        <w:jc w:val="both"/>
      </w:pPr>
      <w:r w:rsidRPr="008A2AAB">
        <w:t>Thailand: Some communities in northern Thailand always aim to make decisions based on spirituality and rituals. There are always rituals to implement activities, as management of the land always relies on beliefs and values of nature e.g.</w:t>
      </w:r>
      <w:r w:rsidR="00E00C3D">
        <w:t>,</w:t>
      </w:r>
      <w:r w:rsidRPr="008A2AAB">
        <w:t xml:space="preserve"> rotational farming, where they ask a spirit to give a sign of which areas they should use. People know that if they are connected to the land and rotational farming they will have a good life, based on their values. For example, a community made rituals to celebrate the forest becoming a protected area, and the rituals partly aimed to help the government understand, respect, support and become aware of community values and practices. </w:t>
      </w:r>
    </w:p>
    <w:p w14:paraId="05A4B8A6" w14:textId="77777777" w:rsidR="00284AA4" w:rsidRPr="008A2AAB" w:rsidRDefault="00284AA4" w:rsidP="00C07964">
      <w:pPr>
        <w:spacing w:after="120"/>
        <w:jc w:val="both"/>
      </w:pPr>
      <w:r w:rsidRPr="008A2AAB">
        <w:t xml:space="preserve">United States: In the Lummi Nation, people invite their ancestors when they need to make decisions, through rituals. If people listen to their ancestors, they can be heard and they speak loudly. The Lummi </w:t>
      </w:r>
      <w:r w:rsidR="00AF2678" w:rsidRPr="008A2AAB">
        <w:t xml:space="preserve">therefore </w:t>
      </w:r>
      <w:r w:rsidRPr="008A2AAB">
        <w:t>do not rely only on their views created from their current experience of the world.</w:t>
      </w:r>
    </w:p>
    <w:p w14:paraId="1B4C6CE8" w14:textId="77777777" w:rsidR="00C77C8C" w:rsidRPr="008A2AAB" w:rsidRDefault="00C77C8C" w:rsidP="00C07964">
      <w:pPr>
        <w:spacing w:after="120"/>
        <w:jc w:val="both"/>
      </w:pPr>
      <w:r w:rsidRPr="008A2AAB">
        <w:t xml:space="preserve">United States: Youth is taken into account for decision-making, </w:t>
      </w:r>
      <w:r w:rsidR="00AF2678" w:rsidRPr="008A2AAB">
        <w:t xml:space="preserve">and </w:t>
      </w:r>
      <w:r w:rsidRPr="008A2AAB">
        <w:t>the community also have their ancestors with them. They look backwards before looking forward. They recognize those who have preceded them and bring them into the decisions they make.</w:t>
      </w:r>
    </w:p>
    <w:p w14:paraId="5DFAC763" w14:textId="77777777" w:rsidR="00FE2FC7" w:rsidRPr="008A2AAB" w:rsidRDefault="00FE2FC7" w:rsidP="00C07964">
      <w:pPr>
        <w:spacing w:after="120"/>
        <w:jc w:val="both"/>
      </w:pPr>
      <w:r w:rsidRPr="008A2AAB">
        <w:t>Uganda: In Karamoja</w:t>
      </w:r>
      <w:r w:rsidR="002D7F0B" w:rsidRPr="008A2AAB">
        <w:t>,</w:t>
      </w:r>
      <w:r w:rsidRPr="008A2AAB">
        <w:t xml:space="preserve"> communities have a sacred place called </w:t>
      </w:r>
      <w:r w:rsidR="006A7233">
        <w:rPr>
          <w:i/>
          <w:iCs/>
        </w:rPr>
        <w:t>a</w:t>
      </w:r>
      <w:r w:rsidR="006A7233" w:rsidRPr="008A2AAB">
        <w:rPr>
          <w:i/>
          <w:iCs/>
        </w:rPr>
        <w:t>kiriket</w:t>
      </w:r>
      <w:r w:rsidR="006A7233" w:rsidRPr="008A2AAB">
        <w:t xml:space="preserve"> </w:t>
      </w:r>
      <w:r w:rsidR="002D7F0B" w:rsidRPr="008A2AAB">
        <w:t>–</w:t>
      </w:r>
      <w:r w:rsidRPr="008A2AAB">
        <w:t xml:space="preserve"> it is a decision-making platform. These places are established to discuss interactions between nature and people. Elders educate young people that when they lose nature they lose people too. When an elder</w:t>
      </w:r>
      <w:r w:rsidR="002E4B4C">
        <w:t xml:space="preserve"> </w:t>
      </w:r>
      <w:r w:rsidRPr="008A2AAB">
        <w:t xml:space="preserve">passes away, that means the death of natural knowledge on ecosystems and languages. Nature communicates with cattle and pastoralists, and herders </w:t>
      </w:r>
      <w:r w:rsidR="002E4B4C">
        <w:t>understand</w:t>
      </w:r>
      <w:r w:rsidRPr="008A2AAB">
        <w:t xml:space="preserve"> what nature is communicating and that they have to move to new landscapes</w:t>
      </w:r>
      <w:r w:rsidR="00B3602F" w:rsidRPr="008A2AAB">
        <w:t>, for example</w:t>
      </w:r>
      <w:r w:rsidRPr="008A2AAB">
        <w:t xml:space="preserve"> a new grazing area. Elders advise and encourage women and girls</w:t>
      </w:r>
      <w:r w:rsidR="00B3602F" w:rsidRPr="008A2AAB">
        <w:t>,</w:t>
      </w:r>
      <w:r w:rsidRPr="008A2AAB">
        <w:t xml:space="preserve"> including herders</w:t>
      </w:r>
      <w:r w:rsidR="00B3602F" w:rsidRPr="008A2AAB">
        <w:t>,</w:t>
      </w:r>
      <w:r w:rsidRPr="008A2AAB">
        <w:t xml:space="preserve"> to harvest less fruits from nature to leave some for other animals of the wild, which also shows respect for what the natural world gives humans. Women also share cereals with nature, thanking nature with songs of food and good harvest, praising rains, soils and oxen for a great harvest. Elders pass the messages to the community through songs that talk about certain trees, mountains and wild animals. Names are given based on the community's totems, places, and mountains. An example of decision-making is when some time ago the livestock were expected to migrate to a new location, but it was not possible to move because the foretellers were seeing that something unusual would happen during the migration of livestock to new grazing and water points. This would lead to huge losses of livestock and herdsmen themselves. At the time a man named Loupa (the great grandfather of a workshop participant), was the only senior elder among all the age groups in their clan. He was told that for the animals and people to move to the new location it was only he who could secure the future and the location. He was asked to place an </w:t>
      </w:r>
      <w:r w:rsidRPr="00934C4B">
        <w:rPr>
          <w:i/>
          <w:iCs/>
        </w:rPr>
        <w:t>Acacia to</w:t>
      </w:r>
      <w:r w:rsidR="002D7F0B" w:rsidRPr="00934C4B">
        <w:rPr>
          <w:i/>
          <w:iCs/>
        </w:rPr>
        <w:t>r</w:t>
      </w:r>
      <w:r w:rsidRPr="00934C4B">
        <w:rPr>
          <w:i/>
          <w:iCs/>
        </w:rPr>
        <w:t>t</w:t>
      </w:r>
      <w:r w:rsidR="002D7F0B" w:rsidRPr="00934C4B">
        <w:rPr>
          <w:i/>
          <w:iCs/>
        </w:rPr>
        <w:t>i</w:t>
      </w:r>
      <w:r w:rsidRPr="00934C4B">
        <w:rPr>
          <w:i/>
          <w:iCs/>
        </w:rPr>
        <w:t>lis</w:t>
      </w:r>
      <w:r w:rsidRPr="008A2AAB">
        <w:t xml:space="preserve"> tree at the shrine and pierce it with a spear to allow the gods / nature to communicate with livestock and people as they moved to the new location.</w:t>
      </w:r>
    </w:p>
    <w:p w14:paraId="78C00943" w14:textId="77777777" w:rsidR="00813D80" w:rsidRPr="008A2AAB" w:rsidRDefault="00813D80" w:rsidP="00C07964">
      <w:pPr>
        <w:spacing w:after="120"/>
        <w:jc w:val="both"/>
      </w:pPr>
      <w:r w:rsidRPr="008A2AAB">
        <w:t xml:space="preserve">Uganda: In the context of nomadic pastoralist communities in Karamoja, natural resource management mechanisms are the collective guide agreed upon by the community for sustainable and equitable use of natural resources in the area by pastoralists and their livestock. Such resources mainly include pasture, water, land, shrubs, air, minerals and wildlife. Most decisions are made within nature, under trees or around riverbanks, often about sharing resources among communities. Decisions on natural resource use and management in Karamoja depend on elders who pass judgment </w:t>
      </w:r>
      <w:r w:rsidR="00B3602F" w:rsidRPr="008A2AAB">
        <w:t>on</w:t>
      </w:r>
      <w:r w:rsidRPr="008A2AAB">
        <w:t xml:space="preserve"> members of the community who break the rules and norms of the communities. The elders set procedures for sustainable use, access, sharing, protection and management of natural resources. For example, communities were forbidden from cutting trees because they provided sacred natural sites, food, medicine, rain, shelter and artifacts. They also provided shade for traditional ceremonies, conflict resolution, traditional courts and acted as places for worship </w:t>
      </w:r>
      <w:r w:rsidR="00B3602F" w:rsidRPr="008A2AAB">
        <w:t xml:space="preserve">known as </w:t>
      </w:r>
      <w:r w:rsidRPr="008A2AAB">
        <w:rPr>
          <w:i/>
          <w:iCs/>
        </w:rPr>
        <w:t>akiritket</w:t>
      </w:r>
      <w:r w:rsidRPr="008A2AAB">
        <w:t xml:space="preserve">. </w:t>
      </w:r>
    </w:p>
    <w:p w14:paraId="7A30498B" w14:textId="77777777" w:rsidR="00284AA4" w:rsidRPr="008A2AAB" w:rsidRDefault="00813D80" w:rsidP="00C07964">
      <w:pPr>
        <w:spacing w:after="120"/>
        <w:jc w:val="both"/>
      </w:pPr>
      <w:r w:rsidRPr="008A2AAB">
        <w:t xml:space="preserve">Uganda: Communities share their ideas in various ways. Women do not sit in the meetings with their in-laws so their views are collected through messengers between two correspondents. The pastoralists also make </w:t>
      </w:r>
      <w:r w:rsidR="002D7F0B" w:rsidRPr="008A2AAB">
        <w:t>m</w:t>
      </w:r>
      <w:r w:rsidRPr="008A2AAB">
        <w:t xml:space="preserve">emorandums of </w:t>
      </w:r>
      <w:r w:rsidR="002D7F0B" w:rsidRPr="008A2AAB">
        <w:t>u</w:t>
      </w:r>
      <w:r w:rsidRPr="008A2AAB">
        <w:t xml:space="preserve">nderstanding and agreements, with the values of nature incorporated into resource sharing agreements. In the </w:t>
      </w:r>
      <w:r w:rsidR="002D7F0B" w:rsidRPr="008A2AAB">
        <w:t>k</w:t>
      </w:r>
      <w:r w:rsidRPr="008A2AAB">
        <w:t xml:space="preserve">raal, herders share their values of nature with an elder during discussions around the fire. </w:t>
      </w:r>
    </w:p>
    <w:p w14:paraId="29826397" w14:textId="77777777" w:rsidR="00055619" w:rsidRPr="008A2AAB" w:rsidRDefault="00AF2678" w:rsidP="00C07964">
      <w:pPr>
        <w:spacing w:after="120"/>
        <w:jc w:val="both"/>
      </w:pPr>
      <w:r w:rsidRPr="008A2AAB">
        <w:t xml:space="preserve">Global: Mapping and monitoring of biodiversity in IPLC homelands on the subject of customary sustainable use can be found on the CBD website. This has information on how communities have made contributions regarding decision-making over nature. There are also many other examples of mapping and biodiversity monitoring. The Forest Peoples Programme also has reports and references on the topic on its website. </w:t>
      </w:r>
    </w:p>
    <w:p w14:paraId="0A3368B5" w14:textId="77777777" w:rsidR="009C7C19" w:rsidRPr="008A2AAB" w:rsidRDefault="00055619" w:rsidP="00B046D6">
      <w:pPr>
        <w:pStyle w:val="Heading3"/>
      </w:pPr>
      <w:bookmarkStart w:id="72" w:name="_Toc106295527"/>
      <w:r w:rsidRPr="008A2AAB">
        <w:t>How are IPLC values and decision-making included in broader processes?</w:t>
      </w:r>
      <w:bookmarkEnd w:id="72"/>
    </w:p>
    <w:p w14:paraId="71449ADA" w14:textId="77777777" w:rsidR="0074307B" w:rsidRPr="008A2AAB" w:rsidRDefault="0074307B" w:rsidP="00C07964">
      <w:pPr>
        <w:spacing w:after="120"/>
        <w:jc w:val="both"/>
      </w:pPr>
      <w:r w:rsidRPr="008A2AAB">
        <w:t xml:space="preserve">Burundi: There are </w:t>
      </w:r>
      <w:r w:rsidR="00856F29">
        <w:t xml:space="preserve">national </w:t>
      </w:r>
      <w:r w:rsidRPr="008A2AAB">
        <w:t xml:space="preserve">laws in Burundi for nature protection which </w:t>
      </w:r>
      <w:r w:rsidR="00261785">
        <w:t xml:space="preserve">often </w:t>
      </w:r>
      <w:r w:rsidRPr="008A2AAB">
        <w:t>do not allow communities to access nature. Even when there are indigenous representatives in the parliament, the</w:t>
      </w:r>
      <w:r w:rsidR="0073450E">
        <w:t>ir views ma</w:t>
      </w:r>
      <w:r w:rsidRPr="008A2AAB">
        <w:t>y not</w:t>
      </w:r>
      <w:r w:rsidR="0073450E">
        <w:t xml:space="preserve"> always be</w:t>
      </w:r>
      <w:r w:rsidRPr="008A2AAB">
        <w:t xml:space="preserve"> taken into account, and community values are being lost. Loss of values is also related to formal education: people don’t know the values of nature because they are educated in school. Advocacy is needed </w:t>
      </w:r>
      <w:r w:rsidR="00261785">
        <w:t xml:space="preserve">for </w:t>
      </w:r>
      <w:r w:rsidRPr="008A2AAB">
        <w:t>recogni</w:t>
      </w:r>
      <w:r w:rsidR="00261785">
        <w:t>tion</w:t>
      </w:r>
      <w:r w:rsidRPr="008A2AAB">
        <w:t xml:space="preserve"> and respect </w:t>
      </w:r>
      <w:r w:rsidR="00261785">
        <w:t xml:space="preserve">for </w:t>
      </w:r>
      <w:r w:rsidRPr="008A2AAB">
        <w:t>IPLCs’ rights.</w:t>
      </w:r>
    </w:p>
    <w:p w14:paraId="6FF598C0" w14:textId="77777777" w:rsidR="00D95FFA" w:rsidRPr="008A2AAB" w:rsidRDefault="00FC01E0" w:rsidP="00C07964">
      <w:pPr>
        <w:spacing w:after="120"/>
        <w:jc w:val="both"/>
      </w:pPr>
      <w:r>
        <w:t>Cameroon: BACUDA (Bagyeli</w:t>
      </w:r>
      <w:r w:rsidR="00D95FFA" w:rsidRPr="008A2AAB">
        <w:t xml:space="preserve"> Cultural Development Association), as well as the Bakola and Bagyeli communities, consciously think about the values of nature and how to express or assess them. But these values are often ignored, </w:t>
      </w:r>
      <w:r w:rsidR="0073450E">
        <w:t>and</w:t>
      </w:r>
      <w:r w:rsidR="00D95FFA" w:rsidRPr="008A2AAB">
        <w:t xml:space="preserve"> certain environmental clauses and international conventions</w:t>
      </w:r>
      <w:r w:rsidR="0073450E">
        <w:t xml:space="preserve"> </w:t>
      </w:r>
      <w:r w:rsidR="00261785">
        <w:t xml:space="preserve">are </w:t>
      </w:r>
      <w:r w:rsidR="0073450E">
        <w:t>not adequately considered</w:t>
      </w:r>
      <w:r w:rsidR="00D95FFA" w:rsidRPr="008A2AAB">
        <w:t>, during the installation of large-scale projects such as palm groves, rubber plantations and large infrastructure projects that cause the destruction of forests, which is where the Bakola and Bagyeli live. Sometimes, BACUDA issues position papers or makes requests from communities to national platforms or the Central Africa sub-region. To transmit certain values to the younger generation or explain them to strangers or observers, BACUDA develops documentation manuals for local knowledge and participation in the International Day of the World's Indigenous Peoples</w:t>
      </w:r>
      <w:r w:rsidR="00AE4A6B" w:rsidRPr="008A2AAB">
        <w:t>,</w:t>
      </w:r>
      <w:r w:rsidR="00D95FFA" w:rsidRPr="008A2AAB">
        <w:t xml:space="preserve"> held every 9 August</w:t>
      </w:r>
      <w:r w:rsidR="00AE4A6B" w:rsidRPr="008A2AAB">
        <w:t>.</w:t>
      </w:r>
    </w:p>
    <w:p w14:paraId="3BF1EBD2" w14:textId="77777777" w:rsidR="00AE4A6B" w:rsidRPr="008A2AAB" w:rsidRDefault="00AE4A6B" w:rsidP="00C07964">
      <w:pPr>
        <w:spacing w:after="120"/>
        <w:jc w:val="both"/>
      </w:pPr>
      <w:r w:rsidRPr="008A2AAB">
        <w:t>Cameroon: For the most part, the values that communities attach to their environment</w:t>
      </w:r>
      <w:r w:rsidR="002F2975" w:rsidRPr="008A2AAB">
        <w:t xml:space="preserve"> are not taken into consideration</w:t>
      </w:r>
      <w:r w:rsidRPr="008A2AAB">
        <w:t>. Cultural values and indigenous knowledge should be taken into consideration when it comes to biodiversity conservation, but indigenous knowledge is often neglected, prioritizing science and innovations. Consequently, the environment which provides home, food and medicine to the communities is often destroyed.</w:t>
      </w:r>
    </w:p>
    <w:p w14:paraId="4AF0AAAF" w14:textId="77777777" w:rsidR="00AE4A6B" w:rsidRPr="008A2AAB" w:rsidRDefault="00AE4A6B" w:rsidP="00C07964">
      <w:pPr>
        <w:spacing w:after="120"/>
        <w:jc w:val="both"/>
      </w:pPr>
      <w:r w:rsidRPr="008A2AAB">
        <w:t xml:space="preserve">Cameroon: IPLC values towards nature are also related to the conservation of biodiversity, </w:t>
      </w:r>
      <w:r w:rsidR="00856F29">
        <w:t xml:space="preserve">which can be seen </w:t>
      </w:r>
      <w:r w:rsidRPr="008A2AAB">
        <w:t>through the co-management of protected areas, especially in relation to gorillas.</w:t>
      </w:r>
    </w:p>
    <w:p w14:paraId="0DD0DBC9" w14:textId="77777777" w:rsidR="00AE4A6B" w:rsidRPr="008A2AAB" w:rsidRDefault="0074307B" w:rsidP="00C07964">
      <w:pPr>
        <w:spacing w:after="120"/>
        <w:jc w:val="both"/>
      </w:pPr>
      <w:r w:rsidRPr="008A2AAB">
        <w:t xml:space="preserve">Finland: Decision-making power in the communities </w:t>
      </w:r>
      <w:r w:rsidR="001E0112" w:rsidRPr="008A2AAB">
        <w:t>can be</w:t>
      </w:r>
      <w:r w:rsidRPr="008A2AAB">
        <w:t xml:space="preserve"> very limited. An example of the issues that can emerge from centralized decision-making processes relate</w:t>
      </w:r>
      <w:r w:rsidR="001E0112" w:rsidRPr="008A2AAB">
        <w:t>s</w:t>
      </w:r>
      <w:r w:rsidRPr="008A2AAB">
        <w:t xml:space="preserve"> to hunting. For the Saami, hunting used to be very important during winter. Hunting grounds were divided between families in such a way that they had enough grouse to hunt during the current and the next winter. </w:t>
      </w:r>
      <w:r w:rsidR="00856F29">
        <w:t>However,</w:t>
      </w:r>
      <w:r w:rsidRPr="008A2AAB">
        <w:t xml:space="preserve"> the government did not recognize family territories. The north of Finland has very large municipalities, and tourists get permits to hunt. Tourists</w:t>
      </w:r>
      <w:r w:rsidR="00A177AA">
        <w:t xml:space="preserve"> often</w:t>
      </w:r>
      <w:r w:rsidRPr="008A2AAB">
        <w:t xml:space="preserve"> hunt when the birds are too young, and by the time the traditional hunting season begins for the Saami, tourists have already harvested a </w:t>
      </w:r>
      <w:r w:rsidR="001E0112" w:rsidRPr="008A2AAB">
        <w:t>large</w:t>
      </w:r>
      <w:r w:rsidRPr="008A2AAB">
        <w:t xml:space="preserve"> amount of the birds. The Saami know that if they continue hunting, they can endanger the continuation of the species, so the available grouse for their families has decreased.</w:t>
      </w:r>
    </w:p>
    <w:p w14:paraId="208C6A30" w14:textId="77777777" w:rsidR="00813D80" w:rsidRPr="008A2AAB" w:rsidRDefault="00813D80" w:rsidP="00C07964">
      <w:pPr>
        <w:spacing w:after="120"/>
        <w:jc w:val="both"/>
      </w:pPr>
      <w:r w:rsidRPr="008A2AAB">
        <w:t xml:space="preserve">Kenya: Governments and businesses often use a scientific approach to understand the values of nature. This can lead to sacred natural sites being destroyed to make way for development projects. The values of the communities are not well considered, and this leads to biodiversity </w:t>
      </w:r>
      <w:r w:rsidR="00856F29">
        <w:t>be</w:t>
      </w:r>
      <w:r w:rsidRPr="008A2AAB">
        <w:t xml:space="preserve">ing destroyed. </w:t>
      </w:r>
    </w:p>
    <w:p w14:paraId="45D287CF" w14:textId="77777777" w:rsidR="00505C5C" w:rsidRPr="008A2AAB" w:rsidRDefault="00505C5C" w:rsidP="00C07964">
      <w:pPr>
        <w:spacing w:after="120"/>
        <w:jc w:val="both"/>
      </w:pPr>
      <w:r w:rsidRPr="008A2AAB">
        <w:t>Mexico: Valuation can contribute to power imbalances and the dominance of some values over others. This happens even when indigenous and local valuation is highly relevant for the conservation of nature and moving towards a more sustainable future.</w:t>
      </w:r>
      <w:r w:rsidR="00081251" w:rsidRPr="008A2AAB">
        <w:t xml:space="preserve"> </w:t>
      </w:r>
      <w:r w:rsidRPr="008A2AAB">
        <w:t>The business sector also has responsibility, and there are conflicts between authorities, communities and the business sector</w:t>
      </w:r>
      <w:r w:rsidR="00DB347A">
        <w:t xml:space="preserve"> because of these power imbalances, and the dominance of those sectors with power in the process</w:t>
      </w:r>
      <w:r w:rsidRPr="008A2AAB">
        <w:t>.</w:t>
      </w:r>
    </w:p>
    <w:p w14:paraId="38B0D7E8" w14:textId="77777777" w:rsidR="005960A0" w:rsidRPr="008A2AAB" w:rsidRDefault="005960A0" w:rsidP="00C07964">
      <w:pPr>
        <w:spacing w:after="120"/>
        <w:jc w:val="both"/>
      </w:pPr>
      <w:r w:rsidRPr="008A2AAB">
        <w:t xml:space="preserve">Mexico: Environmental policies </w:t>
      </w:r>
      <w:r w:rsidR="00856F29" w:rsidRPr="008A2AAB">
        <w:t xml:space="preserve">have </w:t>
      </w:r>
      <w:r w:rsidRPr="008A2AAB">
        <w:t xml:space="preserve">often not allowed </w:t>
      </w:r>
      <w:r w:rsidR="00856F29">
        <w:t xml:space="preserve">for </w:t>
      </w:r>
      <w:r w:rsidRPr="008A2AAB">
        <w:t xml:space="preserve">participation of </w:t>
      </w:r>
      <w:r w:rsidR="00522DF6">
        <w:t>IPLCs.</w:t>
      </w:r>
      <w:r w:rsidRPr="008A2AAB">
        <w:t xml:space="preserve"> Also, for the most part, socio-environmental policies are poorly elaborated, and the orientation towards sustainable development has led to socio-environmental degradation, with negative impacts on indigenous areas and other places of biocultural importance.</w:t>
      </w:r>
    </w:p>
    <w:p w14:paraId="7357B299" w14:textId="77777777" w:rsidR="0074307B" w:rsidRPr="008A2AAB" w:rsidRDefault="0074307B" w:rsidP="00C07964">
      <w:pPr>
        <w:spacing w:after="120"/>
        <w:jc w:val="both"/>
      </w:pPr>
      <w:r w:rsidRPr="008A2AAB">
        <w:t>Thailand: In spite of community efforts to sustainably manage their resources, land rights are still a big problem, and other discourses, saying that the communities are destroying the forests for cultivation, can prevail. There is always a negotiation between value systems. The dominant societal values are often economic, but indigenous people’s values of nature come from customary laws. There is a need to create mechanisms of negotiation to integrate knowledges</w:t>
      </w:r>
      <w:r w:rsidR="00A177AA">
        <w:t xml:space="preserve"> and ensure that communities are heard</w:t>
      </w:r>
      <w:r w:rsidR="00B97BDC">
        <w:t>, even where they normally have little power</w:t>
      </w:r>
      <w:r w:rsidRPr="008A2AAB">
        <w:t>.</w:t>
      </w:r>
    </w:p>
    <w:p w14:paraId="066B9730" w14:textId="77777777" w:rsidR="00081251" w:rsidRPr="008A2AAB" w:rsidRDefault="0074307B" w:rsidP="00C07964">
      <w:pPr>
        <w:spacing w:after="120"/>
        <w:jc w:val="both"/>
      </w:pPr>
      <w:r w:rsidRPr="008A2AAB">
        <w:t xml:space="preserve">Uganda: In Karamoja, </w:t>
      </w:r>
      <w:r w:rsidR="00B97BDC" w:rsidRPr="008A2AAB">
        <w:t>the pastoralists are inseparable from livestock and the natural resources</w:t>
      </w:r>
      <w:r w:rsidR="00B97BDC">
        <w:t>, and they</w:t>
      </w:r>
      <w:r w:rsidR="00B97BDC" w:rsidRPr="008A2AAB">
        <w:t xml:space="preserve"> still value their traditional and indigenous natural resource management mechanisms that are more effective in sustainable use. </w:t>
      </w:r>
      <w:r w:rsidR="00B97BDC">
        <w:t xml:space="preserve">However, </w:t>
      </w:r>
      <w:r w:rsidRPr="008A2AAB">
        <w:t xml:space="preserve">security laws were introduced that have over time suppressed the traditional and indigenous mechanisms that exist among pastoralists. </w:t>
      </w:r>
      <w:r w:rsidR="00AB4679">
        <w:t>New</w:t>
      </w:r>
      <w:r w:rsidR="00AB4679" w:rsidRPr="008A2AAB">
        <w:t xml:space="preserve"> </w:t>
      </w:r>
      <w:r w:rsidRPr="008A2AAB">
        <w:t>laws have replaced the best traditional and indigenous natural mechanisms</w:t>
      </w:r>
      <w:r w:rsidR="00B97BDC">
        <w:t xml:space="preserve">. </w:t>
      </w:r>
      <w:r w:rsidRPr="008A2AAB">
        <w:t>Now, communities make decisions</w:t>
      </w:r>
      <w:r w:rsidR="00856F29">
        <w:t>,</w:t>
      </w:r>
      <w:r w:rsidRPr="008A2AAB">
        <w:t xml:space="preserve"> </w:t>
      </w:r>
      <w:r w:rsidR="00B97BDC">
        <w:t>but often these decisions have no power</w:t>
      </w:r>
      <w:r w:rsidRPr="008A2AAB">
        <w:t xml:space="preserve">. </w:t>
      </w:r>
      <w:r w:rsidR="0014279C" w:rsidRPr="008A2AAB">
        <w:t xml:space="preserve">Outside interventions usually undermine or do not take into consideration the decisions made by the community. </w:t>
      </w:r>
      <w:r w:rsidR="0014279C">
        <w:t>Also, t</w:t>
      </w:r>
      <w:r w:rsidR="0014279C" w:rsidRPr="008A2AAB">
        <w:t xml:space="preserve">he </w:t>
      </w:r>
      <w:r w:rsidR="00B97BDC" w:rsidRPr="008A2AAB">
        <w:t xml:space="preserve">security and environmental laws are not being adhered to by some communities, and the resulting tensions lead to continued environmental degradation and cattle raids. </w:t>
      </w:r>
      <w:r w:rsidRPr="008A2AAB">
        <w:t xml:space="preserve">Most of the communities are experiencing industrialization and mining, which puts them at risk, because they are being targeted by developers. The Ateker Cultural Centre helps communities with advocacy, by taking issues to the government for negotiation. </w:t>
      </w:r>
      <w:r w:rsidR="00856F29">
        <w:t>T</w:t>
      </w:r>
      <w:r w:rsidRPr="008A2AAB">
        <w:t>his is</w:t>
      </w:r>
      <w:r w:rsidR="00856F29">
        <w:t xml:space="preserve"> however</w:t>
      </w:r>
      <w:r w:rsidRPr="008A2AAB">
        <w:t xml:space="preserve"> an overwhelming and challenging task, especially with Covid-19, as now face-to-face meetings cannot take place.</w:t>
      </w:r>
      <w:r w:rsidR="00081251" w:rsidRPr="008A2AAB">
        <w:t xml:space="preserve"> </w:t>
      </w:r>
    </w:p>
    <w:p w14:paraId="6893CCCC" w14:textId="77777777" w:rsidR="00081251" w:rsidRPr="008A2AAB" w:rsidRDefault="00081251" w:rsidP="00C07964">
      <w:pPr>
        <w:spacing w:after="120"/>
        <w:jc w:val="both"/>
      </w:pPr>
      <w:r w:rsidRPr="008A2AAB">
        <w:t xml:space="preserve">Uganda: There are negative examples where researchers take information from pastoralists for project development and later the implementation is based on a decision they make against pastoralists. This especially happens in a situation where a project fails and a beneficiary takes the blame. A livestock breed improvement project initiated in the city can fail in Karamoja, and the local community is blamed for the programme failure rather than the chain of management </w:t>
      </w:r>
      <w:r w:rsidR="002F2975" w:rsidRPr="008A2AAB">
        <w:t>or the</w:t>
      </w:r>
      <w:r w:rsidRPr="008A2AAB">
        <w:t xml:space="preserve"> methodology. Extractive industries often ignore the local communities' contributions to nature and so these are not included in environmental impact assessments.</w:t>
      </w:r>
    </w:p>
    <w:p w14:paraId="0924AF70" w14:textId="77777777" w:rsidR="00C77C8C" w:rsidRPr="008A2AAB" w:rsidRDefault="00081251" w:rsidP="00C07964">
      <w:pPr>
        <w:spacing w:after="120"/>
        <w:jc w:val="both"/>
      </w:pPr>
      <w:r w:rsidRPr="008A2AAB">
        <w:t xml:space="preserve">Uganda: </w:t>
      </w:r>
      <w:r w:rsidR="002F2975" w:rsidRPr="008A2AAB">
        <w:t xml:space="preserve">In the borderland areas of Karamoja, the </w:t>
      </w:r>
      <w:r w:rsidRPr="008A2AAB">
        <w:t>Ateker Cultural Center started strengthening the participation of pastoralist</w:t>
      </w:r>
      <w:r w:rsidR="002F2975" w:rsidRPr="008A2AAB">
        <w:t>s</w:t>
      </w:r>
      <w:r w:rsidRPr="008A2AAB">
        <w:t xml:space="preserve"> in natural resource management, putting emphasis on identifying existing traditional best practices. The Aketer Cultural Centre provided a platform for key community leaders to sequentially narrate the indigenous and traditional mechanisms for the use of natural resources, and this is documented to inform decision-making by authorities and also influence better polices for the communities. </w:t>
      </w:r>
    </w:p>
    <w:p w14:paraId="5F6B22CB" w14:textId="77777777" w:rsidR="00BD6C6C" w:rsidRPr="008A2AAB" w:rsidRDefault="00BD6C6C" w:rsidP="00C07964">
      <w:pPr>
        <w:spacing w:after="120"/>
        <w:jc w:val="both"/>
      </w:pPr>
      <w:r w:rsidRPr="008A2AAB">
        <w:t xml:space="preserve">Global: Appropriation and misuse of knowledge is a key issue, and there are many biopiracy practices currently. These are generally connected to the benefit of those who extract from nature, to the detriment of </w:t>
      </w:r>
      <w:r w:rsidR="00522DF6">
        <w:t>IPLCs</w:t>
      </w:r>
      <w:r w:rsidRPr="008A2AAB">
        <w:t>.</w:t>
      </w:r>
    </w:p>
    <w:p w14:paraId="2C22AE0C" w14:textId="77777777" w:rsidR="00055619" w:rsidRPr="008A2AAB" w:rsidRDefault="00081251" w:rsidP="00B046D6">
      <w:pPr>
        <w:pStyle w:val="Heading3"/>
      </w:pPr>
      <w:bookmarkStart w:id="73" w:name="_Toc106295528"/>
      <w:r w:rsidRPr="008A2AAB">
        <w:t>How to work</w:t>
      </w:r>
      <w:r w:rsidR="007E04C0" w:rsidRPr="008A2AAB">
        <w:t xml:space="preserve"> with community decision</w:t>
      </w:r>
      <w:r w:rsidRPr="008A2AAB">
        <w:t>-</w:t>
      </w:r>
      <w:r w:rsidR="007E04C0" w:rsidRPr="008A2AAB">
        <w:t>making processes</w:t>
      </w:r>
      <w:bookmarkEnd w:id="73"/>
    </w:p>
    <w:p w14:paraId="497BD634" w14:textId="77777777" w:rsidR="00813D80" w:rsidRPr="008A2AAB" w:rsidRDefault="00813D80" w:rsidP="00C07964">
      <w:pPr>
        <w:spacing w:after="120"/>
        <w:jc w:val="both"/>
      </w:pPr>
      <w:r w:rsidRPr="008A2AAB">
        <w:t xml:space="preserve">Chad: In pastoralist communities in Chad, there can be decision-making protocols by which men and women do not sit in the same place, but still, all knowledge and views are integrated. This can be different between communities, so it is important to respect each community's protocol, and hear everyone to make decisions that include everybody. A positive example is where workshops were carried out with the communities to help bring community issues to the national level, particularly around the Nationally Determined Contributions (NDCs) </w:t>
      </w:r>
      <w:r w:rsidR="00C0002A">
        <w:t>under</w:t>
      </w:r>
      <w:r w:rsidRPr="008A2AAB">
        <w:t xml:space="preserve"> the </w:t>
      </w:r>
      <w:r w:rsidR="00C0002A">
        <w:t>Paris Agreement</w:t>
      </w:r>
      <w:r w:rsidRPr="008A2AAB">
        <w:t xml:space="preserve">. Another example is how communities have their own systems of education in the nomadic schools, and also systems connected to health. They always take a process from the communities and take it gradually to politicians, which makes it easier for the politicians to listen and to integrate what the communities want. However, there are bad examples too, as many times consultation processes do not include everybody or they only consider the elders, and then they say that this is validation, but in these communities, validation should be done by everybody. Decision-making in communities is a long process, and should follow </w:t>
      </w:r>
      <w:r w:rsidR="00856F29">
        <w:t>free, prior and informed consent</w:t>
      </w:r>
      <w:r w:rsidRPr="008A2AAB">
        <w:t xml:space="preserve"> principles. Another important factor is language: a lot of concepts and knowledge cannot be translated, so it becomes very important to hold workshops and decision-making processes in the local or indigenous language so as not to lose the substance.</w:t>
      </w:r>
    </w:p>
    <w:p w14:paraId="2ED56C8C" w14:textId="77777777" w:rsidR="003B7465" w:rsidRPr="008A2AAB" w:rsidRDefault="003B7465" w:rsidP="00C07964">
      <w:pPr>
        <w:spacing w:after="120"/>
        <w:jc w:val="both"/>
      </w:pPr>
      <w:r w:rsidRPr="008A2AAB">
        <w:t xml:space="preserve">Mexico: </w:t>
      </w:r>
      <w:r w:rsidR="00081251" w:rsidRPr="008A2AAB">
        <w:t>IPLC</w:t>
      </w:r>
      <w:r w:rsidRPr="008A2AAB">
        <w:t xml:space="preserve"> valuation methods and protocols must be considered </w:t>
      </w:r>
      <w:r w:rsidR="00081251" w:rsidRPr="008A2AAB">
        <w:t xml:space="preserve">if a </w:t>
      </w:r>
      <w:r w:rsidRPr="008A2AAB">
        <w:t>valuation process</w:t>
      </w:r>
      <w:r w:rsidR="00081251" w:rsidRPr="008A2AAB">
        <w:t xml:space="preserve"> is to be truly inclusive.</w:t>
      </w:r>
      <w:r w:rsidRPr="008A2AAB">
        <w:t xml:space="preserve"> </w:t>
      </w:r>
      <w:r w:rsidR="00081251" w:rsidRPr="008A2AAB">
        <w:t>F</w:t>
      </w:r>
      <w:r w:rsidRPr="008A2AAB">
        <w:t>or example</w:t>
      </w:r>
      <w:r w:rsidR="00081251" w:rsidRPr="008A2AAB">
        <w:t>,</w:t>
      </w:r>
      <w:r w:rsidRPr="008A2AAB">
        <w:t xml:space="preserve"> in Mexico, when the government worked to obtaining free, prior</w:t>
      </w:r>
      <w:r w:rsidR="00081251" w:rsidRPr="008A2AAB">
        <w:t xml:space="preserve"> and informed</w:t>
      </w:r>
      <w:r w:rsidRPr="008A2AAB">
        <w:t xml:space="preserve"> consent, they changed the first timeline because</w:t>
      </w:r>
      <w:r w:rsidR="00081251" w:rsidRPr="008A2AAB">
        <w:t xml:space="preserve">, before giving a response, </w:t>
      </w:r>
      <w:r w:rsidRPr="008A2AAB">
        <w:t xml:space="preserve">the local people needed to wait for some months in order to call ancestors or spirits </w:t>
      </w:r>
      <w:r w:rsidR="00081251" w:rsidRPr="008A2AAB">
        <w:t>and</w:t>
      </w:r>
      <w:r w:rsidRPr="008A2AAB">
        <w:t xml:space="preserve"> for special ceremonies.</w:t>
      </w:r>
    </w:p>
    <w:p w14:paraId="4CB200AA" w14:textId="77777777" w:rsidR="002B503F" w:rsidRPr="008A2AAB" w:rsidRDefault="002B503F" w:rsidP="00C07964">
      <w:pPr>
        <w:spacing w:after="120"/>
        <w:jc w:val="both"/>
      </w:pPr>
      <w:r w:rsidRPr="008A2AAB">
        <w:t>Mexico: Co-learning and co-production of knowledge and projects are promising approaches, in line with new trends on dialogues between multiple knowledge systems. Concepts such as interculturality, knowledges dialogue, bioculturality, biocultural approach</w:t>
      </w:r>
      <w:r w:rsidR="00856F29">
        <w:t>es</w:t>
      </w:r>
      <w:r w:rsidRPr="008A2AAB">
        <w:t>, and rights-based approaches, are permeating a lot in the communities.</w:t>
      </w:r>
    </w:p>
    <w:p w14:paraId="63D05060" w14:textId="77777777" w:rsidR="00081251" w:rsidRPr="008A2AAB" w:rsidRDefault="00081251" w:rsidP="00C07964">
      <w:pPr>
        <w:spacing w:after="120"/>
        <w:jc w:val="both"/>
      </w:pPr>
      <w:r w:rsidRPr="008A2AAB">
        <w:t>United States:</w:t>
      </w:r>
      <w:r w:rsidRPr="008A2AAB">
        <w:tab/>
        <w:t>Outside requests for quick decisions with expectations of rapid, linear decision-making processes do not match many community decision-making systems. It also takes a lot of time for communities to build trust in outsiders, and this must be accounted for in consultation and research processes.</w:t>
      </w:r>
    </w:p>
    <w:p w14:paraId="49A84BD1" w14:textId="77777777" w:rsidR="003B7465" w:rsidRPr="008A2AAB" w:rsidRDefault="00081251" w:rsidP="00C07964">
      <w:pPr>
        <w:spacing w:after="120"/>
        <w:jc w:val="both"/>
      </w:pPr>
      <w:r w:rsidRPr="008A2AAB">
        <w:t>United States: Ceremonies are very important. Without them, and the spirituality and rituality that come with them, activities cannot proceed.</w:t>
      </w:r>
    </w:p>
    <w:p w14:paraId="58715BB4" w14:textId="77777777" w:rsidR="007E04C0" w:rsidRPr="008A2AAB" w:rsidRDefault="007E04C0" w:rsidP="00AB5A7A">
      <w:pPr>
        <w:pStyle w:val="Heading2"/>
        <w:ind w:left="720" w:hanging="720"/>
        <w:rPr>
          <w:rStyle w:val="Heading2Char"/>
          <w:b/>
          <w:bCs/>
        </w:rPr>
      </w:pPr>
      <w:bookmarkStart w:id="74" w:name="_Toc106295529"/>
      <w:r w:rsidRPr="008A2AAB">
        <w:rPr>
          <w:rStyle w:val="Heading2Char"/>
          <w:b/>
          <w:bCs/>
        </w:rPr>
        <w:t>Section D: values and valuation processes as levers for transformational change</w:t>
      </w:r>
      <w:bookmarkEnd w:id="74"/>
    </w:p>
    <w:p w14:paraId="0FD7ECDF" w14:textId="77777777" w:rsidR="00197ABB" w:rsidRPr="00253CBA" w:rsidRDefault="00197ABB" w:rsidP="00C07964">
      <w:pPr>
        <w:spacing w:after="120"/>
        <w:jc w:val="both"/>
        <w:rPr>
          <w:rFonts w:eastAsia="DengXian Light"/>
        </w:rPr>
      </w:pPr>
      <w:r w:rsidRPr="00253CBA">
        <w:rPr>
          <w:rFonts w:eastAsia="DengXian Light"/>
        </w:rPr>
        <w:t xml:space="preserve">Alongside the general comments provided above in </w:t>
      </w:r>
      <w:r>
        <w:rPr>
          <w:rFonts w:eastAsia="DengXian Light"/>
        </w:rPr>
        <w:t>s</w:t>
      </w:r>
      <w:r w:rsidRPr="00253CBA">
        <w:rPr>
          <w:rFonts w:eastAsia="DengXian Light"/>
        </w:rPr>
        <w:t xml:space="preserve">ection 3, the examples </w:t>
      </w:r>
      <w:r>
        <w:rPr>
          <w:rFonts w:eastAsia="DengXian Light"/>
        </w:rPr>
        <w:t xml:space="preserve">set out in the following sections </w:t>
      </w:r>
      <w:r w:rsidRPr="00253CBA">
        <w:rPr>
          <w:rFonts w:eastAsia="DengXian Light"/>
        </w:rPr>
        <w:t xml:space="preserve">were also provided by participants.  </w:t>
      </w:r>
    </w:p>
    <w:p w14:paraId="69A6F0BD" w14:textId="77777777" w:rsidR="007E04C0" w:rsidRPr="008A2AAB" w:rsidRDefault="00EF4EF1" w:rsidP="00B046D6">
      <w:pPr>
        <w:pStyle w:val="Heading3"/>
        <w:rPr>
          <w:rStyle w:val="Heading3Char"/>
          <w:b/>
          <w:bCs/>
        </w:rPr>
      </w:pPr>
      <w:bookmarkStart w:id="75" w:name="_Toc106295530"/>
      <w:r w:rsidRPr="008A2AAB">
        <w:rPr>
          <w:rStyle w:val="Heading3Char"/>
          <w:b/>
          <w:bCs/>
        </w:rPr>
        <w:t>Visions for the future</w:t>
      </w:r>
      <w:bookmarkEnd w:id="75"/>
    </w:p>
    <w:p w14:paraId="446E78AC" w14:textId="77777777" w:rsidR="0086730C" w:rsidRPr="008A2AAB" w:rsidRDefault="0086730C" w:rsidP="00C07964">
      <w:pPr>
        <w:spacing w:after="120"/>
        <w:jc w:val="both"/>
      </w:pPr>
      <w:r w:rsidRPr="008A2AAB">
        <w:t xml:space="preserve">Kyrgyzstan: Information governance and access to the internet represent new opportunities for communities. For </w:t>
      </w:r>
      <w:r w:rsidR="00DA1B9E">
        <w:t>some</w:t>
      </w:r>
      <w:r w:rsidRPr="008A2AAB">
        <w:t xml:space="preserve"> herders, these tools can help to transform and negotiate views that influence decision-making.</w:t>
      </w:r>
    </w:p>
    <w:p w14:paraId="5D183B8B" w14:textId="77777777" w:rsidR="0086730C" w:rsidRPr="008A2AAB" w:rsidRDefault="0086730C" w:rsidP="00C07964">
      <w:pPr>
        <w:spacing w:after="120"/>
        <w:jc w:val="both"/>
      </w:pPr>
      <w:r w:rsidRPr="008A2AAB">
        <w:t xml:space="preserve">Uganda: Cultural values are very important in protecting nature in Africa. Nature serves as a foundation and space for celebrating culture. The continuation of events and traditional activities will help to sustain the environment, because communities will continue to preserve nature because nature is needed to carry out these activities: medicine from trees, natural spaces for worship, shade trees for communities and livestock. Civil society organizations (CSOs) help communities to articulate laws for the protection of the environment, specific to their local contexts. </w:t>
      </w:r>
      <w:r w:rsidR="00B23A99" w:rsidRPr="008A2AAB">
        <w:t>National l</w:t>
      </w:r>
      <w:r w:rsidRPr="008A2AAB">
        <w:t xml:space="preserve">aws do not always trickle down to the community level. Watchmen and watchwomen are needed in the local communities to help protect the environment. It can be a challenge as communities are rich in minerals and resources so outsiders are interested in owning their land, but once bylaws are implemented </w:t>
      </w:r>
      <w:r w:rsidR="0014279C">
        <w:t>this can give communities</w:t>
      </w:r>
      <w:r w:rsidR="0014279C" w:rsidRPr="008A2AAB">
        <w:t xml:space="preserve"> </w:t>
      </w:r>
      <w:r w:rsidR="0014279C">
        <w:t xml:space="preserve">more </w:t>
      </w:r>
      <w:r w:rsidR="00551179">
        <w:t>control</w:t>
      </w:r>
      <w:r w:rsidR="0014279C">
        <w:t xml:space="preserve">, working </w:t>
      </w:r>
      <w:r w:rsidRPr="008A2AAB">
        <w:t xml:space="preserve">with CSOs and authorities. Communities need to be able to meet authorities to discuss, advocate and reach agreements about what is needed. Funds and financial support is also needed. Research that is </w:t>
      </w:r>
      <w:r w:rsidR="00512FEB" w:rsidRPr="008A2AAB">
        <w:t>customized</w:t>
      </w:r>
      <w:r w:rsidRPr="008A2AAB">
        <w:t xml:space="preserve"> to ILK is needed, with support from partners. Sustainable implementation needs to be supported by the community and also partners, authorities, governments and donors.</w:t>
      </w:r>
    </w:p>
    <w:p w14:paraId="05B13444" w14:textId="77777777" w:rsidR="007E04C0" w:rsidRPr="008A2AAB" w:rsidRDefault="007E04C0" w:rsidP="00B046D6">
      <w:pPr>
        <w:pStyle w:val="Heading3"/>
      </w:pPr>
      <w:bookmarkStart w:id="76" w:name="_Toc106295531"/>
      <w:r w:rsidRPr="008A2AAB">
        <w:t>Commodification of nature</w:t>
      </w:r>
      <w:bookmarkEnd w:id="76"/>
    </w:p>
    <w:p w14:paraId="7A2ED656" w14:textId="77777777" w:rsidR="00B20495" w:rsidRPr="008A2AAB" w:rsidRDefault="00BD6C6C" w:rsidP="00C07964">
      <w:pPr>
        <w:spacing w:after="120"/>
        <w:jc w:val="both"/>
      </w:pPr>
      <w:r w:rsidRPr="008A2AAB">
        <w:t xml:space="preserve">Canada: </w:t>
      </w:r>
      <w:r w:rsidR="00B20495" w:rsidRPr="008A2AAB">
        <w:t xml:space="preserve">There is concern regarding so-called </w:t>
      </w:r>
      <w:r w:rsidR="00B23A99" w:rsidRPr="008A2AAB">
        <w:t>“</w:t>
      </w:r>
      <w:r w:rsidR="00B20495" w:rsidRPr="008A2AAB">
        <w:t>nature-based</w:t>
      </w:r>
      <w:r w:rsidR="00B23A99" w:rsidRPr="008A2AAB">
        <w:t>”</w:t>
      </w:r>
      <w:r w:rsidR="00B20495" w:rsidRPr="008A2AAB">
        <w:t xml:space="preserve"> solutions as a way to face the current climate/environmental crisis. Nature-based solutions are typically mobili</w:t>
      </w:r>
      <w:r w:rsidR="00E00C3D">
        <w:t>z</w:t>
      </w:r>
      <w:r w:rsidR="00B20495" w:rsidRPr="008A2AAB">
        <w:t xml:space="preserve">ed from a </w:t>
      </w:r>
      <w:r w:rsidR="00E00C3D">
        <w:t>“</w:t>
      </w:r>
      <w:r w:rsidR="00DA1B9E">
        <w:t>w</w:t>
      </w:r>
      <w:r w:rsidR="00B20495" w:rsidRPr="008A2AAB">
        <w:t>estern</w:t>
      </w:r>
      <w:r w:rsidR="00E00C3D">
        <w:t>”</w:t>
      </w:r>
      <w:r w:rsidR="00B20495" w:rsidRPr="008A2AAB">
        <w:t xml:space="preserve"> fram</w:t>
      </w:r>
      <w:r w:rsidR="00DA1B9E">
        <w:t>ing</w:t>
      </w:r>
      <w:r w:rsidR="00B20495" w:rsidRPr="008A2AAB">
        <w:t xml:space="preserve">. An example is the planting of two billion trees in Canada as a response to </w:t>
      </w:r>
      <w:r w:rsidR="00E901B7">
        <w:t>c</w:t>
      </w:r>
      <w:r w:rsidR="00B20495" w:rsidRPr="008A2AAB">
        <w:t xml:space="preserve">limate </w:t>
      </w:r>
      <w:r w:rsidR="00E901B7">
        <w:t>c</w:t>
      </w:r>
      <w:r w:rsidR="00B20495" w:rsidRPr="008A2AAB">
        <w:t xml:space="preserve">hange. This should be done with consideration for the types of trees and the places where they should be planted, to avoid an industry of monoculture-based forests emerging. This has been an issue in the past with parks that were created and displaced </w:t>
      </w:r>
      <w:r w:rsidRPr="008A2AAB">
        <w:t>i</w:t>
      </w:r>
      <w:r w:rsidR="00B20495" w:rsidRPr="008A2AAB">
        <w:t xml:space="preserve">ndigenous peoples, with no attention to their knowledge systems and the reciprocal relationships embedded in their roles as stewards of the land. </w:t>
      </w:r>
    </w:p>
    <w:p w14:paraId="71E1A5F0" w14:textId="77777777" w:rsidR="00505C5C" w:rsidRPr="008A2AAB" w:rsidRDefault="00505C5C" w:rsidP="00C07964">
      <w:pPr>
        <w:spacing w:after="120"/>
        <w:jc w:val="both"/>
      </w:pPr>
      <w:r w:rsidRPr="008A2AAB">
        <w:t xml:space="preserve">Argentina: </w:t>
      </w:r>
      <w:r w:rsidR="00DA1B9E">
        <w:t>P</w:t>
      </w:r>
      <w:r w:rsidRPr="008A2AAB">
        <w:t xml:space="preserve">ayments for ecosystem services is a very contentious issue for </w:t>
      </w:r>
      <w:r w:rsidR="00BD6C6C" w:rsidRPr="008A2AAB">
        <w:t xml:space="preserve">IPLCs </w:t>
      </w:r>
      <w:r w:rsidRPr="008A2AAB">
        <w:t xml:space="preserve">in terms of values. </w:t>
      </w:r>
      <w:r w:rsidR="00DA1B9E">
        <w:t xml:space="preserve">In many </w:t>
      </w:r>
      <w:r w:rsidRPr="008A2AAB">
        <w:t>communities</w:t>
      </w:r>
      <w:r w:rsidR="00BD6C6C" w:rsidRPr="008A2AAB">
        <w:t>, they</w:t>
      </w:r>
      <w:r w:rsidRPr="008A2AAB">
        <w:t xml:space="preserve"> say that they have always taken care of nature for its values, not for money. When these systems</w:t>
      </w:r>
      <w:r w:rsidR="00BD6C6C" w:rsidRPr="008A2AAB">
        <w:t xml:space="preserve"> have been introduced</w:t>
      </w:r>
      <w:r w:rsidRPr="008A2AAB">
        <w:t>, people</w:t>
      </w:r>
      <w:r w:rsidR="00DA1B9E">
        <w:t xml:space="preserve"> begin to</w:t>
      </w:r>
      <w:r w:rsidRPr="008A2AAB">
        <w:t xml:space="preserve"> say</w:t>
      </w:r>
      <w:r w:rsidR="00512FEB">
        <w:t>,</w:t>
      </w:r>
      <w:r w:rsidRPr="008A2AAB">
        <w:t xml:space="preserve"> </w:t>
      </w:r>
      <w:r w:rsidR="00EF4EF1" w:rsidRPr="008A2AAB">
        <w:t>“</w:t>
      </w:r>
      <w:r w:rsidRPr="008A2AAB">
        <w:t>we are not going to take care of nature unless they pay us</w:t>
      </w:r>
      <w:r w:rsidR="00EF4EF1" w:rsidRPr="008A2AAB">
        <w:t>”</w:t>
      </w:r>
      <w:r w:rsidRPr="008A2AAB">
        <w:t xml:space="preserve"> and that is when the conflict begins.</w:t>
      </w:r>
    </w:p>
    <w:p w14:paraId="78A7DC66" w14:textId="77777777" w:rsidR="007E04C0" w:rsidRPr="008A2AAB" w:rsidRDefault="007E04C0" w:rsidP="00B046D6">
      <w:pPr>
        <w:pStyle w:val="Heading3"/>
      </w:pPr>
      <w:bookmarkStart w:id="77" w:name="_Toc106295532"/>
      <w:r w:rsidRPr="008A2AAB">
        <w:t>Rights</w:t>
      </w:r>
      <w:r w:rsidR="003A0B56" w:rsidRPr="008A2AAB">
        <w:t xml:space="preserve"> and legal instruments</w:t>
      </w:r>
      <w:bookmarkEnd w:id="77"/>
    </w:p>
    <w:p w14:paraId="5ABF2AC4" w14:textId="77777777" w:rsidR="007434AB" w:rsidRPr="008A2AAB" w:rsidRDefault="007434AB" w:rsidP="00C07964">
      <w:pPr>
        <w:spacing w:after="120"/>
        <w:jc w:val="both"/>
      </w:pPr>
      <w:r w:rsidRPr="008A2AAB">
        <w:t>Global: Governments have signed up to human-rights values and they are recognized as universal. The human</w:t>
      </w:r>
      <w:r w:rsidR="00DA1B9E">
        <w:t xml:space="preserve"> </w:t>
      </w:r>
      <w:r w:rsidRPr="008A2AAB">
        <w:t xml:space="preserve">rights approach should be used as a lens when considering values in the assessment. </w:t>
      </w:r>
      <w:r w:rsidR="00DA1B9E">
        <w:t>However, i</w:t>
      </w:r>
      <w:r w:rsidRPr="008A2AAB">
        <w:t xml:space="preserve">t is important to distinguish clearly between scales and incorporation of values at different scales. </w:t>
      </w:r>
      <w:r w:rsidR="00DA1B9E">
        <w:t>I</w:t>
      </w:r>
      <w:r w:rsidR="0006339C" w:rsidRPr="008A2AAB">
        <w:t>n practice, a</w:t>
      </w:r>
      <w:r w:rsidRPr="008A2AAB">
        <w:t xml:space="preserve"> human</w:t>
      </w:r>
      <w:r w:rsidR="00DA1B9E">
        <w:t xml:space="preserve"> </w:t>
      </w:r>
      <w:r w:rsidRPr="008A2AAB">
        <w:t>rights</w:t>
      </w:r>
      <w:r w:rsidR="00DA1B9E">
        <w:t xml:space="preserve"> </w:t>
      </w:r>
      <w:r w:rsidRPr="008A2AAB">
        <w:t xml:space="preserve">approach often becomes a multi-stakeholder approach, but </w:t>
      </w:r>
      <w:r w:rsidR="0006339C" w:rsidRPr="008A2AAB">
        <w:t>this does</w:t>
      </w:r>
      <w:r w:rsidRPr="008A2AAB">
        <w:t xml:space="preserve"> not make power imbalances within processes</w:t>
      </w:r>
      <w:r w:rsidR="0006339C" w:rsidRPr="008A2AAB">
        <w:t xml:space="preserve"> evident</w:t>
      </w:r>
      <w:r w:rsidRPr="008A2AAB">
        <w:t>. Human</w:t>
      </w:r>
      <w:r w:rsidR="00DA1B9E">
        <w:t xml:space="preserve"> </w:t>
      </w:r>
      <w:r w:rsidRPr="008A2AAB">
        <w:t>rights</w:t>
      </w:r>
      <w:r w:rsidR="0006339C" w:rsidRPr="008A2AAB">
        <w:t>-</w:t>
      </w:r>
      <w:r w:rsidRPr="008A2AAB">
        <w:t>based approache</w:t>
      </w:r>
      <w:r w:rsidR="00C73EC4" w:rsidRPr="008A2AAB">
        <w:t>s</w:t>
      </w:r>
      <w:r w:rsidRPr="008A2AAB">
        <w:t xml:space="preserve"> require the </w:t>
      </w:r>
      <w:r w:rsidR="00EF4EF1" w:rsidRPr="008A2AAB">
        <w:t>s</w:t>
      </w:r>
      <w:r w:rsidRPr="008A2AAB">
        <w:t>tate to respect and fulfil those rights during decision-making processes. When at risk, essential rights-holders are often called “the affected people”, but they are in fact the primary rights holders in that territory and context. Therefore</w:t>
      </w:r>
      <w:r w:rsidR="00EF4EF1" w:rsidRPr="008A2AAB">
        <w:t>,</w:t>
      </w:r>
      <w:r w:rsidRPr="008A2AAB">
        <w:t xml:space="preserve"> there needs to be a distinction made between rights holders whose rights are at risk, and other actors who are often referred to as </w:t>
      </w:r>
      <w:r w:rsidR="00C73EC4" w:rsidRPr="008A2AAB">
        <w:t>“</w:t>
      </w:r>
      <w:r w:rsidRPr="008A2AAB">
        <w:t>stakeholders</w:t>
      </w:r>
      <w:r w:rsidR="00C73EC4" w:rsidRPr="008A2AAB">
        <w:t>”</w:t>
      </w:r>
      <w:r w:rsidRPr="008A2AAB">
        <w:t xml:space="preserve">. Often stakeholders are given a greater say due to power imbalances, but they are outside of that particular context or landscape and are not at risk. Human rights puts a protocol in place in terms of the practice of </w:t>
      </w:r>
      <w:r w:rsidR="00512FEB" w:rsidRPr="008A2AAB">
        <w:t>recognizing</w:t>
      </w:r>
      <w:r w:rsidRPr="008A2AAB">
        <w:t xml:space="preserve"> rights and whose rights are at risk. The World Commission on Dams looked into these issues and recommend</w:t>
      </w:r>
      <w:r w:rsidR="0006339C" w:rsidRPr="008A2AAB">
        <w:t>ed</w:t>
      </w:r>
      <w:r w:rsidRPr="008A2AAB">
        <w:t xml:space="preserve"> processes to determine who are the stakeholders with pre-existing rights and rights at risk, who need to be protected in </w:t>
      </w:r>
      <w:r w:rsidR="0006339C" w:rsidRPr="008A2AAB">
        <w:t>a</w:t>
      </w:r>
      <w:r w:rsidRPr="008A2AAB">
        <w:t xml:space="preserve"> situation. Here the issue of scale becomes important, because it goes beyond just looking inside the community, which is itself important because of the </w:t>
      </w:r>
      <w:r w:rsidR="0006339C" w:rsidRPr="008A2AAB">
        <w:t>exercise</w:t>
      </w:r>
      <w:r w:rsidRPr="008A2AAB">
        <w:t xml:space="preserve"> of customary law and ins</w:t>
      </w:r>
      <w:r w:rsidR="0006339C" w:rsidRPr="008A2AAB">
        <w:t>t</w:t>
      </w:r>
      <w:r w:rsidRPr="008A2AAB">
        <w:t xml:space="preserve">itutions. However, attention is also needed on what happens when there is an interface between diverse community interests and </w:t>
      </w:r>
      <w:r w:rsidR="00C73EC4" w:rsidRPr="008A2AAB">
        <w:t>higher-level</w:t>
      </w:r>
      <w:r w:rsidRPr="008A2AAB">
        <w:t xml:space="preserve"> decision-making processes, where values come into contestation.</w:t>
      </w:r>
    </w:p>
    <w:p w14:paraId="72D888D4" w14:textId="77777777" w:rsidR="00483E8C" w:rsidRPr="008A2AAB" w:rsidRDefault="00483E8C" w:rsidP="00C07964">
      <w:pPr>
        <w:spacing w:after="120"/>
        <w:jc w:val="both"/>
      </w:pPr>
      <w:r w:rsidRPr="008A2AAB">
        <w:t>Argentina: The SPM could explain that there are countries that value traditional knowledge and how they do it, and explore if they have policies in this regard. In Argentina there is no national policy that promotes indigenous languages or the transmission of traditional knowledge, in contrast to scientific knowledge which does have great support for its transmission and dissemination.</w:t>
      </w:r>
    </w:p>
    <w:p w14:paraId="78060EDE" w14:textId="77777777" w:rsidR="00483E8C" w:rsidRPr="008A2AAB" w:rsidRDefault="00483E8C" w:rsidP="00C07964">
      <w:pPr>
        <w:spacing w:after="120"/>
        <w:jc w:val="both"/>
      </w:pPr>
      <w:r w:rsidRPr="008A2AAB">
        <w:t xml:space="preserve">Cameroon: Recognition of the rights to lands and resources of </w:t>
      </w:r>
      <w:r w:rsidR="00522DF6">
        <w:t>IPLCs</w:t>
      </w:r>
      <w:r w:rsidRPr="008A2AAB">
        <w:t xml:space="preserve"> is needed</w:t>
      </w:r>
      <w:r w:rsidR="00B43011">
        <w:t xml:space="preserve"> for biodiversity and human wellbeing</w:t>
      </w:r>
      <w:r w:rsidRPr="008A2AAB">
        <w:t xml:space="preserve">. The enactment or revision of laws to integrate traditional knowledge systems of </w:t>
      </w:r>
      <w:r w:rsidR="00522DF6">
        <w:t>IPLCs</w:t>
      </w:r>
      <w:r w:rsidRPr="008A2AAB">
        <w:t xml:space="preserve"> is </w:t>
      </w:r>
      <w:r w:rsidR="00B43011">
        <w:t xml:space="preserve">also </w:t>
      </w:r>
      <w:r w:rsidRPr="008A2AAB">
        <w:t>needed.</w:t>
      </w:r>
    </w:p>
    <w:p w14:paraId="1B75638C" w14:textId="77777777" w:rsidR="00EB71A1" w:rsidRPr="008A2AAB" w:rsidRDefault="00EB71A1" w:rsidP="00C07964">
      <w:pPr>
        <w:spacing w:after="120"/>
        <w:jc w:val="both"/>
      </w:pPr>
      <w:r w:rsidRPr="008A2AAB">
        <w:t xml:space="preserve">Colombia: </w:t>
      </w:r>
      <w:r w:rsidR="00AC7455">
        <w:t>A</w:t>
      </w:r>
      <w:r w:rsidRPr="008A2AAB">
        <w:t xml:space="preserve"> problem is the implementation and respect of the rights themselves; that is where the issue of valuation comes in. </w:t>
      </w:r>
      <w:r w:rsidR="00855BF2">
        <w:t xml:space="preserve"> Decision-makers may justify</w:t>
      </w:r>
      <w:r w:rsidRPr="008A2AAB">
        <w:t xml:space="preserve"> mining </w:t>
      </w:r>
      <w:r w:rsidR="00855BF2">
        <w:t xml:space="preserve">with economic </w:t>
      </w:r>
      <w:r w:rsidR="0032062F">
        <w:t xml:space="preserve">arguments for </w:t>
      </w:r>
      <w:r w:rsidRPr="008A2AAB">
        <w:t xml:space="preserve">the wellbeing of the whole country. There is not a shortage of legal instruments </w:t>
      </w:r>
      <w:r w:rsidR="00DA1B9E">
        <w:t>(</w:t>
      </w:r>
      <w:r w:rsidRPr="008A2AAB">
        <w:t>the</w:t>
      </w:r>
      <w:r w:rsidR="00DA1B9E">
        <w:t>re are</w:t>
      </w:r>
      <w:r w:rsidRPr="008A2AAB">
        <w:t xml:space="preserve"> consultation norms</w:t>
      </w:r>
      <w:r w:rsidR="00DA1B9E">
        <w:t>,</w:t>
      </w:r>
      <w:r w:rsidRPr="008A2AAB">
        <w:t xml:space="preserve"> for example), the issue is more that there are values</w:t>
      </w:r>
      <w:r w:rsidR="00855BF2">
        <w:t xml:space="preserve"> </w:t>
      </w:r>
      <w:r w:rsidRPr="008A2AAB">
        <w:t xml:space="preserve">and economic issues in the background. Recognition and respect for values can help minimize conflicts. </w:t>
      </w:r>
      <w:r w:rsidR="0032062F">
        <w:t>While i</w:t>
      </w:r>
      <w:r w:rsidRPr="008A2AAB">
        <w:t>ndigenous peoples can say that they do not agree with the mining exploitation</w:t>
      </w:r>
      <w:r w:rsidR="0032062F">
        <w:t xml:space="preserve">, </w:t>
      </w:r>
      <w:r w:rsidRPr="008A2AAB">
        <w:t xml:space="preserve">the government </w:t>
      </w:r>
      <w:r w:rsidR="0032062F">
        <w:t xml:space="preserve">may still </w:t>
      </w:r>
      <w:r w:rsidRPr="008A2AAB">
        <w:t xml:space="preserve">make the decision to carry out the exploitation. Also, the global biodiversity goals have not been fulfilled, and the planet continues to lose biodiversity. That is not because the goals or plan do not include appropriate values. The problem is that there is </w:t>
      </w:r>
      <w:r w:rsidR="0032062F">
        <w:t>a lack of</w:t>
      </w:r>
      <w:r w:rsidR="0032062F" w:rsidRPr="008A2AAB">
        <w:t xml:space="preserve"> </w:t>
      </w:r>
      <w:r w:rsidRPr="008A2AAB">
        <w:t xml:space="preserve">commitment to those values, in addition to the fact that there are interests that correspond to another model and that will not allow the objectives of that plan to be achieved. In </w:t>
      </w:r>
      <w:r w:rsidR="00AC7455">
        <w:t>many countries</w:t>
      </w:r>
      <w:r w:rsidRPr="008A2AAB">
        <w:t>, it is not true that legal instruments are needed, but rather, there is a lack of political will to apply those instruments.</w:t>
      </w:r>
    </w:p>
    <w:p w14:paraId="01789FF2" w14:textId="77777777" w:rsidR="00EB71A1" w:rsidRPr="008A2AAB" w:rsidRDefault="00EB71A1" w:rsidP="00C07964">
      <w:pPr>
        <w:spacing w:after="120"/>
        <w:jc w:val="both"/>
      </w:pPr>
      <w:r w:rsidRPr="008A2AAB">
        <w:t xml:space="preserve">Colombia: </w:t>
      </w:r>
      <w:r w:rsidR="00E25C5C" w:rsidRPr="008A2AAB">
        <w:t>D</w:t>
      </w:r>
      <w:r w:rsidRPr="008A2AAB">
        <w:t>ecision-making is not only about inclusion, but also about recognizing the capacity and / or the right to self-determination, autonomy, the right</w:t>
      </w:r>
      <w:r w:rsidR="00E25C5C" w:rsidRPr="008A2AAB">
        <w:t xml:space="preserve"> for IPLCs</w:t>
      </w:r>
      <w:r w:rsidRPr="008A2AAB">
        <w:t xml:space="preserve"> to decide on their territory, their own government and administration of justice. Regarding projects, rights must be respected such as free, prior and informed cons</w:t>
      </w:r>
      <w:r w:rsidR="00AC7455">
        <w:t>ultation</w:t>
      </w:r>
      <w:r w:rsidRPr="008A2AAB">
        <w:t xml:space="preserve"> as well as free, prior and informed consent. It is also important for governments and companies to know the positions of indigenous peoples.</w:t>
      </w:r>
    </w:p>
    <w:p w14:paraId="0B9CAF3B" w14:textId="77777777" w:rsidR="00EB71A1" w:rsidRPr="008A2AAB" w:rsidRDefault="00EB71A1" w:rsidP="00C07964">
      <w:pPr>
        <w:spacing w:after="120"/>
        <w:jc w:val="both"/>
      </w:pPr>
      <w:r w:rsidRPr="008A2AAB">
        <w:t xml:space="preserve">Costa Rica: The values assessment </w:t>
      </w:r>
      <w:r w:rsidR="00B43011">
        <w:t>c</w:t>
      </w:r>
      <w:r w:rsidR="00B43011" w:rsidRPr="008A2AAB">
        <w:t xml:space="preserve">ould </w:t>
      </w:r>
      <w:r w:rsidRPr="008A2AAB">
        <w:t xml:space="preserve">make the following clear: 1. That a legal framework </w:t>
      </w:r>
      <w:r w:rsidR="00B43011">
        <w:t xml:space="preserve">is needed </w:t>
      </w:r>
      <w:r w:rsidRPr="008A2AAB">
        <w:t xml:space="preserve">for the protection of indigenous knowledge; 2. That the levels of governance in the community </w:t>
      </w:r>
      <w:r w:rsidR="00B43011">
        <w:t>should</w:t>
      </w:r>
      <w:r w:rsidR="00B43011" w:rsidRPr="008A2AAB">
        <w:t xml:space="preserve"> </w:t>
      </w:r>
      <w:r w:rsidRPr="008A2AAB">
        <w:t>also be recognized and protected, because they are the ones who will ultimately define the use of that knowledge by the community; 3. The</w:t>
      </w:r>
      <w:r w:rsidR="00B43011">
        <w:t>re is a</w:t>
      </w:r>
      <w:r w:rsidRPr="008A2AAB">
        <w:t xml:space="preserve"> need for policies and strategies at the national level</w:t>
      </w:r>
      <w:r w:rsidR="00E25C5C" w:rsidRPr="008A2AAB">
        <w:t>,</w:t>
      </w:r>
      <w:r w:rsidRPr="008A2AAB">
        <w:t xml:space="preserve"> with clear references to who is the authority that would have connection with the communities for the management of their knowledge.</w:t>
      </w:r>
    </w:p>
    <w:p w14:paraId="14FB1346" w14:textId="77777777" w:rsidR="00EB71A1" w:rsidRPr="008A2AAB" w:rsidRDefault="00EB71A1" w:rsidP="00C07964">
      <w:pPr>
        <w:spacing w:after="120"/>
        <w:jc w:val="both"/>
      </w:pPr>
      <w:r w:rsidRPr="008A2AAB">
        <w:t>Guatemala: To talk about the issue of governance</w:t>
      </w:r>
      <w:r w:rsidR="00551179">
        <w:t>,</w:t>
      </w:r>
      <w:r w:rsidRPr="008A2AAB">
        <w:t xml:space="preserve"> rights</w:t>
      </w:r>
      <w:r w:rsidR="00B43011">
        <w:t xml:space="preserve"> also have to be considered, f</w:t>
      </w:r>
      <w:r w:rsidRPr="008A2AAB">
        <w:t xml:space="preserve">or example, territorial rights, rights to self-determination, and traditional knowledge. There are a host of actions that </w:t>
      </w:r>
      <w:r w:rsidR="00B92088">
        <w:t xml:space="preserve">need to </w:t>
      </w:r>
      <w:r w:rsidRPr="008A2AAB">
        <w:t>be interrelated for the</w:t>
      </w:r>
      <w:r w:rsidR="007D5FCB">
        <w:t>m to be applied.</w:t>
      </w:r>
      <w:r w:rsidRPr="008A2AAB">
        <w:t xml:space="preserve"> It is important to recognize the collective rights of communities, forms of organization and justice, and to recognize political, economic, social and environmental systems.</w:t>
      </w:r>
      <w:r w:rsidR="007D5FCB">
        <w:t xml:space="preserve"> There are disagreements </w:t>
      </w:r>
      <w:r w:rsidR="00B92088">
        <w:t>around</w:t>
      </w:r>
      <w:r w:rsidR="007D5FCB">
        <w:t xml:space="preserve"> topics of </w:t>
      </w:r>
      <w:r w:rsidR="00934C4B">
        <w:t>g</w:t>
      </w:r>
      <w:r w:rsidR="007D5FCB">
        <w:t xml:space="preserve">ood </w:t>
      </w:r>
      <w:r w:rsidR="00934C4B">
        <w:t>l</w:t>
      </w:r>
      <w:r w:rsidR="007D5FCB">
        <w:t xml:space="preserve">iving versus economic growth, for example. There is also the topic of </w:t>
      </w:r>
      <w:r w:rsidR="00934C4B">
        <w:t xml:space="preserve">biodiversity </w:t>
      </w:r>
      <w:r w:rsidR="00AC7455">
        <w:t>“</w:t>
      </w:r>
      <w:r w:rsidR="00934C4B">
        <w:t>hotspots</w:t>
      </w:r>
      <w:r w:rsidR="00AC7455">
        <w:t>”</w:t>
      </w:r>
      <w:r w:rsidR="007D5FCB">
        <w:t xml:space="preserve"> and other priority lists for biodiversity conservation that do not always match communities’ interests, so it is important to review those conservation </w:t>
      </w:r>
      <w:r w:rsidR="00934C4B">
        <w:t>priorities</w:t>
      </w:r>
      <w:r w:rsidR="007D5FCB">
        <w:t xml:space="preserve">. </w:t>
      </w:r>
      <w:r w:rsidRPr="008A2AAB">
        <w:t xml:space="preserve"> </w:t>
      </w:r>
    </w:p>
    <w:p w14:paraId="7F1F232E" w14:textId="77777777" w:rsidR="00055619" w:rsidRPr="008A2AAB" w:rsidRDefault="00BB1722" w:rsidP="00C07964">
      <w:pPr>
        <w:spacing w:after="120"/>
        <w:jc w:val="both"/>
      </w:pPr>
      <w:r w:rsidRPr="008A2AAB">
        <w:t xml:space="preserve">Nepal: </w:t>
      </w:r>
      <w:r w:rsidR="00055619" w:rsidRPr="008A2AAB">
        <w:t>A legal mechanism is needed to recogni</w:t>
      </w:r>
      <w:r w:rsidR="0032062F">
        <w:t>z</w:t>
      </w:r>
      <w:r w:rsidR="00055619" w:rsidRPr="008A2AAB">
        <w:t xml:space="preserve">e and respect </w:t>
      </w:r>
      <w:r w:rsidR="0086730C" w:rsidRPr="008A2AAB">
        <w:t>h</w:t>
      </w:r>
      <w:r w:rsidR="00055619" w:rsidRPr="008A2AAB">
        <w:t>armony with Mother Nature. Over</w:t>
      </w:r>
      <w:r w:rsidR="00C73EC4" w:rsidRPr="008A2AAB">
        <w:t>-</w:t>
      </w:r>
      <w:r w:rsidR="00055619" w:rsidRPr="008A2AAB">
        <w:t xml:space="preserve">exploitation and development of </w:t>
      </w:r>
      <w:r w:rsidR="00C73EC4" w:rsidRPr="008A2AAB">
        <w:t>n</w:t>
      </w:r>
      <w:r w:rsidR="00055619" w:rsidRPr="008A2AAB">
        <w:t xml:space="preserve">ature is a threat to the values of Mother Nature of indigenous peoples. The indigenous system of learning, the dynamism of indigenous customs and customary system </w:t>
      </w:r>
      <w:r w:rsidR="00B92088">
        <w:t>needs to</w:t>
      </w:r>
      <w:r w:rsidR="00B92088" w:rsidRPr="008A2AAB">
        <w:t xml:space="preserve"> </w:t>
      </w:r>
      <w:r w:rsidR="00055619" w:rsidRPr="008A2AAB">
        <w:t>be incorporated in science and policy dialogue process</w:t>
      </w:r>
      <w:r w:rsidR="0086730C" w:rsidRPr="008A2AAB">
        <w:t>es</w:t>
      </w:r>
      <w:r w:rsidR="00055619" w:rsidRPr="008A2AAB">
        <w:t xml:space="preserve">. Indigenous sciences, Mother Nature and values </w:t>
      </w:r>
      <w:r w:rsidR="00B92088">
        <w:t>need to</w:t>
      </w:r>
      <w:r w:rsidR="00B92088" w:rsidRPr="008A2AAB">
        <w:t xml:space="preserve"> </w:t>
      </w:r>
      <w:r w:rsidR="00055619" w:rsidRPr="008A2AAB">
        <w:t>be seen as alternatives in the long</w:t>
      </w:r>
      <w:r w:rsidR="00483E8C" w:rsidRPr="008A2AAB">
        <w:t>-term</w:t>
      </w:r>
      <w:r w:rsidR="00055619" w:rsidRPr="008A2AAB">
        <w:t>.</w:t>
      </w:r>
    </w:p>
    <w:p w14:paraId="68958D7D" w14:textId="77777777" w:rsidR="00E25C5C" w:rsidRPr="008A2AAB" w:rsidRDefault="00E25C5C" w:rsidP="00C07964">
      <w:pPr>
        <w:spacing w:after="120"/>
        <w:jc w:val="both"/>
      </w:pPr>
      <w:r w:rsidRPr="008A2AAB">
        <w:t>Mexico: Regarding laws at all levels and scopes, it is important to consider whether they go beyond recognition on paper. It is also necessary to specify what type of rights are being discussed: rights for livelihoods, for defense of territory, or others. The issue of co-governance is very important and should be included.</w:t>
      </w:r>
    </w:p>
    <w:p w14:paraId="4C61DAB0" w14:textId="77777777" w:rsidR="00520100" w:rsidRPr="008A2AAB" w:rsidRDefault="00520100" w:rsidP="00C07964">
      <w:pPr>
        <w:pStyle w:val="Heading2"/>
      </w:pPr>
      <w:bookmarkStart w:id="78" w:name="_Toc106295533"/>
      <w:r w:rsidRPr="008A2AAB">
        <w:t>Resources</w:t>
      </w:r>
      <w:bookmarkEnd w:id="78"/>
    </w:p>
    <w:p w14:paraId="610F6974" w14:textId="77777777" w:rsidR="00520100" w:rsidRPr="008A2AAB" w:rsidRDefault="0086730C" w:rsidP="00C07964">
      <w:pPr>
        <w:spacing w:after="120"/>
        <w:jc w:val="both"/>
      </w:pPr>
      <w:r w:rsidRPr="008A2AAB">
        <w:t xml:space="preserve">Global: </w:t>
      </w:r>
      <w:r w:rsidR="00520100" w:rsidRPr="008A2AAB">
        <w:t>The Local Biodiversity Outlooks (LBO</w:t>
      </w:r>
      <w:r w:rsidR="005F79B2" w:rsidRPr="008A2AAB">
        <w:t>s</w:t>
      </w:r>
      <w:r w:rsidR="00520100" w:rsidRPr="008A2AAB">
        <w:t>)</w:t>
      </w:r>
      <w:r w:rsidR="005F79B2" w:rsidRPr="008A2AAB">
        <w:t>, 1 and 2 r</w:t>
      </w:r>
      <w:r w:rsidR="00520100" w:rsidRPr="008A2AAB">
        <w:t>epresent excellent source</w:t>
      </w:r>
      <w:r w:rsidR="005F79B2" w:rsidRPr="008A2AAB">
        <w:t>s</w:t>
      </w:r>
      <w:r w:rsidR="00520100" w:rsidRPr="008A2AAB">
        <w:t xml:space="preserve"> of IPLC experience: https://www.cbd.int/gbo5/local-biodiversity-outlooks-2</w:t>
      </w:r>
    </w:p>
    <w:p w14:paraId="274D66FA" w14:textId="77777777" w:rsidR="0086730C" w:rsidRPr="008A2AAB" w:rsidRDefault="0086730C" w:rsidP="00C07964">
      <w:pPr>
        <w:spacing w:after="120"/>
        <w:jc w:val="both"/>
      </w:pPr>
      <w:r w:rsidRPr="008A2AAB">
        <w:t>Global: Damon, Maria, Cole, Daniel H, Ostrom, Elinor and Sterner, Thomas (2019) Grandfathering: Environmental Uses and Impacts, Review of Environmental Economics and Policy, 13, issue 1, p. 23-42</w:t>
      </w:r>
    </w:p>
    <w:p w14:paraId="5F744482" w14:textId="77777777" w:rsidR="00505C5C" w:rsidRDefault="00505C5C" w:rsidP="00C07964">
      <w:pPr>
        <w:spacing w:after="120"/>
        <w:jc w:val="both"/>
      </w:pPr>
      <w:r w:rsidRPr="008A2AAB">
        <w:t xml:space="preserve">Global: The glossary of the Convention on Biological Diversity of article 8j (on traditional knowledge of indigenous peoples) can be used as a reference: </w:t>
      </w:r>
      <w:hyperlink r:id="rId21" w:history="1">
        <w:r w:rsidR="004706DD" w:rsidRPr="00C34675">
          <w:rPr>
            <w:rStyle w:val="Hyperlink"/>
          </w:rPr>
          <w:t>https://www.cbd.int/doc/guidelines/cbd-8j-GlossaryArticle-es.pdf</w:t>
        </w:r>
      </w:hyperlink>
    </w:p>
    <w:p w14:paraId="0A751834" w14:textId="77777777" w:rsidR="004706DD" w:rsidRPr="008A2AAB" w:rsidRDefault="004706DD" w:rsidP="00C07964">
      <w:pPr>
        <w:spacing w:after="120"/>
        <w:jc w:val="both"/>
      </w:pPr>
      <w:r>
        <w:t>Australia:</w:t>
      </w:r>
      <w:r w:rsidR="00512FEB">
        <w:t xml:space="preserve"> </w:t>
      </w:r>
      <w:r w:rsidRPr="008A2AAB">
        <w:t>Some references on scale from Australian geography:</w:t>
      </w:r>
    </w:p>
    <w:p w14:paraId="492E48B9" w14:textId="77777777" w:rsidR="00885D40" w:rsidRDefault="004706DD" w:rsidP="00C07964">
      <w:pPr>
        <w:pStyle w:val="ListParagraph"/>
        <w:numPr>
          <w:ilvl w:val="0"/>
          <w:numId w:val="15"/>
        </w:numPr>
        <w:tabs>
          <w:tab w:val="clear" w:pos="420"/>
          <w:tab w:val="left" w:pos="540"/>
        </w:tabs>
        <w:spacing w:after="120"/>
        <w:ind w:left="900"/>
      </w:pPr>
      <w:r w:rsidRPr="008A2AAB">
        <w:t>These papers are by Australian non-</w:t>
      </w:r>
      <w:r w:rsidR="00522DF6">
        <w:t>i</w:t>
      </w:r>
      <w:r w:rsidRPr="008A2AAB">
        <w:t>ndigenous geographer Richard Howitt:</w:t>
      </w:r>
      <w:r w:rsidR="00885D40">
        <w:t xml:space="preserve"> </w:t>
      </w:r>
    </w:p>
    <w:p w14:paraId="0FA8C624" w14:textId="77777777" w:rsidR="00AC7455" w:rsidRDefault="00885D40" w:rsidP="00C07964">
      <w:pPr>
        <w:pStyle w:val="ListParagraph"/>
        <w:numPr>
          <w:ilvl w:val="1"/>
          <w:numId w:val="15"/>
        </w:numPr>
        <w:tabs>
          <w:tab w:val="clear" w:pos="420"/>
          <w:tab w:val="left" w:pos="540"/>
        </w:tabs>
        <w:spacing w:after="120"/>
      </w:pPr>
      <w:r>
        <w:t>R</w:t>
      </w:r>
      <w:r w:rsidR="00AC7455">
        <w:t>ichard Howitt (1998)</w:t>
      </w:r>
      <w:r>
        <w:t>.</w:t>
      </w:r>
      <w:r w:rsidR="00AC7455">
        <w:t xml:space="preserve"> Scale as Relation: Musical Metaphors of Geographical Scale</w:t>
      </w:r>
      <w:r>
        <w:t xml:space="preserve">. </w:t>
      </w:r>
      <w:r w:rsidR="00AC7455">
        <w:t>Area</w:t>
      </w:r>
      <w:r w:rsidRPr="00885D40">
        <w:t xml:space="preserve"> </w:t>
      </w:r>
      <w:r>
        <w:t>Vol. 30, No. 1, pp. 49-58 (10 pages)</w:t>
      </w:r>
    </w:p>
    <w:p w14:paraId="58C5F9E4" w14:textId="77777777" w:rsidR="00885D40" w:rsidRDefault="00885D40" w:rsidP="00C07964">
      <w:pPr>
        <w:pStyle w:val="ListParagraph"/>
        <w:numPr>
          <w:ilvl w:val="1"/>
          <w:numId w:val="15"/>
        </w:numPr>
        <w:tabs>
          <w:tab w:val="clear" w:pos="420"/>
          <w:tab w:val="left" w:pos="540"/>
        </w:tabs>
        <w:spacing w:after="120"/>
      </w:pPr>
      <w:r>
        <w:t xml:space="preserve">Richard </w:t>
      </w:r>
      <w:r w:rsidRPr="00885D40">
        <w:t>Howitt (2003). Scale. In A Companion to political geography</w:t>
      </w:r>
      <w:r w:rsidR="0005139B" w:rsidRPr="0005139B">
        <w:t xml:space="preserve"> </w:t>
      </w:r>
      <w:r w:rsidR="0005139B">
        <w:t>(</w:t>
      </w:r>
      <w:r w:rsidR="0005139B" w:rsidRPr="00885D40">
        <w:t>Blackwell companions to geography</w:t>
      </w:r>
      <w:r w:rsidR="0005139B">
        <w:t>).</w:t>
      </w:r>
      <w:r w:rsidRPr="00885D40">
        <w:t xml:space="preserve"> </w:t>
      </w:r>
      <w:r w:rsidR="0005139B" w:rsidRPr="00885D40">
        <w:t>J. Agnew, K. Mitchell, &amp; G. Toal (Eds.)</w:t>
      </w:r>
      <w:r w:rsidR="0005139B">
        <w:t>,</w:t>
      </w:r>
      <w:r w:rsidR="0005139B" w:rsidRPr="00885D40">
        <w:t xml:space="preserve"> </w:t>
      </w:r>
      <w:r w:rsidRPr="00885D40">
        <w:t>pp. 138-157. Blackwell Publishers.</w:t>
      </w:r>
    </w:p>
    <w:p w14:paraId="3E107D1D" w14:textId="77777777" w:rsidR="00885D40" w:rsidRDefault="004706DD" w:rsidP="00C07964">
      <w:pPr>
        <w:pStyle w:val="ListParagraph"/>
        <w:numPr>
          <w:ilvl w:val="0"/>
          <w:numId w:val="15"/>
        </w:numPr>
        <w:tabs>
          <w:tab w:val="clear" w:pos="420"/>
          <w:tab w:val="left" w:pos="540"/>
        </w:tabs>
        <w:spacing w:after="120"/>
        <w:ind w:left="900"/>
      </w:pPr>
      <w:r w:rsidRPr="008A2AAB">
        <w:t>Here is a very simple introduction to geographical approaches to scale</w:t>
      </w:r>
      <w:r w:rsidR="00885D40">
        <w:t>:</w:t>
      </w:r>
    </w:p>
    <w:p w14:paraId="199CA0D9" w14:textId="77777777" w:rsidR="004706DD" w:rsidRPr="00885D40" w:rsidRDefault="00885D40" w:rsidP="00C07964">
      <w:pPr>
        <w:pStyle w:val="ListParagraph"/>
        <w:numPr>
          <w:ilvl w:val="1"/>
          <w:numId w:val="15"/>
        </w:numPr>
        <w:tabs>
          <w:tab w:val="clear" w:pos="420"/>
          <w:tab w:val="left" w:pos="540"/>
        </w:tabs>
        <w:spacing w:after="120"/>
      </w:pPr>
      <w:r w:rsidRPr="00885D40">
        <w:t>Quan</w:t>
      </w:r>
      <w:r>
        <w:t xml:space="preserve"> </w:t>
      </w:r>
      <w:r w:rsidRPr="00885D40">
        <w:t>Gao (2020) Scale. In Social Geographies: an introduction (pp.61-69)</w:t>
      </w:r>
      <w:r>
        <w:t xml:space="preserve"> </w:t>
      </w:r>
      <w:hyperlink r:id="rId22" w:history="1">
        <w:r w:rsidRPr="00885D40">
          <w:rPr>
            <w:rStyle w:val="Hyperlink"/>
            <w:lang w:val="en-US"/>
          </w:rPr>
          <w:t>https://www.researchgate.net/publication/332672760_Scale</w:t>
        </w:r>
      </w:hyperlink>
      <w:r w:rsidRPr="00885D40">
        <w:t>. Rowman &amp; Littlefield</w:t>
      </w:r>
      <w:r>
        <w:t>.</w:t>
      </w:r>
    </w:p>
    <w:p w14:paraId="28D35A1C" w14:textId="77777777" w:rsidR="0005139B" w:rsidRDefault="004706DD" w:rsidP="00C07964">
      <w:pPr>
        <w:pStyle w:val="ListParagraph"/>
        <w:numPr>
          <w:ilvl w:val="0"/>
          <w:numId w:val="15"/>
        </w:numPr>
        <w:tabs>
          <w:tab w:val="clear" w:pos="420"/>
          <w:tab w:val="left" w:pos="540"/>
        </w:tabs>
        <w:spacing w:after="120"/>
        <w:ind w:left="900"/>
      </w:pPr>
      <w:r w:rsidRPr="008A2AAB">
        <w:t>This paper is a critique of scale through the commons literature/lens – which may help the authors situate or problematise scale:</w:t>
      </w:r>
    </w:p>
    <w:p w14:paraId="4F349D44" w14:textId="77777777" w:rsidR="0005139B" w:rsidRPr="0005139B" w:rsidRDefault="0005139B" w:rsidP="00C07964">
      <w:pPr>
        <w:pStyle w:val="ListParagraph"/>
        <w:numPr>
          <w:ilvl w:val="1"/>
          <w:numId w:val="15"/>
        </w:numPr>
        <w:tabs>
          <w:tab w:val="clear" w:pos="420"/>
          <w:tab w:val="left" w:pos="540"/>
        </w:tabs>
        <w:spacing w:after="120"/>
      </w:pPr>
      <w:r w:rsidRPr="0005139B">
        <w:t>Hillary Smith et al. (2020) Rethinking Scale in the Commons by Unsettling Old Assumptions and Asking New Scale Questions. Commons Journal. https://thecommonsjournal.org/articles/10.5334/ijc.1041/print/</w:t>
      </w:r>
    </w:p>
    <w:p w14:paraId="30822347" w14:textId="77777777" w:rsidR="0086730C" w:rsidRPr="008A2AAB" w:rsidRDefault="0086730C" w:rsidP="00C07964">
      <w:pPr>
        <w:spacing w:after="120"/>
        <w:jc w:val="both"/>
      </w:pPr>
      <w:r w:rsidRPr="008A2AAB">
        <w:t>Kyrgyzstan: Isakov, Koychu I. (1975) Pastbisha I senokosi Kirgizskoy SSR [Pastures and hay lands of Kirgiz SSR], Kyrgyzstan.</w:t>
      </w:r>
    </w:p>
    <w:p w14:paraId="0B903203" w14:textId="77777777" w:rsidR="0086730C" w:rsidRPr="008A2AAB" w:rsidRDefault="0086730C" w:rsidP="00C07964">
      <w:pPr>
        <w:spacing w:after="120"/>
        <w:jc w:val="both"/>
      </w:pPr>
      <w:r w:rsidRPr="008A2AAB">
        <w:t xml:space="preserve">Kyrgyzstan: </w:t>
      </w:r>
      <w:r w:rsidR="0005139B" w:rsidRPr="008A2AAB">
        <w:t>U</w:t>
      </w:r>
      <w:r w:rsidR="0005139B">
        <w:t>lan</w:t>
      </w:r>
      <w:r w:rsidR="0005139B" w:rsidRPr="008A2AAB">
        <w:t xml:space="preserve"> </w:t>
      </w:r>
      <w:r w:rsidRPr="008A2AAB">
        <w:t>Kasymov (2016) Designing institutions in a post-socialist transformation process. Institutions in regulating access to and management of pasture resources in Kyrgyzstan. Institutional change in agriculture and natural resources. V. Beckmann &amp; K. Hagedorn, eds., Aachen: Shaker Verlag.</w:t>
      </w:r>
    </w:p>
    <w:p w14:paraId="35DB610D" w14:textId="77777777" w:rsidR="009F50AF" w:rsidRPr="008A2AAB" w:rsidRDefault="009F50AF" w:rsidP="00C07964">
      <w:pPr>
        <w:spacing w:after="120"/>
        <w:jc w:val="both"/>
      </w:pPr>
      <w:r w:rsidRPr="008A2AAB">
        <w:t xml:space="preserve">Nepal: </w:t>
      </w:r>
      <w:r w:rsidR="00AC7455" w:rsidRPr="008A2AAB">
        <w:t xml:space="preserve">WWF Nepal and the Nepalese Department of National Parks and Wildlife Conservation (2009) </w:t>
      </w:r>
      <w:r w:rsidR="0005139B" w:rsidRPr="008A2AAB">
        <w:t>Sacred Waters: </w:t>
      </w:r>
      <w:r w:rsidRPr="008A2AAB">
        <w:t>Cultural Values of Himalayan Wetlands</w:t>
      </w:r>
      <w:r w:rsidR="00AC7455">
        <w:t>.</w:t>
      </w:r>
      <w:r w:rsidRPr="008A2AAB">
        <w:t xml:space="preserve"> Published by</w:t>
      </w:r>
      <w:r w:rsidR="0005139B">
        <w:t xml:space="preserve"> </w:t>
      </w:r>
      <w:r w:rsidR="00AC7455" w:rsidRPr="008A2AAB">
        <w:t>WWF Nepal and the Nepalese Department of National Parks and Wildlife Conservation</w:t>
      </w:r>
    </w:p>
    <w:p w14:paraId="3C26FFE6" w14:textId="77777777" w:rsidR="0086730C" w:rsidRPr="008A2AAB" w:rsidRDefault="0086730C" w:rsidP="00C07964">
      <w:pPr>
        <w:spacing w:after="120"/>
        <w:jc w:val="both"/>
      </w:pPr>
      <w:r w:rsidRPr="008A2AAB">
        <w:t xml:space="preserve">Poland: Jan Chlewicki, Przemysław Grodzicki, Jakub Jaroński, Marta Moulis, Andrzej Pazura, Piotr Pazura, KatarzynaPiątkowska, Piotr Piłasiewicz </w:t>
      </w:r>
      <w:r w:rsidR="005F79B2" w:rsidRPr="008A2AAB">
        <w:t xml:space="preserve">(2021) </w:t>
      </w:r>
      <w:r w:rsidRPr="008A2AAB">
        <w:t>Report: 'Tree-beekeeping and Apiary in Poland', as it provides important information useful for the following topics: linguistic diversity, life frames of nature's values, intergenerationality, knowledge dialogues, institutions and power dynamics, transmission of IPLCs values and relational values.</w:t>
      </w:r>
    </w:p>
    <w:p w14:paraId="3F33DBAB" w14:textId="77777777" w:rsidR="009F50AF" w:rsidRPr="008A2AAB" w:rsidRDefault="009F50AF" w:rsidP="00C07964">
      <w:pPr>
        <w:spacing w:after="120"/>
        <w:jc w:val="both"/>
      </w:pPr>
      <w:r w:rsidRPr="008A2AAB">
        <w:t xml:space="preserve">Scandinavia: </w:t>
      </w:r>
      <w:r w:rsidR="005F79B2" w:rsidRPr="008A2AAB">
        <w:t xml:space="preserve">Skuvlaalbmá Niillas Áslat - Aslak Holmberg (2021) </w:t>
      </w:r>
      <w:r w:rsidRPr="008A2AAB">
        <w:t>Saami values and valuation in ecosystem management</w:t>
      </w:r>
      <w:r w:rsidR="005F79B2" w:rsidRPr="008A2AAB">
        <w:t>.</w:t>
      </w:r>
      <w:r w:rsidR="0005139B">
        <w:t xml:space="preserve"> Research report.</w:t>
      </w:r>
    </w:p>
    <w:p w14:paraId="437F030A" w14:textId="77777777" w:rsidR="00F4298B" w:rsidRPr="008A2AAB" w:rsidRDefault="00512FEB" w:rsidP="00AB5A7A">
      <w:pPr>
        <w:pStyle w:val="Heading1"/>
      </w:pPr>
      <w:r>
        <w:br w:type="page"/>
      </w:r>
      <w:bookmarkStart w:id="79" w:name="_Toc106295534"/>
      <w:r w:rsidR="00EB0302" w:rsidRPr="008A2AAB">
        <w:t>Next steps</w:t>
      </w:r>
      <w:bookmarkEnd w:id="79"/>
    </w:p>
    <w:p w14:paraId="7AA48141" w14:textId="77777777" w:rsidR="00F4298B" w:rsidRPr="008A2AAB" w:rsidRDefault="00580434" w:rsidP="00C07964">
      <w:pPr>
        <w:spacing w:after="120"/>
        <w:jc w:val="both"/>
      </w:pPr>
      <w:r w:rsidRPr="008A2AAB">
        <w:t xml:space="preserve">The following next steps </w:t>
      </w:r>
      <w:r w:rsidR="00476DC3" w:rsidRPr="008A2AAB">
        <w:t>took place</w:t>
      </w:r>
      <w:r w:rsidRPr="008A2AAB">
        <w:t>:</w:t>
      </w:r>
    </w:p>
    <w:p w14:paraId="13FF86AA" w14:textId="77777777" w:rsidR="00EB0302" w:rsidRPr="008A2AAB" w:rsidRDefault="00580434" w:rsidP="00C07964">
      <w:pPr>
        <w:pStyle w:val="ListParagraph"/>
        <w:numPr>
          <w:ilvl w:val="0"/>
          <w:numId w:val="31"/>
        </w:numPr>
        <w:spacing w:after="120"/>
      </w:pPr>
      <w:r w:rsidRPr="008A2AAB">
        <w:t xml:space="preserve">The </w:t>
      </w:r>
      <w:r w:rsidR="0032062F">
        <w:t>technical support unit</w:t>
      </w:r>
      <w:r w:rsidRPr="008A2AAB">
        <w:t xml:space="preserve"> </w:t>
      </w:r>
      <w:r w:rsidR="00476DC3" w:rsidRPr="008A2AAB">
        <w:t>did</w:t>
      </w:r>
      <w:r w:rsidRPr="008A2AAB">
        <w:t xml:space="preserve"> f</w:t>
      </w:r>
      <w:r w:rsidR="00EB0302" w:rsidRPr="008A2AAB">
        <w:t xml:space="preserve">ollow up calls </w:t>
      </w:r>
      <w:r w:rsidRPr="008A2AAB">
        <w:t xml:space="preserve">and emails </w:t>
      </w:r>
      <w:r w:rsidR="00EB0302" w:rsidRPr="008A2AAB">
        <w:t>where needed</w:t>
      </w:r>
      <w:r w:rsidRPr="008A2AAB">
        <w:t xml:space="preserve"> for participants who did not have enough time during the workshop or who could not be heard due to connection problems.</w:t>
      </w:r>
    </w:p>
    <w:p w14:paraId="4CDDD889" w14:textId="77777777" w:rsidR="0005139B" w:rsidRPr="008A2AAB" w:rsidRDefault="00580434" w:rsidP="008F670B">
      <w:pPr>
        <w:pStyle w:val="ListParagraph"/>
        <w:numPr>
          <w:ilvl w:val="0"/>
          <w:numId w:val="31"/>
        </w:numPr>
        <w:spacing w:after="120"/>
      </w:pPr>
      <w:r w:rsidRPr="008A2AAB">
        <w:t xml:space="preserve">The </w:t>
      </w:r>
      <w:r w:rsidR="0032062F">
        <w:t>technical support unit</w:t>
      </w:r>
      <w:r w:rsidRPr="008A2AAB">
        <w:t xml:space="preserve"> d</w:t>
      </w:r>
      <w:r w:rsidR="00EB0302" w:rsidRPr="008A2AAB">
        <w:t>raft</w:t>
      </w:r>
      <w:r w:rsidR="00476DC3" w:rsidRPr="008A2AAB">
        <w:t>ed</w:t>
      </w:r>
      <w:r w:rsidRPr="008A2AAB">
        <w:t xml:space="preserve"> </w:t>
      </w:r>
      <w:r w:rsidR="00EB0302" w:rsidRPr="008A2AAB">
        <w:t xml:space="preserve">comments for the </w:t>
      </w:r>
      <w:r w:rsidR="005F79B2" w:rsidRPr="008A2AAB">
        <w:t>second</w:t>
      </w:r>
      <w:r w:rsidR="00EB0302" w:rsidRPr="008A2AAB">
        <w:t xml:space="preserve"> order draft review</w:t>
      </w:r>
      <w:r w:rsidRPr="008A2AAB">
        <w:t xml:space="preserve"> process. The</w:t>
      </w:r>
      <w:r w:rsidR="0032062F">
        <w:t>y</w:t>
      </w:r>
      <w:r w:rsidRPr="008A2AAB">
        <w:t xml:space="preserve"> w</w:t>
      </w:r>
      <w:r w:rsidR="00BB3349" w:rsidRPr="008A2AAB">
        <w:t>ere</w:t>
      </w:r>
      <w:r w:rsidRPr="008A2AAB">
        <w:t xml:space="preserve"> sent to all participants for their edits and additions</w:t>
      </w:r>
      <w:r w:rsidR="0063780B" w:rsidRPr="008A2AAB">
        <w:t xml:space="preserve">. </w:t>
      </w:r>
      <w:r w:rsidR="00BB3349" w:rsidRPr="008A2AAB">
        <w:t>After some edits, and as there were</w:t>
      </w:r>
      <w:r w:rsidR="0063780B" w:rsidRPr="008A2AAB">
        <w:t xml:space="preserve"> no objections, the comments </w:t>
      </w:r>
      <w:r w:rsidR="00BB3349" w:rsidRPr="008A2AAB">
        <w:t>were</w:t>
      </w:r>
      <w:r w:rsidR="0063780B" w:rsidRPr="008A2AAB">
        <w:t xml:space="preserve"> submitted through the external review process </w:t>
      </w:r>
      <w:r w:rsidR="00BB3349" w:rsidRPr="008A2AAB">
        <w:t xml:space="preserve">on </w:t>
      </w:r>
      <w:r w:rsidR="005F79B2" w:rsidRPr="008A2AAB">
        <w:t>19 March 2021</w:t>
      </w:r>
      <w:r w:rsidR="0063780B" w:rsidRPr="008A2AAB">
        <w:t>.</w:t>
      </w:r>
    </w:p>
    <w:p w14:paraId="75C8E31F" w14:textId="77777777" w:rsidR="008F670B" w:rsidRDefault="00EB0302" w:rsidP="00C07964">
      <w:pPr>
        <w:pStyle w:val="ListParagraph"/>
        <w:numPr>
          <w:ilvl w:val="0"/>
          <w:numId w:val="31"/>
        </w:numPr>
        <w:spacing w:after="120"/>
      </w:pPr>
      <w:r w:rsidRPr="008A2AAB">
        <w:t xml:space="preserve">Participants </w:t>
      </w:r>
      <w:r w:rsidR="00BB3349" w:rsidRPr="008A2AAB">
        <w:t>were</w:t>
      </w:r>
      <w:r w:rsidRPr="008A2AAB">
        <w:t xml:space="preserve"> also</w:t>
      </w:r>
      <w:r w:rsidR="00BB3349" w:rsidRPr="008A2AAB">
        <w:t xml:space="preserve"> invited to</w:t>
      </w:r>
      <w:r w:rsidRPr="008A2AAB">
        <w:t xml:space="preserve"> </w:t>
      </w:r>
      <w:r w:rsidR="00580434" w:rsidRPr="008A2AAB">
        <w:t xml:space="preserve">personally </w:t>
      </w:r>
      <w:r w:rsidRPr="008A2AAB">
        <w:t xml:space="preserve">participate in the review period </w:t>
      </w:r>
      <w:r w:rsidR="00580434" w:rsidRPr="008A2AAB">
        <w:t xml:space="preserve">for the </w:t>
      </w:r>
      <w:r w:rsidR="005F79B2" w:rsidRPr="008A2AAB">
        <w:t>values</w:t>
      </w:r>
      <w:r w:rsidR="00580434" w:rsidRPr="008A2AAB">
        <w:t xml:space="preserve"> assessment</w:t>
      </w:r>
      <w:r w:rsidR="00BB3349" w:rsidRPr="008A2AAB">
        <w:t xml:space="preserve">, </w:t>
      </w:r>
      <w:r w:rsidR="005F79B2" w:rsidRPr="008A2AAB">
        <w:t>which</w:t>
      </w:r>
      <w:r w:rsidR="00BB3349" w:rsidRPr="008A2AAB">
        <w:t xml:space="preserve"> ran</w:t>
      </w:r>
      <w:r w:rsidR="00580434" w:rsidRPr="008A2AAB">
        <w:t xml:space="preserve"> </w:t>
      </w:r>
      <w:r w:rsidRPr="008A2AAB">
        <w:t xml:space="preserve">until </w:t>
      </w:r>
      <w:r w:rsidR="005F79B2" w:rsidRPr="008A2AAB">
        <w:t>19 March 2021</w:t>
      </w:r>
      <w:r w:rsidR="00580434" w:rsidRPr="008A2AAB">
        <w:t>.</w:t>
      </w:r>
      <w:r w:rsidR="0063780B" w:rsidRPr="008A2AAB">
        <w:t xml:space="preserve"> Participants </w:t>
      </w:r>
      <w:r w:rsidR="00BB3349" w:rsidRPr="008A2AAB">
        <w:t>were invited</w:t>
      </w:r>
      <w:r w:rsidR="0063780B" w:rsidRPr="008A2AAB">
        <w:t xml:space="preserve"> to contact the </w:t>
      </w:r>
      <w:r w:rsidR="0032062F">
        <w:t>technical support unit</w:t>
      </w:r>
      <w:r w:rsidR="0063780B" w:rsidRPr="008A2AAB">
        <w:t xml:space="preserve"> for any assistance</w:t>
      </w:r>
      <w:r w:rsidR="005F79B2" w:rsidRPr="008A2AAB">
        <w:t>.</w:t>
      </w:r>
      <w:r w:rsidR="008F670B" w:rsidRPr="008F670B">
        <w:t xml:space="preserve"> </w:t>
      </w:r>
    </w:p>
    <w:p w14:paraId="36BE16EC" w14:textId="77777777" w:rsidR="0032003E" w:rsidRPr="008A2AAB" w:rsidRDefault="008F670B" w:rsidP="00C07964">
      <w:pPr>
        <w:pStyle w:val="ListParagraph"/>
        <w:numPr>
          <w:ilvl w:val="0"/>
          <w:numId w:val="31"/>
        </w:numPr>
        <w:spacing w:after="120"/>
      </w:pPr>
      <w:r>
        <w:t xml:space="preserve">This report was </w:t>
      </w:r>
      <w:r w:rsidRPr="008A2AAB">
        <w:t>sent to all participants for their edits and additions</w:t>
      </w:r>
      <w:r>
        <w:t xml:space="preserve"> before finalisation, and with participant consent it was made publicly available on the IPBES website.</w:t>
      </w:r>
    </w:p>
    <w:p w14:paraId="35821C8C" w14:textId="77777777" w:rsidR="00EB0302" w:rsidRPr="008A2AAB" w:rsidRDefault="00EB0302" w:rsidP="00C07964">
      <w:pPr>
        <w:pStyle w:val="ListParagraph"/>
        <w:numPr>
          <w:ilvl w:val="0"/>
          <w:numId w:val="0"/>
        </w:numPr>
        <w:spacing w:after="120"/>
      </w:pPr>
    </w:p>
    <w:p w14:paraId="5B8E0545" w14:textId="77777777" w:rsidR="0082296A" w:rsidRPr="008A2AAB" w:rsidRDefault="0005139B" w:rsidP="008F670B">
      <w:pPr>
        <w:pStyle w:val="Heading1"/>
        <w:numPr>
          <w:ilvl w:val="0"/>
          <w:numId w:val="0"/>
        </w:numPr>
        <w:ind w:left="720" w:hanging="720"/>
      </w:pPr>
      <w:r>
        <w:br w:type="page"/>
      </w:r>
      <w:bookmarkStart w:id="80" w:name="_Toc106295535"/>
      <w:r w:rsidR="000C2D43" w:rsidRPr="008A2AAB">
        <w:t>Annexes</w:t>
      </w:r>
      <w:bookmarkEnd w:id="80"/>
    </w:p>
    <w:p w14:paraId="726CFCCF" w14:textId="77777777" w:rsidR="00BE3266" w:rsidRPr="00253CBA" w:rsidRDefault="00BB3349" w:rsidP="008F670B">
      <w:pPr>
        <w:pStyle w:val="Heading2"/>
        <w:numPr>
          <w:ilvl w:val="0"/>
          <w:numId w:val="0"/>
        </w:numPr>
        <w:ind w:left="446" w:hanging="432"/>
        <w:rPr>
          <w:sz w:val="22"/>
          <w:szCs w:val="22"/>
        </w:rPr>
      </w:pPr>
      <w:bookmarkStart w:id="81" w:name="_Toc106295536"/>
      <w:r w:rsidRPr="008A2AAB">
        <w:t xml:space="preserve">Annex 1: </w:t>
      </w:r>
      <w:r w:rsidR="003F77A2" w:rsidRPr="008A2AAB">
        <w:t>Agenda</w:t>
      </w:r>
      <w:r w:rsidR="00BE3266" w:rsidRPr="008A2AAB">
        <w:t>s</w:t>
      </w:r>
      <w:bookmarkEnd w:id="81"/>
    </w:p>
    <w:tbl>
      <w:tblPr>
        <w:tblW w:w="9355" w:type="dxa"/>
        <w:tblCellMar>
          <w:top w:w="15" w:type="dxa"/>
          <w:left w:w="15" w:type="dxa"/>
          <w:bottom w:w="15" w:type="dxa"/>
          <w:right w:w="15" w:type="dxa"/>
        </w:tblCellMar>
        <w:tblLook w:val="04A0" w:firstRow="1" w:lastRow="0" w:firstColumn="1" w:lastColumn="0" w:noHBand="0" w:noVBand="1"/>
      </w:tblPr>
      <w:tblGrid>
        <w:gridCol w:w="715"/>
        <w:gridCol w:w="1101"/>
        <w:gridCol w:w="5469"/>
        <w:gridCol w:w="2070"/>
      </w:tblGrid>
      <w:tr w:rsidR="00BE3266" w:rsidRPr="008A2AAB" w14:paraId="4DC3F716" w14:textId="77777777" w:rsidTr="00AB5A7A">
        <w:tc>
          <w:tcPr>
            <w:tcW w:w="9355" w:type="dxa"/>
            <w:gridSpan w:val="4"/>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5A2B7BBF" w14:textId="77777777" w:rsidR="00BE3266" w:rsidRPr="00253CBA" w:rsidRDefault="00BE3266" w:rsidP="0005139B">
            <w:pPr>
              <w:spacing w:after="120"/>
              <w:rPr>
                <w:b/>
                <w:bCs/>
                <w:i/>
                <w:iCs/>
                <w:sz w:val="22"/>
                <w:szCs w:val="22"/>
                <w:u w:val="single"/>
                <w:lang w:val="en-GB"/>
              </w:rPr>
            </w:pPr>
            <w:r w:rsidRPr="00253CBA">
              <w:rPr>
                <w:b/>
                <w:bCs/>
                <w:i/>
                <w:iCs/>
                <w:sz w:val="22"/>
                <w:szCs w:val="22"/>
                <w:u w:val="single"/>
                <w:lang w:val="en-GB"/>
              </w:rPr>
              <w:t>Group session: Asia-Pacific and Oceania</w:t>
            </w:r>
          </w:p>
          <w:p w14:paraId="5137339D" w14:textId="77777777" w:rsidR="00BE3266" w:rsidRPr="00253CBA" w:rsidRDefault="00BE3266" w:rsidP="0005139B">
            <w:pPr>
              <w:spacing w:after="120"/>
              <w:rPr>
                <w:sz w:val="22"/>
                <w:szCs w:val="22"/>
                <w:lang w:val="en-GB"/>
              </w:rPr>
            </w:pPr>
            <w:r w:rsidRPr="00253CBA">
              <w:rPr>
                <w:sz w:val="22"/>
                <w:szCs w:val="22"/>
                <w:lang w:val="en-GB"/>
              </w:rPr>
              <w:t xml:space="preserve">Day 1, Tuesday, 16 February 2021, 4.00 am to 7.00 am Central European Time </w:t>
            </w:r>
          </w:p>
        </w:tc>
      </w:tr>
      <w:tr w:rsidR="00BE3266" w:rsidRPr="008A2AAB" w14:paraId="1D592D64" w14:textId="77777777" w:rsidTr="00AB5A7A">
        <w:tc>
          <w:tcPr>
            <w:tcW w:w="715"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71EAD3CA" w14:textId="77777777" w:rsidR="00BE3266" w:rsidRPr="00253CBA" w:rsidRDefault="00BE3266" w:rsidP="0005139B">
            <w:pPr>
              <w:spacing w:after="120"/>
              <w:rPr>
                <w:sz w:val="22"/>
                <w:szCs w:val="22"/>
              </w:rPr>
            </w:pPr>
            <w:r w:rsidRPr="00253CBA">
              <w:rPr>
                <w:b/>
                <w:bCs/>
                <w:color w:val="000000"/>
                <w:sz w:val="22"/>
                <w:szCs w:val="22"/>
              </w:rPr>
              <w:t>Hour</w:t>
            </w:r>
          </w:p>
        </w:tc>
        <w:tc>
          <w:tcPr>
            <w:tcW w:w="1101"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58CBF38D" w14:textId="77777777" w:rsidR="00BE3266" w:rsidRPr="00253CBA" w:rsidRDefault="00BE3266" w:rsidP="0005139B">
            <w:pPr>
              <w:spacing w:after="120"/>
              <w:rPr>
                <w:sz w:val="22"/>
                <w:szCs w:val="22"/>
              </w:rPr>
            </w:pPr>
            <w:r w:rsidRPr="00253CBA">
              <w:rPr>
                <w:b/>
                <w:bCs/>
                <w:color w:val="000000"/>
                <w:sz w:val="22"/>
                <w:szCs w:val="22"/>
              </w:rPr>
              <w:t>Duration</w:t>
            </w:r>
          </w:p>
        </w:tc>
        <w:tc>
          <w:tcPr>
            <w:tcW w:w="5469"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234B5C24" w14:textId="77777777" w:rsidR="00BE3266" w:rsidRPr="00253CBA" w:rsidRDefault="00BE3266" w:rsidP="0005139B">
            <w:pPr>
              <w:spacing w:after="120"/>
              <w:rPr>
                <w:sz w:val="22"/>
                <w:szCs w:val="22"/>
              </w:rPr>
            </w:pPr>
            <w:r w:rsidRPr="00253CBA">
              <w:rPr>
                <w:b/>
                <w:bCs/>
                <w:color w:val="000000"/>
                <w:sz w:val="22"/>
                <w:szCs w:val="22"/>
              </w:rPr>
              <w:t>Session</w:t>
            </w:r>
          </w:p>
        </w:tc>
        <w:tc>
          <w:tcPr>
            <w:tcW w:w="2070"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1D1A847B" w14:textId="77777777" w:rsidR="00BE3266" w:rsidRPr="00253CBA" w:rsidRDefault="00BE3266" w:rsidP="0005139B">
            <w:pPr>
              <w:spacing w:after="120"/>
              <w:ind w:left="-20"/>
              <w:rPr>
                <w:sz w:val="22"/>
                <w:szCs w:val="22"/>
              </w:rPr>
            </w:pPr>
            <w:r w:rsidRPr="00253CBA">
              <w:rPr>
                <w:b/>
                <w:bCs/>
                <w:color w:val="000000"/>
                <w:sz w:val="22"/>
                <w:szCs w:val="22"/>
              </w:rPr>
              <w:t>Speakers</w:t>
            </w:r>
          </w:p>
        </w:tc>
      </w:tr>
      <w:tr w:rsidR="00BE3266" w:rsidRPr="008A2AAB" w14:paraId="07F12A31" w14:textId="77777777" w:rsidTr="00AB5A7A">
        <w:trPr>
          <w:trHeight w:val="569"/>
        </w:trPr>
        <w:tc>
          <w:tcPr>
            <w:tcW w:w="715"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012F0C7B" w14:textId="77777777" w:rsidR="00BE3266" w:rsidRPr="00253CBA" w:rsidRDefault="00BE3266" w:rsidP="0005139B">
            <w:pPr>
              <w:spacing w:after="120"/>
              <w:rPr>
                <w:sz w:val="22"/>
                <w:szCs w:val="22"/>
              </w:rPr>
            </w:pPr>
            <w:r w:rsidRPr="00253CBA">
              <w:rPr>
                <w:color w:val="000000"/>
                <w:sz w:val="22"/>
                <w:szCs w:val="22"/>
              </w:rPr>
              <w:t>1</w:t>
            </w:r>
            <w:r w:rsidRPr="00253CBA">
              <w:rPr>
                <w:color w:val="000000"/>
                <w:sz w:val="22"/>
                <w:szCs w:val="22"/>
                <w:vertAlign w:val="superscript"/>
              </w:rPr>
              <w:t>st</w:t>
            </w:r>
            <w:r w:rsidRPr="00253CBA">
              <w:rPr>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4FE722D" w14:textId="77777777" w:rsidR="00BE3266" w:rsidRPr="00253CBA" w:rsidRDefault="00BE3266" w:rsidP="00AB5A7A">
            <w:pPr>
              <w:spacing w:after="0"/>
              <w:rPr>
                <w:sz w:val="22"/>
                <w:szCs w:val="22"/>
              </w:rPr>
            </w:pPr>
            <w:r w:rsidRPr="00253CBA">
              <w:rPr>
                <w:color w:val="000000"/>
                <w:sz w:val="22"/>
                <w:szCs w:val="22"/>
              </w:rPr>
              <w:t>5 mins</w:t>
            </w:r>
          </w:p>
          <w:p w14:paraId="306ED143" w14:textId="77777777" w:rsidR="00BE3266" w:rsidRPr="00253CBA" w:rsidRDefault="00BE3266" w:rsidP="00AB5A7A">
            <w:pPr>
              <w:spacing w:after="0"/>
              <w:rPr>
                <w:color w:val="000000"/>
                <w:sz w:val="22"/>
                <w:szCs w:val="22"/>
              </w:rPr>
            </w:pPr>
          </w:p>
        </w:tc>
        <w:tc>
          <w:tcPr>
            <w:tcW w:w="5469" w:type="dxa"/>
            <w:tcBorders>
              <w:top w:val="single" w:sz="4" w:space="0" w:color="A8D08D"/>
              <w:left w:val="single" w:sz="4" w:space="0" w:color="000000"/>
              <w:bottom w:val="single" w:sz="4" w:space="0" w:color="A8D08D"/>
              <w:right w:val="single" w:sz="4" w:space="0" w:color="000000"/>
            </w:tcBorders>
          </w:tcPr>
          <w:p w14:paraId="265EBD0F" w14:textId="77777777" w:rsidR="00BE3266" w:rsidRPr="00253CBA" w:rsidRDefault="00BE3266" w:rsidP="00AB5A7A">
            <w:pPr>
              <w:spacing w:after="0"/>
              <w:ind w:left="50"/>
              <w:rPr>
                <w:sz w:val="22"/>
                <w:szCs w:val="22"/>
              </w:rPr>
            </w:pPr>
            <w:r w:rsidRPr="00253CBA">
              <w:rPr>
                <w:color w:val="000000"/>
                <w:sz w:val="22"/>
                <w:szCs w:val="22"/>
              </w:rPr>
              <w:t>Welcome</w:t>
            </w:r>
          </w:p>
        </w:tc>
        <w:tc>
          <w:tcPr>
            <w:tcW w:w="2070" w:type="dxa"/>
            <w:tcBorders>
              <w:top w:val="single" w:sz="4" w:space="0" w:color="A8D08D"/>
              <w:left w:val="single" w:sz="4" w:space="0" w:color="000000"/>
              <w:bottom w:val="single" w:sz="4" w:space="0" w:color="A8D08D"/>
              <w:right w:val="single" w:sz="4" w:space="0" w:color="000000"/>
            </w:tcBorders>
          </w:tcPr>
          <w:p w14:paraId="1B87A81A" w14:textId="77777777" w:rsidR="00BE3266" w:rsidRPr="00253CBA" w:rsidRDefault="00BE3266" w:rsidP="00AB5A7A">
            <w:pPr>
              <w:spacing w:after="0"/>
              <w:ind w:left="70"/>
              <w:rPr>
                <w:color w:val="000000"/>
                <w:sz w:val="22"/>
                <w:szCs w:val="22"/>
              </w:rPr>
            </w:pPr>
            <w:r w:rsidRPr="00253CBA">
              <w:rPr>
                <w:color w:val="000000"/>
                <w:sz w:val="22"/>
                <w:szCs w:val="22"/>
              </w:rPr>
              <w:t>Joji Cariño</w:t>
            </w:r>
          </w:p>
          <w:p w14:paraId="3E48BFC1" w14:textId="77777777" w:rsidR="00BE3266" w:rsidRPr="00253CBA" w:rsidRDefault="00BE3266" w:rsidP="00AB5A7A">
            <w:pPr>
              <w:spacing w:after="0"/>
              <w:ind w:left="70"/>
              <w:rPr>
                <w:color w:val="000000"/>
                <w:sz w:val="22"/>
                <w:szCs w:val="22"/>
              </w:rPr>
            </w:pPr>
            <w:r w:rsidRPr="00253CBA">
              <w:rPr>
                <w:color w:val="000000"/>
                <w:sz w:val="22"/>
                <w:szCs w:val="22"/>
              </w:rPr>
              <w:t>Evonne Yiu</w:t>
            </w:r>
          </w:p>
        </w:tc>
      </w:tr>
      <w:tr w:rsidR="00BE3266" w:rsidRPr="008A2AAB" w14:paraId="42D0F32B" w14:textId="77777777" w:rsidTr="00AB5A7A">
        <w:trPr>
          <w:trHeight w:val="245"/>
        </w:trPr>
        <w:tc>
          <w:tcPr>
            <w:tcW w:w="715" w:type="dxa"/>
            <w:vMerge/>
            <w:tcBorders>
              <w:left w:val="single" w:sz="4" w:space="0" w:color="000000"/>
              <w:right w:val="single" w:sz="4" w:space="0" w:color="000000"/>
            </w:tcBorders>
            <w:tcMar>
              <w:top w:w="0" w:type="dxa"/>
              <w:left w:w="108" w:type="dxa"/>
              <w:bottom w:w="0" w:type="dxa"/>
              <w:right w:w="108" w:type="dxa"/>
            </w:tcMar>
          </w:tcPr>
          <w:p w14:paraId="49EC5824" w14:textId="77777777" w:rsidR="00BE3266" w:rsidRPr="00253CBA" w:rsidRDefault="00BE3266" w:rsidP="0005139B">
            <w:pPr>
              <w:spacing w:after="120"/>
              <w:rPr>
                <w:color w:val="000000"/>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0AFE3BB7" w14:textId="77777777" w:rsidR="00BE3266" w:rsidRPr="00253CBA" w:rsidRDefault="00BE3266" w:rsidP="00AB5A7A">
            <w:pPr>
              <w:spacing w:after="0"/>
              <w:rPr>
                <w:color w:val="000000"/>
                <w:sz w:val="22"/>
                <w:szCs w:val="22"/>
              </w:rPr>
            </w:pPr>
            <w:r w:rsidRPr="00253CBA">
              <w:rPr>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Pr>
          <w:p w14:paraId="56459EC4" w14:textId="77777777" w:rsidR="00BE3266" w:rsidRPr="00253CBA" w:rsidRDefault="00BE3266" w:rsidP="00AB5A7A">
            <w:pPr>
              <w:spacing w:after="0"/>
              <w:ind w:left="50"/>
              <w:rPr>
                <w:color w:val="000000"/>
                <w:sz w:val="22"/>
                <w:szCs w:val="22"/>
              </w:rPr>
            </w:pPr>
            <w:r w:rsidRPr="00253CBA">
              <w:rPr>
                <w:color w:val="000000"/>
                <w:sz w:val="22"/>
                <w:szCs w:val="22"/>
              </w:rPr>
              <w:t>Objectives of the workshop, FPIC</w:t>
            </w:r>
          </w:p>
        </w:tc>
        <w:tc>
          <w:tcPr>
            <w:tcW w:w="2070" w:type="dxa"/>
            <w:tcBorders>
              <w:top w:val="single" w:sz="4" w:space="0" w:color="A8D08D"/>
              <w:left w:val="single" w:sz="4" w:space="0" w:color="000000"/>
              <w:bottom w:val="single" w:sz="4" w:space="0" w:color="A8D08D"/>
              <w:right w:val="single" w:sz="4" w:space="0" w:color="000000"/>
            </w:tcBorders>
          </w:tcPr>
          <w:p w14:paraId="47E8A363" w14:textId="77777777" w:rsidR="00BE3266" w:rsidRPr="00253CBA" w:rsidRDefault="00BE3266" w:rsidP="00AB5A7A">
            <w:pPr>
              <w:spacing w:after="0"/>
              <w:ind w:left="70"/>
              <w:rPr>
                <w:color w:val="000000"/>
                <w:sz w:val="22"/>
                <w:szCs w:val="22"/>
              </w:rPr>
            </w:pPr>
            <w:r w:rsidRPr="00253CBA">
              <w:rPr>
                <w:color w:val="000000"/>
                <w:sz w:val="22"/>
                <w:szCs w:val="22"/>
              </w:rPr>
              <w:t>Peter Bates</w:t>
            </w:r>
          </w:p>
        </w:tc>
      </w:tr>
      <w:tr w:rsidR="00BE3266" w:rsidRPr="008A2AAB" w14:paraId="7A2E0946" w14:textId="77777777" w:rsidTr="00BE3266">
        <w:tc>
          <w:tcPr>
            <w:tcW w:w="715" w:type="dxa"/>
            <w:vMerge/>
            <w:tcBorders>
              <w:left w:val="single" w:sz="4" w:space="0" w:color="000000"/>
              <w:right w:val="single" w:sz="4" w:space="0" w:color="000000"/>
            </w:tcBorders>
            <w:vAlign w:val="center"/>
            <w:hideMark/>
          </w:tcPr>
          <w:p w14:paraId="650D892B" w14:textId="77777777" w:rsidR="00BE3266" w:rsidRPr="00253CBA" w:rsidRDefault="00BE3266" w:rsidP="0005139B">
            <w:pPr>
              <w:spacing w:after="120"/>
              <w:rPr>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3541A93" w14:textId="77777777" w:rsidR="00BE3266" w:rsidRPr="00253CBA" w:rsidRDefault="00BE3266" w:rsidP="00AB5A7A">
            <w:pPr>
              <w:spacing w:after="0"/>
              <w:rPr>
                <w:sz w:val="22"/>
                <w:szCs w:val="22"/>
              </w:rPr>
            </w:pPr>
            <w:r w:rsidRPr="00253CBA">
              <w:rPr>
                <w:color w:val="000000"/>
                <w:sz w:val="22"/>
                <w:szCs w:val="22"/>
              </w:rPr>
              <w:t>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C8C5F14" w14:textId="77777777" w:rsidR="00BE3266" w:rsidRPr="00253CBA" w:rsidRDefault="00BE3266" w:rsidP="00AB5A7A">
            <w:pPr>
              <w:spacing w:after="0"/>
              <w:rPr>
                <w:sz w:val="22"/>
                <w:szCs w:val="22"/>
              </w:rPr>
            </w:pPr>
            <w:r w:rsidRPr="00253CBA">
              <w:rPr>
                <w:color w:val="000000"/>
                <w:sz w:val="22"/>
                <w:szCs w:val="22"/>
              </w:rPr>
              <w:t>IPBES and ILK </w:t>
            </w:r>
          </w:p>
        </w:tc>
        <w:tc>
          <w:tcPr>
            <w:tcW w:w="207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0286EC4" w14:textId="77777777" w:rsidR="00BE3266" w:rsidRPr="00253CBA" w:rsidRDefault="00BE3266" w:rsidP="00AB5A7A">
            <w:pPr>
              <w:spacing w:after="0"/>
              <w:ind w:left="-20"/>
              <w:rPr>
                <w:sz w:val="22"/>
                <w:szCs w:val="22"/>
              </w:rPr>
            </w:pPr>
            <w:r w:rsidRPr="00253CBA">
              <w:rPr>
                <w:color w:val="000000"/>
                <w:sz w:val="22"/>
                <w:szCs w:val="22"/>
              </w:rPr>
              <w:t>Peter Bates</w:t>
            </w:r>
          </w:p>
        </w:tc>
      </w:tr>
      <w:tr w:rsidR="00BE3266" w:rsidRPr="008A2AAB" w14:paraId="11ACF137" w14:textId="77777777" w:rsidTr="00BE3266">
        <w:tc>
          <w:tcPr>
            <w:tcW w:w="715" w:type="dxa"/>
            <w:vMerge/>
            <w:tcBorders>
              <w:left w:val="single" w:sz="4" w:space="0" w:color="000000"/>
              <w:right w:val="single" w:sz="4" w:space="0" w:color="000000"/>
            </w:tcBorders>
            <w:vAlign w:val="center"/>
            <w:hideMark/>
          </w:tcPr>
          <w:p w14:paraId="5326CBD9" w14:textId="77777777" w:rsidR="00BE3266" w:rsidRPr="00253CBA" w:rsidRDefault="00BE3266" w:rsidP="0005139B">
            <w:pPr>
              <w:spacing w:after="120"/>
              <w:rPr>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26722C5" w14:textId="77777777" w:rsidR="00BE3266" w:rsidRPr="00253CBA" w:rsidRDefault="00BE3266" w:rsidP="00AB5A7A">
            <w:pPr>
              <w:spacing w:after="0"/>
              <w:rPr>
                <w:sz w:val="22"/>
                <w:szCs w:val="22"/>
              </w:rPr>
            </w:pPr>
            <w:r w:rsidRPr="00253CBA">
              <w:rPr>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9AD985D" w14:textId="77777777" w:rsidR="00BE3266" w:rsidRPr="00253CBA" w:rsidRDefault="00BE3266" w:rsidP="00AB5A7A">
            <w:pPr>
              <w:spacing w:after="0"/>
              <w:rPr>
                <w:color w:val="000000"/>
                <w:sz w:val="22"/>
                <w:szCs w:val="22"/>
              </w:rPr>
            </w:pPr>
            <w:r w:rsidRPr="00253CBA">
              <w:rPr>
                <w:color w:val="000000"/>
                <w:sz w:val="22"/>
                <w:szCs w:val="22"/>
              </w:rPr>
              <w:t xml:space="preserve">Introduction to the values assessment </w:t>
            </w:r>
          </w:p>
          <w:p w14:paraId="33BAF57D" w14:textId="77777777" w:rsidR="00BE3266" w:rsidRPr="00253CBA" w:rsidRDefault="00BE3266" w:rsidP="00AB5A7A">
            <w:pPr>
              <w:spacing w:after="0"/>
              <w:rPr>
                <w:sz w:val="22"/>
                <w:szCs w:val="22"/>
              </w:rPr>
            </w:pPr>
            <w:r w:rsidRPr="00253CBA">
              <w:rPr>
                <w:color w:val="000000"/>
                <w:sz w:val="22"/>
                <w:szCs w:val="22"/>
              </w:rPr>
              <w:t>Overview of the draft key messages in the summary for policymakers (SPM)</w:t>
            </w:r>
          </w:p>
        </w:tc>
        <w:tc>
          <w:tcPr>
            <w:tcW w:w="207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6687DC0" w14:textId="77777777" w:rsidR="00BE3266" w:rsidRPr="00253CBA" w:rsidRDefault="00BE3266" w:rsidP="00AB5A7A">
            <w:pPr>
              <w:spacing w:after="0"/>
              <w:ind w:left="-20"/>
              <w:rPr>
                <w:sz w:val="22"/>
                <w:szCs w:val="22"/>
              </w:rPr>
            </w:pPr>
            <w:r w:rsidRPr="00253CBA">
              <w:rPr>
                <w:color w:val="000000"/>
                <w:sz w:val="22"/>
                <w:szCs w:val="22"/>
              </w:rPr>
              <w:t xml:space="preserve">David </w:t>
            </w:r>
            <w:r w:rsidRPr="00253CBA">
              <w:rPr>
                <w:sz w:val="22"/>
                <w:szCs w:val="22"/>
                <w:lang w:val="en-GB"/>
              </w:rPr>
              <w:t>González-Jiménez</w:t>
            </w:r>
          </w:p>
        </w:tc>
      </w:tr>
      <w:tr w:rsidR="00BE3266" w:rsidRPr="008A2AAB" w14:paraId="45DC6A4D" w14:textId="77777777" w:rsidTr="00BE3266">
        <w:tc>
          <w:tcPr>
            <w:tcW w:w="715" w:type="dxa"/>
            <w:vMerge/>
            <w:tcBorders>
              <w:left w:val="single" w:sz="4" w:space="0" w:color="000000"/>
              <w:right w:val="single" w:sz="4" w:space="0" w:color="000000"/>
            </w:tcBorders>
            <w:vAlign w:val="center"/>
            <w:hideMark/>
          </w:tcPr>
          <w:p w14:paraId="32AE82E1" w14:textId="77777777" w:rsidR="00BE3266" w:rsidRPr="00253CBA" w:rsidRDefault="00BE3266" w:rsidP="0005139B">
            <w:pPr>
              <w:spacing w:after="120"/>
              <w:rPr>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BDFB88B" w14:textId="77777777" w:rsidR="00BE3266" w:rsidRPr="00253CBA" w:rsidRDefault="00BE3266" w:rsidP="00AB5A7A">
            <w:pPr>
              <w:spacing w:after="0"/>
              <w:rPr>
                <w:sz w:val="22"/>
                <w:szCs w:val="22"/>
              </w:rPr>
            </w:pPr>
            <w:r w:rsidRPr="00253CBA">
              <w:rPr>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0B79F4A" w14:textId="77777777" w:rsidR="00BE3266" w:rsidRPr="00253CBA" w:rsidRDefault="00BE3266" w:rsidP="00AB5A7A">
            <w:pPr>
              <w:spacing w:after="0"/>
              <w:rPr>
                <w:sz w:val="22"/>
                <w:szCs w:val="22"/>
              </w:rPr>
            </w:pPr>
            <w:r w:rsidRPr="00253CBA">
              <w:rPr>
                <w:color w:val="000000"/>
                <w:sz w:val="22"/>
                <w:szCs w:val="22"/>
              </w:rPr>
              <w:t>Section A of the SPM – presentation of ILK related Key Messages</w:t>
            </w:r>
          </w:p>
        </w:tc>
        <w:tc>
          <w:tcPr>
            <w:tcW w:w="207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F6697DA" w14:textId="77777777" w:rsidR="00BE3266" w:rsidRPr="00253CBA" w:rsidRDefault="00BE3266" w:rsidP="00AB5A7A">
            <w:pPr>
              <w:spacing w:after="0"/>
              <w:ind w:left="-20"/>
              <w:rPr>
                <w:sz w:val="22"/>
                <w:szCs w:val="22"/>
              </w:rPr>
            </w:pPr>
            <w:r w:rsidRPr="00253CBA">
              <w:rPr>
                <w:color w:val="000000"/>
                <w:sz w:val="22"/>
                <w:szCs w:val="22"/>
              </w:rPr>
              <w:t xml:space="preserve">Ranjini </w:t>
            </w:r>
            <w:r w:rsidRPr="00253CBA">
              <w:rPr>
                <w:sz w:val="22"/>
                <w:szCs w:val="22"/>
                <w:lang w:val="en-GB"/>
              </w:rPr>
              <w:t>Murali</w:t>
            </w:r>
          </w:p>
          <w:p w14:paraId="3DDC41FD" w14:textId="77777777" w:rsidR="00BE3266" w:rsidRPr="00253CBA" w:rsidRDefault="00BE3266" w:rsidP="00AB5A7A">
            <w:pPr>
              <w:spacing w:after="0"/>
              <w:ind w:left="-20"/>
              <w:rPr>
                <w:sz w:val="22"/>
                <w:szCs w:val="22"/>
                <w:lang w:val="es-ES"/>
              </w:rPr>
            </w:pPr>
          </w:p>
        </w:tc>
      </w:tr>
      <w:tr w:rsidR="00BE3266" w:rsidRPr="008A2AAB" w14:paraId="762D4502" w14:textId="77777777" w:rsidTr="00BE3266">
        <w:tc>
          <w:tcPr>
            <w:tcW w:w="715" w:type="dxa"/>
            <w:vMerge/>
            <w:tcBorders>
              <w:left w:val="single" w:sz="4" w:space="0" w:color="000000"/>
              <w:bottom w:val="single" w:sz="4" w:space="0" w:color="A8D08D"/>
              <w:right w:val="single" w:sz="4" w:space="0" w:color="000000"/>
            </w:tcBorders>
            <w:vAlign w:val="center"/>
            <w:hideMark/>
          </w:tcPr>
          <w:p w14:paraId="33E6F6F9" w14:textId="77777777" w:rsidR="00BE3266" w:rsidRPr="00253CBA" w:rsidRDefault="00BE3266" w:rsidP="0005139B">
            <w:pPr>
              <w:spacing w:after="120"/>
              <w:rPr>
                <w:sz w:val="22"/>
                <w:szCs w:val="22"/>
                <w:lang w:val="es-ES"/>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E9D709E" w14:textId="77777777" w:rsidR="00BE3266" w:rsidRPr="00253CBA" w:rsidRDefault="00BE3266" w:rsidP="00AB5A7A">
            <w:pPr>
              <w:spacing w:after="0"/>
              <w:rPr>
                <w:sz w:val="22"/>
                <w:szCs w:val="22"/>
              </w:rPr>
            </w:pPr>
            <w:r w:rsidRPr="00253CBA">
              <w:rPr>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8F64626" w14:textId="77777777" w:rsidR="00BE3266" w:rsidRPr="00253CBA" w:rsidRDefault="00BE3266" w:rsidP="00AB5A7A">
            <w:pPr>
              <w:spacing w:after="0"/>
              <w:rPr>
                <w:sz w:val="22"/>
                <w:szCs w:val="22"/>
              </w:rPr>
            </w:pPr>
            <w:r w:rsidRPr="00253CBA">
              <w:rPr>
                <w:color w:val="000000"/>
                <w:sz w:val="22"/>
                <w:szCs w:val="22"/>
              </w:rPr>
              <w:t>Comments and reflections about section A of the SPM</w:t>
            </w:r>
          </w:p>
        </w:tc>
        <w:tc>
          <w:tcPr>
            <w:tcW w:w="207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AEDF718"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412A444F" w14:textId="77777777" w:rsidTr="00BE3266">
        <w:tc>
          <w:tcPr>
            <w:tcW w:w="715" w:type="dxa"/>
            <w:vMerge w:val="restart"/>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1BD5024" w14:textId="77777777" w:rsidR="00BE3266" w:rsidRPr="00253CBA" w:rsidRDefault="00BE3266" w:rsidP="0005139B">
            <w:pPr>
              <w:spacing w:after="120"/>
              <w:rPr>
                <w:sz w:val="22"/>
                <w:szCs w:val="22"/>
              </w:rPr>
            </w:pPr>
            <w:r w:rsidRPr="00253CBA">
              <w:rPr>
                <w:color w:val="000000"/>
                <w:sz w:val="22"/>
                <w:szCs w:val="22"/>
              </w:rPr>
              <w:t>2</w:t>
            </w:r>
            <w:r w:rsidRPr="00253CBA">
              <w:rPr>
                <w:color w:val="000000"/>
                <w:sz w:val="22"/>
                <w:szCs w:val="22"/>
                <w:vertAlign w:val="superscript"/>
              </w:rPr>
              <w:t>nd</w:t>
            </w:r>
            <w:r w:rsidRPr="00253CBA">
              <w:rPr>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6B85D02" w14:textId="77777777" w:rsidR="00BE3266" w:rsidRPr="00253CBA" w:rsidRDefault="00BE3266" w:rsidP="00AB5A7A">
            <w:pPr>
              <w:spacing w:after="0"/>
              <w:rPr>
                <w:sz w:val="22"/>
                <w:szCs w:val="22"/>
              </w:rPr>
            </w:pPr>
            <w:r w:rsidRPr="00253CBA">
              <w:rPr>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9D4C6BB" w14:textId="77777777" w:rsidR="00BE3266" w:rsidRPr="00253CBA" w:rsidRDefault="00BE3266" w:rsidP="00AB5A7A">
            <w:pPr>
              <w:spacing w:after="0"/>
              <w:rPr>
                <w:sz w:val="22"/>
                <w:szCs w:val="22"/>
              </w:rPr>
            </w:pPr>
            <w:r w:rsidRPr="00253CBA">
              <w:rPr>
                <w:color w:val="000000"/>
                <w:sz w:val="22"/>
                <w:szCs w:val="22"/>
              </w:rPr>
              <w:t>Section B of the SPM – presentation of ILK related Key Messages</w:t>
            </w:r>
          </w:p>
        </w:tc>
        <w:tc>
          <w:tcPr>
            <w:tcW w:w="207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2D8C5D5" w14:textId="77777777" w:rsidR="00BE3266" w:rsidRPr="00253CBA" w:rsidRDefault="00BE3266" w:rsidP="00AB5A7A">
            <w:pPr>
              <w:spacing w:after="0"/>
              <w:rPr>
                <w:sz w:val="22"/>
                <w:szCs w:val="22"/>
              </w:rPr>
            </w:pPr>
            <w:r w:rsidRPr="00253CBA">
              <w:rPr>
                <w:color w:val="000000"/>
                <w:sz w:val="22"/>
                <w:szCs w:val="22"/>
              </w:rPr>
              <w:t xml:space="preserve">David </w:t>
            </w:r>
            <w:r w:rsidRPr="00253CBA">
              <w:rPr>
                <w:sz w:val="22"/>
                <w:szCs w:val="22"/>
                <w:lang w:val="en-GB"/>
              </w:rPr>
              <w:t>González-Jiménez</w:t>
            </w:r>
          </w:p>
        </w:tc>
      </w:tr>
      <w:tr w:rsidR="00BE3266" w:rsidRPr="008A2AAB" w14:paraId="03767037" w14:textId="77777777" w:rsidTr="00BE3266">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0D8B72EE" w14:textId="77777777" w:rsidR="00BE3266" w:rsidRPr="00253CBA" w:rsidRDefault="00BE3266" w:rsidP="0005139B">
            <w:pPr>
              <w:spacing w:after="120"/>
              <w:rPr>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9C4BAFA" w14:textId="77777777" w:rsidR="00BE3266" w:rsidRPr="00253CBA" w:rsidRDefault="00BE3266" w:rsidP="00AB5A7A">
            <w:pPr>
              <w:spacing w:after="0"/>
              <w:rPr>
                <w:sz w:val="22"/>
                <w:szCs w:val="22"/>
              </w:rPr>
            </w:pPr>
            <w:r w:rsidRPr="00253CBA">
              <w:rPr>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B45CA3B" w14:textId="77777777" w:rsidR="00BE3266" w:rsidRPr="00253CBA" w:rsidRDefault="00BE3266" w:rsidP="00AB5A7A">
            <w:pPr>
              <w:spacing w:after="0"/>
              <w:rPr>
                <w:sz w:val="22"/>
                <w:szCs w:val="22"/>
              </w:rPr>
            </w:pPr>
            <w:r w:rsidRPr="00253CBA">
              <w:rPr>
                <w:color w:val="000000"/>
                <w:sz w:val="22"/>
                <w:szCs w:val="22"/>
              </w:rPr>
              <w:t>Comments and reflections about section B of the SPM</w:t>
            </w:r>
          </w:p>
        </w:tc>
        <w:tc>
          <w:tcPr>
            <w:tcW w:w="207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F6C293A"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556E213A" w14:textId="77777777" w:rsidTr="00BE3266">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71BB8ECC" w14:textId="77777777" w:rsidR="00BE3266" w:rsidRPr="00253CBA" w:rsidRDefault="00BE3266" w:rsidP="0005139B">
            <w:pPr>
              <w:spacing w:after="120"/>
              <w:rPr>
                <w:sz w:val="22"/>
                <w:szCs w:val="22"/>
              </w:rPr>
            </w:pPr>
          </w:p>
        </w:tc>
        <w:tc>
          <w:tcPr>
            <w:tcW w:w="1101"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43621761" w14:textId="77777777" w:rsidR="00BE3266" w:rsidRPr="00253CBA" w:rsidRDefault="00BE3266" w:rsidP="00AB5A7A">
            <w:pPr>
              <w:spacing w:after="0"/>
              <w:rPr>
                <w:sz w:val="22"/>
                <w:szCs w:val="22"/>
              </w:rPr>
            </w:pPr>
            <w:r w:rsidRPr="00253CBA">
              <w:rPr>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2527B40A" w14:textId="77777777" w:rsidR="00BE3266" w:rsidRPr="00253CBA" w:rsidRDefault="00BE3266" w:rsidP="00AB5A7A">
            <w:pPr>
              <w:spacing w:after="0"/>
              <w:rPr>
                <w:sz w:val="22"/>
                <w:szCs w:val="22"/>
              </w:rPr>
            </w:pPr>
            <w:r w:rsidRPr="00253CBA">
              <w:rPr>
                <w:color w:val="000000"/>
                <w:sz w:val="22"/>
                <w:szCs w:val="22"/>
              </w:rPr>
              <w:t>Break (10 mins)</w:t>
            </w:r>
          </w:p>
        </w:tc>
        <w:tc>
          <w:tcPr>
            <w:tcW w:w="2070"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7F32A843" w14:textId="77777777" w:rsidR="00BE3266" w:rsidRPr="00253CBA" w:rsidRDefault="00BE3266" w:rsidP="00AB5A7A">
            <w:pPr>
              <w:spacing w:after="0"/>
              <w:rPr>
                <w:sz w:val="22"/>
                <w:szCs w:val="22"/>
              </w:rPr>
            </w:pPr>
          </w:p>
        </w:tc>
      </w:tr>
      <w:tr w:rsidR="00BE3266" w:rsidRPr="008A2AAB" w14:paraId="63BCC967" w14:textId="77777777" w:rsidTr="00BE3266">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7CFD96E4" w14:textId="77777777" w:rsidR="00BE3266" w:rsidRPr="00253CBA" w:rsidRDefault="00BE3266" w:rsidP="0005139B">
            <w:pPr>
              <w:spacing w:after="120"/>
              <w:rPr>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792AD74" w14:textId="77777777" w:rsidR="00BE3266" w:rsidRPr="00253CBA" w:rsidRDefault="00BE3266" w:rsidP="00AB5A7A">
            <w:pPr>
              <w:spacing w:after="0"/>
              <w:rPr>
                <w:sz w:val="22"/>
                <w:szCs w:val="22"/>
              </w:rPr>
            </w:pPr>
            <w:r w:rsidRPr="00253CBA">
              <w:rPr>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1150219" w14:textId="77777777" w:rsidR="00BE3266" w:rsidRPr="00253CBA" w:rsidRDefault="00BE3266" w:rsidP="00AB5A7A">
            <w:pPr>
              <w:spacing w:after="0"/>
              <w:rPr>
                <w:sz w:val="22"/>
                <w:szCs w:val="22"/>
              </w:rPr>
            </w:pPr>
            <w:r w:rsidRPr="00253CBA">
              <w:rPr>
                <w:color w:val="000000"/>
                <w:sz w:val="22"/>
                <w:szCs w:val="22"/>
              </w:rPr>
              <w:t>Section C of the SPM – presentation of ILK related Key Messages</w:t>
            </w:r>
          </w:p>
        </w:tc>
        <w:tc>
          <w:tcPr>
            <w:tcW w:w="207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DFE5372" w14:textId="77777777" w:rsidR="00BE3266" w:rsidRPr="00253CBA" w:rsidRDefault="00BE3266" w:rsidP="00AB5A7A">
            <w:pPr>
              <w:spacing w:after="0"/>
              <w:rPr>
                <w:sz w:val="22"/>
                <w:szCs w:val="22"/>
              </w:rPr>
            </w:pPr>
            <w:r w:rsidRPr="00253CBA">
              <w:rPr>
                <w:color w:val="000000"/>
                <w:sz w:val="22"/>
                <w:szCs w:val="22"/>
              </w:rPr>
              <w:t xml:space="preserve">Elena </w:t>
            </w:r>
            <w:r w:rsidRPr="00253CBA">
              <w:rPr>
                <w:sz w:val="22"/>
                <w:szCs w:val="22"/>
                <w:lang w:val="en-GB"/>
              </w:rPr>
              <w:t>Lazos Chavero</w:t>
            </w:r>
          </w:p>
          <w:p w14:paraId="00D41881" w14:textId="77777777" w:rsidR="00BE3266" w:rsidRPr="00253CBA" w:rsidRDefault="00BE3266" w:rsidP="00AB5A7A">
            <w:pPr>
              <w:spacing w:after="0"/>
              <w:rPr>
                <w:sz w:val="22"/>
                <w:szCs w:val="22"/>
              </w:rPr>
            </w:pPr>
          </w:p>
        </w:tc>
      </w:tr>
      <w:tr w:rsidR="00BE3266" w:rsidRPr="008A2AAB" w14:paraId="536D7853" w14:textId="77777777" w:rsidTr="00BE3266">
        <w:tc>
          <w:tcPr>
            <w:tcW w:w="715" w:type="dxa"/>
            <w:vMerge/>
            <w:tcBorders>
              <w:top w:val="single" w:sz="4" w:space="0" w:color="A8D08D"/>
              <w:left w:val="single" w:sz="4" w:space="0" w:color="000000"/>
              <w:bottom w:val="single" w:sz="4" w:space="0" w:color="A8D08D"/>
              <w:right w:val="single" w:sz="4" w:space="0" w:color="000000"/>
            </w:tcBorders>
            <w:vAlign w:val="center"/>
            <w:hideMark/>
          </w:tcPr>
          <w:p w14:paraId="5C876BA1" w14:textId="77777777" w:rsidR="00BE3266" w:rsidRPr="00253CBA" w:rsidRDefault="00BE3266" w:rsidP="0005139B">
            <w:pPr>
              <w:spacing w:after="120"/>
              <w:rPr>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238E46A" w14:textId="77777777" w:rsidR="00BE3266" w:rsidRPr="00253CBA" w:rsidRDefault="00BE3266" w:rsidP="00AB5A7A">
            <w:pPr>
              <w:spacing w:after="0"/>
              <w:rPr>
                <w:sz w:val="22"/>
                <w:szCs w:val="22"/>
              </w:rPr>
            </w:pPr>
            <w:r w:rsidRPr="00253CBA">
              <w:rPr>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B9FAA0B" w14:textId="77777777" w:rsidR="00BE3266" w:rsidRPr="00253CBA" w:rsidRDefault="00BE3266" w:rsidP="00AB5A7A">
            <w:pPr>
              <w:spacing w:after="0"/>
              <w:rPr>
                <w:sz w:val="22"/>
                <w:szCs w:val="22"/>
              </w:rPr>
            </w:pPr>
            <w:r w:rsidRPr="00253CBA">
              <w:rPr>
                <w:color w:val="000000"/>
                <w:sz w:val="22"/>
                <w:szCs w:val="22"/>
              </w:rPr>
              <w:t>Discussion and reflections about section C of the SPM</w:t>
            </w:r>
          </w:p>
        </w:tc>
        <w:tc>
          <w:tcPr>
            <w:tcW w:w="207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74B6BA5"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54AD4935" w14:textId="77777777" w:rsidTr="00BE3266">
        <w:tc>
          <w:tcPr>
            <w:tcW w:w="715"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29ADEAC2" w14:textId="77777777" w:rsidR="00BE3266" w:rsidRPr="00253CBA" w:rsidRDefault="00BE3266" w:rsidP="0005139B">
            <w:pPr>
              <w:spacing w:after="120"/>
              <w:rPr>
                <w:sz w:val="22"/>
                <w:szCs w:val="22"/>
              </w:rPr>
            </w:pPr>
            <w:r w:rsidRPr="00253CBA">
              <w:rPr>
                <w:color w:val="000000"/>
                <w:sz w:val="22"/>
                <w:szCs w:val="22"/>
              </w:rPr>
              <w:t>3</w:t>
            </w:r>
            <w:r w:rsidRPr="00253CBA">
              <w:rPr>
                <w:color w:val="000000"/>
                <w:sz w:val="22"/>
                <w:szCs w:val="22"/>
                <w:vertAlign w:val="superscript"/>
              </w:rPr>
              <w:t>rd</w:t>
            </w:r>
            <w:r w:rsidRPr="00253CBA">
              <w:rPr>
                <w:color w:val="000000"/>
                <w:sz w:val="22"/>
                <w:szCs w:val="22"/>
              </w:rPr>
              <w:t xml:space="preserve"> hour</w:t>
            </w: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013EFD1" w14:textId="77777777" w:rsidR="00BE3266" w:rsidRPr="00253CBA" w:rsidRDefault="00BE3266" w:rsidP="00AB5A7A">
            <w:pPr>
              <w:spacing w:after="0"/>
              <w:rPr>
                <w:sz w:val="22"/>
                <w:szCs w:val="22"/>
              </w:rPr>
            </w:pPr>
            <w:r w:rsidRPr="00253CBA">
              <w:rPr>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7E3E882" w14:textId="77777777" w:rsidR="00BE3266" w:rsidRPr="00253CBA" w:rsidRDefault="00BE3266" w:rsidP="00AB5A7A">
            <w:pPr>
              <w:spacing w:after="0"/>
              <w:rPr>
                <w:sz w:val="22"/>
                <w:szCs w:val="22"/>
              </w:rPr>
            </w:pPr>
            <w:r w:rsidRPr="00253CBA">
              <w:rPr>
                <w:color w:val="000000"/>
                <w:sz w:val="22"/>
                <w:szCs w:val="22"/>
              </w:rPr>
              <w:t>Section D of the SPM – presentation of ILK related Key Messages</w:t>
            </w:r>
          </w:p>
        </w:tc>
        <w:tc>
          <w:tcPr>
            <w:tcW w:w="207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D5BBD49" w14:textId="77777777" w:rsidR="00BE3266" w:rsidRPr="00253CBA" w:rsidRDefault="00BE3266" w:rsidP="00AB5A7A">
            <w:pPr>
              <w:spacing w:after="0"/>
              <w:rPr>
                <w:sz w:val="22"/>
                <w:szCs w:val="22"/>
              </w:rPr>
            </w:pPr>
            <w:r w:rsidRPr="00253CBA">
              <w:rPr>
                <w:color w:val="000000"/>
                <w:sz w:val="22"/>
                <w:szCs w:val="22"/>
              </w:rPr>
              <w:t xml:space="preserve">Ritesh </w:t>
            </w:r>
            <w:r w:rsidRPr="00253CBA">
              <w:rPr>
                <w:sz w:val="22"/>
                <w:szCs w:val="22"/>
              </w:rPr>
              <w:t xml:space="preserve">Kumar </w:t>
            </w:r>
            <w:r w:rsidRPr="00253CBA">
              <w:rPr>
                <w:color w:val="000000"/>
                <w:sz w:val="22"/>
                <w:szCs w:val="22"/>
              </w:rPr>
              <w:t>/ Suneetha Subramanian</w:t>
            </w:r>
          </w:p>
          <w:p w14:paraId="33796F3D" w14:textId="77777777" w:rsidR="00BE3266" w:rsidRPr="00253CBA" w:rsidRDefault="00BE3266" w:rsidP="00AB5A7A">
            <w:pPr>
              <w:spacing w:after="0"/>
              <w:rPr>
                <w:sz w:val="22"/>
                <w:szCs w:val="22"/>
                <w:lang w:val="es-ES"/>
              </w:rPr>
            </w:pPr>
          </w:p>
        </w:tc>
      </w:tr>
      <w:tr w:rsidR="00BE3266" w:rsidRPr="008A2AAB" w14:paraId="2DC0C3BC" w14:textId="77777777" w:rsidTr="00BE3266">
        <w:tc>
          <w:tcPr>
            <w:tcW w:w="715" w:type="dxa"/>
            <w:vMerge/>
            <w:tcBorders>
              <w:left w:val="single" w:sz="4" w:space="0" w:color="000000"/>
              <w:right w:val="single" w:sz="4" w:space="0" w:color="000000"/>
            </w:tcBorders>
            <w:vAlign w:val="center"/>
            <w:hideMark/>
          </w:tcPr>
          <w:p w14:paraId="16DE4C20" w14:textId="77777777" w:rsidR="00BE3266" w:rsidRPr="00253CBA" w:rsidRDefault="00BE3266" w:rsidP="0005139B">
            <w:pPr>
              <w:spacing w:after="120"/>
              <w:rPr>
                <w:sz w:val="22"/>
                <w:szCs w:val="22"/>
                <w:lang w:val="es-ES"/>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91B213E" w14:textId="77777777" w:rsidR="00BE3266" w:rsidRPr="00253CBA" w:rsidRDefault="00BE3266" w:rsidP="00AB5A7A">
            <w:pPr>
              <w:spacing w:after="0"/>
              <w:rPr>
                <w:sz w:val="22"/>
                <w:szCs w:val="22"/>
              </w:rPr>
            </w:pPr>
            <w:r w:rsidRPr="00253CBA">
              <w:rPr>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0D73B83" w14:textId="77777777" w:rsidR="00BE3266" w:rsidRPr="00253CBA" w:rsidRDefault="00BE3266" w:rsidP="00AB5A7A">
            <w:pPr>
              <w:spacing w:after="0"/>
              <w:rPr>
                <w:sz w:val="22"/>
                <w:szCs w:val="22"/>
              </w:rPr>
            </w:pPr>
            <w:r w:rsidRPr="00253CBA">
              <w:rPr>
                <w:color w:val="000000"/>
                <w:sz w:val="22"/>
                <w:szCs w:val="22"/>
              </w:rPr>
              <w:t>Discussion and reflections about section D of the SPM</w:t>
            </w:r>
          </w:p>
        </w:tc>
        <w:tc>
          <w:tcPr>
            <w:tcW w:w="207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C12F152"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540209EF" w14:textId="77777777" w:rsidTr="00BE3266">
        <w:tc>
          <w:tcPr>
            <w:tcW w:w="715" w:type="dxa"/>
            <w:vMerge/>
            <w:tcBorders>
              <w:left w:val="single" w:sz="4" w:space="0" w:color="000000"/>
              <w:right w:val="single" w:sz="4" w:space="0" w:color="000000"/>
            </w:tcBorders>
            <w:vAlign w:val="center"/>
            <w:hideMark/>
          </w:tcPr>
          <w:p w14:paraId="5721E155" w14:textId="77777777" w:rsidR="00BE3266" w:rsidRPr="00253CBA" w:rsidRDefault="00BE3266" w:rsidP="0005139B">
            <w:pPr>
              <w:spacing w:after="120"/>
              <w:rPr>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9CE5225" w14:textId="77777777" w:rsidR="00BE3266" w:rsidRPr="00253CBA" w:rsidRDefault="00BE3266" w:rsidP="00AB5A7A">
            <w:pPr>
              <w:spacing w:after="0"/>
              <w:rPr>
                <w:sz w:val="22"/>
                <w:szCs w:val="22"/>
              </w:rPr>
            </w:pPr>
            <w:r w:rsidRPr="00253CBA">
              <w:rPr>
                <w:color w:val="000000"/>
                <w:sz w:val="22"/>
                <w:szCs w:val="22"/>
              </w:rPr>
              <w:t>25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B322E3C" w14:textId="77777777" w:rsidR="00BE3266" w:rsidRPr="00253CBA" w:rsidRDefault="00BE3266" w:rsidP="00AB5A7A">
            <w:pPr>
              <w:spacing w:after="0"/>
              <w:rPr>
                <w:sz w:val="22"/>
                <w:szCs w:val="22"/>
              </w:rPr>
            </w:pPr>
            <w:r w:rsidRPr="00253CBA">
              <w:rPr>
                <w:color w:val="000000"/>
                <w:sz w:val="22"/>
                <w:szCs w:val="22"/>
              </w:rPr>
              <w:t>Discussion: Overarching issues Feedback on the workshop</w:t>
            </w:r>
          </w:p>
        </w:tc>
        <w:tc>
          <w:tcPr>
            <w:tcW w:w="207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F2470A4"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41103B48" w14:textId="77777777" w:rsidTr="00BE3266">
        <w:tc>
          <w:tcPr>
            <w:tcW w:w="715" w:type="dxa"/>
            <w:vMerge/>
            <w:tcBorders>
              <w:left w:val="single" w:sz="4" w:space="0" w:color="000000"/>
              <w:right w:val="single" w:sz="4" w:space="0" w:color="000000"/>
            </w:tcBorders>
            <w:vAlign w:val="center"/>
            <w:hideMark/>
          </w:tcPr>
          <w:p w14:paraId="6D44052A" w14:textId="77777777" w:rsidR="00BE3266" w:rsidRPr="00253CBA" w:rsidRDefault="00BE3266" w:rsidP="0005139B">
            <w:pPr>
              <w:spacing w:after="120"/>
              <w:rPr>
                <w:sz w:val="22"/>
                <w:szCs w:val="22"/>
              </w:rPr>
            </w:pPr>
          </w:p>
        </w:tc>
        <w:tc>
          <w:tcPr>
            <w:tcW w:w="110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5871950" w14:textId="77777777" w:rsidR="00BE3266" w:rsidRPr="00253CBA" w:rsidRDefault="00BE3266" w:rsidP="00AB5A7A">
            <w:pPr>
              <w:spacing w:after="0"/>
              <w:rPr>
                <w:sz w:val="22"/>
                <w:szCs w:val="22"/>
              </w:rPr>
            </w:pPr>
            <w:r w:rsidRPr="00253CBA">
              <w:rPr>
                <w:color w:val="000000"/>
                <w:sz w:val="22"/>
                <w:szCs w:val="22"/>
              </w:rPr>
              <w:t>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AE2F20D" w14:textId="77777777" w:rsidR="00BE3266" w:rsidRPr="00253CBA" w:rsidRDefault="00BE3266" w:rsidP="00AB5A7A">
            <w:pPr>
              <w:spacing w:after="0"/>
              <w:rPr>
                <w:sz w:val="22"/>
                <w:szCs w:val="22"/>
              </w:rPr>
            </w:pPr>
            <w:r w:rsidRPr="00253CBA">
              <w:rPr>
                <w:color w:val="000000"/>
                <w:sz w:val="22"/>
                <w:szCs w:val="22"/>
              </w:rPr>
              <w:t>Next steps (follow up, report, review comments, future steps)</w:t>
            </w:r>
          </w:p>
        </w:tc>
        <w:tc>
          <w:tcPr>
            <w:tcW w:w="207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F6C83FC" w14:textId="77777777" w:rsidR="00BE3266" w:rsidRPr="00253CBA" w:rsidRDefault="00BE3266" w:rsidP="00AB5A7A">
            <w:pPr>
              <w:spacing w:after="0"/>
              <w:rPr>
                <w:sz w:val="22"/>
                <w:szCs w:val="22"/>
              </w:rPr>
            </w:pPr>
            <w:r w:rsidRPr="00253CBA">
              <w:rPr>
                <w:color w:val="000000"/>
                <w:sz w:val="22"/>
                <w:szCs w:val="22"/>
              </w:rPr>
              <w:t>Peter Bates</w:t>
            </w:r>
          </w:p>
        </w:tc>
      </w:tr>
      <w:tr w:rsidR="00BE3266" w:rsidRPr="008A2AAB" w14:paraId="07DCA421" w14:textId="77777777" w:rsidTr="00BE3266">
        <w:tc>
          <w:tcPr>
            <w:tcW w:w="715" w:type="dxa"/>
            <w:vMerge/>
            <w:tcBorders>
              <w:left w:val="single" w:sz="4" w:space="0" w:color="000000"/>
              <w:bottom w:val="single" w:sz="4" w:space="0" w:color="000000"/>
              <w:right w:val="single" w:sz="4" w:space="0" w:color="000000"/>
            </w:tcBorders>
            <w:vAlign w:val="center"/>
          </w:tcPr>
          <w:p w14:paraId="26BEFFBE" w14:textId="77777777" w:rsidR="00BE3266" w:rsidRPr="00253CBA" w:rsidRDefault="00BE3266" w:rsidP="0005139B">
            <w:pPr>
              <w:spacing w:after="120"/>
              <w:rPr>
                <w:sz w:val="22"/>
                <w:szCs w:val="22"/>
              </w:rPr>
            </w:pPr>
          </w:p>
        </w:tc>
        <w:tc>
          <w:tcPr>
            <w:tcW w:w="1101"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0865D38D" w14:textId="77777777" w:rsidR="00BE3266" w:rsidRPr="00253CBA" w:rsidRDefault="00BE3266" w:rsidP="00AB5A7A">
            <w:pPr>
              <w:spacing w:after="0"/>
              <w:rPr>
                <w:color w:val="000000"/>
                <w:sz w:val="22"/>
                <w:szCs w:val="22"/>
              </w:rPr>
            </w:pPr>
            <w:r w:rsidRPr="00253CBA">
              <w:rPr>
                <w:color w:val="000000"/>
                <w:sz w:val="22"/>
                <w:szCs w:val="22"/>
              </w:rPr>
              <w:t>5 mins</w:t>
            </w:r>
          </w:p>
        </w:tc>
        <w:tc>
          <w:tcPr>
            <w:tcW w:w="5469"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45716C30" w14:textId="77777777" w:rsidR="00BE3266" w:rsidRPr="00253CBA" w:rsidRDefault="00BE3266" w:rsidP="00AB5A7A">
            <w:pPr>
              <w:spacing w:after="0"/>
              <w:rPr>
                <w:color w:val="000000"/>
                <w:sz w:val="22"/>
                <w:szCs w:val="22"/>
              </w:rPr>
            </w:pPr>
            <w:r w:rsidRPr="00253CBA">
              <w:rPr>
                <w:color w:val="000000"/>
                <w:sz w:val="22"/>
                <w:szCs w:val="22"/>
              </w:rPr>
              <w:t xml:space="preserve">Closing </w:t>
            </w:r>
          </w:p>
        </w:tc>
        <w:tc>
          <w:tcPr>
            <w:tcW w:w="2070"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2B504E79" w14:textId="77777777" w:rsidR="00BE3266" w:rsidRPr="00253CBA" w:rsidRDefault="00BE3266" w:rsidP="00AB5A7A">
            <w:pPr>
              <w:spacing w:after="0"/>
              <w:rPr>
                <w:color w:val="000000"/>
                <w:sz w:val="22"/>
                <w:szCs w:val="22"/>
              </w:rPr>
            </w:pPr>
            <w:r w:rsidRPr="00253CBA">
              <w:rPr>
                <w:color w:val="000000"/>
                <w:sz w:val="22"/>
                <w:szCs w:val="22"/>
              </w:rPr>
              <w:t>Evonne Yiu</w:t>
            </w:r>
          </w:p>
          <w:p w14:paraId="42DF340D" w14:textId="77777777" w:rsidR="00BE3266" w:rsidRPr="00253CBA" w:rsidRDefault="00BE3266" w:rsidP="00AB5A7A">
            <w:pPr>
              <w:spacing w:after="0"/>
              <w:rPr>
                <w:color w:val="000000"/>
                <w:sz w:val="22"/>
                <w:szCs w:val="22"/>
              </w:rPr>
            </w:pPr>
            <w:r w:rsidRPr="00253CBA">
              <w:rPr>
                <w:color w:val="000000"/>
                <w:sz w:val="22"/>
                <w:szCs w:val="22"/>
              </w:rPr>
              <w:t>Joji Cariño</w:t>
            </w:r>
          </w:p>
        </w:tc>
      </w:tr>
    </w:tbl>
    <w:p w14:paraId="36912B74" w14:textId="77777777" w:rsidR="00BE3266" w:rsidRDefault="00BE3266" w:rsidP="00BE3266">
      <w:pPr>
        <w:spacing w:after="0"/>
        <w:rPr>
          <w:sz w:val="22"/>
          <w:szCs w:val="22"/>
        </w:rPr>
      </w:pPr>
    </w:p>
    <w:p w14:paraId="7A3CD415" w14:textId="77777777" w:rsidR="00BE3266" w:rsidRDefault="00BE3266" w:rsidP="0005139B">
      <w:pPr>
        <w:spacing w:after="120"/>
        <w:rPr>
          <w:sz w:val="22"/>
          <w:szCs w:val="22"/>
        </w:rPr>
      </w:pPr>
    </w:p>
    <w:p w14:paraId="0AA12CC2" w14:textId="77777777" w:rsidR="00AB5A7A" w:rsidRDefault="00AB5A7A" w:rsidP="0005139B">
      <w:pPr>
        <w:spacing w:after="120"/>
        <w:rPr>
          <w:sz w:val="22"/>
          <w:szCs w:val="22"/>
        </w:rPr>
      </w:pPr>
    </w:p>
    <w:p w14:paraId="643EBD28" w14:textId="77777777" w:rsidR="00AB5A7A" w:rsidRDefault="00AB5A7A" w:rsidP="0005139B">
      <w:pPr>
        <w:spacing w:after="120"/>
        <w:rPr>
          <w:sz w:val="22"/>
          <w:szCs w:val="22"/>
        </w:rPr>
      </w:pPr>
    </w:p>
    <w:p w14:paraId="55EB8797" w14:textId="77777777" w:rsidR="00AB5A7A" w:rsidRDefault="00AB5A7A" w:rsidP="0005139B">
      <w:pPr>
        <w:spacing w:after="120"/>
        <w:rPr>
          <w:sz w:val="22"/>
          <w:szCs w:val="22"/>
        </w:rPr>
      </w:pPr>
    </w:p>
    <w:p w14:paraId="47BD8073" w14:textId="77777777" w:rsidR="00AB5A7A" w:rsidRPr="00253CBA" w:rsidRDefault="00AB5A7A" w:rsidP="0005139B">
      <w:pPr>
        <w:spacing w:after="120"/>
        <w:rPr>
          <w:sz w:val="22"/>
          <w:szCs w:val="22"/>
        </w:rPr>
      </w:pPr>
    </w:p>
    <w:tbl>
      <w:tblPr>
        <w:tblW w:w="9355" w:type="dxa"/>
        <w:tblCellMar>
          <w:top w:w="15" w:type="dxa"/>
          <w:left w:w="15" w:type="dxa"/>
          <w:bottom w:w="15" w:type="dxa"/>
          <w:right w:w="15" w:type="dxa"/>
        </w:tblCellMar>
        <w:tblLook w:val="04A0" w:firstRow="1" w:lastRow="0" w:firstColumn="1" w:lastColumn="0" w:noHBand="0" w:noVBand="1"/>
      </w:tblPr>
      <w:tblGrid>
        <w:gridCol w:w="949"/>
        <w:gridCol w:w="1027"/>
        <w:gridCol w:w="5469"/>
        <w:gridCol w:w="1910"/>
      </w:tblGrid>
      <w:tr w:rsidR="00BE3266" w:rsidRPr="008A2AAB" w14:paraId="702BF9E1" w14:textId="77777777" w:rsidTr="00BE3266">
        <w:tc>
          <w:tcPr>
            <w:tcW w:w="9355" w:type="dxa"/>
            <w:gridSpan w:val="4"/>
            <w:tcBorders>
              <w:top w:val="single" w:sz="4" w:space="0" w:color="000000"/>
              <w:left w:val="single" w:sz="4" w:space="0" w:color="000000"/>
              <w:bottom w:val="single" w:sz="4" w:space="0" w:color="A8D08D"/>
              <w:right w:val="single" w:sz="4" w:space="0" w:color="000000"/>
            </w:tcBorders>
            <w:shd w:val="clear" w:color="auto" w:fill="A8D08D"/>
            <w:tcMar>
              <w:top w:w="0" w:type="dxa"/>
              <w:left w:w="108" w:type="dxa"/>
              <w:bottom w:w="0" w:type="dxa"/>
              <w:right w:w="108" w:type="dxa"/>
            </w:tcMar>
            <w:hideMark/>
          </w:tcPr>
          <w:p w14:paraId="4BF59863" w14:textId="77777777" w:rsidR="00BE3266" w:rsidRPr="00253CBA" w:rsidRDefault="00BE3266" w:rsidP="0005139B">
            <w:pPr>
              <w:spacing w:after="120"/>
              <w:rPr>
                <w:b/>
                <w:bCs/>
                <w:i/>
                <w:iCs/>
                <w:sz w:val="22"/>
                <w:szCs w:val="22"/>
                <w:u w:val="single"/>
                <w:lang w:val="en-GB"/>
              </w:rPr>
            </w:pPr>
            <w:r w:rsidRPr="00253CBA">
              <w:rPr>
                <w:b/>
                <w:bCs/>
                <w:i/>
                <w:iCs/>
                <w:sz w:val="22"/>
                <w:szCs w:val="22"/>
                <w:u w:val="single"/>
                <w:lang w:val="en-GB"/>
              </w:rPr>
              <w:t>Group session: Americas (English)</w:t>
            </w:r>
          </w:p>
          <w:p w14:paraId="27E3FB49" w14:textId="77777777" w:rsidR="00BE3266" w:rsidRPr="00253CBA" w:rsidRDefault="00BE3266" w:rsidP="0005139B">
            <w:pPr>
              <w:spacing w:after="120"/>
              <w:rPr>
                <w:sz w:val="22"/>
                <w:szCs w:val="22"/>
                <w:lang w:val="en-GB"/>
              </w:rPr>
            </w:pPr>
            <w:r w:rsidRPr="00253CBA">
              <w:rPr>
                <w:sz w:val="22"/>
                <w:szCs w:val="22"/>
                <w:lang w:val="en-GB"/>
              </w:rPr>
              <w:t>Day 1, Tuesday, 16 February 2021, 6.00 pm to 9.00 pm Central European Time</w:t>
            </w:r>
          </w:p>
        </w:tc>
      </w:tr>
      <w:tr w:rsidR="00BE3266" w:rsidRPr="008A2AAB" w14:paraId="57D183B9" w14:textId="77777777" w:rsidTr="00713FDD">
        <w:tc>
          <w:tcPr>
            <w:tcW w:w="0" w:type="auto"/>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621E2F30" w14:textId="77777777" w:rsidR="00BE3266" w:rsidRPr="00253CBA" w:rsidRDefault="00BE3266" w:rsidP="0005139B">
            <w:pPr>
              <w:spacing w:after="120"/>
              <w:rPr>
                <w:sz w:val="22"/>
                <w:szCs w:val="22"/>
              </w:rPr>
            </w:pPr>
            <w:r w:rsidRPr="00253CBA">
              <w:rPr>
                <w:b/>
                <w:bCs/>
                <w:color w:val="000000"/>
                <w:sz w:val="22"/>
                <w:szCs w:val="22"/>
              </w:rPr>
              <w:t>Hour</w:t>
            </w:r>
          </w:p>
        </w:tc>
        <w:tc>
          <w:tcPr>
            <w:tcW w:w="0" w:type="auto"/>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3B05276B" w14:textId="77777777" w:rsidR="00BE3266" w:rsidRPr="00253CBA" w:rsidRDefault="00BE3266" w:rsidP="0005139B">
            <w:pPr>
              <w:spacing w:after="120"/>
              <w:rPr>
                <w:sz w:val="22"/>
                <w:szCs w:val="22"/>
              </w:rPr>
            </w:pPr>
            <w:r w:rsidRPr="00253CBA">
              <w:rPr>
                <w:b/>
                <w:bCs/>
                <w:color w:val="000000"/>
                <w:sz w:val="22"/>
                <w:szCs w:val="22"/>
              </w:rPr>
              <w:t>Duration</w:t>
            </w:r>
          </w:p>
        </w:tc>
        <w:tc>
          <w:tcPr>
            <w:tcW w:w="5469"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4FC60BB0" w14:textId="77777777" w:rsidR="00BE3266" w:rsidRPr="00253CBA" w:rsidRDefault="00BE3266" w:rsidP="0005139B">
            <w:pPr>
              <w:spacing w:after="120"/>
              <w:rPr>
                <w:sz w:val="22"/>
                <w:szCs w:val="22"/>
              </w:rPr>
            </w:pPr>
            <w:r w:rsidRPr="00253CBA">
              <w:rPr>
                <w:b/>
                <w:bCs/>
                <w:color w:val="000000"/>
                <w:sz w:val="22"/>
                <w:szCs w:val="22"/>
              </w:rPr>
              <w:t>Session</w:t>
            </w:r>
          </w:p>
        </w:tc>
        <w:tc>
          <w:tcPr>
            <w:tcW w:w="1910"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7BBB3447" w14:textId="77777777" w:rsidR="00BE3266" w:rsidRPr="00253CBA" w:rsidRDefault="00BE3266" w:rsidP="0005139B">
            <w:pPr>
              <w:spacing w:after="120"/>
              <w:rPr>
                <w:sz w:val="22"/>
                <w:szCs w:val="22"/>
              </w:rPr>
            </w:pPr>
            <w:r w:rsidRPr="00253CBA">
              <w:rPr>
                <w:b/>
                <w:bCs/>
                <w:color w:val="000000"/>
                <w:sz w:val="22"/>
                <w:szCs w:val="22"/>
              </w:rPr>
              <w:t>Speakers</w:t>
            </w:r>
          </w:p>
        </w:tc>
      </w:tr>
      <w:tr w:rsidR="00BE3266" w:rsidRPr="008A2AAB" w14:paraId="4D440604" w14:textId="77777777" w:rsidTr="00BE3266">
        <w:trPr>
          <w:trHeight w:val="533"/>
        </w:trPr>
        <w:tc>
          <w:tcPr>
            <w:tcW w:w="0" w:type="auto"/>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1BB73AD5" w14:textId="77777777" w:rsidR="00BE3266" w:rsidRPr="00253CBA" w:rsidRDefault="00BE3266" w:rsidP="0005139B">
            <w:pPr>
              <w:spacing w:after="120"/>
              <w:rPr>
                <w:sz w:val="22"/>
                <w:szCs w:val="22"/>
              </w:rPr>
            </w:pPr>
            <w:r w:rsidRPr="00253CBA">
              <w:rPr>
                <w:color w:val="000000"/>
                <w:sz w:val="22"/>
                <w:szCs w:val="22"/>
              </w:rPr>
              <w:t>1</w:t>
            </w:r>
            <w:r w:rsidRPr="00253CBA">
              <w:rPr>
                <w:color w:val="000000"/>
                <w:sz w:val="22"/>
                <w:szCs w:val="22"/>
                <w:vertAlign w:val="superscript"/>
              </w:rPr>
              <w:t>st</w:t>
            </w:r>
            <w:r w:rsidRPr="00253CBA">
              <w:rPr>
                <w:color w:val="000000"/>
                <w:sz w:val="22"/>
                <w:szCs w:val="22"/>
              </w:rPr>
              <w:t xml:space="preserve"> hour</w:t>
            </w: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F58C310" w14:textId="77777777" w:rsidR="00BE3266" w:rsidRPr="00253CBA" w:rsidRDefault="00BE3266" w:rsidP="00AB5A7A">
            <w:pPr>
              <w:spacing w:after="0"/>
              <w:rPr>
                <w:sz w:val="22"/>
                <w:szCs w:val="22"/>
              </w:rPr>
            </w:pPr>
            <w:r w:rsidRPr="00253CBA">
              <w:rPr>
                <w:color w:val="000000"/>
                <w:sz w:val="22"/>
                <w:szCs w:val="22"/>
              </w:rPr>
              <w:t>5 mins</w:t>
            </w:r>
          </w:p>
          <w:p w14:paraId="6B4013CD" w14:textId="77777777" w:rsidR="00BE3266" w:rsidRPr="00253CBA" w:rsidRDefault="00BE3266" w:rsidP="00AB5A7A">
            <w:pPr>
              <w:spacing w:after="0"/>
              <w:rPr>
                <w:color w:val="000000"/>
                <w:sz w:val="22"/>
                <w:szCs w:val="22"/>
              </w:rPr>
            </w:pPr>
          </w:p>
        </w:tc>
        <w:tc>
          <w:tcPr>
            <w:tcW w:w="5469" w:type="dxa"/>
            <w:tcBorders>
              <w:top w:val="single" w:sz="4" w:space="0" w:color="A8D08D"/>
              <w:left w:val="single" w:sz="4" w:space="0" w:color="000000"/>
              <w:bottom w:val="single" w:sz="4" w:space="0" w:color="A8D08D"/>
              <w:right w:val="single" w:sz="4" w:space="0" w:color="000000"/>
            </w:tcBorders>
          </w:tcPr>
          <w:p w14:paraId="14449B42" w14:textId="77777777" w:rsidR="00BE3266" w:rsidRPr="00253CBA" w:rsidRDefault="00BE3266" w:rsidP="00AB5A7A">
            <w:pPr>
              <w:spacing w:after="0"/>
              <w:ind w:left="50"/>
              <w:rPr>
                <w:sz w:val="22"/>
                <w:szCs w:val="22"/>
              </w:rPr>
            </w:pPr>
            <w:r w:rsidRPr="00253CBA">
              <w:rPr>
                <w:color w:val="000000"/>
                <w:sz w:val="22"/>
                <w:szCs w:val="22"/>
              </w:rPr>
              <w:t>Welcome</w:t>
            </w:r>
          </w:p>
        </w:tc>
        <w:tc>
          <w:tcPr>
            <w:tcW w:w="1910" w:type="dxa"/>
            <w:tcBorders>
              <w:top w:val="single" w:sz="4" w:space="0" w:color="A8D08D"/>
              <w:left w:val="single" w:sz="4" w:space="0" w:color="000000"/>
              <w:bottom w:val="single" w:sz="4" w:space="0" w:color="A8D08D"/>
              <w:right w:val="single" w:sz="4" w:space="0" w:color="000000"/>
            </w:tcBorders>
          </w:tcPr>
          <w:p w14:paraId="2704E927" w14:textId="77777777" w:rsidR="00BE3266" w:rsidRPr="00253CBA" w:rsidRDefault="00BE3266" w:rsidP="00AB5A7A">
            <w:pPr>
              <w:spacing w:after="0"/>
              <w:ind w:left="70"/>
              <w:rPr>
                <w:color w:val="000000"/>
                <w:sz w:val="22"/>
                <w:szCs w:val="22"/>
              </w:rPr>
            </w:pPr>
            <w:r w:rsidRPr="00253CBA">
              <w:rPr>
                <w:color w:val="000000"/>
                <w:sz w:val="22"/>
                <w:szCs w:val="22"/>
              </w:rPr>
              <w:t>Brigitte Baptiste</w:t>
            </w:r>
          </w:p>
          <w:p w14:paraId="02713D29" w14:textId="77777777" w:rsidR="00BE3266" w:rsidRPr="00253CBA" w:rsidRDefault="00BE3266" w:rsidP="00AB5A7A">
            <w:pPr>
              <w:spacing w:after="0"/>
              <w:ind w:left="70"/>
              <w:rPr>
                <w:color w:val="000000"/>
                <w:sz w:val="22"/>
                <w:szCs w:val="22"/>
              </w:rPr>
            </w:pPr>
            <w:r w:rsidRPr="00253CBA">
              <w:rPr>
                <w:color w:val="000000"/>
                <w:sz w:val="22"/>
                <w:szCs w:val="22"/>
              </w:rPr>
              <w:t>Sherry Pictou</w:t>
            </w:r>
          </w:p>
        </w:tc>
      </w:tr>
      <w:tr w:rsidR="00BE3266" w:rsidRPr="008A2AAB" w14:paraId="612D6067" w14:textId="77777777" w:rsidTr="00BE3266">
        <w:trPr>
          <w:trHeight w:val="209"/>
        </w:trPr>
        <w:tc>
          <w:tcPr>
            <w:tcW w:w="0" w:type="auto"/>
            <w:vMerge/>
            <w:tcBorders>
              <w:left w:val="single" w:sz="4" w:space="0" w:color="000000"/>
              <w:right w:val="single" w:sz="4" w:space="0" w:color="000000"/>
            </w:tcBorders>
            <w:tcMar>
              <w:top w:w="0" w:type="dxa"/>
              <w:left w:w="108" w:type="dxa"/>
              <w:bottom w:w="0" w:type="dxa"/>
              <w:right w:w="108" w:type="dxa"/>
            </w:tcMar>
          </w:tcPr>
          <w:p w14:paraId="45A7A32B" w14:textId="77777777" w:rsidR="00BE3266" w:rsidRPr="00253CBA" w:rsidRDefault="00BE3266" w:rsidP="0005139B">
            <w:pPr>
              <w:spacing w:after="120"/>
              <w:rPr>
                <w:color w:val="000000"/>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4B2B7FB0" w14:textId="77777777" w:rsidR="00BE3266" w:rsidRPr="00253CBA" w:rsidRDefault="00BE3266" w:rsidP="00AB5A7A">
            <w:pPr>
              <w:spacing w:after="0"/>
              <w:rPr>
                <w:color w:val="000000"/>
                <w:sz w:val="22"/>
                <w:szCs w:val="22"/>
              </w:rPr>
            </w:pPr>
            <w:r w:rsidRPr="00253CBA">
              <w:rPr>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Pr>
          <w:p w14:paraId="5ECE5F53" w14:textId="77777777" w:rsidR="00BE3266" w:rsidRPr="00253CBA" w:rsidRDefault="00BE3266" w:rsidP="00AB5A7A">
            <w:pPr>
              <w:spacing w:after="0"/>
              <w:ind w:left="50"/>
              <w:rPr>
                <w:color w:val="000000"/>
                <w:sz w:val="22"/>
                <w:szCs w:val="22"/>
              </w:rPr>
            </w:pPr>
            <w:r w:rsidRPr="00253CBA">
              <w:rPr>
                <w:color w:val="000000"/>
                <w:sz w:val="22"/>
                <w:szCs w:val="22"/>
              </w:rPr>
              <w:t>Objectives of the workshop, FPIC</w:t>
            </w:r>
          </w:p>
        </w:tc>
        <w:tc>
          <w:tcPr>
            <w:tcW w:w="1910" w:type="dxa"/>
            <w:tcBorders>
              <w:top w:val="single" w:sz="4" w:space="0" w:color="A8D08D"/>
              <w:left w:val="single" w:sz="4" w:space="0" w:color="000000"/>
              <w:bottom w:val="single" w:sz="4" w:space="0" w:color="A8D08D"/>
              <w:right w:val="single" w:sz="4" w:space="0" w:color="000000"/>
            </w:tcBorders>
          </w:tcPr>
          <w:p w14:paraId="2E2BCB92" w14:textId="77777777" w:rsidR="00BE3266" w:rsidRPr="00253CBA" w:rsidRDefault="00BE3266" w:rsidP="00AB5A7A">
            <w:pPr>
              <w:spacing w:after="0"/>
              <w:ind w:left="70"/>
              <w:rPr>
                <w:color w:val="000000"/>
                <w:sz w:val="22"/>
                <w:szCs w:val="22"/>
              </w:rPr>
            </w:pPr>
            <w:r w:rsidRPr="00253CBA">
              <w:rPr>
                <w:color w:val="000000"/>
                <w:sz w:val="22"/>
                <w:szCs w:val="22"/>
              </w:rPr>
              <w:t>Peter Bates</w:t>
            </w:r>
          </w:p>
        </w:tc>
      </w:tr>
      <w:tr w:rsidR="00BE3266" w:rsidRPr="008A2AAB" w14:paraId="0A142A1F" w14:textId="77777777" w:rsidTr="00BE3266">
        <w:tc>
          <w:tcPr>
            <w:tcW w:w="0" w:type="auto"/>
            <w:vMerge/>
            <w:tcBorders>
              <w:left w:val="single" w:sz="4" w:space="0" w:color="000000"/>
              <w:right w:val="single" w:sz="4" w:space="0" w:color="000000"/>
            </w:tcBorders>
            <w:vAlign w:val="center"/>
            <w:hideMark/>
          </w:tcPr>
          <w:p w14:paraId="24D82A62" w14:textId="77777777" w:rsidR="00BE3266" w:rsidRPr="00253CBA" w:rsidRDefault="00BE3266" w:rsidP="0005139B">
            <w:pPr>
              <w:spacing w:after="12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3DEB8B6" w14:textId="77777777" w:rsidR="00BE3266" w:rsidRPr="00253CBA" w:rsidRDefault="00BE3266" w:rsidP="00AB5A7A">
            <w:pPr>
              <w:spacing w:after="0"/>
              <w:rPr>
                <w:sz w:val="22"/>
                <w:szCs w:val="22"/>
              </w:rPr>
            </w:pPr>
            <w:r w:rsidRPr="00253CBA">
              <w:rPr>
                <w:color w:val="000000"/>
                <w:sz w:val="22"/>
                <w:szCs w:val="22"/>
              </w:rPr>
              <w:t>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260E00D" w14:textId="77777777" w:rsidR="00BE3266" w:rsidRPr="00253CBA" w:rsidRDefault="00BE3266" w:rsidP="00AB5A7A">
            <w:pPr>
              <w:spacing w:after="0"/>
              <w:rPr>
                <w:sz w:val="22"/>
                <w:szCs w:val="22"/>
              </w:rPr>
            </w:pPr>
            <w:r w:rsidRPr="00253CBA">
              <w:rPr>
                <w:color w:val="000000"/>
                <w:sz w:val="22"/>
                <w:szCs w:val="22"/>
              </w:rPr>
              <w:t>IPBES and ILK </w:t>
            </w:r>
          </w:p>
        </w:tc>
        <w:tc>
          <w:tcPr>
            <w:tcW w:w="191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9804CEE" w14:textId="77777777" w:rsidR="00BE3266" w:rsidRPr="00253CBA" w:rsidRDefault="00BE3266" w:rsidP="00AB5A7A">
            <w:pPr>
              <w:spacing w:after="0"/>
              <w:rPr>
                <w:sz w:val="22"/>
                <w:szCs w:val="22"/>
              </w:rPr>
            </w:pPr>
            <w:r w:rsidRPr="00253CBA">
              <w:rPr>
                <w:color w:val="000000"/>
                <w:sz w:val="22"/>
                <w:szCs w:val="22"/>
              </w:rPr>
              <w:t>Peter Bates</w:t>
            </w:r>
          </w:p>
        </w:tc>
      </w:tr>
      <w:tr w:rsidR="00BE3266" w:rsidRPr="008A2AAB" w14:paraId="21A81400" w14:textId="77777777" w:rsidTr="00BE3266">
        <w:tc>
          <w:tcPr>
            <w:tcW w:w="0" w:type="auto"/>
            <w:vMerge/>
            <w:tcBorders>
              <w:left w:val="single" w:sz="4" w:space="0" w:color="000000"/>
              <w:right w:val="single" w:sz="4" w:space="0" w:color="000000"/>
            </w:tcBorders>
            <w:vAlign w:val="center"/>
            <w:hideMark/>
          </w:tcPr>
          <w:p w14:paraId="42A08AB4" w14:textId="77777777" w:rsidR="00BE3266" w:rsidRPr="00253CBA" w:rsidRDefault="00BE3266" w:rsidP="0005139B">
            <w:pPr>
              <w:spacing w:after="12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3F5F203" w14:textId="77777777" w:rsidR="00BE3266" w:rsidRPr="00253CBA" w:rsidRDefault="00BE3266" w:rsidP="00AB5A7A">
            <w:pPr>
              <w:spacing w:after="0"/>
              <w:rPr>
                <w:sz w:val="22"/>
                <w:szCs w:val="22"/>
              </w:rPr>
            </w:pPr>
            <w:r w:rsidRPr="00253CBA">
              <w:rPr>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D520FAB" w14:textId="77777777" w:rsidR="00BE3266" w:rsidRPr="00253CBA" w:rsidRDefault="00BE3266" w:rsidP="00AB5A7A">
            <w:pPr>
              <w:spacing w:after="0"/>
              <w:rPr>
                <w:color w:val="000000"/>
                <w:sz w:val="22"/>
                <w:szCs w:val="22"/>
              </w:rPr>
            </w:pPr>
            <w:r w:rsidRPr="00253CBA">
              <w:rPr>
                <w:color w:val="000000"/>
                <w:sz w:val="22"/>
                <w:szCs w:val="22"/>
              </w:rPr>
              <w:t xml:space="preserve">Introduction to the values assessment </w:t>
            </w:r>
          </w:p>
          <w:p w14:paraId="402FDDE6" w14:textId="77777777" w:rsidR="00BE3266" w:rsidRPr="00253CBA" w:rsidRDefault="00BE3266" w:rsidP="00AB5A7A">
            <w:pPr>
              <w:spacing w:after="0"/>
              <w:rPr>
                <w:sz w:val="22"/>
                <w:szCs w:val="22"/>
              </w:rPr>
            </w:pPr>
            <w:r w:rsidRPr="00253CBA">
              <w:rPr>
                <w:color w:val="000000"/>
                <w:sz w:val="22"/>
                <w:szCs w:val="22"/>
              </w:rPr>
              <w:t>Overview of the draft key messages in the summary for policymakers (SPM)</w:t>
            </w:r>
          </w:p>
        </w:tc>
        <w:tc>
          <w:tcPr>
            <w:tcW w:w="191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760A50A" w14:textId="77777777" w:rsidR="00BE3266" w:rsidRPr="00253CBA" w:rsidRDefault="00BE3266" w:rsidP="00AB5A7A">
            <w:pPr>
              <w:spacing w:after="0"/>
              <w:rPr>
                <w:sz w:val="22"/>
                <w:szCs w:val="22"/>
              </w:rPr>
            </w:pPr>
            <w:r w:rsidRPr="00253CBA">
              <w:rPr>
                <w:color w:val="000000"/>
                <w:sz w:val="22"/>
                <w:szCs w:val="22"/>
              </w:rPr>
              <w:t xml:space="preserve">David </w:t>
            </w:r>
            <w:r w:rsidRPr="00253CBA">
              <w:rPr>
                <w:sz w:val="22"/>
                <w:szCs w:val="22"/>
                <w:lang w:val="en-GB"/>
              </w:rPr>
              <w:t>González-Jiménez</w:t>
            </w:r>
          </w:p>
        </w:tc>
      </w:tr>
      <w:tr w:rsidR="00BE3266" w:rsidRPr="008A2AAB" w14:paraId="59AFC20A" w14:textId="77777777" w:rsidTr="00BE3266">
        <w:tc>
          <w:tcPr>
            <w:tcW w:w="0" w:type="auto"/>
            <w:vMerge/>
            <w:tcBorders>
              <w:left w:val="single" w:sz="4" w:space="0" w:color="000000"/>
              <w:right w:val="single" w:sz="4" w:space="0" w:color="000000"/>
            </w:tcBorders>
            <w:vAlign w:val="center"/>
            <w:hideMark/>
          </w:tcPr>
          <w:p w14:paraId="481413A6" w14:textId="77777777" w:rsidR="00BE3266" w:rsidRPr="00253CBA" w:rsidRDefault="00BE3266" w:rsidP="0005139B">
            <w:pPr>
              <w:spacing w:after="12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542A45E" w14:textId="77777777" w:rsidR="00BE3266" w:rsidRPr="00253CBA" w:rsidRDefault="00BE3266" w:rsidP="00AB5A7A">
            <w:pPr>
              <w:spacing w:after="0"/>
              <w:rPr>
                <w:sz w:val="22"/>
                <w:szCs w:val="22"/>
              </w:rPr>
            </w:pPr>
            <w:r w:rsidRPr="00253CBA">
              <w:rPr>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8A8748E" w14:textId="77777777" w:rsidR="00BE3266" w:rsidRPr="00253CBA" w:rsidRDefault="00BE3266" w:rsidP="00AB5A7A">
            <w:pPr>
              <w:spacing w:after="0"/>
              <w:rPr>
                <w:sz w:val="22"/>
                <w:szCs w:val="22"/>
              </w:rPr>
            </w:pPr>
            <w:r w:rsidRPr="00253CBA">
              <w:rPr>
                <w:color w:val="000000"/>
                <w:sz w:val="22"/>
                <w:szCs w:val="22"/>
              </w:rPr>
              <w:t>Section A of the SPM – presentation of ILK related Key Messages</w:t>
            </w:r>
          </w:p>
        </w:tc>
        <w:tc>
          <w:tcPr>
            <w:tcW w:w="191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18C2D39" w14:textId="77777777" w:rsidR="00BE3266" w:rsidRPr="00253CBA" w:rsidRDefault="00BE3266" w:rsidP="00AB5A7A">
            <w:pPr>
              <w:spacing w:after="0"/>
              <w:rPr>
                <w:sz w:val="22"/>
                <w:szCs w:val="22"/>
                <w:lang w:val="es-ES"/>
              </w:rPr>
            </w:pPr>
            <w:r w:rsidRPr="00253CBA">
              <w:rPr>
                <w:sz w:val="22"/>
                <w:szCs w:val="22"/>
                <w:lang w:val="en-GB"/>
              </w:rPr>
              <w:t>Christopher B. Anderson</w:t>
            </w:r>
          </w:p>
        </w:tc>
      </w:tr>
      <w:tr w:rsidR="00BE3266" w:rsidRPr="008A2AAB" w14:paraId="4D60EE13" w14:textId="77777777" w:rsidTr="00BE3266">
        <w:tc>
          <w:tcPr>
            <w:tcW w:w="0" w:type="auto"/>
            <w:vMerge/>
            <w:tcBorders>
              <w:left w:val="single" w:sz="4" w:space="0" w:color="000000"/>
              <w:bottom w:val="single" w:sz="4" w:space="0" w:color="A8D08D"/>
              <w:right w:val="single" w:sz="4" w:space="0" w:color="000000"/>
            </w:tcBorders>
            <w:vAlign w:val="center"/>
            <w:hideMark/>
          </w:tcPr>
          <w:p w14:paraId="46B3EDC6" w14:textId="77777777" w:rsidR="00BE3266" w:rsidRPr="00253CBA" w:rsidRDefault="00BE3266" w:rsidP="0005139B">
            <w:pPr>
              <w:spacing w:after="12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FB58D3B" w14:textId="77777777" w:rsidR="00BE3266" w:rsidRPr="00253CBA" w:rsidRDefault="00BE3266" w:rsidP="00AB5A7A">
            <w:pPr>
              <w:spacing w:after="0"/>
              <w:rPr>
                <w:sz w:val="22"/>
                <w:szCs w:val="22"/>
              </w:rPr>
            </w:pPr>
            <w:r w:rsidRPr="00253CBA">
              <w:rPr>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2F81B7F" w14:textId="77777777" w:rsidR="00BE3266" w:rsidRPr="00253CBA" w:rsidRDefault="00BE3266" w:rsidP="00AB5A7A">
            <w:pPr>
              <w:spacing w:after="0"/>
              <w:rPr>
                <w:sz w:val="22"/>
                <w:szCs w:val="22"/>
              </w:rPr>
            </w:pPr>
            <w:r w:rsidRPr="00253CBA">
              <w:rPr>
                <w:color w:val="000000"/>
                <w:sz w:val="22"/>
                <w:szCs w:val="22"/>
              </w:rPr>
              <w:t>Comments and reflections about section A of the SPM</w:t>
            </w:r>
          </w:p>
        </w:tc>
        <w:tc>
          <w:tcPr>
            <w:tcW w:w="191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343DC23"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0E330C89" w14:textId="77777777" w:rsidTr="00BE3266">
        <w:tc>
          <w:tcPr>
            <w:tcW w:w="0" w:type="auto"/>
            <w:vMerge w:val="restart"/>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A9A340F" w14:textId="77777777" w:rsidR="00BE3266" w:rsidRPr="00253CBA" w:rsidRDefault="00BE3266" w:rsidP="0005139B">
            <w:pPr>
              <w:spacing w:after="120"/>
              <w:rPr>
                <w:sz w:val="22"/>
                <w:szCs w:val="22"/>
              </w:rPr>
            </w:pPr>
            <w:r w:rsidRPr="00253CBA">
              <w:rPr>
                <w:color w:val="000000"/>
                <w:sz w:val="22"/>
                <w:szCs w:val="22"/>
              </w:rPr>
              <w:t>2</w:t>
            </w:r>
            <w:r w:rsidRPr="00253CBA">
              <w:rPr>
                <w:color w:val="000000"/>
                <w:sz w:val="22"/>
                <w:szCs w:val="22"/>
                <w:vertAlign w:val="superscript"/>
              </w:rPr>
              <w:t>nd</w:t>
            </w:r>
            <w:r w:rsidRPr="00253CBA">
              <w:rPr>
                <w:color w:val="000000"/>
                <w:sz w:val="22"/>
                <w:szCs w:val="22"/>
              </w:rPr>
              <w:t xml:space="preserve"> hour</w:t>
            </w: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8CBDF2B" w14:textId="77777777" w:rsidR="00BE3266" w:rsidRPr="00253CBA" w:rsidRDefault="00BE3266" w:rsidP="00AB5A7A">
            <w:pPr>
              <w:spacing w:after="0"/>
              <w:rPr>
                <w:sz w:val="22"/>
                <w:szCs w:val="22"/>
              </w:rPr>
            </w:pPr>
            <w:r w:rsidRPr="00253CBA">
              <w:rPr>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03D458C" w14:textId="77777777" w:rsidR="00BE3266" w:rsidRPr="00253CBA" w:rsidRDefault="00BE3266" w:rsidP="00AB5A7A">
            <w:pPr>
              <w:spacing w:after="0"/>
              <w:rPr>
                <w:sz w:val="22"/>
                <w:szCs w:val="22"/>
              </w:rPr>
            </w:pPr>
            <w:r w:rsidRPr="00253CBA">
              <w:rPr>
                <w:color w:val="000000"/>
                <w:sz w:val="22"/>
                <w:szCs w:val="22"/>
              </w:rPr>
              <w:t>Section B of the SPM – presentation of ILK related Key Messages</w:t>
            </w:r>
          </w:p>
        </w:tc>
        <w:tc>
          <w:tcPr>
            <w:tcW w:w="191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9A1C5EE" w14:textId="77777777" w:rsidR="00BE3266" w:rsidRPr="00253CBA" w:rsidRDefault="00BE3266" w:rsidP="00AB5A7A">
            <w:pPr>
              <w:spacing w:after="0"/>
              <w:rPr>
                <w:sz w:val="22"/>
                <w:szCs w:val="22"/>
              </w:rPr>
            </w:pPr>
            <w:r w:rsidRPr="00253CBA">
              <w:rPr>
                <w:color w:val="000000"/>
                <w:sz w:val="22"/>
                <w:szCs w:val="22"/>
              </w:rPr>
              <w:t xml:space="preserve">David </w:t>
            </w:r>
            <w:r w:rsidRPr="00253CBA">
              <w:rPr>
                <w:sz w:val="22"/>
                <w:szCs w:val="22"/>
                <w:lang w:val="en-GB"/>
              </w:rPr>
              <w:t>González-Jiménez</w:t>
            </w:r>
          </w:p>
        </w:tc>
      </w:tr>
      <w:tr w:rsidR="00BE3266" w:rsidRPr="008A2AAB" w14:paraId="76E4A53C" w14:textId="77777777" w:rsidTr="00BE3266">
        <w:tc>
          <w:tcPr>
            <w:tcW w:w="0" w:type="auto"/>
            <w:vMerge/>
            <w:tcBorders>
              <w:top w:val="single" w:sz="4" w:space="0" w:color="A8D08D"/>
              <w:left w:val="single" w:sz="4" w:space="0" w:color="000000"/>
              <w:bottom w:val="single" w:sz="4" w:space="0" w:color="A8D08D"/>
              <w:right w:val="single" w:sz="4" w:space="0" w:color="000000"/>
            </w:tcBorders>
            <w:vAlign w:val="center"/>
            <w:hideMark/>
          </w:tcPr>
          <w:p w14:paraId="5774ABC6" w14:textId="77777777" w:rsidR="00BE3266" w:rsidRPr="00253CBA" w:rsidRDefault="00BE3266" w:rsidP="0005139B">
            <w:pPr>
              <w:spacing w:after="12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1EEBA20" w14:textId="77777777" w:rsidR="00BE3266" w:rsidRPr="00253CBA" w:rsidRDefault="00BE3266" w:rsidP="00AB5A7A">
            <w:pPr>
              <w:spacing w:after="0"/>
              <w:rPr>
                <w:sz w:val="22"/>
                <w:szCs w:val="22"/>
              </w:rPr>
            </w:pPr>
            <w:r w:rsidRPr="00253CBA">
              <w:rPr>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E672662" w14:textId="77777777" w:rsidR="00BE3266" w:rsidRPr="00253CBA" w:rsidRDefault="00BE3266" w:rsidP="00AB5A7A">
            <w:pPr>
              <w:spacing w:after="0"/>
              <w:rPr>
                <w:sz w:val="22"/>
                <w:szCs w:val="22"/>
              </w:rPr>
            </w:pPr>
            <w:r w:rsidRPr="00253CBA">
              <w:rPr>
                <w:color w:val="000000"/>
                <w:sz w:val="22"/>
                <w:szCs w:val="22"/>
              </w:rPr>
              <w:t>Comments and reflections about section B of the SPM</w:t>
            </w:r>
          </w:p>
        </w:tc>
        <w:tc>
          <w:tcPr>
            <w:tcW w:w="191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6383F63"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73153070" w14:textId="77777777" w:rsidTr="00BE3266">
        <w:tc>
          <w:tcPr>
            <w:tcW w:w="0" w:type="auto"/>
            <w:vMerge/>
            <w:tcBorders>
              <w:top w:val="single" w:sz="4" w:space="0" w:color="A8D08D"/>
              <w:left w:val="single" w:sz="4" w:space="0" w:color="000000"/>
              <w:bottom w:val="single" w:sz="4" w:space="0" w:color="A8D08D"/>
              <w:right w:val="single" w:sz="4" w:space="0" w:color="000000"/>
            </w:tcBorders>
            <w:vAlign w:val="center"/>
            <w:hideMark/>
          </w:tcPr>
          <w:p w14:paraId="3CA3DAB2" w14:textId="77777777" w:rsidR="00BE3266" w:rsidRPr="00253CBA" w:rsidRDefault="00BE3266" w:rsidP="0005139B">
            <w:pPr>
              <w:spacing w:after="120"/>
              <w:rPr>
                <w:sz w:val="22"/>
                <w:szCs w:val="22"/>
              </w:rPr>
            </w:pPr>
          </w:p>
        </w:tc>
        <w:tc>
          <w:tcPr>
            <w:tcW w:w="0" w:type="auto"/>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7509A7B7" w14:textId="77777777" w:rsidR="00BE3266" w:rsidRPr="00253CBA" w:rsidRDefault="00BE3266" w:rsidP="00AB5A7A">
            <w:pPr>
              <w:spacing w:after="0"/>
              <w:rPr>
                <w:sz w:val="22"/>
                <w:szCs w:val="22"/>
              </w:rPr>
            </w:pPr>
            <w:r w:rsidRPr="00253CBA">
              <w:rPr>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0E741B82" w14:textId="77777777" w:rsidR="00BE3266" w:rsidRPr="00253CBA" w:rsidRDefault="00BE3266" w:rsidP="00AB5A7A">
            <w:pPr>
              <w:spacing w:after="0"/>
              <w:rPr>
                <w:sz w:val="22"/>
                <w:szCs w:val="22"/>
              </w:rPr>
            </w:pPr>
            <w:r w:rsidRPr="00253CBA">
              <w:rPr>
                <w:color w:val="000000"/>
                <w:sz w:val="22"/>
                <w:szCs w:val="22"/>
              </w:rPr>
              <w:t>Break (10 mins)</w:t>
            </w:r>
          </w:p>
        </w:tc>
        <w:tc>
          <w:tcPr>
            <w:tcW w:w="1910"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174FFFCE" w14:textId="77777777" w:rsidR="00BE3266" w:rsidRPr="00253CBA" w:rsidRDefault="00BE3266" w:rsidP="00AB5A7A">
            <w:pPr>
              <w:spacing w:after="0"/>
              <w:rPr>
                <w:sz w:val="22"/>
                <w:szCs w:val="22"/>
              </w:rPr>
            </w:pPr>
          </w:p>
        </w:tc>
      </w:tr>
      <w:tr w:rsidR="00BE3266" w:rsidRPr="008A2AAB" w14:paraId="5D226164" w14:textId="77777777" w:rsidTr="00BE3266">
        <w:tc>
          <w:tcPr>
            <w:tcW w:w="0" w:type="auto"/>
            <w:vMerge/>
            <w:tcBorders>
              <w:top w:val="single" w:sz="4" w:space="0" w:color="A8D08D"/>
              <w:left w:val="single" w:sz="4" w:space="0" w:color="000000"/>
              <w:bottom w:val="single" w:sz="4" w:space="0" w:color="A8D08D"/>
              <w:right w:val="single" w:sz="4" w:space="0" w:color="000000"/>
            </w:tcBorders>
            <w:vAlign w:val="center"/>
            <w:hideMark/>
          </w:tcPr>
          <w:p w14:paraId="0EF03825" w14:textId="77777777" w:rsidR="00BE3266" w:rsidRPr="00253CBA" w:rsidRDefault="00BE3266" w:rsidP="0005139B">
            <w:pPr>
              <w:spacing w:after="12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0A695DF" w14:textId="77777777" w:rsidR="00BE3266" w:rsidRPr="00253CBA" w:rsidRDefault="00BE3266" w:rsidP="00AB5A7A">
            <w:pPr>
              <w:spacing w:after="0"/>
              <w:rPr>
                <w:sz w:val="22"/>
                <w:szCs w:val="22"/>
              </w:rPr>
            </w:pPr>
            <w:r w:rsidRPr="00253CBA">
              <w:rPr>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1D048DC" w14:textId="77777777" w:rsidR="00BE3266" w:rsidRPr="00253CBA" w:rsidRDefault="00BE3266" w:rsidP="00AB5A7A">
            <w:pPr>
              <w:spacing w:after="0"/>
              <w:rPr>
                <w:sz w:val="22"/>
                <w:szCs w:val="22"/>
              </w:rPr>
            </w:pPr>
            <w:r w:rsidRPr="00253CBA">
              <w:rPr>
                <w:color w:val="000000"/>
                <w:sz w:val="22"/>
                <w:szCs w:val="22"/>
              </w:rPr>
              <w:t>Section C of the SPM – presentation of ILK related Key Messages</w:t>
            </w:r>
          </w:p>
        </w:tc>
        <w:tc>
          <w:tcPr>
            <w:tcW w:w="191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E87BFEB" w14:textId="77777777" w:rsidR="00BE3266" w:rsidRPr="00253CBA" w:rsidRDefault="00BE3266" w:rsidP="00AB5A7A">
            <w:pPr>
              <w:spacing w:after="0"/>
              <w:rPr>
                <w:sz w:val="22"/>
                <w:szCs w:val="22"/>
              </w:rPr>
            </w:pPr>
            <w:r w:rsidRPr="00253CBA">
              <w:rPr>
                <w:color w:val="000000"/>
                <w:sz w:val="22"/>
                <w:szCs w:val="22"/>
              </w:rPr>
              <w:t>Sara Nelson</w:t>
            </w:r>
          </w:p>
          <w:p w14:paraId="28DA635B" w14:textId="77777777" w:rsidR="00BE3266" w:rsidRPr="00253CBA" w:rsidRDefault="00BE3266" w:rsidP="00AB5A7A">
            <w:pPr>
              <w:spacing w:after="0"/>
              <w:rPr>
                <w:sz w:val="22"/>
                <w:szCs w:val="22"/>
              </w:rPr>
            </w:pPr>
          </w:p>
        </w:tc>
      </w:tr>
      <w:tr w:rsidR="00BE3266" w:rsidRPr="008A2AAB" w14:paraId="350A7AEA" w14:textId="77777777" w:rsidTr="00BE3266">
        <w:tc>
          <w:tcPr>
            <w:tcW w:w="0" w:type="auto"/>
            <w:vMerge/>
            <w:tcBorders>
              <w:top w:val="single" w:sz="4" w:space="0" w:color="A8D08D"/>
              <w:left w:val="single" w:sz="4" w:space="0" w:color="000000"/>
              <w:bottom w:val="single" w:sz="4" w:space="0" w:color="A8D08D"/>
              <w:right w:val="single" w:sz="4" w:space="0" w:color="000000"/>
            </w:tcBorders>
            <w:vAlign w:val="center"/>
            <w:hideMark/>
          </w:tcPr>
          <w:p w14:paraId="0AFF102C" w14:textId="77777777" w:rsidR="00BE3266" w:rsidRPr="00253CBA" w:rsidRDefault="00BE3266" w:rsidP="0005139B">
            <w:pPr>
              <w:spacing w:after="12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61C2F77" w14:textId="77777777" w:rsidR="00BE3266" w:rsidRPr="00253CBA" w:rsidRDefault="00BE3266" w:rsidP="00AB5A7A">
            <w:pPr>
              <w:spacing w:after="0"/>
              <w:rPr>
                <w:sz w:val="22"/>
                <w:szCs w:val="22"/>
              </w:rPr>
            </w:pPr>
            <w:r w:rsidRPr="00253CBA">
              <w:rPr>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255CD03" w14:textId="77777777" w:rsidR="00BE3266" w:rsidRPr="00253CBA" w:rsidRDefault="00BE3266" w:rsidP="00AB5A7A">
            <w:pPr>
              <w:spacing w:after="0"/>
              <w:rPr>
                <w:sz w:val="22"/>
                <w:szCs w:val="22"/>
              </w:rPr>
            </w:pPr>
            <w:r w:rsidRPr="00253CBA">
              <w:rPr>
                <w:color w:val="000000"/>
                <w:sz w:val="22"/>
                <w:szCs w:val="22"/>
              </w:rPr>
              <w:t>Discussion and reflections about section C of the SPM</w:t>
            </w:r>
          </w:p>
        </w:tc>
        <w:tc>
          <w:tcPr>
            <w:tcW w:w="191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0A6AB68"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3CE4C773" w14:textId="77777777" w:rsidTr="00BE3266">
        <w:tc>
          <w:tcPr>
            <w:tcW w:w="0" w:type="auto"/>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6E1A3D72" w14:textId="77777777" w:rsidR="00BE3266" w:rsidRPr="00253CBA" w:rsidRDefault="00BE3266" w:rsidP="0005139B">
            <w:pPr>
              <w:spacing w:after="120"/>
              <w:rPr>
                <w:sz w:val="22"/>
                <w:szCs w:val="22"/>
              </w:rPr>
            </w:pPr>
            <w:r w:rsidRPr="00253CBA">
              <w:rPr>
                <w:color w:val="000000"/>
                <w:sz w:val="22"/>
                <w:szCs w:val="22"/>
              </w:rPr>
              <w:t>3</w:t>
            </w:r>
            <w:r w:rsidRPr="00253CBA">
              <w:rPr>
                <w:color w:val="000000"/>
                <w:sz w:val="22"/>
                <w:szCs w:val="22"/>
                <w:vertAlign w:val="superscript"/>
              </w:rPr>
              <w:t>rd</w:t>
            </w:r>
            <w:r w:rsidRPr="00253CBA">
              <w:rPr>
                <w:color w:val="000000"/>
                <w:sz w:val="22"/>
                <w:szCs w:val="22"/>
              </w:rPr>
              <w:t xml:space="preserve"> hour</w:t>
            </w: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FB42177" w14:textId="77777777" w:rsidR="00BE3266" w:rsidRPr="00253CBA" w:rsidRDefault="00BE3266" w:rsidP="00AB5A7A">
            <w:pPr>
              <w:spacing w:after="0"/>
              <w:rPr>
                <w:sz w:val="22"/>
                <w:szCs w:val="22"/>
              </w:rPr>
            </w:pPr>
            <w:r w:rsidRPr="00253CBA">
              <w:rPr>
                <w:color w:val="000000"/>
                <w:sz w:val="22"/>
                <w:szCs w:val="22"/>
              </w:rPr>
              <w:t>10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C74D787" w14:textId="77777777" w:rsidR="00BE3266" w:rsidRPr="00253CBA" w:rsidRDefault="00BE3266" w:rsidP="00AB5A7A">
            <w:pPr>
              <w:spacing w:after="0"/>
              <w:rPr>
                <w:sz w:val="22"/>
                <w:szCs w:val="22"/>
              </w:rPr>
            </w:pPr>
            <w:r w:rsidRPr="00253CBA">
              <w:rPr>
                <w:color w:val="000000"/>
                <w:sz w:val="22"/>
                <w:szCs w:val="22"/>
              </w:rPr>
              <w:t>Section D of the SPM – presentation of ILK related Key Messages</w:t>
            </w:r>
          </w:p>
        </w:tc>
        <w:tc>
          <w:tcPr>
            <w:tcW w:w="191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97D3546" w14:textId="77777777" w:rsidR="00BE3266" w:rsidRPr="00253CBA" w:rsidRDefault="00BE3266" w:rsidP="00AB5A7A">
            <w:pPr>
              <w:spacing w:after="0"/>
              <w:rPr>
                <w:color w:val="000000"/>
                <w:sz w:val="22"/>
                <w:szCs w:val="22"/>
              </w:rPr>
            </w:pPr>
            <w:r w:rsidRPr="00253CBA">
              <w:rPr>
                <w:color w:val="000000"/>
                <w:sz w:val="22"/>
                <w:szCs w:val="22"/>
              </w:rPr>
              <w:t>Brigitte Baptiste</w:t>
            </w:r>
          </w:p>
          <w:p w14:paraId="0371B977" w14:textId="77777777" w:rsidR="00BE3266" w:rsidRPr="00253CBA" w:rsidRDefault="00BE3266" w:rsidP="00AB5A7A">
            <w:pPr>
              <w:spacing w:after="0"/>
              <w:rPr>
                <w:sz w:val="22"/>
                <w:szCs w:val="22"/>
                <w:lang w:val="es-ES"/>
              </w:rPr>
            </w:pPr>
          </w:p>
        </w:tc>
      </w:tr>
      <w:tr w:rsidR="00BE3266" w:rsidRPr="008A2AAB" w14:paraId="62647B68" w14:textId="77777777" w:rsidTr="00BE3266">
        <w:tc>
          <w:tcPr>
            <w:tcW w:w="0" w:type="auto"/>
            <w:vMerge/>
            <w:tcBorders>
              <w:left w:val="single" w:sz="4" w:space="0" w:color="000000"/>
              <w:right w:val="single" w:sz="4" w:space="0" w:color="000000"/>
            </w:tcBorders>
            <w:vAlign w:val="center"/>
            <w:hideMark/>
          </w:tcPr>
          <w:p w14:paraId="2FC4499D" w14:textId="77777777" w:rsidR="00BE3266" w:rsidRPr="00253CBA" w:rsidRDefault="00BE3266" w:rsidP="0005139B">
            <w:pPr>
              <w:spacing w:after="12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848E6C7" w14:textId="77777777" w:rsidR="00BE3266" w:rsidRPr="00253CBA" w:rsidRDefault="00BE3266" w:rsidP="00AB5A7A">
            <w:pPr>
              <w:spacing w:after="0"/>
              <w:rPr>
                <w:sz w:val="22"/>
                <w:szCs w:val="22"/>
              </w:rPr>
            </w:pPr>
            <w:r w:rsidRPr="00253CBA">
              <w:rPr>
                <w:color w:val="000000"/>
                <w:sz w:val="22"/>
                <w:szCs w:val="22"/>
              </w:rPr>
              <w:t>15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FCA127F" w14:textId="77777777" w:rsidR="00BE3266" w:rsidRPr="00253CBA" w:rsidRDefault="00BE3266" w:rsidP="00AB5A7A">
            <w:pPr>
              <w:spacing w:after="0"/>
              <w:rPr>
                <w:sz w:val="22"/>
                <w:szCs w:val="22"/>
              </w:rPr>
            </w:pPr>
            <w:r w:rsidRPr="00253CBA">
              <w:rPr>
                <w:color w:val="000000"/>
                <w:sz w:val="22"/>
                <w:szCs w:val="22"/>
              </w:rPr>
              <w:t>Discussion and reflections about section D of the SPM</w:t>
            </w:r>
          </w:p>
        </w:tc>
        <w:tc>
          <w:tcPr>
            <w:tcW w:w="191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6346070"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65131BDF" w14:textId="77777777" w:rsidTr="00BE3266">
        <w:tc>
          <w:tcPr>
            <w:tcW w:w="0" w:type="auto"/>
            <w:vMerge/>
            <w:tcBorders>
              <w:left w:val="single" w:sz="4" w:space="0" w:color="000000"/>
              <w:right w:val="single" w:sz="4" w:space="0" w:color="000000"/>
            </w:tcBorders>
            <w:vAlign w:val="center"/>
            <w:hideMark/>
          </w:tcPr>
          <w:p w14:paraId="43DF3300" w14:textId="77777777" w:rsidR="00BE3266" w:rsidRPr="00253CBA" w:rsidRDefault="00BE3266" w:rsidP="0005139B">
            <w:pPr>
              <w:spacing w:after="12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4B46841" w14:textId="77777777" w:rsidR="00BE3266" w:rsidRPr="00253CBA" w:rsidRDefault="00BE3266" w:rsidP="00AB5A7A">
            <w:pPr>
              <w:spacing w:after="0"/>
              <w:rPr>
                <w:sz w:val="22"/>
                <w:szCs w:val="22"/>
              </w:rPr>
            </w:pPr>
            <w:r w:rsidRPr="00253CBA">
              <w:rPr>
                <w:color w:val="000000"/>
                <w:sz w:val="22"/>
                <w:szCs w:val="22"/>
              </w:rPr>
              <w:t>25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8107CF9" w14:textId="77777777" w:rsidR="00BE3266" w:rsidRPr="00253CBA" w:rsidRDefault="00BE3266" w:rsidP="00AB5A7A">
            <w:pPr>
              <w:spacing w:after="0"/>
              <w:rPr>
                <w:sz w:val="22"/>
                <w:szCs w:val="22"/>
              </w:rPr>
            </w:pPr>
            <w:r w:rsidRPr="00253CBA">
              <w:rPr>
                <w:color w:val="000000"/>
                <w:sz w:val="22"/>
                <w:szCs w:val="22"/>
              </w:rPr>
              <w:t>Discussion: Overarching issues Feedback on the workshop</w:t>
            </w:r>
          </w:p>
        </w:tc>
        <w:tc>
          <w:tcPr>
            <w:tcW w:w="191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B9743DC"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14DCF1A1" w14:textId="77777777" w:rsidTr="00BE3266">
        <w:tc>
          <w:tcPr>
            <w:tcW w:w="0" w:type="auto"/>
            <w:vMerge/>
            <w:tcBorders>
              <w:left w:val="single" w:sz="4" w:space="0" w:color="000000"/>
              <w:right w:val="single" w:sz="4" w:space="0" w:color="000000"/>
            </w:tcBorders>
            <w:vAlign w:val="center"/>
            <w:hideMark/>
          </w:tcPr>
          <w:p w14:paraId="292128C2" w14:textId="77777777" w:rsidR="00BE3266" w:rsidRPr="00253CBA" w:rsidRDefault="00BE3266" w:rsidP="0005139B">
            <w:pPr>
              <w:spacing w:after="12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8255FC8" w14:textId="77777777" w:rsidR="00BE3266" w:rsidRPr="00253CBA" w:rsidRDefault="00BE3266" w:rsidP="00AB5A7A">
            <w:pPr>
              <w:spacing w:after="0"/>
              <w:rPr>
                <w:sz w:val="22"/>
                <w:szCs w:val="22"/>
              </w:rPr>
            </w:pPr>
            <w:r w:rsidRPr="00253CBA">
              <w:rPr>
                <w:color w:val="000000"/>
                <w:sz w:val="22"/>
                <w:szCs w:val="22"/>
              </w:rPr>
              <w:t>5 mins</w:t>
            </w:r>
          </w:p>
        </w:tc>
        <w:tc>
          <w:tcPr>
            <w:tcW w:w="5469"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CD87C88" w14:textId="77777777" w:rsidR="00BE3266" w:rsidRPr="00253CBA" w:rsidRDefault="00BE3266" w:rsidP="00AB5A7A">
            <w:pPr>
              <w:spacing w:after="0"/>
              <w:rPr>
                <w:sz w:val="22"/>
                <w:szCs w:val="22"/>
              </w:rPr>
            </w:pPr>
            <w:r w:rsidRPr="00253CBA">
              <w:rPr>
                <w:color w:val="000000"/>
                <w:sz w:val="22"/>
                <w:szCs w:val="22"/>
              </w:rPr>
              <w:t>Next steps (follow up, report, review comments, future steps)</w:t>
            </w:r>
          </w:p>
        </w:tc>
        <w:tc>
          <w:tcPr>
            <w:tcW w:w="1910"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82E576E" w14:textId="77777777" w:rsidR="00BE3266" w:rsidRPr="00253CBA" w:rsidRDefault="00BE3266" w:rsidP="00AB5A7A">
            <w:pPr>
              <w:spacing w:after="0"/>
              <w:rPr>
                <w:sz w:val="22"/>
                <w:szCs w:val="22"/>
              </w:rPr>
            </w:pPr>
            <w:r w:rsidRPr="00253CBA">
              <w:rPr>
                <w:color w:val="000000"/>
                <w:sz w:val="22"/>
                <w:szCs w:val="22"/>
              </w:rPr>
              <w:t>Peter Bates</w:t>
            </w:r>
          </w:p>
        </w:tc>
      </w:tr>
      <w:tr w:rsidR="00BE3266" w:rsidRPr="008A2AAB" w14:paraId="79725DF6" w14:textId="77777777" w:rsidTr="00BE3266">
        <w:tc>
          <w:tcPr>
            <w:tcW w:w="0" w:type="auto"/>
            <w:vMerge/>
            <w:tcBorders>
              <w:left w:val="single" w:sz="4" w:space="0" w:color="000000"/>
              <w:bottom w:val="single" w:sz="4" w:space="0" w:color="000000"/>
              <w:right w:val="single" w:sz="4" w:space="0" w:color="000000"/>
            </w:tcBorders>
            <w:vAlign w:val="center"/>
          </w:tcPr>
          <w:p w14:paraId="7B2E58B8" w14:textId="77777777" w:rsidR="00BE3266" w:rsidRPr="00253CBA" w:rsidRDefault="00BE3266" w:rsidP="0005139B">
            <w:pPr>
              <w:spacing w:after="120"/>
              <w:rPr>
                <w:sz w:val="22"/>
                <w:szCs w:val="22"/>
              </w:rPr>
            </w:pPr>
          </w:p>
        </w:tc>
        <w:tc>
          <w:tcPr>
            <w:tcW w:w="0" w:type="auto"/>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3C0E83A1" w14:textId="77777777" w:rsidR="00BE3266" w:rsidRPr="00253CBA" w:rsidRDefault="00BE3266" w:rsidP="00AB5A7A">
            <w:pPr>
              <w:spacing w:after="0"/>
              <w:rPr>
                <w:color w:val="000000"/>
                <w:sz w:val="22"/>
                <w:szCs w:val="22"/>
              </w:rPr>
            </w:pPr>
            <w:r w:rsidRPr="00253CBA">
              <w:rPr>
                <w:color w:val="000000"/>
                <w:sz w:val="22"/>
                <w:szCs w:val="22"/>
              </w:rPr>
              <w:t>5 mins</w:t>
            </w:r>
          </w:p>
        </w:tc>
        <w:tc>
          <w:tcPr>
            <w:tcW w:w="5469"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13DC89D6" w14:textId="77777777" w:rsidR="00BE3266" w:rsidRPr="00253CBA" w:rsidRDefault="00BE3266" w:rsidP="00AB5A7A">
            <w:pPr>
              <w:spacing w:after="0"/>
              <w:rPr>
                <w:color w:val="000000"/>
                <w:sz w:val="22"/>
                <w:szCs w:val="22"/>
              </w:rPr>
            </w:pPr>
            <w:r w:rsidRPr="00253CBA">
              <w:rPr>
                <w:color w:val="000000"/>
                <w:sz w:val="22"/>
                <w:szCs w:val="22"/>
              </w:rPr>
              <w:t xml:space="preserve">Closing </w:t>
            </w:r>
          </w:p>
        </w:tc>
        <w:tc>
          <w:tcPr>
            <w:tcW w:w="1910"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0EA0A220" w14:textId="77777777" w:rsidR="00BE3266" w:rsidRPr="00253CBA" w:rsidRDefault="00BE3266" w:rsidP="00AB5A7A">
            <w:pPr>
              <w:spacing w:after="0"/>
              <w:rPr>
                <w:color w:val="000000"/>
                <w:sz w:val="22"/>
                <w:szCs w:val="22"/>
              </w:rPr>
            </w:pPr>
            <w:r w:rsidRPr="00253CBA">
              <w:rPr>
                <w:color w:val="000000"/>
                <w:sz w:val="22"/>
                <w:szCs w:val="22"/>
              </w:rPr>
              <w:t>Brigitte Baptiste</w:t>
            </w:r>
          </w:p>
          <w:p w14:paraId="43784EC3" w14:textId="77777777" w:rsidR="00BE3266" w:rsidRPr="00253CBA" w:rsidRDefault="00BE3266" w:rsidP="00AB5A7A">
            <w:pPr>
              <w:spacing w:after="0"/>
              <w:rPr>
                <w:color w:val="000000"/>
                <w:sz w:val="22"/>
                <w:szCs w:val="22"/>
              </w:rPr>
            </w:pPr>
            <w:r w:rsidRPr="00253CBA">
              <w:rPr>
                <w:color w:val="000000"/>
                <w:sz w:val="22"/>
                <w:szCs w:val="22"/>
              </w:rPr>
              <w:t>Sherry Pictou</w:t>
            </w:r>
          </w:p>
        </w:tc>
      </w:tr>
    </w:tbl>
    <w:p w14:paraId="338B9F61" w14:textId="77777777" w:rsidR="00BE3266" w:rsidRDefault="00BE3266" w:rsidP="0005139B">
      <w:pPr>
        <w:spacing w:after="120"/>
        <w:rPr>
          <w:sz w:val="22"/>
          <w:szCs w:val="22"/>
        </w:rPr>
      </w:pPr>
    </w:p>
    <w:p w14:paraId="0E6E0D34" w14:textId="77777777" w:rsidR="0005139B" w:rsidRDefault="0005139B" w:rsidP="0005139B">
      <w:pPr>
        <w:spacing w:after="120"/>
        <w:rPr>
          <w:sz w:val="22"/>
          <w:szCs w:val="22"/>
        </w:rPr>
      </w:pPr>
    </w:p>
    <w:p w14:paraId="2EFD49E0" w14:textId="77777777" w:rsidR="00BE3266" w:rsidRDefault="00BE3266" w:rsidP="0005139B">
      <w:pPr>
        <w:spacing w:after="120"/>
        <w:rPr>
          <w:sz w:val="22"/>
          <w:szCs w:val="22"/>
        </w:rPr>
      </w:pPr>
    </w:p>
    <w:p w14:paraId="4607E2E0" w14:textId="77777777" w:rsidR="00AB5A7A" w:rsidRDefault="00AB5A7A" w:rsidP="0005139B">
      <w:pPr>
        <w:spacing w:after="120"/>
        <w:rPr>
          <w:sz w:val="22"/>
          <w:szCs w:val="22"/>
        </w:rPr>
      </w:pPr>
    </w:p>
    <w:p w14:paraId="379796AC" w14:textId="77777777" w:rsidR="00AB5A7A" w:rsidRDefault="00AB5A7A" w:rsidP="0005139B">
      <w:pPr>
        <w:spacing w:after="120"/>
        <w:rPr>
          <w:sz w:val="22"/>
          <w:szCs w:val="22"/>
        </w:rPr>
      </w:pPr>
    </w:p>
    <w:p w14:paraId="4D7C2285" w14:textId="77777777" w:rsidR="00AB5A7A" w:rsidRDefault="00AB5A7A" w:rsidP="0005139B">
      <w:pPr>
        <w:spacing w:after="120"/>
        <w:rPr>
          <w:sz w:val="22"/>
          <w:szCs w:val="22"/>
        </w:rPr>
      </w:pPr>
    </w:p>
    <w:p w14:paraId="2E452095" w14:textId="77777777" w:rsidR="00AB5A7A" w:rsidRDefault="00AB5A7A" w:rsidP="0005139B">
      <w:pPr>
        <w:spacing w:after="120"/>
        <w:rPr>
          <w:sz w:val="22"/>
          <w:szCs w:val="22"/>
        </w:rPr>
      </w:pPr>
    </w:p>
    <w:p w14:paraId="2CFFCCEC" w14:textId="77777777" w:rsidR="0065293D" w:rsidRDefault="0065293D" w:rsidP="0005139B">
      <w:pPr>
        <w:spacing w:after="120"/>
        <w:rPr>
          <w:sz w:val="22"/>
          <w:szCs w:val="22"/>
        </w:rPr>
      </w:pPr>
    </w:p>
    <w:p w14:paraId="6C653693" w14:textId="77777777" w:rsidR="0065293D" w:rsidRDefault="0065293D" w:rsidP="0005139B">
      <w:pPr>
        <w:spacing w:after="120"/>
        <w:rPr>
          <w:sz w:val="22"/>
          <w:szCs w:val="22"/>
        </w:rPr>
      </w:pPr>
    </w:p>
    <w:p w14:paraId="01EB9221" w14:textId="77777777" w:rsidR="00AB5A7A" w:rsidRDefault="00AB5A7A" w:rsidP="0005139B">
      <w:pPr>
        <w:spacing w:after="120"/>
        <w:rPr>
          <w:sz w:val="22"/>
          <w:szCs w:val="22"/>
        </w:rPr>
      </w:pPr>
    </w:p>
    <w:p w14:paraId="45519EAE" w14:textId="77777777" w:rsidR="00AB5A7A" w:rsidRDefault="00AB5A7A" w:rsidP="0005139B">
      <w:pPr>
        <w:spacing w:after="120"/>
        <w:rPr>
          <w:sz w:val="22"/>
          <w:szCs w:val="22"/>
        </w:rPr>
      </w:pPr>
    </w:p>
    <w:p w14:paraId="674156DF" w14:textId="77777777" w:rsidR="0005139B" w:rsidRPr="00253CBA" w:rsidRDefault="0005139B" w:rsidP="0005139B">
      <w:pPr>
        <w:spacing w:after="120"/>
        <w:rPr>
          <w:sz w:val="22"/>
          <w:szCs w:val="22"/>
        </w:rPr>
      </w:pPr>
    </w:p>
    <w:tbl>
      <w:tblPr>
        <w:tblW w:w="9355" w:type="dxa"/>
        <w:tblCellMar>
          <w:top w:w="15" w:type="dxa"/>
          <w:left w:w="15" w:type="dxa"/>
          <w:bottom w:w="15" w:type="dxa"/>
          <w:right w:w="15" w:type="dxa"/>
        </w:tblCellMar>
        <w:tblLook w:val="04A0" w:firstRow="1" w:lastRow="0" w:firstColumn="1" w:lastColumn="0" w:noHBand="0" w:noVBand="1"/>
      </w:tblPr>
      <w:tblGrid>
        <w:gridCol w:w="670"/>
        <w:gridCol w:w="1035"/>
        <w:gridCol w:w="5583"/>
        <w:gridCol w:w="2067"/>
      </w:tblGrid>
      <w:tr w:rsidR="00BE3266" w:rsidRPr="008A2AAB" w14:paraId="59B1F9A1" w14:textId="77777777" w:rsidTr="00713FDD">
        <w:tc>
          <w:tcPr>
            <w:tcW w:w="9355" w:type="dxa"/>
            <w:gridSpan w:val="4"/>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50AE9BCD" w14:textId="77777777" w:rsidR="00BE3266" w:rsidRPr="00253CBA" w:rsidRDefault="00BE3266" w:rsidP="0005139B">
            <w:pPr>
              <w:spacing w:after="120"/>
              <w:rPr>
                <w:b/>
                <w:bCs/>
                <w:i/>
                <w:iCs/>
                <w:sz w:val="22"/>
                <w:szCs w:val="22"/>
                <w:u w:val="single"/>
                <w:lang w:val="en-GB"/>
              </w:rPr>
            </w:pPr>
            <w:r w:rsidRPr="00253CBA">
              <w:rPr>
                <w:b/>
                <w:bCs/>
                <w:i/>
                <w:iCs/>
                <w:sz w:val="22"/>
                <w:szCs w:val="22"/>
                <w:u w:val="single"/>
                <w:lang w:val="en-GB"/>
              </w:rPr>
              <w:t>Group session: Africa and Europe</w:t>
            </w:r>
          </w:p>
          <w:p w14:paraId="559BEBCD" w14:textId="77777777" w:rsidR="00BE3266" w:rsidRPr="00253CBA" w:rsidRDefault="00BE3266" w:rsidP="0005139B">
            <w:pPr>
              <w:spacing w:after="120"/>
              <w:rPr>
                <w:sz w:val="22"/>
                <w:szCs w:val="22"/>
                <w:lang w:val="en-GB"/>
              </w:rPr>
            </w:pPr>
            <w:r w:rsidRPr="00253CBA">
              <w:rPr>
                <w:sz w:val="22"/>
                <w:szCs w:val="22"/>
                <w:lang w:val="en-GB"/>
              </w:rPr>
              <w:t>Day 2, Wednesday, 17 February 2021, 1.00 pm to 4.00 pm Central European Time</w:t>
            </w:r>
          </w:p>
        </w:tc>
      </w:tr>
      <w:tr w:rsidR="00BE3266" w:rsidRPr="008A2AAB" w14:paraId="4D061EAE" w14:textId="77777777" w:rsidTr="00713FDD">
        <w:tc>
          <w:tcPr>
            <w:tcW w:w="670"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1BC26D62" w14:textId="77777777" w:rsidR="00BE3266" w:rsidRPr="00253CBA" w:rsidRDefault="00BE3266" w:rsidP="0005139B">
            <w:pPr>
              <w:spacing w:after="120"/>
              <w:rPr>
                <w:sz w:val="22"/>
                <w:szCs w:val="22"/>
              </w:rPr>
            </w:pPr>
            <w:r w:rsidRPr="00253CBA">
              <w:rPr>
                <w:b/>
                <w:bCs/>
                <w:color w:val="000000"/>
                <w:sz w:val="22"/>
                <w:szCs w:val="22"/>
              </w:rPr>
              <w:t>Hour</w:t>
            </w:r>
          </w:p>
        </w:tc>
        <w:tc>
          <w:tcPr>
            <w:tcW w:w="1035"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0CEAFE8E" w14:textId="77777777" w:rsidR="00BE3266" w:rsidRPr="00253CBA" w:rsidRDefault="00BE3266" w:rsidP="0005139B">
            <w:pPr>
              <w:spacing w:after="120"/>
              <w:rPr>
                <w:sz w:val="22"/>
                <w:szCs w:val="22"/>
              </w:rPr>
            </w:pPr>
            <w:r w:rsidRPr="00253CBA">
              <w:rPr>
                <w:b/>
                <w:bCs/>
                <w:color w:val="000000"/>
                <w:sz w:val="22"/>
                <w:szCs w:val="22"/>
              </w:rPr>
              <w:t>Duration</w:t>
            </w:r>
          </w:p>
        </w:tc>
        <w:tc>
          <w:tcPr>
            <w:tcW w:w="5583"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2E3438AC" w14:textId="77777777" w:rsidR="00BE3266" w:rsidRPr="00253CBA" w:rsidRDefault="00BE3266" w:rsidP="0005139B">
            <w:pPr>
              <w:spacing w:after="120"/>
              <w:rPr>
                <w:sz w:val="22"/>
                <w:szCs w:val="22"/>
              </w:rPr>
            </w:pPr>
            <w:r w:rsidRPr="00253CBA">
              <w:rPr>
                <w:b/>
                <w:bCs/>
                <w:color w:val="000000"/>
                <w:sz w:val="22"/>
                <w:szCs w:val="22"/>
              </w:rPr>
              <w:t>Session</w:t>
            </w:r>
          </w:p>
        </w:tc>
        <w:tc>
          <w:tcPr>
            <w:tcW w:w="2067"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246EE2F9" w14:textId="77777777" w:rsidR="00BE3266" w:rsidRPr="00253CBA" w:rsidRDefault="00BE3266" w:rsidP="0005139B">
            <w:pPr>
              <w:spacing w:after="120"/>
              <w:rPr>
                <w:sz w:val="22"/>
                <w:szCs w:val="22"/>
              </w:rPr>
            </w:pPr>
            <w:r w:rsidRPr="00253CBA">
              <w:rPr>
                <w:b/>
                <w:bCs/>
                <w:color w:val="000000"/>
                <w:sz w:val="22"/>
                <w:szCs w:val="22"/>
              </w:rPr>
              <w:t>Speakers</w:t>
            </w:r>
          </w:p>
        </w:tc>
      </w:tr>
      <w:tr w:rsidR="00BE3266" w:rsidRPr="008A2AAB" w14:paraId="426AFB9D" w14:textId="77777777" w:rsidTr="00BE3266">
        <w:trPr>
          <w:trHeight w:val="479"/>
        </w:trPr>
        <w:tc>
          <w:tcPr>
            <w:tcW w:w="670"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7ED3EA33" w14:textId="77777777" w:rsidR="00BE3266" w:rsidRPr="00253CBA" w:rsidRDefault="00BE3266" w:rsidP="0005139B">
            <w:pPr>
              <w:spacing w:after="120"/>
              <w:rPr>
                <w:sz w:val="22"/>
                <w:szCs w:val="22"/>
              </w:rPr>
            </w:pPr>
            <w:r w:rsidRPr="00253CBA">
              <w:rPr>
                <w:color w:val="000000"/>
                <w:sz w:val="22"/>
                <w:szCs w:val="22"/>
              </w:rPr>
              <w:t>1</w:t>
            </w:r>
            <w:r w:rsidRPr="00253CBA">
              <w:rPr>
                <w:color w:val="000000"/>
                <w:sz w:val="22"/>
                <w:szCs w:val="22"/>
                <w:vertAlign w:val="superscript"/>
              </w:rPr>
              <w:t>st</w:t>
            </w:r>
            <w:r w:rsidRPr="00253CBA">
              <w:rPr>
                <w:color w:val="000000"/>
                <w:sz w:val="22"/>
                <w:szCs w:val="22"/>
              </w:rPr>
              <w:t xml:space="preserve"> hour</w:t>
            </w: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2CCA36F" w14:textId="77777777" w:rsidR="00BE3266" w:rsidRPr="00253CBA" w:rsidRDefault="00BE3266" w:rsidP="00AB5A7A">
            <w:pPr>
              <w:spacing w:after="0"/>
              <w:rPr>
                <w:sz w:val="22"/>
                <w:szCs w:val="22"/>
              </w:rPr>
            </w:pPr>
            <w:r w:rsidRPr="00253CBA">
              <w:rPr>
                <w:color w:val="000000"/>
                <w:sz w:val="22"/>
                <w:szCs w:val="22"/>
              </w:rPr>
              <w:t>5 mins</w:t>
            </w:r>
          </w:p>
          <w:p w14:paraId="1FA6AB5F" w14:textId="77777777" w:rsidR="00BE3266" w:rsidRPr="00253CBA" w:rsidRDefault="00BE3266" w:rsidP="00AB5A7A">
            <w:pPr>
              <w:spacing w:after="0"/>
              <w:rPr>
                <w:color w:val="000000"/>
                <w:sz w:val="22"/>
                <w:szCs w:val="22"/>
              </w:rPr>
            </w:pPr>
          </w:p>
        </w:tc>
        <w:tc>
          <w:tcPr>
            <w:tcW w:w="5583" w:type="dxa"/>
            <w:tcBorders>
              <w:top w:val="single" w:sz="4" w:space="0" w:color="A8D08D"/>
              <w:left w:val="single" w:sz="4" w:space="0" w:color="000000"/>
              <w:bottom w:val="single" w:sz="4" w:space="0" w:color="A8D08D"/>
              <w:right w:val="single" w:sz="4" w:space="0" w:color="000000"/>
            </w:tcBorders>
          </w:tcPr>
          <w:p w14:paraId="58093161" w14:textId="77777777" w:rsidR="00BE3266" w:rsidRPr="00253CBA" w:rsidRDefault="00BE3266" w:rsidP="00AB5A7A">
            <w:pPr>
              <w:spacing w:after="0"/>
              <w:ind w:left="50"/>
              <w:rPr>
                <w:sz w:val="22"/>
                <w:szCs w:val="22"/>
              </w:rPr>
            </w:pPr>
            <w:r w:rsidRPr="00253CBA">
              <w:rPr>
                <w:color w:val="000000"/>
                <w:sz w:val="22"/>
                <w:szCs w:val="22"/>
              </w:rPr>
              <w:t>Welcome</w:t>
            </w:r>
          </w:p>
        </w:tc>
        <w:tc>
          <w:tcPr>
            <w:tcW w:w="2067" w:type="dxa"/>
            <w:tcBorders>
              <w:top w:val="single" w:sz="4" w:space="0" w:color="A8D08D"/>
              <w:left w:val="single" w:sz="4" w:space="0" w:color="000000"/>
              <w:bottom w:val="single" w:sz="4" w:space="0" w:color="A8D08D"/>
              <w:right w:val="single" w:sz="4" w:space="0" w:color="000000"/>
            </w:tcBorders>
          </w:tcPr>
          <w:p w14:paraId="73B83638" w14:textId="77777777" w:rsidR="00BE3266" w:rsidRPr="00253CBA" w:rsidRDefault="00BE3266" w:rsidP="00AB5A7A">
            <w:pPr>
              <w:spacing w:after="0"/>
              <w:ind w:left="70"/>
              <w:rPr>
                <w:sz w:val="22"/>
                <w:szCs w:val="22"/>
              </w:rPr>
            </w:pPr>
            <w:r w:rsidRPr="00253CBA">
              <w:rPr>
                <w:sz w:val="22"/>
                <w:szCs w:val="22"/>
              </w:rPr>
              <w:t>Lucy Mulenkei</w:t>
            </w:r>
          </w:p>
          <w:p w14:paraId="7D04F654" w14:textId="77777777" w:rsidR="00BE3266" w:rsidRPr="00253CBA" w:rsidRDefault="00BE3266" w:rsidP="00AB5A7A">
            <w:pPr>
              <w:spacing w:after="0"/>
              <w:ind w:left="70"/>
              <w:rPr>
                <w:sz w:val="22"/>
                <w:szCs w:val="22"/>
              </w:rPr>
            </w:pPr>
            <w:r w:rsidRPr="00253CBA">
              <w:rPr>
                <w:color w:val="000000"/>
                <w:sz w:val="22"/>
                <w:szCs w:val="22"/>
              </w:rPr>
              <w:t>Lelani Mannetti</w:t>
            </w:r>
          </w:p>
        </w:tc>
      </w:tr>
      <w:tr w:rsidR="00BE3266" w:rsidRPr="008A2AAB" w14:paraId="7E88861B" w14:textId="77777777" w:rsidTr="00BE3266">
        <w:trPr>
          <w:trHeight w:val="263"/>
        </w:trPr>
        <w:tc>
          <w:tcPr>
            <w:tcW w:w="670" w:type="dxa"/>
            <w:vMerge/>
            <w:tcBorders>
              <w:left w:val="single" w:sz="4" w:space="0" w:color="000000"/>
              <w:right w:val="single" w:sz="4" w:space="0" w:color="000000"/>
            </w:tcBorders>
            <w:tcMar>
              <w:top w:w="0" w:type="dxa"/>
              <w:left w:w="108" w:type="dxa"/>
              <w:bottom w:w="0" w:type="dxa"/>
              <w:right w:w="108" w:type="dxa"/>
            </w:tcMar>
          </w:tcPr>
          <w:p w14:paraId="1D437CB2" w14:textId="77777777" w:rsidR="00BE3266" w:rsidRPr="00253CBA" w:rsidRDefault="00BE3266" w:rsidP="0005139B">
            <w:pPr>
              <w:spacing w:after="120"/>
              <w:rPr>
                <w:color w:val="000000"/>
                <w:sz w:val="22"/>
                <w:szCs w:val="22"/>
              </w:rPr>
            </w:pP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41137728" w14:textId="77777777" w:rsidR="00BE3266" w:rsidRPr="00253CBA" w:rsidRDefault="00BE3266" w:rsidP="00AB5A7A">
            <w:pPr>
              <w:spacing w:after="0"/>
              <w:rPr>
                <w:color w:val="000000"/>
                <w:sz w:val="22"/>
                <w:szCs w:val="22"/>
              </w:rPr>
            </w:pPr>
            <w:r w:rsidRPr="00253CBA">
              <w:rPr>
                <w:color w:val="000000"/>
                <w:sz w:val="22"/>
                <w:szCs w:val="22"/>
              </w:rPr>
              <w:t>10 mins</w:t>
            </w:r>
          </w:p>
        </w:tc>
        <w:tc>
          <w:tcPr>
            <w:tcW w:w="5583" w:type="dxa"/>
            <w:tcBorders>
              <w:top w:val="single" w:sz="4" w:space="0" w:color="A8D08D"/>
              <w:left w:val="single" w:sz="4" w:space="0" w:color="000000"/>
              <w:bottom w:val="single" w:sz="4" w:space="0" w:color="A8D08D"/>
              <w:right w:val="single" w:sz="4" w:space="0" w:color="000000"/>
            </w:tcBorders>
          </w:tcPr>
          <w:p w14:paraId="22CEFFBE" w14:textId="77777777" w:rsidR="00BE3266" w:rsidRPr="00253CBA" w:rsidRDefault="00BE3266" w:rsidP="00AB5A7A">
            <w:pPr>
              <w:spacing w:after="0"/>
              <w:ind w:left="50"/>
              <w:rPr>
                <w:color w:val="000000"/>
                <w:sz w:val="22"/>
                <w:szCs w:val="22"/>
              </w:rPr>
            </w:pPr>
            <w:r w:rsidRPr="00253CBA">
              <w:rPr>
                <w:color w:val="000000"/>
                <w:sz w:val="22"/>
                <w:szCs w:val="22"/>
              </w:rPr>
              <w:t>Objectives of the workshop, FPIC</w:t>
            </w:r>
          </w:p>
        </w:tc>
        <w:tc>
          <w:tcPr>
            <w:tcW w:w="2067" w:type="dxa"/>
            <w:tcBorders>
              <w:top w:val="single" w:sz="4" w:space="0" w:color="A8D08D"/>
              <w:left w:val="single" w:sz="4" w:space="0" w:color="000000"/>
              <w:bottom w:val="single" w:sz="4" w:space="0" w:color="A8D08D"/>
              <w:right w:val="single" w:sz="4" w:space="0" w:color="000000"/>
            </w:tcBorders>
          </w:tcPr>
          <w:p w14:paraId="7A35D710" w14:textId="77777777" w:rsidR="00BE3266" w:rsidRPr="00253CBA" w:rsidRDefault="00BE3266" w:rsidP="00AB5A7A">
            <w:pPr>
              <w:spacing w:after="0"/>
              <w:ind w:left="70"/>
              <w:rPr>
                <w:color w:val="000000"/>
                <w:sz w:val="22"/>
                <w:szCs w:val="22"/>
              </w:rPr>
            </w:pPr>
            <w:r w:rsidRPr="00253CBA">
              <w:rPr>
                <w:color w:val="000000"/>
                <w:sz w:val="22"/>
                <w:szCs w:val="22"/>
              </w:rPr>
              <w:t>Peter Bates</w:t>
            </w:r>
          </w:p>
        </w:tc>
      </w:tr>
      <w:tr w:rsidR="00BE3266" w:rsidRPr="008A2AAB" w14:paraId="3A4942EB" w14:textId="77777777" w:rsidTr="00BE3266">
        <w:tc>
          <w:tcPr>
            <w:tcW w:w="670" w:type="dxa"/>
            <w:vMerge/>
            <w:tcBorders>
              <w:left w:val="single" w:sz="4" w:space="0" w:color="000000"/>
              <w:right w:val="single" w:sz="4" w:space="0" w:color="000000"/>
            </w:tcBorders>
            <w:vAlign w:val="center"/>
            <w:hideMark/>
          </w:tcPr>
          <w:p w14:paraId="568DBF68" w14:textId="77777777" w:rsidR="00BE3266" w:rsidRPr="00253CBA" w:rsidRDefault="00BE3266" w:rsidP="0005139B">
            <w:pPr>
              <w:spacing w:after="120"/>
              <w:rPr>
                <w:sz w:val="22"/>
                <w:szCs w:val="22"/>
              </w:rPr>
            </w:pP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6F4CD87" w14:textId="77777777" w:rsidR="00BE3266" w:rsidRPr="00253CBA" w:rsidRDefault="00BE3266" w:rsidP="00AB5A7A">
            <w:pPr>
              <w:spacing w:after="0"/>
              <w:rPr>
                <w:sz w:val="22"/>
                <w:szCs w:val="22"/>
              </w:rPr>
            </w:pPr>
            <w:r w:rsidRPr="00253CBA">
              <w:rPr>
                <w:color w:val="000000"/>
                <w:sz w:val="22"/>
                <w:szCs w:val="22"/>
              </w:rPr>
              <w:t>5 mins</w:t>
            </w:r>
          </w:p>
        </w:tc>
        <w:tc>
          <w:tcPr>
            <w:tcW w:w="5583"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87D783A" w14:textId="77777777" w:rsidR="00BE3266" w:rsidRPr="00253CBA" w:rsidRDefault="00BE3266" w:rsidP="00AB5A7A">
            <w:pPr>
              <w:spacing w:after="0"/>
              <w:rPr>
                <w:sz w:val="22"/>
                <w:szCs w:val="22"/>
              </w:rPr>
            </w:pPr>
            <w:r w:rsidRPr="00253CBA">
              <w:rPr>
                <w:color w:val="000000"/>
                <w:sz w:val="22"/>
                <w:szCs w:val="22"/>
              </w:rPr>
              <w:t>IPBES and ILK </w:t>
            </w:r>
          </w:p>
        </w:tc>
        <w:tc>
          <w:tcPr>
            <w:tcW w:w="206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07A2E27" w14:textId="77777777" w:rsidR="00BE3266" w:rsidRPr="00253CBA" w:rsidRDefault="00BE3266" w:rsidP="00AB5A7A">
            <w:pPr>
              <w:spacing w:after="0"/>
              <w:rPr>
                <w:sz w:val="22"/>
                <w:szCs w:val="22"/>
              </w:rPr>
            </w:pPr>
            <w:r w:rsidRPr="00253CBA">
              <w:rPr>
                <w:color w:val="000000"/>
                <w:sz w:val="22"/>
                <w:szCs w:val="22"/>
              </w:rPr>
              <w:t>Peter Bates</w:t>
            </w:r>
          </w:p>
        </w:tc>
      </w:tr>
      <w:tr w:rsidR="00BE3266" w:rsidRPr="008A2AAB" w14:paraId="256A43FD" w14:textId="77777777" w:rsidTr="00BE3266">
        <w:tc>
          <w:tcPr>
            <w:tcW w:w="670" w:type="dxa"/>
            <w:vMerge/>
            <w:tcBorders>
              <w:left w:val="single" w:sz="4" w:space="0" w:color="000000"/>
              <w:right w:val="single" w:sz="4" w:space="0" w:color="000000"/>
            </w:tcBorders>
            <w:vAlign w:val="center"/>
            <w:hideMark/>
          </w:tcPr>
          <w:p w14:paraId="2799066B" w14:textId="77777777" w:rsidR="00BE3266" w:rsidRPr="00253CBA" w:rsidRDefault="00BE3266" w:rsidP="0005139B">
            <w:pPr>
              <w:spacing w:after="120"/>
              <w:rPr>
                <w:sz w:val="22"/>
                <w:szCs w:val="22"/>
              </w:rPr>
            </w:pP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497F091" w14:textId="77777777" w:rsidR="00BE3266" w:rsidRPr="00253CBA" w:rsidRDefault="00BE3266" w:rsidP="00AB5A7A">
            <w:pPr>
              <w:spacing w:after="0"/>
              <w:rPr>
                <w:sz w:val="22"/>
                <w:szCs w:val="22"/>
              </w:rPr>
            </w:pPr>
            <w:r w:rsidRPr="00253CBA">
              <w:rPr>
                <w:color w:val="000000"/>
                <w:sz w:val="22"/>
                <w:szCs w:val="22"/>
              </w:rPr>
              <w:t>15 mins</w:t>
            </w:r>
          </w:p>
        </w:tc>
        <w:tc>
          <w:tcPr>
            <w:tcW w:w="5583"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3F4BF45" w14:textId="77777777" w:rsidR="00BE3266" w:rsidRPr="00253CBA" w:rsidRDefault="00BE3266" w:rsidP="00AB5A7A">
            <w:pPr>
              <w:spacing w:after="0"/>
              <w:rPr>
                <w:color w:val="000000"/>
                <w:sz w:val="22"/>
                <w:szCs w:val="22"/>
              </w:rPr>
            </w:pPr>
            <w:r w:rsidRPr="00253CBA">
              <w:rPr>
                <w:color w:val="000000"/>
                <w:sz w:val="22"/>
                <w:szCs w:val="22"/>
              </w:rPr>
              <w:t xml:space="preserve">Introduction to the values assessment </w:t>
            </w:r>
          </w:p>
          <w:p w14:paraId="1F5A96AE" w14:textId="77777777" w:rsidR="00BE3266" w:rsidRPr="00253CBA" w:rsidRDefault="00BE3266" w:rsidP="00AB5A7A">
            <w:pPr>
              <w:spacing w:after="0"/>
              <w:rPr>
                <w:sz w:val="22"/>
                <w:szCs w:val="22"/>
              </w:rPr>
            </w:pPr>
            <w:r w:rsidRPr="00253CBA">
              <w:rPr>
                <w:color w:val="000000"/>
                <w:sz w:val="22"/>
                <w:szCs w:val="22"/>
              </w:rPr>
              <w:t>Overview of the draft key messages in the summary for policymakers (SPM)</w:t>
            </w:r>
          </w:p>
        </w:tc>
        <w:tc>
          <w:tcPr>
            <w:tcW w:w="206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153582A" w14:textId="77777777" w:rsidR="00BE3266" w:rsidRPr="00253CBA" w:rsidRDefault="00BE3266" w:rsidP="00AB5A7A">
            <w:pPr>
              <w:spacing w:after="0"/>
              <w:rPr>
                <w:sz w:val="22"/>
                <w:szCs w:val="22"/>
              </w:rPr>
            </w:pPr>
            <w:r w:rsidRPr="00253CBA">
              <w:rPr>
                <w:color w:val="000000"/>
                <w:sz w:val="22"/>
                <w:szCs w:val="22"/>
              </w:rPr>
              <w:t xml:space="preserve">David </w:t>
            </w:r>
            <w:r w:rsidRPr="00253CBA">
              <w:rPr>
                <w:sz w:val="22"/>
                <w:szCs w:val="22"/>
                <w:lang w:val="en-GB"/>
              </w:rPr>
              <w:t>González</w:t>
            </w:r>
          </w:p>
        </w:tc>
      </w:tr>
      <w:tr w:rsidR="00BE3266" w:rsidRPr="008A2AAB" w14:paraId="3347E612" w14:textId="77777777" w:rsidTr="00BE3266">
        <w:tc>
          <w:tcPr>
            <w:tcW w:w="670" w:type="dxa"/>
            <w:vMerge/>
            <w:tcBorders>
              <w:left w:val="single" w:sz="4" w:space="0" w:color="000000"/>
              <w:right w:val="single" w:sz="4" w:space="0" w:color="000000"/>
            </w:tcBorders>
            <w:vAlign w:val="center"/>
            <w:hideMark/>
          </w:tcPr>
          <w:p w14:paraId="78BEF6C8" w14:textId="77777777" w:rsidR="00BE3266" w:rsidRPr="00253CBA" w:rsidRDefault="00BE3266" w:rsidP="0005139B">
            <w:pPr>
              <w:spacing w:after="120"/>
              <w:rPr>
                <w:sz w:val="22"/>
                <w:szCs w:val="22"/>
              </w:rPr>
            </w:pP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10E477F" w14:textId="77777777" w:rsidR="00BE3266" w:rsidRPr="00253CBA" w:rsidRDefault="00BE3266" w:rsidP="00AB5A7A">
            <w:pPr>
              <w:spacing w:after="0"/>
              <w:rPr>
                <w:sz w:val="22"/>
                <w:szCs w:val="22"/>
              </w:rPr>
            </w:pPr>
            <w:r w:rsidRPr="00253CBA">
              <w:rPr>
                <w:color w:val="000000"/>
                <w:sz w:val="22"/>
                <w:szCs w:val="22"/>
              </w:rPr>
              <w:t>10 mins</w:t>
            </w:r>
          </w:p>
        </w:tc>
        <w:tc>
          <w:tcPr>
            <w:tcW w:w="5583"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BD9C242" w14:textId="77777777" w:rsidR="00BE3266" w:rsidRPr="00253CBA" w:rsidRDefault="00BE3266" w:rsidP="00AB5A7A">
            <w:pPr>
              <w:spacing w:after="0"/>
              <w:rPr>
                <w:sz w:val="22"/>
                <w:szCs w:val="22"/>
              </w:rPr>
            </w:pPr>
            <w:r w:rsidRPr="00253CBA">
              <w:rPr>
                <w:color w:val="000000"/>
                <w:sz w:val="22"/>
                <w:szCs w:val="22"/>
              </w:rPr>
              <w:t>Section A of the SPM – presentation of ILK related Key Messages</w:t>
            </w:r>
          </w:p>
        </w:tc>
        <w:tc>
          <w:tcPr>
            <w:tcW w:w="206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BFE1FC3" w14:textId="77777777" w:rsidR="00BE3266" w:rsidRPr="00253CBA" w:rsidRDefault="00BE3266" w:rsidP="00AB5A7A">
            <w:pPr>
              <w:spacing w:after="0"/>
              <w:rPr>
                <w:sz w:val="22"/>
                <w:szCs w:val="22"/>
                <w:lang w:val="es-ES"/>
              </w:rPr>
            </w:pPr>
            <w:r w:rsidRPr="00253CBA">
              <w:rPr>
                <w:color w:val="000000"/>
                <w:sz w:val="22"/>
                <w:szCs w:val="22"/>
                <w:lang w:val="es-ES"/>
              </w:rPr>
              <w:t xml:space="preserve">Aibek </w:t>
            </w:r>
            <w:r w:rsidRPr="00253CBA">
              <w:rPr>
                <w:color w:val="000000"/>
                <w:sz w:val="22"/>
                <w:szCs w:val="22"/>
              </w:rPr>
              <w:t>Samakov</w:t>
            </w:r>
          </w:p>
          <w:p w14:paraId="3F15681D" w14:textId="77777777" w:rsidR="00BE3266" w:rsidRPr="00253CBA" w:rsidRDefault="00BE3266" w:rsidP="00AB5A7A">
            <w:pPr>
              <w:spacing w:after="0"/>
              <w:rPr>
                <w:sz w:val="22"/>
                <w:szCs w:val="22"/>
                <w:lang w:val="es-ES"/>
              </w:rPr>
            </w:pPr>
          </w:p>
        </w:tc>
      </w:tr>
      <w:tr w:rsidR="00BE3266" w:rsidRPr="008A2AAB" w14:paraId="1BDC6C3D" w14:textId="77777777" w:rsidTr="00BE3266">
        <w:tc>
          <w:tcPr>
            <w:tcW w:w="670" w:type="dxa"/>
            <w:vMerge/>
            <w:tcBorders>
              <w:left w:val="single" w:sz="4" w:space="0" w:color="000000"/>
              <w:bottom w:val="single" w:sz="4" w:space="0" w:color="A8D08D"/>
              <w:right w:val="single" w:sz="4" w:space="0" w:color="000000"/>
            </w:tcBorders>
            <w:vAlign w:val="center"/>
            <w:hideMark/>
          </w:tcPr>
          <w:p w14:paraId="68520998" w14:textId="77777777" w:rsidR="00BE3266" w:rsidRPr="00253CBA" w:rsidRDefault="00BE3266" w:rsidP="0005139B">
            <w:pPr>
              <w:spacing w:after="120"/>
              <w:rPr>
                <w:sz w:val="22"/>
                <w:szCs w:val="22"/>
                <w:lang w:val="es-ES"/>
              </w:rPr>
            </w:pP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E46E9E1" w14:textId="77777777" w:rsidR="00BE3266" w:rsidRPr="00253CBA" w:rsidRDefault="00BE3266" w:rsidP="00AB5A7A">
            <w:pPr>
              <w:spacing w:after="0"/>
              <w:rPr>
                <w:sz w:val="22"/>
                <w:szCs w:val="22"/>
              </w:rPr>
            </w:pPr>
            <w:r w:rsidRPr="00253CBA">
              <w:rPr>
                <w:color w:val="000000"/>
                <w:sz w:val="22"/>
                <w:szCs w:val="22"/>
              </w:rPr>
              <w:t>15 mins</w:t>
            </w:r>
          </w:p>
        </w:tc>
        <w:tc>
          <w:tcPr>
            <w:tcW w:w="5583"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1873886" w14:textId="77777777" w:rsidR="00BE3266" w:rsidRPr="00253CBA" w:rsidRDefault="00BE3266" w:rsidP="00AB5A7A">
            <w:pPr>
              <w:spacing w:after="0"/>
              <w:rPr>
                <w:sz w:val="22"/>
                <w:szCs w:val="22"/>
              </w:rPr>
            </w:pPr>
            <w:r w:rsidRPr="00253CBA">
              <w:rPr>
                <w:color w:val="000000"/>
                <w:sz w:val="22"/>
                <w:szCs w:val="22"/>
              </w:rPr>
              <w:t>Comments and reflections about section A of the SPM</w:t>
            </w:r>
          </w:p>
        </w:tc>
        <w:tc>
          <w:tcPr>
            <w:tcW w:w="206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B905A13"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180331A3" w14:textId="77777777" w:rsidTr="00BE3266">
        <w:tc>
          <w:tcPr>
            <w:tcW w:w="670" w:type="dxa"/>
            <w:vMerge w:val="restart"/>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23111D6" w14:textId="77777777" w:rsidR="00BE3266" w:rsidRPr="00253CBA" w:rsidRDefault="00BE3266" w:rsidP="0005139B">
            <w:pPr>
              <w:spacing w:after="120"/>
              <w:rPr>
                <w:sz w:val="22"/>
                <w:szCs w:val="22"/>
              </w:rPr>
            </w:pPr>
            <w:r w:rsidRPr="00253CBA">
              <w:rPr>
                <w:color w:val="000000"/>
                <w:sz w:val="22"/>
                <w:szCs w:val="22"/>
              </w:rPr>
              <w:t>2</w:t>
            </w:r>
            <w:r w:rsidRPr="00253CBA">
              <w:rPr>
                <w:color w:val="000000"/>
                <w:sz w:val="22"/>
                <w:szCs w:val="22"/>
                <w:vertAlign w:val="superscript"/>
              </w:rPr>
              <w:t>nd</w:t>
            </w:r>
            <w:r w:rsidRPr="00253CBA">
              <w:rPr>
                <w:color w:val="000000"/>
                <w:sz w:val="22"/>
                <w:szCs w:val="22"/>
              </w:rPr>
              <w:t xml:space="preserve"> hour</w:t>
            </w: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F8628FD" w14:textId="77777777" w:rsidR="00BE3266" w:rsidRPr="00253CBA" w:rsidRDefault="00BE3266" w:rsidP="00AB5A7A">
            <w:pPr>
              <w:spacing w:after="0"/>
              <w:rPr>
                <w:sz w:val="22"/>
                <w:szCs w:val="22"/>
              </w:rPr>
            </w:pPr>
            <w:r w:rsidRPr="00253CBA">
              <w:rPr>
                <w:color w:val="000000"/>
                <w:sz w:val="22"/>
                <w:szCs w:val="22"/>
              </w:rPr>
              <w:t>10 mins</w:t>
            </w:r>
          </w:p>
        </w:tc>
        <w:tc>
          <w:tcPr>
            <w:tcW w:w="5583"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8DF61A1" w14:textId="77777777" w:rsidR="00BE3266" w:rsidRPr="00253CBA" w:rsidRDefault="00BE3266" w:rsidP="00AB5A7A">
            <w:pPr>
              <w:spacing w:after="0"/>
              <w:rPr>
                <w:sz w:val="22"/>
                <w:szCs w:val="22"/>
              </w:rPr>
            </w:pPr>
            <w:r w:rsidRPr="00253CBA">
              <w:rPr>
                <w:color w:val="000000"/>
                <w:sz w:val="22"/>
                <w:szCs w:val="22"/>
              </w:rPr>
              <w:t>Section B of the SPM – presentation of ILK related Key Messages</w:t>
            </w:r>
          </w:p>
        </w:tc>
        <w:tc>
          <w:tcPr>
            <w:tcW w:w="206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CB130A8" w14:textId="77777777" w:rsidR="00BE3266" w:rsidRPr="00253CBA" w:rsidRDefault="00BE3266" w:rsidP="00AB5A7A">
            <w:pPr>
              <w:spacing w:after="0"/>
              <w:rPr>
                <w:sz w:val="22"/>
                <w:szCs w:val="22"/>
                <w:lang w:val="es-ES"/>
              </w:rPr>
            </w:pPr>
            <w:r w:rsidRPr="00253CBA">
              <w:rPr>
                <w:color w:val="000000"/>
                <w:sz w:val="22"/>
                <w:szCs w:val="22"/>
                <w:lang w:val="es-ES"/>
              </w:rPr>
              <w:t xml:space="preserve">Tuyeni </w:t>
            </w:r>
            <w:r w:rsidRPr="00253CBA">
              <w:rPr>
                <w:color w:val="000000"/>
                <w:sz w:val="22"/>
                <w:szCs w:val="22"/>
              </w:rPr>
              <w:t>Heita Mwampamba</w:t>
            </w:r>
          </w:p>
          <w:p w14:paraId="64A48EB2" w14:textId="77777777" w:rsidR="00BE3266" w:rsidRPr="00253CBA" w:rsidRDefault="00BE3266" w:rsidP="00AB5A7A">
            <w:pPr>
              <w:spacing w:after="0"/>
              <w:rPr>
                <w:sz w:val="22"/>
                <w:szCs w:val="22"/>
              </w:rPr>
            </w:pPr>
          </w:p>
        </w:tc>
      </w:tr>
      <w:tr w:rsidR="00BE3266" w:rsidRPr="008A2AAB" w14:paraId="427FC80C" w14:textId="77777777" w:rsidTr="00BE3266">
        <w:tc>
          <w:tcPr>
            <w:tcW w:w="670" w:type="dxa"/>
            <w:vMerge/>
            <w:tcBorders>
              <w:top w:val="single" w:sz="4" w:space="0" w:color="A8D08D"/>
              <w:left w:val="single" w:sz="4" w:space="0" w:color="000000"/>
              <w:bottom w:val="single" w:sz="4" w:space="0" w:color="A8D08D"/>
              <w:right w:val="single" w:sz="4" w:space="0" w:color="000000"/>
            </w:tcBorders>
            <w:vAlign w:val="center"/>
            <w:hideMark/>
          </w:tcPr>
          <w:p w14:paraId="4D93EE11" w14:textId="77777777" w:rsidR="00BE3266" w:rsidRPr="00253CBA" w:rsidRDefault="00BE3266" w:rsidP="0005139B">
            <w:pPr>
              <w:spacing w:after="120"/>
              <w:rPr>
                <w:sz w:val="22"/>
                <w:szCs w:val="22"/>
              </w:rPr>
            </w:pP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F20D054" w14:textId="77777777" w:rsidR="00BE3266" w:rsidRPr="00253CBA" w:rsidRDefault="00BE3266" w:rsidP="00AB5A7A">
            <w:pPr>
              <w:spacing w:after="0"/>
              <w:rPr>
                <w:sz w:val="22"/>
                <w:szCs w:val="22"/>
              </w:rPr>
            </w:pPr>
            <w:r w:rsidRPr="00253CBA">
              <w:rPr>
                <w:color w:val="000000"/>
                <w:sz w:val="22"/>
                <w:szCs w:val="22"/>
              </w:rPr>
              <w:t>15 mins</w:t>
            </w:r>
          </w:p>
        </w:tc>
        <w:tc>
          <w:tcPr>
            <w:tcW w:w="5583"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8E4EB4C" w14:textId="77777777" w:rsidR="00BE3266" w:rsidRPr="00253CBA" w:rsidRDefault="00BE3266" w:rsidP="00AB5A7A">
            <w:pPr>
              <w:spacing w:after="0"/>
              <w:rPr>
                <w:sz w:val="22"/>
                <w:szCs w:val="22"/>
              </w:rPr>
            </w:pPr>
            <w:r w:rsidRPr="00253CBA">
              <w:rPr>
                <w:color w:val="000000"/>
                <w:sz w:val="22"/>
                <w:szCs w:val="22"/>
              </w:rPr>
              <w:t>Comments and reflections about section B of the SPM</w:t>
            </w:r>
          </w:p>
        </w:tc>
        <w:tc>
          <w:tcPr>
            <w:tcW w:w="206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123B912"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7C207A7A" w14:textId="77777777" w:rsidTr="00BE3266">
        <w:tc>
          <w:tcPr>
            <w:tcW w:w="670" w:type="dxa"/>
            <w:tcBorders>
              <w:top w:val="single" w:sz="4" w:space="0" w:color="A8D08D"/>
              <w:left w:val="single" w:sz="4" w:space="0" w:color="000000"/>
              <w:bottom w:val="single" w:sz="4" w:space="0" w:color="A8D08D"/>
              <w:right w:val="single" w:sz="4" w:space="0" w:color="000000"/>
            </w:tcBorders>
            <w:vAlign w:val="center"/>
            <w:hideMark/>
          </w:tcPr>
          <w:p w14:paraId="3B2A4C67" w14:textId="77777777" w:rsidR="00BE3266" w:rsidRPr="00253CBA" w:rsidRDefault="00BE3266" w:rsidP="0005139B">
            <w:pPr>
              <w:spacing w:after="120"/>
              <w:rPr>
                <w:sz w:val="22"/>
                <w:szCs w:val="22"/>
              </w:rPr>
            </w:pPr>
          </w:p>
        </w:tc>
        <w:tc>
          <w:tcPr>
            <w:tcW w:w="1035"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60C1CF4D" w14:textId="77777777" w:rsidR="00BE3266" w:rsidRPr="00253CBA" w:rsidRDefault="00BE3266" w:rsidP="00AB5A7A">
            <w:pPr>
              <w:spacing w:after="0"/>
              <w:rPr>
                <w:sz w:val="22"/>
                <w:szCs w:val="22"/>
              </w:rPr>
            </w:pPr>
            <w:r w:rsidRPr="00253CBA">
              <w:rPr>
                <w:color w:val="000000"/>
                <w:sz w:val="22"/>
                <w:szCs w:val="22"/>
              </w:rPr>
              <w:t>10 mins</w:t>
            </w:r>
          </w:p>
        </w:tc>
        <w:tc>
          <w:tcPr>
            <w:tcW w:w="5583"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063AAC8B" w14:textId="77777777" w:rsidR="00BE3266" w:rsidRPr="00253CBA" w:rsidRDefault="00BE3266" w:rsidP="00AB5A7A">
            <w:pPr>
              <w:spacing w:after="0"/>
              <w:rPr>
                <w:sz w:val="22"/>
                <w:szCs w:val="22"/>
              </w:rPr>
            </w:pPr>
            <w:r w:rsidRPr="00253CBA">
              <w:rPr>
                <w:color w:val="000000"/>
                <w:sz w:val="22"/>
                <w:szCs w:val="22"/>
              </w:rPr>
              <w:t>Break (10 mins)</w:t>
            </w:r>
          </w:p>
        </w:tc>
        <w:tc>
          <w:tcPr>
            <w:tcW w:w="2067"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13FA15BC" w14:textId="77777777" w:rsidR="00BE3266" w:rsidRPr="00253CBA" w:rsidRDefault="00BE3266" w:rsidP="00AB5A7A">
            <w:pPr>
              <w:spacing w:after="0"/>
              <w:rPr>
                <w:sz w:val="22"/>
                <w:szCs w:val="22"/>
              </w:rPr>
            </w:pPr>
          </w:p>
        </w:tc>
      </w:tr>
      <w:tr w:rsidR="00BE3266" w:rsidRPr="008A2AAB" w14:paraId="0CF3FD38" w14:textId="77777777" w:rsidTr="00BE3266">
        <w:tc>
          <w:tcPr>
            <w:tcW w:w="670" w:type="dxa"/>
            <w:vMerge/>
            <w:tcBorders>
              <w:top w:val="single" w:sz="4" w:space="0" w:color="A8D08D"/>
              <w:left w:val="single" w:sz="4" w:space="0" w:color="000000"/>
              <w:bottom w:val="single" w:sz="4" w:space="0" w:color="A8D08D"/>
              <w:right w:val="single" w:sz="4" w:space="0" w:color="000000"/>
            </w:tcBorders>
            <w:vAlign w:val="center"/>
            <w:hideMark/>
          </w:tcPr>
          <w:p w14:paraId="05078878" w14:textId="77777777" w:rsidR="00BE3266" w:rsidRPr="00253CBA" w:rsidRDefault="00BE3266" w:rsidP="0005139B">
            <w:pPr>
              <w:spacing w:after="120"/>
              <w:rPr>
                <w:sz w:val="22"/>
                <w:szCs w:val="22"/>
              </w:rPr>
            </w:pP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D0B17AC" w14:textId="77777777" w:rsidR="00BE3266" w:rsidRPr="00253CBA" w:rsidRDefault="00BE3266" w:rsidP="00AB5A7A">
            <w:pPr>
              <w:spacing w:after="0"/>
              <w:rPr>
                <w:sz w:val="22"/>
                <w:szCs w:val="22"/>
              </w:rPr>
            </w:pPr>
            <w:r w:rsidRPr="00253CBA">
              <w:rPr>
                <w:color w:val="000000"/>
                <w:sz w:val="22"/>
                <w:szCs w:val="22"/>
              </w:rPr>
              <w:t>10 mins</w:t>
            </w:r>
          </w:p>
        </w:tc>
        <w:tc>
          <w:tcPr>
            <w:tcW w:w="5583"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D97DE2C" w14:textId="77777777" w:rsidR="00BE3266" w:rsidRPr="00253CBA" w:rsidRDefault="00BE3266" w:rsidP="00AB5A7A">
            <w:pPr>
              <w:spacing w:after="0"/>
              <w:rPr>
                <w:sz w:val="22"/>
                <w:szCs w:val="22"/>
              </w:rPr>
            </w:pPr>
            <w:r w:rsidRPr="00253CBA">
              <w:rPr>
                <w:color w:val="000000"/>
                <w:sz w:val="22"/>
                <w:szCs w:val="22"/>
              </w:rPr>
              <w:t>Section C of the SPM – presentation of ILK related Key Messages</w:t>
            </w:r>
          </w:p>
        </w:tc>
        <w:tc>
          <w:tcPr>
            <w:tcW w:w="206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6334322" w14:textId="77777777" w:rsidR="00BE3266" w:rsidRPr="00253CBA" w:rsidRDefault="00BE3266" w:rsidP="00AB5A7A">
            <w:pPr>
              <w:spacing w:after="0"/>
              <w:rPr>
                <w:sz w:val="22"/>
                <w:szCs w:val="22"/>
              </w:rPr>
            </w:pPr>
            <w:r w:rsidRPr="00253CBA">
              <w:rPr>
                <w:color w:val="000000"/>
                <w:sz w:val="22"/>
                <w:szCs w:val="22"/>
              </w:rPr>
              <w:t xml:space="preserve">Elena </w:t>
            </w:r>
            <w:r w:rsidRPr="00253CBA">
              <w:rPr>
                <w:sz w:val="22"/>
                <w:szCs w:val="22"/>
                <w:lang w:val="en-GB"/>
              </w:rPr>
              <w:t>Lazos Chavero</w:t>
            </w:r>
          </w:p>
          <w:p w14:paraId="37A340A6" w14:textId="77777777" w:rsidR="00BE3266" w:rsidRPr="00253CBA" w:rsidRDefault="00BE3266" w:rsidP="00AB5A7A">
            <w:pPr>
              <w:spacing w:after="0"/>
              <w:rPr>
                <w:sz w:val="22"/>
                <w:szCs w:val="22"/>
              </w:rPr>
            </w:pPr>
          </w:p>
        </w:tc>
      </w:tr>
      <w:tr w:rsidR="00BE3266" w:rsidRPr="008A2AAB" w14:paraId="09746C6D" w14:textId="77777777" w:rsidTr="00BE3266">
        <w:tc>
          <w:tcPr>
            <w:tcW w:w="670" w:type="dxa"/>
            <w:vMerge/>
            <w:tcBorders>
              <w:top w:val="single" w:sz="4" w:space="0" w:color="A8D08D"/>
              <w:left w:val="single" w:sz="4" w:space="0" w:color="000000"/>
              <w:bottom w:val="single" w:sz="4" w:space="0" w:color="A8D08D"/>
              <w:right w:val="single" w:sz="4" w:space="0" w:color="000000"/>
            </w:tcBorders>
            <w:vAlign w:val="center"/>
            <w:hideMark/>
          </w:tcPr>
          <w:p w14:paraId="074609D1" w14:textId="77777777" w:rsidR="00BE3266" w:rsidRPr="00253CBA" w:rsidRDefault="00BE3266" w:rsidP="0005139B">
            <w:pPr>
              <w:spacing w:after="120"/>
              <w:rPr>
                <w:sz w:val="22"/>
                <w:szCs w:val="22"/>
              </w:rPr>
            </w:pP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4F33A72" w14:textId="77777777" w:rsidR="00BE3266" w:rsidRPr="00253CBA" w:rsidRDefault="00BE3266" w:rsidP="00AB5A7A">
            <w:pPr>
              <w:spacing w:after="0"/>
              <w:rPr>
                <w:sz w:val="22"/>
                <w:szCs w:val="22"/>
              </w:rPr>
            </w:pPr>
            <w:r w:rsidRPr="00253CBA">
              <w:rPr>
                <w:color w:val="000000"/>
                <w:sz w:val="22"/>
                <w:szCs w:val="22"/>
              </w:rPr>
              <w:t>15 mins</w:t>
            </w:r>
          </w:p>
        </w:tc>
        <w:tc>
          <w:tcPr>
            <w:tcW w:w="5583"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215DEA3" w14:textId="77777777" w:rsidR="00BE3266" w:rsidRPr="00253CBA" w:rsidRDefault="00BE3266" w:rsidP="00AB5A7A">
            <w:pPr>
              <w:spacing w:after="0"/>
              <w:rPr>
                <w:sz w:val="22"/>
                <w:szCs w:val="22"/>
              </w:rPr>
            </w:pPr>
            <w:r w:rsidRPr="00253CBA">
              <w:rPr>
                <w:color w:val="000000"/>
                <w:sz w:val="22"/>
                <w:szCs w:val="22"/>
              </w:rPr>
              <w:t>Discussion and reflections about section C of the SPM</w:t>
            </w:r>
          </w:p>
        </w:tc>
        <w:tc>
          <w:tcPr>
            <w:tcW w:w="206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C0AE809"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45E2AFB5" w14:textId="77777777" w:rsidTr="00BE3266">
        <w:tc>
          <w:tcPr>
            <w:tcW w:w="670"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52704C31" w14:textId="77777777" w:rsidR="00BE3266" w:rsidRPr="00253CBA" w:rsidRDefault="00BE3266" w:rsidP="0005139B">
            <w:pPr>
              <w:spacing w:after="120"/>
              <w:rPr>
                <w:sz w:val="22"/>
                <w:szCs w:val="22"/>
              </w:rPr>
            </w:pPr>
            <w:r w:rsidRPr="00253CBA">
              <w:rPr>
                <w:color w:val="000000"/>
                <w:sz w:val="22"/>
                <w:szCs w:val="22"/>
              </w:rPr>
              <w:t>3</w:t>
            </w:r>
            <w:r w:rsidRPr="00253CBA">
              <w:rPr>
                <w:color w:val="000000"/>
                <w:sz w:val="22"/>
                <w:szCs w:val="22"/>
                <w:vertAlign w:val="superscript"/>
              </w:rPr>
              <w:t>rd</w:t>
            </w:r>
            <w:r w:rsidRPr="00253CBA">
              <w:rPr>
                <w:color w:val="000000"/>
                <w:sz w:val="22"/>
                <w:szCs w:val="22"/>
              </w:rPr>
              <w:t xml:space="preserve"> hour</w:t>
            </w: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927CF4A" w14:textId="77777777" w:rsidR="00BE3266" w:rsidRPr="00253CBA" w:rsidRDefault="00BE3266" w:rsidP="00AB5A7A">
            <w:pPr>
              <w:spacing w:after="0"/>
              <w:rPr>
                <w:sz w:val="22"/>
                <w:szCs w:val="22"/>
              </w:rPr>
            </w:pPr>
            <w:r w:rsidRPr="00253CBA">
              <w:rPr>
                <w:color w:val="000000"/>
                <w:sz w:val="22"/>
                <w:szCs w:val="22"/>
              </w:rPr>
              <w:t>10 mins</w:t>
            </w:r>
          </w:p>
        </w:tc>
        <w:tc>
          <w:tcPr>
            <w:tcW w:w="5583"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7481B68" w14:textId="77777777" w:rsidR="00BE3266" w:rsidRPr="00253CBA" w:rsidRDefault="00BE3266" w:rsidP="00AB5A7A">
            <w:pPr>
              <w:spacing w:after="0"/>
              <w:rPr>
                <w:sz w:val="22"/>
                <w:szCs w:val="22"/>
              </w:rPr>
            </w:pPr>
            <w:r w:rsidRPr="00253CBA">
              <w:rPr>
                <w:color w:val="000000"/>
                <w:sz w:val="22"/>
                <w:szCs w:val="22"/>
              </w:rPr>
              <w:t>Section D of the SPM – presentation of ILK related Key Messages</w:t>
            </w:r>
          </w:p>
        </w:tc>
        <w:tc>
          <w:tcPr>
            <w:tcW w:w="206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450303C" w14:textId="77777777" w:rsidR="00BE3266" w:rsidRPr="00253CBA" w:rsidRDefault="00BE3266" w:rsidP="00AB5A7A">
            <w:pPr>
              <w:spacing w:after="0"/>
              <w:rPr>
                <w:sz w:val="22"/>
                <w:szCs w:val="22"/>
                <w:lang w:val="es-ES"/>
              </w:rPr>
            </w:pPr>
            <w:r w:rsidRPr="00253CBA">
              <w:rPr>
                <w:color w:val="000000"/>
                <w:sz w:val="22"/>
                <w:szCs w:val="22"/>
                <w:lang w:val="es-ES"/>
              </w:rPr>
              <w:t xml:space="preserve">Eszter </w:t>
            </w:r>
            <w:r w:rsidRPr="00253CBA">
              <w:rPr>
                <w:sz w:val="22"/>
                <w:szCs w:val="22"/>
                <w:lang w:val="en-GB"/>
              </w:rPr>
              <w:t>Kelemen</w:t>
            </w:r>
          </w:p>
          <w:p w14:paraId="03574445" w14:textId="77777777" w:rsidR="00BE3266" w:rsidRPr="00253CBA" w:rsidRDefault="00BE3266" w:rsidP="00AB5A7A">
            <w:pPr>
              <w:spacing w:after="0"/>
              <w:rPr>
                <w:sz w:val="22"/>
                <w:szCs w:val="22"/>
                <w:lang w:val="es-ES"/>
              </w:rPr>
            </w:pPr>
          </w:p>
        </w:tc>
      </w:tr>
      <w:tr w:rsidR="00BE3266" w:rsidRPr="008A2AAB" w14:paraId="6296B036" w14:textId="77777777" w:rsidTr="00BE3266">
        <w:tc>
          <w:tcPr>
            <w:tcW w:w="670" w:type="dxa"/>
            <w:vMerge/>
            <w:tcBorders>
              <w:left w:val="single" w:sz="4" w:space="0" w:color="000000"/>
              <w:right w:val="single" w:sz="4" w:space="0" w:color="000000"/>
            </w:tcBorders>
            <w:vAlign w:val="center"/>
            <w:hideMark/>
          </w:tcPr>
          <w:p w14:paraId="247B85C7" w14:textId="77777777" w:rsidR="00BE3266" w:rsidRPr="00253CBA" w:rsidRDefault="00BE3266" w:rsidP="0005139B">
            <w:pPr>
              <w:spacing w:after="120"/>
              <w:rPr>
                <w:sz w:val="22"/>
                <w:szCs w:val="22"/>
                <w:lang w:val="es-ES"/>
              </w:rPr>
            </w:pP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1C7E0A9" w14:textId="77777777" w:rsidR="00BE3266" w:rsidRPr="00253CBA" w:rsidRDefault="00BE3266" w:rsidP="00AB5A7A">
            <w:pPr>
              <w:spacing w:after="0"/>
              <w:rPr>
                <w:sz w:val="22"/>
                <w:szCs w:val="22"/>
              </w:rPr>
            </w:pPr>
            <w:r w:rsidRPr="00253CBA">
              <w:rPr>
                <w:color w:val="000000"/>
                <w:sz w:val="22"/>
                <w:szCs w:val="22"/>
              </w:rPr>
              <w:t>15 mins</w:t>
            </w:r>
          </w:p>
        </w:tc>
        <w:tc>
          <w:tcPr>
            <w:tcW w:w="5583"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C02842A" w14:textId="77777777" w:rsidR="00BE3266" w:rsidRPr="00253CBA" w:rsidRDefault="00BE3266" w:rsidP="00AB5A7A">
            <w:pPr>
              <w:spacing w:after="0"/>
              <w:rPr>
                <w:sz w:val="22"/>
                <w:szCs w:val="22"/>
              </w:rPr>
            </w:pPr>
            <w:r w:rsidRPr="00253CBA">
              <w:rPr>
                <w:color w:val="000000"/>
                <w:sz w:val="22"/>
                <w:szCs w:val="22"/>
              </w:rPr>
              <w:t>Discussion and reflections about section D of the SPM</w:t>
            </w:r>
          </w:p>
        </w:tc>
        <w:tc>
          <w:tcPr>
            <w:tcW w:w="206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795381D"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6F528BA1" w14:textId="77777777" w:rsidTr="00BE3266">
        <w:tc>
          <w:tcPr>
            <w:tcW w:w="670" w:type="dxa"/>
            <w:vMerge/>
            <w:tcBorders>
              <w:left w:val="single" w:sz="4" w:space="0" w:color="000000"/>
              <w:right w:val="single" w:sz="4" w:space="0" w:color="000000"/>
            </w:tcBorders>
            <w:vAlign w:val="center"/>
            <w:hideMark/>
          </w:tcPr>
          <w:p w14:paraId="49F2F53D" w14:textId="77777777" w:rsidR="00BE3266" w:rsidRPr="00253CBA" w:rsidRDefault="00BE3266" w:rsidP="0005139B">
            <w:pPr>
              <w:spacing w:after="120"/>
              <w:rPr>
                <w:sz w:val="22"/>
                <w:szCs w:val="22"/>
              </w:rPr>
            </w:pP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8B6F50A" w14:textId="77777777" w:rsidR="00BE3266" w:rsidRPr="00253CBA" w:rsidRDefault="00BE3266" w:rsidP="00AB5A7A">
            <w:pPr>
              <w:spacing w:after="0"/>
              <w:rPr>
                <w:sz w:val="22"/>
                <w:szCs w:val="22"/>
              </w:rPr>
            </w:pPr>
            <w:r w:rsidRPr="00253CBA">
              <w:rPr>
                <w:color w:val="000000"/>
                <w:sz w:val="22"/>
                <w:szCs w:val="22"/>
              </w:rPr>
              <w:t>25 mins</w:t>
            </w:r>
          </w:p>
        </w:tc>
        <w:tc>
          <w:tcPr>
            <w:tcW w:w="5583"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DE325DF" w14:textId="77777777" w:rsidR="00BE3266" w:rsidRPr="00253CBA" w:rsidRDefault="00BE3266" w:rsidP="00AB5A7A">
            <w:pPr>
              <w:spacing w:after="0"/>
              <w:rPr>
                <w:sz w:val="22"/>
                <w:szCs w:val="22"/>
              </w:rPr>
            </w:pPr>
            <w:r w:rsidRPr="00253CBA">
              <w:rPr>
                <w:color w:val="000000"/>
                <w:sz w:val="22"/>
                <w:szCs w:val="22"/>
              </w:rPr>
              <w:t>Discussion: Overarching issues Feedback on the workshop</w:t>
            </w:r>
          </w:p>
        </w:tc>
        <w:tc>
          <w:tcPr>
            <w:tcW w:w="206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E30C06B"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559E60B8" w14:textId="77777777" w:rsidTr="00BE3266">
        <w:tc>
          <w:tcPr>
            <w:tcW w:w="670" w:type="dxa"/>
            <w:vMerge/>
            <w:tcBorders>
              <w:left w:val="single" w:sz="4" w:space="0" w:color="000000"/>
              <w:right w:val="single" w:sz="4" w:space="0" w:color="000000"/>
            </w:tcBorders>
            <w:vAlign w:val="center"/>
            <w:hideMark/>
          </w:tcPr>
          <w:p w14:paraId="4CC3999F" w14:textId="77777777" w:rsidR="00BE3266" w:rsidRPr="00253CBA" w:rsidRDefault="00BE3266" w:rsidP="0005139B">
            <w:pPr>
              <w:spacing w:after="120"/>
              <w:rPr>
                <w:sz w:val="22"/>
                <w:szCs w:val="22"/>
              </w:rPr>
            </w:pPr>
          </w:p>
        </w:tc>
        <w:tc>
          <w:tcPr>
            <w:tcW w:w="1035"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6E9459A" w14:textId="77777777" w:rsidR="00BE3266" w:rsidRPr="00253CBA" w:rsidRDefault="00BE3266" w:rsidP="00AB5A7A">
            <w:pPr>
              <w:spacing w:after="0"/>
              <w:rPr>
                <w:sz w:val="22"/>
                <w:szCs w:val="22"/>
              </w:rPr>
            </w:pPr>
            <w:r w:rsidRPr="00253CBA">
              <w:rPr>
                <w:color w:val="000000"/>
                <w:sz w:val="22"/>
                <w:szCs w:val="22"/>
              </w:rPr>
              <w:t>5 mins</w:t>
            </w:r>
          </w:p>
        </w:tc>
        <w:tc>
          <w:tcPr>
            <w:tcW w:w="5583"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E1FDA72" w14:textId="77777777" w:rsidR="00BE3266" w:rsidRPr="00253CBA" w:rsidRDefault="00BE3266" w:rsidP="00AB5A7A">
            <w:pPr>
              <w:spacing w:after="0"/>
              <w:rPr>
                <w:sz w:val="22"/>
                <w:szCs w:val="22"/>
              </w:rPr>
            </w:pPr>
            <w:r w:rsidRPr="00253CBA">
              <w:rPr>
                <w:color w:val="000000"/>
                <w:sz w:val="22"/>
                <w:szCs w:val="22"/>
              </w:rPr>
              <w:t>Next steps (follow up, report, review comments, future steps)</w:t>
            </w:r>
          </w:p>
        </w:tc>
        <w:tc>
          <w:tcPr>
            <w:tcW w:w="206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70C156A" w14:textId="77777777" w:rsidR="00BE3266" w:rsidRPr="00253CBA" w:rsidRDefault="00BE3266" w:rsidP="00AB5A7A">
            <w:pPr>
              <w:spacing w:after="0"/>
              <w:rPr>
                <w:sz w:val="22"/>
                <w:szCs w:val="22"/>
              </w:rPr>
            </w:pPr>
            <w:r w:rsidRPr="00253CBA">
              <w:rPr>
                <w:color w:val="000000"/>
                <w:sz w:val="22"/>
                <w:szCs w:val="22"/>
              </w:rPr>
              <w:t>Peter Bates</w:t>
            </w:r>
          </w:p>
        </w:tc>
      </w:tr>
      <w:tr w:rsidR="00BE3266" w:rsidRPr="008A2AAB" w14:paraId="42053CE3" w14:textId="77777777" w:rsidTr="00BE3266">
        <w:tc>
          <w:tcPr>
            <w:tcW w:w="670" w:type="dxa"/>
            <w:vMerge/>
            <w:tcBorders>
              <w:left w:val="single" w:sz="4" w:space="0" w:color="000000"/>
              <w:bottom w:val="single" w:sz="4" w:space="0" w:color="000000"/>
              <w:right w:val="single" w:sz="4" w:space="0" w:color="000000"/>
            </w:tcBorders>
            <w:vAlign w:val="center"/>
          </w:tcPr>
          <w:p w14:paraId="37F14B2F" w14:textId="77777777" w:rsidR="00BE3266" w:rsidRPr="00253CBA" w:rsidRDefault="00BE3266" w:rsidP="0005139B">
            <w:pPr>
              <w:spacing w:after="120"/>
              <w:rPr>
                <w:sz w:val="22"/>
                <w:szCs w:val="22"/>
              </w:rPr>
            </w:pPr>
          </w:p>
        </w:tc>
        <w:tc>
          <w:tcPr>
            <w:tcW w:w="1035"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3EDE29D5" w14:textId="77777777" w:rsidR="00BE3266" w:rsidRPr="00253CBA" w:rsidRDefault="00BE3266" w:rsidP="00AB5A7A">
            <w:pPr>
              <w:spacing w:after="0"/>
              <w:rPr>
                <w:color w:val="000000"/>
                <w:sz w:val="22"/>
                <w:szCs w:val="22"/>
              </w:rPr>
            </w:pPr>
            <w:r w:rsidRPr="00253CBA">
              <w:rPr>
                <w:color w:val="000000"/>
                <w:sz w:val="22"/>
                <w:szCs w:val="22"/>
              </w:rPr>
              <w:t>5 mins</w:t>
            </w:r>
          </w:p>
        </w:tc>
        <w:tc>
          <w:tcPr>
            <w:tcW w:w="5583"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6BF7AF76" w14:textId="77777777" w:rsidR="00BE3266" w:rsidRPr="00253CBA" w:rsidRDefault="00BE3266" w:rsidP="00AB5A7A">
            <w:pPr>
              <w:spacing w:after="0"/>
              <w:rPr>
                <w:color w:val="000000"/>
                <w:sz w:val="22"/>
                <w:szCs w:val="22"/>
              </w:rPr>
            </w:pPr>
            <w:r w:rsidRPr="00253CBA">
              <w:rPr>
                <w:color w:val="000000"/>
                <w:sz w:val="22"/>
                <w:szCs w:val="22"/>
              </w:rPr>
              <w:t>Closing</w:t>
            </w:r>
          </w:p>
        </w:tc>
        <w:tc>
          <w:tcPr>
            <w:tcW w:w="2067"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18132EF7" w14:textId="77777777" w:rsidR="00BE3266" w:rsidRPr="00253CBA" w:rsidRDefault="00BE3266" w:rsidP="00AB5A7A">
            <w:pPr>
              <w:spacing w:after="0"/>
              <w:rPr>
                <w:color w:val="000000"/>
                <w:sz w:val="22"/>
                <w:szCs w:val="22"/>
              </w:rPr>
            </w:pPr>
            <w:r w:rsidRPr="00253CBA">
              <w:rPr>
                <w:color w:val="000000"/>
                <w:sz w:val="22"/>
                <w:szCs w:val="22"/>
              </w:rPr>
              <w:t>Lelani Mannetti</w:t>
            </w:r>
          </w:p>
          <w:p w14:paraId="32FD7F31" w14:textId="77777777" w:rsidR="00BE3266" w:rsidRPr="00253CBA" w:rsidRDefault="00BE3266" w:rsidP="00AB5A7A">
            <w:pPr>
              <w:spacing w:after="0"/>
              <w:rPr>
                <w:color w:val="000000"/>
                <w:sz w:val="22"/>
                <w:szCs w:val="22"/>
              </w:rPr>
            </w:pPr>
            <w:r w:rsidRPr="00253CBA">
              <w:rPr>
                <w:sz w:val="22"/>
                <w:szCs w:val="22"/>
              </w:rPr>
              <w:t>Lucy Mulenkei</w:t>
            </w:r>
          </w:p>
        </w:tc>
      </w:tr>
    </w:tbl>
    <w:p w14:paraId="5DFDB23F" w14:textId="77777777" w:rsidR="00BE3266" w:rsidRDefault="00BE3266" w:rsidP="0005139B">
      <w:pPr>
        <w:spacing w:after="120"/>
        <w:rPr>
          <w:sz w:val="22"/>
          <w:szCs w:val="22"/>
        </w:rPr>
      </w:pPr>
    </w:p>
    <w:p w14:paraId="68ABF64C" w14:textId="77777777" w:rsidR="0005139B" w:rsidRDefault="0005139B" w:rsidP="0005139B">
      <w:pPr>
        <w:spacing w:after="120"/>
        <w:rPr>
          <w:sz w:val="22"/>
          <w:szCs w:val="22"/>
        </w:rPr>
      </w:pPr>
    </w:p>
    <w:p w14:paraId="2814B287" w14:textId="77777777" w:rsidR="0005139B" w:rsidRDefault="0005139B" w:rsidP="0005139B">
      <w:pPr>
        <w:spacing w:after="120"/>
        <w:rPr>
          <w:sz w:val="22"/>
          <w:szCs w:val="22"/>
        </w:rPr>
      </w:pPr>
    </w:p>
    <w:p w14:paraId="3D11B49E" w14:textId="77777777" w:rsidR="00AB5A7A" w:rsidRDefault="00AB5A7A" w:rsidP="0005139B">
      <w:pPr>
        <w:spacing w:after="120"/>
        <w:rPr>
          <w:sz w:val="22"/>
          <w:szCs w:val="22"/>
        </w:rPr>
      </w:pPr>
    </w:p>
    <w:p w14:paraId="6B4AE77D" w14:textId="77777777" w:rsidR="00AB5A7A" w:rsidRDefault="00AB5A7A" w:rsidP="0005139B">
      <w:pPr>
        <w:spacing w:after="120"/>
        <w:rPr>
          <w:sz w:val="22"/>
          <w:szCs w:val="22"/>
        </w:rPr>
      </w:pPr>
    </w:p>
    <w:p w14:paraId="339F9B4D" w14:textId="77777777" w:rsidR="00AB5A7A" w:rsidRDefault="00AB5A7A" w:rsidP="0005139B">
      <w:pPr>
        <w:spacing w:after="120"/>
        <w:rPr>
          <w:sz w:val="22"/>
          <w:szCs w:val="22"/>
        </w:rPr>
      </w:pPr>
    </w:p>
    <w:p w14:paraId="0D159A3D" w14:textId="77777777" w:rsidR="00AB5A7A" w:rsidRDefault="00AB5A7A" w:rsidP="0005139B">
      <w:pPr>
        <w:spacing w:after="120"/>
        <w:rPr>
          <w:sz w:val="22"/>
          <w:szCs w:val="22"/>
        </w:rPr>
      </w:pPr>
    </w:p>
    <w:p w14:paraId="10CAD1A8" w14:textId="77777777" w:rsidR="00AB5A7A" w:rsidRDefault="00AB5A7A" w:rsidP="0005139B">
      <w:pPr>
        <w:spacing w:after="120"/>
        <w:rPr>
          <w:sz w:val="22"/>
          <w:szCs w:val="22"/>
        </w:rPr>
      </w:pPr>
    </w:p>
    <w:p w14:paraId="4FD9D60C" w14:textId="77777777" w:rsidR="0005139B" w:rsidRPr="00253CBA" w:rsidRDefault="0005139B" w:rsidP="0005139B">
      <w:pPr>
        <w:spacing w:after="120"/>
        <w:rPr>
          <w:sz w:val="22"/>
          <w:szCs w:val="22"/>
        </w:rPr>
      </w:pPr>
    </w:p>
    <w:p w14:paraId="72F57727" w14:textId="77777777" w:rsidR="00BE3266" w:rsidRDefault="00BE3266" w:rsidP="0005139B">
      <w:pPr>
        <w:spacing w:after="120"/>
        <w:rPr>
          <w:sz w:val="22"/>
          <w:szCs w:val="22"/>
        </w:rPr>
      </w:pPr>
    </w:p>
    <w:p w14:paraId="4DE9097B" w14:textId="77777777" w:rsidR="0065293D" w:rsidRPr="00253CBA" w:rsidRDefault="0065293D" w:rsidP="0005139B">
      <w:pPr>
        <w:spacing w:after="120"/>
        <w:rPr>
          <w:sz w:val="22"/>
          <w:szCs w:val="22"/>
        </w:rPr>
      </w:pPr>
    </w:p>
    <w:tbl>
      <w:tblPr>
        <w:tblW w:w="0" w:type="auto"/>
        <w:tblCellMar>
          <w:top w:w="15" w:type="dxa"/>
          <w:left w:w="15" w:type="dxa"/>
          <w:bottom w:w="15" w:type="dxa"/>
          <w:right w:w="15" w:type="dxa"/>
        </w:tblCellMar>
        <w:tblLook w:val="04A0" w:firstRow="1" w:lastRow="0" w:firstColumn="1" w:lastColumn="0" w:noHBand="0" w:noVBand="1"/>
      </w:tblPr>
      <w:tblGrid>
        <w:gridCol w:w="949"/>
        <w:gridCol w:w="1027"/>
        <w:gridCol w:w="5678"/>
        <w:gridCol w:w="1687"/>
      </w:tblGrid>
      <w:tr w:rsidR="00BE3266" w:rsidRPr="008A2AAB" w14:paraId="1916E396" w14:textId="77777777" w:rsidTr="00713FDD">
        <w:tc>
          <w:tcPr>
            <w:tcW w:w="9062" w:type="dxa"/>
            <w:gridSpan w:val="4"/>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001D8655" w14:textId="77777777" w:rsidR="00BE3266" w:rsidRPr="00253CBA" w:rsidRDefault="00BE3266" w:rsidP="0005139B">
            <w:pPr>
              <w:spacing w:after="120"/>
              <w:rPr>
                <w:b/>
                <w:bCs/>
                <w:i/>
                <w:iCs/>
                <w:sz w:val="22"/>
                <w:szCs w:val="22"/>
                <w:u w:val="single"/>
                <w:lang w:val="en-GB"/>
              </w:rPr>
            </w:pPr>
            <w:r w:rsidRPr="00253CBA">
              <w:rPr>
                <w:b/>
                <w:bCs/>
                <w:i/>
                <w:iCs/>
                <w:sz w:val="22"/>
                <w:szCs w:val="22"/>
                <w:u w:val="single"/>
                <w:lang w:val="en-GB"/>
              </w:rPr>
              <w:t>Group session: Latin America (Spanish)</w:t>
            </w:r>
          </w:p>
          <w:p w14:paraId="07B72BC5" w14:textId="77777777" w:rsidR="00BE3266" w:rsidRPr="00253CBA" w:rsidRDefault="00BE3266" w:rsidP="0005139B">
            <w:pPr>
              <w:spacing w:after="120"/>
              <w:rPr>
                <w:sz w:val="22"/>
                <w:szCs w:val="22"/>
                <w:lang w:val="en-GB"/>
              </w:rPr>
            </w:pPr>
            <w:r w:rsidRPr="00253CBA">
              <w:rPr>
                <w:sz w:val="22"/>
                <w:szCs w:val="22"/>
                <w:lang w:val="en-GB"/>
              </w:rPr>
              <w:t>Day 3, Thursday, 18 February 2021, 6.00 pm to 9.00 pm Central European Time</w:t>
            </w:r>
          </w:p>
        </w:tc>
      </w:tr>
      <w:tr w:rsidR="00BE3266" w:rsidRPr="008A2AAB" w14:paraId="765F40B1" w14:textId="77777777" w:rsidTr="00713FDD">
        <w:tc>
          <w:tcPr>
            <w:tcW w:w="0" w:type="auto"/>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1E25AA22" w14:textId="77777777" w:rsidR="00BE3266" w:rsidRPr="00253CBA" w:rsidRDefault="00BE3266" w:rsidP="0005139B">
            <w:pPr>
              <w:spacing w:after="120"/>
              <w:rPr>
                <w:sz w:val="22"/>
                <w:szCs w:val="22"/>
              </w:rPr>
            </w:pPr>
            <w:r w:rsidRPr="00253CBA">
              <w:rPr>
                <w:b/>
                <w:bCs/>
                <w:color w:val="000000"/>
                <w:sz w:val="22"/>
                <w:szCs w:val="22"/>
              </w:rPr>
              <w:t>Hour</w:t>
            </w:r>
          </w:p>
        </w:tc>
        <w:tc>
          <w:tcPr>
            <w:tcW w:w="1027"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25FC8ADF" w14:textId="77777777" w:rsidR="00BE3266" w:rsidRPr="00253CBA" w:rsidRDefault="00BE3266" w:rsidP="0005139B">
            <w:pPr>
              <w:spacing w:after="120"/>
              <w:rPr>
                <w:sz w:val="22"/>
                <w:szCs w:val="22"/>
              </w:rPr>
            </w:pPr>
            <w:r w:rsidRPr="00253CBA">
              <w:rPr>
                <w:b/>
                <w:bCs/>
                <w:color w:val="000000"/>
                <w:sz w:val="22"/>
                <w:szCs w:val="22"/>
              </w:rPr>
              <w:t>Duration</w:t>
            </w:r>
          </w:p>
        </w:tc>
        <w:tc>
          <w:tcPr>
            <w:tcW w:w="5678"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646844CB" w14:textId="77777777" w:rsidR="00BE3266" w:rsidRPr="00253CBA" w:rsidRDefault="00BE3266" w:rsidP="0005139B">
            <w:pPr>
              <w:spacing w:after="120"/>
              <w:rPr>
                <w:sz w:val="22"/>
                <w:szCs w:val="22"/>
              </w:rPr>
            </w:pPr>
            <w:r w:rsidRPr="00253CBA">
              <w:rPr>
                <w:b/>
                <w:bCs/>
                <w:color w:val="000000"/>
                <w:sz w:val="22"/>
                <w:szCs w:val="22"/>
              </w:rPr>
              <w:t>Session</w:t>
            </w:r>
          </w:p>
        </w:tc>
        <w:tc>
          <w:tcPr>
            <w:tcW w:w="1687"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0F2415A6" w14:textId="77777777" w:rsidR="00BE3266" w:rsidRPr="00253CBA" w:rsidRDefault="00BE3266" w:rsidP="0005139B">
            <w:pPr>
              <w:spacing w:after="120"/>
              <w:rPr>
                <w:sz w:val="22"/>
                <w:szCs w:val="22"/>
              </w:rPr>
            </w:pPr>
            <w:r w:rsidRPr="00253CBA">
              <w:rPr>
                <w:b/>
                <w:bCs/>
                <w:color w:val="000000"/>
                <w:sz w:val="22"/>
                <w:szCs w:val="22"/>
              </w:rPr>
              <w:t>Speakers</w:t>
            </w:r>
          </w:p>
        </w:tc>
      </w:tr>
      <w:tr w:rsidR="00BE3266" w:rsidRPr="008A2AAB" w14:paraId="32724D63" w14:textId="77777777" w:rsidTr="00BE3266">
        <w:trPr>
          <w:trHeight w:val="542"/>
        </w:trPr>
        <w:tc>
          <w:tcPr>
            <w:tcW w:w="0" w:type="auto"/>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3F41B9C4" w14:textId="77777777" w:rsidR="00BE3266" w:rsidRPr="00253CBA" w:rsidRDefault="00BE3266" w:rsidP="0005139B">
            <w:pPr>
              <w:spacing w:after="120"/>
              <w:rPr>
                <w:sz w:val="22"/>
                <w:szCs w:val="22"/>
              </w:rPr>
            </w:pPr>
            <w:r w:rsidRPr="00253CBA">
              <w:rPr>
                <w:color w:val="000000"/>
                <w:sz w:val="22"/>
                <w:szCs w:val="22"/>
              </w:rPr>
              <w:t>1</w:t>
            </w:r>
            <w:r w:rsidRPr="00253CBA">
              <w:rPr>
                <w:color w:val="000000"/>
                <w:sz w:val="22"/>
                <w:szCs w:val="22"/>
                <w:vertAlign w:val="superscript"/>
              </w:rPr>
              <w:t>st</w:t>
            </w:r>
            <w:r w:rsidRPr="00253CBA">
              <w:rPr>
                <w:color w:val="000000"/>
                <w:sz w:val="22"/>
                <w:szCs w:val="22"/>
              </w:rPr>
              <w:t xml:space="preserve"> hour</w:t>
            </w: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7806A98" w14:textId="77777777" w:rsidR="00BE3266" w:rsidRPr="00253CBA" w:rsidRDefault="00BE3266" w:rsidP="00AB5A7A">
            <w:pPr>
              <w:spacing w:after="0"/>
              <w:rPr>
                <w:sz w:val="22"/>
                <w:szCs w:val="22"/>
              </w:rPr>
            </w:pPr>
            <w:r w:rsidRPr="00253CBA">
              <w:rPr>
                <w:color w:val="000000"/>
                <w:sz w:val="22"/>
                <w:szCs w:val="22"/>
              </w:rPr>
              <w:t>5 mins</w:t>
            </w:r>
          </w:p>
          <w:p w14:paraId="7486339D" w14:textId="77777777" w:rsidR="00BE3266" w:rsidRPr="00253CBA" w:rsidRDefault="00BE3266" w:rsidP="00AB5A7A">
            <w:pPr>
              <w:spacing w:after="0"/>
              <w:rPr>
                <w:color w:val="000000"/>
                <w:sz w:val="22"/>
                <w:szCs w:val="22"/>
              </w:rPr>
            </w:pPr>
          </w:p>
        </w:tc>
        <w:tc>
          <w:tcPr>
            <w:tcW w:w="5678" w:type="dxa"/>
            <w:tcBorders>
              <w:top w:val="single" w:sz="4" w:space="0" w:color="A8D08D"/>
              <w:left w:val="single" w:sz="4" w:space="0" w:color="000000"/>
              <w:bottom w:val="single" w:sz="4" w:space="0" w:color="A8D08D"/>
              <w:right w:val="single" w:sz="4" w:space="0" w:color="000000"/>
            </w:tcBorders>
          </w:tcPr>
          <w:p w14:paraId="5B770B8A" w14:textId="77777777" w:rsidR="00BE3266" w:rsidRPr="00253CBA" w:rsidRDefault="00BE3266" w:rsidP="00AB5A7A">
            <w:pPr>
              <w:spacing w:after="0"/>
              <w:ind w:left="50"/>
              <w:rPr>
                <w:sz w:val="22"/>
                <w:szCs w:val="22"/>
              </w:rPr>
            </w:pPr>
            <w:r w:rsidRPr="00253CBA">
              <w:rPr>
                <w:color w:val="000000"/>
                <w:sz w:val="22"/>
                <w:szCs w:val="22"/>
              </w:rPr>
              <w:t>Welcome</w:t>
            </w:r>
          </w:p>
        </w:tc>
        <w:tc>
          <w:tcPr>
            <w:tcW w:w="1687" w:type="dxa"/>
            <w:tcBorders>
              <w:top w:val="single" w:sz="4" w:space="0" w:color="A8D08D"/>
              <w:left w:val="single" w:sz="4" w:space="0" w:color="000000"/>
              <w:bottom w:val="single" w:sz="4" w:space="0" w:color="A8D08D"/>
              <w:right w:val="single" w:sz="4" w:space="0" w:color="000000"/>
            </w:tcBorders>
          </w:tcPr>
          <w:p w14:paraId="01029091" w14:textId="77777777" w:rsidR="00BE3266" w:rsidRPr="00253CBA" w:rsidRDefault="00BE3266" w:rsidP="00AB5A7A">
            <w:pPr>
              <w:spacing w:after="0"/>
              <w:ind w:left="86"/>
              <w:rPr>
                <w:color w:val="000000"/>
                <w:sz w:val="22"/>
                <w:szCs w:val="22"/>
                <w:lang w:val="en"/>
              </w:rPr>
            </w:pPr>
            <w:r w:rsidRPr="00253CBA">
              <w:rPr>
                <w:color w:val="000000"/>
                <w:sz w:val="22"/>
                <w:szCs w:val="22"/>
                <w:lang w:val="en"/>
              </w:rPr>
              <w:t xml:space="preserve">Ramiro Batzin </w:t>
            </w:r>
          </w:p>
          <w:p w14:paraId="5A70BF93" w14:textId="77777777" w:rsidR="00BE3266" w:rsidRPr="00253CBA" w:rsidRDefault="00BE3266" w:rsidP="00AB5A7A">
            <w:pPr>
              <w:spacing w:after="0"/>
              <w:ind w:left="86"/>
              <w:rPr>
                <w:sz w:val="22"/>
                <w:szCs w:val="22"/>
                <w:lang w:val="es-ES"/>
              </w:rPr>
            </w:pPr>
            <w:r w:rsidRPr="00253CBA">
              <w:rPr>
                <w:color w:val="000000"/>
                <w:sz w:val="22"/>
                <w:szCs w:val="22"/>
                <w:lang w:val="en"/>
              </w:rPr>
              <w:t>Sofia Monroy</w:t>
            </w:r>
          </w:p>
        </w:tc>
      </w:tr>
      <w:tr w:rsidR="00BE3266" w:rsidRPr="008A2AAB" w14:paraId="12462452" w14:textId="77777777" w:rsidTr="00BE3266">
        <w:trPr>
          <w:trHeight w:val="218"/>
        </w:trPr>
        <w:tc>
          <w:tcPr>
            <w:tcW w:w="0" w:type="auto"/>
            <w:vMerge/>
            <w:tcBorders>
              <w:left w:val="single" w:sz="4" w:space="0" w:color="000000"/>
              <w:right w:val="single" w:sz="4" w:space="0" w:color="000000"/>
            </w:tcBorders>
            <w:tcMar>
              <w:top w:w="0" w:type="dxa"/>
              <w:left w:w="108" w:type="dxa"/>
              <w:bottom w:w="0" w:type="dxa"/>
              <w:right w:w="108" w:type="dxa"/>
            </w:tcMar>
          </w:tcPr>
          <w:p w14:paraId="660F8BE1" w14:textId="77777777" w:rsidR="00BE3266" w:rsidRPr="00253CBA" w:rsidRDefault="00BE3266" w:rsidP="0005139B">
            <w:pPr>
              <w:spacing w:after="120"/>
              <w:rPr>
                <w:color w:val="000000"/>
                <w:sz w:val="22"/>
                <w:szCs w:val="22"/>
              </w:rPr>
            </w:pP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7D762A6D" w14:textId="77777777" w:rsidR="00BE3266" w:rsidRPr="00253CBA" w:rsidRDefault="00BE3266" w:rsidP="00AB5A7A">
            <w:pPr>
              <w:spacing w:after="0"/>
              <w:rPr>
                <w:color w:val="000000"/>
                <w:sz w:val="22"/>
                <w:szCs w:val="22"/>
              </w:rPr>
            </w:pPr>
            <w:r w:rsidRPr="00253CBA">
              <w:rPr>
                <w:color w:val="000000"/>
                <w:sz w:val="22"/>
                <w:szCs w:val="22"/>
              </w:rPr>
              <w:t>10 mins</w:t>
            </w:r>
          </w:p>
        </w:tc>
        <w:tc>
          <w:tcPr>
            <w:tcW w:w="5678" w:type="dxa"/>
            <w:tcBorders>
              <w:top w:val="single" w:sz="4" w:space="0" w:color="A8D08D"/>
              <w:left w:val="single" w:sz="4" w:space="0" w:color="000000"/>
              <w:bottom w:val="single" w:sz="4" w:space="0" w:color="A8D08D"/>
              <w:right w:val="single" w:sz="4" w:space="0" w:color="000000"/>
            </w:tcBorders>
          </w:tcPr>
          <w:p w14:paraId="394682D2" w14:textId="77777777" w:rsidR="00BE3266" w:rsidRPr="00253CBA" w:rsidRDefault="00BE3266" w:rsidP="00AB5A7A">
            <w:pPr>
              <w:spacing w:after="0"/>
              <w:ind w:left="50"/>
              <w:rPr>
                <w:color w:val="000000"/>
                <w:sz w:val="22"/>
                <w:szCs w:val="22"/>
              </w:rPr>
            </w:pPr>
            <w:r w:rsidRPr="00253CBA">
              <w:rPr>
                <w:color w:val="000000"/>
                <w:sz w:val="22"/>
                <w:szCs w:val="22"/>
              </w:rPr>
              <w:t>Objectives of the workshop, FPIC</w:t>
            </w:r>
          </w:p>
        </w:tc>
        <w:tc>
          <w:tcPr>
            <w:tcW w:w="1687" w:type="dxa"/>
            <w:tcBorders>
              <w:top w:val="single" w:sz="4" w:space="0" w:color="A8D08D"/>
              <w:left w:val="single" w:sz="4" w:space="0" w:color="000000"/>
              <w:bottom w:val="single" w:sz="4" w:space="0" w:color="A8D08D"/>
              <w:right w:val="single" w:sz="4" w:space="0" w:color="000000"/>
            </w:tcBorders>
          </w:tcPr>
          <w:p w14:paraId="6115896E" w14:textId="77777777" w:rsidR="00BE3266" w:rsidRPr="00253CBA" w:rsidRDefault="00BE3266" w:rsidP="00AB5A7A">
            <w:pPr>
              <w:spacing w:after="0"/>
              <w:ind w:left="86"/>
              <w:rPr>
                <w:color w:val="000000"/>
                <w:sz w:val="22"/>
                <w:szCs w:val="22"/>
              </w:rPr>
            </w:pPr>
            <w:r w:rsidRPr="00253CBA">
              <w:rPr>
                <w:color w:val="000000"/>
                <w:sz w:val="22"/>
                <w:szCs w:val="22"/>
                <w:lang w:val="en"/>
              </w:rPr>
              <w:t>David González</w:t>
            </w:r>
          </w:p>
        </w:tc>
      </w:tr>
      <w:tr w:rsidR="00BE3266" w:rsidRPr="008A2AAB" w14:paraId="730281E8" w14:textId="77777777" w:rsidTr="00BE3266">
        <w:tc>
          <w:tcPr>
            <w:tcW w:w="0" w:type="auto"/>
            <w:vMerge/>
            <w:tcBorders>
              <w:left w:val="single" w:sz="4" w:space="0" w:color="000000"/>
              <w:right w:val="single" w:sz="4" w:space="0" w:color="000000"/>
            </w:tcBorders>
            <w:vAlign w:val="center"/>
            <w:hideMark/>
          </w:tcPr>
          <w:p w14:paraId="27EC0BB9" w14:textId="77777777" w:rsidR="00BE3266" w:rsidRPr="00253CBA" w:rsidRDefault="00BE3266" w:rsidP="0005139B">
            <w:pPr>
              <w:spacing w:after="120"/>
              <w:rPr>
                <w:sz w:val="22"/>
                <w:szCs w:val="22"/>
              </w:rPr>
            </w:pP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58A78F2" w14:textId="77777777" w:rsidR="00BE3266" w:rsidRPr="00253CBA" w:rsidRDefault="00BE3266" w:rsidP="00AB5A7A">
            <w:pPr>
              <w:spacing w:after="0"/>
              <w:rPr>
                <w:sz w:val="22"/>
                <w:szCs w:val="22"/>
              </w:rPr>
            </w:pPr>
            <w:r w:rsidRPr="00253CBA">
              <w:rPr>
                <w:color w:val="000000"/>
                <w:sz w:val="22"/>
                <w:szCs w:val="22"/>
              </w:rPr>
              <w:t>5 mins</w:t>
            </w:r>
          </w:p>
        </w:tc>
        <w:tc>
          <w:tcPr>
            <w:tcW w:w="567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C4EB35B" w14:textId="77777777" w:rsidR="00BE3266" w:rsidRPr="00253CBA" w:rsidRDefault="00BE3266" w:rsidP="00AB5A7A">
            <w:pPr>
              <w:spacing w:after="0"/>
              <w:rPr>
                <w:sz w:val="22"/>
                <w:szCs w:val="22"/>
              </w:rPr>
            </w:pPr>
            <w:r w:rsidRPr="00253CBA">
              <w:rPr>
                <w:color w:val="000000"/>
                <w:sz w:val="22"/>
                <w:szCs w:val="22"/>
              </w:rPr>
              <w:t>IPBES and ILK </w:t>
            </w:r>
          </w:p>
        </w:tc>
        <w:tc>
          <w:tcPr>
            <w:tcW w:w="168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24382ED" w14:textId="77777777" w:rsidR="00BE3266" w:rsidRPr="00253CBA" w:rsidRDefault="00BE3266" w:rsidP="00AB5A7A">
            <w:pPr>
              <w:spacing w:after="0"/>
              <w:rPr>
                <w:sz w:val="22"/>
                <w:szCs w:val="22"/>
              </w:rPr>
            </w:pPr>
            <w:r w:rsidRPr="00253CBA">
              <w:rPr>
                <w:color w:val="000000"/>
                <w:sz w:val="22"/>
                <w:szCs w:val="22"/>
                <w:lang w:val="en"/>
              </w:rPr>
              <w:t>David González</w:t>
            </w:r>
          </w:p>
        </w:tc>
      </w:tr>
      <w:tr w:rsidR="00BE3266" w:rsidRPr="008A2AAB" w14:paraId="2E7222B5" w14:textId="77777777" w:rsidTr="00BE3266">
        <w:tc>
          <w:tcPr>
            <w:tcW w:w="0" w:type="auto"/>
            <w:vMerge/>
            <w:tcBorders>
              <w:left w:val="single" w:sz="4" w:space="0" w:color="000000"/>
              <w:right w:val="single" w:sz="4" w:space="0" w:color="000000"/>
            </w:tcBorders>
            <w:vAlign w:val="center"/>
            <w:hideMark/>
          </w:tcPr>
          <w:p w14:paraId="423E89E2" w14:textId="77777777" w:rsidR="00BE3266" w:rsidRPr="00253CBA" w:rsidRDefault="00BE3266" w:rsidP="0005139B">
            <w:pPr>
              <w:spacing w:after="120"/>
              <w:rPr>
                <w:sz w:val="22"/>
                <w:szCs w:val="22"/>
              </w:rPr>
            </w:pP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43C8388" w14:textId="77777777" w:rsidR="00BE3266" w:rsidRPr="00253CBA" w:rsidRDefault="00BE3266" w:rsidP="00AB5A7A">
            <w:pPr>
              <w:spacing w:after="0"/>
              <w:rPr>
                <w:sz w:val="22"/>
                <w:szCs w:val="22"/>
              </w:rPr>
            </w:pPr>
            <w:r w:rsidRPr="00253CBA">
              <w:rPr>
                <w:color w:val="000000"/>
                <w:sz w:val="22"/>
                <w:szCs w:val="22"/>
              </w:rPr>
              <w:t>15 mins</w:t>
            </w:r>
          </w:p>
        </w:tc>
        <w:tc>
          <w:tcPr>
            <w:tcW w:w="567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08EEFD7" w14:textId="77777777" w:rsidR="00BE3266" w:rsidRPr="00253CBA" w:rsidRDefault="00BE3266" w:rsidP="00AB5A7A">
            <w:pPr>
              <w:spacing w:after="0"/>
              <w:rPr>
                <w:color w:val="000000"/>
                <w:sz w:val="22"/>
                <w:szCs w:val="22"/>
              </w:rPr>
            </w:pPr>
            <w:r w:rsidRPr="00253CBA">
              <w:rPr>
                <w:color w:val="000000"/>
                <w:sz w:val="22"/>
                <w:szCs w:val="22"/>
              </w:rPr>
              <w:t xml:space="preserve">Introduction to the values assessment </w:t>
            </w:r>
          </w:p>
          <w:p w14:paraId="1693F9A1" w14:textId="77777777" w:rsidR="00BE3266" w:rsidRPr="00253CBA" w:rsidRDefault="00BE3266" w:rsidP="00AB5A7A">
            <w:pPr>
              <w:spacing w:after="0"/>
              <w:rPr>
                <w:sz w:val="22"/>
                <w:szCs w:val="22"/>
              </w:rPr>
            </w:pPr>
            <w:r w:rsidRPr="00253CBA">
              <w:rPr>
                <w:color w:val="000000"/>
                <w:sz w:val="22"/>
                <w:szCs w:val="22"/>
              </w:rPr>
              <w:t>Overview of the draft key messages in the summary for policymakers (SPM)</w:t>
            </w:r>
          </w:p>
        </w:tc>
        <w:tc>
          <w:tcPr>
            <w:tcW w:w="168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5DC45E4" w14:textId="77777777" w:rsidR="00BE3266" w:rsidRPr="00253CBA" w:rsidRDefault="00BE3266" w:rsidP="00AB5A7A">
            <w:pPr>
              <w:spacing w:after="0"/>
              <w:rPr>
                <w:sz w:val="22"/>
                <w:szCs w:val="22"/>
              </w:rPr>
            </w:pPr>
            <w:r w:rsidRPr="00253CBA">
              <w:rPr>
                <w:color w:val="000000"/>
                <w:sz w:val="22"/>
                <w:szCs w:val="22"/>
                <w:lang w:val="en"/>
              </w:rPr>
              <w:t>David González</w:t>
            </w:r>
          </w:p>
        </w:tc>
      </w:tr>
      <w:tr w:rsidR="00BE3266" w:rsidRPr="008A2AAB" w14:paraId="6DE85BDE" w14:textId="77777777" w:rsidTr="00BE3266">
        <w:tc>
          <w:tcPr>
            <w:tcW w:w="0" w:type="auto"/>
            <w:vMerge/>
            <w:tcBorders>
              <w:left w:val="single" w:sz="4" w:space="0" w:color="000000"/>
              <w:right w:val="single" w:sz="4" w:space="0" w:color="000000"/>
            </w:tcBorders>
            <w:vAlign w:val="center"/>
            <w:hideMark/>
          </w:tcPr>
          <w:p w14:paraId="6BAA3C4A" w14:textId="77777777" w:rsidR="00BE3266" w:rsidRPr="00253CBA" w:rsidRDefault="00BE3266" w:rsidP="0005139B">
            <w:pPr>
              <w:spacing w:after="120"/>
              <w:rPr>
                <w:sz w:val="22"/>
                <w:szCs w:val="22"/>
              </w:rPr>
            </w:pP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CD7C81C" w14:textId="77777777" w:rsidR="00BE3266" w:rsidRPr="00253CBA" w:rsidRDefault="00BE3266" w:rsidP="00AB5A7A">
            <w:pPr>
              <w:spacing w:after="0"/>
              <w:rPr>
                <w:sz w:val="22"/>
                <w:szCs w:val="22"/>
              </w:rPr>
            </w:pPr>
            <w:r w:rsidRPr="00253CBA">
              <w:rPr>
                <w:color w:val="000000"/>
                <w:sz w:val="22"/>
                <w:szCs w:val="22"/>
              </w:rPr>
              <w:t>10 mins</w:t>
            </w:r>
          </w:p>
        </w:tc>
        <w:tc>
          <w:tcPr>
            <w:tcW w:w="567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D24C34B" w14:textId="77777777" w:rsidR="00BE3266" w:rsidRPr="00253CBA" w:rsidRDefault="00BE3266" w:rsidP="00AB5A7A">
            <w:pPr>
              <w:spacing w:after="0"/>
              <w:rPr>
                <w:sz w:val="22"/>
                <w:szCs w:val="22"/>
              </w:rPr>
            </w:pPr>
            <w:r w:rsidRPr="00253CBA">
              <w:rPr>
                <w:color w:val="000000"/>
                <w:sz w:val="22"/>
                <w:szCs w:val="22"/>
              </w:rPr>
              <w:t>Section A of the SPM – presentation of ILK related Key Messages</w:t>
            </w:r>
          </w:p>
        </w:tc>
        <w:tc>
          <w:tcPr>
            <w:tcW w:w="168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6650E75" w14:textId="77777777" w:rsidR="00BE3266" w:rsidRPr="00253CBA" w:rsidRDefault="00BE3266" w:rsidP="00AB5A7A">
            <w:pPr>
              <w:spacing w:after="0"/>
              <w:rPr>
                <w:sz w:val="22"/>
                <w:szCs w:val="22"/>
                <w:lang w:val="es-ES"/>
              </w:rPr>
            </w:pPr>
            <w:r w:rsidRPr="00253CBA">
              <w:rPr>
                <w:color w:val="000000"/>
                <w:sz w:val="22"/>
                <w:szCs w:val="22"/>
                <w:lang w:val="es-ES"/>
              </w:rPr>
              <w:t>Simone Athayde</w:t>
            </w:r>
          </w:p>
        </w:tc>
      </w:tr>
      <w:tr w:rsidR="00BE3266" w:rsidRPr="008A2AAB" w14:paraId="08914E6F" w14:textId="77777777" w:rsidTr="00BE3266">
        <w:trPr>
          <w:trHeight w:val="45"/>
        </w:trPr>
        <w:tc>
          <w:tcPr>
            <w:tcW w:w="0" w:type="auto"/>
            <w:vMerge/>
            <w:tcBorders>
              <w:left w:val="single" w:sz="4" w:space="0" w:color="000000"/>
              <w:bottom w:val="single" w:sz="4" w:space="0" w:color="A8D08D"/>
              <w:right w:val="single" w:sz="4" w:space="0" w:color="000000"/>
            </w:tcBorders>
            <w:vAlign w:val="center"/>
            <w:hideMark/>
          </w:tcPr>
          <w:p w14:paraId="06194ACA" w14:textId="77777777" w:rsidR="00BE3266" w:rsidRPr="00253CBA" w:rsidRDefault="00BE3266" w:rsidP="0005139B">
            <w:pPr>
              <w:spacing w:after="120"/>
              <w:rPr>
                <w:sz w:val="22"/>
                <w:szCs w:val="22"/>
                <w:lang w:val="es-ES"/>
              </w:rPr>
            </w:pP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356D3AB" w14:textId="77777777" w:rsidR="00BE3266" w:rsidRPr="00253CBA" w:rsidRDefault="00BE3266" w:rsidP="00AB5A7A">
            <w:pPr>
              <w:spacing w:after="0"/>
              <w:rPr>
                <w:sz w:val="22"/>
                <w:szCs w:val="22"/>
              </w:rPr>
            </w:pPr>
            <w:r w:rsidRPr="00253CBA">
              <w:rPr>
                <w:color w:val="000000"/>
                <w:sz w:val="22"/>
                <w:szCs w:val="22"/>
              </w:rPr>
              <w:t>15 mins</w:t>
            </w:r>
          </w:p>
        </w:tc>
        <w:tc>
          <w:tcPr>
            <w:tcW w:w="567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5030803" w14:textId="77777777" w:rsidR="00BE3266" w:rsidRPr="00253CBA" w:rsidRDefault="00BE3266" w:rsidP="00AB5A7A">
            <w:pPr>
              <w:spacing w:after="0"/>
              <w:rPr>
                <w:sz w:val="22"/>
                <w:szCs w:val="22"/>
              </w:rPr>
            </w:pPr>
            <w:r w:rsidRPr="00253CBA">
              <w:rPr>
                <w:color w:val="000000"/>
                <w:sz w:val="22"/>
                <w:szCs w:val="22"/>
              </w:rPr>
              <w:t>Comments and reflections about section A of the SPM</w:t>
            </w:r>
          </w:p>
        </w:tc>
        <w:tc>
          <w:tcPr>
            <w:tcW w:w="168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0571A1A"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77F9DC30" w14:textId="77777777" w:rsidTr="00BE3266">
        <w:tc>
          <w:tcPr>
            <w:tcW w:w="0" w:type="auto"/>
            <w:vMerge w:val="restart"/>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97ABCE2" w14:textId="77777777" w:rsidR="00BE3266" w:rsidRPr="00253CBA" w:rsidRDefault="00BE3266" w:rsidP="0005139B">
            <w:pPr>
              <w:spacing w:after="120"/>
              <w:rPr>
                <w:sz w:val="22"/>
                <w:szCs w:val="22"/>
              </w:rPr>
            </w:pPr>
            <w:r w:rsidRPr="00253CBA">
              <w:rPr>
                <w:color w:val="000000"/>
                <w:sz w:val="22"/>
                <w:szCs w:val="22"/>
              </w:rPr>
              <w:t>2</w:t>
            </w:r>
            <w:r w:rsidRPr="00253CBA">
              <w:rPr>
                <w:color w:val="000000"/>
                <w:sz w:val="22"/>
                <w:szCs w:val="22"/>
                <w:vertAlign w:val="superscript"/>
              </w:rPr>
              <w:t>nd</w:t>
            </w:r>
            <w:r w:rsidRPr="00253CBA">
              <w:rPr>
                <w:color w:val="000000"/>
                <w:sz w:val="22"/>
                <w:szCs w:val="22"/>
              </w:rPr>
              <w:t xml:space="preserve"> hour</w:t>
            </w: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4AD0BAA" w14:textId="77777777" w:rsidR="00BE3266" w:rsidRPr="00253CBA" w:rsidRDefault="00BE3266" w:rsidP="00AB5A7A">
            <w:pPr>
              <w:spacing w:after="0"/>
              <w:rPr>
                <w:sz w:val="22"/>
                <w:szCs w:val="22"/>
              </w:rPr>
            </w:pPr>
            <w:r w:rsidRPr="00253CBA">
              <w:rPr>
                <w:color w:val="000000"/>
                <w:sz w:val="22"/>
                <w:szCs w:val="22"/>
              </w:rPr>
              <w:t>10 mins</w:t>
            </w:r>
          </w:p>
        </w:tc>
        <w:tc>
          <w:tcPr>
            <w:tcW w:w="567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DA518E6" w14:textId="77777777" w:rsidR="00BE3266" w:rsidRPr="00253CBA" w:rsidRDefault="00BE3266" w:rsidP="00AB5A7A">
            <w:pPr>
              <w:spacing w:after="0"/>
              <w:rPr>
                <w:sz w:val="22"/>
                <w:szCs w:val="22"/>
              </w:rPr>
            </w:pPr>
            <w:r w:rsidRPr="00253CBA">
              <w:rPr>
                <w:color w:val="000000"/>
                <w:sz w:val="22"/>
                <w:szCs w:val="22"/>
              </w:rPr>
              <w:t>Section B of the SPM – presentation of ILK related Key Messages</w:t>
            </w:r>
          </w:p>
        </w:tc>
        <w:tc>
          <w:tcPr>
            <w:tcW w:w="168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1B92CD6" w14:textId="77777777" w:rsidR="00BE3266" w:rsidRPr="00253CBA" w:rsidRDefault="00BE3266" w:rsidP="00AB5A7A">
            <w:pPr>
              <w:spacing w:after="0"/>
              <w:rPr>
                <w:sz w:val="22"/>
                <w:szCs w:val="22"/>
              </w:rPr>
            </w:pPr>
            <w:r w:rsidRPr="00253CBA">
              <w:rPr>
                <w:color w:val="000000"/>
                <w:sz w:val="22"/>
                <w:szCs w:val="22"/>
              </w:rPr>
              <w:t xml:space="preserve">Gabriel </w:t>
            </w:r>
            <w:r w:rsidRPr="00253CBA">
              <w:rPr>
                <w:sz w:val="22"/>
                <w:szCs w:val="22"/>
                <w:lang w:val="en-GB"/>
              </w:rPr>
              <w:t>Ricardo Nemogá</w:t>
            </w:r>
          </w:p>
        </w:tc>
      </w:tr>
      <w:tr w:rsidR="00BE3266" w:rsidRPr="008A2AAB" w14:paraId="3BEFAC93" w14:textId="77777777" w:rsidTr="00BE3266">
        <w:tc>
          <w:tcPr>
            <w:tcW w:w="0" w:type="auto"/>
            <w:vMerge/>
            <w:tcBorders>
              <w:top w:val="single" w:sz="4" w:space="0" w:color="A8D08D"/>
              <w:left w:val="single" w:sz="4" w:space="0" w:color="000000"/>
              <w:bottom w:val="single" w:sz="4" w:space="0" w:color="A8D08D"/>
              <w:right w:val="single" w:sz="4" w:space="0" w:color="000000"/>
            </w:tcBorders>
            <w:vAlign w:val="center"/>
            <w:hideMark/>
          </w:tcPr>
          <w:p w14:paraId="47812475" w14:textId="77777777" w:rsidR="00BE3266" w:rsidRPr="00253CBA" w:rsidRDefault="00BE3266" w:rsidP="0005139B">
            <w:pPr>
              <w:spacing w:after="120"/>
              <w:rPr>
                <w:sz w:val="22"/>
                <w:szCs w:val="22"/>
              </w:rPr>
            </w:pP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06082A2" w14:textId="77777777" w:rsidR="00BE3266" w:rsidRPr="00253CBA" w:rsidRDefault="00BE3266" w:rsidP="00AB5A7A">
            <w:pPr>
              <w:spacing w:after="0"/>
              <w:rPr>
                <w:sz w:val="22"/>
                <w:szCs w:val="22"/>
              </w:rPr>
            </w:pPr>
            <w:r w:rsidRPr="00253CBA">
              <w:rPr>
                <w:color w:val="000000"/>
                <w:sz w:val="22"/>
                <w:szCs w:val="22"/>
              </w:rPr>
              <w:t>15 mins</w:t>
            </w:r>
          </w:p>
        </w:tc>
        <w:tc>
          <w:tcPr>
            <w:tcW w:w="567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1804A6E" w14:textId="77777777" w:rsidR="00BE3266" w:rsidRPr="00253CBA" w:rsidRDefault="00BE3266" w:rsidP="00AB5A7A">
            <w:pPr>
              <w:spacing w:after="0"/>
              <w:rPr>
                <w:sz w:val="22"/>
                <w:szCs w:val="22"/>
              </w:rPr>
            </w:pPr>
            <w:r w:rsidRPr="00253CBA">
              <w:rPr>
                <w:color w:val="000000"/>
                <w:sz w:val="22"/>
                <w:szCs w:val="22"/>
              </w:rPr>
              <w:t>Comments and reflections about section B of the SPM</w:t>
            </w:r>
          </w:p>
        </w:tc>
        <w:tc>
          <w:tcPr>
            <w:tcW w:w="168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1B44609"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133A5C44" w14:textId="77777777" w:rsidTr="00BE3266">
        <w:tc>
          <w:tcPr>
            <w:tcW w:w="0" w:type="auto"/>
            <w:vMerge/>
            <w:tcBorders>
              <w:top w:val="single" w:sz="4" w:space="0" w:color="A8D08D"/>
              <w:left w:val="single" w:sz="4" w:space="0" w:color="000000"/>
              <w:bottom w:val="single" w:sz="4" w:space="0" w:color="A8D08D"/>
              <w:right w:val="single" w:sz="4" w:space="0" w:color="000000"/>
            </w:tcBorders>
            <w:vAlign w:val="center"/>
            <w:hideMark/>
          </w:tcPr>
          <w:p w14:paraId="74BC4D0E" w14:textId="77777777" w:rsidR="00BE3266" w:rsidRPr="00253CBA" w:rsidRDefault="00BE3266" w:rsidP="0005139B">
            <w:pPr>
              <w:spacing w:after="120"/>
              <w:rPr>
                <w:sz w:val="22"/>
                <w:szCs w:val="22"/>
              </w:rPr>
            </w:pPr>
          </w:p>
        </w:tc>
        <w:tc>
          <w:tcPr>
            <w:tcW w:w="1027"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76E50120" w14:textId="77777777" w:rsidR="00BE3266" w:rsidRPr="00253CBA" w:rsidRDefault="00BE3266" w:rsidP="00AB5A7A">
            <w:pPr>
              <w:spacing w:after="0"/>
              <w:rPr>
                <w:sz w:val="22"/>
                <w:szCs w:val="22"/>
              </w:rPr>
            </w:pPr>
            <w:r w:rsidRPr="00253CBA">
              <w:rPr>
                <w:color w:val="000000"/>
                <w:sz w:val="22"/>
                <w:szCs w:val="22"/>
              </w:rPr>
              <w:t>10 mins</w:t>
            </w:r>
          </w:p>
        </w:tc>
        <w:tc>
          <w:tcPr>
            <w:tcW w:w="5678"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4A693052" w14:textId="77777777" w:rsidR="00BE3266" w:rsidRPr="00253CBA" w:rsidRDefault="00BE3266" w:rsidP="00AB5A7A">
            <w:pPr>
              <w:spacing w:after="0"/>
              <w:rPr>
                <w:sz w:val="22"/>
                <w:szCs w:val="22"/>
              </w:rPr>
            </w:pPr>
            <w:r w:rsidRPr="00253CBA">
              <w:rPr>
                <w:color w:val="000000"/>
                <w:sz w:val="22"/>
                <w:szCs w:val="22"/>
              </w:rPr>
              <w:t>Break (10 mins)</w:t>
            </w:r>
          </w:p>
        </w:tc>
        <w:tc>
          <w:tcPr>
            <w:tcW w:w="1687"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406F91D5" w14:textId="77777777" w:rsidR="00BE3266" w:rsidRPr="00253CBA" w:rsidRDefault="00BE3266" w:rsidP="00AB5A7A">
            <w:pPr>
              <w:spacing w:after="0"/>
              <w:rPr>
                <w:sz w:val="22"/>
                <w:szCs w:val="22"/>
              </w:rPr>
            </w:pPr>
          </w:p>
        </w:tc>
      </w:tr>
      <w:tr w:rsidR="00BE3266" w:rsidRPr="008A2AAB" w14:paraId="135E3F44" w14:textId="77777777" w:rsidTr="00BE3266">
        <w:tc>
          <w:tcPr>
            <w:tcW w:w="0" w:type="auto"/>
            <w:vMerge/>
            <w:tcBorders>
              <w:top w:val="single" w:sz="4" w:space="0" w:color="A8D08D"/>
              <w:left w:val="single" w:sz="4" w:space="0" w:color="000000"/>
              <w:bottom w:val="single" w:sz="4" w:space="0" w:color="A8D08D"/>
              <w:right w:val="single" w:sz="4" w:space="0" w:color="000000"/>
            </w:tcBorders>
            <w:vAlign w:val="center"/>
            <w:hideMark/>
          </w:tcPr>
          <w:p w14:paraId="40F265E9" w14:textId="77777777" w:rsidR="00BE3266" w:rsidRPr="00253CBA" w:rsidRDefault="00BE3266" w:rsidP="0005139B">
            <w:pPr>
              <w:spacing w:after="120"/>
              <w:rPr>
                <w:sz w:val="22"/>
                <w:szCs w:val="22"/>
              </w:rPr>
            </w:pP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E3C60E1" w14:textId="77777777" w:rsidR="00BE3266" w:rsidRPr="00253CBA" w:rsidRDefault="00BE3266" w:rsidP="00AB5A7A">
            <w:pPr>
              <w:spacing w:after="0"/>
              <w:rPr>
                <w:sz w:val="22"/>
                <w:szCs w:val="22"/>
              </w:rPr>
            </w:pPr>
            <w:r w:rsidRPr="00253CBA">
              <w:rPr>
                <w:color w:val="000000"/>
                <w:sz w:val="22"/>
                <w:szCs w:val="22"/>
              </w:rPr>
              <w:t>10 mins</w:t>
            </w:r>
          </w:p>
        </w:tc>
        <w:tc>
          <w:tcPr>
            <w:tcW w:w="567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D5D6B48" w14:textId="77777777" w:rsidR="00BE3266" w:rsidRPr="00253CBA" w:rsidRDefault="00BE3266" w:rsidP="00AB5A7A">
            <w:pPr>
              <w:spacing w:after="0"/>
              <w:rPr>
                <w:sz w:val="22"/>
                <w:szCs w:val="22"/>
              </w:rPr>
            </w:pPr>
            <w:r w:rsidRPr="00253CBA">
              <w:rPr>
                <w:color w:val="000000"/>
                <w:sz w:val="22"/>
                <w:szCs w:val="22"/>
              </w:rPr>
              <w:t>Section C of the SPM – presentation of ILK related Key Messages</w:t>
            </w:r>
          </w:p>
        </w:tc>
        <w:tc>
          <w:tcPr>
            <w:tcW w:w="168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3E9974D" w14:textId="77777777" w:rsidR="00BE3266" w:rsidRPr="00253CBA" w:rsidRDefault="00BE3266" w:rsidP="00AB5A7A">
            <w:pPr>
              <w:spacing w:after="0"/>
              <w:rPr>
                <w:sz w:val="22"/>
                <w:szCs w:val="22"/>
              </w:rPr>
            </w:pPr>
            <w:r w:rsidRPr="00253CBA">
              <w:rPr>
                <w:color w:val="000000"/>
                <w:sz w:val="22"/>
                <w:szCs w:val="22"/>
              </w:rPr>
              <w:t>Liliana Bravo-Monroy</w:t>
            </w:r>
          </w:p>
        </w:tc>
      </w:tr>
      <w:tr w:rsidR="00BE3266" w:rsidRPr="008A2AAB" w14:paraId="35826D15" w14:textId="77777777" w:rsidTr="00BE3266">
        <w:tc>
          <w:tcPr>
            <w:tcW w:w="0" w:type="auto"/>
            <w:vMerge/>
            <w:tcBorders>
              <w:top w:val="single" w:sz="4" w:space="0" w:color="A8D08D"/>
              <w:left w:val="single" w:sz="4" w:space="0" w:color="000000"/>
              <w:bottom w:val="single" w:sz="4" w:space="0" w:color="A8D08D"/>
              <w:right w:val="single" w:sz="4" w:space="0" w:color="000000"/>
            </w:tcBorders>
            <w:vAlign w:val="center"/>
            <w:hideMark/>
          </w:tcPr>
          <w:p w14:paraId="21ADC276" w14:textId="77777777" w:rsidR="00BE3266" w:rsidRPr="00253CBA" w:rsidRDefault="00BE3266" w:rsidP="0005139B">
            <w:pPr>
              <w:spacing w:after="120"/>
              <w:rPr>
                <w:sz w:val="22"/>
                <w:szCs w:val="22"/>
              </w:rPr>
            </w:pP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209E988" w14:textId="77777777" w:rsidR="00BE3266" w:rsidRPr="00253CBA" w:rsidRDefault="00BE3266" w:rsidP="00AB5A7A">
            <w:pPr>
              <w:spacing w:after="0"/>
              <w:rPr>
                <w:sz w:val="22"/>
                <w:szCs w:val="22"/>
              </w:rPr>
            </w:pPr>
            <w:r w:rsidRPr="00253CBA">
              <w:rPr>
                <w:color w:val="000000"/>
                <w:sz w:val="22"/>
                <w:szCs w:val="22"/>
              </w:rPr>
              <w:t>15 mins</w:t>
            </w:r>
          </w:p>
        </w:tc>
        <w:tc>
          <w:tcPr>
            <w:tcW w:w="567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150D6E0" w14:textId="77777777" w:rsidR="00BE3266" w:rsidRPr="00253CBA" w:rsidRDefault="00BE3266" w:rsidP="00AB5A7A">
            <w:pPr>
              <w:spacing w:after="0"/>
              <w:rPr>
                <w:sz w:val="22"/>
                <w:szCs w:val="22"/>
              </w:rPr>
            </w:pPr>
            <w:r w:rsidRPr="00253CBA">
              <w:rPr>
                <w:color w:val="000000"/>
                <w:sz w:val="22"/>
                <w:szCs w:val="22"/>
              </w:rPr>
              <w:t>Discussion and reflections about section C of the SPM</w:t>
            </w:r>
          </w:p>
        </w:tc>
        <w:tc>
          <w:tcPr>
            <w:tcW w:w="168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55052B9"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730A96D5" w14:textId="77777777" w:rsidTr="00BE3266">
        <w:tc>
          <w:tcPr>
            <w:tcW w:w="0" w:type="auto"/>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679F8B5A" w14:textId="77777777" w:rsidR="00BE3266" w:rsidRPr="00253CBA" w:rsidRDefault="00BE3266" w:rsidP="0005139B">
            <w:pPr>
              <w:spacing w:after="120"/>
              <w:rPr>
                <w:sz w:val="22"/>
                <w:szCs w:val="22"/>
              </w:rPr>
            </w:pPr>
            <w:r w:rsidRPr="00253CBA">
              <w:rPr>
                <w:color w:val="000000"/>
                <w:sz w:val="22"/>
                <w:szCs w:val="22"/>
              </w:rPr>
              <w:t>3</w:t>
            </w:r>
            <w:r w:rsidRPr="00253CBA">
              <w:rPr>
                <w:color w:val="000000"/>
                <w:sz w:val="22"/>
                <w:szCs w:val="22"/>
                <w:vertAlign w:val="superscript"/>
              </w:rPr>
              <w:t>rd</w:t>
            </w:r>
            <w:r w:rsidRPr="00253CBA">
              <w:rPr>
                <w:color w:val="000000"/>
                <w:sz w:val="22"/>
                <w:szCs w:val="22"/>
              </w:rPr>
              <w:t xml:space="preserve"> hour</w:t>
            </w: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EB1FBE5" w14:textId="77777777" w:rsidR="00BE3266" w:rsidRPr="00253CBA" w:rsidRDefault="00BE3266" w:rsidP="00AB5A7A">
            <w:pPr>
              <w:spacing w:after="0"/>
              <w:rPr>
                <w:sz w:val="22"/>
                <w:szCs w:val="22"/>
              </w:rPr>
            </w:pPr>
            <w:r w:rsidRPr="00253CBA">
              <w:rPr>
                <w:color w:val="000000"/>
                <w:sz w:val="22"/>
                <w:szCs w:val="22"/>
              </w:rPr>
              <w:t>10 mins</w:t>
            </w:r>
          </w:p>
        </w:tc>
        <w:tc>
          <w:tcPr>
            <w:tcW w:w="567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D19783A" w14:textId="77777777" w:rsidR="00BE3266" w:rsidRPr="00253CBA" w:rsidRDefault="00BE3266" w:rsidP="00AB5A7A">
            <w:pPr>
              <w:spacing w:after="0"/>
              <w:rPr>
                <w:sz w:val="22"/>
                <w:szCs w:val="22"/>
              </w:rPr>
            </w:pPr>
            <w:r w:rsidRPr="00253CBA">
              <w:rPr>
                <w:color w:val="000000"/>
                <w:sz w:val="22"/>
                <w:szCs w:val="22"/>
              </w:rPr>
              <w:t>Section D of the SPM – presentation of ILK related Key Messages</w:t>
            </w:r>
          </w:p>
        </w:tc>
        <w:tc>
          <w:tcPr>
            <w:tcW w:w="168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526229D" w14:textId="77777777" w:rsidR="00BE3266" w:rsidRPr="00253CBA" w:rsidRDefault="00BE3266" w:rsidP="00AB5A7A">
            <w:pPr>
              <w:spacing w:after="0"/>
              <w:rPr>
                <w:sz w:val="22"/>
                <w:szCs w:val="22"/>
                <w:lang w:val="es-ES"/>
              </w:rPr>
            </w:pPr>
            <w:r w:rsidRPr="00253CBA">
              <w:rPr>
                <w:color w:val="000000"/>
                <w:sz w:val="22"/>
                <w:szCs w:val="22"/>
                <w:lang w:val="es-ES"/>
              </w:rPr>
              <w:t xml:space="preserve">Luciana </w:t>
            </w:r>
            <w:r w:rsidRPr="00253CBA">
              <w:rPr>
                <w:sz w:val="22"/>
                <w:szCs w:val="22"/>
                <w:lang w:val="en-GB"/>
              </w:rPr>
              <w:t>Porter-Bolland</w:t>
            </w:r>
          </w:p>
        </w:tc>
      </w:tr>
      <w:tr w:rsidR="00BE3266" w:rsidRPr="008A2AAB" w14:paraId="0D367A7A" w14:textId="77777777" w:rsidTr="00BE3266">
        <w:tc>
          <w:tcPr>
            <w:tcW w:w="0" w:type="auto"/>
            <w:vMerge/>
            <w:tcBorders>
              <w:left w:val="single" w:sz="4" w:space="0" w:color="000000"/>
              <w:right w:val="single" w:sz="4" w:space="0" w:color="000000"/>
            </w:tcBorders>
            <w:vAlign w:val="center"/>
            <w:hideMark/>
          </w:tcPr>
          <w:p w14:paraId="78495340" w14:textId="77777777" w:rsidR="00BE3266" w:rsidRPr="00253CBA" w:rsidRDefault="00BE3266" w:rsidP="0005139B">
            <w:pPr>
              <w:spacing w:after="120"/>
              <w:rPr>
                <w:sz w:val="22"/>
                <w:szCs w:val="22"/>
                <w:lang w:val="es-ES"/>
              </w:rPr>
            </w:pP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00BB16B" w14:textId="77777777" w:rsidR="00BE3266" w:rsidRPr="00253CBA" w:rsidRDefault="00BE3266" w:rsidP="00AB5A7A">
            <w:pPr>
              <w:spacing w:after="0"/>
              <w:rPr>
                <w:sz w:val="22"/>
                <w:szCs w:val="22"/>
              </w:rPr>
            </w:pPr>
            <w:r w:rsidRPr="00253CBA">
              <w:rPr>
                <w:color w:val="000000"/>
                <w:sz w:val="22"/>
                <w:szCs w:val="22"/>
              </w:rPr>
              <w:t>15 mins</w:t>
            </w:r>
          </w:p>
        </w:tc>
        <w:tc>
          <w:tcPr>
            <w:tcW w:w="567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BA21064" w14:textId="77777777" w:rsidR="00BE3266" w:rsidRPr="00253CBA" w:rsidRDefault="00BE3266" w:rsidP="00AB5A7A">
            <w:pPr>
              <w:spacing w:after="0"/>
              <w:rPr>
                <w:sz w:val="22"/>
                <w:szCs w:val="22"/>
              </w:rPr>
            </w:pPr>
            <w:r w:rsidRPr="00253CBA">
              <w:rPr>
                <w:color w:val="000000"/>
                <w:sz w:val="22"/>
                <w:szCs w:val="22"/>
              </w:rPr>
              <w:t>Discussion and reflections about section D of the SPM</w:t>
            </w:r>
          </w:p>
        </w:tc>
        <w:tc>
          <w:tcPr>
            <w:tcW w:w="168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35BA0D9"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7AA5515E" w14:textId="77777777" w:rsidTr="00BE3266">
        <w:tc>
          <w:tcPr>
            <w:tcW w:w="0" w:type="auto"/>
            <w:vMerge/>
            <w:tcBorders>
              <w:left w:val="single" w:sz="4" w:space="0" w:color="000000"/>
              <w:right w:val="single" w:sz="4" w:space="0" w:color="000000"/>
            </w:tcBorders>
            <w:vAlign w:val="center"/>
            <w:hideMark/>
          </w:tcPr>
          <w:p w14:paraId="7E056565" w14:textId="77777777" w:rsidR="00BE3266" w:rsidRPr="00253CBA" w:rsidRDefault="00BE3266" w:rsidP="0005139B">
            <w:pPr>
              <w:spacing w:after="120"/>
              <w:rPr>
                <w:sz w:val="22"/>
                <w:szCs w:val="22"/>
              </w:rPr>
            </w:pP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00FD40B" w14:textId="77777777" w:rsidR="00BE3266" w:rsidRPr="00253CBA" w:rsidRDefault="00BE3266" w:rsidP="00AB5A7A">
            <w:pPr>
              <w:spacing w:after="0"/>
              <w:rPr>
                <w:sz w:val="22"/>
                <w:szCs w:val="22"/>
              </w:rPr>
            </w:pPr>
            <w:r w:rsidRPr="00253CBA">
              <w:rPr>
                <w:color w:val="000000"/>
                <w:sz w:val="22"/>
                <w:szCs w:val="22"/>
              </w:rPr>
              <w:t>25 mins</w:t>
            </w:r>
          </w:p>
        </w:tc>
        <w:tc>
          <w:tcPr>
            <w:tcW w:w="567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A4689AD" w14:textId="77777777" w:rsidR="00BE3266" w:rsidRPr="00253CBA" w:rsidRDefault="00BE3266" w:rsidP="00AB5A7A">
            <w:pPr>
              <w:spacing w:after="0"/>
              <w:rPr>
                <w:sz w:val="22"/>
                <w:szCs w:val="22"/>
              </w:rPr>
            </w:pPr>
            <w:r w:rsidRPr="00253CBA">
              <w:rPr>
                <w:color w:val="000000"/>
                <w:sz w:val="22"/>
                <w:szCs w:val="22"/>
              </w:rPr>
              <w:t>Discussion: Overarching issues Feedback on the workshop</w:t>
            </w:r>
          </w:p>
        </w:tc>
        <w:tc>
          <w:tcPr>
            <w:tcW w:w="168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F1CB054" w14:textId="77777777" w:rsidR="00BE3266" w:rsidRPr="00253CBA" w:rsidRDefault="00BE3266" w:rsidP="00AB5A7A">
            <w:pPr>
              <w:spacing w:after="0"/>
              <w:rPr>
                <w:sz w:val="22"/>
                <w:szCs w:val="22"/>
              </w:rPr>
            </w:pPr>
            <w:r w:rsidRPr="00253CBA">
              <w:rPr>
                <w:color w:val="000000"/>
                <w:sz w:val="22"/>
                <w:szCs w:val="22"/>
              </w:rPr>
              <w:t>Participants</w:t>
            </w:r>
          </w:p>
        </w:tc>
      </w:tr>
      <w:tr w:rsidR="00BE3266" w:rsidRPr="008A2AAB" w14:paraId="6AC7585E" w14:textId="77777777" w:rsidTr="00BE3266">
        <w:tc>
          <w:tcPr>
            <w:tcW w:w="0" w:type="auto"/>
            <w:vMerge/>
            <w:tcBorders>
              <w:left w:val="single" w:sz="4" w:space="0" w:color="000000"/>
              <w:right w:val="single" w:sz="4" w:space="0" w:color="000000"/>
            </w:tcBorders>
            <w:vAlign w:val="center"/>
            <w:hideMark/>
          </w:tcPr>
          <w:p w14:paraId="332F6E99" w14:textId="77777777" w:rsidR="00BE3266" w:rsidRPr="00253CBA" w:rsidRDefault="00BE3266" w:rsidP="0005139B">
            <w:pPr>
              <w:spacing w:after="120"/>
              <w:rPr>
                <w:sz w:val="22"/>
                <w:szCs w:val="22"/>
              </w:rPr>
            </w:pPr>
          </w:p>
        </w:tc>
        <w:tc>
          <w:tcPr>
            <w:tcW w:w="102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DB2A957" w14:textId="77777777" w:rsidR="00BE3266" w:rsidRPr="00253CBA" w:rsidRDefault="00BE3266" w:rsidP="00AB5A7A">
            <w:pPr>
              <w:spacing w:after="0"/>
              <w:rPr>
                <w:sz w:val="22"/>
                <w:szCs w:val="22"/>
              </w:rPr>
            </w:pPr>
            <w:r w:rsidRPr="00253CBA">
              <w:rPr>
                <w:color w:val="000000"/>
                <w:sz w:val="22"/>
                <w:szCs w:val="22"/>
              </w:rPr>
              <w:t>5 mins</w:t>
            </w:r>
          </w:p>
        </w:tc>
        <w:tc>
          <w:tcPr>
            <w:tcW w:w="567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A174C92" w14:textId="77777777" w:rsidR="00BE3266" w:rsidRPr="00253CBA" w:rsidRDefault="00BE3266" w:rsidP="00AB5A7A">
            <w:pPr>
              <w:spacing w:after="0"/>
              <w:rPr>
                <w:sz w:val="22"/>
                <w:szCs w:val="22"/>
              </w:rPr>
            </w:pPr>
            <w:r w:rsidRPr="00253CBA">
              <w:rPr>
                <w:color w:val="000000"/>
                <w:sz w:val="22"/>
                <w:szCs w:val="22"/>
              </w:rPr>
              <w:t>Next steps (follow up, report, review comments, future steps)</w:t>
            </w:r>
          </w:p>
        </w:tc>
        <w:tc>
          <w:tcPr>
            <w:tcW w:w="1687"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AE127F9" w14:textId="77777777" w:rsidR="00BE3266" w:rsidRPr="00253CBA" w:rsidRDefault="00BE3266" w:rsidP="00AB5A7A">
            <w:pPr>
              <w:spacing w:after="0"/>
              <w:rPr>
                <w:sz w:val="22"/>
                <w:szCs w:val="22"/>
              </w:rPr>
            </w:pPr>
            <w:r w:rsidRPr="00253CBA">
              <w:rPr>
                <w:color w:val="000000"/>
                <w:sz w:val="22"/>
                <w:szCs w:val="22"/>
              </w:rPr>
              <w:t xml:space="preserve">David </w:t>
            </w:r>
            <w:r w:rsidRPr="00253CBA">
              <w:rPr>
                <w:sz w:val="22"/>
                <w:szCs w:val="22"/>
                <w:lang w:val="en-GB"/>
              </w:rPr>
              <w:t>González-Jiménez</w:t>
            </w:r>
          </w:p>
        </w:tc>
      </w:tr>
      <w:tr w:rsidR="00BE3266" w:rsidRPr="008A2AAB" w14:paraId="6A252D9F" w14:textId="77777777" w:rsidTr="00AB5A7A">
        <w:tc>
          <w:tcPr>
            <w:tcW w:w="0" w:type="auto"/>
            <w:vMerge/>
            <w:tcBorders>
              <w:left w:val="single" w:sz="4" w:space="0" w:color="000000"/>
              <w:bottom w:val="single" w:sz="4" w:space="0" w:color="000000"/>
              <w:right w:val="single" w:sz="4" w:space="0" w:color="000000"/>
            </w:tcBorders>
            <w:vAlign w:val="center"/>
          </w:tcPr>
          <w:p w14:paraId="7C95F0FA" w14:textId="77777777" w:rsidR="00BE3266" w:rsidRPr="00253CBA" w:rsidRDefault="00BE3266" w:rsidP="0005139B">
            <w:pPr>
              <w:spacing w:after="120"/>
              <w:rPr>
                <w:sz w:val="22"/>
                <w:szCs w:val="22"/>
              </w:rPr>
            </w:pPr>
          </w:p>
        </w:tc>
        <w:tc>
          <w:tcPr>
            <w:tcW w:w="1027"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1F4A9724" w14:textId="77777777" w:rsidR="00BE3266" w:rsidRPr="00253CBA" w:rsidRDefault="00BE3266" w:rsidP="00AB5A7A">
            <w:pPr>
              <w:spacing w:after="0"/>
              <w:rPr>
                <w:color w:val="000000"/>
                <w:sz w:val="22"/>
                <w:szCs w:val="22"/>
              </w:rPr>
            </w:pPr>
            <w:r w:rsidRPr="00253CBA">
              <w:rPr>
                <w:color w:val="000000"/>
                <w:sz w:val="22"/>
                <w:szCs w:val="22"/>
              </w:rPr>
              <w:t>5 mins</w:t>
            </w:r>
          </w:p>
        </w:tc>
        <w:tc>
          <w:tcPr>
            <w:tcW w:w="5678"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0B94FE59" w14:textId="77777777" w:rsidR="00BE3266" w:rsidRPr="00253CBA" w:rsidRDefault="00BE3266" w:rsidP="00AB5A7A">
            <w:pPr>
              <w:spacing w:after="0"/>
              <w:rPr>
                <w:color w:val="000000"/>
                <w:sz w:val="22"/>
                <w:szCs w:val="22"/>
              </w:rPr>
            </w:pPr>
            <w:r w:rsidRPr="00253CBA">
              <w:rPr>
                <w:color w:val="000000"/>
                <w:sz w:val="22"/>
                <w:szCs w:val="22"/>
              </w:rPr>
              <w:t>Closing</w:t>
            </w:r>
          </w:p>
        </w:tc>
        <w:tc>
          <w:tcPr>
            <w:tcW w:w="1687"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6DEE4DA2" w14:textId="77777777" w:rsidR="00BE3266" w:rsidRPr="00253CBA" w:rsidRDefault="00BE3266" w:rsidP="00AB5A7A">
            <w:pPr>
              <w:spacing w:after="0"/>
              <w:rPr>
                <w:sz w:val="22"/>
                <w:szCs w:val="22"/>
                <w:lang w:val="es-ES"/>
              </w:rPr>
            </w:pPr>
            <w:r w:rsidRPr="00253CBA">
              <w:rPr>
                <w:color w:val="000000"/>
                <w:sz w:val="22"/>
                <w:szCs w:val="22"/>
                <w:lang w:val="en"/>
              </w:rPr>
              <w:t>Ramiro Batzin Sofia Monroy</w:t>
            </w:r>
          </w:p>
        </w:tc>
      </w:tr>
    </w:tbl>
    <w:p w14:paraId="2F540AA6" w14:textId="77777777" w:rsidR="00BE3266" w:rsidRPr="00253CBA" w:rsidRDefault="00BE3266" w:rsidP="0005139B">
      <w:pPr>
        <w:spacing w:after="120"/>
        <w:rPr>
          <w:sz w:val="22"/>
          <w:szCs w:val="22"/>
        </w:rPr>
      </w:pPr>
    </w:p>
    <w:p w14:paraId="46294CA2" w14:textId="77777777" w:rsidR="00BE3266" w:rsidRDefault="00BE3266" w:rsidP="0005139B">
      <w:pPr>
        <w:spacing w:after="120"/>
        <w:rPr>
          <w:sz w:val="22"/>
          <w:szCs w:val="22"/>
        </w:rPr>
      </w:pPr>
    </w:p>
    <w:p w14:paraId="396DC3E2" w14:textId="77777777" w:rsidR="00AB5A7A" w:rsidRDefault="00AB5A7A" w:rsidP="0005139B">
      <w:pPr>
        <w:spacing w:after="120"/>
        <w:rPr>
          <w:sz w:val="22"/>
          <w:szCs w:val="22"/>
        </w:rPr>
      </w:pPr>
    </w:p>
    <w:p w14:paraId="4300978F" w14:textId="77777777" w:rsidR="00AB5A7A" w:rsidRDefault="00AB5A7A" w:rsidP="0005139B">
      <w:pPr>
        <w:spacing w:after="120"/>
        <w:rPr>
          <w:sz w:val="22"/>
          <w:szCs w:val="22"/>
        </w:rPr>
      </w:pPr>
    </w:p>
    <w:p w14:paraId="08C3165B" w14:textId="77777777" w:rsidR="00AB5A7A" w:rsidRDefault="00AB5A7A" w:rsidP="0005139B">
      <w:pPr>
        <w:spacing w:after="120"/>
        <w:rPr>
          <w:sz w:val="22"/>
          <w:szCs w:val="22"/>
        </w:rPr>
      </w:pPr>
    </w:p>
    <w:p w14:paraId="3F3D4686" w14:textId="77777777" w:rsidR="00AB5A7A" w:rsidRPr="00253CBA" w:rsidRDefault="00AB5A7A" w:rsidP="0005139B">
      <w:pPr>
        <w:spacing w:after="120"/>
        <w:rPr>
          <w:sz w:val="22"/>
          <w:szCs w:val="22"/>
        </w:rPr>
      </w:pPr>
    </w:p>
    <w:p w14:paraId="2CC755A0" w14:textId="77777777" w:rsidR="00BE3266" w:rsidRPr="00253CBA" w:rsidRDefault="00BE3266" w:rsidP="0005139B">
      <w:pPr>
        <w:spacing w:after="120"/>
        <w:rPr>
          <w:sz w:val="22"/>
          <w:szCs w:val="22"/>
        </w:rPr>
      </w:pPr>
    </w:p>
    <w:p w14:paraId="762CB7E2" w14:textId="77777777" w:rsidR="00BE3266" w:rsidRPr="00253CBA" w:rsidRDefault="00BE3266" w:rsidP="0005139B">
      <w:pPr>
        <w:spacing w:after="120"/>
        <w:rPr>
          <w:sz w:val="22"/>
          <w:szCs w:val="22"/>
        </w:rPr>
      </w:pPr>
    </w:p>
    <w:p w14:paraId="2C97545C" w14:textId="77777777" w:rsidR="00BE3266" w:rsidRDefault="00BE3266" w:rsidP="0005139B">
      <w:pPr>
        <w:spacing w:after="120"/>
        <w:rPr>
          <w:sz w:val="22"/>
          <w:szCs w:val="22"/>
        </w:rPr>
      </w:pPr>
    </w:p>
    <w:p w14:paraId="448C1F9E" w14:textId="77777777" w:rsidR="00AB5A7A" w:rsidRDefault="00AB5A7A" w:rsidP="0005139B">
      <w:pPr>
        <w:spacing w:after="120"/>
        <w:rPr>
          <w:sz w:val="22"/>
          <w:szCs w:val="22"/>
        </w:rPr>
      </w:pPr>
    </w:p>
    <w:p w14:paraId="4EA5D434" w14:textId="77777777" w:rsidR="0065293D" w:rsidRPr="00253CBA" w:rsidRDefault="0065293D" w:rsidP="0005139B">
      <w:pPr>
        <w:spacing w:after="120"/>
        <w:rPr>
          <w:sz w:val="22"/>
          <w:szCs w:val="22"/>
        </w:rPr>
      </w:pPr>
    </w:p>
    <w:tbl>
      <w:tblPr>
        <w:tblW w:w="9355" w:type="dxa"/>
        <w:tblCellMar>
          <w:top w:w="15" w:type="dxa"/>
          <w:left w:w="15" w:type="dxa"/>
          <w:bottom w:w="15" w:type="dxa"/>
          <w:right w:w="15" w:type="dxa"/>
        </w:tblCellMar>
        <w:tblLook w:val="04A0" w:firstRow="1" w:lastRow="0" w:firstColumn="1" w:lastColumn="0" w:noHBand="0" w:noVBand="1"/>
      </w:tblPr>
      <w:tblGrid>
        <w:gridCol w:w="949"/>
        <w:gridCol w:w="1027"/>
        <w:gridCol w:w="4208"/>
        <w:gridCol w:w="3171"/>
      </w:tblGrid>
      <w:tr w:rsidR="00BE3266" w:rsidRPr="008A2AAB" w14:paraId="285681C3" w14:textId="77777777" w:rsidTr="00713FDD">
        <w:tc>
          <w:tcPr>
            <w:tcW w:w="9355" w:type="dxa"/>
            <w:gridSpan w:val="4"/>
            <w:tcBorders>
              <w:top w:val="single" w:sz="4" w:space="0" w:color="000000"/>
              <w:left w:val="single" w:sz="4" w:space="0" w:color="000000"/>
              <w:bottom w:val="single" w:sz="4" w:space="0" w:color="000000"/>
              <w:right w:val="single" w:sz="4" w:space="0" w:color="000000"/>
            </w:tcBorders>
            <w:shd w:val="clear" w:color="auto" w:fill="A8D08D"/>
            <w:tcMar>
              <w:top w:w="0" w:type="dxa"/>
              <w:left w:w="108" w:type="dxa"/>
              <w:bottom w:w="0" w:type="dxa"/>
              <w:right w:w="108" w:type="dxa"/>
            </w:tcMar>
            <w:hideMark/>
          </w:tcPr>
          <w:p w14:paraId="4ACAA6A2" w14:textId="77777777" w:rsidR="00BE3266" w:rsidRPr="00253CBA" w:rsidRDefault="00BE3266" w:rsidP="0005139B">
            <w:pPr>
              <w:spacing w:after="120"/>
              <w:rPr>
                <w:b/>
                <w:bCs/>
                <w:i/>
                <w:iCs/>
                <w:sz w:val="22"/>
                <w:szCs w:val="22"/>
                <w:u w:val="single"/>
                <w:lang w:val="en-GB"/>
              </w:rPr>
            </w:pPr>
            <w:r w:rsidRPr="00253CBA">
              <w:rPr>
                <w:b/>
                <w:bCs/>
                <w:i/>
                <w:iCs/>
                <w:sz w:val="22"/>
                <w:szCs w:val="22"/>
                <w:u w:val="single"/>
                <w:lang w:val="en-GB"/>
              </w:rPr>
              <w:t xml:space="preserve">Plenary session </w:t>
            </w:r>
          </w:p>
          <w:p w14:paraId="5B67633A" w14:textId="77777777" w:rsidR="00BE3266" w:rsidRPr="00253CBA" w:rsidRDefault="00BE3266" w:rsidP="0005139B">
            <w:pPr>
              <w:spacing w:after="120"/>
              <w:rPr>
                <w:sz w:val="22"/>
                <w:szCs w:val="22"/>
                <w:lang w:val="en-GB"/>
              </w:rPr>
            </w:pPr>
            <w:r w:rsidRPr="00253CBA">
              <w:rPr>
                <w:sz w:val="22"/>
                <w:szCs w:val="22"/>
                <w:lang w:val="en-GB"/>
              </w:rPr>
              <w:t>Day 4, Friday, 19 February 2021, 2.00 pm to 3.30 pm Central European Time</w:t>
            </w:r>
          </w:p>
        </w:tc>
      </w:tr>
      <w:tr w:rsidR="00BE3266" w:rsidRPr="008A2AAB" w14:paraId="21708FA4" w14:textId="77777777" w:rsidTr="00713FDD">
        <w:tc>
          <w:tcPr>
            <w:tcW w:w="0" w:type="auto"/>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19BCD994" w14:textId="77777777" w:rsidR="00BE3266" w:rsidRPr="00253CBA" w:rsidRDefault="00BE3266" w:rsidP="0005139B">
            <w:pPr>
              <w:spacing w:after="120"/>
              <w:rPr>
                <w:sz w:val="22"/>
                <w:szCs w:val="22"/>
              </w:rPr>
            </w:pPr>
            <w:r w:rsidRPr="00253CBA">
              <w:rPr>
                <w:b/>
                <w:bCs/>
                <w:color w:val="000000"/>
                <w:sz w:val="22"/>
                <w:szCs w:val="22"/>
              </w:rPr>
              <w:t>Hour</w:t>
            </w:r>
          </w:p>
        </w:tc>
        <w:tc>
          <w:tcPr>
            <w:tcW w:w="0" w:type="auto"/>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7CF3BE08" w14:textId="77777777" w:rsidR="00BE3266" w:rsidRPr="00253CBA" w:rsidRDefault="00BE3266" w:rsidP="0005139B">
            <w:pPr>
              <w:spacing w:after="120"/>
              <w:rPr>
                <w:sz w:val="22"/>
                <w:szCs w:val="22"/>
              </w:rPr>
            </w:pPr>
            <w:r w:rsidRPr="00253CBA">
              <w:rPr>
                <w:b/>
                <w:bCs/>
                <w:color w:val="000000"/>
                <w:sz w:val="22"/>
                <w:szCs w:val="22"/>
              </w:rPr>
              <w:t>Duration</w:t>
            </w:r>
          </w:p>
        </w:tc>
        <w:tc>
          <w:tcPr>
            <w:tcW w:w="4208"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2DCE2CBF" w14:textId="77777777" w:rsidR="00BE3266" w:rsidRPr="00253CBA" w:rsidRDefault="00BE3266" w:rsidP="0005139B">
            <w:pPr>
              <w:spacing w:after="120"/>
              <w:rPr>
                <w:sz w:val="22"/>
                <w:szCs w:val="22"/>
              </w:rPr>
            </w:pPr>
            <w:r w:rsidRPr="00253CBA">
              <w:rPr>
                <w:b/>
                <w:bCs/>
                <w:color w:val="000000"/>
                <w:sz w:val="22"/>
                <w:szCs w:val="22"/>
              </w:rPr>
              <w:t>Session</w:t>
            </w:r>
          </w:p>
        </w:tc>
        <w:tc>
          <w:tcPr>
            <w:tcW w:w="3171" w:type="dxa"/>
            <w:tcBorders>
              <w:top w:val="single" w:sz="4" w:space="0" w:color="000000"/>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59976E55" w14:textId="77777777" w:rsidR="00BE3266" w:rsidRPr="00253CBA" w:rsidRDefault="00BE3266" w:rsidP="0005139B">
            <w:pPr>
              <w:spacing w:after="120"/>
              <w:rPr>
                <w:sz w:val="22"/>
                <w:szCs w:val="22"/>
              </w:rPr>
            </w:pPr>
            <w:r w:rsidRPr="00253CBA">
              <w:rPr>
                <w:b/>
                <w:bCs/>
                <w:color w:val="000000"/>
                <w:sz w:val="22"/>
                <w:szCs w:val="22"/>
              </w:rPr>
              <w:t>Speakers</w:t>
            </w:r>
          </w:p>
        </w:tc>
      </w:tr>
      <w:tr w:rsidR="00BE3266" w:rsidRPr="008A2AAB" w14:paraId="44F3F026" w14:textId="77777777" w:rsidTr="00BE3266">
        <w:tc>
          <w:tcPr>
            <w:tcW w:w="0" w:type="auto"/>
            <w:vMerge w:val="restart"/>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6435B78" w14:textId="77777777" w:rsidR="00BE3266" w:rsidRPr="00253CBA" w:rsidRDefault="00BE3266" w:rsidP="00AB5A7A">
            <w:pPr>
              <w:spacing w:after="0"/>
              <w:rPr>
                <w:sz w:val="22"/>
                <w:szCs w:val="22"/>
              </w:rPr>
            </w:pPr>
            <w:r w:rsidRPr="00253CBA">
              <w:rPr>
                <w:color w:val="000000"/>
                <w:sz w:val="22"/>
                <w:szCs w:val="22"/>
              </w:rPr>
              <w:t>1</w:t>
            </w:r>
            <w:r w:rsidRPr="00253CBA">
              <w:rPr>
                <w:color w:val="000000"/>
                <w:sz w:val="22"/>
                <w:szCs w:val="22"/>
                <w:vertAlign w:val="superscript"/>
              </w:rPr>
              <w:t>st</w:t>
            </w:r>
            <w:r w:rsidRPr="00253CBA">
              <w:rPr>
                <w:color w:val="000000"/>
                <w:sz w:val="22"/>
                <w:szCs w:val="22"/>
              </w:rPr>
              <w:t xml:space="preserve"> hour</w:t>
            </w:r>
          </w:p>
          <w:p w14:paraId="11190315" w14:textId="77777777" w:rsidR="00BE3266" w:rsidRPr="00253CBA" w:rsidRDefault="00BE3266" w:rsidP="00AB5A7A">
            <w:pPr>
              <w:spacing w:after="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797F31B" w14:textId="77777777" w:rsidR="00BE3266" w:rsidRPr="00253CBA" w:rsidRDefault="00BE3266" w:rsidP="00AB5A7A">
            <w:pPr>
              <w:spacing w:after="0"/>
              <w:rPr>
                <w:sz w:val="22"/>
                <w:szCs w:val="22"/>
              </w:rPr>
            </w:pPr>
            <w:r w:rsidRPr="00253CBA">
              <w:rPr>
                <w:color w:val="000000"/>
                <w:sz w:val="22"/>
                <w:szCs w:val="22"/>
              </w:rPr>
              <w:t>5 mins</w:t>
            </w:r>
          </w:p>
        </w:tc>
        <w:tc>
          <w:tcPr>
            <w:tcW w:w="420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B56084E" w14:textId="77777777" w:rsidR="00BE3266" w:rsidRPr="00253CBA" w:rsidRDefault="00BE3266" w:rsidP="00AB5A7A">
            <w:pPr>
              <w:spacing w:after="0"/>
              <w:rPr>
                <w:sz w:val="22"/>
                <w:szCs w:val="22"/>
              </w:rPr>
            </w:pPr>
            <w:r w:rsidRPr="00253CBA">
              <w:rPr>
                <w:color w:val="000000"/>
                <w:sz w:val="22"/>
                <w:szCs w:val="22"/>
              </w:rPr>
              <w:t>Welcome and aims of session</w:t>
            </w:r>
          </w:p>
        </w:tc>
        <w:tc>
          <w:tcPr>
            <w:tcW w:w="317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E898CB3" w14:textId="77777777" w:rsidR="00BE3266" w:rsidRPr="00253CBA" w:rsidRDefault="00BE3266" w:rsidP="00AB5A7A">
            <w:pPr>
              <w:spacing w:after="0"/>
              <w:rPr>
                <w:sz w:val="22"/>
                <w:szCs w:val="22"/>
              </w:rPr>
            </w:pPr>
            <w:r w:rsidRPr="00253CBA">
              <w:rPr>
                <w:sz w:val="22"/>
                <w:szCs w:val="22"/>
              </w:rPr>
              <w:t>Vyacheslav Shadrin </w:t>
            </w:r>
          </w:p>
          <w:p w14:paraId="5DE78C50" w14:textId="77777777" w:rsidR="00BE3266" w:rsidRPr="00253CBA" w:rsidRDefault="00BE3266" w:rsidP="00AB5A7A">
            <w:pPr>
              <w:spacing w:after="0"/>
              <w:rPr>
                <w:color w:val="000000"/>
                <w:sz w:val="22"/>
                <w:szCs w:val="22"/>
              </w:rPr>
            </w:pPr>
            <w:r w:rsidRPr="00253CBA">
              <w:rPr>
                <w:color w:val="000000"/>
                <w:sz w:val="22"/>
                <w:szCs w:val="22"/>
              </w:rPr>
              <w:t>Brigitte Baptiste</w:t>
            </w:r>
          </w:p>
          <w:p w14:paraId="16FEB860" w14:textId="77777777" w:rsidR="00BE3266" w:rsidRPr="00253CBA" w:rsidRDefault="00BE3266" w:rsidP="00AB5A7A">
            <w:pPr>
              <w:spacing w:after="0"/>
              <w:rPr>
                <w:sz w:val="22"/>
                <w:szCs w:val="22"/>
              </w:rPr>
            </w:pPr>
          </w:p>
        </w:tc>
      </w:tr>
      <w:tr w:rsidR="00BE3266" w:rsidRPr="008A2AAB" w14:paraId="7AFBFC14" w14:textId="77777777" w:rsidTr="00BE3266">
        <w:tc>
          <w:tcPr>
            <w:tcW w:w="0" w:type="auto"/>
            <w:vMerge/>
            <w:tcBorders>
              <w:top w:val="single" w:sz="4" w:space="0" w:color="A8D08D"/>
              <w:left w:val="single" w:sz="4" w:space="0" w:color="000000"/>
              <w:bottom w:val="single" w:sz="4" w:space="0" w:color="A8D08D"/>
              <w:right w:val="single" w:sz="4" w:space="0" w:color="000000"/>
            </w:tcBorders>
            <w:vAlign w:val="center"/>
            <w:hideMark/>
          </w:tcPr>
          <w:p w14:paraId="5D50C143" w14:textId="77777777" w:rsidR="00BE3266" w:rsidRPr="00253CBA" w:rsidRDefault="00BE3266" w:rsidP="00AB5A7A">
            <w:pPr>
              <w:spacing w:after="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E1310E9" w14:textId="77777777" w:rsidR="00BE3266" w:rsidRPr="00253CBA" w:rsidRDefault="00BE3266" w:rsidP="00AB5A7A">
            <w:pPr>
              <w:spacing w:after="0"/>
              <w:rPr>
                <w:sz w:val="22"/>
                <w:szCs w:val="22"/>
              </w:rPr>
            </w:pPr>
            <w:r w:rsidRPr="00253CBA">
              <w:rPr>
                <w:color w:val="000000"/>
                <w:sz w:val="22"/>
                <w:szCs w:val="22"/>
              </w:rPr>
              <w:t>50 mins</w:t>
            </w:r>
          </w:p>
        </w:tc>
        <w:tc>
          <w:tcPr>
            <w:tcW w:w="420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C7CB83A" w14:textId="77777777" w:rsidR="00BE3266" w:rsidRPr="00253CBA" w:rsidRDefault="00BE3266" w:rsidP="00AB5A7A">
            <w:pPr>
              <w:spacing w:after="0"/>
              <w:rPr>
                <w:sz w:val="22"/>
                <w:szCs w:val="22"/>
              </w:rPr>
            </w:pPr>
            <w:r w:rsidRPr="00253CBA">
              <w:rPr>
                <w:color w:val="000000"/>
                <w:sz w:val="22"/>
                <w:szCs w:val="22"/>
              </w:rPr>
              <w:t>Reports of the discussions in the different regional sessions</w:t>
            </w:r>
          </w:p>
        </w:tc>
        <w:tc>
          <w:tcPr>
            <w:tcW w:w="317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7B44D08" w14:textId="77777777" w:rsidR="00BE3266" w:rsidRPr="00253CBA" w:rsidRDefault="00BE3266" w:rsidP="00AB5A7A">
            <w:pPr>
              <w:spacing w:after="0"/>
              <w:rPr>
                <w:sz w:val="22"/>
                <w:szCs w:val="22"/>
              </w:rPr>
            </w:pPr>
            <w:r w:rsidRPr="00253CBA">
              <w:rPr>
                <w:color w:val="000000"/>
                <w:sz w:val="22"/>
                <w:szCs w:val="22"/>
              </w:rPr>
              <w:t>Ramiro Batzin, Joji Cariño, Lucy Mulenkei, Sherry Pictou </w:t>
            </w:r>
          </w:p>
        </w:tc>
      </w:tr>
      <w:tr w:rsidR="00BE3266" w:rsidRPr="008A2AAB" w14:paraId="3B7C241A" w14:textId="77777777" w:rsidTr="00BE3266">
        <w:tc>
          <w:tcPr>
            <w:tcW w:w="0" w:type="auto"/>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300272BE" w14:textId="77777777" w:rsidR="00BE3266" w:rsidRPr="00253CBA" w:rsidRDefault="00BE3266" w:rsidP="00AB5A7A">
            <w:pPr>
              <w:spacing w:after="0"/>
              <w:rPr>
                <w:sz w:val="22"/>
                <w:szCs w:val="22"/>
              </w:rPr>
            </w:pPr>
            <w:r w:rsidRPr="00253CBA">
              <w:rPr>
                <w:color w:val="000000"/>
                <w:sz w:val="22"/>
                <w:szCs w:val="22"/>
              </w:rPr>
              <w:t>2</w:t>
            </w:r>
            <w:r w:rsidRPr="00253CBA">
              <w:rPr>
                <w:color w:val="000000"/>
                <w:sz w:val="22"/>
                <w:szCs w:val="22"/>
                <w:vertAlign w:val="superscript"/>
              </w:rPr>
              <w:t>nd</w:t>
            </w:r>
            <w:r w:rsidRPr="00253CBA">
              <w:rPr>
                <w:color w:val="000000"/>
                <w:sz w:val="22"/>
                <w:szCs w:val="22"/>
              </w:rPr>
              <w:t xml:space="preserve"> hour</w:t>
            </w: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8F8B704" w14:textId="77777777" w:rsidR="00BE3266" w:rsidRPr="00253CBA" w:rsidRDefault="00BE3266" w:rsidP="00AB5A7A">
            <w:pPr>
              <w:spacing w:after="0"/>
              <w:rPr>
                <w:sz w:val="22"/>
                <w:szCs w:val="22"/>
              </w:rPr>
            </w:pPr>
            <w:r w:rsidRPr="00253CBA">
              <w:rPr>
                <w:color w:val="000000"/>
                <w:sz w:val="22"/>
                <w:szCs w:val="22"/>
              </w:rPr>
              <w:t>20 mins</w:t>
            </w:r>
          </w:p>
        </w:tc>
        <w:tc>
          <w:tcPr>
            <w:tcW w:w="420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892060C" w14:textId="77777777" w:rsidR="00BE3266" w:rsidRPr="00253CBA" w:rsidRDefault="00BE3266" w:rsidP="00AB5A7A">
            <w:pPr>
              <w:spacing w:after="0"/>
              <w:rPr>
                <w:sz w:val="22"/>
                <w:szCs w:val="22"/>
              </w:rPr>
            </w:pPr>
            <w:r w:rsidRPr="00253CBA">
              <w:rPr>
                <w:color w:val="000000"/>
                <w:sz w:val="22"/>
                <w:szCs w:val="22"/>
              </w:rPr>
              <w:t>Discussion: Overarching issues, key messages</w:t>
            </w:r>
          </w:p>
        </w:tc>
        <w:tc>
          <w:tcPr>
            <w:tcW w:w="317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4FEBBED" w14:textId="77777777" w:rsidR="00BE3266" w:rsidRPr="00253CBA" w:rsidRDefault="00BE3266" w:rsidP="00AB5A7A">
            <w:pPr>
              <w:spacing w:after="0"/>
              <w:rPr>
                <w:sz w:val="22"/>
                <w:szCs w:val="22"/>
              </w:rPr>
            </w:pPr>
            <w:r w:rsidRPr="00253CBA">
              <w:rPr>
                <w:color w:val="000000"/>
                <w:sz w:val="22"/>
                <w:szCs w:val="22"/>
              </w:rPr>
              <w:t>All participants</w:t>
            </w:r>
          </w:p>
        </w:tc>
      </w:tr>
      <w:tr w:rsidR="00BE3266" w:rsidRPr="008A2AAB" w14:paraId="515AFF2E" w14:textId="77777777" w:rsidTr="00AB5A7A">
        <w:trPr>
          <w:trHeight w:val="282"/>
        </w:trPr>
        <w:tc>
          <w:tcPr>
            <w:tcW w:w="0" w:type="auto"/>
            <w:vMerge/>
            <w:tcBorders>
              <w:left w:val="single" w:sz="4" w:space="0" w:color="000000"/>
              <w:right w:val="single" w:sz="4" w:space="0" w:color="000000"/>
            </w:tcBorders>
            <w:vAlign w:val="center"/>
            <w:hideMark/>
          </w:tcPr>
          <w:p w14:paraId="2481CB58" w14:textId="77777777" w:rsidR="00BE3266" w:rsidRPr="00253CBA" w:rsidRDefault="00BE3266" w:rsidP="00AB5A7A">
            <w:pPr>
              <w:spacing w:after="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262B6E7" w14:textId="77777777" w:rsidR="00BE3266" w:rsidRPr="00253CBA" w:rsidRDefault="00BE3266" w:rsidP="00AB5A7A">
            <w:pPr>
              <w:spacing w:after="0"/>
              <w:rPr>
                <w:sz w:val="22"/>
                <w:szCs w:val="22"/>
              </w:rPr>
            </w:pPr>
            <w:r w:rsidRPr="00253CBA">
              <w:rPr>
                <w:color w:val="000000"/>
                <w:sz w:val="22"/>
                <w:szCs w:val="22"/>
              </w:rPr>
              <w:t>5 mins</w:t>
            </w:r>
          </w:p>
        </w:tc>
        <w:tc>
          <w:tcPr>
            <w:tcW w:w="420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00F7DC8" w14:textId="77777777" w:rsidR="00BE3266" w:rsidRPr="00253CBA" w:rsidRDefault="00BE3266" w:rsidP="00AB5A7A">
            <w:pPr>
              <w:spacing w:after="0"/>
              <w:rPr>
                <w:color w:val="000000"/>
                <w:sz w:val="22"/>
                <w:szCs w:val="22"/>
              </w:rPr>
            </w:pPr>
            <w:r w:rsidRPr="00253CBA">
              <w:rPr>
                <w:color w:val="000000"/>
                <w:sz w:val="22"/>
                <w:szCs w:val="22"/>
              </w:rPr>
              <w:t>Feedback on the workshop</w:t>
            </w:r>
          </w:p>
        </w:tc>
        <w:tc>
          <w:tcPr>
            <w:tcW w:w="317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D592E89" w14:textId="77777777" w:rsidR="00BE3266" w:rsidRPr="00253CBA" w:rsidRDefault="00BE3266" w:rsidP="00AB5A7A">
            <w:pPr>
              <w:spacing w:after="0"/>
              <w:rPr>
                <w:color w:val="000000"/>
                <w:sz w:val="22"/>
                <w:szCs w:val="22"/>
              </w:rPr>
            </w:pPr>
            <w:r w:rsidRPr="00253CBA">
              <w:rPr>
                <w:color w:val="000000"/>
                <w:sz w:val="22"/>
                <w:szCs w:val="22"/>
              </w:rPr>
              <w:t>All participants</w:t>
            </w:r>
          </w:p>
        </w:tc>
      </w:tr>
      <w:tr w:rsidR="00BE3266" w:rsidRPr="008A2AAB" w14:paraId="09D62CEE" w14:textId="77777777" w:rsidTr="00253CBA">
        <w:tc>
          <w:tcPr>
            <w:tcW w:w="0" w:type="auto"/>
            <w:vMerge/>
            <w:tcBorders>
              <w:left w:val="single" w:sz="4" w:space="0" w:color="000000"/>
              <w:right w:val="single" w:sz="4" w:space="0" w:color="000000"/>
            </w:tcBorders>
            <w:vAlign w:val="center"/>
            <w:hideMark/>
          </w:tcPr>
          <w:p w14:paraId="2AFC7781" w14:textId="77777777" w:rsidR="00BE3266" w:rsidRPr="00253CBA" w:rsidRDefault="00BE3266" w:rsidP="00AB5A7A">
            <w:pPr>
              <w:spacing w:after="0"/>
              <w:rPr>
                <w:sz w:val="22"/>
                <w:szCs w:val="22"/>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2816A01" w14:textId="77777777" w:rsidR="00BE3266" w:rsidRPr="00253CBA" w:rsidRDefault="00BE3266" w:rsidP="00AB5A7A">
            <w:pPr>
              <w:spacing w:after="0"/>
              <w:rPr>
                <w:sz w:val="22"/>
                <w:szCs w:val="22"/>
              </w:rPr>
            </w:pPr>
            <w:r w:rsidRPr="00253CBA">
              <w:rPr>
                <w:color w:val="000000"/>
                <w:sz w:val="22"/>
                <w:szCs w:val="22"/>
              </w:rPr>
              <w:t>5 mins</w:t>
            </w:r>
          </w:p>
        </w:tc>
        <w:tc>
          <w:tcPr>
            <w:tcW w:w="420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9CC6F8C" w14:textId="77777777" w:rsidR="00BE3266" w:rsidRPr="00253CBA" w:rsidRDefault="00BE3266" w:rsidP="00AB5A7A">
            <w:pPr>
              <w:spacing w:after="0"/>
              <w:rPr>
                <w:color w:val="000000"/>
                <w:sz w:val="22"/>
                <w:szCs w:val="22"/>
              </w:rPr>
            </w:pPr>
            <w:r w:rsidRPr="00253CBA">
              <w:rPr>
                <w:color w:val="000000"/>
                <w:sz w:val="22"/>
                <w:szCs w:val="22"/>
              </w:rPr>
              <w:t>Next steps (follow up, report, review comments, future steps)</w:t>
            </w:r>
          </w:p>
        </w:tc>
        <w:tc>
          <w:tcPr>
            <w:tcW w:w="3171"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2E016C4" w14:textId="77777777" w:rsidR="00BE3266" w:rsidRPr="00253CBA" w:rsidRDefault="00BE3266" w:rsidP="00AB5A7A">
            <w:pPr>
              <w:spacing w:after="0"/>
              <w:rPr>
                <w:color w:val="000000"/>
                <w:sz w:val="22"/>
                <w:szCs w:val="22"/>
              </w:rPr>
            </w:pPr>
            <w:r w:rsidRPr="00253CBA">
              <w:rPr>
                <w:color w:val="000000"/>
                <w:sz w:val="22"/>
                <w:szCs w:val="22"/>
              </w:rPr>
              <w:t>Peter Bates</w:t>
            </w:r>
          </w:p>
        </w:tc>
      </w:tr>
      <w:tr w:rsidR="00BE3266" w:rsidRPr="00F739AB" w14:paraId="29D5A3E0" w14:textId="77777777" w:rsidTr="00253CBA">
        <w:tc>
          <w:tcPr>
            <w:tcW w:w="0" w:type="auto"/>
            <w:vMerge/>
            <w:tcBorders>
              <w:left w:val="single" w:sz="4" w:space="0" w:color="000000"/>
              <w:bottom w:val="single" w:sz="4" w:space="0" w:color="auto"/>
              <w:right w:val="single" w:sz="4" w:space="0" w:color="000000"/>
            </w:tcBorders>
            <w:vAlign w:val="center"/>
          </w:tcPr>
          <w:p w14:paraId="78866420" w14:textId="77777777" w:rsidR="00BE3266" w:rsidRPr="00253CBA" w:rsidRDefault="00BE3266" w:rsidP="00AB5A7A">
            <w:pPr>
              <w:spacing w:after="0"/>
              <w:rPr>
                <w:sz w:val="22"/>
                <w:szCs w:val="22"/>
              </w:rPr>
            </w:pPr>
          </w:p>
        </w:tc>
        <w:tc>
          <w:tcPr>
            <w:tcW w:w="0" w:type="auto"/>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56BC0C45" w14:textId="77777777" w:rsidR="00BE3266" w:rsidRPr="00253CBA" w:rsidRDefault="00BE3266" w:rsidP="00AB5A7A">
            <w:pPr>
              <w:spacing w:after="0"/>
              <w:rPr>
                <w:color w:val="000000"/>
                <w:sz w:val="22"/>
                <w:szCs w:val="22"/>
              </w:rPr>
            </w:pPr>
            <w:r w:rsidRPr="00253CBA">
              <w:rPr>
                <w:color w:val="000000"/>
                <w:sz w:val="22"/>
                <w:szCs w:val="22"/>
              </w:rPr>
              <w:t>5 mins</w:t>
            </w:r>
          </w:p>
        </w:tc>
        <w:tc>
          <w:tcPr>
            <w:tcW w:w="4208"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072F9B98" w14:textId="77777777" w:rsidR="00BE3266" w:rsidRPr="00253CBA" w:rsidRDefault="00BE3266" w:rsidP="00AB5A7A">
            <w:pPr>
              <w:spacing w:after="0"/>
              <w:rPr>
                <w:color w:val="000000"/>
                <w:sz w:val="22"/>
                <w:szCs w:val="22"/>
              </w:rPr>
            </w:pPr>
            <w:r w:rsidRPr="00253CBA">
              <w:rPr>
                <w:color w:val="000000"/>
                <w:sz w:val="22"/>
                <w:szCs w:val="22"/>
              </w:rPr>
              <w:t xml:space="preserve">Closing </w:t>
            </w:r>
          </w:p>
        </w:tc>
        <w:tc>
          <w:tcPr>
            <w:tcW w:w="3171"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4870D89B" w14:textId="77777777" w:rsidR="00BE3266" w:rsidRPr="00253CBA" w:rsidRDefault="00BE3266" w:rsidP="00AB5A7A">
            <w:pPr>
              <w:spacing w:after="0"/>
              <w:rPr>
                <w:color w:val="000000"/>
                <w:sz w:val="22"/>
                <w:szCs w:val="22"/>
                <w:lang w:val="de-DE"/>
              </w:rPr>
            </w:pPr>
            <w:r w:rsidRPr="00253CBA">
              <w:rPr>
                <w:color w:val="000000"/>
                <w:sz w:val="22"/>
                <w:szCs w:val="22"/>
                <w:lang w:val="de-DE"/>
              </w:rPr>
              <w:t>Brigitte Baptiste</w:t>
            </w:r>
          </w:p>
          <w:p w14:paraId="2C32899A" w14:textId="77777777" w:rsidR="00BE3266" w:rsidRPr="00253CBA" w:rsidRDefault="00BE3266" w:rsidP="00AB5A7A">
            <w:pPr>
              <w:spacing w:after="0"/>
              <w:rPr>
                <w:color w:val="000000"/>
                <w:sz w:val="22"/>
                <w:szCs w:val="22"/>
                <w:lang w:val="de-DE"/>
              </w:rPr>
            </w:pPr>
            <w:r w:rsidRPr="00253CBA">
              <w:rPr>
                <w:sz w:val="22"/>
                <w:szCs w:val="22"/>
                <w:lang w:val="de-DE"/>
              </w:rPr>
              <w:t>Kamal Kumar Rai</w:t>
            </w:r>
          </w:p>
        </w:tc>
      </w:tr>
    </w:tbl>
    <w:p w14:paraId="03FC946E" w14:textId="77777777" w:rsidR="00BE3266" w:rsidRPr="00253CBA" w:rsidRDefault="00BE3266" w:rsidP="0005139B">
      <w:pPr>
        <w:spacing w:after="120" w:line="276" w:lineRule="auto"/>
        <w:jc w:val="both"/>
        <w:rPr>
          <w:sz w:val="22"/>
          <w:szCs w:val="22"/>
          <w:lang w:val="de-DE"/>
        </w:rPr>
      </w:pPr>
    </w:p>
    <w:p w14:paraId="0BD70174" w14:textId="77777777" w:rsidR="00F4298B" w:rsidRPr="00144E27" w:rsidRDefault="00F4298B" w:rsidP="0005139B">
      <w:pPr>
        <w:spacing w:after="120"/>
        <w:rPr>
          <w:lang w:val="de-DE"/>
        </w:rPr>
      </w:pPr>
    </w:p>
    <w:p w14:paraId="525F692D" w14:textId="77777777" w:rsidR="00BE3266" w:rsidRPr="00253CBA" w:rsidRDefault="00BE3266" w:rsidP="0005139B">
      <w:pPr>
        <w:spacing w:after="120" w:line="259" w:lineRule="auto"/>
        <w:rPr>
          <w:rFonts w:eastAsia="DengXian Light"/>
          <w:b/>
          <w:bCs/>
          <w:color w:val="385623"/>
          <w:sz w:val="28"/>
          <w:szCs w:val="28"/>
          <w:lang w:val="de-DE"/>
        </w:rPr>
      </w:pPr>
    </w:p>
    <w:p w14:paraId="3152B95E" w14:textId="77777777" w:rsidR="00800C64" w:rsidRPr="008A2AAB" w:rsidRDefault="0005139B" w:rsidP="008F670B">
      <w:pPr>
        <w:pStyle w:val="Heading2"/>
        <w:numPr>
          <w:ilvl w:val="0"/>
          <w:numId w:val="0"/>
        </w:numPr>
        <w:ind w:left="446" w:hanging="432"/>
      </w:pPr>
      <w:r w:rsidRPr="00492F6F">
        <w:br w:type="page"/>
      </w:r>
      <w:bookmarkStart w:id="82" w:name="_Toc106295537"/>
      <w:r w:rsidR="00BB3349" w:rsidRPr="008A2AAB">
        <w:t>Annex 2</w:t>
      </w:r>
      <w:r w:rsidR="009F50AF" w:rsidRPr="008A2AAB">
        <w:t>:</w:t>
      </w:r>
      <w:r w:rsidR="00BB3349" w:rsidRPr="008A2AAB">
        <w:t xml:space="preserve"> </w:t>
      </w:r>
      <w:r w:rsidR="003F77A2" w:rsidRPr="008A2AAB">
        <w:t>FPIC</w:t>
      </w:r>
      <w:r w:rsidR="00800C64" w:rsidRPr="008A2AAB">
        <w:t xml:space="preserve"> document</w:t>
      </w:r>
      <w:bookmarkEnd w:id="82"/>
      <w:r w:rsidR="00800C64" w:rsidRPr="008A2AAB">
        <w:t xml:space="preserve"> </w:t>
      </w:r>
    </w:p>
    <w:p w14:paraId="4D9E12B4" w14:textId="77777777" w:rsidR="009F50AF" w:rsidRPr="00253CBA" w:rsidRDefault="009F50AF" w:rsidP="009F50AF">
      <w:pPr>
        <w:rPr>
          <w:b/>
          <w:color w:val="385623"/>
        </w:rPr>
      </w:pPr>
      <w:r w:rsidRPr="00253CBA">
        <w:rPr>
          <w:b/>
          <w:color w:val="385623"/>
        </w:rPr>
        <w:t xml:space="preserve">Free Prior Informed Consent (FPIC) principles for sharing of knowledge during the indigenous and local knowledge dialogue workshop for the IPBES values assessment </w:t>
      </w:r>
    </w:p>
    <w:p w14:paraId="44406F23" w14:textId="77777777" w:rsidR="009F50AF" w:rsidRPr="008A2AAB" w:rsidRDefault="009F50AF" w:rsidP="009F50AF">
      <w:pPr>
        <w:rPr>
          <w:b/>
          <w:i/>
          <w:iCs/>
          <w:sz w:val="22"/>
          <w:szCs w:val="22"/>
        </w:rPr>
      </w:pPr>
      <w:r w:rsidRPr="008A2AAB">
        <w:rPr>
          <w:b/>
          <w:i/>
          <w:iCs/>
          <w:sz w:val="22"/>
          <w:szCs w:val="22"/>
        </w:rPr>
        <w:t>Online meeting, 16 to 19 February 2021</w:t>
      </w:r>
    </w:p>
    <w:p w14:paraId="76F47332" w14:textId="77777777" w:rsidR="009F50AF" w:rsidRPr="00253CBA" w:rsidRDefault="009F50AF" w:rsidP="009F50AF">
      <w:pPr>
        <w:jc w:val="both"/>
      </w:pPr>
      <w:r w:rsidRPr="00253CBA">
        <w:t xml:space="preserve">The individuals whose names are listed at the end of this document agreed during the dialogue workshop to follow the principles and steps laid out in this document. </w:t>
      </w:r>
    </w:p>
    <w:p w14:paraId="1AF42B12" w14:textId="77777777" w:rsidR="009F50AF" w:rsidRPr="00BC64AE" w:rsidRDefault="009F50AF" w:rsidP="008F670B">
      <w:pPr>
        <w:spacing w:after="0"/>
        <w:rPr>
          <w:b/>
          <w:bCs/>
          <w:color w:val="538135"/>
        </w:rPr>
      </w:pPr>
      <w:r w:rsidRPr="00BC64AE">
        <w:rPr>
          <w:b/>
          <w:bCs/>
          <w:color w:val="538135"/>
        </w:rPr>
        <w:t>Background</w:t>
      </w:r>
    </w:p>
    <w:p w14:paraId="24250637" w14:textId="77777777" w:rsidR="009F50AF" w:rsidRPr="00253CBA" w:rsidRDefault="009F50AF" w:rsidP="009F50AF">
      <w:pPr>
        <w:jc w:val="both"/>
      </w:pPr>
      <w:r w:rsidRPr="00253CBA">
        <w:t xml:space="preserve">Within the framework of the UN Declaration on the Rights of Indigenous Peoples (UNDRIP), principles of Free Prior Informed Consent (FPIC) apply to research or knowledge-related interactions between indigenous peoples and outsiders (including researchers, scientists, journalists, etc.). Given that the dialogue process includes discussion of indigenous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3B6C3A0E" w14:textId="77777777" w:rsidR="009F50AF" w:rsidRPr="00BC64AE" w:rsidRDefault="009F50AF" w:rsidP="008F670B">
      <w:pPr>
        <w:spacing w:after="0"/>
        <w:rPr>
          <w:b/>
          <w:bCs/>
          <w:color w:val="538135"/>
        </w:rPr>
      </w:pPr>
      <w:r w:rsidRPr="00BC64AE">
        <w:rPr>
          <w:b/>
          <w:bCs/>
          <w:color w:val="538135"/>
        </w:rPr>
        <w:t>Objectives of the workshop</w:t>
      </w:r>
    </w:p>
    <w:p w14:paraId="41FC0F44" w14:textId="77777777" w:rsidR="009F50AF" w:rsidRPr="00253CBA" w:rsidRDefault="009F50AF" w:rsidP="009F50AF">
      <w:pPr>
        <w:jc w:val="both"/>
      </w:pPr>
      <w:r w:rsidRPr="00253CBA">
        <w:t xml:space="preserve">For IPBES, the objective of the workshop is to learn from participants about their perspectives on values of nature. The aim is to gather a series of recommendations for the draft of the assessment, which will be entered into the assessment’s review process and used to inform its further development. If participants agree, a report may also be developed to serve as a record of the discussions. Other results may include case studies that illustrate assessment themes. </w:t>
      </w:r>
    </w:p>
    <w:p w14:paraId="7DE277EB" w14:textId="77777777" w:rsidR="009F50AF" w:rsidRPr="00253CBA" w:rsidRDefault="009F50AF" w:rsidP="009F50AF">
      <w:pPr>
        <w:jc w:val="both"/>
      </w:pPr>
      <w:r w:rsidRPr="00253CBA">
        <w:t>It is hoped that the workshop will provide an opportunity for all participants to learn more about IPBES and the assessment, and to reflect and learn from one another about how indigenous and local knowledge can inform and influence environmental decision-making.</w:t>
      </w:r>
    </w:p>
    <w:p w14:paraId="741F78DD" w14:textId="77777777" w:rsidR="009F50AF" w:rsidRPr="00BC64AE" w:rsidRDefault="009F50AF" w:rsidP="008F670B">
      <w:pPr>
        <w:spacing w:after="0"/>
        <w:rPr>
          <w:b/>
          <w:bCs/>
          <w:color w:val="538135"/>
        </w:rPr>
      </w:pPr>
      <w:r w:rsidRPr="00BC64AE">
        <w:rPr>
          <w:b/>
          <w:bCs/>
          <w:color w:val="538135"/>
        </w:rPr>
        <w:t xml:space="preserve">Principles </w:t>
      </w:r>
    </w:p>
    <w:p w14:paraId="766CB848" w14:textId="77777777" w:rsidR="009F50AF" w:rsidRPr="00253CBA" w:rsidRDefault="009F50AF" w:rsidP="009F50AF">
      <w:pPr>
        <w:jc w:val="both"/>
      </w:pPr>
      <w:r w:rsidRPr="00253CBA">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43E6A80E" w14:textId="77777777" w:rsidR="009F50AF" w:rsidRPr="008A2AAB" w:rsidRDefault="009F50AF" w:rsidP="009F50AF">
      <w:pPr>
        <w:jc w:val="both"/>
      </w:pPr>
      <w:r w:rsidRPr="008A2AAB">
        <w:t>To achieve these aims, the following goals are emphasized:</w:t>
      </w:r>
    </w:p>
    <w:p w14:paraId="02C9EB58" w14:textId="77777777" w:rsidR="009F50AF" w:rsidRPr="00253CBA" w:rsidRDefault="009F50AF" w:rsidP="009F50AF">
      <w:pPr>
        <w:pStyle w:val="ListParagraph"/>
        <w:numPr>
          <w:ilvl w:val="0"/>
          <w:numId w:val="3"/>
        </w:numPr>
        <w:tabs>
          <w:tab w:val="clear" w:pos="420"/>
          <w:tab w:val="clear" w:pos="900"/>
        </w:tabs>
        <w:autoSpaceDN w:val="0"/>
        <w:ind w:left="720"/>
      </w:pPr>
      <w:r w:rsidRPr="00253CBA">
        <w:t>Equality of all participants and absence of coercive influence</w:t>
      </w:r>
    </w:p>
    <w:p w14:paraId="175642AC" w14:textId="77777777" w:rsidR="009F50AF" w:rsidRPr="00253CBA" w:rsidRDefault="009F50AF" w:rsidP="009F50AF">
      <w:pPr>
        <w:pStyle w:val="ListParagraph"/>
        <w:numPr>
          <w:ilvl w:val="0"/>
          <w:numId w:val="3"/>
        </w:numPr>
        <w:tabs>
          <w:tab w:val="clear" w:pos="420"/>
          <w:tab w:val="clear" w:pos="900"/>
        </w:tabs>
        <w:autoSpaceDN w:val="0"/>
        <w:ind w:left="720"/>
      </w:pPr>
      <w:r w:rsidRPr="00253CBA">
        <w:t>Listening with empathy and seeking to understand each other’s viewpoints</w:t>
      </w:r>
    </w:p>
    <w:p w14:paraId="634880B3" w14:textId="77777777" w:rsidR="009F50AF" w:rsidRPr="00253CBA" w:rsidRDefault="009F50AF" w:rsidP="009F50AF">
      <w:pPr>
        <w:pStyle w:val="ListParagraph"/>
        <w:numPr>
          <w:ilvl w:val="0"/>
          <w:numId w:val="3"/>
        </w:numPr>
        <w:tabs>
          <w:tab w:val="clear" w:pos="420"/>
          <w:tab w:val="clear" w:pos="900"/>
        </w:tabs>
        <w:autoSpaceDN w:val="0"/>
        <w:ind w:left="720"/>
      </w:pPr>
      <w:bookmarkStart w:id="83" w:name="_Hlk55469868"/>
      <w:r w:rsidRPr="00253CBA">
        <w:t xml:space="preserve">Accurate and empathetic communication   </w:t>
      </w:r>
      <w:bookmarkEnd w:id="83"/>
    </w:p>
    <w:p w14:paraId="6F7E370E" w14:textId="77777777" w:rsidR="009F50AF" w:rsidRPr="00253CBA" w:rsidRDefault="009F50AF" w:rsidP="009F50AF">
      <w:pPr>
        <w:pStyle w:val="ListParagraph"/>
        <w:numPr>
          <w:ilvl w:val="0"/>
          <w:numId w:val="3"/>
        </w:numPr>
        <w:tabs>
          <w:tab w:val="clear" w:pos="420"/>
          <w:tab w:val="clear" w:pos="900"/>
        </w:tabs>
        <w:autoSpaceDN w:val="0"/>
        <w:ind w:left="720"/>
      </w:pPr>
      <w:r w:rsidRPr="00253CBA">
        <w:t>Bringing assumptions into the open</w:t>
      </w:r>
    </w:p>
    <w:p w14:paraId="581300BB" w14:textId="77777777" w:rsidR="009F50AF" w:rsidRPr="008A2AAB" w:rsidRDefault="009F50AF" w:rsidP="009F50AF">
      <w:pPr>
        <w:jc w:val="both"/>
      </w:pPr>
      <w:r w:rsidRPr="008A2AAB">
        <w:t xml:space="preserve">If participants feel that the above goals are not being achieved at any point during IPBES activities, participants are asked to bring this to the attention of the organizers of the activity, or the IPBES technical support unit on ILK, at: </w:t>
      </w:r>
      <w:hyperlink r:id="rId23" w:history="1">
        <w:r w:rsidRPr="008A2AAB">
          <w:rPr>
            <w:rStyle w:val="Hyperlink"/>
          </w:rPr>
          <w:t>ilk.tsu.ipbes@unesco.org</w:t>
        </w:r>
      </w:hyperlink>
      <w:r w:rsidRPr="008A2AAB">
        <w:t>.</w:t>
      </w:r>
    </w:p>
    <w:p w14:paraId="6C0FEE75" w14:textId="77777777" w:rsidR="009F50AF" w:rsidRPr="00BC64AE" w:rsidRDefault="009F50AF" w:rsidP="008F670B">
      <w:pPr>
        <w:spacing w:after="0"/>
        <w:rPr>
          <w:b/>
          <w:bCs/>
          <w:color w:val="538135"/>
        </w:rPr>
      </w:pPr>
      <w:bookmarkStart w:id="84" w:name="_Toc46321303"/>
      <w:r w:rsidRPr="00BC64AE">
        <w:rPr>
          <w:b/>
          <w:bCs/>
          <w:color w:val="538135"/>
        </w:rPr>
        <w:t>Sharing knowledge and respecting FPIC</w:t>
      </w:r>
      <w:bookmarkEnd w:id="84"/>
    </w:p>
    <w:p w14:paraId="3A3BE741" w14:textId="77777777" w:rsidR="009F50AF" w:rsidRPr="008A2AAB" w:rsidRDefault="009F50AF" w:rsidP="009F50AF">
      <w:pPr>
        <w:jc w:val="both"/>
      </w:pPr>
      <w:r w:rsidRPr="008A2AAB">
        <w:t>To ensure that knowledge is shared in appropriate ways during dialogue workshops and other IPBES activities, and that information and materials produced after these activities are used in ways that respect FPIC, we propose the following:</w:t>
      </w:r>
    </w:p>
    <w:p w14:paraId="2723800E" w14:textId="77777777" w:rsidR="009F50AF" w:rsidRPr="00253CBA" w:rsidRDefault="009F50AF" w:rsidP="009F50AF">
      <w:pPr>
        <w:pStyle w:val="ListParagraph"/>
        <w:numPr>
          <w:ilvl w:val="0"/>
          <w:numId w:val="23"/>
        </w:numPr>
        <w:tabs>
          <w:tab w:val="clear" w:pos="420"/>
          <w:tab w:val="clear" w:pos="900"/>
        </w:tabs>
        <w:autoSpaceDN w:val="0"/>
        <w:ind w:left="360"/>
        <w:rPr>
          <w:b/>
          <w:bCs/>
        </w:rPr>
      </w:pPr>
      <w:r w:rsidRPr="00253CBA">
        <w:rPr>
          <w:b/>
          <w:bCs/>
        </w:rPr>
        <w:t>Guardianship – participants who represent organizations and communities</w:t>
      </w:r>
    </w:p>
    <w:p w14:paraId="17F471F4" w14:textId="77777777" w:rsidR="009F50AF" w:rsidRPr="00253CBA" w:rsidRDefault="009F50AF" w:rsidP="009F50AF">
      <w:pPr>
        <w:pStyle w:val="ListParagraph"/>
        <w:numPr>
          <w:ilvl w:val="0"/>
          <w:numId w:val="6"/>
        </w:numPr>
        <w:tabs>
          <w:tab w:val="clear" w:pos="420"/>
          <w:tab w:val="clear" w:pos="900"/>
        </w:tabs>
        <w:autoSpaceDN w:val="0"/>
        <w:ind w:left="360"/>
      </w:pPr>
      <w:r w:rsidRPr="00253CBA">
        <w:t xml:space="preserve">Principles of guardianship will be discussed with IPLC participants at the beginning of IPBES activities. </w:t>
      </w:r>
    </w:p>
    <w:p w14:paraId="17C46174" w14:textId="77777777" w:rsidR="009F50AF" w:rsidRPr="00253CBA" w:rsidRDefault="009F50AF" w:rsidP="009F50AF">
      <w:pPr>
        <w:pStyle w:val="ListParagraph"/>
        <w:numPr>
          <w:ilvl w:val="0"/>
          <w:numId w:val="6"/>
        </w:numPr>
        <w:tabs>
          <w:tab w:val="clear" w:pos="420"/>
          <w:tab w:val="clear" w:pos="900"/>
        </w:tabs>
        <w:autoSpaceDN w:val="0"/>
        <w:ind w:left="360"/>
        <w:rPr>
          <w:i/>
          <w:lang w:eastAsia="en-GB"/>
        </w:rPr>
      </w:pPr>
      <w:r w:rsidRPr="00253CBA">
        <w:t xml:space="preserve">Participants who represent organizations or communities will act as the guardians of the use of the knowledge and materials from their respective organizations or communities that is shared before, during or after the workshop. Any use of their organizations’ or communities’ knowledge will be discussed and approved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 locations and uses of medicinal plants. </w:t>
      </w:r>
    </w:p>
    <w:p w14:paraId="63DB6160" w14:textId="77777777" w:rsidR="009F50AF" w:rsidRPr="00253CBA" w:rsidRDefault="009F50AF" w:rsidP="009F50AF">
      <w:pPr>
        <w:pStyle w:val="ListParagraph"/>
        <w:numPr>
          <w:ilvl w:val="0"/>
          <w:numId w:val="0"/>
        </w:numPr>
        <w:ind w:left="360"/>
      </w:pPr>
    </w:p>
    <w:p w14:paraId="72338F97" w14:textId="77777777" w:rsidR="009F50AF" w:rsidRPr="00253CBA" w:rsidRDefault="009F50AF" w:rsidP="009F50AF">
      <w:pPr>
        <w:pStyle w:val="ListParagraph"/>
        <w:numPr>
          <w:ilvl w:val="0"/>
          <w:numId w:val="23"/>
        </w:numPr>
        <w:tabs>
          <w:tab w:val="clear" w:pos="420"/>
          <w:tab w:val="clear" w:pos="900"/>
        </w:tabs>
        <w:autoSpaceDN w:val="0"/>
        <w:ind w:left="360"/>
        <w:rPr>
          <w:b/>
          <w:bCs/>
        </w:rPr>
      </w:pPr>
      <w:r w:rsidRPr="00253CBA">
        <w:rPr>
          <w:b/>
          <w:bCs/>
        </w:rPr>
        <w:t xml:space="preserve">FPIC rights during dialogue workshops and other activities </w:t>
      </w:r>
    </w:p>
    <w:p w14:paraId="3F188D64" w14:textId="77777777" w:rsidR="009F50AF" w:rsidRPr="00253CBA" w:rsidRDefault="009F50AF" w:rsidP="009F50AF">
      <w:pPr>
        <w:pStyle w:val="ListParagraph"/>
        <w:numPr>
          <w:ilvl w:val="0"/>
          <w:numId w:val="8"/>
        </w:numPr>
        <w:tabs>
          <w:tab w:val="clear" w:pos="420"/>
          <w:tab w:val="clear" w:pos="900"/>
        </w:tabs>
        <w:autoSpaceDN w:val="0"/>
        <w:ind w:left="360"/>
      </w:pPr>
      <w:r w:rsidRPr="00253CBA">
        <w:t xml:space="preserve">The FPIC rights of the indigenous peoples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activity, and will be revisited at the end of dialogue workshops once participants have engaged in the dialogue process. </w:t>
      </w:r>
    </w:p>
    <w:p w14:paraId="2BF500C8" w14:textId="77777777" w:rsidR="009F50AF" w:rsidRPr="00253CBA" w:rsidRDefault="009F50AF" w:rsidP="009F50AF">
      <w:pPr>
        <w:pStyle w:val="ListParagraph"/>
        <w:numPr>
          <w:ilvl w:val="0"/>
          <w:numId w:val="8"/>
        </w:numPr>
        <w:tabs>
          <w:tab w:val="clear" w:pos="420"/>
          <w:tab w:val="clear" w:pos="900"/>
        </w:tabs>
        <w:autoSpaceDN w:val="0"/>
        <w:ind w:left="360"/>
      </w:pPr>
      <w:r w:rsidRPr="00253CBA">
        <w:t>Participants do not have to answer any questions that they do not want to answer, and do not need to participate in any part of an activity in which they do not wish to participate</w:t>
      </w:r>
      <w:r w:rsidR="00B92088">
        <w:t>.</w:t>
      </w:r>
    </w:p>
    <w:p w14:paraId="712BCF1F" w14:textId="77777777" w:rsidR="009F50AF" w:rsidRPr="00253CBA" w:rsidRDefault="009F50AF" w:rsidP="009F50AF">
      <w:pPr>
        <w:pStyle w:val="ListParagraph"/>
        <w:numPr>
          <w:ilvl w:val="0"/>
          <w:numId w:val="8"/>
        </w:numPr>
        <w:tabs>
          <w:tab w:val="clear" w:pos="420"/>
          <w:tab w:val="clear" w:pos="900"/>
        </w:tabs>
        <w:autoSpaceDN w:val="0"/>
        <w:ind w:left="360"/>
      </w:pPr>
      <w:r w:rsidRPr="00253CBA">
        <w:t>At any point</w:t>
      </w:r>
      <w:r w:rsidR="003426D2">
        <w:t xml:space="preserve"> during the workshop</w:t>
      </w:r>
      <w:r w:rsidRPr="00253CBA">
        <w:t>, any participant can decide that they do not want particular information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38B5C9A1" w14:textId="77777777" w:rsidR="009F50AF" w:rsidRPr="00253CBA" w:rsidRDefault="009F50AF" w:rsidP="009F50AF">
      <w:pPr>
        <w:pStyle w:val="ListParagraph"/>
        <w:numPr>
          <w:ilvl w:val="0"/>
          <w:numId w:val="8"/>
        </w:numPr>
        <w:tabs>
          <w:tab w:val="clear" w:pos="420"/>
          <w:tab w:val="clear" w:pos="900"/>
        </w:tabs>
        <w:autoSpaceDN w:val="0"/>
        <w:ind w:left="360"/>
      </w:pPr>
      <w:r w:rsidRPr="00253CBA">
        <w:t>Permission for photographs must be agreed prior to photos being taken and participants have the right not to be photographed. Organizers will take note of this.</w:t>
      </w:r>
    </w:p>
    <w:p w14:paraId="3104F896" w14:textId="77777777" w:rsidR="009F50AF" w:rsidRDefault="009F50AF" w:rsidP="009F50AF">
      <w:pPr>
        <w:pStyle w:val="ListParagraph"/>
        <w:numPr>
          <w:ilvl w:val="0"/>
          <w:numId w:val="0"/>
        </w:numPr>
        <w:ind w:left="360"/>
      </w:pPr>
    </w:p>
    <w:p w14:paraId="26C156D4" w14:textId="77777777" w:rsidR="00383FBB" w:rsidRDefault="00383FBB" w:rsidP="009F50AF">
      <w:pPr>
        <w:pStyle w:val="ListParagraph"/>
        <w:numPr>
          <w:ilvl w:val="0"/>
          <w:numId w:val="0"/>
        </w:numPr>
        <w:ind w:left="360"/>
      </w:pPr>
    </w:p>
    <w:p w14:paraId="622CCFAA" w14:textId="77777777" w:rsidR="00383FBB" w:rsidRPr="00253CBA" w:rsidRDefault="00383FBB" w:rsidP="009F50AF">
      <w:pPr>
        <w:pStyle w:val="ListParagraph"/>
        <w:numPr>
          <w:ilvl w:val="0"/>
          <w:numId w:val="0"/>
        </w:numPr>
        <w:ind w:left="360"/>
      </w:pPr>
    </w:p>
    <w:p w14:paraId="6C27A5FD" w14:textId="77777777" w:rsidR="009F50AF" w:rsidRPr="00253CBA" w:rsidRDefault="009F50AF" w:rsidP="009F50AF">
      <w:pPr>
        <w:pStyle w:val="ListParagraph"/>
        <w:numPr>
          <w:ilvl w:val="0"/>
          <w:numId w:val="23"/>
        </w:numPr>
        <w:tabs>
          <w:tab w:val="clear" w:pos="420"/>
          <w:tab w:val="clear" w:pos="900"/>
        </w:tabs>
        <w:autoSpaceDN w:val="0"/>
        <w:ind w:left="360"/>
        <w:rPr>
          <w:b/>
          <w:bCs/>
        </w:rPr>
      </w:pPr>
      <w:r w:rsidRPr="00253CBA">
        <w:rPr>
          <w:b/>
          <w:bCs/>
        </w:rPr>
        <w:t>After the activity</w:t>
      </w:r>
    </w:p>
    <w:p w14:paraId="4817D711" w14:textId="77777777" w:rsidR="009F50AF" w:rsidRPr="00253CBA" w:rsidRDefault="009F50AF" w:rsidP="009F50AF">
      <w:pPr>
        <w:pStyle w:val="ListParagraph"/>
        <w:numPr>
          <w:ilvl w:val="0"/>
          <w:numId w:val="5"/>
        </w:numPr>
        <w:tabs>
          <w:tab w:val="clear" w:pos="420"/>
          <w:tab w:val="clear" w:pos="900"/>
        </w:tabs>
        <w:autoSpaceDN w:val="0"/>
        <w:ind w:left="360"/>
      </w:pPr>
      <w:r w:rsidRPr="00253CBA">
        <w:t>Permission will be obtained before any photograph of a participant is used or distributed in any form.</w:t>
      </w:r>
    </w:p>
    <w:p w14:paraId="55A28044" w14:textId="77777777" w:rsidR="009F50AF" w:rsidRPr="00253CBA" w:rsidRDefault="009F50AF" w:rsidP="009F50AF">
      <w:pPr>
        <w:pStyle w:val="ListParagraph"/>
        <w:numPr>
          <w:ilvl w:val="0"/>
          <w:numId w:val="5"/>
        </w:numPr>
        <w:tabs>
          <w:tab w:val="clear" w:pos="420"/>
          <w:tab w:val="clear" w:pos="900"/>
        </w:tabs>
        <w:autoSpaceDN w:val="0"/>
        <w:ind w:left="360"/>
      </w:pPr>
      <w:r w:rsidRPr="00253CBA">
        <w:t xml:space="preserve">Permission will be obtained before any list of participants is used or distributed in any form. </w:t>
      </w:r>
    </w:p>
    <w:p w14:paraId="561F896B" w14:textId="77777777" w:rsidR="009F50AF" w:rsidRPr="00253CBA" w:rsidRDefault="009F50AF" w:rsidP="009F50AF">
      <w:pPr>
        <w:pStyle w:val="ListParagraph"/>
        <w:numPr>
          <w:ilvl w:val="0"/>
          <w:numId w:val="5"/>
        </w:numPr>
        <w:tabs>
          <w:tab w:val="clear" w:pos="420"/>
          <w:tab w:val="clear" w:pos="900"/>
        </w:tabs>
        <w:autoSpaceDN w:val="0"/>
        <w:ind w:left="360"/>
      </w:pPr>
      <w:r w:rsidRPr="00253CBA">
        <w:t xml:space="preserve">Participants maintain intellectual property rights over all information collected from them about themselves or their communities, including photographs. </w:t>
      </w:r>
      <w:bookmarkStart w:id="85" w:name="_Hlk55470236"/>
      <w:r w:rsidRPr="00253CBA">
        <w:t xml:space="preserve">Their intellectual property rights should be protected, pursuant to applicable laws.  </w:t>
      </w:r>
    </w:p>
    <w:bookmarkEnd w:id="85"/>
    <w:p w14:paraId="12E7AA1C" w14:textId="77777777" w:rsidR="009F50AF" w:rsidRPr="00253CBA" w:rsidRDefault="009F50AF" w:rsidP="009F50AF">
      <w:pPr>
        <w:pStyle w:val="ListParagraph"/>
        <w:numPr>
          <w:ilvl w:val="0"/>
          <w:numId w:val="5"/>
        </w:numPr>
        <w:tabs>
          <w:tab w:val="clear" w:pos="420"/>
          <w:tab w:val="clear" w:pos="900"/>
        </w:tabs>
        <w:autoSpaceDN w:val="0"/>
        <w:ind w:left="360"/>
      </w:pPr>
      <w:r w:rsidRPr="00253CBA">
        <w:t>Copies of all information collected will be provided to the participants for approval.</w:t>
      </w:r>
    </w:p>
    <w:p w14:paraId="5C75BEA6" w14:textId="77777777" w:rsidR="009F50AF" w:rsidRPr="00253CBA" w:rsidRDefault="009F50AF" w:rsidP="009F50AF">
      <w:pPr>
        <w:pStyle w:val="ListParagraph"/>
        <w:numPr>
          <w:ilvl w:val="0"/>
          <w:numId w:val="5"/>
        </w:numPr>
        <w:tabs>
          <w:tab w:val="clear" w:pos="420"/>
          <w:tab w:val="clear" w:pos="900"/>
        </w:tabs>
        <w:autoSpaceDN w:val="0"/>
        <w:ind w:left="360"/>
      </w:pPr>
      <w:r w:rsidRPr="00253CBA">
        <w:t>Any materials developed for IPBES assessments or other products using information provided by participants will be shared with the participants for prior approval and consent.</w:t>
      </w:r>
    </w:p>
    <w:p w14:paraId="2C1FD546" w14:textId="77777777" w:rsidR="009F50AF" w:rsidRPr="00253CBA" w:rsidRDefault="009F50AF" w:rsidP="009F50AF">
      <w:pPr>
        <w:pStyle w:val="ListParagraph"/>
        <w:numPr>
          <w:ilvl w:val="0"/>
          <w:numId w:val="5"/>
        </w:numPr>
        <w:tabs>
          <w:tab w:val="clear" w:pos="420"/>
          <w:tab w:val="clear" w:pos="900"/>
        </w:tabs>
        <w:autoSpaceDN w:val="0"/>
        <w:ind w:left="360"/>
      </w:pPr>
      <w:r w:rsidRPr="00253CBA">
        <w:t xml:space="preserve">The information collected during the activity will not be used for any purposes other than those for which consent has been granted, unless permission is sought and given by participants. </w:t>
      </w:r>
    </w:p>
    <w:p w14:paraId="5C45B8A4" w14:textId="77777777" w:rsidR="009F50AF" w:rsidRPr="00253CBA" w:rsidRDefault="009F50AF" w:rsidP="009F50AF">
      <w:pPr>
        <w:pStyle w:val="ListParagraph"/>
        <w:numPr>
          <w:ilvl w:val="0"/>
          <w:numId w:val="5"/>
        </w:numPr>
        <w:tabs>
          <w:tab w:val="clear" w:pos="420"/>
          <w:tab w:val="clear" w:pos="900"/>
        </w:tabs>
        <w:autoSpaceDN w:val="0"/>
        <w:ind w:left="360"/>
      </w:pPr>
      <w:r w:rsidRPr="00253CBA">
        <w:t xml:space="preserve">Participants can decline to consent or withdraw their knowledge or information from the process at any time, and records of that information will be deleted if requested by the participant. Participants should however be aware that once an assessment is published it cannot be changed, and information incorporated into the assessment cannot therefore be withdrawn from the assessment after this point.  </w:t>
      </w:r>
      <w:r w:rsidRPr="00253CBA">
        <w:rPr>
          <w:rStyle w:val="CommentReference"/>
        </w:rPr>
        <w:t xml:space="preserve"> </w:t>
      </w:r>
    </w:p>
    <w:p w14:paraId="79C96017" w14:textId="77777777" w:rsidR="009F50AF" w:rsidRPr="00253CBA" w:rsidRDefault="009F50AF" w:rsidP="009F50AF">
      <w:pPr>
        <w:pStyle w:val="ListParagraph"/>
        <w:numPr>
          <w:ilvl w:val="0"/>
          <w:numId w:val="5"/>
        </w:numPr>
        <w:tabs>
          <w:tab w:val="clear" w:pos="420"/>
          <w:tab w:val="clear" w:pos="900"/>
        </w:tabs>
        <w:autoSpaceDN w:val="0"/>
        <w:ind w:left="360"/>
      </w:pPr>
      <w:r w:rsidRPr="00253CBA">
        <w:t xml:space="preserve">Participants should have the opportunity of reviewing and commenting upon the final product, bearing in mind that responsibility for the final product rests exclusively with the authors. </w:t>
      </w:r>
    </w:p>
    <w:p w14:paraId="3D783D81" w14:textId="77777777" w:rsidR="009F50AF" w:rsidRPr="00253CBA" w:rsidRDefault="009F50AF" w:rsidP="009F50AF">
      <w:r w:rsidRPr="00253CBA">
        <w:t>The participants of the workshop, listed below</w:t>
      </w:r>
      <w:r w:rsidR="0081336F" w:rsidRPr="00253CBA">
        <w:t xml:space="preserve"> in Annex 3</w:t>
      </w:r>
      <w:r w:rsidRPr="00253CBA">
        <w:t xml:space="preserve">, agreed to follow the principles and steps laid out in this FPIC document. </w:t>
      </w:r>
    </w:p>
    <w:p w14:paraId="48DC4E1C" w14:textId="77777777" w:rsidR="009F50AF" w:rsidRPr="008A2AAB" w:rsidRDefault="009F50AF" w:rsidP="009F50AF"/>
    <w:p w14:paraId="46AD769E" w14:textId="77777777" w:rsidR="00097359" w:rsidRPr="008A2AAB" w:rsidRDefault="00097359" w:rsidP="00011FE2">
      <w:pPr>
        <w:spacing w:after="160" w:line="259" w:lineRule="auto"/>
      </w:pPr>
    </w:p>
    <w:p w14:paraId="07AC5B33" w14:textId="77777777" w:rsidR="00A06A89" w:rsidRPr="008A2AAB" w:rsidRDefault="0005139B" w:rsidP="008F670B">
      <w:pPr>
        <w:pStyle w:val="Heading2"/>
        <w:numPr>
          <w:ilvl w:val="0"/>
          <w:numId w:val="0"/>
        </w:numPr>
        <w:ind w:left="446" w:hanging="432"/>
        <w:rPr>
          <w:sz w:val="18"/>
          <w:szCs w:val="18"/>
        </w:rPr>
      </w:pPr>
      <w:r>
        <w:br w:type="page"/>
      </w:r>
      <w:bookmarkStart w:id="86" w:name="_Toc106295538"/>
      <w:r w:rsidR="00BB3349" w:rsidRPr="008A2AAB">
        <w:t xml:space="preserve">Annex 3: </w:t>
      </w:r>
      <w:r w:rsidR="00097359" w:rsidRPr="008A2AAB">
        <w:t>Participants of the dialogue workshop</w:t>
      </w:r>
      <w:bookmarkEnd w:id="86"/>
      <w:r w:rsidR="00097359" w:rsidRPr="008A2AAB">
        <w:t xml:space="preserve"> </w:t>
      </w:r>
      <w:r w:rsidR="00097359" w:rsidRPr="008A2AAB">
        <w:rPr>
          <w:sz w:val="18"/>
          <w:szCs w:val="18"/>
        </w:rPr>
        <w:t xml:space="preserve"> </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403"/>
        <w:gridCol w:w="5707"/>
      </w:tblGrid>
      <w:tr w:rsidR="00A06A89" w:rsidRPr="008A2AAB" w14:paraId="2395A56C" w14:textId="77777777" w:rsidTr="00253CBA">
        <w:trPr>
          <w:trHeight w:val="290"/>
        </w:trPr>
        <w:tc>
          <w:tcPr>
            <w:tcW w:w="9360" w:type="dxa"/>
            <w:gridSpan w:val="3"/>
            <w:shd w:val="clear" w:color="auto" w:fill="FFE599"/>
            <w:noWrap/>
          </w:tcPr>
          <w:p w14:paraId="7A337829" w14:textId="77777777" w:rsidR="00A06A89" w:rsidRPr="00253CBA" w:rsidRDefault="00A06A89" w:rsidP="00253CBA">
            <w:pPr>
              <w:spacing w:after="120"/>
              <w:rPr>
                <w:sz w:val="22"/>
                <w:szCs w:val="22"/>
              </w:rPr>
            </w:pPr>
            <w:r w:rsidRPr="00253CBA">
              <w:rPr>
                <w:b/>
                <w:bCs/>
                <w:sz w:val="22"/>
                <w:szCs w:val="22"/>
              </w:rPr>
              <w:t>Session: Africa and Europe</w:t>
            </w:r>
          </w:p>
        </w:tc>
      </w:tr>
      <w:tr w:rsidR="00A06A89" w:rsidRPr="008A2AAB" w14:paraId="490B36B5" w14:textId="77777777" w:rsidTr="00253CBA">
        <w:trPr>
          <w:trHeight w:val="290"/>
        </w:trPr>
        <w:tc>
          <w:tcPr>
            <w:tcW w:w="2250" w:type="dxa"/>
            <w:noWrap/>
          </w:tcPr>
          <w:p w14:paraId="3EF7E2B2" w14:textId="77777777" w:rsidR="00A06A89" w:rsidRPr="00253CBA" w:rsidRDefault="00A06A89" w:rsidP="00253CBA">
            <w:pPr>
              <w:spacing w:after="120"/>
              <w:rPr>
                <w:sz w:val="22"/>
                <w:szCs w:val="22"/>
              </w:rPr>
            </w:pPr>
            <w:r w:rsidRPr="00253CBA">
              <w:rPr>
                <w:sz w:val="22"/>
                <w:szCs w:val="22"/>
              </w:rPr>
              <w:t xml:space="preserve">Aehshatou </w:t>
            </w:r>
            <w:r w:rsidR="00735575" w:rsidRPr="00253CBA">
              <w:rPr>
                <w:sz w:val="22"/>
                <w:szCs w:val="22"/>
              </w:rPr>
              <w:t>Manu</w:t>
            </w:r>
          </w:p>
        </w:tc>
        <w:tc>
          <w:tcPr>
            <w:tcW w:w="1403" w:type="dxa"/>
            <w:noWrap/>
          </w:tcPr>
          <w:p w14:paraId="46C0A4EC" w14:textId="77777777" w:rsidR="00A06A89" w:rsidRPr="00253CBA" w:rsidRDefault="00A06A89" w:rsidP="00253CBA">
            <w:pPr>
              <w:spacing w:after="120"/>
              <w:rPr>
                <w:sz w:val="22"/>
                <w:szCs w:val="22"/>
              </w:rPr>
            </w:pPr>
            <w:r w:rsidRPr="00253CBA">
              <w:rPr>
                <w:sz w:val="22"/>
                <w:szCs w:val="22"/>
              </w:rPr>
              <w:t>Cameroon</w:t>
            </w:r>
          </w:p>
        </w:tc>
        <w:tc>
          <w:tcPr>
            <w:tcW w:w="5707" w:type="dxa"/>
            <w:noWrap/>
          </w:tcPr>
          <w:p w14:paraId="6783DEE7" w14:textId="77777777" w:rsidR="00A06A89" w:rsidRPr="00253CBA" w:rsidRDefault="00735575" w:rsidP="00253CBA">
            <w:pPr>
              <w:spacing w:after="120"/>
              <w:rPr>
                <w:sz w:val="22"/>
                <w:szCs w:val="22"/>
              </w:rPr>
            </w:pPr>
            <w:r>
              <w:rPr>
                <w:sz w:val="22"/>
                <w:szCs w:val="22"/>
              </w:rPr>
              <w:t>Secretary General of the African Indigenous Women Organization - Central African Network (AIWO-CAN)</w:t>
            </w:r>
          </w:p>
        </w:tc>
      </w:tr>
      <w:tr w:rsidR="00A06A89" w:rsidRPr="008A2AAB" w14:paraId="23D8CDF5" w14:textId="77777777" w:rsidTr="00253CBA">
        <w:trPr>
          <w:trHeight w:val="290"/>
        </w:trPr>
        <w:tc>
          <w:tcPr>
            <w:tcW w:w="2250" w:type="dxa"/>
            <w:noWrap/>
          </w:tcPr>
          <w:p w14:paraId="4E3EA215" w14:textId="77777777" w:rsidR="00A06A89" w:rsidRPr="00253CBA" w:rsidRDefault="00A06A89" w:rsidP="00253CBA">
            <w:pPr>
              <w:spacing w:after="120"/>
              <w:rPr>
                <w:sz w:val="22"/>
                <w:szCs w:val="22"/>
              </w:rPr>
            </w:pPr>
            <w:r w:rsidRPr="00253CBA">
              <w:rPr>
                <w:sz w:val="22"/>
                <w:szCs w:val="22"/>
              </w:rPr>
              <w:t>Bouba</w:t>
            </w:r>
            <w:r w:rsidR="00735575">
              <w:rPr>
                <w:sz w:val="22"/>
                <w:szCs w:val="22"/>
              </w:rPr>
              <w:t xml:space="preserve"> S</w:t>
            </w:r>
            <w:r w:rsidRPr="00253CBA">
              <w:rPr>
                <w:sz w:val="22"/>
                <w:szCs w:val="22"/>
              </w:rPr>
              <w:t>ansani Aliou</w:t>
            </w:r>
          </w:p>
        </w:tc>
        <w:tc>
          <w:tcPr>
            <w:tcW w:w="1403" w:type="dxa"/>
            <w:noWrap/>
          </w:tcPr>
          <w:p w14:paraId="53DCE1C9" w14:textId="77777777" w:rsidR="00A06A89" w:rsidRPr="00253CBA" w:rsidRDefault="00A06A89" w:rsidP="00253CBA">
            <w:pPr>
              <w:spacing w:after="120"/>
              <w:rPr>
                <w:sz w:val="22"/>
                <w:szCs w:val="22"/>
              </w:rPr>
            </w:pPr>
            <w:r w:rsidRPr="00253CBA">
              <w:rPr>
                <w:sz w:val="22"/>
                <w:szCs w:val="22"/>
              </w:rPr>
              <w:t>Cameroon</w:t>
            </w:r>
          </w:p>
        </w:tc>
        <w:tc>
          <w:tcPr>
            <w:tcW w:w="5707" w:type="dxa"/>
            <w:noWrap/>
          </w:tcPr>
          <w:p w14:paraId="5BCEB3E9" w14:textId="77777777" w:rsidR="00A06A89" w:rsidRPr="00253CBA" w:rsidRDefault="00A06A89" w:rsidP="00253CBA">
            <w:pPr>
              <w:spacing w:after="120"/>
              <w:rPr>
                <w:sz w:val="22"/>
                <w:szCs w:val="22"/>
              </w:rPr>
            </w:pPr>
            <w:r w:rsidRPr="00253CBA">
              <w:rPr>
                <w:sz w:val="22"/>
                <w:szCs w:val="22"/>
              </w:rPr>
              <w:t xml:space="preserve">Mbororo, </w:t>
            </w:r>
            <w:r w:rsidR="00011FE2" w:rsidRPr="00253CBA">
              <w:rPr>
                <w:sz w:val="22"/>
                <w:szCs w:val="22"/>
              </w:rPr>
              <w:t>Indigenous Peoples Global Forum for Sustainable Development</w:t>
            </w:r>
            <w:r w:rsidRPr="00253CBA">
              <w:rPr>
                <w:sz w:val="22"/>
                <w:szCs w:val="22"/>
              </w:rPr>
              <w:t>, MBOSCUDA and ADJEMA</w:t>
            </w:r>
          </w:p>
        </w:tc>
      </w:tr>
      <w:tr w:rsidR="00A06A89" w:rsidRPr="008A2AAB" w14:paraId="466D162F" w14:textId="77777777" w:rsidTr="00253CBA">
        <w:trPr>
          <w:trHeight w:val="290"/>
        </w:trPr>
        <w:tc>
          <w:tcPr>
            <w:tcW w:w="2250" w:type="dxa"/>
            <w:noWrap/>
          </w:tcPr>
          <w:p w14:paraId="4F620173" w14:textId="77777777" w:rsidR="00A06A89" w:rsidRPr="00253CBA" w:rsidRDefault="00A06A89" w:rsidP="00253CBA">
            <w:pPr>
              <w:spacing w:after="120"/>
              <w:rPr>
                <w:sz w:val="22"/>
                <w:szCs w:val="22"/>
              </w:rPr>
            </w:pPr>
            <w:r w:rsidRPr="00253CBA">
              <w:rPr>
                <w:sz w:val="22"/>
                <w:szCs w:val="22"/>
              </w:rPr>
              <w:t>Jeanne Biloa</w:t>
            </w:r>
          </w:p>
        </w:tc>
        <w:tc>
          <w:tcPr>
            <w:tcW w:w="1403" w:type="dxa"/>
            <w:noWrap/>
          </w:tcPr>
          <w:p w14:paraId="7DDE839F" w14:textId="77777777" w:rsidR="00A06A89" w:rsidRPr="00253CBA" w:rsidRDefault="00A06A89" w:rsidP="00253CBA">
            <w:pPr>
              <w:spacing w:after="120"/>
              <w:rPr>
                <w:sz w:val="22"/>
                <w:szCs w:val="22"/>
              </w:rPr>
            </w:pPr>
            <w:r w:rsidRPr="00253CBA">
              <w:rPr>
                <w:sz w:val="22"/>
                <w:szCs w:val="22"/>
              </w:rPr>
              <w:t>Cameroon</w:t>
            </w:r>
          </w:p>
        </w:tc>
        <w:tc>
          <w:tcPr>
            <w:tcW w:w="5707" w:type="dxa"/>
            <w:noWrap/>
          </w:tcPr>
          <w:p w14:paraId="5C6C6BB6" w14:textId="77777777" w:rsidR="00A06A89" w:rsidRPr="00253CBA" w:rsidRDefault="00A06A89" w:rsidP="00253CBA">
            <w:pPr>
              <w:spacing w:after="120"/>
              <w:rPr>
                <w:sz w:val="22"/>
                <w:szCs w:val="22"/>
              </w:rPr>
            </w:pPr>
            <w:r w:rsidRPr="00253CBA">
              <w:rPr>
                <w:sz w:val="22"/>
                <w:szCs w:val="22"/>
              </w:rPr>
              <w:t>President of BACUDA (Bagyelis Cultural Development Association)</w:t>
            </w:r>
          </w:p>
        </w:tc>
      </w:tr>
      <w:tr w:rsidR="00A06A89" w:rsidRPr="008A2AAB" w14:paraId="51C9D41B" w14:textId="77777777" w:rsidTr="00253CBA">
        <w:trPr>
          <w:trHeight w:val="290"/>
        </w:trPr>
        <w:tc>
          <w:tcPr>
            <w:tcW w:w="2250" w:type="dxa"/>
            <w:noWrap/>
          </w:tcPr>
          <w:p w14:paraId="61F8E695" w14:textId="77777777" w:rsidR="00A06A89" w:rsidRPr="00253CBA" w:rsidRDefault="00A06A89" w:rsidP="00253CBA">
            <w:pPr>
              <w:spacing w:after="120"/>
              <w:rPr>
                <w:sz w:val="22"/>
                <w:szCs w:val="22"/>
              </w:rPr>
            </w:pPr>
            <w:r w:rsidRPr="00253CBA">
              <w:rPr>
                <w:sz w:val="22"/>
                <w:szCs w:val="22"/>
              </w:rPr>
              <w:t>Hawe Buba</w:t>
            </w:r>
          </w:p>
        </w:tc>
        <w:tc>
          <w:tcPr>
            <w:tcW w:w="1403" w:type="dxa"/>
            <w:noWrap/>
          </w:tcPr>
          <w:p w14:paraId="24B2D658" w14:textId="77777777" w:rsidR="00A06A89" w:rsidRPr="00253CBA" w:rsidRDefault="00A06A89" w:rsidP="00253CBA">
            <w:pPr>
              <w:spacing w:after="120"/>
              <w:rPr>
                <w:sz w:val="22"/>
                <w:szCs w:val="22"/>
              </w:rPr>
            </w:pPr>
            <w:r w:rsidRPr="00253CBA">
              <w:rPr>
                <w:sz w:val="22"/>
                <w:szCs w:val="22"/>
              </w:rPr>
              <w:t>Cameroon</w:t>
            </w:r>
          </w:p>
        </w:tc>
        <w:tc>
          <w:tcPr>
            <w:tcW w:w="5707" w:type="dxa"/>
            <w:noWrap/>
          </w:tcPr>
          <w:p w14:paraId="7BD5BD3D" w14:textId="77777777" w:rsidR="00A06A89" w:rsidRPr="00253CBA" w:rsidRDefault="00A06A89" w:rsidP="00253CBA">
            <w:pPr>
              <w:spacing w:after="120"/>
              <w:rPr>
                <w:sz w:val="22"/>
                <w:szCs w:val="22"/>
              </w:rPr>
            </w:pPr>
            <w:r w:rsidRPr="00253CBA">
              <w:rPr>
                <w:sz w:val="22"/>
                <w:szCs w:val="22"/>
              </w:rPr>
              <w:t>Executive Director of African Indigenous Women Organisation - Central African Network (AIWO-CAN)</w:t>
            </w:r>
          </w:p>
        </w:tc>
      </w:tr>
      <w:tr w:rsidR="00A06A89" w:rsidRPr="008A2AAB" w14:paraId="01AD6A0A" w14:textId="77777777" w:rsidTr="00253CBA">
        <w:trPr>
          <w:trHeight w:val="290"/>
        </w:trPr>
        <w:tc>
          <w:tcPr>
            <w:tcW w:w="2250" w:type="dxa"/>
            <w:noWrap/>
          </w:tcPr>
          <w:p w14:paraId="46DAEEE4" w14:textId="77777777" w:rsidR="00A06A89" w:rsidRPr="00253CBA" w:rsidRDefault="00735575" w:rsidP="00253CBA">
            <w:pPr>
              <w:spacing w:after="120"/>
              <w:rPr>
                <w:sz w:val="22"/>
                <w:szCs w:val="22"/>
              </w:rPr>
            </w:pPr>
            <w:r>
              <w:rPr>
                <w:sz w:val="22"/>
                <w:szCs w:val="22"/>
              </w:rPr>
              <w:t xml:space="preserve">Balkissou Buba </w:t>
            </w:r>
          </w:p>
        </w:tc>
        <w:tc>
          <w:tcPr>
            <w:tcW w:w="1403" w:type="dxa"/>
            <w:noWrap/>
          </w:tcPr>
          <w:p w14:paraId="580B8DEC" w14:textId="77777777" w:rsidR="00A06A89" w:rsidRPr="00253CBA" w:rsidRDefault="00A06A89" w:rsidP="00253CBA">
            <w:pPr>
              <w:spacing w:after="120"/>
              <w:rPr>
                <w:sz w:val="22"/>
                <w:szCs w:val="22"/>
              </w:rPr>
            </w:pPr>
            <w:r w:rsidRPr="00253CBA">
              <w:rPr>
                <w:sz w:val="22"/>
                <w:szCs w:val="22"/>
              </w:rPr>
              <w:t>Cameroon</w:t>
            </w:r>
          </w:p>
        </w:tc>
        <w:tc>
          <w:tcPr>
            <w:tcW w:w="5707" w:type="dxa"/>
            <w:noWrap/>
          </w:tcPr>
          <w:p w14:paraId="4E50828E" w14:textId="77777777" w:rsidR="00A06A89" w:rsidRPr="00253CBA" w:rsidRDefault="00A06A89" w:rsidP="00253CBA">
            <w:pPr>
              <w:spacing w:after="120"/>
              <w:rPr>
                <w:sz w:val="22"/>
                <w:szCs w:val="22"/>
              </w:rPr>
            </w:pPr>
            <w:r w:rsidRPr="00253CBA">
              <w:rPr>
                <w:sz w:val="22"/>
                <w:szCs w:val="22"/>
              </w:rPr>
              <w:t>Vice-president for REPALEAC-Cameroon</w:t>
            </w:r>
          </w:p>
        </w:tc>
      </w:tr>
      <w:tr w:rsidR="00A06A89" w:rsidRPr="008A2AAB" w14:paraId="2ABE32E2" w14:textId="77777777" w:rsidTr="00253CBA">
        <w:trPr>
          <w:trHeight w:val="290"/>
        </w:trPr>
        <w:tc>
          <w:tcPr>
            <w:tcW w:w="2250" w:type="dxa"/>
            <w:noWrap/>
          </w:tcPr>
          <w:p w14:paraId="74C9BD0C" w14:textId="77777777" w:rsidR="00A06A89" w:rsidRPr="00253CBA" w:rsidRDefault="00A06A89" w:rsidP="00253CBA">
            <w:pPr>
              <w:spacing w:after="120"/>
              <w:rPr>
                <w:sz w:val="22"/>
                <w:szCs w:val="22"/>
              </w:rPr>
            </w:pPr>
            <w:r w:rsidRPr="00253CBA">
              <w:rPr>
                <w:sz w:val="22"/>
                <w:szCs w:val="22"/>
              </w:rPr>
              <w:t>Jan Chlewicki</w:t>
            </w:r>
          </w:p>
        </w:tc>
        <w:tc>
          <w:tcPr>
            <w:tcW w:w="1403" w:type="dxa"/>
            <w:noWrap/>
          </w:tcPr>
          <w:p w14:paraId="7A667722" w14:textId="77777777" w:rsidR="00A06A89" w:rsidRPr="00253CBA" w:rsidRDefault="00A06A89" w:rsidP="00253CBA">
            <w:pPr>
              <w:spacing w:after="120"/>
              <w:rPr>
                <w:sz w:val="22"/>
                <w:szCs w:val="22"/>
              </w:rPr>
            </w:pPr>
            <w:r w:rsidRPr="00253CBA">
              <w:rPr>
                <w:sz w:val="22"/>
                <w:szCs w:val="22"/>
              </w:rPr>
              <w:t>Poland</w:t>
            </w:r>
          </w:p>
        </w:tc>
        <w:tc>
          <w:tcPr>
            <w:tcW w:w="5707" w:type="dxa"/>
            <w:noWrap/>
          </w:tcPr>
          <w:p w14:paraId="47F55B59" w14:textId="77777777" w:rsidR="00A06A89" w:rsidRPr="00253CBA" w:rsidRDefault="00A06A89" w:rsidP="00253CBA">
            <w:pPr>
              <w:spacing w:after="120"/>
              <w:rPr>
                <w:sz w:val="22"/>
                <w:szCs w:val="22"/>
              </w:rPr>
            </w:pPr>
            <w:r w:rsidRPr="00253CBA">
              <w:rPr>
                <w:sz w:val="22"/>
                <w:szCs w:val="22"/>
              </w:rPr>
              <w:t>Apiarist and honey hunter, Forest Path Organization</w:t>
            </w:r>
          </w:p>
        </w:tc>
      </w:tr>
      <w:tr w:rsidR="00A06A89" w:rsidRPr="008A2AAB" w14:paraId="6D869D1A" w14:textId="77777777" w:rsidTr="00253CBA">
        <w:trPr>
          <w:trHeight w:val="290"/>
        </w:trPr>
        <w:tc>
          <w:tcPr>
            <w:tcW w:w="2250" w:type="dxa"/>
            <w:noWrap/>
          </w:tcPr>
          <w:p w14:paraId="5DB2E1DD" w14:textId="77777777" w:rsidR="00A06A89" w:rsidRPr="00253CBA" w:rsidRDefault="00A06A89" w:rsidP="00253CBA">
            <w:pPr>
              <w:spacing w:after="120"/>
              <w:rPr>
                <w:sz w:val="22"/>
                <w:szCs w:val="22"/>
              </w:rPr>
            </w:pPr>
            <w:r w:rsidRPr="00253CBA">
              <w:rPr>
                <w:sz w:val="22"/>
                <w:szCs w:val="22"/>
              </w:rPr>
              <w:t>Fuh Cletus </w:t>
            </w:r>
          </w:p>
        </w:tc>
        <w:tc>
          <w:tcPr>
            <w:tcW w:w="1403" w:type="dxa"/>
            <w:noWrap/>
          </w:tcPr>
          <w:p w14:paraId="328FCC5A" w14:textId="77777777" w:rsidR="00A06A89" w:rsidRPr="00253CBA" w:rsidRDefault="00A06A89" w:rsidP="00253CBA">
            <w:pPr>
              <w:spacing w:after="120"/>
              <w:rPr>
                <w:sz w:val="22"/>
                <w:szCs w:val="22"/>
              </w:rPr>
            </w:pPr>
            <w:r w:rsidRPr="00253CBA">
              <w:rPr>
                <w:sz w:val="22"/>
                <w:szCs w:val="22"/>
              </w:rPr>
              <w:t>Cameroon</w:t>
            </w:r>
          </w:p>
        </w:tc>
        <w:tc>
          <w:tcPr>
            <w:tcW w:w="5707" w:type="dxa"/>
            <w:noWrap/>
          </w:tcPr>
          <w:p w14:paraId="519F7634" w14:textId="77777777" w:rsidR="00A06A89" w:rsidRPr="00253CBA" w:rsidRDefault="00A06A89" w:rsidP="00253CBA">
            <w:pPr>
              <w:spacing w:after="120"/>
              <w:rPr>
                <w:sz w:val="22"/>
                <w:szCs w:val="22"/>
              </w:rPr>
            </w:pPr>
            <w:r w:rsidRPr="00253CBA">
              <w:rPr>
                <w:sz w:val="22"/>
                <w:szCs w:val="22"/>
              </w:rPr>
              <w:t>African Indigenous Women Organisation</w:t>
            </w:r>
            <w:r w:rsidRPr="00253CBA">
              <w:rPr>
                <w:b/>
                <w:bCs/>
                <w:sz w:val="22"/>
                <w:szCs w:val="22"/>
              </w:rPr>
              <w:t xml:space="preserve"> - </w:t>
            </w:r>
            <w:r w:rsidRPr="00253CBA">
              <w:rPr>
                <w:sz w:val="22"/>
                <w:szCs w:val="22"/>
              </w:rPr>
              <w:t>Central African Network (AIWO CAN)</w:t>
            </w:r>
          </w:p>
        </w:tc>
      </w:tr>
      <w:tr w:rsidR="00A06A89" w:rsidRPr="008A2AAB" w14:paraId="60533C2F" w14:textId="77777777" w:rsidTr="00253CBA">
        <w:trPr>
          <w:trHeight w:val="290"/>
        </w:trPr>
        <w:tc>
          <w:tcPr>
            <w:tcW w:w="2250" w:type="dxa"/>
            <w:noWrap/>
          </w:tcPr>
          <w:p w14:paraId="6045E415" w14:textId="77777777" w:rsidR="00A06A89" w:rsidRPr="00253CBA" w:rsidRDefault="00A06A89" w:rsidP="00253CBA">
            <w:pPr>
              <w:spacing w:after="120"/>
              <w:rPr>
                <w:sz w:val="22"/>
                <w:szCs w:val="22"/>
              </w:rPr>
            </w:pPr>
            <w:r w:rsidRPr="00253CBA">
              <w:rPr>
                <w:sz w:val="22"/>
                <w:szCs w:val="22"/>
              </w:rPr>
              <w:t>Przemyslaw Grodzicki</w:t>
            </w:r>
          </w:p>
        </w:tc>
        <w:tc>
          <w:tcPr>
            <w:tcW w:w="1403" w:type="dxa"/>
            <w:noWrap/>
          </w:tcPr>
          <w:p w14:paraId="744BDA5C" w14:textId="77777777" w:rsidR="00A06A89" w:rsidRPr="00253CBA" w:rsidRDefault="00A06A89" w:rsidP="00253CBA">
            <w:pPr>
              <w:spacing w:after="120"/>
              <w:rPr>
                <w:sz w:val="22"/>
                <w:szCs w:val="22"/>
              </w:rPr>
            </w:pPr>
            <w:r w:rsidRPr="00253CBA">
              <w:rPr>
                <w:sz w:val="22"/>
                <w:szCs w:val="22"/>
              </w:rPr>
              <w:t>Poland</w:t>
            </w:r>
          </w:p>
        </w:tc>
        <w:tc>
          <w:tcPr>
            <w:tcW w:w="5707" w:type="dxa"/>
            <w:noWrap/>
          </w:tcPr>
          <w:p w14:paraId="1D04E85F" w14:textId="77777777" w:rsidR="00A06A89" w:rsidRPr="00253CBA" w:rsidRDefault="00A06A89" w:rsidP="00253CBA">
            <w:pPr>
              <w:spacing w:after="120"/>
              <w:rPr>
                <w:sz w:val="22"/>
                <w:szCs w:val="22"/>
              </w:rPr>
            </w:pPr>
            <w:r w:rsidRPr="00253CBA">
              <w:rPr>
                <w:sz w:val="22"/>
                <w:szCs w:val="22"/>
              </w:rPr>
              <w:t>Apiarist, Founding member of the Forest Path Organization, Professor at the University of Nicholaus Copernicus in Torun, Poland</w:t>
            </w:r>
          </w:p>
        </w:tc>
      </w:tr>
      <w:tr w:rsidR="00A06A89" w:rsidRPr="008A2AAB" w14:paraId="691DCBC8" w14:textId="77777777" w:rsidTr="00253CBA">
        <w:trPr>
          <w:trHeight w:val="290"/>
        </w:trPr>
        <w:tc>
          <w:tcPr>
            <w:tcW w:w="2250" w:type="dxa"/>
            <w:noWrap/>
            <w:hideMark/>
          </w:tcPr>
          <w:p w14:paraId="7438AF56" w14:textId="77777777" w:rsidR="00A06A89" w:rsidRPr="00253CBA" w:rsidRDefault="00A06A89" w:rsidP="00253CBA">
            <w:pPr>
              <w:spacing w:after="120"/>
              <w:rPr>
                <w:sz w:val="22"/>
                <w:szCs w:val="22"/>
              </w:rPr>
            </w:pPr>
            <w:r w:rsidRPr="00253CBA">
              <w:rPr>
                <w:sz w:val="22"/>
                <w:szCs w:val="22"/>
              </w:rPr>
              <w:t>Aslak Holmberg</w:t>
            </w:r>
          </w:p>
        </w:tc>
        <w:tc>
          <w:tcPr>
            <w:tcW w:w="1403" w:type="dxa"/>
            <w:noWrap/>
            <w:hideMark/>
          </w:tcPr>
          <w:p w14:paraId="3DAB7565" w14:textId="77777777" w:rsidR="00A06A89" w:rsidRPr="00253CBA" w:rsidRDefault="00A06A89" w:rsidP="00253CBA">
            <w:pPr>
              <w:spacing w:after="120"/>
              <w:rPr>
                <w:sz w:val="22"/>
                <w:szCs w:val="22"/>
              </w:rPr>
            </w:pPr>
            <w:r w:rsidRPr="00253CBA">
              <w:rPr>
                <w:sz w:val="22"/>
                <w:szCs w:val="22"/>
              </w:rPr>
              <w:t>Norway</w:t>
            </w:r>
          </w:p>
        </w:tc>
        <w:tc>
          <w:tcPr>
            <w:tcW w:w="5707" w:type="dxa"/>
            <w:noWrap/>
            <w:hideMark/>
          </w:tcPr>
          <w:p w14:paraId="75C386F8" w14:textId="77777777" w:rsidR="00A06A89" w:rsidRPr="00253CBA" w:rsidRDefault="00A06A89" w:rsidP="00253CBA">
            <w:pPr>
              <w:spacing w:after="120"/>
              <w:rPr>
                <w:sz w:val="22"/>
                <w:szCs w:val="22"/>
              </w:rPr>
            </w:pPr>
            <w:r w:rsidRPr="00253CBA">
              <w:rPr>
                <w:sz w:val="22"/>
                <w:szCs w:val="22"/>
              </w:rPr>
              <w:t>Vice President, Saami Council</w:t>
            </w:r>
          </w:p>
        </w:tc>
      </w:tr>
      <w:tr w:rsidR="00A06A89" w:rsidRPr="008A2AAB" w14:paraId="704BFA1F" w14:textId="77777777" w:rsidTr="00253CBA">
        <w:trPr>
          <w:trHeight w:val="290"/>
        </w:trPr>
        <w:tc>
          <w:tcPr>
            <w:tcW w:w="2250" w:type="dxa"/>
            <w:noWrap/>
            <w:hideMark/>
          </w:tcPr>
          <w:p w14:paraId="371FA2E1" w14:textId="77777777" w:rsidR="00A06A89" w:rsidRPr="00253CBA" w:rsidRDefault="00A06A89" w:rsidP="00253CBA">
            <w:pPr>
              <w:spacing w:after="120"/>
              <w:rPr>
                <w:sz w:val="22"/>
                <w:szCs w:val="22"/>
              </w:rPr>
            </w:pPr>
            <w:r w:rsidRPr="00253CBA">
              <w:rPr>
                <w:sz w:val="22"/>
                <w:szCs w:val="22"/>
              </w:rPr>
              <w:t>Hindou Ibrahim</w:t>
            </w:r>
          </w:p>
        </w:tc>
        <w:tc>
          <w:tcPr>
            <w:tcW w:w="1403" w:type="dxa"/>
            <w:noWrap/>
            <w:hideMark/>
          </w:tcPr>
          <w:p w14:paraId="53B868CE" w14:textId="77777777" w:rsidR="00A06A89" w:rsidRPr="00253CBA" w:rsidRDefault="00A06A89" w:rsidP="00253CBA">
            <w:pPr>
              <w:spacing w:after="120"/>
              <w:rPr>
                <w:sz w:val="22"/>
                <w:szCs w:val="22"/>
              </w:rPr>
            </w:pPr>
            <w:r w:rsidRPr="00253CBA">
              <w:rPr>
                <w:sz w:val="22"/>
                <w:szCs w:val="22"/>
              </w:rPr>
              <w:t>Chad</w:t>
            </w:r>
          </w:p>
        </w:tc>
        <w:tc>
          <w:tcPr>
            <w:tcW w:w="5707" w:type="dxa"/>
            <w:noWrap/>
            <w:hideMark/>
          </w:tcPr>
          <w:p w14:paraId="64998338" w14:textId="77777777" w:rsidR="00A06A89" w:rsidRPr="00253CBA" w:rsidRDefault="00A06A89" w:rsidP="00253CBA">
            <w:pPr>
              <w:spacing w:after="120"/>
              <w:rPr>
                <w:sz w:val="22"/>
                <w:szCs w:val="22"/>
              </w:rPr>
            </w:pPr>
            <w:r w:rsidRPr="00253CBA">
              <w:rPr>
                <w:sz w:val="22"/>
                <w:szCs w:val="22"/>
              </w:rPr>
              <w:t>Association of Peul Women and Autochthonous Peoples of Chad (AFPAT)</w:t>
            </w:r>
          </w:p>
        </w:tc>
      </w:tr>
      <w:tr w:rsidR="00A06A89" w:rsidRPr="008A2AAB" w14:paraId="28686DE0" w14:textId="77777777" w:rsidTr="00253CBA">
        <w:trPr>
          <w:trHeight w:val="290"/>
        </w:trPr>
        <w:tc>
          <w:tcPr>
            <w:tcW w:w="2250" w:type="dxa"/>
            <w:noWrap/>
          </w:tcPr>
          <w:p w14:paraId="2DC75DFD" w14:textId="77777777" w:rsidR="00A06A89" w:rsidRPr="00253CBA" w:rsidRDefault="00A06A89" w:rsidP="00253CBA">
            <w:pPr>
              <w:spacing w:after="120"/>
              <w:rPr>
                <w:sz w:val="22"/>
                <w:szCs w:val="22"/>
              </w:rPr>
            </w:pPr>
            <w:r w:rsidRPr="00253CBA">
              <w:rPr>
                <w:sz w:val="22"/>
                <w:szCs w:val="22"/>
              </w:rPr>
              <w:t>Basiru Isa </w:t>
            </w:r>
          </w:p>
        </w:tc>
        <w:tc>
          <w:tcPr>
            <w:tcW w:w="1403" w:type="dxa"/>
            <w:noWrap/>
          </w:tcPr>
          <w:p w14:paraId="546D8DF2" w14:textId="77777777" w:rsidR="00A06A89" w:rsidRPr="00253CBA" w:rsidRDefault="00A06A89" w:rsidP="00253CBA">
            <w:pPr>
              <w:spacing w:after="120"/>
              <w:rPr>
                <w:sz w:val="22"/>
                <w:szCs w:val="22"/>
              </w:rPr>
            </w:pPr>
            <w:r w:rsidRPr="00253CBA">
              <w:rPr>
                <w:sz w:val="22"/>
                <w:szCs w:val="22"/>
              </w:rPr>
              <w:t>Cameroon</w:t>
            </w:r>
          </w:p>
        </w:tc>
        <w:tc>
          <w:tcPr>
            <w:tcW w:w="5707" w:type="dxa"/>
            <w:noWrap/>
          </w:tcPr>
          <w:p w14:paraId="09EB715B" w14:textId="77777777" w:rsidR="00A06A89" w:rsidRPr="00253CBA" w:rsidRDefault="00A06A89" w:rsidP="00253CBA">
            <w:pPr>
              <w:spacing w:after="120"/>
              <w:rPr>
                <w:sz w:val="22"/>
                <w:szCs w:val="22"/>
              </w:rPr>
            </w:pPr>
            <w:r w:rsidRPr="00253CBA">
              <w:rPr>
                <w:sz w:val="22"/>
                <w:szCs w:val="22"/>
              </w:rPr>
              <w:t>Regional Director of the Network of Indigenous People and local population for the sustainable management of forest and ecosystem services (REPALEAC in French)</w:t>
            </w:r>
          </w:p>
        </w:tc>
      </w:tr>
      <w:tr w:rsidR="00A06A89" w:rsidRPr="008A2AAB" w14:paraId="3DEDC978" w14:textId="77777777" w:rsidTr="00253CBA">
        <w:trPr>
          <w:trHeight w:val="290"/>
        </w:trPr>
        <w:tc>
          <w:tcPr>
            <w:tcW w:w="2250" w:type="dxa"/>
            <w:noWrap/>
          </w:tcPr>
          <w:p w14:paraId="494BFE98" w14:textId="77777777" w:rsidR="00A06A89" w:rsidRPr="00253CBA" w:rsidRDefault="00A06A89" w:rsidP="00253CBA">
            <w:pPr>
              <w:spacing w:after="120"/>
              <w:rPr>
                <w:sz w:val="22"/>
                <w:szCs w:val="22"/>
              </w:rPr>
            </w:pPr>
            <w:r w:rsidRPr="00253CBA">
              <w:rPr>
                <w:sz w:val="22"/>
                <w:szCs w:val="22"/>
              </w:rPr>
              <w:t>Jakob Jaronski</w:t>
            </w:r>
          </w:p>
        </w:tc>
        <w:tc>
          <w:tcPr>
            <w:tcW w:w="1403" w:type="dxa"/>
            <w:noWrap/>
          </w:tcPr>
          <w:p w14:paraId="0372ED5B" w14:textId="77777777" w:rsidR="00A06A89" w:rsidRPr="00253CBA" w:rsidRDefault="00A06A89" w:rsidP="00253CBA">
            <w:pPr>
              <w:spacing w:after="120"/>
              <w:rPr>
                <w:sz w:val="22"/>
                <w:szCs w:val="22"/>
              </w:rPr>
            </w:pPr>
            <w:r w:rsidRPr="00253CBA">
              <w:rPr>
                <w:sz w:val="22"/>
                <w:szCs w:val="22"/>
              </w:rPr>
              <w:t>Poland</w:t>
            </w:r>
          </w:p>
        </w:tc>
        <w:tc>
          <w:tcPr>
            <w:tcW w:w="5707" w:type="dxa"/>
            <w:noWrap/>
          </w:tcPr>
          <w:p w14:paraId="6B087141" w14:textId="77777777" w:rsidR="00A06A89" w:rsidRPr="00253CBA" w:rsidRDefault="00A06A89" w:rsidP="00253CBA">
            <w:pPr>
              <w:spacing w:after="120"/>
              <w:rPr>
                <w:sz w:val="22"/>
                <w:szCs w:val="22"/>
              </w:rPr>
            </w:pPr>
            <w:r w:rsidRPr="00253CBA">
              <w:rPr>
                <w:sz w:val="22"/>
                <w:szCs w:val="22"/>
              </w:rPr>
              <w:t xml:space="preserve">Bee-keeper and a community-based bee-activist </w:t>
            </w:r>
          </w:p>
        </w:tc>
      </w:tr>
      <w:tr w:rsidR="00A06A89" w:rsidRPr="008A2AAB" w14:paraId="42AE25E3" w14:textId="77777777" w:rsidTr="00253CBA">
        <w:trPr>
          <w:trHeight w:val="290"/>
        </w:trPr>
        <w:tc>
          <w:tcPr>
            <w:tcW w:w="2250" w:type="dxa"/>
            <w:noWrap/>
          </w:tcPr>
          <w:p w14:paraId="6656C800" w14:textId="77777777" w:rsidR="00A06A89" w:rsidRPr="00253CBA" w:rsidRDefault="00A06A89" w:rsidP="00253CBA">
            <w:pPr>
              <w:spacing w:after="120"/>
              <w:rPr>
                <w:sz w:val="22"/>
                <w:szCs w:val="22"/>
              </w:rPr>
            </w:pPr>
            <w:r w:rsidRPr="00253CBA">
              <w:rPr>
                <w:sz w:val="22"/>
                <w:szCs w:val="22"/>
              </w:rPr>
              <w:t>Tumwikirize Julius</w:t>
            </w:r>
          </w:p>
        </w:tc>
        <w:tc>
          <w:tcPr>
            <w:tcW w:w="1403" w:type="dxa"/>
            <w:noWrap/>
          </w:tcPr>
          <w:p w14:paraId="2A4385D0" w14:textId="77777777" w:rsidR="00A06A89" w:rsidRPr="00253CBA" w:rsidRDefault="00A06A89" w:rsidP="00253CBA">
            <w:pPr>
              <w:spacing w:after="120"/>
              <w:rPr>
                <w:sz w:val="22"/>
                <w:szCs w:val="22"/>
              </w:rPr>
            </w:pPr>
            <w:r w:rsidRPr="00253CBA">
              <w:rPr>
                <w:sz w:val="22"/>
                <w:szCs w:val="22"/>
              </w:rPr>
              <w:t>Uganda</w:t>
            </w:r>
          </w:p>
        </w:tc>
        <w:tc>
          <w:tcPr>
            <w:tcW w:w="5707" w:type="dxa"/>
            <w:noWrap/>
          </w:tcPr>
          <w:p w14:paraId="7B713FEB" w14:textId="77777777" w:rsidR="00A06A89" w:rsidRPr="00253CBA" w:rsidRDefault="00A06A89" w:rsidP="00253CBA">
            <w:pPr>
              <w:spacing w:after="120"/>
              <w:rPr>
                <w:sz w:val="22"/>
                <w:szCs w:val="22"/>
              </w:rPr>
            </w:pPr>
            <w:r w:rsidRPr="00253CBA">
              <w:rPr>
                <w:sz w:val="22"/>
                <w:szCs w:val="22"/>
              </w:rPr>
              <w:t>Director of Batwa Indigenous Empowerment Program</w:t>
            </w:r>
          </w:p>
        </w:tc>
      </w:tr>
      <w:tr w:rsidR="00A06A89" w:rsidRPr="008A2AAB" w14:paraId="7080CEE8" w14:textId="77777777" w:rsidTr="00253CBA">
        <w:trPr>
          <w:trHeight w:val="290"/>
        </w:trPr>
        <w:tc>
          <w:tcPr>
            <w:tcW w:w="2250" w:type="dxa"/>
            <w:noWrap/>
            <w:hideMark/>
          </w:tcPr>
          <w:p w14:paraId="2DF057B2" w14:textId="77777777" w:rsidR="00A06A89" w:rsidRPr="00253CBA" w:rsidRDefault="00A06A89" w:rsidP="00253CBA">
            <w:pPr>
              <w:spacing w:after="120"/>
              <w:rPr>
                <w:sz w:val="22"/>
                <w:szCs w:val="22"/>
              </w:rPr>
            </w:pPr>
            <w:r w:rsidRPr="00253CBA">
              <w:rPr>
                <w:sz w:val="22"/>
                <w:szCs w:val="22"/>
              </w:rPr>
              <w:t>Edna Kaptoyo</w:t>
            </w:r>
          </w:p>
        </w:tc>
        <w:tc>
          <w:tcPr>
            <w:tcW w:w="1403" w:type="dxa"/>
            <w:noWrap/>
            <w:hideMark/>
          </w:tcPr>
          <w:p w14:paraId="78612685" w14:textId="77777777" w:rsidR="00A06A89" w:rsidRPr="00253CBA" w:rsidRDefault="00A06A89" w:rsidP="00253CBA">
            <w:pPr>
              <w:spacing w:after="120"/>
              <w:rPr>
                <w:sz w:val="22"/>
                <w:szCs w:val="22"/>
              </w:rPr>
            </w:pPr>
            <w:r w:rsidRPr="00253CBA">
              <w:rPr>
                <w:sz w:val="22"/>
                <w:szCs w:val="22"/>
              </w:rPr>
              <w:t>Kenya</w:t>
            </w:r>
          </w:p>
        </w:tc>
        <w:tc>
          <w:tcPr>
            <w:tcW w:w="5707" w:type="dxa"/>
            <w:noWrap/>
            <w:hideMark/>
          </w:tcPr>
          <w:p w14:paraId="420FBADF" w14:textId="77777777" w:rsidR="00A06A89" w:rsidRPr="00253CBA" w:rsidRDefault="00A06A89" w:rsidP="00253CBA">
            <w:pPr>
              <w:spacing w:after="120"/>
              <w:rPr>
                <w:sz w:val="22"/>
                <w:szCs w:val="22"/>
              </w:rPr>
            </w:pPr>
            <w:r w:rsidRPr="00253CBA">
              <w:rPr>
                <w:sz w:val="22"/>
                <w:szCs w:val="22"/>
              </w:rPr>
              <w:t>Pastoral Communities Empowerment Programme (PACEP)</w:t>
            </w:r>
          </w:p>
        </w:tc>
      </w:tr>
      <w:tr w:rsidR="00A06A89" w:rsidRPr="008A2AAB" w14:paraId="499C3F90" w14:textId="77777777" w:rsidTr="00253CBA">
        <w:trPr>
          <w:trHeight w:val="290"/>
        </w:trPr>
        <w:tc>
          <w:tcPr>
            <w:tcW w:w="2250" w:type="dxa"/>
            <w:noWrap/>
            <w:hideMark/>
          </w:tcPr>
          <w:p w14:paraId="188E8894" w14:textId="77777777" w:rsidR="00A06A89" w:rsidRPr="00253CBA" w:rsidRDefault="00A06A89" w:rsidP="00253CBA">
            <w:pPr>
              <w:spacing w:after="120"/>
              <w:rPr>
                <w:sz w:val="22"/>
                <w:szCs w:val="22"/>
              </w:rPr>
            </w:pPr>
            <w:r w:rsidRPr="00253CBA">
              <w:rPr>
                <w:sz w:val="22"/>
                <w:szCs w:val="22"/>
              </w:rPr>
              <w:t>Ulan Kasymov</w:t>
            </w:r>
          </w:p>
        </w:tc>
        <w:tc>
          <w:tcPr>
            <w:tcW w:w="1403" w:type="dxa"/>
            <w:noWrap/>
            <w:hideMark/>
          </w:tcPr>
          <w:p w14:paraId="2F1A57A1" w14:textId="77777777" w:rsidR="00A06A89" w:rsidRPr="00253CBA" w:rsidRDefault="00A06A89" w:rsidP="00253CBA">
            <w:pPr>
              <w:spacing w:after="120"/>
              <w:rPr>
                <w:sz w:val="22"/>
                <w:szCs w:val="22"/>
              </w:rPr>
            </w:pPr>
            <w:r w:rsidRPr="00253CBA">
              <w:rPr>
                <w:sz w:val="22"/>
                <w:szCs w:val="22"/>
              </w:rPr>
              <w:t>Kyrgyzstan</w:t>
            </w:r>
          </w:p>
        </w:tc>
        <w:tc>
          <w:tcPr>
            <w:tcW w:w="5707" w:type="dxa"/>
            <w:noWrap/>
            <w:hideMark/>
          </w:tcPr>
          <w:p w14:paraId="20A0885E" w14:textId="77777777" w:rsidR="00A06A89" w:rsidRPr="00253CBA" w:rsidRDefault="00A06A89" w:rsidP="00253CBA">
            <w:pPr>
              <w:spacing w:after="120"/>
              <w:rPr>
                <w:sz w:val="22"/>
                <w:szCs w:val="22"/>
              </w:rPr>
            </w:pPr>
            <w:r w:rsidRPr="00253CBA">
              <w:rPr>
                <w:sz w:val="22"/>
                <w:szCs w:val="22"/>
              </w:rPr>
              <w:t>Technische Universität Dresden, Chair of Ecosystem Services</w:t>
            </w:r>
          </w:p>
        </w:tc>
      </w:tr>
      <w:tr w:rsidR="00A06A89" w:rsidRPr="008A2AAB" w14:paraId="65ACACF4" w14:textId="77777777" w:rsidTr="00253CBA">
        <w:trPr>
          <w:trHeight w:val="290"/>
        </w:trPr>
        <w:tc>
          <w:tcPr>
            <w:tcW w:w="2250" w:type="dxa"/>
            <w:noWrap/>
          </w:tcPr>
          <w:p w14:paraId="0A3F40BF" w14:textId="77777777" w:rsidR="00A06A89" w:rsidRPr="00253CBA" w:rsidRDefault="00A06A89" w:rsidP="00253CBA">
            <w:pPr>
              <w:spacing w:after="120"/>
              <w:rPr>
                <w:sz w:val="22"/>
                <w:szCs w:val="22"/>
              </w:rPr>
            </w:pPr>
            <w:r w:rsidRPr="00253CBA">
              <w:rPr>
                <w:sz w:val="22"/>
                <w:szCs w:val="22"/>
              </w:rPr>
              <w:t>Jean Kayombya</w:t>
            </w:r>
          </w:p>
        </w:tc>
        <w:tc>
          <w:tcPr>
            <w:tcW w:w="1403" w:type="dxa"/>
            <w:noWrap/>
          </w:tcPr>
          <w:p w14:paraId="37A3932A" w14:textId="77777777" w:rsidR="00A06A89" w:rsidRPr="00253CBA" w:rsidRDefault="00A06A89" w:rsidP="00253CBA">
            <w:pPr>
              <w:spacing w:after="120"/>
              <w:rPr>
                <w:sz w:val="22"/>
                <w:szCs w:val="22"/>
              </w:rPr>
            </w:pPr>
          </w:p>
        </w:tc>
        <w:tc>
          <w:tcPr>
            <w:tcW w:w="5707" w:type="dxa"/>
            <w:noWrap/>
          </w:tcPr>
          <w:p w14:paraId="19517971" w14:textId="77777777" w:rsidR="00A06A89" w:rsidRPr="00253CBA" w:rsidRDefault="00A06A89" w:rsidP="00253CBA">
            <w:pPr>
              <w:spacing w:after="120"/>
              <w:rPr>
                <w:sz w:val="22"/>
                <w:szCs w:val="22"/>
              </w:rPr>
            </w:pPr>
            <w:r w:rsidRPr="00253CBA">
              <w:rPr>
                <w:sz w:val="22"/>
                <w:szCs w:val="22"/>
              </w:rPr>
              <w:t>Africa Indigenous Peoples Network (AIPN)</w:t>
            </w:r>
          </w:p>
        </w:tc>
      </w:tr>
      <w:tr w:rsidR="00A06A89" w:rsidRPr="008A2AAB" w14:paraId="5743F098" w14:textId="77777777" w:rsidTr="00253CBA">
        <w:trPr>
          <w:trHeight w:val="290"/>
        </w:trPr>
        <w:tc>
          <w:tcPr>
            <w:tcW w:w="2250" w:type="dxa"/>
            <w:noWrap/>
            <w:hideMark/>
          </w:tcPr>
          <w:p w14:paraId="2C7402BB" w14:textId="77777777" w:rsidR="00A06A89" w:rsidRPr="00253CBA" w:rsidRDefault="00A06A89" w:rsidP="00253CBA">
            <w:pPr>
              <w:spacing w:after="120"/>
              <w:rPr>
                <w:sz w:val="22"/>
                <w:szCs w:val="22"/>
              </w:rPr>
            </w:pPr>
            <w:r w:rsidRPr="00253CBA">
              <w:rPr>
                <w:sz w:val="22"/>
                <w:szCs w:val="22"/>
              </w:rPr>
              <w:t>Niklas Labba</w:t>
            </w:r>
          </w:p>
        </w:tc>
        <w:tc>
          <w:tcPr>
            <w:tcW w:w="1403" w:type="dxa"/>
            <w:noWrap/>
            <w:hideMark/>
          </w:tcPr>
          <w:p w14:paraId="79997D99" w14:textId="77777777" w:rsidR="00A06A89" w:rsidRPr="00253CBA" w:rsidRDefault="00A06A89" w:rsidP="00253CBA">
            <w:pPr>
              <w:spacing w:after="120"/>
              <w:rPr>
                <w:sz w:val="22"/>
                <w:szCs w:val="22"/>
              </w:rPr>
            </w:pPr>
            <w:r w:rsidRPr="00253CBA">
              <w:rPr>
                <w:sz w:val="22"/>
                <w:szCs w:val="22"/>
              </w:rPr>
              <w:t>Norway</w:t>
            </w:r>
          </w:p>
        </w:tc>
        <w:tc>
          <w:tcPr>
            <w:tcW w:w="5707" w:type="dxa"/>
            <w:noWrap/>
            <w:hideMark/>
          </w:tcPr>
          <w:p w14:paraId="1074433B" w14:textId="77777777" w:rsidR="00A06A89" w:rsidRPr="00253CBA" w:rsidRDefault="00A06A89" w:rsidP="00253CBA">
            <w:pPr>
              <w:spacing w:after="120"/>
              <w:rPr>
                <w:sz w:val="22"/>
                <w:szCs w:val="22"/>
              </w:rPr>
            </w:pPr>
            <w:r w:rsidRPr="00253CBA">
              <w:rPr>
                <w:sz w:val="22"/>
                <w:szCs w:val="22"/>
              </w:rPr>
              <w:t>Leader of Gáisi giellaguovddáš in Tromsø, Norway</w:t>
            </w:r>
          </w:p>
        </w:tc>
      </w:tr>
      <w:tr w:rsidR="00A06A89" w:rsidRPr="008A2AAB" w14:paraId="4B69613E" w14:textId="77777777" w:rsidTr="00253CBA">
        <w:trPr>
          <w:trHeight w:val="290"/>
        </w:trPr>
        <w:tc>
          <w:tcPr>
            <w:tcW w:w="2250" w:type="dxa"/>
            <w:noWrap/>
            <w:hideMark/>
          </w:tcPr>
          <w:p w14:paraId="6471DFF7" w14:textId="77777777" w:rsidR="00A06A89" w:rsidRPr="00253CBA" w:rsidRDefault="00A06A89" w:rsidP="00253CBA">
            <w:pPr>
              <w:spacing w:after="120"/>
              <w:rPr>
                <w:sz w:val="22"/>
                <w:szCs w:val="22"/>
              </w:rPr>
            </w:pPr>
            <w:r w:rsidRPr="00253CBA">
              <w:rPr>
                <w:sz w:val="22"/>
                <w:szCs w:val="22"/>
              </w:rPr>
              <w:t>Elifuraha Laltaika</w:t>
            </w:r>
          </w:p>
        </w:tc>
        <w:tc>
          <w:tcPr>
            <w:tcW w:w="1403" w:type="dxa"/>
            <w:noWrap/>
            <w:hideMark/>
          </w:tcPr>
          <w:p w14:paraId="7FAA0462" w14:textId="77777777" w:rsidR="00A06A89" w:rsidRPr="00253CBA" w:rsidRDefault="00A06A89" w:rsidP="00253CBA">
            <w:pPr>
              <w:spacing w:after="120"/>
              <w:rPr>
                <w:sz w:val="22"/>
                <w:szCs w:val="22"/>
              </w:rPr>
            </w:pPr>
            <w:r w:rsidRPr="00253CBA">
              <w:rPr>
                <w:sz w:val="22"/>
                <w:szCs w:val="22"/>
              </w:rPr>
              <w:t>Tanzania</w:t>
            </w:r>
          </w:p>
        </w:tc>
        <w:tc>
          <w:tcPr>
            <w:tcW w:w="5707" w:type="dxa"/>
            <w:noWrap/>
            <w:hideMark/>
          </w:tcPr>
          <w:p w14:paraId="387714E5" w14:textId="77777777" w:rsidR="00A06A89" w:rsidRPr="00253CBA" w:rsidRDefault="00A06A89" w:rsidP="00253CBA">
            <w:pPr>
              <w:spacing w:after="120"/>
              <w:rPr>
                <w:sz w:val="22"/>
                <w:szCs w:val="22"/>
              </w:rPr>
            </w:pPr>
            <w:r w:rsidRPr="00253CBA">
              <w:rPr>
                <w:sz w:val="22"/>
                <w:szCs w:val="22"/>
              </w:rPr>
              <w:t>Association for Law and Advocacy for Pastoralists (ALAPA), Tumaini University Makumira, Tanzania</w:t>
            </w:r>
          </w:p>
        </w:tc>
      </w:tr>
      <w:tr w:rsidR="00A06A89" w:rsidRPr="008A2AAB" w14:paraId="7E796055" w14:textId="77777777" w:rsidTr="00253CBA">
        <w:trPr>
          <w:trHeight w:val="290"/>
        </w:trPr>
        <w:tc>
          <w:tcPr>
            <w:tcW w:w="2250" w:type="dxa"/>
            <w:noWrap/>
          </w:tcPr>
          <w:p w14:paraId="24C46F60" w14:textId="77777777" w:rsidR="00A06A89" w:rsidRPr="00253CBA" w:rsidRDefault="00A06A89" w:rsidP="00253CBA">
            <w:pPr>
              <w:spacing w:after="120"/>
              <w:rPr>
                <w:sz w:val="22"/>
                <w:szCs w:val="22"/>
              </w:rPr>
            </w:pPr>
            <w:r w:rsidRPr="00253CBA">
              <w:rPr>
                <w:sz w:val="22"/>
                <w:szCs w:val="22"/>
              </w:rPr>
              <w:t>Hannah</w:t>
            </w:r>
            <w:r w:rsidR="00011FE2" w:rsidRPr="00253CBA">
              <w:rPr>
                <w:sz w:val="22"/>
                <w:szCs w:val="22"/>
              </w:rPr>
              <w:t xml:space="preserve"> </w:t>
            </w:r>
            <w:r w:rsidRPr="00253CBA">
              <w:rPr>
                <w:sz w:val="22"/>
                <w:szCs w:val="22"/>
              </w:rPr>
              <w:t>Longole</w:t>
            </w:r>
          </w:p>
        </w:tc>
        <w:tc>
          <w:tcPr>
            <w:tcW w:w="1403" w:type="dxa"/>
            <w:noWrap/>
          </w:tcPr>
          <w:p w14:paraId="1EF18647" w14:textId="77777777" w:rsidR="00A06A89" w:rsidRPr="00253CBA" w:rsidRDefault="00A06A89" w:rsidP="00253CBA">
            <w:pPr>
              <w:spacing w:after="120"/>
              <w:rPr>
                <w:sz w:val="22"/>
                <w:szCs w:val="22"/>
              </w:rPr>
            </w:pPr>
            <w:r w:rsidRPr="00253CBA">
              <w:rPr>
                <w:sz w:val="22"/>
                <w:szCs w:val="22"/>
              </w:rPr>
              <w:t>Uganda</w:t>
            </w:r>
          </w:p>
        </w:tc>
        <w:tc>
          <w:tcPr>
            <w:tcW w:w="5707" w:type="dxa"/>
            <w:noWrap/>
          </w:tcPr>
          <w:p w14:paraId="32B90173" w14:textId="77777777" w:rsidR="00A06A89" w:rsidRPr="00253CBA" w:rsidRDefault="00A06A89" w:rsidP="00253CBA">
            <w:pPr>
              <w:spacing w:after="120"/>
              <w:rPr>
                <w:sz w:val="22"/>
                <w:szCs w:val="22"/>
              </w:rPr>
            </w:pPr>
            <w:r w:rsidRPr="00253CBA">
              <w:rPr>
                <w:sz w:val="22"/>
                <w:szCs w:val="22"/>
              </w:rPr>
              <w:t>Executive director of Ateker Cultural Center</w:t>
            </w:r>
          </w:p>
        </w:tc>
      </w:tr>
      <w:tr w:rsidR="00A06A89" w:rsidRPr="008A2AAB" w14:paraId="3C980170" w14:textId="77777777" w:rsidTr="00253CBA">
        <w:trPr>
          <w:trHeight w:val="290"/>
        </w:trPr>
        <w:tc>
          <w:tcPr>
            <w:tcW w:w="2250" w:type="dxa"/>
            <w:noWrap/>
          </w:tcPr>
          <w:p w14:paraId="117188A1" w14:textId="77777777" w:rsidR="00A06A89" w:rsidRPr="00253CBA" w:rsidRDefault="00A06A89" w:rsidP="00253CBA">
            <w:pPr>
              <w:spacing w:after="120"/>
              <w:rPr>
                <w:sz w:val="22"/>
                <w:szCs w:val="22"/>
              </w:rPr>
            </w:pPr>
            <w:r w:rsidRPr="00253CBA">
              <w:rPr>
                <w:sz w:val="22"/>
                <w:szCs w:val="22"/>
              </w:rPr>
              <w:t>Gathuru Mburu</w:t>
            </w:r>
          </w:p>
        </w:tc>
        <w:tc>
          <w:tcPr>
            <w:tcW w:w="1403" w:type="dxa"/>
            <w:noWrap/>
          </w:tcPr>
          <w:p w14:paraId="4B9343C2" w14:textId="77777777" w:rsidR="00A06A89" w:rsidRPr="00253CBA" w:rsidRDefault="00A06A89" w:rsidP="00253CBA">
            <w:pPr>
              <w:spacing w:after="120"/>
              <w:rPr>
                <w:sz w:val="22"/>
                <w:szCs w:val="22"/>
              </w:rPr>
            </w:pPr>
            <w:r w:rsidRPr="00253CBA">
              <w:rPr>
                <w:sz w:val="22"/>
                <w:szCs w:val="22"/>
              </w:rPr>
              <w:t>Kenya</w:t>
            </w:r>
          </w:p>
        </w:tc>
        <w:tc>
          <w:tcPr>
            <w:tcW w:w="5707" w:type="dxa"/>
            <w:noWrap/>
          </w:tcPr>
          <w:p w14:paraId="6B9B36F3" w14:textId="77777777" w:rsidR="00A06A89" w:rsidRPr="00253CBA" w:rsidRDefault="00A06A89" w:rsidP="00253CBA">
            <w:pPr>
              <w:spacing w:after="120"/>
              <w:rPr>
                <w:sz w:val="22"/>
                <w:szCs w:val="22"/>
              </w:rPr>
            </w:pPr>
            <w:r w:rsidRPr="00253CBA">
              <w:rPr>
                <w:sz w:val="22"/>
                <w:szCs w:val="22"/>
              </w:rPr>
              <w:t>Institute of Culture and Ecology, Kenya</w:t>
            </w:r>
          </w:p>
        </w:tc>
      </w:tr>
      <w:tr w:rsidR="00A06A89" w:rsidRPr="008A2AAB" w14:paraId="2CF9F3A2" w14:textId="77777777" w:rsidTr="008F670B">
        <w:trPr>
          <w:trHeight w:val="917"/>
        </w:trPr>
        <w:tc>
          <w:tcPr>
            <w:tcW w:w="2250" w:type="dxa"/>
            <w:noWrap/>
          </w:tcPr>
          <w:p w14:paraId="2E7BF497" w14:textId="77777777" w:rsidR="00A06A89" w:rsidRPr="00253CBA" w:rsidRDefault="00A06A89" w:rsidP="008F670B">
            <w:pPr>
              <w:rPr>
                <w:sz w:val="22"/>
                <w:szCs w:val="22"/>
              </w:rPr>
            </w:pPr>
            <w:bookmarkStart w:id="87" w:name="_Hlk64037321"/>
            <w:r w:rsidRPr="00253CBA">
              <w:rPr>
                <w:sz w:val="22"/>
                <w:szCs w:val="22"/>
              </w:rPr>
              <w:t>Yves Minani</w:t>
            </w:r>
          </w:p>
        </w:tc>
        <w:tc>
          <w:tcPr>
            <w:tcW w:w="1403" w:type="dxa"/>
            <w:noWrap/>
          </w:tcPr>
          <w:p w14:paraId="64630298" w14:textId="77777777" w:rsidR="00A06A89" w:rsidRPr="00253CBA" w:rsidRDefault="00A06A89" w:rsidP="00253CBA">
            <w:pPr>
              <w:spacing w:after="120"/>
              <w:rPr>
                <w:sz w:val="22"/>
                <w:szCs w:val="22"/>
              </w:rPr>
            </w:pPr>
            <w:r w:rsidRPr="00253CBA">
              <w:rPr>
                <w:sz w:val="22"/>
                <w:szCs w:val="22"/>
              </w:rPr>
              <w:t>Burundi</w:t>
            </w:r>
          </w:p>
        </w:tc>
        <w:tc>
          <w:tcPr>
            <w:tcW w:w="5707" w:type="dxa"/>
            <w:noWrap/>
          </w:tcPr>
          <w:p w14:paraId="456774D5" w14:textId="77777777" w:rsidR="00A06A89" w:rsidRPr="00253CBA" w:rsidRDefault="00A06A89" w:rsidP="008F670B">
            <w:pPr>
              <w:spacing w:after="120"/>
              <w:rPr>
                <w:sz w:val="22"/>
                <w:szCs w:val="22"/>
              </w:rPr>
            </w:pPr>
            <w:r w:rsidRPr="00253CBA">
              <w:rPr>
                <w:sz w:val="22"/>
                <w:szCs w:val="22"/>
              </w:rPr>
              <w:t>Batwa, Founder/Legal Representative of UPARED, Regional Coordinator of Indigenous network (INITIATIVE FOR EQUALITY) in Great lakes region of Africa</w:t>
            </w:r>
          </w:p>
        </w:tc>
      </w:tr>
      <w:bookmarkEnd w:id="87"/>
      <w:tr w:rsidR="00A06A89" w:rsidRPr="008A2AAB" w14:paraId="01862DB6" w14:textId="77777777" w:rsidTr="00253CBA">
        <w:trPr>
          <w:trHeight w:val="290"/>
        </w:trPr>
        <w:tc>
          <w:tcPr>
            <w:tcW w:w="2250" w:type="dxa"/>
            <w:noWrap/>
            <w:hideMark/>
          </w:tcPr>
          <w:p w14:paraId="0C04690B" w14:textId="77777777" w:rsidR="00A06A89" w:rsidRPr="00253CBA" w:rsidRDefault="00A06A89" w:rsidP="00253CBA">
            <w:pPr>
              <w:spacing w:after="120"/>
              <w:rPr>
                <w:sz w:val="22"/>
                <w:szCs w:val="22"/>
              </w:rPr>
            </w:pPr>
            <w:r w:rsidRPr="00253CBA">
              <w:rPr>
                <w:sz w:val="22"/>
                <w:szCs w:val="22"/>
              </w:rPr>
              <w:t>Simon Mitambo</w:t>
            </w:r>
          </w:p>
        </w:tc>
        <w:tc>
          <w:tcPr>
            <w:tcW w:w="1403" w:type="dxa"/>
            <w:noWrap/>
            <w:hideMark/>
          </w:tcPr>
          <w:p w14:paraId="203E80A6" w14:textId="77777777" w:rsidR="00A06A89" w:rsidRPr="00253CBA" w:rsidRDefault="00A06A89" w:rsidP="00253CBA">
            <w:pPr>
              <w:spacing w:after="120"/>
              <w:rPr>
                <w:sz w:val="22"/>
                <w:szCs w:val="22"/>
              </w:rPr>
            </w:pPr>
            <w:r w:rsidRPr="00253CBA">
              <w:rPr>
                <w:sz w:val="22"/>
                <w:szCs w:val="22"/>
              </w:rPr>
              <w:t>Kenya</w:t>
            </w:r>
          </w:p>
        </w:tc>
        <w:tc>
          <w:tcPr>
            <w:tcW w:w="5707" w:type="dxa"/>
            <w:noWrap/>
            <w:hideMark/>
          </w:tcPr>
          <w:p w14:paraId="18DA15E2" w14:textId="77777777" w:rsidR="00A06A89" w:rsidRPr="00253CBA" w:rsidRDefault="00A06A89" w:rsidP="008F670B">
            <w:pPr>
              <w:spacing w:after="120"/>
              <w:rPr>
                <w:sz w:val="22"/>
                <w:szCs w:val="22"/>
              </w:rPr>
            </w:pPr>
            <w:r w:rsidRPr="00253CBA">
              <w:rPr>
                <w:sz w:val="22"/>
                <w:szCs w:val="22"/>
              </w:rPr>
              <w:t>Africa Biodiversity Network, Kenya</w:t>
            </w:r>
          </w:p>
        </w:tc>
      </w:tr>
      <w:tr w:rsidR="00A06A89" w:rsidRPr="008A2AAB" w14:paraId="2C9FB2BB" w14:textId="77777777" w:rsidTr="00253CBA">
        <w:trPr>
          <w:trHeight w:val="290"/>
        </w:trPr>
        <w:tc>
          <w:tcPr>
            <w:tcW w:w="2250" w:type="dxa"/>
            <w:noWrap/>
            <w:hideMark/>
          </w:tcPr>
          <w:p w14:paraId="139451D9" w14:textId="77777777" w:rsidR="00A06A89" w:rsidRPr="00253CBA" w:rsidRDefault="00A06A89" w:rsidP="00253CBA">
            <w:pPr>
              <w:spacing w:after="120"/>
              <w:rPr>
                <w:sz w:val="22"/>
                <w:szCs w:val="22"/>
              </w:rPr>
            </w:pPr>
            <w:r w:rsidRPr="00253CBA">
              <w:rPr>
                <w:sz w:val="22"/>
                <w:szCs w:val="22"/>
              </w:rPr>
              <w:t>Lucy Mulenkei</w:t>
            </w:r>
          </w:p>
        </w:tc>
        <w:tc>
          <w:tcPr>
            <w:tcW w:w="1403" w:type="dxa"/>
            <w:noWrap/>
            <w:hideMark/>
          </w:tcPr>
          <w:p w14:paraId="3C14A430" w14:textId="77777777" w:rsidR="00A06A89" w:rsidRPr="00253CBA" w:rsidRDefault="00A06A89" w:rsidP="00253CBA">
            <w:pPr>
              <w:spacing w:after="120"/>
              <w:rPr>
                <w:sz w:val="22"/>
                <w:szCs w:val="22"/>
              </w:rPr>
            </w:pPr>
            <w:r w:rsidRPr="00253CBA">
              <w:rPr>
                <w:sz w:val="22"/>
                <w:szCs w:val="22"/>
              </w:rPr>
              <w:t>Kenya</w:t>
            </w:r>
          </w:p>
        </w:tc>
        <w:tc>
          <w:tcPr>
            <w:tcW w:w="5707" w:type="dxa"/>
            <w:noWrap/>
            <w:hideMark/>
          </w:tcPr>
          <w:p w14:paraId="7EEB86CF" w14:textId="77777777" w:rsidR="00A06A89" w:rsidRPr="00253CBA" w:rsidRDefault="00A06A89" w:rsidP="00253CBA">
            <w:pPr>
              <w:spacing w:after="120"/>
              <w:rPr>
                <w:sz w:val="22"/>
                <w:szCs w:val="22"/>
              </w:rPr>
            </w:pPr>
            <w:r w:rsidRPr="00253CBA">
              <w:rPr>
                <w:sz w:val="22"/>
                <w:szCs w:val="22"/>
              </w:rPr>
              <w:t>Co-Chair, International Indigenous Forum on Biodiversity (IIFB)</w:t>
            </w:r>
          </w:p>
        </w:tc>
      </w:tr>
      <w:tr w:rsidR="00A06A89" w:rsidRPr="00F739AB" w14:paraId="633544DF" w14:textId="77777777" w:rsidTr="00253CBA">
        <w:trPr>
          <w:trHeight w:val="290"/>
        </w:trPr>
        <w:tc>
          <w:tcPr>
            <w:tcW w:w="2250" w:type="dxa"/>
            <w:noWrap/>
          </w:tcPr>
          <w:p w14:paraId="05986968" w14:textId="77777777" w:rsidR="00A06A89" w:rsidRPr="00253CBA" w:rsidRDefault="00A06A89" w:rsidP="00253CBA">
            <w:pPr>
              <w:spacing w:after="120"/>
              <w:rPr>
                <w:sz w:val="22"/>
                <w:szCs w:val="22"/>
              </w:rPr>
            </w:pPr>
            <w:r w:rsidRPr="00253CBA">
              <w:rPr>
                <w:sz w:val="22"/>
                <w:szCs w:val="22"/>
              </w:rPr>
              <w:t>Jean Bosco Ntirandekura</w:t>
            </w:r>
          </w:p>
        </w:tc>
        <w:tc>
          <w:tcPr>
            <w:tcW w:w="1403" w:type="dxa"/>
            <w:noWrap/>
          </w:tcPr>
          <w:p w14:paraId="43107A78" w14:textId="77777777" w:rsidR="00A06A89" w:rsidRPr="00253CBA" w:rsidRDefault="00A06A89" w:rsidP="00253CBA">
            <w:pPr>
              <w:spacing w:after="120"/>
              <w:rPr>
                <w:sz w:val="22"/>
                <w:szCs w:val="22"/>
              </w:rPr>
            </w:pPr>
            <w:r w:rsidRPr="00253CBA">
              <w:rPr>
                <w:sz w:val="22"/>
                <w:szCs w:val="22"/>
              </w:rPr>
              <w:t>Burundi</w:t>
            </w:r>
          </w:p>
        </w:tc>
        <w:tc>
          <w:tcPr>
            <w:tcW w:w="5707" w:type="dxa"/>
            <w:noWrap/>
          </w:tcPr>
          <w:p w14:paraId="6A373691" w14:textId="77777777" w:rsidR="00A06A89" w:rsidRPr="00253CBA" w:rsidRDefault="00A06A89" w:rsidP="008F670B">
            <w:pPr>
              <w:spacing w:after="120"/>
              <w:rPr>
                <w:sz w:val="22"/>
                <w:szCs w:val="22"/>
                <w:lang w:val="fr-FR"/>
              </w:rPr>
            </w:pPr>
            <w:r w:rsidRPr="00253CBA">
              <w:rPr>
                <w:sz w:val="22"/>
                <w:szCs w:val="22"/>
                <w:lang w:val="fr-FR"/>
              </w:rPr>
              <w:t>Batwa community, Association pour l'Intégration du Développement Durable au Burundi (AIDB)</w:t>
            </w:r>
          </w:p>
        </w:tc>
      </w:tr>
      <w:tr w:rsidR="00A06A89" w:rsidRPr="008A2AAB" w14:paraId="5083C5DE" w14:textId="77777777" w:rsidTr="00253CBA">
        <w:trPr>
          <w:trHeight w:val="290"/>
        </w:trPr>
        <w:tc>
          <w:tcPr>
            <w:tcW w:w="2250" w:type="dxa"/>
            <w:noWrap/>
          </w:tcPr>
          <w:p w14:paraId="0DA003F2" w14:textId="77777777" w:rsidR="00A06A89" w:rsidRPr="00253CBA" w:rsidRDefault="00A06A89" w:rsidP="00253CBA">
            <w:pPr>
              <w:spacing w:after="120"/>
              <w:rPr>
                <w:sz w:val="22"/>
                <w:szCs w:val="22"/>
              </w:rPr>
            </w:pPr>
            <w:r w:rsidRPr="00253CBA">
              <w:rPr>
                <w:sz w:val="22"/>
                <w:szCs w:val="22"/>
              </w:rPr>
              <w:t>Andrzej Pazura</w:t>
            </w:r>
          </w:p>
        </w:tc>
        <w:tc>
          <w:tcPr>
            <w:tcW w:w="1403" w:type="dxa"/>
            <w:noWrap/>
          </w:tcPr>
          <w:p w14:paraId="4EC401BA" w14:textId="77777777" w:rsidR="00A06A89" w:rsidRPr="00253CBA" w:rsidRDefault="00A06A89" w:rsidP="00253CBA">
            <w:pPr>
              <w:spacing w:after="120"/>
              <w:rPr>
                <w:sz w:val="22"/>
                <w:szCs w:val="22"/>
              </w:rPr>
            </w:pPr>
            <w:r w:rsidRPr="00253CBA">
              <w:rPr>
                <w:sz w:val="22"/>
                <w:szCs w:val="22"/>
              </w:rPr>
              <w:t>Poland</w:t>
            </w:r>
          </w:p>
        </w:tc>
        <w:tc>
          <w:tcPr>
            <w:tcW w:w="5707" w:type="dxa"/>
            <w:noWrap/>
          </w:tcPr>
          <w:p w14:paraId="508319DB" w14:textId="77777777" w:rsidR="00A06A89" w:rsidRPr="00253CBA" w:rsidRDefault="00A06A89" w:rsidP="00253CBA">
            <w:pPr>
              <w:spacing w:after="120"/>
              <w:rPr>
                <w:sz w:val="22"/>
                <w:szCs w:val="22"/>
              </w:rPr>
            </w:pPr>
            <w:r w:rsidRPr="00253CBA">
              <w:rPr>
                <w:sz w:val="22"/>
                <w:szCs w:val="22"/>
              </w:rPr>
              <w:t>Traditional honey harvester and teacher, Forest Path Organization</w:t>
            </w:r>
          </w:p>
        </w:tc>
      </w:tr>
      <w:tr w:rsidR="00A06A89" w:rsidRPr="008A2AAB" w14:paraId="11EAD5E9" w14:textId="77777777" w:rsidTr="00253CBA">
        <w:trPr>
          <w:trHeight w:val="290"/>
        </w:trPr>
        <w:tc>
          <w:tcPr>
            <w:tcW w:w="2250" w:type="dxa"/>
            <w:noWrap/>
          </w:tcPr>
          <w:p w14:paraId="6A4AB149" w14:textId="77777777" w:rsidR="00A06A89" w:rsidRPr="00253CBA" w:rsidRDefault="00A06A89" w:rsidP="00253CBA">
            <w:pPr>
              <w:spacing w:after="120"/>
              <w:rPr>
                <w:sz w:val="22"/>
                <w:szCs w:val="22"/>
              </w:rPr>
            </w:pPr>
            <w:r w:rsidRPr="00253CBA">
              <w:rPr>
                <w:sz w:val="22"/>
                <w:szCs w:val="22"/>
              </w:rPr>
              <w:t>Katarzyna Piatkowska</w:t>
            </w:r>
          </w:p>
        </w:tc>
        <w:tc>
          <w:tcPr>
            <w:tcW w:w="1403" w:type="dxa"/>
            <w:noWrap/>
          </w:tcPr>
          <w:p w14:paraId="4E801CFA" w14:textId="77777777" w:rsidR="00A06A89" w:rsidRPr="00253CBA" w:rsidRDefault="00A06A89" w:rsidP="00253CBA">
            <w:pPr>
              <w:spacing w:after="120"/>
              <w:rPr>
                <w:sz w:val="22"/>
                <w:szCs w:val="22"/>
              </w:rPr>
            </w:pPr>
            <w:r w:rsidRPr="00253CBA">
              <w:rPr>
                <w:sz w:val="22"/>
                <w:szCs w:val="22"/>
              </w:rPr>
              <w:t>Poland</w:t>
            </w:r>
          </w:p>
        </w:tc>
        <w:tc>
          <w:tcPr>
            <w:tcW w:w="5707" w:type="dxa"/>
            <w:noWrap/>
          </w:tcPr>
          <w:p w14:paraId="23E48C65" w14:textId="77777777" w:rsidR="00A06A89" w:rsidRPr="00253CBA" w:rsidRDefault="00A06A89" w:rsidP="00253CBA">
            <w:pPr>
              <w:spacing w:after="120"/>
              <w:rPr>
                <w:sz w:val="22"/>
                <w:szCs w:val="22"/>
              </w:rPr>
            </w:pPr>
            <w:r w:rsidRPr="00253CBA">
              <w:rPr>
                <w:sz w:val="22"/>
                <w:szCs w:val="22"/>
              </w:rPr>
              <w:t>Apiarist, Founding member of the Forest Path Organization, Professor at the University of Nicholaus Copernicus in Torun, Poland</w:t>
            </w:r>
          </w:p>
        </w:tc>
      </w:tr>
      <w:tr w:rsidR="00A06A89" w:rsidRPr="008A2AAB" w14:paraId="6B361BA1" w14:textId="77777777" w:rsidTr="00253CBA">
        <w:trPr>
          <w:trHeight w:val="290"/>
        </w:trPr>
        <w:tc>
          <w:tcPr>
            <w:tcW w:w="2250" w:type="dxa"/>
            <w:noWrap/>
          </w:tcPr>
          <w:p w14:paraId="791D0F9A" w14:textId="77777777" w:rsidR="00A06A89" w:rsidRPr="00253CBA" w:rsidRDefault="00A06A89" w:rsidP="00253CBA">
            <w:pPr>
              <w:spacing w:after="120"/>
              <w:rPr>
                <w:sz w:val="22"/>
                <w:szCs w:val="22"/>
              </w:rPr>
            </w:pPr>
            <w:r w:rsidRPr="00253CBA">
              <w:rPr>
                <w:sz w:val="22"/>
                <w:szCs w:val="22"/>
              </w:rPr>
              <w:t xml:space="preserve">Loupa Pius </w:t>
            </w:r>
          </w:p>
        </w:tc>
        <w:tc>
          <w:tcPr>
            <w:tcW w:w="1403" w:type="dxa"/>
            <w:noWrap/>
          </w:tcPr>
          <w:p w14:paraId="6AEC7D7B" w14:textId="77777777" w:rsidR="00A06A89" w:rsidRPr="00253CBA" w:rsidRDefault="00A06A89" w:rsidP="00253CBA">
            <w:pPr>
              <w:spacing w:after="120"/>
              <w:rPr>
                <w:sz w:val="22"/>
                <w:szCs w:val="22"/>
              </w:rPr>
            </w:pPr>
            <w:r w:rsidRPr="00253CBA">
              <w:rPr>
                <w:sz w:val="22"/>
                <w:szCs w:val="22"/>
              </w:rPr>
              <w:t>Uganda</w:t>
            </w:r>
          </w:p>
        </w:tc>
        <w:tc>
          <w:tcPr>
            <w:tcW w:w="5707" w:type="dxa"/>
            <w:noWrap/>
          </w:tcPr>
          <w:p w14:paraId="0D96BF50" w14:textId="77777777" w:rsidR="00A06A89" w:rsidRPr="00253CBA" w:rsidRDefault="00A06A89" w:rsidP="00253CBA">
            <w:pPr>
              <w:spacing w:after="120"/>
              <w:rPr>
                <w:sz w:val="22"/>
                <w:szCs w:val="22"/>
              </w:rPr>
            </w:pPr>
            <w:r w:rsidRPr="00253CBA">
              <w:rPr>
                <w:sz w:val="22"/>
                <w:szCs w:val="22"/>
              </w:rPr>
              <w:t>Projects Coordinator en Dynamic Agro-pastoralist Development Organisation (DADO)</w:t>
            </w:r>
          </w:p>
        </w:tc>
      </w:tr>
      <w:tr w:rsidR="00A06A89" w:rsidRPr="008A2AAB" w14:paraId="37FE77FF" w14:textId="77777777" w:rsidTr="00253CBA">
        <w:trPr>
          <w:trHeight w:val="290"/>
        </w:trPr>
        <w:tc>
          <w:tcPr>
            <w:tcW w:w="2250" w:type="dxa"/>
            <w:noWrap/>
          </w:tcPr>
          <w:p w14:paraId="15CED8D7" w14:textId="77777777" w:rsidR="00A06A89" w:rsidRPr="00253CBA" w:rsidRDefault="00A06A89" w:rsidP="00253CBA">
            <w:pPr>
              <w:spacing w:after="120"/>
              <w:rPr>
                <w:sz w:val="22"/>
                <w:szCs w:val="22"/>
              </w:rPr>
            </w:pPr>
            <w:r w:rsidRPr="00253CBA">
              <w:rPr>
                <w:sz w:val="22"/>
                <w:szCs w:val="22"/>
              </w:rPr>
              <w:t>Jaroslaw Romanowski</w:t>
            </w:r>
          </w:p>
        </w:tc>
        <w:tc>
          <w:tcPr>
            <w:tcW w:w="1403" w:type="dxa"/>
            <w:noWrap/>
          </w:tcPr>
          <w:p w14:paraId="3B617291" w14:textId="77777777" w:rsidR="00A06A89" w:rsidRPr="00253CBA" w:rsidRDefault="00A06A89" w:rsidP="00253CBA">
            <w:pPr>
              <w:spacing w:after="120"/>
              <w:rPr>
                <w:sz w:val="22"/>
                <w:szCs w:val="22"/>
              </w:rPr>
            </w:pPr>
            <w:r w:rsidRPr="00253CBA">
              <w:rPr>
                <w:sz w:val="22"/>
                <w:szCs w:val="22"/>
              </w:rPr>
              <w:t>Poland</w:t>
            </w:r>
          </w:p>
        </w:tc>
        <w:tc>
          <w:tcPr>
            <w:tcW w:w="5707" w:type="dxa"/>
            <w:noWrap/>
          </w:tcPr>
          <w:p w14:paraId="247502F0" w14:textId="77777777" w:rsidR="00A06A89" w:rsidRPr="00253CBA" w:rsidRDefault="00A06A89" w:rsidP="00253CBA">
            <w:pPr>
              <w:spacing w:after="120"/>
              <w:rPr>
                <w:sz w:val="22"/>
                <w:szCs w:val="22"/>
              </w:rPr>
            </w:pPr>
            <w:r w:rsidRPr="00253CBA">
              <w:rPr>
                <w:sz w:val="22"/>
                <w:szCs w:val="22"/>
              </w:rPr>
              <w:t>Apiarist and honey hunter, Forest Path Organization</w:t>
            </w:r>
          </w:p>
        </w:tc>
      </w:tr>
      <w:tr w:rsidR="00A06A89" w:rsidRPr="008A2AAB" w14:paraId="39DDF0B0" w14:textId="77777777" w:rsidTr="00253CBA">
        <w:trPr>
          <w:trHeight w:val="290"/>
        </w:trPr>
        <w:tc>
          <w:tcPr>
            <w:tcW w:w="2250" w:type="dxa"/>
            <w:noWrap/>
            <w:hideMark/>
          </w:tcPr>
          <w:p w14:paraId="384E3E10" w14:textId="77777777" w:rsidR="00A06A89" w:rsidRPr="00253CBA" w:rsidRDefault="00A06A89" w:rsidP="00253CBA">
            <w:pPr>
              <w:spacing w:after="120"/>
              <w:rPr>
                <w:sz w:val="22"/>
                <w:szCs w:val="22"/>
              </w:rPr>
            </w:pPr>
            <w:r w:rsidRPr="00253CBA">
              <w:rPr>
                <w:sz w:val="22"/>
                <w:szCs w:val="22"/>
              </w:rPr>
              <w:t>John Samorai Lengoisa</w:t>
            </w:r>
          </w:p>
        </w:tc>
        <w:tc>
          <w:tcPr>
            <w:tcW w:w="1403" w:type="dxa"/>
            <w:noWrap/>
            <w:hideMark/>
          </w:tcPr>
          <w:p w14:paraId="2CAFD025" w14:textId="77777777" w:rsidR="00A06A89" w:rsidRPr="00253CBA" w:rsidRDefault="00A06A89" w:rsidP="00253CBA">
            <w:pPr>
              <w:spacing w:after="120"/>
              <w:rPr>
                <w:sz w:val="22"/>
                <w:szCs w:val="22"/>
              </w:rPr>
            </w:pPr>
            <w:r w:rsidRPr="00253CBA">
              <w:rPr>
                <w:sz w:val="22"/>
                <w:szCs w:val="22"/>
              </w:rPr>
              <w:t>Kenya</w:t>
            </w:r>
          </w:p>
        </w:tc>
        <w:tc>
          <w:tcPr>
            <w:tcW w:w="5707" w:type="dxa"/>
            <w:noWrap/>
            <w:hideMark/>
          </w:tcPr>
          <w:p w14:paraId="6FD0D73B" w14:textId="77777777" w:rsidR="00A06A89" w:rsidRPr="00253CBA" w:rsidRDefault="00A06A89" w:rsidP="00253CBA">
            <w:pPr>
              <w:spacing w:after="120"/>
              <w:rPr>
                <w:sz w:val="22"/>
                <w:szCs w:val="22"/>
              </w:rPr>
            </w:pPr>
            <w:r w:rsidRPr="00253CBA">
              <w:rPr>
                <w:sz w:val="22"/>
                <w:szCs w:val="22"/>
              </w:rPr>
              <w:t>Ogiek Peoples’ Development Program (OPDP)</w:t>
            </w:r>
          </w:p>
        </w:tc>
      </w:tr>
      <w:tr w:rsidR="00A06A89" w:rsidRPr="008A2AAB" w14:paraId="6FFD6B61" w14:textId="77777777" w:rsidTr="00253CBA">
        <w:trPr>
          <w:trHeight w:val="290"/>
        </w:trPr>
        <w:tc>
          <w:tcPr>
            <w:tcW w:w="2250" w:type="dxa"/>
            <w:noWrap/>
            <w:hideMark/>
          </w:tcPr>
          <w:p w14:paraId="12676C54" w14:textId="77777777" w:rsidR="00A06A89" w:rsidRPr="00253CBA" w:rsidRDefault="00A06A89" w:rsidP="00253CBA">
            <w:pPr>
              <w:spacing w:after="120"/>
              <w:rPr>
                <w:sz w:val="22"/>
                <w:szCs w:val="22"/>
              </w:rPr>
            </w:pPr>
            <w:r w:rsidRPr="00253CBA">
              <w:rPr>
                <w:sz w:val="22"/>
                <w:szCs w:val="22"/>
              </w:rPr>
              <w:t>Gakemotho Satau</w:t>
            </w:r>
          </w:p>
        </w:tc>
        <w:tc>
          <w:tcPr>
            <w:tcW w:w="1403" w:type="dxa"/>
            <w:noWrap/>
            <w:hideMark/>
          </w:tcPr>
          <w:p w14:paraId="24B38492" w14:textId="77777777" w:rsidR="00A06A89" w:rsidRPr="00253CBA" w:rsidRDefault="00A06A89" w:rsidP="00253CBA">
            <w:pPr>
              <w:spacing w:after="120"/>
              <w:rPr>
                <w:sz w:val="22"/>
                <w:szCs w:val="22"/>
              </w:rPr>
            </w:pPr>
            <w:r w:rsidRPr="00253CBA">
              <w:rPr>
                <w:sz w:val="22"/>
                <w:szCs w:val="22"/>
              </w:rPr>
              <w:t>Botswana</w:t>
            </w:r>
          </w:p>
        </w:tc>
        <w:tc>
          <w:tcPr>
            <w:tcW w:w="5707" w:type="dxa"/>
            <w:noWrap/>
            <w:hideMark/>
          </w:tcPr>
          <w:p w14:paraId="15F19568" w14:textId="77777777" w:rsidR="00A06A89" w:rsidRPr="00253CBA" w:rsidRDefault="00A06A89" w:rsidP="00253CBA">
            <w:pPr>
              <w:spacing w:after="120"/>
              <w:rPr>
                <w:sz w:val="22"/>
                <w:szCs w:val="22"/>
              </w:rPr>
            </w:pPr>
            <w:r w:rsidRPr="00253CBA">
              <w:rPr>
                <w:sz w:val="22"/>
                <w:szCs w:val="22"/>
              </w:rPr>
              <w:t>TOCaDI (Trust for Okavango Cultural and Development Initiative)</w:t>
            </w:r>
          </w:p>
        </w:tc>
      </w:tr>
      <w:tr w:rsidR="00A06A89" w:rsidRPr="008A2AAB" w14:paraId="6EEBA501" w14:textId="77777777" w:rsidTr="00253CBA">
        <w:trPr>
          <w:trHeight w:val="290"/>
        </w:trPr>
        <w:tc>
          <w:tcPr>
            <w:tcW w:w="2250" w:type="dxa"/>
            <w:noWrap/>
            <w:hideMark/>
          </w:tcPr>
          <w:p w14:paraId="680D55B5" w14:textId="77777777" w:rsidR="00A06A89" w:rsidRPr="00253CBA" w:rsidRDefault="00A06A89" w:rsidP="00253CBA">
            <w:pPr>
              <w:spacing w:after="120"/>
              <w:rPr>
                <w:sz w:val="22"/>
                <w:szCs w:val="22"/>
              </w:rPr>
            </w:pPr>
            <w:r w:rsidRPr="00253CBA">
              <w:rPr>
                <w:sz w:val="22"/>
                <w:szCs w:val="22"/>
              </w:rPr>
              <w:t>Severin Sindizera</w:t>
            </w:r>
          </w:p>
        </w:tc>
        <w:tc>
          <w:tcPr>
            <w:tcW w:w="1403" w:type="dxa"/>
            <w:noWrap/>
            <w:hideMark/>
          </w:tcPr>
          <w:p w14:paraId="629DE921" w14:textId="77777777" w:rsidR="00A06A89" w:rsidRPr="00253CBA" w:rsidRDefault="00A06A89" w:rsidP="00253CBA">
            <w:pPr>
              <w:spacing w:after="120"/>
              <w:rPr>
                <w:sz w:val="22"/>
                <w:szCs w:val="22"/>
              </w:rPr>
            </w:pPr>
            <w:r w:rsidRPr="00253CBA">
              <w:rPr>
                <w:sz w:val="22"/>
                <w:szCs w:val="22"/>
              </w:rPr>
              <w:t>Burundi</w:t>
            </w:r>
          </w:p>
        </w:tc>
        <w:tc>
          <w:tcPr>
            <w:tcW w:w="5707" w:type="dxa"/>
            <w:noWrap/>
            <w:hideMark/>
          </w:tcPr>
          <w:p w14:paraId="5F0571CD" w14:textId="77777777" w:rsidR="00A06A89" w:rsidRPr="00253CBA" w:rsidRDefault="00A06A89" w:rsidP="00253CBA">
            <w:pPr>
              <w:spacing w:after="120"/>
              <w:rPr>
                <w:sz w:val="22"/>
                <w:szCs w:val="22"/>
              </w:rPr>
            </w:pPr>
            <w:r w:rsidRPr="00253CBA">
              <w:rPr>
                <w:sz w:val="22"/>
                <w:szCs w:val="22"/>
              </w:rPr>
              <w:t>Coordinator of Association for Integration and Sustainable Development in Burundi (AIDB)</w:t>
            </w:r>
          </w:p>
        </w:tc>
      </w:tr>
      <w:tr w:rsidR="00A06A89" w:rsidRPr="008A2AAB" w14:paraId="621752D5" w14:textId="77777777" w:rsidTr="00253CBA">
        <w:trPr>
          <w:trHeight w:val="290"/>
        </w:trPr>
        <w:tc>
          <w:tcPr>
            <w:tcW w:w="2250" w:type="dxa"/>
            <w:noWrap/>
          </w:tcPr>
          <w:p w14:paraId="612607E7" w14:textId="77777777" w:rsidR="00A06A89" w:rsidRPr="00253CBA" w:rsidRDefault="00A06A89" w:rsidP="00253CBA">
            <w:pPr>
              <w:spacing w:after="120"/>
              <w:rPr>
                <w:sz w:val="22"/>
                <w:szCs w:val="22"/>
              </w:rPr>
            </w:pPr>
            <w:r w:rsidRPr="00253CBA">
              <w:rPr>
                <w:sz w:val="22"/>
                <w:szCs w:val="22"/>
              </w:rPr>
              <w:t>HRH King Baridam Suanu</w:t>
            </w:r>
            <w:r w:rsidRPr="00253CBA">
              <w:rPr>
                <w:sz w:val="22"/>
                <w:szCs w:val="22"/>
              </w:rPr>
              <w:tab/>
            </w:r>
            <w:r w:rsidRPr="00253CBA">
              <w:rPr>
                <w:sz w:val="22"/>
                <w:szCs w:val="22"/>
              </w:rPr>
              <w:tab/>
            </w:r>
          </w:p>
        </w:tc>
        <w:tc>
          <w:tcPr>
            <w:tcW w:w="1403" w:type="dxa"/>
            <w:noWrap/>
          </w:tcPr>
          <w:p w14:paraId="0B0A2288" w14:textId="77777777" w:rsidR="00A06A89" w:rsidRPr="00253CBA" w:rsidRDefault="00A06A89" w:rsidP="00253CBA">
            <w:pPr>
              <w:spacing w:after="120"/>
              <w:rPr>
                <w:sz w:val="22"/>
                <w:szCs w:val="22"/>
              </w:rPr>
            </w:pPr>
            <w:r w:rsidRPr="00253CBA">
              <w:rPr>
                <w:sz w:val="22"/>
                <w:szCs w:val="22"/>
              </w:rPr>
              <w:t>Nigeria</w:t>
            </w:r>
          </w:p>
        </w:tc>
        <w:tc>
          <w:tcPr>
            <w:tcW w:w="5707" w:type="dxa"/>
            <w:noWrap/>
          </w:tcPr>
          <w:p w14:paraId="1EDB6751" w14:textId="77777777" w:rsidR="00A06A89" w:rsidRPr="00253CBA" w:rsidRDefault="00A06A89" w:rsidP="00A06A89">
            <w:pPr>
              <w:rPr>
                <w:sz w:val="22"/>
                <w:szCs w:val="22"/>
              </w:rPr>
            </w:pPr>
            <w:r w:rsidRPr="00253CBA">
              <w:rPr>
                <w:sz w:val="22"/>
                <w:szCs w:val="22"/>
              </w:rPr>
              <w:t xml:space="preserve">Ogoni, Peace and </w:t>
            </w:r>
            <w:r w:rsidR="003F5DEE" w:rsidRPr="00253CBA">
              <w:rPr>
                <w:sz w:val="22"/>
                <w:szCs w:val="22"/>
              </w:rPr>
              <w:t>L</w:t>
            </w:r>
            <w:r w:rsidRPr="00253CBA">
              <w:rPr>
                <w:sz w:val="22"/>
                <w:szCs w:val="22"/>
              </w:rPr>
              <w:t>ivelihoods Organisation support</w:t>
            </w:r>
          </w:p>
        </w:tc>
      </w:tr>
      <w:tr w:rsidR="00A06A89" w:rsidRPr="008A2AAB" w14:paraId="43332EAE" w14:textId="77777777" w:rsidTr="00253CBA">
        <w:trPr>
          <w:trHeight w:val="290"/>
        </w:trPr>
        <w:tc>
          <w:tcPr>
            <w:tcW w:w="2250" w:type="dxa"/>
            <w:noWrap/>
            <w:hideMark/>
          </w:tcPr>
          <w:p w14:paraId="33D1AF5D" w14:textId="77777777" w:rsidR="00A06A89" w:rsidRPr="00253CBA" w:rsidRDefault="00A06A89" w:rsidP="00253CBA">
            <w:pPr>
              <w:spacing w:after="120"/>
              <w:rPr>
                <w:sz w:val="22"/>
                <w:szCs w:val="22"/>
              </w:rPr>
            </w:pPr>
            <w:r w:rsidRPr="00253CBA">
              <w:rPr>
                <w:sz w:val="22"/>
                <w:szCs w:val="22"/>
              </w:rPr>
              <w:t>Rodion Sulyandziga</w:t>
            </w:r>
          </w:p>
        </w:tc>
        <w:tc>
          <w:tcPr>
            <w:tcW w:w="1403" w:type="dxa"/>
            <w:noWrap/>
            <w:hideMark/>
          </w:tcPr>
          <w:p w14:paraId="0E41518A" w14:textId="77777777" w:rsidR="00A06A89" w:rsidRPr="00253CBA" w:rsidRDefault="00A06A89" w:rsidP="00253CBA">
            <w:pPr>
              <w:spacing w:after="120"/>
              <w:rPr>
                <w:sz w:val="22"/>
                <w:szCs w:val="22"/>
              </w:rPr>
            </w:pPr>
            <w:r w:rsidRPr="00253CBA">
              <w:rPr>
                <w:sz w:val="22"/>
                <w:szCs w:val="22"/>
              </w:rPr>
              <w:t>Russia</w:t>
            </w:r>
          </w:p>
        </w:tc>
        <w:tc>
          <w:tcPr>
            <w:tcW w:w="5707" w:type="dxa"/>
            <w:noWrap/>
            <w:hideMark/>
          </w:tcPr>
          <w:p w14:paraId="7AE1CAEF" w14:textId="77777777" w:rsidR="00A06A89" w:rsidRPr="00253CBA" w:rsidRDefault="00A06A89" w:rsidP="00253CBA">
            <w:pPr>
              <w:spacing w:after="120"/>
              <w:rPr>
                <w:sz w:val="22"/>
                <w:szCs w:val="22"/>
              </w:rPr>
            </w:pPr>
            <w:r w:rsidRPr="00253CBA">
              <w:rPr>
                <w:sz w:val="22"/>
                <w:szCs w:val="22"/>
              </w:rPr>
              <w:t>Director of the Centre for the Support of Indigenous Peoples of the North</w:t>
            </w:r>
          </w:p>
        </w:tc>
      </w:tr>
      <w:tr w:rsidR="00A06A89" w:rsidRPr="008A2AAB" w14:paraId="25E44D37" w14:textId="77777777" w:rsidTr="00253CBA">
        <w:trPr>
          <w:trHeight w:val="290"/>
        </w:trPr>
        <w:tc>
          <w:tcPr>
            <w:tcW w:w="2250" w:type="dxa"/>
            <w:noWrap/>
            <w:hideMark/>
          </w:tcPr>
          <w:p w14:paraId="1D92ACCB" w14:textId="77777777" w:rsidR="00A06A89" w:rsidRPr="00253CBA" w:rsidRDefault="00A06A89" w:rsidP="00253CBA">
            <w:pPr>
              <w:spacing w:after="120"/>
              <w:rPr>
                <w:sz w:val="22"/>
                <w:szCs w:val="22"/>
              </w:rPr>
            </w:pPr>
            <w:r w:rsidRPr="00253CBA">
              <w:rPr>
                <w:sz w:val="22"/>
                <w:szCs w:val="22"/>
              </w:rPr>
              <w:t>Maria Tengö</w:t>
            </w:r>
          </w:p>
        </w:tc>
        <w:tc>
          <w:tcPr>
            <w:tcW w:w="1403" w:type="dxa"/>
            <w:noWrap/>
            <w:hideMark/>
          </w:tcPr>
          <w:p w14:paraId="1EFBAA96" w14:textId="77777777" w:rsidR="00A06A89" w:rsidRPr="00253CBA" w:rsidRDefault="00A06A89" w:rsidP="00253CBA">
            <w:pPr>
              <w:spacing w:after="120"/>
              <w:rPr>
                <w:sz w:val="22"/>
                <w:szCs w:val="22"/>
              </w:rPr>
            </w:pPr>
            <w:r w:rsidRPr="00253CBA">
              <w:rPr>
                <w:sz w:val="22"/>
                <w:szCs w:val="22"/>
              </w:rPr>
              <w:t>Sweden</w:t>
            </w:r>
          </w:p>
        </w:tc>
        <w:tc>
          <w:tcPr>
            <w:tcW w:w="5707" w:type="dxa"/>
            <w:noWrap/>
            <w:hideMark/>
          </w:tcPr>
          <w:p w14:paraId="37CBF0DE" w14:textId="77777777" w:rsidR="00A06A89" w:rsidRPr="00253CBA" w:rsidRDefault="00A06A89" w:rsidP="00253CBA">
            <w:pPr>
              <w:spacing w:after="120"/>
              <w:rPr>
                <w:sz w:val="22"/>
                <w:szCs w:val="22"/>
              </w:rPr>
            </w:pPr>
            <w:r w:rsidRPr="00253CBA">
              <w:rPr>
                <w:sz w:val="22"/>
                <w:szCs w:val="22"/>
              </w:rPr>
              <w:t>Stockholm Resilience Centre</w:t>
            </w:r>
          </w:p>
        </w:tc>
      </w:tr>
    </w:tbl>
    <w:p w14:paraId="42730548" w14:textId="77777777" w:rsidR="00A06A89" w:rsidRPr="00253CBA" w:rsidRDefault="00A06A89" w:rsidP="008B0E93">
      <w:pPr>
        <w:spacing w:after="40"/>
        <w:rPr>
          <w:sz w:val="22"/>
          <w:szCs w:val="22"/>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403"/>
        <w:gridCol w:w="5707"/>
      </w:tblGrid>
      <w:tr w:rsidR="00A06A89" w:rsidRPr="008A2AAB" w14:paraId="45EA1898" w14:textId="77777777" w:rsidTr="00253CBA">
        <w:trPr>
          <w:trHeight w:val="290"/>
        </w:trPr>
        <w:tc>
          <w:tcPr>
            <w:tcW w:w="9360" w:type="dxa"/>
            <w:gridSpan w:val="3"/>
            <w:shd w:val="clear" w:color="auto" w:fill="BDD6EE"/>
            <w:noWrap/>
          </w:tcPr>
          <w:p w14:paraId="519E6DE0" w14:textId="77777777" w:rsidR="00A06A89" w:rsidRPr="00253CBA" w:rsidRDefault="00A06A89" w:rsidP="00253CBA">
            <w:pPr>
              <w:spacing w:after="120"/>
              <w:rPr>
                <w:b/>
                <w:bCs/>
                <w:sz w:val="22"/>
                <w:szCs w:val="22"/>
              </w:rPr>
            </w:pPr>
            <w:r w:rsidRPr="00253CBA">
              <w:rPr>
                <w:b/>
                <w:bCs/>
                <w:sz w:val="22"/>
                <w:szCs w:val="22"/>
              </w:rPr>
              <w:t>Session: Asia and the Pacific</w:t>
            </w:r>
          </w:p>
        </w:tc>
      </w:tr>
      <w:tr w:rsidR="00A06A89" w:rsidRPr="008A2AAB" w14:paraId="3158B4F8" w14:textId="77777777" w:rsidTr="00253CBA">
        <w:trPr>
          <w:trHeight w:val="290"/>
        </w:trPr>
        <w:tc>
          <w:tcPr>
            <w:tcW w:w="2250" w:type="dxa"/>
            <w:noWrap/>
            <w:hideMark/>
          </w:tcPr>
          <w:p w14:paraId="40BE607A" w14:textId="77777777" w:rsidR="00A06A89" w:rsidRPr="00253CBA" w:rsidRDefault="00A06A89" w:rsidP="00253CBA">
            <w:pPr>
              <w:spacing w:after="120"/>
              <w:rPr>
                <w:sz w:val="22"/>
                <w:szCs w:val="22"/>
              </w:rPr>
            </w:pPr>
            <w:r w:rsidRPr="00253CBA">
              <w:rPr>
                <w:sz w:val="22"/>
                <w:szCs w:val="22"/>
              </w:rPr>
              <w:t xml:space="preserve">Jocelyn (Joji) </w:t>
            </w:r>
            <w:r w:rsidRPr="00253CBA">
              <w:rPr>
                <w:color w:val="000000"/>
                <w:sz w:val="22"/>
                <w:szCs w:val="22"/>
              </w:rPr>
              <w:t>Cariño</w:t>
            </w:r>
          </w:p>
        </w:tc>
        <w:tc>
          <w:tcPr>
            <w:tcW w:w="1403" w:type="dxa"/>
            <w:noWrap/>
            <w:hideMark/>
          </w:tcPr>
          <w:p w14:paraId="6287F951" w14:textId="77777777" w:rsidR="00A06A89" w:rsidRPr="00253CBA" w:rsidRDefault="00A06A89" w:rsidP="00253CBA">
            <w:pPr>
              <w:spacing w:after="120"/>
              <w:rPr>
                <w:sz w:val="22"/>
                <w:szCs w:val="22"/>
              </w:rPr>
            </w:pPr>
            <w:r w:rsidRPr="00253CBA">
              <w:rPr>
                <w:sz w:val="22"/>
                <w:szCs w:val="22"/>
              </w:rPr>
              <w:t>Philippines</w:t>
            </w:r>
          </w:p>
        </w:tc>
        <w:tc>
          <w:tcPr>
            <w:tcW w:w="5707" w:type="dxa"/>
            <w:noWrap/>
            <w:hideMark/>
          </w:tcPr>
          <w:p w14:paraId="15747FD4" w14:textId="77777777" w:rsidR="00A06A89" w:rsidRPr="00253CBA" w:rsidRDefault="00A06A89" w:rsidP="00253CBA">
            <w:pPr>
              <w:spacing w:after="120"/>
              <w:rPr>
                <w:sz w:val="22"/>
                <w:szCs w:val="22"/>
              </w:rPr>
            </w:pPr>
            <w:r w:rsidRPr="00253CBA">
              <w:rPr>
                <w:sz w:val="22"/>
                <w:szCs w:val="22"/>
              </w:rPr>
              <w:t>Forest Peoples Programme / Centres of Distinction on Indigenous and Local Knowledge / IPBES ILK task force</w:t>
            </w:r>
          </w:p>
        </w:tc>
      </w:tr>
      <w:tr w:rsidR="00A06A89" w:rsidRPr="008A2AAB" w14:paraId="5C98FC06" w14:textId="77777777" w:rsidTr="00253CBA">
        <w:trPr>
          <w:trHeight w:val="290"/>
        </w:trPr>
        <w:tc>
          <w:tcPr>
            <w:tcW w:w="2250" w:type="dxa"/>
            <w:noWrap/>
            <w:hideMark/>
          </w:tcPr>
          <w:p w14:paraId="3323567A" w14:textId="77777777" w:rsidR="00A06A89" w:rsidRPr="00253CBA" w:rsidRDefault="00A06A89" w:rsidP="00253CBA">
            <w:pPr>
              <w:spacing w:after="120"/>
              <w:rPr>
                <w:sz w:val="22"/>
                <w:szCs w:val="22"/>
              </w:rPr>
            </w:pPr>
            <w:r w:rsidRPr="00253CBA">
              <w:rPr>
                <w:sz w:val="22"/>
                <w:szCs w:val="22"/>
              </w:rPr>
              <w:t>Apolinario Carino</w:t>
            </w:r>
          </w:p>
        </w:tc>
        <w:tc>
          <w:tcPr>
            <w:tcW w:w="1403" w:type="dxa"/>
            <w:noWrap/>
            <w:hideMark/>
          </w:tcPr>
          <w:p w14:paraId="6DB94BA0" w14:textId="77777777" w:rsidR="00A06A89" w:rsidRPr="00253CBA" w:rsidRDefault="00A06A89" w:rsidP="00253CBA">
            <w:pPr>
              <w:spacing w:after="120"/>
              <w:rPr>
                <w:sz w:val="22"/>
                <w:szCs w:val="22"/>
              </w:rPr>
            </w:pPr>
            <w:r w:rsidRPr="00253CBA">
              <w:rPr>
                <w:sz w:val="22"/>
                <w:szCs w:val="22"/>
              </w:rPr>
              <w:t>Philippines</w:t>
            </w:r>
          </w:p>
        </w:tc>
        <w:tc>
          <w:tcPr>
            <w:tcW w:w="5707" w:type="dxa"/>
            <w:noWrap/>
            <w:hideMark/>
          </w:tcPr>
          <w:p w14:paraId="78973A00" w14:textId="77777777" w:rsidR="00A06A89" w:rsidRPr="00253CBA" w:rsidRDefault="00A06A89" w:rsidP="00253CBA">
            <w:pPr>
              <w:spacing w:after="120"/>
              <w:rPr>
                <w:sz w:val="22"/>
                <w:szCs w:val="22"/>
              </w:rPr>
            </w:pPr>
            <w:r w:rsidRPr="00253CBA">
              <w:rPr>
                <w:sz w:val="22"/>
                <w:szCs w:val="22"/>
              </w:rPr>
              <w:t>Executive Director, PENAGMANNAK</w:t>
            </w:r>
          </w:p>
        </w:tc>
      </w:tr>
      <w:tr w:rsidR="00A06A89" w:rsidRPr="008A2AAB" w14:paraId="697821DF" w14:textId="77777777" w:rsidTr="00253CBA">
        <w:trPr>
          <w:trHeight w:val="290"/>
        </w:trPr>
        <w:tc>
          <w:tcPr>
            <w:tcW w:w="2250" w:type="dxa"/>
            <w:noWrap/>
            <w:hideMark/>
          </w:tcPr>
          <w:p w14:paraId="74094CEA" w14:textId="77777777" w:rsidR="00A06A89" w:rsidRPr="00253CBA" w:rsidRDefault="00A06A89" w:rsidP="00253CBA">
            <w:pPr>
              <w:spacing w:after="120"/>
              <w:rPr>
                <w:sz w:val="22"/>
                <w:szCs w:val="22"/>
              </w:rPr>
            </w:pPr>
            <w:r w:rsidRPr="00253CBA">
              <w:rPr>
                <w:sz w:val="22"/>
                <w:szCs w:val="22"/>
              </w:rPr>
              <w:t>Florence Daguitan</w:t>
            </w:r>
          </w:p>
        </w:tc>
        <w:tc>
          <w:tcPr>
            <w:tcW w:w="1403" w:type="dxa"/>
            <w:noWrap/>
            <w:hideMark/>
          </w:tcPr>
          <w:p w14:paraId="23D8ABF0" w14:textId="77777777" w:rsidR="00A06A89" w:rsidRPr="00253CBA" w:rsidRDefault="00A06A89" w:rsidP="00253CBA">
            <w:pPr>
              <w:spacing w:after="120"/>
              <w:rPr>
                <w:sz w:val="22"/>
                <w:szCs w:val="22"/>
              </w:rPr>
            </w:pPr>
            <w:r w:rsidRPr="00253CBA">
              <w:rPr>
                <w:sz w:val="22"/>
                <w:szCs w:val="22"/>
              </w:rPr>
              <w:t>Philippines</w:t>
            </w:r>
          </w:p>
        </w:tc>
        <w:tc>
          <w:tcPr>
            <w:tcW w:w="5707" w:type="dxa"/>
            <w:noWrap/>
            <w:hideMark/>
          </w:tcPr>
          <w:p w14:paraId="4A48E4A3" w14:textId="77777777" w:rsidR="00A06A89" w:rsidRPr="00253CBA" w:rsidRDefault="00A06A89" w:rsidP="00253CBA">
            <w:pPr>
              <w:spacing w:after="120"/>
              <w:rPr>
                <w:sz w:val="22"/>
                <w:szCs w:val="22"/>
              </w:rPr>
            </w:pPr>
            <w:r w:rsidRPr="00253CBA">
              <w:rPr>
                <w:sz w:val="22"/>
                <w:szCs w:val="22"/>
              </w:rPr>
              <w:t>Tebtebba, Philippines</w:t>
            </w:r>
          </w:p>
        </w:tc>
      </w:tr>
      <w:tr w:rsidR="00A06A89" w:rsidRPr="008A2AAB" w14:paraId="223195C8" w14:textId="77777777" w:rsidTr="00253CBA">
        <w:trPr>
          <w:trHeight w:val="290"/>
        </w:trPr>
        <w:tc>
          <w:tcPr>
            <w:tcW w:w="2250" w:type="dxa"/>
            <w:noWrap/>
            <w:hideMark/>
          </w:tcPr>
          <w:p w14:paraId="40B84DFD" w14:textId="77777777" w:rsidR="00A06A89" w:rsidRPr="00253CBA" w:rsidRDefault="00A06A89" w:rsidP="00253CBA">
            <w:pPr>
              <w:spacing w:after="120"/>
              <w:rPr>
                <w:sz w:val="22"/>
                <w:szCs w:val="22"/>
              </w:rPr>
            </w:pPr>
            <w:r w:rsidRPr="00253CBA">
              <w:rPr>
                <w:sz w:val="22"/>
                <w:szCs w:val="22"/>
              </w:rPr>
              <w:t>Chrissy Grant</w:t>
            </w:r>
          </w:p>
        </w:tc>
        <w:tc>
          <w:tcPr>
            <w:tcW w:w="1403" w:type="dxa"/>
            <w:noWrap/>
            <w:hideMark/>
          </w:tcPr>
          <w:p w14:paraId="7994C4EA" w14:textId="77777777" w:rsidR="00A06A89" w:rsidRPr="00253CBA" w:rsidRDefault="00A06A89" w:rsidP="00253CBA">
            <w:pPr>
              <w:spacing w:after="120"/>
              <w:rPr>
                <w:sz w:val="22"/>
                <w:szCs w:val="22"/>
              </w:rPr>
            </w:pPr>
            <w:r w:rsidRPr="00253CBA">
              <w:rPr>
                <w:sz w:val="22"/>
                <w:szCs w:val="22"/>
              </w:rPr>
              <w:t>Australia</w:t>
            </w:r>
          </w:p>
        </w:tc>
        <w:tc>
          <w:tcPr>
            <w:tcW w:w="5707" w:type="dxa"/>
            <w:noWrap/>
            <w:hideMark/>
          </w:tcPr>
          <w:p w14:paraId="5B533553" w14:textId="77777777" w:rsidR="00A06A89" w:rsidRPr="00253CBA" w:rsidRDefault="00A06A89" w:rsidP="00253CBA">
            <w:pPr>
              <w:spacing w:after="120"/>
              <w:rPr>
                <w:sz w:val="22"/>
                <w:szCs w:val="22"/>
              </w:rPr>
            </w:pPr>
            <w:r w:rsidRPr="00253CBA">
              <w:rPr>
                <w:sz w:val="22"/>
                <w:szCs w:val="22"/>
              </w:rPr>
              <w:t>Jabalbina Yalanji Aboriginal Corporation</w:t>
            </w:r>
          </w:p>
        </w:tc>
      </w:tr>
      <w:tr w:rsidR="00A06A89" w:rsidRPr="008A2AAB" w14:paraId="62EC1F33" w14:textId="77777777" w:rsidTr="00253CBA">
        <w:trPr>
          <w:trHeight w:val="290"/>
        </w:trPr>
        <w:tc>
          <w:tcPr>
            <w:tcW w:w="2250" w:type="dxa"/>
            <w:noWrap/>
            <w:hideMark/>
          </w:tcPr>
          <w:p w14:paraId="634BF152" w14:textId="77777777" w:rsidR="00A06A89" w:rsidRPr="00253CBA" w:rsidRDefault="00A06A89" w:rsidP="00253CBA">
            <w:pPr>
              <w:spacing w:after="120"/>
              <w:rPr>
                <w:sz w:val="22"/>
                <w:szCs w:val="22"/>
              </w:rPr>
            </w:pPr>
            <w:r w:rsidRPr="00253CBA">
              <w:rPr>
                <w:sz w:val="22"/>
                <w:szCs w:val="22"/>
              </w:rPr>
              <w:t>Prafulla Kalokar</w:t>
            </w:r>
          </w:p>
        </w:tc>
        <w:tc>
          <w:tcPr>
            <w:tcW w:w="1403" w:type="dxa"/>
            <w:noWrap/>
            <w:hideMark/>
          </w:tcPr>
          <w:p w14:paraId="7375C48E" w14:textId="77777777" w:rsidR="00A06A89" w:rsidRPr="00253CBA" w:rsidRDefault="00A06A89" w:rsidP="00253CBA">
            <w:pPr>
              <w:spacing w:after="120"/>
              <w:rPr>
                <w:sz w:val="22"/>
                <w:szCs w:val="22"/>
              </w:rPr>
            </w:pPr>
            <w:r w:rsidRPr="00253CBA">
              <w:rPr>
                <w:sz w:val="22"/>
                <w:szCs w:val="22"/>
              </w:rPr>
              <w:t>India</w:t>
            </w:r>
          </w:p>
        </w:tc>
        <w:tc>
          <w:tcPr>
            <w:tcW w:w="5707" w:type="dxa"/>
            <w:noWrap/>
            <w:hideMark/>
          </w:tcPr>
          <w:p w14:paraId="08027FC3" w14:textId="77777777" w:rsidR="00A06A89" w:rsidRPr="00253CBA" w:rsidRDefault="00A06A89" w:rsidP="00253CBA">
            <w:pPr>
              <w:spacing w:after="120"/>
              <w:rPr>
                <w:sz w:val="22"/>
                <w:szCs w:val="22"/>
              </w:rPr>
            </w:pPr>
            <w:r w:rsidRPr="00253CBA">
              <w:rPr>
                <w:sz w:val="22"/>
                <w:szCs w:val="22"/>
              </w:rPr>
              <w:t>Doctoral student in economics, Nanda-Gaoli community</w:t>
            </w:r>
          </w:p>
        </w:tc>
      </w:tr>
      <w:tr w:rsidR="00A06A89" w:rsidRPr="008A2AAB" w14:paraId="0508C10F" w14:textId="77777777" w:rsidTr="00253CBA">
        <w:trPr>
          <w:trHeight w:val="290"/>
        </w:trPr>
        <w:tc>
          <w:tcPr>
            <w:tcW w:w="2250" w:type="dxa"/>
            <w:noWrap/>
            <w:hideMark/>
          </w:tcPr>
          <w:p w14:paraId="1775CCAF" w14:textId="77777777" w:rsidR="00A06A89" w:rsidRPr="00253CBA" w:rsidRDefault="00A06A89" w:rsidP="00253CBA">
            <w:pPr>
              <w:spacing w:after="120"/>
              <w:rPr>
                <w:sz w:val="22"/>
                <w:szCs w:val="22"/>
              </w:rPr>
            </w:pPr>
            <w:r w:rsidRPr="00253CBA">
              <w:rPr>
                <w:sz w:val="22"/>
                <w:szCs w:val="22"/>
              </w:rPr>
              <w:t>Kamal Kumar Rai</w:t>
            </w:r>
          </w:p>
        </w:tc>
        <w:tc>
          <w:tcPr>
            <w:tcW w:w="1403" w:type="dxa"/>
            <w:noWrap/>
            <w:hideMark/>
          </w:tcPr>
          <w:p w14:paraId="1D3A114B" w14:textId="77777777" w:rsidR="00A06A89" w:rsidRPr="00253CBA" w:rsidRDefault="00A06A89" w:rsidP="00253CBA">
            <w:pPr>
              <w:spacing w:after="120"/>
              <w:rPr>
                <w:sz w:val="22"/>
                <w:szCs w:val="22"/>
              </w:rPr>
            </w:pPr>
            <w:r w:rsidRPr="00253CBA">
              <w:rPr>
                <w:sz w:val="22"/>
                <w:szCs w:val="22"/>
              </w:rPr>
              <w:t>Nepal</w:t>
            </w:r>
          </w:p>
        </w:tc>
        <w:tc>
          <w:tcPr>
            <w:tcW w:w="5707" w:type="dxa"/>
            <w:noWrap/>
            <w:hideMark/>
          </w:tcPr>
          <w:p w14:paraId="57B63B2B" w14:textId="77777777" w:rsidR="00A06A89" w:rsidRPr="00253CBA" w:rsidRDefault="00A06A89" w:rsidP="00253CBA">
            <w:pPr>
              <w:spacing w:after="120"/>
              <w:rPr>
                <w:sz w:val="22"/>
                <w:szCs w:val="22"/>
              </w:rPr>
            </w:pPr>
            <w:r w:rsidRPr="00253CBA">
              <w:rPr>
                <w:sz w:val="22"/>
                <w:szCs w:val="22"/>
              </w:rPr>
              <w:t>Society for Wetland Biodiversity Conservation / IPBES ILK task force</w:t>
            </w:r>
          </w:p>
        </w:tc>
      </w:tr>
      <w:tr w:rsidR="00A06A89" w:rsidRPr="008A2AAB" w14:paraId="20840B82" w14:textId="77777777" w:rsidTr="00253CBA">
        <w:trPr>
          <w:trHeight w:val="290"/>
        </w:trPr>
        <w:tc>
          <w:tcPr>
            <w:tcW w:w="2250" w:type="dxa"/>
            <w:noWrap/>
            <w:hideMark/>
          </w:tcPr>
          <w:p w14:paraId="3BE30729" w14:textId="77777777" w:rsidR="00A06A89" w:rsidRPr="00253CBA" w:rsidRDefault="00A06A89" w:rsidP="00253CBA">
            <w:pPr>
              <w:spacing w:after="120"/>
              <w:rPr>
                <w:sz w:val="22"/>
                <w:szCs w:val="22"/>
              </w:rPr>
            </w:pPr>
            <w:r w:rsidRPr="00253CBA">
              <w:rPr>
                <w:sz w:val="22"/>
                <w:szCs w:val="22"/>
              </w:rPr>
              <w:t>Yin Lun</w:t>
            </w:r>
          </w:p>
        </w:tc>
        <w:tc>
          <w:tcPr>
            <w:tcW w:w="1403" w:type="dxa"/>
            <w:noWrap/>
            <w:hideMark/>
          </w:tcPr>
          <w:p w14:paraId="0F9677E7" w14:textId="77777777" w:rsidR="00A06A89" w:rsidRPr="00253CBA" w:rsidRDefault="00A06A89" w:rsidP="00253CBA">
            <w:pPr>
              <w:spacing w:after="120"/>
              <w:rPr>
                <w:sz w:val="22"/>
                <w:szCs w:val="22"/>
              </w:rPr>
            </w:pPr>
            <w:r w:rsidRPr="00253CBA">
              <w:rPr>
                <w:sz w:val="22"/>
                <w:szCs w:val="22"/>
              </w:rPr>
              <w:t>China</w:t>
            </w:r>
          </w:p>
        </w:tc>
        <w:tc>
          <w:tcPr>
            <w:tcW w:w="5707" w:type="dxa"/>
            <w:noWrap/>
            <w:hideMark/>
          </w:tcPr>
          <w:p w14:paraId="1A82A1C0" w14:textId="77777777" w:rsidR="00A06A89" w:rsidRPr="00253CBA" w:rsidRDefault="00A06A89" w:rsidP="00253CBA">
            <w:pPr>
              <w:spacing w:after="120"/>
              <w:rPr>
                <w:sz w:val="22"/>
                <w:szCs w:val="22"/>
              </w:rPr>
            </w:pPr>
            <w:r w:rsidRPr="00253CBA">
              <w:rPr>
                <w:sz w:val="22"/>
                <w:szCs w:val="22"/>
              </w:rPr>
              <w:t>Professor in the Center for Ecological Civilization, Southwest Forestry University</w:t>
            </w:r>
          </w:p>
        </w:tc>
      </w:tr>
      <w:tr w:rsidR="00A06A89" w:rsidRPr="008A2AAB" w14:paraId="72D096D7" w14:textId="77777777" w:rsidTr="00253CBA">
        <w:trPr>
          <w:trHeight w:val="290"/>
        </w:trPr>
        <w:tc>
          <w:tcPr>
            <w:tcW w:w="2250" w:type="dxa"/>
            <w:noWrap/>
            <w:hideMark/>
          </w:tcPr>
          <w:p w14:paraId="04BA3C04" w14:textId="77777777" w:rsidR="00A06A89" w:rsidRPr="00253CBA" w:rsidRDefault="00A06A89" w:rsidP="00253CBA">
            <w:pPr>
              <w:spacing w:after="120"/>
              <w:rPr>
                <w:sz w:val="22"/>
                <w:szCs w:val="22"/>
              </w:rPr>
            </w:pPr>
            <w:r w:rsidRPr="00253CBA">
              <w:rPr>
                <w:sz w:val="22"/>
                <w:szCs w:val="22"/>
              </w:rPr>
              <w:t>Thingreiphi Lungharwo</w:t>
            </w:r>
          </w:p>
        </w:tc>
        <w:tc>
          <w:tcPr>
            <w:tcW w:w="1403" w:type="dxa"/>
            <w:noWrap/>
            <w:hideMark/>
          </w:tcPr>
          <w:p w14:paraId="779D2B5C" w14:textId="77777777" w:rsidR="00A06A89" w:rsidRPr="00253CBA" w:rsidRDefault="00A06A89" w:rsidP="00253CBA">
            <w:pPr>
              <w:spacing w:after="120"/>
              <w:rPr>
                <w:sz w:val="22"/>
                <w:szCs w:val="22"/>
              </w:rPr>
            </w:pPr>
            <w:r w:rsidRPr="00253CBA">
              <w:rPr>
                <w:sz w:val="22"/>
                <w:szCs w:val="22"/>
              </w:rPr>
              <w:t>India</w:t>
            </w:r>
          </w:p>
        </w:tc>
        <w:tc>
          <w:tcPr>
            <w:tcW w:w="5707" w:type="dxa"/>
            <w:noWrap/>
            <w:hideMark/>
          </w:tcPr>
          <w:p w14:paraId="63955451" w14:textId="77777777" w:rsidR="00A06A89" w:rsidRPr="00253CBA" w:rsidRDefault="00A06A89" w:rsidP="00253CBA">
            <w:pPr>
              <w:spacing w:after="120"/>
              <w:rPr>
                <w:sz w:val="22"/>
                <w:szCs w:val="22"/>
              </w:rPr>
            </w:pPr>
            <w:r w:rsidRPr="00253CBA">
              <w:rPr>
                <w:sz w:val="22"/>
                <w:szCs w:val="22"/>
              </w:rPr>
              <w:t>Naga Peoples Movement for Human Rights (NPMHR)</w:t>
            </w:r>
          </w:p>
        </w:tc>
      </w:tr>
      <w:tr w:rsidR="00A06A89" w:rsidRPr="008A2AAB" w14:paraId="3C8F5144" w14:textId="77777777" w:rsidTr="00253CBA">
        <w:trPr>
          <w:trHeight w:val="290"/>
        </w:trPr>
        <w:tc>
          <w:tcPr>
            <w:tcW w:w="2250" w:type="dxa"/>
            <w:noWrap/>
            <w:hideMark/>
          </w:tcPr>
          <w:p w14:paraId="4737BA21" w14:textId="77777777" w:rsidR="00A06A89" w:rsidRPr="00253CBA" w:rsidRDefault="00A06A89" w:rsidP="00253CBA">
            <w:pPr>
              <w:spacing w:after="120"/>
              <w:rPr>
                <w:sz w:val="22"/>
                <w:szCs w:val="22"/>
              </w:rPr>
            </w:pPr>
            <w:r w:rsidRPr="00253CBA">
              <w:rPr>
                <w:sz w:val="22"/>
                <w:szCs w:val="22"/>
              </w:rPr>
              <w:t>Margaret Raven</w:t>
            </w:r>
          </w:p>
        </w:tc>
        <w:tc>
          <w:tcPr>
            <w:tcW w:w="1403" w:type="dxa"/>
            <w:noWrap/>
            <w:hideMark/>
          </w:tcPr>
          <w:p w14:paraId="3FEC5FED" w14:textId="77777777" w:rsidR="00A06A89" w:rsidRPr="00253CBA" w:rsidRDefault="00A06A89" w:rsidP="00253CBA">
            <w:pPr>
              <w:spacing w:after="120"/>
              <w:rPr>
                <w:sz w:val="22"/>
                <w:szCs w:val="22"/>
              </w:rPr>
            </w:pPr>
            <w:r w:rsidRPr="00253CBA">
              <w:rPr>
                <w:sz w:val="22"/>
                <w:szCs w:val="22"/>
              </w:rPr>
              <w:t>Australia</w:t>
            </w:r>
          </w:p>
        </w:tc>
        <w:tc>
          <w:tcPr>
            <w:tcW w:w="5707" w:type="dxa"/>
            <w:noWrap/>
            <w:hideMark/>
          </w:tcPr>
          <w:p w14:paraId="6A28DC10" w14:textId="77777777" w:rsidR="00A06A89" w:rsidRPr="00253CBA" w:rsidRDefault="00A06A89" w:rsidP="00253CBA">
            <w:pPr>
              <w:spacing w:after="120"/>
              <w:rPr>
                <w:sz w:val="22"/>
                <w:szCs w:val="22"/>
              </w:rPr>
            </w:pPr>
            <w:r w:rsidRPr="00253CBA">
              <w:rPr>
                <w:sz w:val="22"/>
                <w:szCs w:val="22"/>
                <w:lang w:val="en-AU" w:eastAsia="en-US"/>
              </w:rPr>
              <w:t>U</w:t>
            </w:r>
            <w:r w:rsidR="00011FE2" w:rsidRPr="00253CBA">
              <w:rPr>
                <w:sz w:val="22"/>
                <w:szCs w:val="22"/>
                <w:lang w:val="en-AU" w:eastAsia="en-US"/>
              </w:rPr>
              <w:t>niversity of New South Wales,</w:t>
            </w:r>
            <w:r w:rsidRPr="00253CBA">
              <w:rPr>
                <w:sz w:val="22"/>
                <w:szCs w:val="22"/>
                <w:lang w:val="en-AU" w:eastAsia="en-US"/>
              </w:rPr>
              <w:t xml:space="preserve"> Australia</w:t>
            </w:r>
          </w:p>
        </w:tc>
      </w:tr>
      <w:tr w:rsidR="00A06A89" w:rsidRPr="008A2AAB" w14:paraId="1B8D7647" w14:textId="77777777" w:rsidTr="00253CBA">
        <w:trPr>
          <w:trHeight w:val="290"/>
        </w:trPr>
        <w:tc>
          <w:tcPr>
            <w:tcW w:w="2250" w:type="dxa"/>
            <w:noWrap/>
            <w:hideMark/>
          </w:tcPr>
          <w:p w14:paraId="612D766B" w14:textId="77777777" w:rsidR="00A06A89" w:rsidRPr="00253CBA" w:rsidRDefault="00A06A89" w:rsidP="00253CBA">
            <w:pPr>
              <w:spacing w:after="120"/>
              <w:rPr>
                <w:sz w:val="22"/>
                <w:szCs w:val="22"/>
              </w:rPr>
            </w:pPr>
            <w:r w:rsidRPr="00253CBA">
              <w:rPr>
                <w:sz w:val="22"/>
                <w:szCs w:val="22"/>
              </w:rPr>
              <w:t>Maria Elena Regpala</w:t>
            </w:r>
          </w:p>
        </w:tc>
        <w:tc>
          <w:tcPr>
            <w:tcW w:w="1403" w:type="dxa"/>
            <w:noWrap/>
            <w:hideMark/>
          </w:tcPr>
          <w:p w14:paraId="2824C31C" w14:textId="77777777" w:rsidR="00A06A89" w:rsidRPr="00253CBA" w:rsidRDefault="00A06A89" w:rsidP="00253CBA">
            <w:pPr>
              <w:spacing w:after="120"/>
              <w:rPr>
                <w:sz w:val="22"/>
                <w:szCs w:val="22"/>
              </w:rPr>
            </w:pPr>
            <w:r w:rsidRPr="00253CBA">
              <w:rPr>
                <w:sz w:val="22"/>
                <w:szCs w:val="22"/>
              </w:rPr>
              <w:t>Philippines</w:t>
            </w:r>
          </w:p>
        </w:tc>
        <w:tc>
          <w:tcPr>
            <w:tcW w:w="5707" w:type="dxa"/>
            <w:noWrap/>
            <w:hideMark/>
          </w:tcPr>
          <w:p w14:paraId="255DD3A7" w14:textId="77777777" w:rsidR="00A06A89" w:rsidRPr="00253CBA" w:rsidRDefault="00A06A89" w:rsidP="00253CBA">
            <w:pPr>
              <w:spacing w:after="120"/>
              <w:rPr>
                <w:sz w:val="22"/>
                <w:szCs w:val="22"/>
              </w:rPr>
            </w:pPr>
            <w:r w:rsidRPr="00253CBA">
              <w:rPr>
                <w:sz w:val="22"/>
                <w:szCs w:val="22"/>
              </w:rPr>
              <w:t>Partners for Indigenous Knowledge Philippines</w:t>
            </w:r>
          </w:p>
        </w:tc>
      </w:tr>
      <w:tr w:rsidR="00A06A89" w:rsidRPr="008A2AAB" w14:paraId="7D23BEF5" w14:textId="77777777" w:rsidTr="00253CBA">
        <w:trPr>
          <w:trHeight w:val="290"/>
        </w:trPr>
        <w:tc>
          <w:tcPr>
            <w:tcW w:w="2250" w:type="dxa"/>
            <w:noWrap/>
            <w:hideMark/>
          </w:tcPr>
          <w:p w14:paraId="1CFF35A5" w14:textId="77777777" w:rsidR="00A06A89" w:rsidRPr="00253CBA" w:rsidRDefault="00A06A89" w:rsidP="00253CBA">
            <w:pPr>
              <w:spacing w:after="120"/>
              <w:rPr>
                <w:sz w:val="22"/>
                <w:szCs w:val="22"/>
              </w:rPr>
            </w:pPr>
            <w:r w:rsidRPr="00253CBA">
              <w:rPr>
                <w:sz w:val="22"/>
                <w:szCs w:val="22"/>
              </w:rPr>
              <w:t>Vyacheslav Shadrin</w:t>
            </w:r>
          </w:p>
        </w:tc>
        <w:tc>
          <w:tcPr>
            <w:tcW w:w="1403" w:type="dxa"/>
            <w:noWrap/>
            <w:hideMark/>
          </w:tcPr>
          <w:p w14:paraId="05B9C918" w14:textId="77777777" w:rsidR="00A06A89" w:rsidRPr="00253CBA" w:rsidRDefault="00A06A89" w:rsidP="00253CBA">
            <w:pPr>
              <w:spacing w:after="120"/>
              <w:rPr>
                <w:sz w:val="22"/>
                <w:szCs w:val="22"/>
              </w:rPr>
            </w:pPr>
            <w:r w:rsidRPr="00253CBA">
              <w:rPr>
                <w:sz w:val="22"/>
                <w:szCs w:val="22"/>
              </w:rPr>
              <w:t>Russia</w:t>
            </w:r>
          </w:p>
        </w:tc>
        <w:tc>
          <w:tcPr>
            <w:tcW w:w="5707" w:type="dxa"/>
            <w:noWrap/>
            <w:hideMark/>
          </w:tcPr>
          <w:p w14:paraId="43646281" w14:textId="77777777" w:rsidR="00A06A89" w:rsidRPr="00253CBA" w:rsidRDefault="00A06A89" w:rsidP="00253CBA">
            <w:pPr>
              <w:spacing w:after="120"/>
              <w:rPr>
                <w:sz w:val="22"/>
                <w:szCs w:val="22"/>
              </w:rPr>
            </w:pPr>
            <w:r w:rsidRPr="00253CBA">
              <w:rPr>
                <w:sz w:val="22"/>
                <w:szCs w:val="22"/>
              </w:rPr>
              <w:t>Council of Yukaghir Elders / IPBES ILK task force</w:t>
            </w:r>
          </w:p>
        </w:tc>
      </w:tr>
      <w:tr w:rsidR="00A06A89" w:rsidRPr="008A2AAB" w14:paraId="231E37AF" w14:textId="77777777" w:rsidTr="00253CBA">
        <w:trPr>
          <w:trHeight w:val="290"/>
        </w:trPr>
        <w:tc>
          <w:tcPr>
            <w:tcW w:w="2250" w:type="dxa"/>
            <w:noWrap/>
            <w:hideMark/>
          </w:tcPr>
          <w:p w14:paraId="5F61C3E0" w14:textId="77777777" w:rsidR="00A06A89" w:rsidRPr="00253CBA" w:rsidRDefault="00A06A89" w:rsidP="00253CBA">
            <w:pPr>
              <w:spacing w:after="120"/>
              <w:rPr>
                <w:sz w:val="22"/>
                <w:szCs w:val="22"/>
              </w:rPr>
            </w:pPr>
            <w:r w:rsidRPr="00253CBA">
              <w:rPr>
                <w:sz w:val="22"/>
                <w:szCs w:val="22"/>
              </w:rPr>
              <w:t>Tui Shortland</w:t>
            </w:r>
          </w:p>
        </w:tc>
        <w:tc>
          <w:tcPr>
            <w:tcW w:w="1403" w:type="dxa"/>
            <w:noWrap/>
            <w:hideMark/>
          </w:tcPr>
          <w:p w14:paraId="44A4406A" w14:textId="77777777" w:rsidR="00A06A89" w:rsidRPr="00253CBA" w:rsidRDefault="00A06A89" w:rsidP="00253CBA">
            <w:pPr>
              <w:spacing w:after="120"/>
              <w:rPr>
                <w:sz w:val="22"/>
                <w:szCs w:val="22"/>
              </w:rPr>
            </w:pPr>
            <w:r w:rsidRPr="00253CBA">
              <w:rPr>
                <w:sz w:val="22"/>
                <w:szCs w:val="22"/>
              </w:rPr>
              <w:t>New Zealand</w:t>
            </w:r>
          </w:p>
        </w:tc>
        <w:tc>
          <w:tcPr>
            <w:tcW w:w="5707" w:type="dxa"/>
            <w:noWrap/>
            <w:hideMark/>
          </w:tcPr>
          <w:p w14:paraId="6C480CC1" w14:textId="77777777" w:rsidR="00A06A89" w:rsidRPr="00253CBA" w:rsidRDefault="00A06A89" w:rsidP="00253CBA">
            <w:pPr>
              <w:spacing w:after="120"/>
              <w:rPr>
                <w:sz w:val="22"/>
                <w:szCs w:val="22"/>
              </w:rPr>
            </w:pPr>
            <w:r w:rsidRPr="00253CBA">
              <w:rPr>
                <w:sz w:val="22"/>
                <w:szCs w:val="22"/>
              </w:rPr>
              <w:t>Director, Te Kopu, Pacific Indigenous &amp; Local Knowledge Centre</w:t>
            </w:r>
          </w:p>
        </w:tc>
      </w:tr>
      <w:tr w:rsidR="00A06A89" w:rsidRPr="008A2AAB" w14:paraId="09977C1E" w14:textId="77777777" w:rsidTr="00253CBA">
        <w:trPr>
          <w:trHeight w:val="290"/>
        </w:trPr>
        <w:tc>
          <w:tcPr>
            <w:tcW w:w="2250" w:type="dxa"/>
            <w:noWrap/>
            <w:hideMark/>
          </w:tcPr>
          <w:p w14:paraId="594AF9E2" w14:textId="77777777" w:rsidR="00A06A89" w:rsidRPr="00253CBA" w:rsidRDefault="00A06A89" w:rsidP="00253CBA">
            <w:pPr>
              <w:spacing w:after="120"/>
              <w:rPr>
                <w:sz w:val="22"/>
                <w:szCs w:val="22"/>
              </w:rPr>
            </w:pPr>
            <w:r w:rsidRPr="00253CBA">
              <w:rPr>
                <w:sz w:val="22"/>
                <w:szCs w:val="22"/>
              </w:rPr>
              <w:t>Alifereti Tawake</w:t>
            </w:r>
          </w:p>
        </w:tc>
        <w:tc>
          <w:tcPr>
            <w:tcW w:w="1403" w:type="dxa"/>
            <w:noWrap/>
            <w:hideMark/>
          </w:tcPr>
          <w:p w14:paraId="2C612D9E" w14:textId="77777777" w:rsidR="00A06A89" w:rsidRPr="00253CBA" w:rsidRDefault="00A06A89" w:rsidP="00253CBA">
            <w:pPr>
              <w:spacing w:after="120"/>
              <w:rPr>
                <w:sz w:val="22"/>
                <w:szCs w:val="22"/>
              </w:rPr>
            </w:pPr>
            <w:r w:rsidRPr="00253CBA">
              <w:rPr>
                <w:sz w:val="22"/>
                <w:szCs w:val="22"/>
              </w:rPr>
              <w:t>Fiji</w:t>
            </w:r>
          </w:p>
        </w:tc>
        <w:tc>
          <w:tcPr>
            <w:tcW w:w="5707" w:type="dxa"/>
            <w:noWrap/>
            <w:hideMark/>
          </w:tcPr>
          <w:p w14:paraId="271FCA0F" w14:textId="77777777" w:rsidR="00A06A89" w:rsidRPr="00253CBA" w:rsidRDefault="00A06A89" w:rsidP="00253CBA">
            <w:pPr>
              <w:spacing w:after="120"/>
              <w:rPr>
                <w:sz w:val="22"/>
                <w:szCs w:val="22"/>
              </w:rPr>
            </w:pPr>
            <w:r w:rsidRPr="00253CBA">
              <w:rPr>
                <w:sz w:val="22"/>
                <w:szCs w:val="22"/>
              </w:rPr>
              <w:t>Locally Managed Marine Protected Areas Network</w:t>
            </w:r>
          </w:p>
        </w:tc>
      </w:tr>
      <w:tr w:rsidR="00A06A89" w:rsidRPr="008A2AAB" w14:paraId="2EC3FD2C" w14:textId="77777777" w:rsidTr="00253CBA">
        <w:trPr>
          <w:trHeight w:val="290"/>
        </w:trPr>
        <w:tc>
          <w:tcPr>
            <w:tcW w:w="2250" w:type="dxa"/>
            <w:noWrap/>
            <w:hideMark/>
          </w:tcPr>
          <w:p w14:paraId="13813623" w14:textId="77777777" w:rsidR="00A06A89" w:rsidRPr="00253CBA" w:rsidRDefault="00A06A89" w:rsidP="00253CBA">
            <w:pPr>
              <w:spacing w:after="120"/>
              <w:rPr>
                <w:sz w:val="22"/>
                <w:szCs w:val="22"/>
              </w:rPr>
            </w:pPr>
            <w:r w:rsidRPr="00253CBA">
              <w:rPr>
                <w:sz w:val="22"/>
                <w:szCs w:val="22"/>
              </w:rPr>
              <w:t>Prasert Trakansuphakon</w:t>
            </w:r>
          </w:p>
        </w:tc>
        <w:tc>
          <w:tcPr>
            <w:tcW w:w="1403" w:type="dxa"/>
            <w:noWrap/>
            <w:hideMark/>
          </w:tcPr>
          <w:p w14:paraId="5F0688C5" w14:textId="77777777" w:rsidR="00A06A89" w:rsidRPr="00253CBA" w:rsidRDefault="00A06A89" w:rsidP="00253CBA">
            <w:pPr>
              <w:spacing w:after="120"/>
              <w:rPr>
                <w:sz w:val="22"/>
                <w:szCs w:val="22"/>
              </w:rPr>
            </w:pPr>
            <w:r w:rsidRPr="00253CBA">
              <w:rPr>
                <w:sz w:val="22"/>
                <w:szCs w:val="22"/>
              </w:rPr>
              <w:t>Thailand</w:t>
            </w:r>
          </w:p>
        </w:tc>
        <w:tc>
          <w:tcPr>
            <w:tcW w:w="5707" w:type="dxa"/>
            <w:noWrap/>
            <w:hideMark/>
          </w:tcPr>
          <w:p w14:paraId="18B9E647" w14:textId="77777777" w:rsidR="00A06A89" w:rsidRPr="00253CBA" w:rsidRDefault="00A06A89" w:rsidP="00253CBA">
            <w:pPr>
              <w:spacing w:after="120"/>
              <w:rPr>
                <w:sz w:val="22"/>
                <w:szCs w:val="22"/>
              </w:rPr>
            </w:pPr>
            <w:r w:rsidRPr="00253CBA">
              <w:rPr>
                <w:sz w:val="22"/>
                <w:szCs w:val="22"/>
              </w:rPr>
              <w:t>Pgakenyau Association for Sustainable Development (PASD)</w:t>
            </w:r>
          </w:p>
        </w:tc>
      </w:tr>
    </w:tbl>
    <w:p w14:paraId="2FD4507C" w14:textId="77777777" w:rsidR="00A06A89" w:rsidRPr="00253CBA" w:rsidRDefault="00A06A89" w:rsidP="00A06A89">
      <w:pPr>
        <w:rPr>
          <w:sz w:val="22"/>
          <w:szCs w:val="22"/>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403"/>
        <w:gridCol w:w="5707"/>
      </w:tblGrid>
      <w:tr w:rsidR="00A06A89" w:rsidRPr="008A2AAB" w14:paraId="1B158EA2" w14:textId="77777777" w:rsidTr="00253CBA">
        <w:trPr>
          <w:trHeight w:val="290"/>
        </w:trPr>
        <w:tc>
          <w:tcPr>
            <w:tcW w:w="9360" w:type="dxa"/>
            <w:gridSpan w:val="3"/>
            <w:shd w:val="clear" w:color="auto" w:fill="FE6678"/>
            <w:noWrap/>
          </w:tcPr>
          <w:p w14:paraId="7F20742B" w14:textId="77777777" w:rsidR="00A06A89" w:rsidRPr="00253CBA" w:rsidRDefault="00A06A89" w:rsidP="00253CBA">
            <w:pPr>
              <w:spacing w:after="120"/>
              <w:rPr>
                <w:b/>
                <w:bCs/>
                <w:sz w:val="22"/>
                <w:szCs w:val="22"/>
              </w:rPr>
            </w:pPr>
            <w:r w:rsidRPr="00253CBA">
              <w:rPr>
                <w:b/>
                <w:bCs/>
                <w:sz w:val="22"/>
                <w:szCs w:val="22"/>
              </w:rPr>
              <w:t>Session: Latin America and the Caribbean (in Spanish)</w:t>
            </w:r>
          </w:p>
        </w:tc>
      </w:tr>
      <w:tr w:rsidR="00A06A89" w:rsidRPr="008A2AAB" w14:paraId="5F1711BD" w14:textId="77777777" w:rsidTr="00253CBA">
        <w:trPr>
          <w:trHeight w:val="290"/>
        </w:trPr>
        <w:tc>
          <w:tcPr>
            <w:tcW w:w="2250" w:type="dxa"/>
            <w:noWrap/>
            <w:hideMark/>
          </w:tcPr>
          <w:p w14:paraId="250D9DD1" w14:textId="77777777" w:rsidR="00A06A89" w:rsidRPr="00253CBA" w:rsidRDefault="00A06A89" w:rsidP="00253CBA">
            <w:pPr>
              <w:spacing w:after="120"/>
              <w:rPr>
                <w:sz w:val="22"/>
                <w:szCs w:val="22"/>
              </w:rPr>
            </w:pPr>
            <w:r w:rsidRPr="00253CBA">
              <w:rPr>
                <w:sz w:val="22"/>
                <w:szCs w:val="22"/>
              </w:rPr>
              <w:t>Edith Bastidas</w:t>
            </w:r>
          </w:p>
        </w:tc>
        <w:tc>
          <w:tcPr>
            <w:tcW w:w="1403" w:type="dxa"/>
            <w:noWrap/>
            <w:hideMark/>
          </w:tcPr>
          <w:p w14:paraId="166C20E9" w14:textId="77777777" w:rsidR="00A06A89" w:rsidRPr="00253CBA" w:rsidRDefault="00A06A89" w:rsidP="00253CBA">
            <w:pPr>
              <w:spacing w:after="120"/>
              <w:rPr>
                <w:sz w:val="22"/>
                <w:szCs w:val="22"/>
              </w:rPr>
            </w:pPr>
            <w:r w:rsidRPr="00253CBA">
              <w:rPr>
                <w:sz w:val="22"/>
                <w:szCs w:val="22"/>
              </w:rPr>
              <w:t>Colombia</w:t>
            </w:r>
          </w:p>
        </w:tc>
        <w:tc>
          <w:tcPr>
            <w:tcW w:w="5707" w:type="dxa"/>
            <w:noWrap/>
            <w:hideMark/>
          </w:tcPr>
          <w:p w14:paraId="4D375725" w14:textId="77777777" w:rsidR="00A06A89" w:rsidRPr="00253CBA" w:rsidRDefault="00A06A89" w:rsidP="00253CBA">
            <w:pPr>
              <w:spacing w:after="120"/>
              <w:rPr>
                <w:sz w:val="22"/>
                <w:szCs w:val="22"/>
              </w:rPr>
            </w:pPr>
            <w:r w:rsidRPr="00253CBA">
              <w:rPr>
                <w:sz w:val="22"/>
                <w:szCs w:val="22"/>
              </w:rPr>
              <w:t>Indigenous women's Network on Biodiversity</w:t>
            </w:r>
          </w:p>
        </w:tc>
      </w:tr>
      <w:tr w:rsidR="00A06A89" w:rsidRPr="008A2AAB" w14:paraId="789C8687" w14:textId="77777777" w:rsidTr="00253CBA">
        <w:trPr>
          <w:trHeight w:val="290"/>
        </w:trPr>
        <w:tc>
          <w:tcPr>
            <w:tcW w:w="2250" w:type="dxa"/>
            <w:noWrap/>
            <w:hideMark/>
          </w:tcPr>
          <w:p w14:paraId="13105DB3" w14:textId="77777777" w:rsidR="00A06A89" w:rsidRPr="00253CBA" w:rsidRDefault="00A06A89" w:rsidP="00253CBA">
            <w:pPr>
              <w:spacing w:after="120"/>
              <w:rPr>
                <w:sz w:val="22"/>
                <w:szCs w:val="22"/>
              </w:rPr>
            </w:pPr>
            <w:r w:rsidRPr="00253CBA">
              <w:rPr>
                <w:sz w:val="22"/>
                <w:szCs w:val="22"/>
              </w:rPr>
              <w:t>Ramiro Batzin</w:t>
            </w:r>
          </w:p>
        </w:tc>
        <w:tc>
          <w:tcPr>
            <w:tcW w:w="1403" w:type="dxa"/>
            <w:noWrap/>
            <w:hideMark/>
          </w:tcPr>
          <w:p w14:paraId="75E74DED" w14:textId="77777777" w:rsidR="00A06A89" w:rsidRPr="00253CBA" w:rsidRDefault="00A06A89" w:rsidP="00253CBA">
            <w:pPr>
              <w:spacing w:after="120"/>
              <w:rPr>
                <w:sz w:val="22"/>
                <w:szCs w:val="22"/>
              </w:rPr>
            </w:pPr>
            <w:r w:rsidRPr="00253CBA">
              <w:rPr>
                <w:sz w:val="22"/>
                <w:szCs w:val="22"/>
              </w:rPr>
              <w:t>Guatemala</w:t>
            </w:r>
          </w:p>
        </w:tc>
        <w:tc>
          <w:tcPr>
            <w:tcW w:w="5707" w:type="dxa"/>
            <w:noWrap/>
            <w:hideMark/>
          </w:tcPr>
          <w:p w14:paraId="45A57C40" w14:textId="77777777" w:rsidR="00A06A89" w:rsidRPr="00253CBA" w:rsidRDefault="00A06A89" w:rsidP="00253CBA">
            <w:pPr>
              <w:spacing w:after="120"/>
              <w:rPr>
                <w:sz w:val="22"/>
                <w:szCs w:val="22"/>
              </w:rPr>
            </w:pPr>
            <w:r w:rsidRPr="00253CBA">
              <w:rPr>
                <w:sz w:val="22"/>
                <w:szCs w:val="22"/>
              </w:rPr>
              <w:t>Co-chair, International Indigenous Forum on Biodiversity</w:t>
            </w:r>
          </w:p>
        </w:tc>
      </w:tr>
      <w:tr w:rsidR="00A06A89" w:rsidRPr="008A2AAB" w14:paraId="27F4AFF8" w14:textId="77777777" w:rsidTr="00253CBA">
        <w:trPr>
          <w:trHeight w:val="290"/>
        </w:trPr>
        <w:tc>
          <w:tcPr>
            <w:tcW w:w="2250" w:type="dxa"/>
            <w:noWrap/>
            <w:hideMark/>
          </w:tcPr>
          <w:p w14:paraId="27E1DCBC" w14:textId="77777777" w:rsidR="00A06A89" w:rsidRPr="00253CBA" w:rsidRDefault="00A06A89" w:rsidP="00253CBA">
            <w:pPr>
              <w:spacing w:after="120"/>
              <w:rPr>
                <w:sz w:val="22"/>
                <w:szCs w:val="22"/>
              </w:rPr>
            </w:pPr>
            <w:r w:rsidRPr="00253CBA">
              <w:rPr>
                <w:sz w:val="22"/>
                <w:szCs w:val="22"/>
              </w:rPr>
              <w:t>Juan Carlos Jintiach</w:t>
            </w:r>
          </w:p>
        </w:tc>
        <w:tc>
          <w:tcPr>
            <w:tcW w:w="1403" w:type="dxa"/>
            <w:noWrap/>
            <w:hideMark/>
          </w:tcPr>
          <w:p w14:paraId="1EDDDD29" w14:textId="77777777" w:rsidR="00A06A89" w:rsidRPr="00253CBA" w:rsidRDefault="00A06A89" w:rsidP="00253CBA">
            <w:pPr>
              <w:spacing w:after="120"/>
              <w:rPr>
                <w:sz w:val="22"/>
                <w:szCs w:val="22"/>
              </w:rPr>
            </w:pPr>
            <w:r w:rsidRPr="00253CBA">
              <w:rPr>
                <w:sz w:val="22"/>
                <w:szCs w:val="22"/>
              </w:rPr>
              <w:t>Ecuador</w:t>
            </w:r>
          </w:p>
        </w:tc>
        <w:tc>
          <w:tcPr>
            <w:tcW w:w="5707" w:type="dxa"/>
            <w:noWrap/>
            <w:hideMark/>
          </w:tcPr>
          <w:p w14:paraId="407A1E99" w14:textId="77777777" w:rsidR="00A06A89" w:rsidRPr="00253CBA" w:rsidRDefault="00A06A89" w:rsidP="00253CBA">
            <w:pPr>
              <w:spacing w:after="120"/>
              <w:rPr>
                <w:sz w:val="22"/>
                <w:szCs w:val="22"/>
              </w:rPr>
            </w:pPr>
            <w:r w:rsidRPr="00253CBA">
              <w:rPr>
                <w:sz w:val="22"/>
                <w:szCs w:val="22"/>
              </w:rPr>
              <w:t>COICA (Coordinator of Indigenous Organizations of the Amazon Basin)</w:t>
            </w:r>
          </w:p>
        </w:tc>
      </w:tr>
      <w:tr w:rsidR="00A06A89" w:rsidRPr="008A2AAB" w14:paraId="15BBD25D" w14:textId="77777777" w:rsidTr="00253CBA">
        <w:trPr>
          <w:trHeight w:val="290"/>
        </w:trPr>
        <w:tc>
          <w:tcPr>
            <w:tcW w:w="2250" w:type="dxa"/>
            <w:noWrap/>
            <w:hideMark/>
          </w:tcPr>
          <w:p w14:paraId="710F9582" w14:textId="77777777" w:rsidR="00A06A89" w:rsidRPr="00253CBA" w:rsidRDefault="00A06A89" w:rsidP="00253CBA">
            <w:pPr>
              <w:spacing w:after="120"/>
              <w:rPr>
                <w:sz w:val="22"/>
                <w:szCs w:val="22"/>
              </w:rPr>
            </w:pPr>
            <w:r w:rsidRPr="00253CBA">
              <w:rPr>
                <w:sz w:val="22"/>
                <w:szCs w:val="22"/>
              </w:rPr>
              <w:t>Myrna Cunningham</w:t>
            </w:r>
          </w:p>
        </w:tc>
        <w:tc>
          <w:tcPr>
            <w:tcW w:w="1403" w:type="dxa"/>
            <w:noWrap/>
            <w:hideMark/>
          </w:tcPr>
          <w:p w14:paraId="7DE782F3" w14:textId="77777777" w:rsidR="00A06A89" w:rsidRPr="00253CBA" w:rsidRDefault="00A06A89" w:rsidP="00253CBA">
            <w:pPr>
              <w:spacing w:after="120"/>
              <w:rPr>
                <w:sz w:val="22"/>
                <w:szCs w:val="22"/>
              </w:rPr>
            </w:pPr>
            <w:r w:rsidRPr="00253CBA">
              <w:rPr>
                <w:sz w:val="22"/>
                <w:szCs w:val="22"/>
              </w:rPr>
              <w:t>Nicaragua</w:t>
            </w:r>
          </w:p>
        </w:tc>
        <w:tc>
          <w:tcPr>
            <w:tcW w:w="5707" w:type="dxa"/>
            <w:noWrap/>
            <w:hideMark/>
          </w:tcPr>
          <w:p w14:paraId="3597A5AE" w14:textId="77777777" w:rsidR="00A06A89" w:rsidRPr="00253CBA" w:rsidRDefault="00A06A89" w:rsidP="00253CBA">
            <w:pPr>
              <w:spacing w:after="120"/>
              <w:rPr>
                <w:sz w:val="22"/>
                <w:szCs w:val="22"/>
              </w:rPr>
            </w:pPr>
            <w:r w:rsidRPr="00253CBA">
              <w:rPr>
                <w:sz w:val="22"/>
                <w:szCs w:val="22"/>
              </w:rPr>
              <w:t>President of Fund for the Development of Indigenous Peoples of Latin America and the Caribbean (FILAC)</w:t>
            </w:r>
          </w:p>
        </w:tc>
      </w:tr>
      <w:tr w:rsidR="00A06A89" w:rsidRPr="008A2AAB" w14:paraId="6B2894BF" w14:textId="77777777" w:rsidTr="00253CBA">
        <w:trPr>
          <w:trHeight w:val="290"/>
        </w:trPr>
        <w:tc>
          <w:tcPr>
            <w:tcW w:w="2250" w:type="dxa"/>
            <w:noWrap/>
          </w:tcPr>
          <w:p w14:paraId="6181FE91" w14:textId="77777777" w:rsidR="00A06A89" w:rsidRPr="00253CBA" w:rsidRDefault="00A06A89" w:rsidP="00253CBA">
            <w:pPr>
              <w:spacing w:after="120"/>
              <w:rPr>
                <w:sz w:val="22"/>
                <w:szCs w:val="22"/>
              </w:rPr>
            </w:pPr>
            <w:r w:rsidRPr="00253CBA">
              <w:rPr>
                <w:sz w:val="22"/>
                <w:szCs w:val="22"/>
              </w:rPr>
              <w:t>Jósimo da Costa Constant</w:t>
            </w:r>
          </w:p>
        </w:tc>
        <w:tc>
          <w:tcPr>
            <w:tcW w:w="1403" w:type="dxa"/>
            <w:noWrap/>
          </w:tcPr>
          <w:p w14:paraId="530FF723" w14:textId="77777777" w:rsidR="00A06A89" w:rsidRPr="00253CBA" w:rsidRDefault="00A06A89" w:rsidP="00253CBA">
            <w:pPr>
              <w:spacing w:after="120"/>
              <w:rPr>
                <w:sz w:val="22"/>
                <w:szCs w:val="22"/>
              </w:rPr>
            </w:pPr>
            <w:r w:rsidRPr="00253CBA">
              <w:rPr>
                <w:sz w:val="22"/>
                <w:szCs w:val="22"/>
              </w:rPr>
              <w:t>Brasil</w:t>
            </w:r>
          </w:p>
        </w:tc>
        <w:tc>
          <w:tcPr>
            <w:tcW w:w="5707" w:type="dxa"/>
            <w:noWrap/>
          </w:tcPr>
          <w:p w14:paraId="2688DA39" w14:textId="77777777" w:rsidR="00A06A89" w:rsidRPr="00253CBA" w:rsidRDefault="00A06A89" w:rsidP="00253CBA">
            <w:pPr>
              <w:spacing w:after="120"/>
              <w:rPr>
                <w:sz w:val="22"/>
                <w:szCs w:val="22"/>
              </w:rPr>
            </w:pPr>
            <w:r w:rsidRPr="00253CBA">
              <w:rPr>
                <w:sz w:val="22"/>
                <w:szCs w:val="22"/>
              </w:rPr>
              <w:t>Anthropologist</w:t>
            </w:r>
          </w:p>
        </w:tc>
      </w:tr>
      <w:tr w:rsidR="00A06A89" w:rsidRPr="008A2AAB" w14:paraId="66022DEB" w14:textId="77777777" w:rsidTr="00253CBA">
        <w:trPr>
          <w:trHeight w:val="290"/>
        </w:trPr>
        <w:tc>
          <w:tcPr>
            <w:tcW w:w="2250" w:type="dxa"/>
            <w:noWrap/>
            <w:hideMark/>
          </w:tcPr>
          <w:p w14:paraId="0EDF4DA3" w14:textId="77777777" w:rsidR="00A06A89" w:rsidRPr="00253CBA" w:rsidRDefault="00A06A89" w:rsidP="00253CBA">
            <w:pPr>
              <w:spacing w:after="120"/>
              <w:rPr>
                <w:sz w:val="22"/>
                <w:szCs w:val="22"/>
              </w:rPr>
            </w:pPr>
            <w:r w:rsidRPr="00253CBA">
              <w:rPr>
                <w:sz w:val="22"/>
                <w:szCs w:val="22"/>
              </w:rPr>
              <w:t>Viviana Figueroa</w:t>
            </w:r>
          </w:p>
        </w:tc>
        <w:tc>
          <w:tcPr>
            <w:tcW w:w="1403" w:type="dxa"/>
            <w:noWrap/>
            <w:hideMark/>
          </w:tcPr>
          <w:p w14:paraId="27B22F92" w14:textId="77777777" w:rsidR="00A06A89" w:rsidRPr="00253CBA" w:rsidRDefault="00A06A89" w:rsidP="00253CBA">
            <w:pPr>
              <w:spacing w:after="120"/>
              <w:rPr>
                <w:sz w:val="22"/>
                <w:szCs w:val="22"/>
              </w:rPr>
            </w:pPr>
            <w:r w:rsidRPr="00253CBA">
              <w:rPr>
                <w:sz w:val="22"/>
                <w:szCs w:val="22"/>
              </w:rPr>
              <w:t>Argentina</w:t>
            </w:r>
          </w:p>
        </w:tc>
        <w:tc>
          <w:tcPr>
            <w:tcW w:w="5707" w:type="dxa"/>
            <w:noWrap/>
            <w:hideMark/>
          </w:tcPr>
          <w:p w14:paraId="79D7C735" w14:textId="77777777" w:rsidR="00A06A89" w:rsidRPr="00253CBA" w:rsidRDefault="00A06A89" w:rsidP="00253CBA">
            <w:pPr>
              <w:spacing w:after="120"/>
              <w:rPr>
                <w:sz w:val="22"/>
                <w:szCs w:val="22"/>
              </w:rPr>
            </w:pPr>
            <w:r w:rsidRPr="00253CBA">
              <w:rPr>
                <w:sz w:val="22"/>
                <w:szCs w:val="22"/>
              </w:rPr>
              <w:t>Indigenous Women Network on Biodiversity / IPBES ILK task force</w:t>
            </w:r>
          </w:p>
        </w:tc>
      </w:tr>
      <w:tr w:rsidR="00A06A89" w:rsidRPr="008A2AAB" w14:paraId="0D03D7D7" w14:textId="77777777" w:rsidTr="00253CBA">
        <w:trPr>
          <w:trHeight w:val="290"/>
        </w:trPr>
        <w:tc>
          <w:tcPr>
            <w:tcW w:w="2250" w:type="dxa"/>
            <w:noWrap/>
            <w:hideMark/>
          </w:tcPr>
          <w:p w14:paraId="7CA87F56" w14:textId="77777777" w:rsidR="00A06A89" w:rsidRPr="00253CBA" w:rsidRDefault="00A06A89" w:rsidP="00253CBA">
            <w:pPr>
              <w:spacing w:after="120"/>
              <w:rPr>
                <w:sz w:val="22"/>
                <w:szCs w:val="22"/>
              </w:rPr>
            </w:pPr>
            <w:r w:rsidRPr="00253CBA">
              <w:rPr>
                <w:sz w:val="22"/>
                <w:szCs w:val="22"/>
              </w:rPr>
              <w:t>Guadalupe Yesenia Hernández Márquez</w:t>
            </w:r>
          </w:p>
        </w:tc>
        <w:tc>
          <w:tcPr>
            <w:tcW w:w="1403" w:type="dxa"/>
            <w:noWrap/>
            <w:hideMark/>
          </w:tcPr>
          <w:p w14:paraId="672A06D1" w14:textId="77777777" w:rsidR="00A06A89" w:rsidRPr="00253CBA" w:rsidRDefault="00A06A89" w:rsidP="00253CBA">
            <w:pPr>
              <w:spacing w:after="120"/>
              <w:rPr>
                <w:sz w:val="22"/>
                <w:szCs w:val="22"/>
              </w:rPr>
            </w:pPr>
            <w:r w:rsidRPr="00253CBA">
              <w:rPr>
                <w:sz w:val="22"/>
                <w:szCs w:val="22"/>
              </w:rPr>
              <w:t>Mexico</w:t>
            </w:r>
          </w:p>
        </w:tc>
        <w:tc>
          <w:tcPr>
            <w:tcW w:w="5707" w:type="dxa"/>
            <w:noWrap/>
            <w:hideMark/>
          </w:tcPr>
          <w:p w14:paraId="52547470" w14:textId="77777777" w:rsidR="00A06A89" w:rsidRPr="00253CBA" w:rsidRDefault="00A06A89" w:rsidP="00253CBA">
            <w:pPr>
              <w:spacing w:after="120"/>
              <w:rPr>
                <w:sz w:val="22"/>
                <w:szCs w:val="22"/>
              </w:rPr>
            </w:pPr>
            <w:r w:rsidRPr="00253CBA">
              <w:rPr>
                <w:sz w:val="22"/>
                <w:szCs w:val="22"/>
              </w:rPr>
              <w:t>ILK focal point for IPBES in Mexico</w:t>
            </w:r>
          </w:p>
        </w:tc>
      </w:tr>
      <w:tr w:rsidR="00A06A89" w:rsidRPr="008A2AAB" w14:paraId="7CCC0A26" w14:textId="77777777" w:rsidTr="00253CBA">
        <w:trPr>
          <w:trHeight w:val="290"/>
        </w:trPr>
        <w:tc>
          <w:tcPr>
            <w:tcW w:w="2250" w:type="dxa"/>
            <w:noWrap/>
            <w:hideMark/>
          </w:tcPr>
          <w:p w14:paraId="677BFCD7" w14:textId="77777777" w:rsidR="00A06A89" w:rsidRPr="00253CBA" w:rsidRDefault="00A06A89" w:rsidP="00253CBA">
            <w:pPr>
              <w:spacing w:after="120"/>
              <w:rPr>
                <w:sz w:val="22"/>
                <w:szCs w:val="22"/>
              </w:rPr>
            </w:pPr>
            <w:r w:rsidRPr="00253CBA">
              <w:rPr>
                <w:sz w:val="22"/>
                <w:szCs w:val="22"/>
              </w:rPr>
              <w:t>Hortencia Hidaldo</w:t>
            </w:r>
          </w:p>
        </w:tc>
        <w:tc>
          <w:tcPr>
            <w:tcW w:w="1403" w:type="dxa"/>
            <w:noWrap/>
            <w:hideMark/>
          </w:tcPr>
          <w:p w14:paraId="1A9FA49E" w14:textId="77777777" w:rsidR="00A06A89" w:rsidRPr="00253CBA" w:rsidRDefault="00A06A89" w:rsidP="00253CBA">
            <w:pPr>
              <w:spacing w:after="120"/>
              <w:rPr>
                <w:sz w:val="22"/>
                <w:szCs w:val="22"/>
              </w:rPr>
            </w:pPr>
            <w:r w:rsidRPr="00253CBA">
              <w:rPr>
                <w:sz w:val="22"/>
                <w:szCs w:val="22"/>
              </w:rPr>
              <w:t>Chile</w:t>
            </w:r>
          </w:p>
        </w:tc>
        <w:tc>
          <w:tcPr>
            <w:tcW w:w="5707" w:type="dxa"/>
            <w:noWrap/>
            <w:hideMark/>
          </w:tcPr>
          <w:p w14:paraId="797AF313" w14:textId="77777777" w:rsidR="00A06A89" w:rsidRPr="00253CBA" w:rsidRDefault="00A06A89" w:rsidP="00253CBA">
            <w:pPr>
              <w:spacing w:after="120"/>
              <w:rPr>
                <w:sz w:val="22"/>
                <w:szCs w:val="22"/>
              </w:rPr>
            </w:pPr>
            <w:r w:rsidRPr="00253CBA">
              <w:rPr>
                <w:sz w:val="22"/>
                <w:szCs w:val="22"/>
              </w:rPr>
              <w:t>Network of Indigenous Women on Biodiversity / Council of Aymara Peoples</w:t>
            </w:r>
          </w:p>
        </w:tc>
      </w:tr>
      <w:tr w:rsidR="00A06A89" w:rsidRPr="00F739AB" w14:paraId="1B8DECEC" w14:textId="77777777" w:rsidTr="00253CBA">
        <w:trPr>
          <w:trHeight w:val="290"/>
        </w:trPr>
        <w:tc>
          <w:tcPr>
            <w:tcW w:w="2250" w:type="dxa"/>
            <w:noWrap/>
            <w:hideMark/>
          </w:tcPr>
          <w:p w14:paraId="3AAE4386" w14:textId="77777777" w:rsidR="00A06A89" w:rsidRPr="00253CBA" w:rsidRDefault="00A06A89" w:rsidP="00253CBA">
            <w:pPr>
              <w:spacing w:after="120"/>
              <w:rPr>
                <w:sz w:val="22"/>
                <w:szCs w:val="22"/>
              </w:rPr>
            </w:pPr>
            <w:r w:rsidRPr="00253CBA">
              <w:rPr>
                <w:sz w:val="22"/>
                <w:szCs w:val="22"/>
              </w:rPr>
              <w:t>Aymara LLanque</w:t>
            </w:r>
          </w:p>
        </w:tc>
        <w:tc>
          <w:tcPr>
            <w:tcW w:w="1403" w:type="dxa"/>
            <w:noWrap/>
            <w:hideMark/>
          </w:tcPr>
          <w:p w14:paraId="4A613EED" w14:textId="77777777" w:rsidR="00A06A89" w:rsidRPr="00253CBA" w:rsidRDefault="00A06A89" w:rsidP="00253CBA">
            <w:pPr>
              <w:spacing w:after="120"/>
              <w:rPr>
                <w:sz w:val="22"/>
                <w:szCs w:val="22"/>
              </w:rPr>
            </w:pPr>
            <w:r w:rsidRPr="00253CBA">
              <w:rPr>
                <w:sz w:val="22"/>
                <w:szCs w:val="22"/>
              </w:rPr>
              <w:t>Bolivia</w:t>
            </w:r>
          </w:p>
        </w:tc>
        <w:tc>
          <w:tcPr>
            <w:tcW w:w="5707" w:type="dxa"/>
            <w:noWrap/>
            <w:hideMark/>
          </w:tcPr>
          <w:p w14:paraId="0FB7DC5F" w14:textId="77777777" w:rsidR="00A06A89" w:rsidRPr="00253CBA" w:rsidRDefault="00A06A89" w:rsidP="00253CBA">
            <w:pPr>
              <w:spacing w:after="120"/>
              <w:rPr>
                <w:sz w:val="22"/>
                <w:szCs w:val="22"/>
                <w:lang w:val="es-ES"/>
              </w:rPr>
            </w:pPr>
            <w:r w:rsidRPr="00253CBA">
              <w:rPr>
                <w:sz w:val="22"/>
                <w:szCs w:val="22"/>
                <w:lang w:val="es-ES"/>
              </w:rPr>
              <w:t>AGRUCO—Agroecología Universidad Cochabamba, University of San Simón</w:t>
            </w:r>
          </w:p>
        </w:tc>
      </w:tr>
      <w:tr w:rsidR="00A06A89" w:rsidRPr="008A2AAB" w14:paraId="42C5D4A4" w14:textId="77777777" w:rsidTr="00253CBA">
        <w:trPr>
          <w:trHeight w:val="290"/>
        </w:trPr>
        <w:tc>
          <w:tcPr>
            <w:tcW w:w="2250" w:type="dxa"/>
            <w:noWrap/>
            <w:hideMark/>
          </w:tcPr>
          <w:p w14:paraId="2EC6ED5B" w14:textId="77777777" w:rsidR="00A06A89" w:rsidRPr="00253CBA" w:rsidRDefault="00A06A89" w:rsidP="00253CBA">
            <w:pPr>
              <w:spacing w:after="120"/>
              <w:rPr>
                <w:sz w:val="22"/>
                <w:szCs w:val="22"/>
              </w:rPr>
            </w:pPr>
            <w:r w:rsidRPr="00253CBA">
              <w:rPr>
                <w:sz w:val="22"/>
                <w:szCs w:val="22"/>
              </w:rPr>
              <w:t>Onel Masardule</w:t>
            </w:r>
          </w:p>
        </w:tc>
        <w:tc>
          <w:tcPr>
            <w:tcW w:w="1403" w:type="dxa"/>
            <w:noWrap/>
            <w:hideMark/>
          </w:tcPr>
          <w:p w14:paraId="208C8ACF" w14:textId="77777777" w:rsidR="00A06A89" w:rsidRPr="00253CBA" w:rsidRDefault="00A06A89" w:rsidP="00253CBA">
            <w:pPr>
              <w:spacing w:after="120"/>
              <w:rPr>
                <w:sz w:val="22"/>
                <w:szCs w:val="22"/>
              </w:rPr>
            </w:pPr>
            <w:r w:rsidRPr="00253CBA">
              <w:rPr>
                <w:sz w:val="22"/>
                <w:szCs w:val="22"/>
              </w:rPr>
              <w:t>Panama</w:t>
            </w:r>
          </w:p>
        </w:tc>
        <w:tc>
          <w:tcPr>
            <w:tcW w:w="5707" w:type="dxa"/>
            <w:noWrap/>
            <w:hideMark/>
          </w:tcPr>
          <w:p w14:paraId="4AB5FD5E" w14:textId="77777777" w:rsidR="00A06A89" w:rsidRPr="00253CBA" w:rsidRDefault="00A06A89" w:rsidP="00253CBA">
            <w:pPr>
              <w:spacing w:after="120"/>
              <w:rPr>
                <w:sz w:val="22"/>
                <w:szCs w:val="22"/>
              </w:rPr>
            </w:pPr>
            <w:r w:rsidRPr="00253CBA">
              <w:rPr>
                <w:sz w:val="22"/>
                <w:szCs w:val="22"/>
              </w:rPr>
              <w:t>Foundation for the Promotion of Indigenous Knowledge (FPCI)</w:t>
            </w:r>
          </w:p>
        </w:tc>
      </w:tr>
      <w:tr w:rsidR="00A06A89" w:rsidRPr="008A2AAB" w14:paraId="13D774DA" w14:textId="77777777" w:rsidTr="00253CBA">
        <w:trPr>
          <w:trHeight w:val="290"/>
        </w:trPr>
        <w:tc>
          <w:tcPr>
            <w:tcW w:w="2250" w:type="dxa"/>
            <w:noWrap/>
            <w:hideMark/>
          </w:tcPr>
          <w:p w14:paraId="3A7B7B15" w14:textId="77777777" w:rsidR="00A06A89" w:rsidRPr="00253CBA" w:rsidRDefault="00A06A89" w:rsidP="00253CBA">
            <w:pPr>
              <w:spacing w:after="120"/>
              <w:rPr>
                <w:sz w:val="22"/>
                <w:szCs w:val="22"/>
              </w:rPr>
            </w:pPr>
            <w:r w:rsidRPr="00253CBA">
              <w:rPr>
                <w:sz w:val="22"/>
                <w:szCs w:val="22"/>
              </w:rPr>
              <w:t>Inocencio Ramos</w:t>
            </w:r>
          </w:p>
        </w:tc>
        <w:tc>
          <w:tcPr>
            <w:tcW w:w="1403" w:type="dxa"/>
            <w:noWrap/>
            <w:hideMark/>
          </w:tcPr>
          <w:p w14:paraId="2E2DB6DC" w14:textId="77777777" w:rsidR="00A06A89" w:rsidRPr="00253CBA" w:rsidRDefault="00A06A89" w:rsidP="00253CBA">
            <w:pPr>
              <w:spacing w:after="120"/>
              <w:rPr>
                <w:sz w:val="22"/>
                <w:szCs w:val="22"/>
              </w:rPr>
            </w:pPr>
            <w:r w:rsidRPr="00253CBA">
              <w:rPr>
                <w:sz w:val="22"/>
                <w:szCs w:val="22"/>
              </w:rPr>
              <w:t>Colombia</w:t>
            </w:r>
          </w:p>
        </w:tc>
        <w:tc>
          <w:tcPr>
            <w:tcW w:w="5707" w:type="dxa"/>
            <w:noWrap/>
            <w:hideMark/>
          </w:tcPr>
          <w:p w14:paraId="2ACCF4C8" w14:textId="77777777" w:rsidR="00A06A89" w:rsidRPr="00253CBA" w:rsidRDefault="00A06A89" w:rsidP="00253CBA">
            <w:pPr>
              <w:spacing w:after="120"/>
              <w:rPr>
                <w:sz w:val="22"/>
                <w:szCs w:val="22"/>
              </w:rPr>
            </w:pPr>
            <w:r w:rsidRPr="00253CBA">
              <w:rPr>
                <w:sz w:val="22"/>
                <w:szCs w:val="22"/>
              </w:rPr>
              <w:t>Director of the Autonomous Intercultural Indigenous University of Cauca (UAIIN)</w:t>
            </w:r>
          </w:p>
        </w:tc>
      </w:tr>
      <w:tr w:rsidR="00A06A89" w:rsidRPr="008A2AAB" w14:paraId="6976A343" w14:textId="77777777" w:rsidTr="00253CBA">
        <w:trPr>
          <w:trHeight w:val="290"/>
        </w:trPr>
        <w:tc>
          <w:tcPr>
            <w:tcW w:w="2250" w:type="dxa"/>
            <w:noWrap/>
            <w:hideMark/>
          </w:tcPr>
          <w:p w14:paraId="4BAA7AA7" w14:textId="77777777" w:rsidR="00A06A89" w:rsidRPr="00253CBA" w:rsidRDefault="00A06A89" w:rsidP="00253CBA">
            <w:pPr>
              <w:spacing w:after="120"/>
              <w:rPr>
                <w:sz w:val="22"/>
                <w:szCs w:val="22"/>
              </w:rPr>
            </w:pPr>
            <w:r w:rsidRPr="00253CBA">
              <w:rPr>
                <w:sz w:val="22"/>
                <w:szCs w:val="22"/>
              </w:rPr>
              <w:t>Miyela Riascos</w:t>
            </w:r>
          </w:p>
        </w:tc>
        <w:tc>
          <w:tcPr>
            <w:tcW w:w="1403" w:type="dxa"/>
            <w:noWrap/>
            <w:hideMark/>
          </w:tcPr>
          <w:p w14:paraId="66303FFE" w14:textId="77777777" w:rsidR="00A06A89" w:rsidRPr="00253CBA" w:rsidRDefault="00A06A89" w:rsidP="00253CBA">
            <w:pPr>
              <w:spacing w:after="120"/>
              <w:rPr>
                <w:sz w:val="22"/>
                <w:szCs w:val="22"/>
              </w:rPr>
            </w:pPr>
            <w:r w:rsidRPr="00253CBA">
              <w:rPr>
                <w:sz w:val="22"/>
                <w:szCs w:val="22"/>
              </w:rPr>
              <w:t>Colombia</w:t>
            </w:r>
          </w:p>
        </w:tc>
        <w:tc>
          <w:tcPr>
            <w:tcW w:w="5707" w:type="dxa"/>
            <w:noWrap/>
            <w:hideMark/>
          </w:tcPr>
          <w:p w14:paraId="6413DF9E" w14:textId="77777777" w:rsidR="00A06A89" w:rsidRPr="00253CBA" w:rsidRDefault="00A06A89" w:rsidP="00253CBA">
            <w:pPr>
              <w:spacing w:after="120"/>
              <w:rPr>
                <w:sz w:val="22"/>
                <w:szCs w:val="22"/>
              </w:rPr>
            </w:pPr>
            <w:r w:rsidRPr="00253CBA">
              <w:rPr>
                <w:sz w:val="22"/>
                <w:szCs w:val="22"/>
              </w:rPr>
              <w:t>Ethno-educator and anthropologist</w:t>
            </w:r>
          </w:p>
        </w:tc>
      </w:tr>
      <w:tr w:rsidR="00A06A89" w:rsidRPr="008A2AAB" w14:paraId="2FB2B2BF" w14:textId="77777777" w:rsidTr="00253CBA">
        <w:trPr>
          <w:trHeight w:val="290"/>
        </w:trPr>
        <w:tc>
          <w:tcPr>
            <w:tcW w:w="2250" w:type="dxa"/>
            <w:noWrap/>
          </w:tcPr>
          <w:p w14:paraId="07622CA4" w14:textId="77777777" w:rsidR="00A06A89" w:rsidRPr="00253CBA" w:rsidRDefault="00A06A89" w:rsidP="00253CBA">
            <w:pPr>
              <w:spacing w:after="120"/>
              <w:rPr>
                <w:sz w:val="22"/>
                <w:szCs w:val="22"/>
              </w:rPr>
            </w:pPr>
            <w:r w:rsidRPr="00253CBA">
              <w:rPr>
                <w:sz w:val="22"/>
                <w:szCs w:val="22"/>
              </w:rPr>
              <w:t>Donald Rojas</w:t>
            </w:r>
          </w:p>
        </w:tc>
        <w:tc>
          <w:tcPr>
            <w:tcW w:w="1403" w:type="dxa"/>
            <w:noWrap/>
          </w:tcPr>
          <w:p w14:paraId="5C574740" w14:textId="77777777" w:rsidR="00A06A89" w:rsidRPr="00253CBA" w:rsidRDefault="00A06A89" w:rsidP="00253CBA">
            <w:pPr>
              <w:spacing w:after="120"/>
              <w:rPr>
                <w:sz w:val="22"/>
                <w:szCs w:val="22"/>
              </w:rPr>
            </w:pPr>
            <w:r w:rsidRPr="00253CBA">
              <w:rPr>
                <w:sz w:val="22"/>
                <w:szCs w:val="22"/>
              </w:rPr>
              <w:t>Costa Rica</w:t>
            </w:r>
          </w:p>
        </w:tc>
        <w:tc>
          <w:tcPr>
            <w:tcW w:w="5707" w:type="dxa"/>
            <w:noWrap/>
          </w:tcPr>
          <w:p w14:paraId="1B553A85" w14:textId="77777777" w:rsidR="00A06A89" w:rsidRPr="00253CBA" w:rsidRDefault="00A06A89" w:rsidP="00253CBA">
            <w:pPr>
              <w:spacing w:after="120"/>
              <w:rPr>
                <w:sz w:val="22"/>
                <w:szCs w:val="22"/>
              </w:rPr>
            </w:pPr>
            <w:r w:rsidRPr="00253CBA">
              <w:rPr>
                <w:sz w:val="22"/>
                <w:szCs w:val="22"/>
              </w:rPr>
              <w:t>President of the National Indigenous Bureau, Costa Rica</w:t>
            </w:r>
          </w:p>
        </w:tc>
      </w:tr>
      <w:tr w:rsidR="00A06A89" w:rsidRPr="008A2AAB" w14:paraId="01A6DD23" w14:textId="77777777" w:rsidTr="00253CBA">
        <w:trPr>
          <w:trHeight w:val="290"/>
        </w:trPr>
        <w:tc>
          <w:tcPr>
            <w:tcW w:w="2250" w:type="dxa"/>
            <w:noWrap/>
            <w:hideMark/>
          </w:tcPr>
          <w:p w14:paraId="7580063A" w14:textId="77777777" w:rsidR="00A06A89" w:rsidRPr="00253CBA" w:rsidRDefault="00A06A89" w:rsidP="00253CBA">
            <w:pPr>
              <w:spacing w:after="120"/>
              <w:rPr>
                <w:sz w:val="22"/>
                <w:szCs w:val="22"/>
              </w:rPr>
            </w:pPr>
            <w:r w:rsidRPr="00253CBA">
              <w:rPr>
                <w:sz w:val="22"/>
                <w:szCs w:val="22"/>
              </w:rPr>
              <w:t>Yolanda Teran</w:t>
            </w:r>
          </w:p>
        </w:tc>
        <w:tc>
          <w:tcPr>
            <w:tcW w:w="1403" w:type="dxa"/>
            <w:noWrap/>
            <w:hideMark/>
          </w:tcPr>
          <w:p w14:paraId="4B7BCBCA" w14:textId="77777777" w:rsidR="00A06A89" w:rsidRPr="00253CBA" w:rsidRDefault="00A06A89" w:rsidP="00253CBA">
            <w:pPr>
              <w:spacing w:after="120"/>
              <w:rPr>
                <w:sz w:val="22"/>
                <w:szCs w:val="22"/>
              </w:rPr>
            </w:pPr>
            <w:r w:rsidRPr="00253CBA">
              <w:rPr>
                <w:sz w:val="22"/>
                <w:szCs w:val="22"/>
              </w:rPr>
              <w:t>Ecuador</w:t>
            </w:r>
          </w:p>
        </w:tc>
        <w:tc>
          <w:tcPr>
            <w:tcW w:w="5707" w:type="dxa"/>
            <w:noWrap/>
            <w:hideMark/>
          </w:tcPr>
          <w:p w14:paraId="6745F3CD" w14:textId="77777777" w:rsidR="00A06A89" w:rsidRPr="00253CBA" w:rsidRDefault="00A06A89" w:rsidP="00253CBA">
            <w:pPr>
              <w:spacing w:after="120"/>
              <w:rPr>
                <w:sz w:val="22"/>
                <w:szCs w:val="22"/>
              </w:rPr>
            </w:pPr>
            <w:r w:rsidRPr="00253CBA">
              <w:rPr>
                <w:sz w:val="22"/>
                <w:szCs w:val="22"/>
              </w:rPr>
              <w:t>International Indigenous Forum on Biodiversity</w:t>
            </w:r>
          </w:p>
        </w:tc>
      </w:tr>
      <w:tr w:rsidR="00A06A89" w:rsidRPr="008A2AAB" w14:paraId="40C07CFD" w14:textId="77777777" w:rsidTr="00253CBA">
        <w:trPr>
          <w:trHeight w:val="290"/>
        </w:trPr>
        <w:tc>
          <w:tcPr>
            <w:tcW w:w="2250" w:type="dxa"/>
            <w:noWrap/>
            <w:hideMark/>
          </w:tcPr>
          <w:p w14:paraId="797E3D23" w14:textId="77777777" w:rsidR="00A06A89" w:rsidRPr="00253CBA" w:rsidRDefault="00A06A89" w:rsidP="00253CBA">
            <w:pPr>
              <w:spacing w:after="120"/>
              <w:rPr>
                <w:sz w:val="22"/>
                <w:szCs w:val="22"/>
              </w:rPr>
            </w:pPr>
            <w:r w:rsidRPr="00253CBA">
              <w:rPr>
                <w:sz w:val="22"/>
                <w:szCs w:val="22"/>
              </w:rPr>
              <w:t>Araceli Torres Morales</w:t>
            </w:r>
          </w:p>
        </w:tc>
        <w:tc>
          <w:tcPr>
            <w:tcW w:w="1403" w:type="dxa"/>
            <w:noWrap/>
            <w:hideMark/>
          </w:tcPr>
          <w:p w14:paraId="7AFC551C" w14:textId="77777777" w:rsidR="00A06A89" w:rsidRPr="00253CBA" w:rsidRDefault="00A06A89" w:rsidP="00253CBA">
            <w:pPr>
              <w:spacing w:after="120"/>
              <w:rPr>
                <w:sz w:val="22"/>
                <w:szCs w:val="22"/>
              </w:rPr>
            </w:pPr>
            <w:r w:rsidRPr="00253CBA">
              <w:rPr>
                <w:sz w:val="22"/>
                <w:szCs w:val="22"/>
              </w:rPr>
              <w:t>Mexico</w:t>
            </w:r>
          </w:p>
        </w:tc>
        <w:tc>
          <w:tcPr>
            <w:tcW w:w="5707" w:type="dxa"/>
            <w:noWrap/>
            <w:hideMark/>
          </w:tcPr>
          <w:p w14:paraId="3D5A000B" w14:textId="77777777" w:rsidR="00A06A89" w:rsidRPr="00253CBA" w:rsidRDefault="00A06A89" w:rsidP="00253CBA">
            <w:pPr>
              <w:spacing w:after="120"/>
              <w:rPr>
                <w:sz w:val="22"/>
                <w:szCs w:val="22"/>
              </w:rPr>
            </w:pPr>
            <w:r w:rsidRPr="00253CBA">
              <w:rPr>
                <w:sz w:val="22"/>
                <w:szCs w:val="22"/>
              </w:rPr>
              <w:t>Linguist</w:t>
            </w:r>
          </w:p>
        </w:tc>
      </w:tr>
      <w:tr w:rsidR="00A06A89" w:rsidRPr="008A2AAB" w14:paraId="6ACBCE89" w14:textId="77777777" w:rsidTr="00253CBA">
        <w:trPr>
          <w:trHeight w:val="290"/>
        </w:trPr>
        <w:tc>
          <w:tcPr>
            <w:tcW w:w="2250" w:type="dxa"/>
            <w:noWrap/>
            <w:hideMark/>
          </w:tcPr>
          <w:p w14:paraId="3387CB54" w14:textId="77777777" w:rsidR="00A06A89" w:rsidRPr="00253CBA" w:rsidRDefault="00A06A89" w:rsidP="00253CBA">
            <w:pPr>
              <w:spacing w:after="120"/>
              <w:rPr>
                <w:sz w:val="22"/>
                <w:szCs w:val="22"/>
              </w:rPr>
            </w:pPr>
            <w:r w:rsidRPr="00253CBA">
              <w:rPr>
                <w:sz w:val="22"/>
                <w:szCs w:val="22"/>
              </w:rPr>
              <w:t>Juliana Yeshing Upun</w:t>
            </w:r>
          </w:p>
        </w:tc>
        <w:tc>
          <w:tcPr>
            <w:tcW w:w="1403" w:type="dxa"/>
            <w:noWrap/>
            <w:hideMark/>
          </w:tcPr>
          <w:p w14:paraId="7B90320C" w14:textId="77777777" w:rsidR="00A06A89" w:rsidRPr="00253CBA" w:rsidRDefault="00A06A89" w:rsidP="00253CBA">
            <w:pPr>
              <w:spacing w:after="120"/>
              <w:rPr>
                <w:sz w:val="22"/>
                <w:szCs w:val="22"/>
              </w:rPr>
            </w:pPr>
            <w:r w:rsidRPr="00253CBA">
              <w:rPr>
                <w:sz w:val="22"/>
                <w:szCs w:val="22"/>
              </w:rPr>
              <w:t>Guatemala</w:t>
            </w:r>
          </w:p>
        </w:tc>
        <w:tc>
          <w:tcPr>
            <w:tcW w:w="5707" w:type="dxa"/>
            <w:noWrap/>
            <w:hideMark/>
          </w:tcPr>
          <w:p w14:paraId="65DD0313" w14:textId="77777777" w:rsidR="00A06A89" w:rsidRPr="00253CBA" w:rsidRDefault="00A06A89" w:rsidP="00253CBA">
            <w:pPr>
              <w:spacing w:after="120"/>
              <w:rPr>
                <w:sz w:val="22"/>
                <w:szCs w:val="22"/>
              </w:rPr>
            </w:pPr>
            <w:r w:rsidRPr="00253CBA">
              <w:rPr>
                <w:sz w:val="22"/>
                <w:szCs w:val="22"/>
              </w:rPr>
              <w:t>Sotz'il Association</w:t>
            </w:r>
          </w:p>
        </w:tc>
      </w:tr>
      <w:tr w:rsidR="00A06A89" w:rsidRPr="008A2AAB" w14:paraId="3A62205D" w14:textId="77777777" w:rsidTr="00253CBA">
        <w:trPr>
          <w:trHeight w:val="290"/>
        </w:trPr>
        <w:tc>
          <w:tcPr>
            <w:tcW w:w="2250" w:type="dxa"/>
            <w:noWrap/>
            <w:hideMark/>
          </w:tcPr>
          <w:p w14:paraId="27BF476C" w14:textId="77777777" w:rsidR="00A06A89" w:rsidRPr="00253CBA" w:rsidRDefault="00A06A89" w:rsidP="00253CBA">
            <w:pPr>
              <w:spacing w:after="120"/>
              <w:rPr>
                <w:sz w:val="22"/>
                <w:szCs w:val="22"/>
              </w:rPr>
            </w:pPr>
            <w:r w:rsidRPr="00253CBA">
              <w:rPr>
                <w:sz w:val="22"/>
                <w:szCs w:val="22"/>
              </w:rPr>
              <w:t>Genaro Vázquez</w:t>
            </w:r>
          </w:p>
        </w:tc>
        <w:tc>
          <w:tcPr>
            <w:tcW w:w="1403" w:type="dxa"/>
            <w:noWrap/>
            <w:hideMark/>
          </w:tcPr>
          <w:p w14:paraId="7023B234" w14:textId="77777777" w:rsidR="00A06A89" w:rsidRPr="00253CBA" w:rsidRDefault="00A06A89" w:rsidP="00253CBA">
            <w:pPr>
              <w:spacing w:after="120"/>
              <w:rPr>
                <w:sz w:val="22"/>
                <w:szCs w:val="22"/>
              </w:rPr>
            </w:pPr>
            <w:r w:rsidRPr="00253CBA">
              <w:rPr>
                <w:sz w:val="22"/>
                <w:szCs w:val="22"/>
              </w:rPr>
              <w:t>Mexico</w:t>
            </w:r>
          </w:p>
        </w:tc>
        <w:tc>
          <w:tcPr>
            <w:tcW w:w="5707" w:type="dxa"/>
            <w:noWrap/>
            <w:hideMark/>
          </w:tcPr>
          <w:p w14:paraId="24786908" w14:textId="77777777" w:rsidR="00A06A89" w:rsidRPr="00253CBA" w:rsidRDefault="00A06A89" w:rsidP="00253CBA">
            <w:pPr>
              <w:spacing w:after="120"/>
              <w:rPr>
                <w:sz w:val="22"/>
                <w:szCs w:val="22"/>
              </w:rPr>
            </w:pPr>
            <w:r w:rsidRPr="00253CBA">
              <w:rPr>
                <w:sz w:val="22"/>
                <w:szCs w:val="22"/>
              </w:rPr>
              <w:t>Agroecologist</w:t>
            </w:r>
          </w:p>
        </w:tc>
      </w:tr>
      <w:tr w:rsidR="00A06A89" w:rsidRPr="008A2AAB" w14:paraId="4A1F9706" w14:textId="77777777" w:rsidTr="00253CBA">
        <w:trPr>
          <w:trHeight w:val="290"/>
        </w:trPr>
        <w:tc>
          <w:tcPr>
            <w:tcW w:w="2250" w:type="dxa"/>
            <w:noWrap/>
            <w:hideMark/>
          </w:tcPr>
          <w:p w14:paraId="61805C0F" w14:textId="77777777" w:rsidR="00A06A89" w:rsidRPr="00253CBA" w:rsidRDefault="00A06A89" w:rsidP="00253CBA">
            <w:pPr>
              <w:spacing w:after="120"/>
              <w:rPr>
                <w:sz w:val="22"/>
                <w:szCs w:val="22"/>
              </w:rPr>
            </w:pPr>
            <w:r w:rsidRPr="00253CBA">
              <w:rPr>
                <w:sz w:val="22"/>
                <w:szCs w:val="22"/>
              </w:rPr>
              <w:t>Yaku Felix Viteri Walinga</w:t>
            </w:r>
          </w:p>
        </w:tc>
        <w:tc>
          <w:tcPr>
            <w:tcW w:w="1403" w:type="dxa"/>
            <w:noWrap/>
            <w:hideMark/>
          </w:tcPr>
          <w:p w14:paraId="1458A835" w14:textId="77777777" w:rsidR="00A06A89" w:rsidRPr="00253CBA" w:rsidRDefault="00A06A89" w:rsidP="00253CBA">
            <w:pPr>
              <w:spacing w:after="120"/>
              <w:rPr>
                <w:sz w:val="22"/>
                <w:szCs w:val="22"/>
              </w:rPr>
            </w:pPr>
            <w:r w:rsidRPr="00253CBA">
              <w:rPr>
                <w:sz w:val="22"/>
                <w:szCs w:val="22"/>
              </w:rPr>
              <w:t>Ecuador</w:t>
            </w:r>
          </w:p>
        </w:tc>
        <w:tc>
          <w:tcPr>
            <w:tcW w:w="5707" w:type="dxa"/>
            <w:noWrap/>
            <w:hideMark/>
          </w:tcPr>
          <w:p w14:paraId="2839BD4A" w14:textId="77777777" w:rsidR="00A06A89" w:rsidRPr="00253CBA" w:rsidRDefault="00A06A89" w:rsidP="00253CBA">
            <w:pPr>
              <w:spacing w:after="120"/>
              <w:rPr>
                <w:sz w:val="22"/>
                <w:szCs w:val="22"/>
              </w:rPr>
            </w:pPr>
            <w:r w:rsidRPr="00253CBA">
              <w:rPr>
                <w:sz w:val="22"/>
                <w:szCs w:val="22"/>
              </w:rPr>
              <w:t>Kichwa leader from the Sarayaku community</w:t>
            </w:r>
          </w:p>
        </w:tc>
      </w:tr>
      <w:tr w:rsidR="00A06A89" w:rsidRPr="008A2AAB" w14:paraId="57FBF473" w14:textId="77777777" w:rsidTr="00253CBA">
        <w:trPr>
          <w:trHeight w:val="290"/>
        </w:trPr>
        <w:tc>
          <w:tcPr>
            <w:tcW w:w="2250" w:type="dxa"/>
            <w:noWrap/>
            <w:hideMark/>
          </w:tcPr>
          <w:p w14:paraId="38F1A489" w14:textId="77777777" w:rsidR="00A06A89" w:rsidRPr="00253CBA" w:rsidRDefault="00A06A89" w:rsidP="00253CBA">
            <w:pPr>
              <w:spacing w:after="120"/>
              <w:rPr>
                <w:sz w:val="22"/>
                <w:szCs w:val="22"/>
              </w:rPr>
            </w:pPr>
            <w:r w:rsidRPr="00253CBA">
              <w:rPr>
                <w:sz w:val="22"/>
                <w:szCs w:val="22"/>
              </w:rPr>
              <w:t>Lucía Xiloj</w:t>
            </w:r>
          </w:p>
        </w:tc>
        <w:tc>
          <w:tcPr>
            <w:tcW w:w="1403" w:type="dxa"/>
            <w:noWrap/>
            <w:hideMark/>
          </w:tcPr>
          <w:p w14:paraId="2941F011" w14:textId="77777777" w:rsidR="00A06A89" w:rsidRPr="00253CBA" w:rsidRDefault="00A06A89" w:rsidP="00253CBA">
            <w:pPr>
              <w:spacing w:after="120"/>
              <w:rPr>
                <w:sz w:val="22"/>
                <w:szCs w:val="22"/>
              </w:rPr>
            </w:pPr>
            <w:r w:rsidRPr="00253CBA">
              <w:rPr>
                <w:sz w:val="22"/>
                <w:szCs w:val="22"/>
              </w:rPr>
              <w:t>Guatemala</w:t>
            </w:r>
          </w:p>
        </w:tc>
        <w:tc>
          <w:tcPr>
            <w:tcW w:w="5707" w:type="dxa"/>
            <w:noWrap/>
            <w:hideMark/>
          </w:tcPr>
          <w:p w14:paraId="61A37CE9" w14:textId="77777777" w:rsidR="00A06A89" w:rsidRPr="00253CBA" w:rsidRDefault="00A06A89" w:rsidP="00253CBA">
            <w:pPr>
              <w:spacing w:after="120"/>
              <w:rPr>
                <w:sz w:val="22"/>
                <w:szCs w:val="22"/>
              </w:rPr>
            </w:pPr>
            <w:r w:rsidRPr="00253CBA">
              <w:rPr>
                <w:sz w:val="22"/>
                <w:szCs w:val="22"/>
              </w:rPr>
              <w:t>Maya Q’echi’ lawyer</w:t>
            </w:r>
          </w:p>
        </w:tc>
      </w:tr>
    </w:tbl>
    <w:p w14:paraId="77DDB8A4" w14:textId="77777777" w:rsidR="00A06A89" w:rsidRPr="00253CBA" w:rsidRDefault="00A06A89" w:rsidP="00A06A89">
      <w:pPr>
        <w:rPr>
          <w:sz w:val="22"/>
          <w:szCs w:val="22"/>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403"/>
        <w:gridCol w:w="5707"/>
      </w:tblGrid>
      <w:tr w:rsidR="00A06A89" w:rsidRPr="008A2AAB" w14:paraId="1E438F6D" w14:textId="77777777" w:rsidTr="00253CBA">
        <w:trPr>
          <w:trHeight w:val="290"/>
        </w:trPr>
        <w:tc>
          <w:tcPr>
            <w:tcW w:w="9360" w:type="dxa"/>
            <w:gridSpan w:val="3"/>
            <w:shd w:val="clear" w:color="auto" w:fill="A8D08D"/>
            <w:noWrap/>
          </w:tcPr>
          <w:p w14:paraId="100155C1" w14:textId="77777777" w:rsidR="00A06A89" w:rsidRPr="00253CBA" w:rsidRDefault="00A06A89" w:rsidP="00253CBA">
            <w:pPr>
              <w:spacing w:after="120"/>
              <w:rPr>
                <w:b/>
                <w:bCs/>
                <w:sz w:val="22"/>
                <w:szCs w:val="22"/>
              </w:rPr>
            </w:pPr>
            <w:r w:rsidRPr="00253CBA">
              <w:rPr>
                <w:b/>
                <w:bCs/>
                <w:sz w:val="22"/>
                <w:szCs w:val="22"/>
              </w:rPr>
              <w:t>Session: Americas (in English)</w:t>
            </w:r>
          </w:p>
        </w:tc>
      </w:tr>
      <w:tr w:rsidR="00A06A89" w:rsidRPr="008A2AAB" w14:paraId="24F39E0A" w14:textId="77777777" w:rsidTr="00253CBA">
        <w:trPr>
          <w:trHeight w:val="290"/>
        </w:trPr>
        <w:tc>
          <w:tcPr>
            <w:tcW w:w="2250" w:type="dxa"/>
            <w:noWrap/>
            <w:hideMark/>
          </w:tcPr>
          <w:p w14:paraId="20E218EC" w14:textId="77777777" w:rsidR="00A06A89" w:rsidRPr="00253CBA" w:rsidRDefault="00A06A89" w:rsidP="00253CBA">
            <w:pPr>
              <w:spacing w:after="120"/>
              <w:rPr>
                <w:sz w:val="22"/>
                <w:szCs w:val="22"/>
              </w:rPr>
            </w:pPr>
            <w:r w:rsidRPr="00253CBA">
              <w:rPr>
                <w:sz w:val="22"/>
                <w:szCs w:val="22"/>
              </w:rPr>
              <w:t>Kelvin Alie</w:t>
            </w:r>
          </w:p>
        </w:tc>
        <w:tc>
          <w:tcPr>
            <w:tcW w:w="1403" w:type="dxa"/>
            <w:noWrap/>
            <w:hideMark/>
          </w:tcPr>
          <w:p w14:paraId="1CE2E4C9" w14:textId="77777777" w:rsidR="00A06A89" w:rsidRPr="00253CBA" w:rsidRDefault="00A06A89" w:rsidP="00253CBA">
            <w:pPr>
              <w:spacing w:after="120"/>
              <w:rPr>
                <w:sz w:val="22"/>
                <w:szCs w:val="22"/>
              </w:rPr>
            </w:pPr>
            <w:r w:rsidRPr="00253CBA">
              <w:rPr>
                <w:sz w:val="22"/>
                <w:szCs w:val="22"/>
              </w:rPr>
              <w:t>Dominica</w:t>
            </w:r>
          </w:p>
        </w:tc>
        <w:tc>
          <w:tcPr>
            <w:tcW w:w="5707" w:type="dxa"/>
            <w:noWrap/>
            <w:hideMark/>
          </w:tcPr>
          <w:p w14:paraId="476FBEB2" w14:textId="77777777" w:rsidR="00A06A89" w:rsidRPr="00253CBA" w:rsidRDefault="00A06A89" w:rsidP="00253CBA">
            <w:pPr>
              <w:spacing w:after="120"/>
              <w:rPr>
                <w:sz w:val="22"/>
                <w:szCs w:val="22"/>
              </w:rPr>
            </w:pPr>
            <w:r w:rsidRPr="00253CBA">
              <w:rPr>
                <w:sz w:val="22"/>
                <w:szCs w:val="22"/>
              </w:rPr>
              <w:t>Conservation International</w:t>
            </w:r>
          </w:p>
        </w:tc>
      </w:tr>
      <w:tr w:rsidR="00A06A89" w:rsidRPr="008A2AAB" w14:paraId="4056C75C" w14:textId="77777777" w:rsidTr="00253CBA">
        <w:trPr>
          <w:trHeight w:val="290"/>
        </w:trPr>
        <w:tc>
          <w:tcPr>
            <w:tcW w:w="2250" w:type="dxa"/>
            <w:noWrap/>
          </w:tcPr>
          <w:p w14:paraId="3102A446" w14:textId="77777777" w:rsidR="00A06A89" w:rsidRPr="00253CBA" w:rsidRDefault="00A06A89" w:rsidP="00A06A89">
            <w:pPr>
              <w:rPr>
                <w:sz w:val="22"/>
                <w:szCs w:val="22"/>
              </w:rPr>
            </w:pPr>
            <w:r w:rsidRPr="00253CBA">
              <w:rPr>
                <w:sz w:val="22"/>
                <w:szCs w:val="22"/>
              </w:rPr>
              <w:t xml:space="preserve">Ella Bowles </w:t>
            </w:r>
          </w:p>
        </w:tc>
        <w:tc>
          <w:tcPr>
            <w:tcW w:w="1403" w:type="dxa"/>
            <w:noWrap/>
          </w:tcPr>
          <w:p w14:paraId="4D64E593" w14:textId="77777777" w:rsidR="00A06A89" w:rsidRPr="00253CBA" w:rsidRDefault="00A06A89" w:rsidP="00253CBA">
            <w:pPr>
              <w:spacing w:after="120"/>
              <w:rPr>
                <w:sz w:val="22"/>
                <w:szCs w:val="22"/>
              </w:rPr>
            </w:pPr>
            <w:r w:rsidRPr="00253CBA">
              <w:rPr>
                <w:sz w:val="22"/>
                <w:szCs w:val="22"/>
              </w:rPr>
              <w:t>Canada</w:t>
            </w:r>
          </w:p>
        </w:tc>
        <w:tc>
          <w:tcPr>
            <w:tcW w:w="5707" w:type="dxa"/>
            <w:noWrap/>
          </w:tcPr>
          <w:p w14:paraId="32C81191" w14:textId="77777777" w:rsidR="00A06A89" w:rsidRPr="00253CBA" w:rsidRDefault="00A06A89" w:rsidP="00A06A89">
            <w:pPr>
              <w:rPr>
                <w:sz w:val="22"/>
                <w:szCs w:val="22"/>
              </w:rPr>
            </w:pPr>
            <w:r w:rsidRPr="00253CBA">
              <w:rPr>
                <w:sz w:val="22"/>
                <w:szCs w:val="22"/>
              </w:rPr>
              <w:t>Postdoctoral Fellow, University of British Columbia</w:t>
            </w:r>
          </w:p>
        </w:tc>
      </w:tr>
      <w:tr w:rsidR="00A06A89" w:rsidRPr="008A2AAB" w14:paraId="66860665" w14:textId="77777777" w:rsidTr="00253CBA">
        <w:trPr>
          <w:trHeight w:val="290"/>
        </w:trPr>
        <w:tc>
          <w:tcPr>
            <w:tcW w:w="2250" w:type="dxa"/>
            <w:noWrap/>
            <w:hideMark/>
          </w:tcPr>
          <w:p w14:paraId="5C2AEC89" w14:textId="77777777" w:rsidR="00A06A89" w:rsidRPr="00253CBA" w:rsidRDefault="00A06A89" w:rsidP="00253CBA">
            <w:pPr>
              <w:spacing w:after="120"/>
              <w:rPr>
                <w:sz w:val="22"/>
                <w:szCs w:val="22"/>
              </w:rPr>
            </w:pPr>
            <w:r w:rsidRPr="00253CBA">
              <w:rPr>
                <w:sz w:val="22"/>
                <w:szCs w:val="22"/>
              </w:rPr>
              <w:t>Marcus Briggs-Cloud</w:t>
            </w:r>
          </w:p>
        </w:tc>
        <w:tc>
          <w:tcPr>
            <w:tcW w:w="1403" w:type="dxa"/>
            <w:noWrap/>
            <w:hideMark/>
          </w:tcPr>
          <w:p w14:paraId="75C134FC" w14:textId="77777777" w:rsidR="00A06A89" w:rsidRPr="00253CBA" w:rsidRDefault="00A06A89" w:rsidP="00253CBA">
            <w:pPr>
              <w:spacing w:after="120"/>
              <w:rPr>
                <w:sz w:val="22"/>
                <w:szCs w:val="22"/>
              </w:rPr>
            </w:pPr>
            <w:r w:rsidRPr="00253CBA">
              <w:rPr>
                <w:sz w:val="22"/>
                <w:szCs w:val="22"/>
              </w:rPr>
              <w:t>USA</w:t>
            </w:r>
          </w:p>
        </w:tc>
        <w:tc>
          <w:tcPr>
            <w:tcW w:w="5707" w:type="dxa"/>
            <w:noWrap/>
            <w:hideMark/>
          </w:tcPr>
          <w:p w14:paraId="101A92FF" w14:textId="77777777" w:rsidR="00A06A89" w:rsidRPr="00253CBA" w:rsidRDefault="00A06A89" w:rsidP="00253CBA">
            <w:pPr>
              <w:spacing w:after="120"/>
              <w:rPr>
                <w:sz w:val="22"/>
                <w:szCs w:val="22"/>
              </w:rPr>
            </w:pPr>
            <w:r w:rsidRPr="00253CBA">
              <w:rPr>
                <w:sz w:val="22"/>
                <w:szCs w:val="22"/>
              </w:rPr>
              <w:t>Language revitalizer, scholar, and musician</w:t>
            </w:r>
          </w:p>
        </w:tc>
      </w:tr>
      <w:tr w:rsidR="00A06A89" w:rsidRPr="008A2AAB" w14:paraId="54558B68" w14:textId="77777777" w:rsidTr="00253CBA">
        <w:trPr>
          <w:trHeight w:val="290"/>
        </w:trPr>
        <w:tc>
          <w:tcPr>
            <w:tcW w:w="2250" w:type="dxa"/>
            <w:noWrap/>
            <w:hideMark/>
          </w:tcPr>
          <w:p w14:paraId="3EB02EA7" w14:textId="77777777" w:rsidR="00A06A89" w:rsidRPr="00253CBA" w:rsidRDefault="00A06A89" w:rsidP="00253CBA">
            <w:pPr>
              <w:spacing w:after="120"/>
              <w:rPr>
                <w:sz w:val="22"/>
                <w:szCs w:val="22"/>
              </w:rPr>
            </w:pPr>
            <w:r w:rsidRPr="00253CBA">
              <w:rPr>
                <w:sz w:val="22"/>
                <w:szCs w:val="22"/>
              </w:rPr>
              <w:t>Susan Chiblow</w:t>
            </w:r>
          </w:p>
        </w:tc>
        <w:tc>
          <w:tcPr>
            <w:tcW w:w="1403" w:type="dxa"/>
            <w:noWrap/>
            <w:hideMark/>
          </w:tcPr>
          <w:p w14:paraId="07FA8DF8" w14:textId="77777777" w:rsidR="00A06A89" w:rsidRPr="00253CBA" w:rsidRDefault="00A06A89" w:rsidP="00253CBA">
            <w:pPr>
              <w:spacing w:after="120"/>
              <w:rPr>
                <w:sz w:val="22"/>
                <w:szCs w:val="22"/>
              </w:rPr>
            </w:pPr>
            <w:r w:rsidRPr="00253CBA">
              <w:rPr>
                <w:sz w:val="22"/>
                <w:szCs w:val="22"/>
              </w:rPr>
              <w:t>USA</w:t>
            </w:r>
          </w:p>
        </w:tc>
        <w:tc>
          <w:tcPr>
            <w:tcW w:w="5707" w:type="dxa"/>
            <w:noWrap/>
            <w:hideMark/>
          </w:tcPr>
          <w:p w14:paraId="322519A5" w14:textId="77777777" w:rsidR="00A06A89" w:rsidRPr="00253CBA" w:rsidRDefault="00A06A89" w:rsidP="00253CBA">
            <w:pPr>
              <w:spacing w:after="120"/>
              <w:rPr>
                <w:sz w:val="22"/>
                <w:szCs w:val="22"/>
              </w:rPr>
            </w:pPr>
            <w:r w:rsidRPr="00253CBA">
              <w:rPr>
                <w:sz w:val="22"/>
                <w:szCs w:val="22"/>
              </w:rPr>
              <w:t>Anishinaabek knowledge holder/academic</w:t>
            </w:r>
          </w:p>
        </w:tc>
      </w:tr>
      <w:tr w:rsidR="00A06A89" w:rsidRPr="008A2AAB" w14:paraId="07E4A935" w14:textId="77777777" w:rsidTr="00253CBA">
        <w:trPr>
          <w:trHeight w:val="290"/>
        </w:trPr>
        <w:tc>
          <w:tcPr>
            <w:tcW w:w="2250" w:type="dxa"/>
            <w:noWrap/>
            <w:hideMark/>
          </w:tcPr>
          <w:p w14:paraId="70D20505" w14:textId="77777777" w:rsidR="00A06A89" w:rsidRPr="00253CBA" w:rsidRDefault="00A06A89" w:rsidP="00253CBA">
            <w:pPr>
              <w:spacing w:after="120"/>
              <w:rPr>
                <w:sz w:val="22"/>
                <w:szCs w:val="22"/>
              </w:rPr>
            </w:pPr>
            <w:r w:rsidRPr="00253CBA">
              <w:rPr>
                <w:sz w:val="22"/>
                <w:szCs w:val="22"/>
              </w:rPr>
              <w:t>Charlotte Cote</w:t>
            </w:r>
          </w:p>
        </w:tc>
        <w:tc>
          <w:tcPr>
            <w:tcW w:w="1403" w:type="dxa"/>
            <w:noWrap/>
            <w:hideMark/>
          </w:tcPr>
          <w:p w14:paraId="441794C4" w14:textId="77777777" w:rsidR="00A06A89" w:rsidRPr="00253CBA" w:rsidRDefault="00A06A89" w:rsidP="00253CBA">
            <w:pPr>
              <w:spacing w:after="120"/>
              <w:rPr>
                <w:sz w:val="22"/>
                <w:szCs w:val="22"/>
              </w:rPr>
            </w:pPr>
            <w:r w:rsidRPr="00253CBA">
              <w:rPr>
                <w:sz w:val="22"/>
                <w:szCs w:val="22"/>
              </w:rPr>
              <w:t>USA</w:t>
            </w:r>
          </w:p>
        </w:tc>
        <w:tc>
          <w:tcPr>
            <w:tcW w:w="5707" w:type="dxa"/>
            <w:noWrap/>
            <w:hideMark/>
          </w:tcPr>
          <w:p w14:paraId="57B2F819" w14:textId="77777777" w:rsidR="00A06A89" w:rsidRPr="00253CBA" w:rsidRDefault="00A06A89" w:rsidP="00253CBA">
            <w:pPr>
              <w:spacing w:after="120"/>
              <w:rPr>
                <w:sz w:val="22"/>
                <w:szCs w:val="22"/>
              </w:rPr>
            </w:pPr>
            <w:r w:rsidRPr="00253CBA">
              <w:rPr>
                <w:sz w:val="22"/>
                <w:szCs w:val="22"/>
              </w:rPr>
              <w:t>Associate professor of American Indian studies at the University of Washington</w:t>
            </w:r>
          </w:p>
        </w:tc>
      </w:tr>
      <w:tr w:rsidR="00A06A89" w:rsidRPr="008A2AAB" w14:paraId="29442421" w14:textId="77777777" w:rsidTr="00253CBA">
        <w:trPr>
          <w:trHeight w:val="290"/>
        </w:trPr>
        <w:tc>
          <w:tcPr>
            <w:tcW w:w="2250" w:type="dxa"/>
            <w:noWrap/>
            <w:hideMark/>
          </w:tcPr>
          <w:p w14:paraId="6A3C0CB9" w14:textId="77777777" w:rsidR="00A06A89" w:rsidRPr="00253CBA" w:rsidRDefault="00A06A89" w:rsidP="00253CBA">
            <w:pPr>
              <w:spacing w:after="120"/>
              <w:rPr>
                <w:sz w:val="22"/>
                <w:szCs w:val="22"/>
              </w:rPr>
            </w:pPr>
            <w:r w:rsidRPr="00253CBA">
              <w:rPr>
                <w:sz w:val="22"/>
                <w:szCs w:val="22"/>
              </w:rPr>
              <w:t>Cristina Eisenberg</w:t>
            </w:r>
          </w:p>
        </w:tc>
        <w:tc>
          <w:tcPr>
            <w:tcW w:w="1403" w:type="dxa"/>
            <w:noWrap/>
            <w:hideMark/>
          </w:tcPr>
          <w:p w14:paraId="1CC1176F" w14:textId="77777777" w:rsidR="00A06A89" w:rsidRPr="00253CBA" w:rsidRDefault="00A06A89" w:rsidP="00253CBA">
            <w:pPr>
              <w:spacing w:after="120"/>
              <w:rPr>
                <w:sz w:val="22"/>
                <w:szCs w:val="22"/>
              </w:rPr>
            </w:pPr>
            <w:r w:rsidRPr="00253CBA">
              <w:rPr>
                <w:sz w:val="22"/>
                <w:szCs w:val="22"/>
              </w:rPr>
              <w:t>USA</w:t>
            </w:r>
          </w:p>
        </w:tc>
        <w:tc>
          <w:tcPr>
            <w:tcW w:w="5707" w:type="dxa"/>
            <w:noWrap/>
            <w:hideMark/>
          </w:tcPr>
          <w:p w14:paraId="36ACCB53" w14:textId="77777777" w:rsidR="00A06A89" w:rsidRPr="00253CBA" w:rsidRDefault="00A06A89" w:rsidP="008B0E93">
            <w:pPr>
              <w:spacing w:after="120"/>
              <w:rPr>
                <w:sz w:val="22"/>
                <w:szCs w:val="22"/>
              </w:rPr>
            </w:pPr>
            <w:r w:rsidRPr="00253CBA">
              <w:rPr>
                <w:sz w:val="22"/>
                <w:szCs w:val="22"/>
              </w:rPr>
              <w:t>Native American ecologist, Oregon State University</w:t>
            </w:r>
          </w:p>
          <w:p w14:paraId="1E010C5E" w14:textId="77777777" w:rsidR="00A06A89" w:rsidRPr="00253CBA" w:rsidRDefault="00A06A89" w:rsidP="00A06A89">
            <w:pPr>
              <w:rPr>
                <w:sz w:val="22"/>
                <w:szCs w:val="22"/>
              </w:rPr>
            </w:pPr>
          </w:p>
        </w:tc>
      </w:tr>
      <w:tr w:rsidR="00A06A89" w:rsidRPr="008A2AAB" w14:paraId="3B8992F2" w14:textId="77777777" w:rsidTr="00253CBA">
        <w:trPr>
          <w:trHeight w:val="290"/>
        </w:trPr>
        <w:tc>
          <w:tcPr>
            <w:tcW w:w="2250" w:type="dxa"/>
            <w:noWrap/>
            <w:hideMark/>
          </w:tcPr>
          <w:p w14:paraId="362ABF62" w14:textId="77777777" w:rsidR="00A06A89" w:rsidRPr="00253CBA" w:rsidRDefault="00A06A89" w:rsidP="00253CBA">
            <w:pPr>
              <w:spacing w:after="120"/>
              <w:rPr>
                <w:sz w:val="22"/>
                <w:szCs w:val="22"/>
              </w:rPr>
            </w:pPr>
            <w:r w:rsidRPr="00253CBA">
              <w:rPr>
                <w:sz w:val="22"/>
                <w:szCs w:val="22"/>
              </w:rPr>
              <w:t xml:space="preserve">Darrell Hillaire </w:t>
            </w:r>
          </w:p>
        </w:tc>
        <w:tc>
          <w:tcPr>
            <w:tcW w:w="1403" w:type="dxa"/>
            <w:noWrap/>
            <w:hideMark/>
          </w:tcPr>
          <w:p w14:paraId="20FCF1B0" w14:textId="77777777" w:rsidR="00A06A89" w:rsidRPr="00253CBA" w:rsidRDefault="00A06A89" w:rsidP="00253CBA">
            <w:pPr>
              <w:spacing w:after="120"/>
              <w:rPr>
                <w:sz w:val="22"/>
                <w:szCs w:val="22"/>
              </w:rPr>
            </w:pPr>
            <w:r w:rsidRPr="00253CBA">
              <w:rPr>
                <w:sz w:val="22"/>
                <w:szCs w:val="22"/>
              </w:rPr>
              <w:t>USA</w:t>
            </w:r>
          </w:p>
        </w:tc>
        <w:tc>
          <w:tcPr>
            <w:tcW w:w="5707" w:type="dxa"/>
            <w:noWrap/>
            <w:hideMark/>
          </w:tcPr>
          <w:p w14:paraId="22D0B3AC" w14:textId="77777777" w:rsidR="00A06A89" w:rsidRPr="00253CBA" w:rsidRDefault="00A06A89" w:rsidP="00253CBA">
            <w:pPr>
              <w:spacing w:after="120"/>
              <w:rPr>
                <w:sz w:val="22"/>
                <w:szCs w:val="22"/>
              </w:rPr>
            </w:pPr>
            <w:r w:rsidRPr="00253CBA">
              <w:rPr>
                <w:sz w:val="22"/>
                <w:szCs w:val="22"/>
              </w:rPr>
              <w:t xml:space="preserve">Lummi elder </w:t>
            </w:r>
          </w:p>
        </w:tc>
      </w:tr>
      <w:tr w:rsidR="00A06A89" w:rsidRPr="008A2AAB" w14:paraId="6F037A17" w14:textId="77777777" w:rsidTr="00253CBA">
        <w:trPr>
          <w:trHeight w:val="290"/>
        </w:trPr>
        <w:tc>
          <w:tcPr>
            <w:tcW w:w="2250" w:type="dxa"/>
            <w:noWrap/>
            <w:hideMark/>
          </w:tcPr>
          <w:p w14:paraId="27D71001" w14:textId="77777777" w:rsidR="00A06A89" w:rsidRPr="00253CBA" w:rsidRDefault="00A06A89" w:rsidP="00253CBA">
            <w:pPr>
              <w:spacing w:after="120"/>
              <w:rPr>
                <w:sz w:val="22"/>
                <w:szCs w:val="22"/>
              </w:rPr>
            </w:pPr>
            <w:r w:rsidRPr="00253CBA">
              <w:rPr>
                <w:sz w:val="22"/>
                <w:szCs w:val="22"/>
              </w:rPr>
              <w:t>Jeremiah Julius</w:t>
            </w:r>
          </w:p>
        </w:tc>
        <w:tc>
          <w:tcPr>
            <w:tcW w:w="1403" w:type="dxa"/>
            <w:noWrap/>
            <w:hideMark/>
          </w:tcPr>
          <w:p w14:paraId="008DB1C9" w14:textId="77777777" w:rsidR="00A06A89" w:rsidRPr="00253CBA" w:rsidRDefault="00A06A89" w:rsidP="00253CBA">
            <w:pPr>
              <w:spacing w:after="120"/>
              <w:rPr>
                <w:sz w:val="22"/>
                <w:szCs w:val="22"/>
              </w:rPr>
            </w:pPr>
            <w:r w:rsidRPr="00253CBA">
              <w:rPr>
                <w:sz w:val="22"/>
                <w:szCs w:val="22"/>
              </w:rPr>
              <w:t>USA</w:t>
            </w:r>
          </w:p>
        </w:tc>
        <w:tc>
          <w:tcPr>
            <w:tcW w:w="5707" w:type="dxa"/>
            <w:noWrap/>
            <w:hideMark/>
          </w:tcPr>
          <w:p w14:paraId="56EA2111" w14:textId="77777777" w:rsidR="00A06A89" w:rsidRPr="00253CBA" w:rsidRDefault="00A06A89" w:rsidP="00253CBA">
            <w:pPr>
              <w:spacing w:after="120"/>
              <w:rPr>
                <w:sz w:val="22"/>
                <w:szCs w:val="22"/>
              </w:rPr>
            </w:pPr>
            <w:r w:rsidRPr="00253CBA">
              <w:rPr>
                <w:sz w:val="22"/>
                <w:szCs w:val="22"/>
              </w:rPr>
              <w:t>Julius Consulting, Lummi Nation</w:t>
            </w:r>
          </w:p>
        </w:tc>
      </w:tr>
      <w:tr w:rsidR="00A06A89" w:rsidRPr="008A2AAB" w14:paraId="41D71766" w14:textId="77777777" w:rsidTr="00253CBA">
        <w:trPr>
          <w:trHeight w:val="290"/>
        </w:trPr>
        <w:tc>
          <w:tcPr>
            <w:tcW w:w="2250" w:type="dxa"/>
            <w:noWrap/>
            <w:hideMark/>
          </w:tcPr>
          <w:p w14:paraId="736FC5C1" w14:textId="77777777" w:rsidR="00A06A89" w:rsidRPr="00253CBA" w:rsidRDefault="00A06A89" w:rsidP="00253CBA">
            <w:pPr>
              <w:spacing w:after="120"/>
              <w:rPr>
                <w:sz w:val="22"/>
                <w:szCs w:val="22"/>
              </w:rPr>
            </w:pPr>
            <w:r w:rsidRPr="00253CBA">
              <w:rPr>
                <w:sz w:val="22"/>
                <w:szCs w:val="22"/>
              </w:rPr>
              <w:t>Liza Mack</w:t>
            </w:r>
          </w:p>
        </w:tc>
        <w:tc>
          <w:tcPr>
            <w:tcW w:w="1403" w:type="dxa"/>
            <w:noWrap/>
            <w:hideMark/>
          </w:tcPr>
          <w:p w14:paraId="220271A1" w14:textId="77777777" w:rsidR="00A06A89" w:rsidRPr="00253CBA" w:rsidRDefault="00A06A89" w:rsidP="00253CBA">
            <w:pPr>
              <w:spacing w:after="120"/>
              <w:rPr>
                <w:sz w:val="22"/>
                <w:szCs w:val="22"/>
              </w:rPr>
            </w:pPr>
            <w:r w:rsidRPr="00253CBA">
              <w:rPr>
                <w:sz w:val="22"/>
                <w:szCs w:val="22"/>
              </w:rPr>
              <w:t xml:space="preserve">USA </w:t>
            </w:r>
          </w:p>
        </w:tc>
        <w:tc>
          <w:tcPr>
            <w:tcW w:w="5707" w:type="dxa"/>
            <w:noWrap/>
            <w:hideMark/>
          </w:tcPr>
          <w:p w14:paraId="52CDF259" w14:textId="77777777" w:rsidR="00A06A89" w:rsidRPr="00253CBA" w:rsidRDefault="00A06A89" w:rsidP="00253CBA">
            <w:pPr>
              <w:spacing w:after="120"/>
              <w:rPr>
                <w:sz w:val="22"/>
                <w:szCs w:val="22"/>
              </w:rPr>
            </w:pPr>
            <w:r w:rsidRPr="00253CBA">
              <w:rPr>
                <w:sz w:val="22"/>
                <w:szCs w:val="22"/>
              </w:rPr>
              <w:t>Aleut International Association</w:t>
            </w:r>
          </w:p>
        </w:tc>
      </w:tr>
      <w:tr w:rsidR="00A06A89" w:rsidRPr="008A2AAB" w14:paraId="72B93FF7" w14:textId="77777777" w:rsidTr="00253CBA">
        <w:trPr>
          <w:trHeight w:val="290"/>
        </w:trPr>
        <w:tc>
          <w:tcPr>
            <w:tcW w:w="2250" w:type="dxa"/>
            <w:noWrap/>
          </w:tcPr>
          <w:p w14:paraId="73A98070" w14:textId="77777777" w:rsidR="00A06A89" w:rsidRPr="00253CBA" w:rsidRDefault="00A06A89" w:rsidP="00253CBA">
            <w:pPr>
              <w:spacing w:after="120"/>
              <w:rPr>
                <w:sz w:val="22"/>
                <w:szCs w:val="22"/>
              </w:rPr>
            </w:pPr>
            <w:r w:rsidRPr="00253CBA">
              <w:rPr>
                <w:sz w:val="22"/>
                <w:szCs w:val="22"/>
              </w:rPr>
              <w:t>Pernilla Malmer</w:t>
            </w:r>
          </w:p>
        </w:tc>
        <w:tc>
          <w:tcPr>
            <w:tcW w:w="1403" w:type="dxa"/>
            <w:noWrap/>
          </w:tcPr>
          <w:p w14:paraId="48B14777" w14:textId="77777777" w:rsidR="00A06A89" w:rsidRPr="00253CBA" w:rsidRDefault="00A06A89" w:rsidP="00253CBA">
            <w:pPr>
              <w:spacing w:after="120"/>
              <w:rPr>
                <w:sz w:val="22"/>
                <w:szCs w:val="22"/>
              </w:rPr>
            </w:pPr>
            <w:r w:rsidRPr="00253CBA">
              <w:rPr>
                <w:sz w:val="22"/>
                <w:szCs w:val="22"/>
              </w:rPr>
              <w:t>Sweden</w:t>
            </w:r>
          </w:p>
        </w:tc>
        <w:tc>
          <w:tcPr>
            <w:tcW w:w="5707" w:type="dxa"/>
            <w:noWrap/>
          </w:tcPr>
          <w:p w14:paraId="540F86F5" w14:textId="77777777" w:rsidR="00A06A89" w:rsidRPr="00253CBA" w:rsidRDefault="00A06A89" w:rsidP="00253CBA">
            <w:pPr>
              <w:spacing w:after="120"/>
              <w:rPr>
                <w:sz w:val="22"/>
                <w:szCs w:val="22"/>
              </w:rPr>
            </w:pPr>
            <w:r w:rsidRPr="00253CBA">
              <w:rPr>
                <w:sz w:val="22"/>
                <w:szCs w:val="22"/>
              </w:rPr>
              <w:t>SwedBio at Stockholm Resilience Centre, Stockholm University</w:t>
            </w:r>
          </w:p>
        </w:tc>
      </w:tr>
      <w:tr w:rsidR="00A06A89" w:rsidRPr="008A2AAB" w14:paraId="2A8C8D78" w14:textId="77777777" w:rsidTr="00253CBA">
        <w:trPr>
          <w:trHeight w:val="290"/>
        </w:trPr>
        <w:tc>
          <w:tcPr>
            <w:tcW w:w="2250" w:type="dxa"/>
            <w:noWrap/>
            <w:hideMark/>
          </w:tcPr>
          <w:p w14:paraId="47D7D433" w14:textId="77777777" w:rsidR="00A06A89" w:rsidRPr="00253CBA" w:rsidRDefault="00A06A89" w:rsidP="00253CBA">
            <w:pPr>
              <w:spacing w:after="120"/>
              <w:rPr>
                <w:sz w:val="22"/>
                <w:szCs w:val="22"/>
              </w:rPr>
            </w:pPr>
            <w:r w:rsidRPr="00253CBA">
              <w:rPr>
                <w:sz w:val="22"/>
                <w:szCs w:val="22"/>
              </w:rPr>
              <w:t>Deborah McGregor</w:t>
            </w:r>
          </w:p>
        </w:tc>
        <w:tc>
          <w:tcPr>
            <w:tcW w:w="1403" w:type="dxa"/>
            <w:noWrap/>
            <w:hideMark/>
          </w:tcPr>
          <w:p w14:paraId="3DF490E7" w14:textId="77777777" w:rsidR="00A06A89" w:rsidRPr="00253CBA" w:rsidRDefault="00A06A89" w:rsidP="00253CBA">
            <w:pPr>
              <w:spacing w:after="120"/>
              <w:rPr>
                <w:sz w:val="22"/>
                <w:szCs w:val="22"/>
              </w:rPr>
            </w:pPr>
            <w:r w:rsidRPr="00253CBA">
              <w:rPr>
                <w:sz w:val="22"/>
                <w:szCs w:val="22"/>
              </w:rPr>
              <w:t>USA</w:t>
            </w:r>
          </w:p>
        </w:tc>
        <w:tc>
          <w:tcPr>
            <w:tcW w:w="5707" w:type="dxa"/>
            <w:noWrap/>
            <w:hideMark/>
          </w:tcPr>
          <w:p w14:paraId="6A67C8BB" w14:textId="77777777" w:rsidR="00A06A89" w:rsidRPr="00253CBA" w:rsidRDefault="00A06A89" w:rsidP="00253CBA">
            <w:pPr>
              <w:spacing w:after="120"/>
              <w:rPr>
                <w:sz w:val="22"/>
                <w:szCs w:val="22"/>
              </w:rPr>
            </w:pPr>
            <w:r w:rsidRPr="00253CBA">
              <w:rPr>
                <w:sz w:val="22"/>
                <w:szCs w:val="22"/>
              </w:rPr>
              <w:t>Canada Research Chair in Indigenous Environmental Justice at Osgoode Hall Law School</w:t>
            </w:r>
          </w:p>
        </w:tc>
      </w:tr>
      <w:tr w:rsidR="00A06A89" w:rsidRPr="008A2AAB" w14:paraId="4B32A143" w14:textId="77777777" w:rsidTr="00253CBA">
        <w:trPr>
          <w:trHeight w:val="290"/>
        </w:trPr>
        <w:tc>
          <w:tcPr>
            <w:tcW w:w="2250" w:type="dxa"/>
            <w:noWrap/>
            <w:hideMark/>
          </w:tcPr>
          <w:p w14:paraId="6D1BFEC5" w14:textId="77777777" w:rsidR="00A06A89" w:rsidRPr="00253CBA" w:rsidRDefault="00A06A89" w:rsidP="00253CBA">
            <w:pPr>
              <w:spacing w:after="120"/>
              <w:rPr>
                <w:sz w:val="22"/>
                <w:szCs w:val="22"/>
              </w:rPr>
            </w:pPr>
            <w:r w:rsidRPr="00253CBA">
              <w:rPr>
                <w:sz w:val="22"/>
                <w:szCs w:val="22"/>
              </w:rPr>
              <w:t>Bernard Nichols</w:t>
            </w:r>
          </w:p>
        </w:tc>
        <w:tc>
          <w:tcPr>
            <w:tcW w:w="1403" w:type="dxa"/>
            <w:noWrap/>
            <w:hideMark/>
          </w:tcPr>
          <w:p w14:paraId="6609C506" w14:textId="77777777" w:rsidR="00A06A89" w:rsidRPr="00253CBA" w:rsidRDefault="00A06A89" w:rsidP="00253CBA">
            <w:pPr>
              <w:spacing w:after="120"/>
              <w:rPr>
                <w:sz w:val="22"/>
                <w:szCs w:val="22"/>
              </w:rPr>
            </w:pPr>
            <w:r w:rsidRPr="00253CBA">
              <w:rPr>
                <w:sz w:val="22"/>
                <w:szCs w:val="22"/>
              </w:rPr>
              <w:t>Antigua</w:t>
            </w:r>
          </w:p>
        </w:tc>
        <w:tc>
          <w:tcPr>
            <w:tcW w:w="5707" w:type="dxa"/>
            <w:noWrap/>
            <w:hideMark/>
          </w:tcPr>
          <w:p w14:paraId="1FD861F4" w14:textId="77777777" w:rsidR="00A06A89" w:rsidRPr="00253CBA" w:rsidRDefault="00A06A89" w:rsidP="00253CBA">
            <w:pPr>
              <w:spacing w:after="120"/>
              <w:rPr>
                <w:sz w:val="22"/>
                <w:szCs w:val="22"/>
              </w:rPr>
            </w:pPr>
            <w:r w:rsidRPr="00253CBA">
              <w:rPr>
                <w:sz w:val="22"/>
                <w:szCs w:val="22"/>
              </w:rPr>
              <w:t>Knowledge-holder, farmer and beekeeper</w:t>
            </w:r>
          </w:p>
        </w:tc>
      </w:tr>
      <w:tr w:rsidR="00A06A89" w:rsidRPr="008A2AAB" w14:paraId="74D1733A" w14:textId="77777777" w:rsidTr="00253CBA">
        <w:trPr>
          <w:trHeight w:val="290"/>
        </w:trPr>
        <w:tc>
          <w:tcPr>
            <w:tcW w:w="2250" w:type="dxa"/>
            <w:noWrap/>
            <w:hideMark/>
          </w:tcPr>
          <w:p w14:paraId="70615616" w14:textId="77777777" w:rsidR="00A06A89" w:rsidRPr="00253CBA" w:rsidRDefault="00A06A89" w:rsidP="00253CBA">
            <w:pPr>
              <w:spacing w:after="120"/>
              <w:rPr>
                <w:sz w:val="22"/>
                <w:szCs w:val="22"/>
              </w:rPr>
            </w:pPr>
            <w:r w:rsidRPr="00253CBA">
              <w:rPr>
                <w:sz w:val="22"/>
                <w:szCs w:val="22"/>
              </w:rPr>
              <w:t>Sherry Pictou</w:t>
            </w:r>
          </w:p>
        </w:tc>
        <w:tc>
          <w:tcPr>
            <w:tcW w:w="1403" w:type="dxa"/>
            <w:noWrap/>
            <w:hideMark/>
          </w:tcPr>
          <w:p w14:paraId="61308685" w14:textId="77777777" w:rsidR="00A06A89" w:rsidRPr="00253CBA" w:rsidRDefault="00A06A89" w:rsidP="00253CBA">
            <w:pPr>
              <w:spacing w:after="120"/>
              <w:rPr>
                <w:sz w:val="22"/>
                <w:szCs w:val="22"/>
              </w:rPr>
            </w:pPr>
            <w:r w:rsidRPr="00253CBA">
              <w:rPr>
                <w:sz w:val="22"/>
                <w:szCs w:val="22"/>
              </w:rPr>
              <w:t>Canada</w:t>
            </w:r>
          </w:p>
        </w:tc>
        <w:tc>
          <w:tcPr>
            <w:tcW w:w="5707" w:type="dxa"/>
            <w:noWrap/>
            <w:hideMark/>
          </w:tcPr>
          <w:p w14:paraId="1DA59853" w14:textId="77777777" w:rsidR="00A06A89" w:rsidRPr="00253CBA" w:rsidRDefault="00A06A89" w:rsidP="00253CBA">
            <w:pPr>
              <w:spacing w:after="120"/>
              <w:rPr>
                <w:sz w:val="22"/>
                <w:szCs w:val="22"/>
              </w:rPr>
            </w:pPr>
            <w:r w:rsidRPr="00253CBA">
              <w:rPr>
                <w:sz w:val="22"/>
                <w:szCs w:val="22"/>
              </w:rPr>
              <w:t>Schulich School of Law, Dalhousie University / IPBES ILK task force</w:t>
            </w:r>
          </w:p>
        </w:tc>
      </w:tr>
      <w:tr w:rsidR="00A06A89" w:rsidRPr="008A2AAB" w14:paraId="2DED4F44" w14:textId="77777777" w:rsidTr="00253CBA">
        <w:trPr>
          <w:trHeight w:val="290"/>
        </w:trPr>
        <w:tc>
          <w:tcPr>
            <w:tcW w:w="2250" w:type="dxa"/>
            <w:noWrap/>
            <w:hideMark/>
          </w:tcPr>
          <w:p w14:paraId="223E786D" w14:textId="77777777" w:rsidR="00A06A89" w:rsidRPr="00253CBA" w:rsidRDefault="00A06A89" w:rsidP="00253CBA">
            <w:pPr>
              <w:spacing w:after="120"/>
              <w:rPr>
                <w:sz w:val="22"/>
                <w:szCs w:val="22"/>
              </w:rPr>
            </w:pPr>
            <w:r w:rsidRPr="00253CBA">
              <w:rPr>
                <w:sz w:val="22"/>
                <w:szCs w:val="22"/>
              </w:rPr>
              <w:t>Anthony Richards</w:t>
            </w:r>
          </w:p>
        </w:tc>
        <w:tc>
          <w:tcPr>
            <w:tcW w:w="1403" w:type="dxa"/>
            <w:noWrap/>
            <w:hideMark/>
          </w:tcPr>
          <w:p w14:paraId="519EA6EB" w14:textId="77777777" w:rsidR="00A06A89" w:rsidRPr="00253CBA" w:rsidRDefault="00A06A89" w:rsidP="00253CBA">
            <w:pPr>
              <w:spacing w:after="120"/>
              <w:rPr>
                <w:sz w:val="22"/>
                <w:szCs w:val="22"/>
              </w:rPr>
            </w:pPr>
            <w:r w:rsidRPr="00253CBA">
              <w:rPr>
                <w:sz w:val="22"/>
                <w:szCs w:val="22"/>
              </w:rPr>
              <w:t>Antigua</w:t>
            </w:r>
          </w:p>
        </w:tc>
        <w:tc>
          <w:tcPr>
            <w:tcW w:w="5707" w:type="dxa"/>
            <w:noWrap/>
            <w:hideMark/>
          </w:tcPr>
          <w:p w14:paraId="4E765D7C" w14:textId="77777777" w:rsidR="00A06A89" w:rsidRPr="00253CBA" w:rsidRDefault="00A06A89" w:rsidP="00253CBA">
            <w:pPr>
              <w:spacing w:after="120"/>
              <w:rPr>
                <w:sz w:val="22"/>
                <w:szCs w:val="22"/>
              </w:rPr>
            </w:pPr>
            <w:r w:rsidRPr="00253CBA">
              <w:rPr>
                <w:sz w:val="22"/>
                <w:szCs w:val="22"/>
              </w:rPr>
              <w:t>Biotechnologist</w:t>
            </w:r>
          </w:p>
        </w:tc>
      </w:tr>
      <w:tr w:rsidR="00A06A89" w:rsidRPr="008A2AAB" w14:paraId="5A61BF26" w14:textId="77777777" w:rsidTr="00253CBA">
        <w:trPr>
          <w:trHeight w:val="290"/>
        </w:trPr>
        <w:tc>
          <w:tcPr>
            <w:tcW w:w="2250" w:type="dxa"/>
            <w:noWrap/>
            <w:hideMark/>
          </w:tcPr>
          <w:p w14:paraId="0406A8CA" w14:textId="77777777" w:rsidR="00A06A89" w:rsidRPr="00253CBA" w:rsidRDefault="00A06A89" w:rsidP="00253CBA">
            <w:pPr>
              <w:spacing w:after="120"/>
              <w:rPr>
                <w:sz w:val="22"/>
                <w:szCs w:val="22"/>
              </w:rPr>
            </w:pPr>
            <w:r w:rsidRPr="00253CBA">
              <w:rPr>
                <w:sz w:val="22"/>
                <w:szCs w:val="22"/>
              </w:rPr>
              <w:t xml:space="preserve">Kurt Russo </w:t>
            </w:r>
          </w:p>
        </w:tc>
        <w:tc>
          <w:tcPr>
            <w:tcW w:w="1403" w:type="dxa"/>
            <w:noWrap/>
            <w:hideMark/>
          </w:tcPr>
          <w:p w14:paraId="0E8612FF" w14:textId="77777777" w:rsidR="00A06A89" w:rsidRPr="00253CBA" w:rsidRDefault="00A06A89" w:rsidP="00253CBA">
            <w:pPr>
              <w:spacing w:after="120"/>
              <w:rPr>
                <w:sz w:val="22"/>
                <w:szCs w:val="22"/>
              </w:rPr>
            </w:pPr>
            <w:r w:rsidRPr="00253CBA">
              <w:rPr>
                <w:sz w:val="22"/>
                <w:szCs w:val="22"/>
              </w:rPr>
              <w:t>USA</w:t>
            </w:r>
          </w:p>
        </w:tc>
        <w:tc>
          <w:tcPr>
            <w:tcW w:w="5707" w:type="dxa"/>
            <w:noWrap/>
            <w:hideMark/>
          </w:tcPr>
          <w:p w14:paraId="48936A4C" w14:textId="77777777" w:rsidR="00A06A89" w:rsidRPr="00253CBA" w:rsidRDefault="00A06A89" w:rsidP="00253CBA">
            <w:pPr>
              <w:spacing w:after="120"/>
              <w:rPr>
                <w:sz w:val="22"/>
                <w:szCs w:val="22"/>
              </w:rPr>
            </w:pPr>
            <w:r w:rsidRPr="00253CBA">
              <w:rPr>
                <w:sz w:val="22"/>
                <w:szCs w:val="22"/>
              </w:rPr>
              <w:t>Executive Director of the indigenous-led nonprofit Se'Se'Le</w:t>
            </w:r>
          </w:p>
        </w:tc>
      </w:tr>
      <w:tr w:rsidR="00A06A89" w:rsidRPr="008A2AAB" w14:paraId="138862FB" w14:textId="77777777" w:rsidTr="00253CBA">
        <w:trPr>
          <w:trHeight w:val="290"/>
        </w:trPr>
        <w:tc>
          <w:tcPr>
            <w:tcW w:w="2250" w:type="dxa"/>
            <w:noWrap/>
            <w:hideMark/>
          </w:tcPr>
          <w:p w14:paraId="72EEF0F7" w14:textId="77777777" w:rsidR="00A06A89" w:rsidRPr="00253CBA" w:rsidRDefault="00A06A89" w:rsidP="00253CBA">
            <w:pPr>
              <w:spacing w:after="120"/>
              <w:rPr>
                <w:sz w:val="22"/>
                <w:szCs w:val="22"/>
              </w:rPr>
            </w:pPr>
            <w:r w:rsidRPr="00253CBA">
              <w:rPr>
                <w:sz w:val="22"/>
                <w:szCs w:val="22"/>
              </w:rPr>
              <w:t>Tonio Sadik</w:t>
            </w:r>
          </w:p>
        </w:tc>
        <w:tc>
          <w:tcPr>
            <w:tcW w:w="1403" w:type="dxa"/>
            <w:noWrap/>
            <w:hideMark/>
          </w:tcPr>
          <w:p w14:paraId="539F1D9A" w14:textId="77777777" w:rsidR="00A06A89" w:rsidRPr="00253CBA" w:rsidRDefault="00A06A89" w:rsidP="00253CBA">
            <w:pPr>
              <w:spacing w:after="120"/>
              <w:rPr>
                <w:sz w:val="22"/>
                <w:szCs w:val="22"/>
              </w:rPr>
            </w:pPr>
            <w:r w:rsidRPr="00253CBA">
              <w:rPr>
                <w:sz w:val="22"/>
                <w:szCs w:val="22"/>
              </w:rPr>
              <w:t>Canada</w:t>
            </w:r>
          </w:p>
        </w:tc>
        <w:tc>
          <w:tcPr>
            <w:tcW w:w="5707" w:type="dxa"/>
            <w:noWrap/>
            <w:hideMark/>
          </w:tcPr>
          <w:p w14:paraId="1A3F901D" w14:textId="77777777" w:rsidR="00A06A89" w:rsidRPr="00253CBA" w:rsidRDefault="00A06A89" w:rsidP="00253CBA">
            <w:pPr>
              <w:spacing w:after="120"/>
              <w:rPr>
                <w:sz w:val="22"/>
                <w:szCs w:val="22"/>
              </w:rPr>
            </w:pPr>
            <w:r w:rsidRPr="00253CBA">
              <w:rPr>
                <w:sz w:val="22"/>
                <w:szCs w:val="22"/>
              </w:rPr>
              <w:t>Director of Environment at the Assembly of First Nations</w:t>
            </w:r>
          </w:p>
        </w:tc>
      </w:tr>
    </w:tbl>
    <w:p w14:paraId="724A04BB" w14:textId="77777777" w:rsidR="00A06A89" w:rsidRDefault="00A06A89" w:rsidP="00A06A89">
      <w:pPr>
        <w:rPr>
          <w:sz w:val="22"/>
          <w:szCs w:val="22"/>
        </w:rPr>
      </w:pPr>
    </w:p>
    <w:p w14:paraId="1CA47A10" w14:textId="77777777" w:rsidR="0065293D" w:rsidRPr="00253CBA" w:rsidRDefault="0065293D" w:rsidP="00A06A89">
      <w:pPr>
        <w:rPr>
          <w:sz w:val="22"/>
          <w:szCs w:val="22"/>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403"/>
        <w:gridCol w:w="5707"/>
      </w:tblGrid>
      <w:tr w:rsidR="00A06A89" w:rsidRPr="008A2AAB" w14:paraId="22009F35" w14:textId="77777777" w:rsidTr="00253CBA">
        <w:trPr>
          <w:trHeight w:val="290"/>
        </w:trPr>
        <w:tc>
          <w:tcPr>
            <w:tcW w:w="9360" w:type="dxa"/>
            <w:gridSpan w:val="3"/>
            <w:shd w:val="clear" w:color="auto" w:fill="B4C6E7"/>
            <w:noWrap/>
          </w:tcPr>
          <w:p w14:paraId="6CEB82AA" w14:textId="77777777" w:rsidR="00A06A89" w:rsidRPr="00253CBA" w:rsidRDefault="00A06A89" w:rsidP="00253CBA">
            <w:pPr>
              <w:spacing w:after="120"/>
              <w:rPr>
                <w:b/>
                <w:bCs/>
                <w:sz w:val="22"/>
                <w:szCs w:val="22"/>
              </w:rPr>
            </w:pPr>
            <w:r w:rsidRPr="00253CBA">
              <w:rPr>
                <w:b/>
                <w:bCs/>
                <w:sz w:val="22"/>
                <w:szCs w:val="22"/>
              </w:rPr>
              <w:t>Values assessment authors</w:t>
            </w:r>
          </w:p>
        </w:tc>
      </w:tr>
      <w:tr w:rsidR="00A06A89" w:rsidRPr="008A2AAB" w14:paraId="0F9ECBBB" w14:textId="77777777" w:rsidTr="00253CBA">
        <w:trPr>
          <w:trHeight w:val="290"/>
        </w:trPr>
        <w:tc>
          <w:tcPr>
            <w:tcW w:w="2250" w:type="dxa"/>
            <w:noWrap/>
          </w:tcPr>
          <w:p w14:paraId="0CE87A04" w14:textId="77777777" w:rsidR="00A06A89" w:rsidRPr="00253CBA" w:rsidRDefault="00A06A89" w:rsidP="008B0E93">
            <w:pPr>
              <w:spacing w:after="120"/>
              <w:rPr>
                <w:sz w:val="22"/>
                <w:szCs w:val="22"/>
              </w:rPr>
            </w:pPr>
            <w:r w:rsidRPr="00253CBA">
              <w:rPr>
                <w:sz w:val="22"/>
                <w:szCs w:val="22"/>
                <w:lang w:val="es-MX"/>
              </w:rPr>
              <w:t>Brigitte Luis Guillermo Baptiste Ballera</w:t>
            </w:r>
          </w:p>
        </w:tc>
        <w:tc>
          <w:tcPr>
            <w:tcW w:w="1403" w:type="dxa"/>
            <w:noWrap/>
          </w:tcPr>
          <w:p w14:paraId="4D9DA30D" w14:textId="77777777" w:rsidR="00A06A89" w:rsidRPr="00253CBA" w:rsidRDefault="00A06A89" w:rsidP="008B0E93">
            <w:pPr>
              <w:spacing w:after="120"/>
              <w:rPr>
                <w:sz w:val="22"/>
                <w:szCs w:val="22"/>
              </w:rPr>
            </w:pPr>
            <w:r w:rsidRPr="00253CBA">
              <w:rPr>
                <w:sz w:val="22"/>
                <w:szCs w:val="22"/>
                <w:lang w:val="en-GB"/>
              </w:rPr>
              <w:t>Colombia</w:t>
            </w:r>
          </w:p>
        </w:tc>
        <w:tc>
          <w:tcPr>
            <w:tcW w:w="5707" w:type="dxa"/>
            <w:noWrap/>
          </w:tcPr>
          <w:p w14:paraId="3384FB05" w14:textId="77777777" w:rsidR="00A06A89" w:rsidRPr="00253CBA" w:rsidRDefault="00A06A89" w:rsidP="008B0E93">
            <w:pPr>
              <w:spacing w:after="120"/>
              <w:rPr>
                <w:sz w:val="22"/>
                <w:szCs w:val="22"/>
              </w:rPr>
            </w:pPr>
            <w:r w:rsidRPr="00253CBA">
              <w:rPr>
                <w:sz w:val="22"/>
                <w:szCs w:val="22"/>
                <w:lang w:val="en-GB"/>
              </w:rPr>
              <w:t>Co-chair of the values assessment</w:t>
            </w:r>
          </w:p>
        </w:tc>
      </w:tr>
      <w:tr w:rsidR="00A06A89" w:rsidRPr="008A2AAB" w14:paraId="7C74360E" w14:textId="77777777" w:rsidTr="00253CBA">
        <w:trPr>
          <w:trHeight w:val="290"/>
        </w:trPr>
        <w:tc>
          <w:tcPr>
            <w:tcW w:w="2250" w:type="dxa"/>
            <w:noWrap/>
          </w:tcPr>
          <w:p w14:paraId="59FA8166" w14:textId="77777777" w:rsidR="00A06A89" w:rsidRPr="00253CBA" w:rsidRDefault="00A06A89" w:rsidP="008B0E93">
            <w:pPr>
              <w:spacing w:after="120"/>
              <w:rPr>
                <w:sz w:val="22"/>
                <w:szCs w:val="22"/>
              </w:rPr>
            </w:pPr>
            <w:r w:rsidRPr="00253CBA">
              <w:rPr>
                <w:color w:val="000000"/>
                <w:sz w:val="22"/>
                <w:szCs w:val="22"/>
              </w:rPr>
              <w:t>Ana</w:t>
            </w:r>
            <w:r w:rsidRPr="00253CBA">
              <w:rPr>
                <w:sz w:val="22"/>
                <w:szCs w:val="22"/>
                <w:lang w:val="es-ES"/>
              </w:rPr>
              <w:t xml:space="preserve"> Sofía</w:t>
            </w:r>
            <w:r w:rsidRPr="00253CBA">
              <w:rPr>
                <w:color w:val="000000"/>
                <w:sz w:val="22"/>
                <w:szCs w:val="22"/>
              </w:rPr>
              <w:t xml:space="preserve"> Monroy</w:t>
            </w:r>
          </w:p>
        </w:tc>
        <w:tc>
          <w:tcPr>
            <w:tcW w:w="1403" w:type="dxa"/>
            <w:noWrap/>
          </w:tcPr>
          <w:p w14:paraId="7A43164B" w14:textId="77777777" w:rsidR="00A06A89" w:rsidRPr="00253CBA" w:rsidRDefault="00A06A89" w:rsidP="008B0E93">
            <w:pPr>
              <w:spacing w:after="120"/>
              <w:rPr>
                <w:sz w:val="22"/>
                <w:szCs w:val="22"/>
              </w:rPr>
            </w:pPr>
            <w:r w:rsidRPr="00253CBA">
              <w:rPr>
                <w:sz w:val="22"/>
                <w:szCs w:val="22"/>
                <w:lang w:val="en-GB"/>
              </w:rPr>
              <w:t>Mexico</w:t>
            </w:r>
          </w:p>
        </w:tc>
        <w:tc>
          <w:tcPr>
            <w:tcW w:w="5707" w:type="dxa"/>
            <w:noWrap/>
          </w:tcPr>
          <w:p w14:paraId="7ABB3F31" w14:textId="77777777" w:rsidR="00A06A89" w:rsidRPr="00253CBA" w:rsidRDefault="00A06A89" w:rsidP="008B0E93">
            <w:pPr>
              <w:spacing w:after="120"/>
              <w:rPr>
                <w:sz w:val="22"/>
                <w:szCs w:val="22"/>
              </w:rPr>
            </w:pPr>
            <w:r w:rsidRPr="00253CBA">
              <w:rPr>
                <w:sz w:val="22"/>
                <w:szCs w:val="22"/>
                <w:lang w:val="en-GB"/>
              </w:rPr>
              <w:t>Chapter 1 of the values assessment</w:t>
            </w:r>
          </w:p>
        </w:tc>
      </w:tr>
      <w:tr w:rsidR="00A06A89" w:rsidRPr="008A2AAB" w14:paraId="33B11541" w14:textId="77777777" w:rsidTr="00253CBA">
        <w:trPr>
          <w:trHeight w:val="290"/>
        </w:trPr>
        <w:tc>
          <w:tcPr>
            <w:tcW w:w="2250" w:type="dxa"/>
            <w:noWrap/>
          </w:tcPr>
          <w:p w14:paraId="114AAFA6" w14:textId="77777777" w:rsidR="00A06A89" w:rsidRPr="00253CBA" w:rsidRDefault="00A06A89" w:rsidP="008B0E93">
            <w:pPr>
              <w:spacing w:after="120"/>
              <w:rPr>
                <w:sz w:val="22"/>
                <w:szCs w:val="22"/>
                <w:lang w:val="en-GB"/>
              </w:rPr>
            </w:pPr>
            <w:r w:rsidRPr="00253CBA">
              <w:rPr>
                <w:sz w:val="22"/>
                <w:szCs w:val="22"/>
                <w:lang w:val="en-GB"/>
              </w:rPr>
              <w:t>Christopher B. Anderson</w:t>
            </w:r>
          </w:p>
        </w:tc>
        <w:tc>
          <w:tcPr>
            <w:tcW w:w="1403" w:type="dxa"/>
            <w:noWrap/>
          </w:tcPr>
          <w:p w14:paraId="794130D1" w14:textId="77777777" w:rsidR="00A06A89" w:rsidRPr="00253CBA" w:rsidRDefault="00A06A89" w:rsidP="008B0E93">
            <w:pPr>
              <w:spacing w:after="120"/>
              <w:rPr>
                <w:sz w:val="22"/>
                <w:szCs w:val="22"/>
                <w:lang w:val="en-GB"/>
              </w:rPr>
            </w:pPr>
            <w:r w:rsidRPr="00253CBA">
              <w:rPr>
                <w:sz w:val="22"/>
                <w:szCs w:val="22"/>
                <w:lang w:val="en-GB"/>
              </w:rPr>
              <w:t>Argentina</w:t>
            </w:r>
          </w:p>
        </w:tc>
        <w:tc>
          <w:tcPr>
            <w:tcW w:w="5707" w:type="dxa"/>
            <w:noWrap/>
          </w:tcPr>
          <w:p w14:paraId="54FAC6FF" w14:textId="77777777" w:rsidR="00A06A89" w:rsidRPr="00253CBA" w:rsidRDefault="00A06A89" w:rsidP="008B0E93">
            <w:pPr>
              <w:spacing w:after="120"/>
              <w:rPr>
                <w:sz w:val="22"/>
                <w:szCs w:val="22"/>
                <w:lang w:val="en-GB"/>
              </w:rPr>
            </w:pPr>
            <w:r w:rsidRPr="00253CBA">
              <w:rPr>
                <w:sz w:val="22"/>
                <w:szCs w:val="22"/>
                <w:lang w:val="en-GB"/>
              </w:rPr>
              <w:t>Chapter 2 of the values assessment</w:t>
            </w:r>
          </w:p>
        </w:tc>
      </w:tr>
      <w:tr w:rsidR="00A06A89" w:rsidRPr="008A2AAB" w14:paraId="6576E679" w14:textId="77777777" w:rsidTr="00253CBA">
        <w:trPr>
          <w:trHeight w:val="290"/>
        </w:trPr>
        <w:tc>
          <w:tcPr>
            <w:tcW w:w="2250" w:type="dxa"/>
            <w:noWrap/>
          </w:tcPr>
          <w:p w14:paraId="2B8938AE" w14:textId="77777777" w:rsidR="00A06A89" w:rsidRPr="00253CBA" w:rsidRDefault="00A06A89" w:rsidP="008B0E93">
            <w:pPr>
              <w:spacing w:after="120"/>
              <w:rPr>
                <w:sz w:val="22"/>
                <w:szCs w:val="22"/>
              </w:rPr>
            </w:pPr>
            <w:r w:rsidRPr="00253CBA">
              <w:rPr>
                <w:sz w:val="22"/>
                <w:szCs w:val="22"/>
                <w:lang w:val="en-GB"/>
              </w:rPr>
              <w:t>Simone Ferrera Athayde</w:t>
            </w:r>
          </w:p>
        </w:tc>
        <w:tc>
          <w:tcPr>
            <w:tcW w:w="1403" w:type="dxa"/>
            <w:noWrap/>
          </w:tcPr>
          <w:p w14:paraId="4A502B6D" w14:textId="77777777" w:rsidR="00A06A89" w:rsidRPr="00253CBA" w:rsidRDefault="00A06A89" w:rsidP="008B0E93">
            <w:pPr>
              <w:spacing w:after="120"/>
              <w:rPr>
                <w:sz w:val="22"/>
                <w:szCs w:val="22"/>
              </w:rPr>
            </w:pPr>
            <w:r w:rsidRPr="00253CBA">
              <w:rPr>
                <w:sz w:val="22"/>
                <w:szCs w:val="22"/>
                <w:lang w:val="en-GB"/>
              </w:rPr>
              <w:t>Brazil</w:t>
            </w:r>
          </w:p>
        </w:tc>
        <w:tc>
          <w:tcPr>
            <w:tcW w:w="5707" w:type="dxa"/>
            <w:noWrap/>
          </w:tcPr>
          <w:p w14:paraId="009EC1A1" w14:textId="77777777" w:rsidR="00A06A89" w:rsidRPr="00253CBA" w:rsidRDefault="00A06A89" w:rsidP="008B0E93">
            <w:pPr>
              <w:spacing w:after="120"/>
              <w:rPr>
                <w:sz w:val="22"/>
                <w:szCs w:val="22"/>
              </w:rPr>
            </w:pPr>
            <w:r w:rsidRPr="00253CBA">
              <w:rPr>
                <w:sz w:val="22"/>
                <w:szCs w:val="22"/>
                <w:lang w:val="en-GB"/>
              </w:rPr>
              <w:t>Chapter 2 of the values assessment</w:t>
            </w:r>
          </w:p>
        </w:tc>
      </w:tr>
      <w:tr w:rsidR="00A06A89" w:rsidRPr="008A2AAB" w14:paraId="5BE1EAF6" w14:textId="77777777" w:rsidTr="00253CBA">
        <w:trPr>
          <w:trHeight w:val="290"/>
        </w:trPr>
        <w:tc>
          <w:tcPr>
            <w:tcW w:w="2250" w:type="dxa"/>
            <w:noWrap/>
          </w:tcPr>
          <w:p w14:paraId="1D749783" w14:textId="77777777" w:rsidR="00A06A89" w:rsidRPr="00253CBA" w:rsidRDefault="00A06A89" w:rsidP="008B0E93">
            <w:pPr>
              <w:spacing w:after="120"/>
              <w:rPr>
                <w:sz w:val="22"/>
                <w:szCs w:val="22"/>
                <w:lang w:val="en-GB"/>
              </w:rPr>
            </w:pPr>
            <w:r w:rsidRPr="00253CBA">
              <w:rPr>
                <w:sz w:val="22"/>
                <w:szCs w:val="22"/>
                <w:lang w:val="en-GB"/>
              </w:rPr>
              <w:t>Ranjini Murali</w:t>
            </w:r>
          </w:p>
        </w:tc>
        <w:tc>
          <w:tcPr>
            <w:tcW w:w="1403" w:type="dxa"/>
            <w:noWrap/>
          </w:tcPr>
          <w:p w14:paraId="1CE53C95" w14:textId="77777777" w:rsidR="00A06A89" w:rsidRPr="00253CBA" w:rsidRDefault="00A06A89" w:rsidP="008B0E93">
            <w:pPr>
              <w:spacing w:after="120"/>
              <w:rPr>
                <w:sz w:val="22"/>
                <w:szCs w:val="22"/>
                <w:lang w:val="en-GB"/>
              </w:rPr>
            </w:pPr>
            <w:r w:rsidRPr="00253CBA">
              <w:rPr>
                <w:sz w:val="22"/>
                <w:szCs w:val="22"/>
                <w:lang w:val="en-GB"/>
              </w:rPr>
              <w:t>India</w:t>
            </w:r>
          </w:p>
        </w:tc>
        <w:tc>
          <w:tcPr>
            <w:tcW w:w="5707" w:type="dxa"/>
            <w:noWrap/>
          </w:tcPr>
          <w:p w14:paraId="2151D841" w14:textId="77777777" w:rsidR="00A06A89" w:rsidRPr="00253CBA" w:rsidRDefault="00A06A89" w:rsidP="008B0E93">
            <w:pPr>
              <w:spacing w:after="120"/>
              <w:rPr>
                <w:sz w:val="22"/>
                <w:szCs w:val="22"/>
                <w:lang w:val="en-GB"/>
              </w:rPr>
            </w:pPr>
            <w:r w:rsidRPr="00253CBA">
              <w:rPr>
                <w:sz w:val="22"/>
                <w:szCs w:val="22"/>
                <w:lang w:val="en-GB"/>
              </w:rPr>
              <w:t>Chapter 2 of the values assessment</w:t>
            </w:r>
          </w:p>
        </w:tc>
      </w:tr>
      <w:tr w:rsidR="00A06A89" w:rsidRPr="008A2AAB" w14:paraId="04A0E3B4" w14:textId="77777777" w:rsidTr="00253CBA">
        <w:trPr>
          <w:trHeight w:val="290"/>
        </w:trPr>
        <w:tc>
          <w:tcPr>
            <w:tcW w:w="2250" w:type="dxa"/>
            <w:noWrap/>
          </w:tcPr>
          <w:p w14:paraId="04FFC5CC" w14:textId="77777777" w:rsidR="00A06A89" w:rsidRPr="00253CBA" w:rsidRDefault="00A06A89" w:rsidP="008B0E93">
            <w:pPr>
              <w:spacing w:after="120"/>
              <w:rPr>
                <w:sz w:val="22"/>
                <w:szCs w:val="22"/>
                <w:lang w:val="en-GB"/>
              </w:rPr>
            </w:pPr>
            <w:r w:rsidRPr="00253CBA">
              <w:rPr>
                <w:sz w:val="22"/>
                <w:szCs w:val="22"/>
              </w:rPr>
              <w:t xml:space="preserve">Aibek </w:t>
            </w:r>
            <w:r w:rsidRPr="00253CBA">
              <w:rPr>
                <w:color w:val="000000"/>
                <w:sz w:val="22"/>
                <w:szCs w:val="22"/>
              </w:rPr>
              <w:t>Samakov</w:t>
            </w:r>
          </w:p>
        </w:tc>
        <w:tc>
          <w:tcPr>
            <w:tcW w:w="1403" w:type="dxa"/>
            <w:noWrap/>
          </w:tcPr>
          <w:p w14:paraId="6353E232" w14:textId="77777777" w:rsidR="00A06A89" w:rsidRPr="00253CBA" w:rsidRDefault="00A06A89" w:rsidP="008B0E93">
            <w:pPr>
              <w:spacing w:after="120"/>
              <w:rPr>
                <w:color w:val="000000"/>
                <w:sz w:val="22"/>
                <w:szCs w:val="22"/>
              </w:rPr>
            </w:pPr>
            <w:r w:rsidRPr="00253CBA">
              <w:rPr>
                <w:color w:val="000000"/>
                <w:sz w:val="22"/>
                <w:szCs w:val="22"/>
              </w:rPr>
              <w:t>Kyrgyzstan</w:t>
            </w:r>
          </w:p>
        </w:tc>
        <w:tc>
          <w:tcPr>
            <w:tcW w:w="5707" w:type="dxa"/>
            <w:noWrap/>
          </w:tcPr>
          <w:p w14:paraId="2419961F" w14:textId="77777777" w:rsidR="00A06A89" w:rsidRPr="00253CBA" w:rsidRDefault="00A06A89" w:rsidP="008B0E93">
            <w:pPr>
              <w:spacing w:after="120"/>
              <w:rPr>
                <w:sz w:val="22"/>
                <w:szCs w:val="22"/>
                <w:lang w:val="en-GB"/>
              </w:rPr>
            </w:pPr>
            <w:r w:rsidRPr="00253CBA">
              <w:rPr>
                <w:sz w:val="22"/>
                <w:szCs w:val="22"/>
                <w:lang w:val="en-GB"/>
              </w:rPr>
              <w:t>Chapter 2 of the values assessment</w:t>
            </w:r>
          </w:p>
        </w:tc>
      </w:tr>
      <w:tr w:rsidR="00A06A89" w:rsidRPr="008A2AAB" w14:paraId="06DB34D7" w14:textId="77777777" w:rsidTr="00253CBA">
        <w:trPr>
          <w:trHeight w:val="290"/>
        </w:trPr>
        <w:tc>
          <w:tcPr>
            <w:tcW w:w="2250" w:type="dxa"/>
            <w:noWrap/>
          </w:tcPr>
          <w:p w14:paraId="2B4C2BF6" w14:textId="77777777" w:rsidR="00A06A89" w:rsidRPr="00253CBA" w:rsidRDefault="00A06A89" w:rsidP="008B0E93">
            <w:pPr>
              <w:spacing w:after="120"/>
              <w:rPr>
                <w:sz w:val="22"/>
                <w:szCs w:val="22"/>
              </w:rPr>
            </w:pPr>
            <w:r w:rsidRPr="00253CBA">
              <w:rPr>
                <w:sz w:val="22"/>
                <w:szCs w:val="22"/>
                <w:lang w:val="es-ES"/>
              </w:rPr>
              <w:t>Egleé Zent</w:t>
            </w:r>
          </w:p>
        </w:tc>
        <w:tc>
          <w:tcPr>
            <w:tcW w:w="1403" w:type="dxa"/>
            <w:noWrap/>
          </w:tcPr>
          <w:p w14:paraId="243F3F5B" w14:textId="77777777" w:rsidR="00A06A89" w:rsidRPr="00253CBA" w:rsidRDefault="00A06A89" w:rsidP="008B0E93">
            <w:pPr>
              <w:spacing w:after="120"/>
              <w:rPr>
                <w:color w:val="000000"/>
                <w:sz w:val="22"/>
                <w:szCs w:val="22"/>
              </w:rPr>
            </w:pPr>
            <w:r w:rsidRPr="00253CBA">
              <w:rPr>
                <w:sz w:val="22"/>
                <w:szCs w:val="22"/>
                <w:lang w:val="en-GB"/>
              </w:rPr>
              <w:t>Venezuela</w:t>
            </w:r>
          </w:p>
        </w:tc>
        <w:tc>
          <w:tcPr>
            <w:tcW w:w="5707" w:type="dxa"/>
            <w:noWrap/>
          </w:tcPr>
          <w:p w14:paraId="296E485F" w14:textId="77777777" w:rsidR="00A06A89" w:rsidRPr="00253CBA" w:rsidRDefault="00A06A89" w:rsidP="008B0E93">
            <w:pPr>
              <w:spacing w:after="120"/>
              <w:rPr>
                <w:sz w:val="22"/>
                <w:szCs w:val="22"/>
                <w:lang w:val="en-GB"/>
              </w:rPr>
            </w:pPr>
            <w:r w:rsidRPr="00253CBA">
              <w:rPr>
                <w:sz w:val="22"/>
                <w:szCs w:val="22"/>
                <w:lang w:val="en-GB"/>
              </w:rPr>
              <w:t>Chapter 2 of the values assessment</w:t>
            </w:r>
          </w:p>
        </w:tc>
      </w:tr>
      <w:tr w:rsidR="00A06A89" w:rsidRPr="008A2AAB" w14:paraId="0DDD9451" w14:textId="77777777" w:rsidTr="00253CBA">
        <w:trPr>
          <w:trHeight w:val="290"/>
        </w:trPr>
        <w:tc>
          <w:tcPr>
            <w:tcW w:w="2250" w:type="dxa"/>
            <w:noWrap/>
          </w:tcPr>
          <w:p w14:paraId="2286C4CB" w14:textId="77777777" w:rsidR="00A06A89" w:rsidRPr="00253CBA" w:rsidRDefault="00A06A89" w:rsidP="008B0E93">
            <w:pPr>
              <w:spacing w:after="120"/>
              <w:rPr>
                <w:sz w:val="22"/>
                <w:szCs w:val="22"/>
                <w:lang w:val="en-GB"/>
              </w:rPr>
            </w:pPr>
            <w:r w:rsidRPr="00253CBA">
              <w:rPr>
                <w:sz w:val="22"/>
                <w:szCs w:val="22"/>
                <w:lang w:val="es-ES"/>
              </w:rPr>
              <w:t xml:space="preserve">Tuyeni </w:t>
            </w:r>
            <w:r w:rsidRPr="00253CBA">
              <w:rPr>
                <w:color w:val="000000"/>
                <w:sz w:val="22"/>
                <w:szCs w:val="22"/>
              </w:rPr>
              <w:t xml:space="preserve">Heita Mwampamba </w:t>
            </w:r>
          </w:p>
        </w:tc>
        <w:tc>
          <w:tcPr>
            <w:tcW w:w="1403" w:type="dxa"/>
            <w:noWrap/>
          </w:tcPr>
          <w:p w14:paraId="27386B6D" w14:textId="77777777" w:rsidR="00A06A89" w:rsidRPr="00253CBA" w:rsidRDefault="00A06A89" w:rsidP="008B0E93">
            <w:pPr>
              <w:spacing w:after="120"/>
              <w:rPr>
                <w:sz w:val="22"/>
                <w:szCs w:val="22"/>
                <w:lang w:val="en-GB"/>
              </w:rPr>
            </w:pPr>
            <w:r w:rsidRPr="00253CBA">
              <w:rPr>
                <w:sz w:val="22"/>
                <w:szCs w:val="22"/>
                <w:lang w:val="en-GB"/>
              </w:rPr>
              <w:t>Tanzania</w:t>
            </w:r>
          </w:p>
        </w:tc>
        <w:tc>
          <w:tcPr>
            <w:tcW w:w="5707" w:type="dxa"/>
            <w:noWrap/>
          </w:tcPr>
          <w:p w14:paraId="3A7DF99B" w14:textId="77777777" w:rsidR="00A06A89" w:rsidRPr="00253CBA" w:rsidRDefault="00A06A89" w:rsidP="008B0E93">
            <w:pPr>
              <w:spacing w:after="120"/>
              <w:rPr>
                <w:sz w:val="22"/>
                <w:szCs w:val="22"/>
                <w:lang w:val="en-GB"/>
              </w:rPr>
            </w:pPr>
            <w:r w:rsidRPr="00253CBA">
              <w:rPr>
                <w:sz w:val="22"/>
                <w:szCs w:val="22"/>
                <w:lang w:val="en-GB"/>
              </w:rPr>
              <w:t>Chapter 3 of the values assessment</w:t>
            </w:r>
          </w:p>
        </w:tc>
      </w:tr>
      <w:tr w:rsidR="00A06A89" w:rsidRPr="008A2AAB" w14:paraId="37BCEAB4" w14:textId="77777777" w:rsidTr="00253CBA">
        <w:trPr>
          <w:trHeight w:val="290"/>
        </w:trPr>
        <w:tc>
          <w:tcPr>
            <w:tcW w:w="2250" w:type="dxa"/>
            <w:noWrap/>
          </w:tcPr>
          <w:p w14:paraId="088F9536" w14:textId="77777777" w:rsidR="00A06A89" w:rsidRPr="00253CBA" w:rsidRDefault="00A06A89" w:rsidP="008B0E93">
            <w:pPr>
              <w:spacing w:after="120"/>
              <w:rPr>
                <w:sz w:val="22"/>
                <w:szCs w:val="22"/>
              </w:rPr>
            </w:pPr>
            <w:r w:rsidRPr="00253CBA">
              <w:rPr>
                <w:sz w:val="22"/>
                <w:szCs w:val="22"/>
                <w:lang w:val="en-GB"/>
              </w:rPr>
              <w:t>Gabriel Ricardo Nemogá</w:t>
            </w:r>
          </w:p>
        </w:tc>
        <w:tc>
          <w:tcPr>
            <w:tcW w:w="1403" w:type="dxa"/>
            <w:noWrap/>
          </w:tcPr>
          <w:p w14:paraId="075BEB6C" w14:textId="77777777" w:rsidR="00A06A89" w:rsidRPr="00253CBA" w:rsidRDefault="00A06A89" w:rsidP="008B0E93">
            <w:pPr>
              <w:spacing w:after="120"/>
              <w:rPr>
                <w:sz w:val="22"/>
                <w:szCs w:val="22"/>
              </w:rPr>
            </w:pPr>
            <w:r w:rsidRPr="00253CBA">
              <w:rPr>
                <w:sz w:val="22"/>
                <w:szCs w:val="22"/>
                <w:lang w:val="en-GB"/>
              </w:rPr>
              <w:t>Colombia</w:t>
            </w:r>
          </w:p>
        </w:tc>
        <w:tc>
          <w:tcPr>
            <w:tcW w:w="5707" w:type="dxa"/>
            <w:noWrap/>
          </w:tcPr>
          <w:p w14:paraId="6C63478D" w14:textId="77777777" w:rsidR="00A06A89" w:rsidRPr="00253CBA" w:rsidRDefault="00A06A89" w:rsidP="008B0E93">
            <w:pPr>
              <w:spacing w:after="120"/>
              <w:rPr>
                <w:sz w:val="22"/>
                <w:szCs w:val="22"/>
              </w:rPr>
            </w:pPr>
            <w:r w:rsidRPr="00253CBA">
              <w:rPr>
                <w:sz w:val="22"/>
                <w:szCs w:val="22"/>
                <w:lang w:val="en-GB"/>
              </w:rPr>
              <w:t>Chapter 3 of the values assessment</w:t>
            </w:r>
          </w:p>
        </w:tc>
      </w:tr>
      <w:tr w:rsidR="00A06A89" w:rsidRPr="008A2AAB" w14:paraId="085DD534" w14:textId="77777777" w:rsidTr="00253CBA">
        <w:trPr>
          <w:trHeight w:val="290"/>
        </w:trPr>
        <w:tc>
          <w:tcPr>
            <w:tcW w:w="2250" w:type="dxa"/>
            <w:noWrap/>
          </w:tcPr>
          <w:p w14:paraId="6584C63E" w14:textId="77777777" w:rsidR="00A06A89" w:rsidRPr="00253CBA" w:rsidRDefault="00A06A89" w:rsidP="008B0E93">
            <w:pPr>
              <w:spacing w:after="120"/>
              <w:rPr>
                <w:sz w:val="22"/>
                <w:szCs w:val="22"/>
                <w:lang w:val="en-GB"/>
              </w:rPr>
            </w:pPr>
            <w:r w:rsidRPr="00253CBA">
              <w:rPr>
                <w:sz w:val="22"/>
                <w:szCs w:val="22"/>
                <w:lang w:val="en-GB"/>
              </w:rPr>
              <w:t xml:space="preserve">Jonas </w:t>
            </w:r>
            <w:r w:rsidRPr="00253CBA">
              <w:rPr>
                <w:color w:val="000000"/>
                <w:sz w:val="22"/>
                <w:szCs w:val="22"/>
              </w:rPr>
              <w:t>Ngouhouo Poufoun</w:t>
            </w:r>
          </w:p>
        </w:tc>
        <w:tc>
          <w:tcPr>
            <w:tcW w:w="1403" w:type="dxa"/>
            <w:noWrap/>
          </w:tcPr>
          <w:p w14:paraId="31B623F9" w14:textId="77777777" w:rsidR="00A06A89" w:rsidRPr="00253CBA" w:rsidRDefault="00A06A89" w:rsidP="008B0E93">
            <w:pPr>
              <w:spacing w:after="120"/>
              <w:rPr>
                <w:sz w:val="22"/>
                <w:szCs w:val="22"/>
                <w:lang w:val="en-GB"/>
              </w:rPr>
            </w:pPr>
            <w:r w:rsidRPr="00253CBA">
              <w:rPr>
                <w:sz w:val="22"/>
                <w:szCs w:val="22"/>
                <w:lang w:val="en-GB"/>
              </w:rPr>
              <w:t>Cameroon</w:t>
            </w:r>
          </w:p>
        </w:tc>
        <w:tc>
          <w:tcPr>
            <w:tcW w:w="5707" w:type="dxa"/>
            <w:noWrap/>
          </w:tcPr>
          <w:p w14:paraId="338ECD11" w14:textId="77777777" w:rsidR="00A06A89" w:rsidRPr="00253CBA" w:rsidRDefault="00A06A89" w:rsidP="008B0E93">
            <w:pPr>
              <w:spacing w:after="120"/>
              <w:rPr>
                <w:sz w:val="22"/>
                <w:szCs w:val="22"/>
                <w:lang w:val="en-GB"/>
              </w:rPr>
            </w:pPr>
            <w:r w:rsidRPr="00253CBA">
              <w:rPr>
                <w:sz w:val="22"/>
                <w:szCs w:val="22"/>
                <w:lang w:val="en-GB"/>
              </w:rPr>
              <w:t>Chapter 3 of the values assessment</w:t>
            </w:r>
          </w:p>
        </w:tc>
      </w:tr>
      <w:tr w:rsidR="00A06A89" w:rsidRPr="008A2AAB" w14:paraId="17E3C7A1" w14:textId="77777777" w:rsidTr="00253CBA">
        <w:trPr>
          <w:trHeight w:val="290"/>
        </w:trPr>
        <w:tc>
          <w:tcPr>
            <w:tcW w:w="2250" w:type="dxa"/>
            <w:noWrap/>
          </w:tcPr>
          <w:p w14:paraId="12C8DF12" w14:textId="77777777" w:rsidR="00A06A89" w:rsidRPr="00253CBA" w:rsidRDefault="00A06A89" w:rsidP="008B0E93">
            <w:pPr>
              <w:spacing w:after="120"/>
              <w:rPr>
                <w:sz w:val="22"/>
                <w:szCs w:val="22"/>
                <w:lang w:val="en-GB"/>
              </w:rPr>
            </w:pPr>
            <w:r w:rsidRPr="00253CBA">
              <w:rPr>
                <w:sz w:val="22"/>
                <w:szCs w:val="22"/>
                <w:lang w:val="es-ES"/>
              </w:rPr>
              <w:t xml:space="preserve">Liliana </w:t>
            </w:r>
            <w:r w:rsidRPr="00253CBA">
              <w:rPr>
                <w:color w:val="000000"/>
                <w:sz w:val="22"/>
                <w:szCs w:val="22"/>
              </w:rPr>
              <w:t>Bravo-Monroy</w:t>
            </w:r>
          </w:p>
        </w:tc>
        <w:tc>
          <w:tcPr>
            <w:tcW w:w="1403" w:type="dxa"/>
            <w:noWrap/>
          </w:tcPr>
          <w:p w14:paraId="3F226B57" w14:textId="77777777" w:rsidR="00A06A89" w:rsidRPr="00253CBA" w:rsidRDefault="00A06A89" w:rsidP="008B0E93">
            <w:pPr>
              <w:spacing w:after="120"/>
              <w:rPr>
                <w:sz w:val="22"/>
                <w:szCs w:val="22"/>
                <w:lang w:val="en-GB"/>
              </w:rPr>
            </w:pPr>
            <w:r w:rsidRPr="00253CBA">
              <w:rPr>
                <w:sz w:val="22"/>
                <w:szCs w:val="22"/>
                <w:lang w:val="en-GB"/>
              </w:rPr>
              <w:t>Colombia</w:t>
            </w:r>
          </w:p>
        </w:tc>
        <w:tc>
          <w:tcPr>
            <w:tcW w:w="5707" w:type="dxa"/>
            <w:noWrap/>
          </w:tcPr>
          <w:p w14:paraId="267CAC1E" w14:textId="77777777" w:rsidR="00A06A89" w:rsidRPr="00253CBA" w:rsidRDefault="00A06A89" w:rsidP="008B0E93">
            <w:pPr>
              <w:spacing w:after="120"/>
              <w:rPr>
                <w:sz w:val="22"/>
                <w:szCs w:val="22"/>
                <w:lang w:val="en-GB"/>
              </w:rPr>
            </w:pPr>
            <w:r w:rsidRPr="00253CBA">
              <w:rPr>
                <w:sz w:val="22"/>
                <w:szCs w:val="22"/>
                <w:lang w:val="en-GB"/>
              </w:rPr>
              <w:t>Chapter 4 of the values assessment</w:t>
            </w:r>
          </w:p>
        </w:tc>
      </w:tr>
      <w:tr w:rsidR="00A06A89" w:rsidRPr="008A2AAB" w14:paraId="7219CE6C" w14:textId="77777777" w:rsidTr="00253CBA">
        <w:trPr>
          <w:trHeight w:val="290"/>
        </w:trPr>
        <w:tc>
          <w:tcPr>
            <w:tcW w:w="2250" w:type="dxa"/>
            <w:noWrap/>
          </w:tcPr>
          <w:p w14:paraId="186E1EF7" w14:textId="77777777" w:rsidR="00A06A89" w:rsidRPr="00253CBA" w:rsidRDefault="00A06A89" w:rsidP="008B0E93">
            <w:pPr>
              <w:spacing w:after="120"/>
              <w:rPr>
                <w:sz w:val="22"/>
                <w:szCs w:val="22"/>
              </w:rPr>
            </w:pPr>
            <w:r w:rsidRPr="00253CBA">
              <w:rPr>
                <w:sz w:val="22"/>
                <w:szCs w:val="22"/>
                <w:lang w:val="en-GB"/>
              </w:rPr>
              <w:t>Elena Lazos Chavero</w:t>
            </w:r>
          </w:p>
        </w:tc>
        <w:tc>
          <w:tcPr>
            <w:tcW w:w="1403" w:type="dxa"/>
            <w:noWrap/>
          </w:tcPr>
          <w:p w14:paraId="53A6BB67" w14:textId="77777777" w:rsidR="00A06A89" w:rsidRPr="00253CBA" w:rsidRDefault="00A06A89" w:rsidP="008B0E93">
            <w:pPr>
              <w:spacing w:after="120"/>
              <w:rPr>
                <w:sz w:val="22"/>
                <w:szCs w:val="22"/>
              </w:rPr>
            </w:pPr>
            <w:r w:rsidRPr="00253CBA">
              <w:rPr>
                <w:sz w:val="22"/>
                <w:szCs w:val="22"/>
                <w:lang w:val="en-GB"/>
              </w:rPr>
              <w:t>Mexico</w:t>
            </w:r>
          </w:p>
        </w:tc>
        <w:tc>
          <w:tcPr>
            <w:tcW w:w="5707" w:type="dxa"/>
            <w:noWrap/>
          </w:tcPr>
          <w:p w14:paraId="3E7037CF" w14:textId="77777777" w:rsidR="00A06A89" w:rsidRPr="00253CBA" w:rsidRDefault="00A06A89" w:rsidP="008B0E93">
            <w:pPr>
              <w:spacing w:after="120"/>
              <w:rPr>
                <w:sz w:val="22"/>
                <w:szCs w:val="22"/>
              </w:rPr>
            </w:pPr>
            <w:r w:rsidRPr="00253CBA">
              <w:rPr>
                <w:sz w:val="22"/>
                <w:szCs w:val="22"/>
                <w:lang w:val="en-GB"/>
              </w:rPr>
              <w:t>Chapter 4 of the values assessment</w:t>
            </w:r>
          </w:p>
        </w:tc>
      </w:tr>
      <w:tr w:rsidR="00A06A89" w:rsidRPr="008A2AAB" w14:paraId="4F4D5A8F" w14:textId="77777777" w:rsidTr="00253CBA">
        <w:trPr>
          <w:trHeight w:val="290"/>
        </w:trPr>
        <w:tc>
          <w:tcPr>
            <w:tcW w:w="2250" w:type="dxa"/>
            <w:noWrap/>
          </w:tcPr>
          <w:p w14:paraId="6310F759" w14:textId="77777777" w:rsidR="00A06A89" w:rsidRPr="00253CBA" w:rsidRDefault="00A06A89" w:rsidP="008B0E93">
            <w:pPr>
              <w:spacing w:after="120"/>
              <w:rPr>
                <w:sz w:val="22"/>
                <w:szCs w:val="22"/>
                <w:lang w:val="en-GB"/>
              </w:rPr>
            </w:pPr>
            <w:r w:rsidRPr="00253CBA">
              <w:rPr>
                <w:sz w:val="22"/>
                <w:szCs w:val="22"/>
                <w:lang w:val="es-ES"/>
              </w:rPr>
              <w:t xml:space="preserve">Agnes </w:t>
            </w:r>
            <w:r w:rsidRPr="00253CBA">
              <w:rPr>
                <w:color w:val="000000"/>
                <w:sz w:val="22"/>
                <w:szCs w:val="22"/>
              </w:rPr>
              <w:t>Pawlowska-Mainville</w:t>
            </w:r>
          </w:p>
        </w:tc>
        <w:tc>
          <w:tcPr>
            <w:tcW w:w="1403" w:type="dxa"/>
            <w:noWrap/>
          </w:tcPr>
          <w:p w14:paraId="1CEE03C0" w14:textId="77777777" w:rsidR="00A06A89" w:rsidRPr="00253CBA" w:rsidRDefault="00A06A89" w:rsidP="008B0E93">
            <w:pPr>
              <w:spacing w:after="120"/>
              <w:rPr>
                <w:sz w:val="22"/>
                <w:szCs w:val="22"/>
                <w:lang w:val="en-GB"/>
              </w:rPr>
            </w:pPr>
            <w:r w:rsidRPr="00253CBA">
              <w:rPr>
                <w:sz w:val="22"/>
                <w:szCs w:val="22"/>
                <w:lang w:val="en-GB"/>
              </w:rPr>
              <w:t>Canada</w:t>
            </w:r>
          </w:p>
        </w:tc>
        <w:tc>
          <w:tcPr>
            <w:tcW w:w="5707" w:type="dxa"/>
            <w:noWrap/>
          </w:tcPr>
          <w:p w14:paraId="72129E3C" w14:textId="77777777" w:rsidR="00A06A89" w:rsidRPr="00253CBA" w:rsidRDefault="00A06A89" w:rsidP="008B0E93">
            <w:pPr>
              <w:spacing w:after="120"/>
              <w:rPr>
                <w:sz w:val="22"/>
                <w:szCs w:val="22"/>
                <w:lang w:val="en-GB"/>
              </w:rPr>
            </w:pPr>
            <w:r w:rsidRPr="00253CBA">
              <w:rPr>
                <w:sz w:val="22"/>
                <w:szCs w:val="22"/>
                <w:lang w:val="en-GB"/>
              </w:rPr>
              <w:t>Chapter 4 of the values assessment</w:t>
            </w:r>
          </w:p>
        </w:tc>
      </w:tr>
      <w:tr w:rsidR="00A06A89" w:rsidRPr="008A2AAB" w14:paraId="41E14268" w14:textId="77777777" w:rsidTr="00253CBA">
        <w:trPr>
          <w:trHeight w:val="290"/>
        </w:trPr>
        <w:tc>
          <w:tcPr>
            <w:tcW w:w="2250" w:type="dxa"/>
            <w:noWrap/>
          </w:tcPr>
          <w:p w14:paraId="6597F60A" w14:textId="77777777" w:rsidR="00A06A89" w:rsidRPr="00253CBA" w:rsidRDefault="00A06A89" w:rsidP="008B0E93">
            <w:pPr>
              <w:spacing w:after="120"/>
              <w:rPr>
                <w:sz w:val="22"/>
                <w:szCs w:val="22"/>
                <w:lang w:val="es-ES"/>
              </w:rPr>
            </w:pPr>
            <w:r w:rsidRPr="00253CBA">
              <w:rPr>
                <w:sz w:val="22"/>
                <w:szCs w:val="22"/>
                <w:lang w:val="es-ES"/>
              </w:rPr>
              <w:t>Sara Nelson</w:t>
            </w:r>
          </w:p>
        </w:tc>
        <w:tc>
          <w:tcPr>
            <w:tcW w:w="1403" w:type="dxa"/>
            <w:noWrap/>
          </w:tcPr>
          <w:p w14:paraId="11C6D286" w14:textId="77777777" w:rsidR="00A06A89" w:rsidRPr="00253CBA" w:rsidRDefault="00A06A89" w:rsidP="008B0E93">
            <w:pPr>
              <w:spacing w:after="120"/>
              <w:rPr>
                <w:sz w:val="22"/>
                <w:szCs w:val="22"/>
                <w:lang w:val="en-GB"/>
              </w:rPr>
            </w:pPr>
            <w:r w:rsidRPr="00253CBA">
              <w:rPr>
                <w:sz w:val="22"/>
                <w:szCs w:val="22"/>
                <w:lang w:val="en-GB"/>
              </w:rPr>
              <w:t>Canada</w:t>
            </w:r>
          </w:p>
        </w:tc>
        <w:tc>
          <w:tcPr>
            <w:tcW w:w="5707" w:type="dxa"/>
            <w:noWrap/>
          </w:tcPr>
          <w:p w14:paraId="13871FF2" w14:textId="77777777" w:rsidR="00A06A89" w:rsidRPr="00253CBA" w:rsidRDefault="00A06A89" w:rsidP="008B0E93">
            <w:pPr>
              <w:spacing w:after="120"/>
              <w:rPr>
                <w:sz w:val="22"/>
                <w:szCs w:val="22"/>
                <w:lang w:val="en-GB"/>
              </w:rPr>
            </w:pPr>
            <w:r w:rsidRPr="00253CBA">
              <w:rPr>
                <w:sz w:val="22"/>
                <w:szCs w:val="22"/>
                <w:lang w:val="en-GB"/>
              </w:rPr>
              <w:t>Chapter 4 of the values assessment</w:t>
            </w:r>
          </w:p>
        </w:tc>
      </w:tr>
      <w:tr w:rsidR="00A06A89" w:rsidRPr="008A2AAB" w14:paraId="2B6D3AE6" w14:textId="77777777" w:rsidTr="00253CBA">
        <w:trPr>
          <w:trHeight w:val="290"/>
        </w:trPr>
        <w:tc>
          <w:tcPr>
            <w:tcW w:w="2250" w:type="dxa"/>
            <w:noWrap/>
          </w:tcPr>
          <w:p w14:paraId="79BD7229" w14:textId="77777777" w:rsidR="00A06A89" w:rsidRPr="00253CBA" w:rsidRDefault="00A06A89" w:rsidP="008B0E93">
            <w:pPr>
              <w:spacing w:after="120"/>
              <w:rPr>
                <w:sz w:val="22"/>
                <w:szCs w:val="22"/>
              </w:rPr>
            </w:pPr>
            <w:r w:rsidRPr="00253CBA">
              <w:rPr>
                <w:sz w:val="22"/>
                <w:szCs w:val="22"/>
              </w:rPr>
              <w:t>Ritesh Kumar</w:t>
            </w:r>
          </w:p>
        </w:tc>
        <w:tc>
          <w:tcPr>
            <w:tcW w:w="1403" w:type="dxa"/>
            <w:noWrap/>
          </w:tcPr>
          <w:p w14:paraId="73D17BB0" w14:textId="77777777" w:rsidR="00A06A89" w:rsidRPr="00253CBA" w:rsidRDefault="00A06A89" w:rsidP="008B0E93">
            <w:pPr>
              <w:spacing w:after="120"/>
              <w:rPr>
                <w:sz w:val="22"/>
                <w:szCs w:val="22"/>
                <w:lang w:val="en-GB"/>
              </w:rPr>
            </w:pPr>
            <w:r w:rsidRPr="00253CBA">
              <w:rPr>
                <w:sz w:val="22"/>
                <w:szCs w:val="22"/>
                <w:lang w:val="en-GB"/>
              </w:rPr>
              <w:t>India</w:t>
            </w:r>
          </w:p>
        </w:tc>
        <w:tc>
          <w:tcPr>
            <w:tcW w:w="5707" w:type="dxa"/>
            <w:noWrap/>
          </w:tcPr>
          <w:p w14:paraId="46830540" w14:textId="77777777" w:rsidR="00A06A89" w:rsidRPr="00253CBA" w:rsidRDefault="00A06A89" w:rsidP="008B0E93">
            <w:pPr>
              <w:spacing w:after="120"/>
              <w:rPr>
                <w:sz w:val="22"/>
                <w:szCs w:val="22"/>
                <w:lang w:val="en-GB"/>
              </w:rPr>
            </w:pPr>
            <w:r w:rsidRPr="00253CBA">
              <w:rPr>
                <w:sz w:val="22"/>
                <w:szCs w:val="22"/>
                <w:lang w:val="en-GB"/>
              </w:rPr>
              <w:t>Chapter 5 of the values assessment</w:t>
            </w:r>
          </w:p>
        </w:tc>
      </w:tr>
      <w:tr w:rsidR="00A06A89" w:rsidRPr="008A2AAB" w14:paraId="042DC10F" w14:textId="77777777" w:rsidTr="00253CBA">
        <w:trPr>
          <w:trHeight w:val="290"/>
        </w:trPr>
        <w:tc>
          <w:tcPr>
            <w:tcW w:w="2250" w:type="dxa"/>
            <w:noWrap/>
          </w:tcPr>
          <w:p w14:paraId="18794A72" w14:textId="77777777" w:rsidR="00A06A89" w:rsidRPr="00253CBA" w:rsidRDefault="00A06A89" w:rsidP="008B0E93">
            <w:pPr>
              <w:spacing w:after="120"/>
              <w:rPr>
                <w:sz w:val="22"/>
                <w:szCs w:val="22"/>
                <w:lang w:val="en-GB"/>
              </w:rPr>
            </w:pPr>
            <w:r w:rsidRPr="00253CBA">
              <w:rPr>
                <w:sz w:val="22"/>
                <w:szCs w:val="22"/>
              </w:rPr>
              <w:t xml:space="preserve">Lelani </w:t>
            </w:r>
            <w:r w:rsidRPr="00253CBA">
              <w:rPr>
                <w:color w:val="000000"/>
                <w:sz w:val="22"/>
                <w:szCs w:val="22"/>
              </w:rPr>
              <w:t>Mannetti</w:t>
            </w:r>
          </w:p>
        </w:tc>
        <w:tc>
          <w:tcPr>
            <w:tcW w:w="1403" w:type="dxa"/>
            <w:noWrap/>
          </w:tcPr>
          <w:p w14:paraId="0029B66F" w14:textId="77777777" w:rsidR="00A06A89" w:rsidRPr="00253CBA" w:rsidRDefault="00A06A89" w:rsidP="008B0E93">
            <w:pPr>
              <w:spacing w:after="120"/>
              <w:rPr>
                <w:sz w:val="22"/>
                <w:szCs w:val="22"/>
                <w:lang w:val="en-GB"/>
              </w:rPr>
            </w:pPr>
            <w:r w:rsidRPr="00253CBA">
              <w:rPr>
                <w:sz w:val="22"/>
                <w:szCs w:val="22"/>
                <w:lang w:val="en-GB"/>
              </w:rPr>
              <w:t>Namibia</w:t>
            </w:r>
          </w:p>
        </w:tc>
        <w:tc>
          <w:tcPr>
            <w:tcW w:w="5707" w:type="dxa"/>
            <w:noWrap/>
          </w:tcPr>
          <w:p w14:paraId="5B486A95" w14:textId="77777777" w:rsidR="00A06A89" w:rsidRPr="00253CBA" w:rsidRDefault="00A06A89" w:rsidP="008B0E93">
            <w:pPr>
              <w:spacing w:after="120"/>
              <w:rPr>
                <w:sz w:val="22"/>
                <w:szCs w:val="22"/>
                <w:lang w:val="en-GB"/>
              </w:rPr>
            </w:pPr>
            <w:r w:rsidRPr="00253CBA">
              <w:rPr>
                <w:sz w:val="22"/>
                <w:szCs w:val="22"/>
                <w:lang w:val="en-GB"/>
              </w:rPr>
              <w:t>Chapter 5 of the values assessment</w:t>
            </w:r>
          </w:p>
        </w:tc>
      </w:tr>
      <w:tr w:rsidR="00A06A89" w:rsidRPr="008A2AAB" w14:paraId="06E9B73C" w14:textId="77777777" w:rsidTr="00253CBA">
        <w:trPr>
          <w:trHeight w:val="290"/>
        </w:trPr>
        <w:tc>
          <w:tcPr>
            <w:tcW w:w="2250" w:type="dxa"/>
            <w:noWrap/>
          </w:tcPr>
          <w:p w14:paraId="6A53FFAA" w14:textId="77777777" w:rsidR="00A06A89" w:rsidRPr="00253CBA" w:rsidRDefault="00A06A89" w:rsidP="008B0E93">
            <w:pPr>
              <w:spacing w:after="120"/>
              <w:rPr>
                <w:sz w:val="22"/>
                <w:szCs w:val="22"/>
              </w:rPr>
            </w:pPr>
            <w:r w:rsidRPr="00253CBA">
              <w:rPr>
                <w:sz w:val="22"/>
                <w:szCs w:val="22"/>
                <w:lang w:val="en-GB"/>
              </w:rPr>
              <w:t>Juliana Mercon</w:t>
            </w:r>
          </w:p>
        </w:tc>
        <w:tc>
          <w:tcPr>
            <w:tcW w:w="1403" w:type="dxa"/>
            <w:noWrap/>
          </w:tcPr>
          <w:p w14:paraId="338404D6" w14:textId="77777777" w:rsidR="00A06A89" w:rsidRPr="00253CBA" w:rsidRDefault="00A06A89" w:rsidP="008B0E93">
            <w:pPr>
              <w:spacing w:after="120"/>
              <w:rPr>
                <w:sz w:val="22"/>
                <w:szCs w:val="22"/>
              </w:rPr>
            </w:pPr>
            <w:r w:rsidRPr="00253CBA">
              <w:rPr>
                <w:sz w:val="22"/>
                <w:szCs w:val="22"/>
                <w:lang w:val="en-GB"/>
              </w:rPr>
              <w:t>Mexico</w:t>
            </w:r>
          </w:p>
        </w:tc>
        <w:tc>
          <w:tcPr>
            <w:tcW w:w="5707" w:type="dxa"/>
            <w:noWrap/>
          </w:tcPr>
          <w:p w14:paraId="6ABA44AE" w14:textId="77777777" w:rsidR="00A06A89" w:rsidRPr="00253CBA" w:rsidRDefault="00A06A89" w:rsidP="008B0E93">
            <w:pPr>
              <w:spacing w:after="120"/>
              <w:rPr>
                <w:sz w:val="22"/>
                <w:szCs w:val="22"/>
              </w:rPr>
            </w:pPr>
            <w:r w:rsidRPr="00253CBA">
              <w:rPr>
                <w:sz w:val="22"/>
                <w:szCs w:val="22"/>
                <w:lang w:val="en-GB"/>
              </w:rPr>
              <w:t>Chapter 5 of the values assessment</w:t>
            </w:r>
          </w:p>
        </w:tc>
      </w:tr>
      <w:tr w:rsidR="00A06A89" w:rsidRPr="008A2AAB" w14:paraId="4EF60A89" w14:textId="77777777" w:rsidTr="00253CBA">
        <w:trPr>
          <w:trHeight w:val="290"/>
        </w:trPr>
        <w:tc>
          <w:tcPr>
            <w:tcW w:w="2250" w:type="dxa"/>
            <w:noWrap/>
          </w:tcPr>
          <w:p w14:paraId="4F271B1D" w14:textId="77777777" w:rsidR="00A06A89" w:rsidRPr="00253CBA" w:rsidRDefault="00A06A89" w:rsidP="008B0E93">
            <w:pPr>
              <w:spacing w:after="120"/>
              <w:rPr>
                <w:sz w:val="22"/>
                <w:szCs w:val="22"/>
                <w:lang w:val="en-GB"/>
              </w:rPr>
            </w:pPr>
            <w:r w:rsidRPr="00253CBA">
              <w:rPr>
                <w:sz w:val="22"/>
                <w:szCs w:val="22"/>
                <w:lang w:val="es-ES"/>
              </w:rPr>
              <w:t>Ricardo Rossi</w:t>
            </w:r>
          </w:p>
        </w:tc>
        <w:tc>
          <w:tcPr>
            <w:tcW w:w="1403" w:type="dxa"/>
            <w:noWrap/>
          </w:tcPr>
          <w:p w14:paraId="2A4808B8" w14:textId="77777777" w:rsidR="00A06A89" w:rsidRPr="00253CBA" w:rsidRDefault="00A06A89" w:rsidP="008B0E93">
            <w:pPr>
              <w:spacing w:after="120"/>
              <w:rPr>
                <w:sz w:val="22"/>
                <w:szCs w:val="22"/>
                <w:lang w:val="en-GB"/>
              </w:rPr>
            </w:pPr>
            <w:r w:rsidRPr="00253CBA">
              <w:rPr>
                <w:sz w:val="22"/>
                <w:szCs w:val="22"/>
                <w:lang w:val="en-GB"/>
              </w:rPr>
              <w:t>USA</w:t>
            </w:r>
          </w:p>
        </w:tc>
        <w:tc>
          <w:tcPr>
            <w:tcW w:w="5707" w:type="dxa"/>
            <w:noWrap/>
          </w:tcPr>
          <w:p w14:paraId="288344E0" w14:textId="77777777" w:rsidR="00A06A89" w:rsidRPr="00253CBA" w:rsidRDefault="00A06A89" w:rsidP="008B0E93">
            <w:pPr>
              <w:spacing w:after="120"/>
              <w:rPr>
                <w:sz w:val="22"/>
                <w:szCs w:val="22"/>
                <w:lang w:val="en-GB"/>
              </w:rPr>
            </w:pPr>
            <w:r w:rsidRPr="00253CBA">
              <w:rPr>
                <w:sz w:val="22"/>
                <w:szCs w:val="22"/>
                <w:lang w:val="en-GB"/>
              </w:rPr>
              <w:t>Chapter 5 of the values assessment</w:t>
            </w:r>
          </w:p>
        </w:tc>
      </w:tr>
      <w:tr w:rsidR="00A06A89" w:rsidRPr="008A2AAB" w14:paraId="22CAB9C3" w14:textId="77777777" w:rsidTr="00253CBA">
        <w:trPr>
          <w:trHeight w:val="290"/>
        </w:trPr>
        <w:tc>
          <w:tcPr>
            <w:tcW w:w="2250" w:type="dxa"/>
            <w:noWrap/>
          </w:tcPr>
          <w:p w14:paraId="4FFEF658" w14:textId="77777777" w:rsidR="00A06A89" w:rsidRPr="00253CBA" w:rsidRDefault="00A06A89" w:rsidP="008B0E93">
            <w:pPr>
              <w:spacing w:after="120"/>
              <w:rPr>
                <w:sz w:val="22"/>
                <w:szCs w:val="22"/>
                <w:lang w:val="en-GB"/>
              </w:rPr>
            </w:pPr>
            <w:r w:rsidRPr="00253CBA">
              <w:rPr>
                <w:sz w:val="22"/>
                <w:szCs w:val="22"/>
                <w:lang w:val="en-GB"/>
              </w:rPr>
              <w:t>Eszter Kelemen</w:t>
            </w:r>
          </w:p>
        </w:tc>
        <w:tc>
          <w:tcPr>
            <w:tcW w:w="1403" w:type="dxa"/>
            <w:noWrap/>
          </w:tcPr>
          <w:p w14:paraId="033D803D" w14:textId="77777777" w:rsidR="00A06A89" w:rsidRPr="00253CBA" w:rsidRDefault="00A06A89" w:rsidP="008B0E93">
            <w:pPr>
              <w:spacing w:after="120"/>
              <w:rPr>
                <w:sz w:val="22"/>
                <w:szCs w:val="22"/>
                <w:lang w:val="en-GB"/>
              </w:rPr>
            </w:pPr>
            <w:r w:rsidRPr="00253CBA">
              <w:rPr>
                <w:sz w:val="22"/>
                <w:szCs w:val="22"/>
                <w:lang w:val="en-GB"/>
              </w:rPr>
              <w:t>Hungary</w:t>
            </w:r>
          </w:p>
        </w:tc>
        <w:tc>
          <w:tcPr>
            <w:tcW w:w="5707" w:type="dxa"/>
            <w:noWrap/>
          </w:tcPr>
          <w:p w14:paraId="696D57B5" w14:textId="77777777" w:rsidR="00A06A89" w:rsidRPr="00253CBA" w:rsidRDefault="00A06A89" w:rsidP="008B0E93">
            <w:pPr>
              <w:spacing w:after="120"/>
              <w:rPr>
                <w:sz w:val="22"/>
                <w:szCs w:val="22"/>
                <w:lang w:val="en-GB"/>
              </w:rPr>
            </w:pPr>
            <w:r w:rsidRPr="00253CBA">
              <w:rPr>
                <w:sz w:val="22"/>
                <w:szCs w:val="22"/>
                <w:lang w:val="en-GB"/>
              </w:rPr>
              <w:t>Chapter 6 of the values assessment</w:t>
            </w:r>
          </w:p>
        </w:tc>
      </w:tr>
      <w:tr w:rsidR="00A06A89" w:rsidRPr="008A2AAB" w14:paraId="74A63C0F" w14:textId="77777777" w:rsidTr="00253CBA">
        <w:trPr>
          <w:trHeight w:val="290"/>
        </w:trPr>
        <w:tc>
          <w:tcPr>
            <w:tcW w:w="2250" w:type="dxa"/>
            <w:noWrap/>
          </w:tcPr>
          <w:p w14:paraId="564533BF" w14:textId="77777777" w:rsidR="00A06A89" w:rsidRPr="00253CBA" w:rsidRDefault="00A06A89" w:rsidP="008B0E93">
            <w:pPr>
              <w:spacing w:after="120"/>
              <w:rPr>
                <w:sz w:val="22"/>
                <w:szCs w:val="22"/>
                <w:lang w:val="en-GB"/>
              </w:rPr>
            </w:pPr>
            <w:r w:rsidRPr="00253CBA">
              <w:rPr>
                <w:sz w:val="22"/>
                <w:szCs w:val="22"/>
                <w:lang w:val="en-GB"/>
              </w:rPr>
              <w:t>Barbara Nakangu</w:t>
            </w:r>
          </w:p>
        </w:tc>
        <w:tc>
          <w:tcPr>
            <w:tcW w:w="1403" w:type="dxa"/>
            <w:noWrap/>
          </w:tcPr>
          <w:p w14:paraId="37DF1249" w14:textId="77777777" w:rsidR="00A06A89" w:rsidRPr="00253CBA" w:rsidRDefault="00A06A89" w:rsidP="008B0E93">
            <w:pPr>
              <w:spacing w:after="120"/>
              <w:rPr>
                <w:sz w:val="22"/>
                <w:szCs w:val="22"/>
                <w:lang w:val="en-GB"/>
              </w:rPr>
            </w:pPr>
            <w:r w:rsidRPr="00253CBA">
              <w:rPr>
                <w:sz w:val="22"/>
                <w:szCs w:val="22"/>
                <w:lang w:val="en-GB"/>
              </w:rPr>
              <w:t>Uganda</w:t>
            </w:r>
          </w:p>
        </w:tc>
        <w:tc>
          <w:tcPr>
            <w:tcW w:w="5707" w:type="dxa"/>
            <w:noWrap/>
          </w:tcPr>
          <w:p w14:paraId="03CD4394" w14:textId="77777777" w:rsidR="00A06A89" w:rsidRPr="00253CBA" w:rsidRDefault="00A06A89" w:rsidP="008B0E93">
            <w:pPr>
              <w:spacing w:after="120"/>
              <w:rPr>
                <w:sz w:val="22"/>
                <w:szCs w:val="22"/>
                <w:lang w:val="en-GB"/>
              </w:rPr>
            </w:pPr>
            <w:r w:rsidRPr="00253CBA">
              <w:rPr>
                <w:sz w:val="22"/>
                <w:szCs w:val="22"/>
                <w:lang w:val="en-GB"/>
              </w:rPr>
              <w:t>Chapter 6 of the values assessment</w:t>
            </w:r>
          </w:p>
        </w:tc>
      </w:tr>
      <w:tr w:rsidR="00A06A89" w:rsidRPr="008A2AAB" w14:paraId="73BA7D06" w14:textId="77777777" w:rsidTr="00253CBA">
        <w:trPr>
          <w:trHeight w:val="290"/>
        </w:trPr>
        <w:tc>
          <w:tcPr>
            <w:tcW w:w="2250" w:type="dxa"/>
            <w:noWrap/>
          </w:tcPr>
          <w:p w14:paraId="285B0D9A" w14:textId="77777777" w:rsidR="00A06A89" w:rsidRPr="00253CBA" w:rsidRDefault="00A06A89" w:rsidP="008B0E93">
            <w:pPr>
              <w:spacing w:after="120"/>
              <w:rPr>
                <w:sz w:val="22"/>
                <w:szCs w:val="22"/>
              </w:rPr>
            </w:pPr>
            <w:r w:rsidRPr="00253CBA">
              <w:rPr>
                <w:sz w:val="22"/>
                <w:szCs w:val="22"/>
                <w:lang w:val="en-GB"/>
              </w:rPr>
              <w:t>Luciana Porter-Bolland</w:t>
            </w:r>
          </w:p>
        </w:tc>
        <w:tc>
          <w:tcPr>
            <w:tcW w:w="1403" w:type="dxa"/>
            <w:noWrap/>
          </w:tcPr>
          <w:p w14:paraId="4825940D" w14:textId="77777777" w:rsidR="00A06A89" w:rsidRPr="00253CBA" w:rsidRDefault="00A06A89" w:rsidP="008B0E93">
            <w:pPr>
              <w:spacing w:after="120"/>
              <w:rPr>
                <w:sz w:val="22"/>
                <w:szCs w:val="22"/>
              </w:rPr>
            </w:pPr>
            <w:r w:rsidRPr="00253CBA">
              <w:rPr>
                <w:sz w:val="22"/>
                <w:szCs w:val="22"/>
                <w:lang w:val="en-GB"/>
              </w:rPr>
              <w:t>Mexico</w:t>
            </w:r>
          </w:p>
        </w:tc>
        <w:tc>
          <w:tcPr>
            <w:tcW w:w="5707" w:type="dxa"/>
            <w:noWrap/>
          </w:tcPr>
          <w:p w14:paraId="64AD9F05" w14:textId="77777777" w:rsidR="00A06A89" w:rsidRPr="00253CBA" w:rsidRDefault="00A06A89" w:rsidP="008B0E93">
            <w:pPr>
              <w:spacing w:after="120"/>
              <w:rPr>
                <w:sz w:val="22"/>
                <w:szCs w:val="22"/>
              </w:rPr>
            </w:pPr>
            <w:r w:rsidRPr="00253CBA">
              <w:rPr>
                <w:sz w:val="22"/>
                <w:szCs w:val="22"/>
                <w:lang w:val="en-GB"/>
              </w:rPr>
              <w:t>Chapter 6 of the values assessment</w:t>
            </w:r>
          </w:p>
        </w:tc>
      </w:tr>
      <w:tr w:rsidR="00A06A89" w:rsidRPr="008A2AAB" w14:paraId="4BB9CF0B" w14:textId="77777777" w:rsidTr="00253CBA">
        <w:trPr>
          <w:trHeight w:val="290"/>
        </w:trPr>
        <w:tc>
          <w:tcPr>
            <w:tcW w:w="2250" w:type="dxa"/>
            <w:noWrap/>
          </w:tcPr>
          <w:p w14:paraId="545B32D5" w14:textId="77777777" w:rsidR="00A06A89" w:rsidRPr="00253CBA" w:rsidRDefault="00A06A89" w:rsidP="008B0E93">
            <w:pPr>
              <w:spacing w:after="120"/>
              <w:rPr>
                <w:color w:val="000000"/>
                <w:sz w:val="22"/>
                <w:szCs w:val="22"/>
              </w:rPr>
            </w:pPr>
            <w:r w:rsidRPr="00253CBA">
              <w:rPr>
                <w:color w:val="000000"/>
                <w:sz w:val="22"/>
                <w:szCs w:val="22"/>
              </w:rPr>
              <w:t>Suneetha</w:t>
            </w:r>
            <w:r w:rsidR="00011FE2" w:rsidRPr="00253CBA">
              <w:rPr>
                <w:color w:val="000000"/>
                <w:sz w:val="22"/>
                <w:szCs w:val="22"/>
              </w:rPr>
              <w:t xml:space="preserve"> </w:t>
            </w:r>
            <w:r w:rsidRPr="00253CBA">
              <w:rPr>
                <w:color w:val="000000"/>
                <w:sz w:val="22"/>
                <w:szCs w:val="22"/>
              </w:rPr>
              <w:t>Subramanian</w:t>
            </w:r>
          </w:p>
        </w:tc>
        <w:tc>
          <w:tcPr>
            <w:tcW w:w="1403" w:type="dxa"/>
            <w:noWrap/>
          </w:tcPr>
          <w:p w14:paraId="49BA05B2" w14:textId="77777777" w:rsidR="00A06A89" w:rsidRPr="00253CBA" w:rsidRDefault="00A06A89" w:rsidP="008B0E93">
            <w:pPr>
              <w:spacing w:after="120"/>
              <w:rPr>
                <w:sz w:val="22"/>
                <w:szCs w:val="22"/>
                <w:lang w:val="en-GB"/>
              </w:rPr>
            </w:pPr>
            <w:r w:rsidRPr="00253CBA">
              <w:rPr>
                <w:sz w:val="22"/>
                <w:szCs w:val="22"/>
                <w:lang w:val="en-GB"/>
              </w:rPr>
              <w:t>India</w:t>
            </w:r>
          </w:p>
        </w:tc>
        <w:tc>
          <w:tcPr>
            <w:tcW w:w="5707" w:type="dxa"/>
            <w:noWrap/>
          </w:tcPr>
          <w:p w14:paraId="00796239" w14:textId="77777777" w:rsidR="00A06A89" w:rsidRPr="00253CBA" w:rsidRDefault="00A06A89" w:rsidP="008B0E93">
            <w:pPr>
              <w:spacing w:after="120"/>
              <w:rPr>
                <w:sz w:val="22"/>
                <w:szCs w:val="22"/>
                <w:lang w:val="en-GB"/>
              </w:rPr>
            </w:pPr>
            <w:r w:rsidRPr="00253CBA">
              <w:rPr>
                <w:sz w:val="22"/>
                <w:szCs w:val="22"/>
                <w:lang w:val="en-GB"/>
              </w:rPr>
              <w:t>Chapter 6 of the values assessment</w:t>
            </w:r>
          </w:p>
        </w:tc>
      </w:tr>
      <w:tr w:rsidR="00A06A89" w:rsidRPr="008A2AAB" w14:paraId="7DD75C52" w14:textId="77777777" w:rsidTr="00253CBA">
        <w:trPr>
          <w:trHeight w:val="368"/>
        </w:trPr>
        <w:tc>
          <w:tcPr>
            <w:tcW w:w="2250" w:type="dxa"/>
            <w:noWrap/>
          </w:tcPr>
          <w:p w14:paraId="3248A487" w14:textId="77777777" w:rsidR="00A06A89" w:rsidRPr="00253CBA" w:rsidRDefault="00A06A89" w:rsidP="008B0E93">
            <w:pPr>
              <w:spacing w:after="120"/>
              <w:rPr>
                <w:color w:val="000000"/>
                <w:sz w:val="22"/>
                <w:szCs w:val="22"/>
              </w:rPr>
            </w:pPr>
            <w:r w:rsidRPr="00253CBA">
              <w:rPr>
                <w:color w:val="000000"/>
                <w:sz w:val="22"/>
                <w:szCs w:val="22"/>
              </w:rPr>
              <w:t>Evonne Yiu</w:t>
            </w:r>
          </w:p>
        </w:tc>
        <w:tc>
          <w:tcPr>
            <w:tcW w:w="1403" w:type="dxa"/>
            <w:noWrap/>
          </w:tcPr>
          <w:p w14:paraId="27DC9195" w14:textId="77777777" w:rsidR="00A06A89" w:rsidRPr="00253CBA" w:rsidRDefault="00A06A89" w:rsidP="008B0E93">
            <w:pPr>
              <w:spacing w:after="120"/>
              <w:rPr>
                <w:color w:val="000000"/>
                <w:sz w:val="22"/>
                <w:szCs w:val="22"/>
              </w:rPr>
            </w:pPr>
            <w:r w:rsidRPr="00253CBA">
              <w:rPr>
                <w:color w:val="000000"/>
                <w:sz w:val="22"/>
                <w:szCs w:val="22"/>
              </w:rPr>
              <w:t>Singapore</w:t>
            </w:r>
          </w:p>
        </w:tc>
        <w:tc>
          <w:tcPr>
            <w:tcW w:w="5707" w:type="dxa"/>
            <w:noWrap/>
          </w:tcPr>
          <w:p w14:paraId="53C9BFFE" w14:textId="77777777" w:rsidR="00A06A89" w:rsidRPr="00253CBA" w:rsidRDefault="00A06A89" w:rsidP="008B0E93">
            <w:pPr>
              <w:spacing w:after="120"/>
              <w:rPr>
                <w:color w:val="000000"/>
                <w:sz w:val="22"/>
                <w:szCs w:val="22"/>
              </w:rPr>
            </w:pPr>
            <w:r w:rsidRPr="00253CBA">
              <w:rPr>
                <w:color w:val="000000"/>
                <w:sz w:val="22"/>
                <w:szCs w:val="22"/>
              </w:rPr>
              <w:t>Chapter 6 of the values assessment</w:t>
            </w:r>
          </w:p>
        </w:tc>
      </w:tr>
    </w:tbl>
    <w:p w14:paraId="49FDA8F4" w14:textId="77777777" w:rsidR="00A06A89" w:rsidRPr="00253CBA" w:rsidRDefault="00A06A89" w:rsidP="00A06A89">
      <w:pPr>
        <w:rPr>
          <w:sz w:val="22"/>
          <w:szCs w:val="22"/>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1403"/>
        <w:gridCol w:w="5707"/>
      </w:tblGrid>
      <w:tr w:rsidR="00A06A89" w:rsidRPr="008A2AAB" w14:paraId="080DDE34" w14:textId="77777777" w:rsidTr="00253CBA">
        <w:trPr>
          <w:trHeight w:val="290"/>
        </w:trPr>
        <w:tc>
          <w:tcPr>
            <w:tcW w:w="9360" w:type="dxa"/>
            <w:gridSpan w:val="3"/>
            <w:shd w:val="clear" w:color="auto" w:fill="F7CAAC"/>
            <w:noWrap/>
          </w:tcPr>
          <w:p w14:paraId="23477986" w14:textId="77777777" w:rsidR="00A06A89" w:rsidRPr="00253CBA" w:rsidRDefault="00A06A89" w:rsidP="00253CBA">
            <w:pPr>
              <w:spacing w:after="120"/>
              <w:rPr>
                <w:b/>
                <w:bCs/>
                <w:sz w:val="22"/>
                <w:szCs w:val="22"/>
                <w:lang w:val="en-GB"/>
              </w:rPr>
            </w:pPr>
            <w:r w:rsidRPr="00253CBA">
              <w:rPr>
                <w:b/>
                <w:bCs/>
                <w:sz w:val="22"/>
                <w:szCs w:val="22"/>
              </w:rPr>
              <w:t xml:space="preserve">IPBES </w:t>
            </w:r>
          </w:p>
        </w:tc>
      </w:tr>
      <w:tr w:rsidR="004706DD" w:rsidRPr="008A2AAB" w14:paraId="1EB9D615" w14:textId="77777777" w:rsidTr="00253CBA">
        <w:trPr>
          <w:trHeight w:val="290"/>
        </w:trPr>
        <w:tc>
          <w:tcPr>
            <w:tcW w:w="2250" w:type="dxa"/>
            <w:noWrap/>
          </w:tcPr>
          <w:p w14:paraId="1712202C" w14:textId="77777777" w:rsidR="004706DD" w:rsidRPr="00253CBA" w:rsidRDefault="004706DD" w:rsidP="00253CBA">
            <w:pPr>
              <w:spacing w:after="120"/>
              <w:rPr>
                <w:sz w:val="22"/>
                <w:szCs w:val="22"/>
                <w:lang w:val="en-GB"/>
              </w:rPr>
            </w:pPr>
            <w:r w:rsidRPr="00253CBA">
              <w:rPr>
                <w:sz w:val="22"/>
                <w:szCs w:val="22"/>
              </w:rPr>
              <w:t>Adriana Flores</w:t>
            </w:r>
          </w:p>
        </w:tc>
        <w:tc>
          <w:tcPr>
            <w:tcW w:w="1403" w:type="dxa"/>
            <w:noWrap/>
          </w:tcPr>
          <w:p w14:paraId="2D690310" w14:textId="77777777" w:rsidR="004706DD" w:rsidRPr="00253CBA" w:rsidRDefault="004706DD" w:rsidP="00253CBA">
            <w:pPr>
              <w:spacing w:after="120"/>
              <w:rPr>
                <w:sz w:val="22"/>
                <w:szCs w:val="22"/>
                <w:lang w:val="en-GB"/>
              </w:rPr>
            </w:pPr>
            <w:r w:rsidRPr="00253CBA">
              <w:rPr>
                <w:sz w:val="22"/>
                <w:szCs w:val="22"/>
              </w:rPr>
              <w:t>Mexico</w:t>
            </w:r>
          </w:p>
        </w:tc>
        <w:tc>
          <w:tcPr>
            <w:tcW w:w="5707" w:type="dxa"/>
            <w:noWrap/>
          </w:tcPr>
          <w:p w14:paraId="30A756CD" w14:textId="77777777" w:rsidR="004706DD" w:rsidRPr="00253CBA" w:rsidRDefault="004706DD" w:rsidP="00253CBA">
            <w:pPr>
              <w:spacing w:after="120"/>
              <w:rPr>
                <w:sz w:val="22"/>
                <w:szCs w:val="22"/>
                <w:lang w:val="en-GB"/>
              </w:rPr>
            </w:pPr>
            <w:r w:rsidRPr="00253CBA">
              <w:rPr>
                <w:sz w:val="22"/>
                <w:szCs w:val="22"/>
              </w:rPr>
              <w:t>Co-chair of the IPBES ILK task force</w:t>
            </w:r>
          </w:p>
        </w:tc>
      </w:tr>
      <w:tr w:rsidR="004706DD" w:rsidRPr="008A2AAB" w14:paraId="2938576D" w14:textId="77777777" w:rsidTr="00253CBA">
        <w:trPr>
          <w:trHeight w:val="290"/>
        </w:trPr>
        <w:tc>
          <w:tcPr>
            <w:tcW w:w="2250" w:type="dxa"/>
            <w:noWrap/>
          </w:tcPr>
          <w:p w14:paraId="5A56B4C6" w14:textId="77777777" w:rsidR="004706DD" w:rsidRPr="00253CBA" w:rsidRDefault="004706DD" w:rsidP="00253CBA">
            <w:pPr>
              <w:spacing w:after="120"/>
              <w:rPr>
                <w:sz w:val="22"/>
                <w:szCs w:val="22"/>
                <w:lang w:val="en-GB"/>
              </w:rPr>
            </w:pPr>
            <w:r w:rsidRPr="00253CBA">
              <w:rPr>
                <w:sz w:val="22"/>
                <w:szCs w:val="22"/>
                <w:lang w:val="es-ES"/>
              </w:rPr>
              <w:t xml:space="preserve">Ana María </w:t>
            </w:r>
            <w:r w:rsidRPr="00253CBA">
              <w:rPr>
                <w:sz w:val="22"/>
                <w:szCs w:val="22"/>
                <w:lang w:val="es-MX"/>
              </w:rPr>
              <w:t xml:space="preserve">Hernández </w:t>
            </w:r>
          </w:p>
        </w:tc>
        <w:tc>
          <w:tcPr>
            <w:tcW w:w="1403" w:type="dxa"/>
            <w:noWrap/>
          </w:tcPr>
          <w:p w14:paraId="4B620544" w14:textId="77777777" w:rsidR="004706DD" w:rsidRPr="00253CBA" w:rsidRDefault="004706DD" w:rsidP="00253CBA">
            <w:pPr>
              <w:spacing w:after="120"/>
              <w:rPr>
                <w:sz w:val="22"/>
                <w:szCs w:val="22"/>
                <w:lang w:val="en-GB"/>
              </w:rPr>
            </w:pPr>
            <w:r w:rsidRPr="00253CBA">
              <w:rPr>
                <w:sz w:val="22"/>
                <w:szCs w:val="22"/>
                <w:lang w:val="es-MX"/>
              </w:rPr>
              <w:t xml:space="preserve">Colombia </w:t>
            </w:r>
          </w:p>
        </w:tc>
        <w:tc>
          <w:tcPr>
            <w:tcW w:w="5707" w:type="dxa"/>
            <w:noWrap/>
          </w:tcPr>
          <w:p w14:paraId="0A70ECC7" w14:textId="77777777" w:rsidR="004706DD" w:rsidRPr="00253CBA" w:rsidRDefault="004706DD" w:rsidP="00253CBA">
            <w:pPr>
              <w:spacing w:after="120"/>
              <w:rPr>
                <w:sz w:val="22"/>
                <w:szCs w:val="22"/>
                <w:lang w:val="en-GB"/>
              </w:rPr>
            </w:pPr>
            <w:r w:rsidRPr="00253CBA">
              <w:rPr>
                <w:sz w:val="22"/>
                <w:szCs w:val="22"/>
                <w:lang w:val="es-MX"/>
              </w:rPr>
              <w:t>Chair of IPBES</w:t>
            </w:r>
          </w:p>
        </w:tc>
      </w:tr>
      <w:tr w:rsidR="004706DD" w:rsidRPr="008A2AAB" w14:paraId="787124E8" w14:textId="77777777" w:rsidTr="00253CBA">
        <w:trPr>
          <w:trHeight w:val="290"/>
        </w:trPr>
        <w:tc>
          <w:tcPr>
            <w:tcW w:w="2250" w:type="dxa"/>
            <w:noWrap/>
          </w:tcPr>
          <w:p w14:paraId="717EAEDC" w14:textId="77777777" w:rsidR="004706DD" w:rsidRPr="00253CBA" w:rsidRDefault="004706DD" w:rsidP="00253CBA">
            <w:pPr>
              <w:spacing w:after="120"/>
              <w:rPr>
                <w:sz w:val="22"/>
                <w:szCs w:val="22"/>
              </w:rPr>
            </w:pPr>
            <w:r w:rsidRPr="00253CBA">
              <w:rPr>
                <w:sz w:val="22"/>
                <w:szCs w:val="22"/>
                <w:lang w:val="en-GB"/>
              </w:rPr>
              <w:t>David González-Jiménez</w:t>
            </w:r>
          </w:p>
        </w:tc>
        <w:tc>
          <w:tcPr>
            <w:tcW w:w="1403" w:type="dxa"/>
            <w:noWrap/>
          </w:tcPr>
          <w:p w14:paraId="24072BF4" w14:textId="77777777" w:rsidR="004706DD" w:rsidRPr="00253CBA" w:rsidRDefault="004706DD" w:rsidP="00253CBA">
            <w:pPr>
              <w:spacing w:after="120"/>
              <w:rPr>
                <w:sz w:val="22"/>
                <w:szCs w:val="22"/>
                <w:lang w:val="en-GB"/>
              </w:rPr>
            </w:pPr>
            <w:r w:rsidRPr="00253CBA">
              <w:rPr>
                <w:sz w:val="22"/>
                <w:szCs w:val="22"/>
                <w:lang w:val="en-GB"/>
              </w:rPr>
              <w:t>Mexico</w:t>
            </w:r>
          </w:p>
        </w:tc>
        <w:tc>
          <w:tcPr>
            <w:tcW w:w="5707" w:type="dxa"/>
            <w:noWrap/>
          </w:tcPr>
          <w:p w14:paraId="422DF733" w14:textId="77777777" w:rsidR="004706DD" w:rsidRPr="00253CBA" w:rsidRDefault="004706DD" w:rsidP="00253CBA">
            <w:pPr>
              <w:spacing w:after="120"/>
              <w:rPr>
                <w:sz w:val="22"/>
                <w:szCs w:val="22"/>
                <w:lang w:val="en-GB"/>
              </w:rPr>
            </w:pPr>
            <w:r w:rsidRPr="00253CBA">
              <w:rPr>
                <w:sz w:val="22"/>
                <w:szCs w:val="22"/>
                <w:lang w:val="en-GB"/>
              </w:rPr>
              <w:t xml:space="preserve">Technical </w:t>
            </w:r>
            <w:r w:rsidR="002A08D7">
              <w:rPr>
                <w:sz w:val="22"/>
                <w:szCs w:val="22"/>
                <w:lang w:val="en-GB"/>
              </w:rPr>
              <w:t>s</w:t>
            </w:r>
            <w:r w:rsidR="002A08D7" w:rsidRPr="00253CBA">
              <w:rPr>
                <w:sz w:val="22"/>
                <w:szCs w:val="22"/>
                <w:lang w:val="en-GB"/>
              </w:rPr>
              <w:t xml:space="preserve">upport </w:t>
            </w:r>
            <w:r w:rsidR="002A08D7">
              <w:rPr>
                <w:sz w:val="22"/>
                <w:szCs w:val="22"/>
                <w:lang w:val="en-GB"/>
              </w:rPr>
              <w:t>u</w:t>
            </w:r>
            <w:r w:rsidRPr="00253CBA">
              <w:rPr>
                <w:sz w:val="22"/>
                <w:szCs w:val="22"/>
                <w:lang w:val="en-GB"/>
              </w:rPr>
              <w:t xml:space="preserve">nit for the </w:t>
            </w:r>
            <w:r w:rsidR="002A08D7">
              <w:rPr>
                <w:sz w:val="22"/>
                <w:szCs w:val="22"/>
                <w:lang w:val="en-GB"/>
              </w:rPr>
              <w:t>v</w:t>
            </w:r>
            <w:r w:rsidRPr="00253CBA">
              <w:rPr>
                <w:sz w:val="22"/>
                <w:szCs w:val="22"/>
                <w:lang w:val="en-GB"/>
              </w:rPr>
              <w:t xml:space="preserve">alues </w:t>
            </w:r>
            <w:r w:rsidR="002A08D7">
              <w:rPr>
                <w:sz w:val="22"/>
                <w:szCs w:val="22"/>
                <w:lang w:val="en-GB"/>
              </w:rPr>
              <w:t>a</w:t>
            </w:r>
            <w:r w:rsidRPr="00253CBA">
              <w:rPr>
                <w:sz w:val="22"/>
                <w:szCs w:val="22"/>
                <w:lang w:val="en-GB"/>
              </w:rPr>
              <w:t>ssessment</w:t>
            </w:r>
          </w:p>
        </w:tc>
      </w:tr>
      <w:tr w:rsidR="004706DD" w:rsidRPr="008A2AAB" w14:paraId="0A59B499" w14:textId="77777777" w:rsidTr="00253CBA">
        <w:trPr>
          <w:trHeight w:val="290"/>
        </w:trPr>
        <w:tc>
          <w:tcPr>
            <w:tcW w:w="2250" w:type="dxa"/>
            <w:noWrap/>
          </w:tcPr>
          <w:p w14:paraId="27A1E021" w14:textId="77777777" w:rsidR="004706DD" w:rsidRPr="00253CBA" w:rsidRDefault="004706DD" w:rsidP="00253CBA">
            <w:pPr>
              <w:spacing w:after="120"/>
              <w:rPr>
                <w:sz w:val="22"/>
                <w:szCs w:val="22"/>
                <w:lang w:val="en-GB"/>
              </w:rPr>
            </w:pPr>
            <w:r w:rsidRPr="00253CBA">
              <w:rPr>
                <w:sz w:val="22"/>
                <w:szCs w:val="22"/>
                <w:lang w:val="en-GB"/>
              </w:rPr>
              <w:t>Victoria Contreras-Ruíz-Esparza</w:t>
            </w:r>
          </w:p>
        </w:tc>
        <w:tc>
          <w:tcPr>
            <w:tcW w:w="1403" w:type="dxa"/>
            <w:noWrap/>
          </w:tcPr>
          <w:p w14:paraId="0820119B" w14:textId="77777777" w:rsidR="004706DD" w:rsidRPr="00253CBA" w:rsidRDefault="004706DD" w:rsidP="00253CBA">
            <w:pPr>
              <w:spacing w:after="120"/>
              <w:rPr>
                <w:sz w:val="22"/>
                <w:szCs w:val="22"/>
                <w:lang w:val="en-GB"/>
              </w:rPr>
            </w:pPr>
            <w:r w:rsidRPr="00253CBA">
              <w:rPr>
                <w:sz w:val="22"/>
                <w:szCs w:val="22"/>
                <w:lang w:val="en-GB"/>
              </w:rPr>
              <w:t>Mexico</w:t>
            </w:r>
          </w:p>
        </w:tc>
        <w:tc>
          <w:tcPr>
            <w:tcW w:w="5707" w:type="dxa"/>
            <w:noWrap/>
          </w:tcPr>
          <w:p w14:paraId="515022F3" w14:textId="77777777" w:rsidR="004706DD" w:rsidRPr="00253CBA" w:rsidRDefault="002A08D7" w:rsidP="00253CBA">
            <w:pPr>
              <w:spacing w:after="120"/>
              <w:rPr>
                <w:sz w:val="22"/>
                <w:szCs w:val="22"/>
                <w:lang w:val="en-GB"/>
              </w:rPr>
            </w:pPr>
            <w:r w:rsidRPr="00253CBA">
              <w:rPr>
                <w:sz w:val="22"/>
                <w:szCs w:val="22"/>
                <w:lang w:val="en-GB"/>
              </w:rPr>
              <w:t xml:space="preserve">Technical </w:t>
            </w:r>
            <w:r>
              <w:rPr>
                <w:sz w:val="22"/>
                <w:szCs w:val="22"/>
                <w:lang w:val="en-GB"/>
              </w:rPr>
              <w:t>s</w:t>
            </w:r>
            <w:r w:rsidRPr="00253CBA">
              <w:rPr>
                <w:sz w:val="22"/>
                <w:szCs w:val="22"/>
                <w:lang w:val="en-GB"/>
              </w:rPr>
              <w:t xml:space="preserve">upport </w:t>
            </w:r>
            <w:r>
              <w:rPr>
                <w:sz w:val="22"/>
                <w:szCs w:val="22"/>
                <w:lang w:val="en-GB"/>
              </w:rPr>
              <w:t>u</w:t>
            </w:r>
            <w:r w:rsidRPr="00253CBA">
              <w:rPr>
                <w:sz w:val="22"/>
                <w:szCs w:val="22"/>
                <w:lang w:val="en-GB"/>
              </w:rPr>
              <w:t xml:space="preserve">nit for the </w:t>
            </w:r>
            <w:r>
              <w:rPr>
                <w:sz w:val="22"/>
                <w:szCs w:val="22"/>
                <w:lang w:val="en-GB"/>
              </w:rPr>
              <w:t>v</w:t>
            </w:r>
            <w:r w:rsidRPr="00253CBA">
              <w:rPr>
                <w:sz w:val="22"/>
                <w:szCs w:val="22"/>
                <w:lang w:val="en-GB"/>
              </w:rPr>
              <w:t xml:space="preserve">alues </w:t>
            </w:r>
            <w:r>
              <w:rPr>
                <w:sz w:val="22"/>
                <w:szCs w:val="22"/>
                <w:lang w:val="en-GB"/>
              </w:rPr>
              <w:t>a</w:t>
            </w:r>
            <w:r w:rsidRPr="00253CBA">
              <w:rPr>
                <w:sz w:val="22"/>
                <w:szCs w:val="22"/>
                <w:lang w:val="en-GB"/>
              </w:rPr>
              <w:t>ssessment</w:t>
            </w:r>
          </w:p>
        </w:tc>
      </w:tr>
      <w:tr w:rsidR="004706DD" w:rsidRPr="008A2AAB" w14:paraId="0958D9E4" w14:textId="77777777" w:rsidTr="00253CBA">
        <w:trPr>
          <w:trHeight w:val="290"/>
        </w:trPr>
        <w:tc>
          <w:tcPr>
            <w:tcW w:w="2250" w:type="dxa"/>
            <w:noWrap/>
          </w:tcPr>
          <w:p w14:paraId="2E720FC6" w14:textId="77777777" w:rsidR="004706DD" w:rsidRPr="00253CBA" w:rsidRDefault="004706DD" w:rsidP="00253CBA">
            <w:pPr>
              <w:spacing w:after="120"/>
              <w:rPr>
                <w:sz w:val="22"/>
                <w:szCs w:val="22"/>
                <w:lang w:val="en-GB"/>
              </w:rPr>
            </w:pPr>
            <w:r w:rsidRPr="00253CBA">
              <w:rPr>
                <w:sz w:val="22"/>
                <w:szCs w:val="22"/>
                <w:lang w:val="en-GB"/>
              </w:rPr>
              <w:t>Gabriela Arroyo-Robles</w:t>
            </w:r>
          </w:p>
        </w:tc>
        <w:tc>
          <w:tcPr>
            <w:tcW w:w="1403" w:type="dxa"/>
            <w:noWrap/>
          </w:tcPr>
          <w:p w14:paraId="68D3EFA0" w14:textId="77777777" w:rsidR="004706DD" w:rsidRPr="00253CBA" w:rsidRDefault="004706DD" w:rsidP="00253CBA">
            <w:pPr>
              <w:spacing w:after="120"/>
              <w:rPr>
                <w:sz w:val="22"/>
                <w:szCs w:val="22"/>
                <w:lang w:val="en-GB"/>
              </w:rPr>
            </w:pPr>
            <w:r w:rsidRPr="00253CBA">
              <w:rPr>
                <w:sz w:val="22"/>
                <w:szCs w:val="22"/>
                <w:lang w:val="en-GB"/>
              </w:rPr>
              <w:t>Mexico</w:t>
            </w:r>
          </w:p>
        </w:tc>
        <w:tc>
          <w:tcPr>
            <w:tcW w:w="5707" w:type="dxa"/>
            <w:noWrap/>
          </w:tcPr>
          <w:p w14:paraId="259CBF05" w14:textId="77777777" w:rsidR="004706DD" w:rsidRPr="00253CBA" w:rsidRDefault="002A08D7" w:rsidP="00253CBA">
            <w:pPr>
              <w:spacing w:after="120"/>
              <w:rPr>
                <w:sz w:val="22"/>
                <w:szCs w:val="22"/>
                <w:lang w:val="en-GB"/>
              </w:rPr>
            </w:pPr>
            <w:r w:rsidRPr="00253CBA">
              <w:rPr>
                <w:sz w:val="22"/>
                <w:szCs w:val="22"/>
                <w:lang w:val="en-GB"/>
              </w:rPr>
              <w:t xml:space="preserve">Technical </w:t>
            </w:r>
            <w:r>
              <w:rPr>
                <w:sz w:val="22"/>
                <w:szCs w:val="22"/>
                <w:lang w:val="en-GB"/>
              </w:rPr>
              <w:t>s</w:t>
            </w:r>
            <w:r w:rsidRPr="00253CBA">
              <w:rPr>
                <w:sz w:val="22"/>
                <w:szCs w:val="22"/>
                <w:lang w:val="en-GB"/>
              </w:rPr>
              <w:t xml:space="preserve">upport </w:t>
            </w:r>
            <w:r>
              <w:rPr>
                <w:sz w:val="22"/>
                <w:szCs w:val="22"/>
                <w:lang w:val="en-GB"/>
              </w:rPr>
              <w:t>u</w:t>
            </w:r>
            <w:r w:rsidRPr="00253CBA">
              <w:rPr>
                <w:sz w:val="22"/>
                <w:szCs w:val="22"/>
                <w:lang w:val="en-GB"/>
              </w:rPr>
              <w:t xml:space="preserve">nit for the </w:t>
            </w:r>
            <w:r>
              <w:rPr>
                <w:sz w:val="22"/>
                <w:szCs w:val="22"/>
                <w:lang w:val="en-GB"/>
              </w:rPr>
              <w:t>v</w:t>
            </w:r>
            <w:r w:rsidRPr="00253CBA">
              <w:rPr>
                <w:sz w:val="22"/>
                <w:szCs w:val="22"/>
                <w:lang w:val="en-GB"/>
              </w:rPr>
              <w:t xml:space="preserve">alues </w:t>
            </w:r>
            <w:r>
              <w:rPr>
                <w:sz w:val="22"/>
                <w:szCs w:val="22"/>
                <w:lang w:val="en-GB"/>
              </w:rPr>
              <w:t>a</w:t>
            </w:r>
            <w:r w:rsidRPr="00253CBA">
              <w:rPr>
                <w:sz w:val="22"/>
                <w:szCs w:val="22"/>
                <w:lang w:val="en-GB"/>
              </w:rPr>
              <w:t>ssessment</w:t>
            </w:r>
          </w:p>
        </w:tc>
      </w:tr>
      <w:tr w:rsidR="004706DD" w:rsidRPr="008A2AAB" w14:paraId="351BD0A4" w14:textId="77777777" w:rsidTr="00253CBA">
        <w:trPr>
          <w:trHeight w:val="290"/>
        </w:trPr>
        <w:tc>
          <w:tcPr>
            <w:tcW w:w="2250" w:type="dxa"/>
            <w:noWrap/>
          </w:tcPr>
          <w:p w14:paraId="30ABC6B6" w14:textId="77777777" w:rsidR="004706DD" w:rsidRPr="00253CBA" w:rsidRDefault="004706DD" w:rsidP="00253CBA">
            <w:pPr>
              <w:spacing w:after="120"/>
              <w:rPr>
                <w:sz w:val="22"/>
                <w:szCs w:val="22"/>
              </w:rPr>
            </w:pPr>
            <w:r w:rsidRPr="00253CBA">
              <w:rPr>
                <w:sz w:val="22"/>
                <w:szCs w:val="22"/>
                <w:lang w:val="en-GB"/>
              </w:rPr>
              <w:t>Mariana Cantú-Fernández</w:t>
            </w:r>
          </w:p>
        </w:tc>
        <w:tc>
          <w:tcPr>
            <w:tcW w:w="1403" w:type="dxa"/>
            <w:noWrap/>
          </w:tcPr>
          <w:p w14:paraId="48F30783" w14:textId="77777777" w:rsidR="004706DD" w:rsidRPr="00253CBA" w:rsidRDefault="004706DD" w:rsidP="00253CBA">
            <w:pPr>
              <w:spacing w:after="120"/>
              <w:rPr>
                <w:sz w:val="22"/>
                <w:szCs w:val="22"/>
                <w:lang w:val="en-GB"/>
              </w:rPr>
            </w:pPr>
            <w:r w:rsidRPr="00253CBA">
              <w:rPr>
                <w:sz w:val="22"/>
                <w:szCs w:val="22"/>
                <w:lang w:val="en-GB"/>
              </w:rPr>
              <w:t>Mexico</w:t>
            </w:r>
          </w:p>
        </w:tc>
        <w:tc>
          <w:tcPr>
            <w:tcW w:w="5707" w:type="dxa"/>
            <w:noWrap/>
          </w:tcPr>
          <w:p w14:paraId="2E740CCD" w14:textId="77777777" w:rsidR="004706DD" w:rsidRPr="00253CBA" w:rsidRDefault="002A08D7" w:rsidP="00253CBA">
            <w:pPr>
              <w:spacing w:after="120"/>
              <w:rPr>
                <w:sz w:val="22"/>
                <w:szCs w:val="22"/>
                <w:lang w:val="en-GB"/>
              </w:rPr>
            </w:pPr>
            <w:r w:rsidRPr="00253CBA">
              <w:rPr>
                <w:sz w:val="22"/>
                <w:szCs w:val="22"/>
                <w:lang w:val="en-GB"/>
              </w:rPr>
              <w:t xml:space="preserve">Technical </w:t>
            </w:r>
            <w:r>
              <w:rPr>
                <w:sz w:val="22"/>
                <w:szCs w:val="22"/>
                <w:lang w:val="en-GB"/>
              </w:rPr>
              <w:t>s</w:t>
            </w:r>
            <w:r w:rsidRPr="00253CBA">
              <w:rPr>
                <w:sz w:val="22"/>
                <w:szCs w:val="22"/>
                <w:lang w:val="en-GB"/>
              </w:rPr>
              <w:t xml:space="preserve">upport </w:t>
            </w:r>
            <w:r>
              <w:rPr>
                <w:sz w:val="22"/>
                <w:szCs w:val="22"/>
                <w:lang w:val="en-GB"/>
              </w:rPr>
              <w:t>u</w:t>
            </w:r>
            <w:r w:rsidRPr="00253CBA">
              <w:rPr>
                <w:sz w:val="22"/>
                <w:szCs w:val="22"/>
                <w:lang w:val="en-GB"/>
              </w:rPr>
              <w:t xml:space="preserve">nit for the </w:t>
            </w:r>
            <w:r>
              <w:rPr>
                <w:sz w:val="22"/>
                <w:szCs w:val="22"/>
                <w:lang w:val="en-GB"/>
              </w:rPr>
              <w:t>v</w:t>
            </w:r>
            <w:r w:rsidRPr="00253CBA">
              <w:rPr>
                <w:sz w:val="22"/>
                <w:szCs w:val="22"/>
                <w:lang w:val="en-GB"/>
              </w:rPr>
              <w:t xml:space="preserve">alues </w:t>
            </w:r>
            <w:r>
              <w:rPr>
                <w:sz w:val="22"/>
                <w:szCs w:val="22"/>
                <w:lang w:val="en-GB"/>
              </w:rPr>
              <w:t>a</w:t>
            </w:r>
            <w:r w:rsidRPr="00253CBA">
              <w:rPr>
                <w:sz w:val="22"/>
                <w:szCs w:val="22"/>
                <w:lang w:val="en-GB"/>
              </w:rPr>
              <w:t>ssessment</w:t>
            </w:r>
          </w:p>
        </w:tc>
      </w:tr>
      <w:tr w:rsidR="004706DD" w:rsidRPr="008A2AAB" w14:paraId="6A36E7E3" w14:textId="77777777" w:rsidTr="00253CBA">
        <w:trPr>
          <w:trHeight w:val="290"/>
        </w:trPr>
        <w:tc>
          <w:tcPr>
            <w:tcW w:w="2250" w:type="dxa"/>
            <w:noWrap/>
          </w:tcPr>
          <w:p w14:paraId="071FF7F4" w14:textId="77777777" w:rsidR="004706DD" w:rsidRPr="00253CBA" w:rsidRDefault="004706DD" w:rsidP="00253CBA">
            <w:pPr>
              <w:spacing w:after="120"/>
              <w:rPr>
                <w:sz w:val="22"/>
                <w:szCs w:val="22"/>
              </w:rPr>
            </w:pPr>
            <w:r w:rsidRPr="00253CBA">
              <w:rPr>
                <w:sz w:val="22"/>
                <w:szCs w:val="22"/>
                <w:lang w:val="en-GB"/>
              </w:rPr>
              <w:t>Peter Bates</w:t>
            </w:r>
          </w:p>
        </w:tc>
        <w:tc>
          <w:tcPr>
            <w:tcW w:w="1403" w:type="dxa"/>
            <w:noWrap/>
          </w:tcPr>
          <w:p w14:paraId="7077ECFB" w14:textId="77777777" w:rsidR="004706DD" w:rsidRPr="00253CBA" w:rsidRDefault="004706DD" w:rsidP="00253CBA">
            <w:pPr>
              <w:spacing w:after="120"/>
              <w:rPr>
                <w:sz w:val="22"/>
                <w:szCs w:val="22"/>
                <w:lang w:val="en-GB"/>
              </w:rPr>
            </w:pPr>
            <w:r w:rsidRPr="00253CBA">
              <w:rPr>
                <w:sz w:val="22"/>
                <w:szCs w:val="22"/>
                <w:lang w:val="en-GB"/>
              </w:rPr>
              <w:t>UK</w:t>
            </w:r>
          </w:p>
        </w:tc>
        <w:tc>
          <w:tcPr>
            <w:tcW w:w="5707" w:type="dxa"/>
            <w:noWrap/>
          </w:tcPr>
          <w:p w14:paraId="43CB52DE" w14:textId="77777777" w:rsidR="004706DD" w:rsidRPr="00253CBA" w:rsidRDefault="002A08D7" w:rsidP="00253CBA">
            <w:pPr>
              <w:spacing w:after="120"/>
              <w:rPr>
                <w:sz w:val="22"/>
                <w:szCs w:val="22"/>
                <w:lang w:val="en-GB"/>
              </w:rPr>
            </w:pPr>
            <w:r w:rsidRPr="00253CBA">
              <w:rPr>
                <w:sz w:val="22"/>
                <w:szCs w:val="22"/>
                <w:lang w:val="en-GB"/>
              </w:rPr>
              <w:t xml:space="preserve">Technical </w:t>
            </w:r>
            <w:r>
              <w:rPr>
                <w:sz w:val="22"/>
                <w:szCs w:val="22"/>
                <w:lang w:val="en-GB"/>
              </w:rPr>
              <w:t>s</w:t>
            </w:r>
            <w:r w:rsidRPr="00253CBA">
              <w:rPr>
                <w:sz w:val="22"/>
                <w:szCs w:val="22"/>
                <w:lang w:val="en-GB"/>
              </w:rPr>
              <w:t xml:space="preserve">upport </w:t>
            </w:r>
            <w:r>
              <w:rPr>
                <w:sz w:val="22"/>
                <w:szCs w:val="22"/>
                <w:lang w:val="en-GB"/>
              </w:rPr>
              <w:t>u</w:t>
            </w:r>
            <w:r w:rsidRPr="00253CBA">
              <w:rPr>
                <w:sz w:val="22"/>
                <w:szCs w:val="22"/>
                <w:lang w:val="en-GB"/>
              </w:rPr>
              <w:t xml:space="preserve">nit for </w:t>
            </w:r>
            <w:r>
              <w:rPr>
                <w:sz w:val="22"/>
                <w:szCs w:val="22"/>
                <w:lang w:val="en-GB"/>
              </w:rPr>
              <w:t xml:space="preserve">indigenous and local knowledge </w:t>
            </w:r>
          </w:p>
        </w:tc>
      </w:tr>
      <w:tr w:rsidR="002A08D7" w:rsidRPr="008A2AAB" w14:paraId="3FCBACCC" w14:textId="77777777" w:rsidTr="00253CBA">
        <w:trPr>
          <w:trHeight w:val="290"/>
        </w:trPr>
        <w:tc>
          <w:tcPr>
            <w:tcW w:w="2250" w:type="dxa"/>
            <w:noWrap/>
          </w:tcPr>
          <w:p w14:paraId="576AD61E" w14:textId="77777777" w:rsidR="002A08D7" w:rsidRPr="00253CBA" w:rsidRDefault="002A08D7" w:rsidP="002A08D7">
            <w:pPr>
              <w:spacing w:after="120"/>
              <w:rPr>
                <w:sz w:val="22"/>
                <w:szCs w:val="22"/>
                <w:lang w:val="en-GB"/>
              </w:rPr>
            </w:pPr>
            <w:r w:rsidRPr="00253CBA">
              <w:rPr>
                <w:sz w:val="22"/>
                <w:szCs w:val="22"/>
                <w:lang w:val="en-GB"/>
              </w:rPr>
              <w:t>Nigel Crawhall</w:t>
            </w:r>
          </w:p>
        </w:tc>
        <w:tc>
          <w:tcPr>
            <w:tcW w:w="1403" w:type="dxa"/>
            <w:noWrap/>
          </w:tcPr>
          <w:p w14:paraId="38A510E5" w14:textId="77777777" w:rsidR="002A08D7" w:rsidRPr="00253CBA" w:rsidRDefault="002A08D7" w:rsidP="002A08D7">
            <w:pPr>
              <w:spacing w:after="120"/>
              <w:rPr>
                <w:sz w:val="22"/>
                <w:szCs w:val="22"/>
                <w:lang w:val="en-GB"/>
              </w:rPr>
            </w:pPr>
            <w:r w:rsidRPr="00253CBA">
              <w:rPr>
                <w:sz w:val="22"/>
                <w:szCs w:val="22"/>
                <w:lang w:val="en-GB"/>
              </w:rPr>
              <w:t>South Africa</w:t>
            </w:r>
          </w:p>
        </w:tc>
        <w:tc>
          <w:tcPr>
            <w:tcW w:w="5707" w:type="dxa"/>
            <w:noWrap/>
          </w:tcPr>
          <w:p w14:paraId="2F85EC6C" w14:textId="77777777" w:rsidR="002A08D7" w:rsidRPr="00253CBA" w:rsidRDefault="002A08D7" w:rsidP="002A08D7">
            <w:pPr>
              <w:spacing w:after="120"/>
              <w:rPr>
                <w:sz w:val="22"/>
                <w:szCs w:val="22"/>
                <w:lang w:val="en-GB"/>
              </w:rPr>
            </w:pPr>
            <w:r w:rsidRPr="00253CBA">
              <w:rPr>
                <w:sz w:val="22"/>
                <w:szCs w:val="22"/>
                <w:lang w:val="en-GB"/>
              </w:rPr>
              <w:t xml:space="preserve">Technical </w:t>
            </w:r>
            <w:r>
              <w:rPr>
                <w:sz w:val="22"/>
                <w:szCs w:val="22"/>
                <w:lang w:val="en-GB"/>
              </w:rPr>
              <w:t>s</w:t>
            </w:r>
            <w:r w:rsidRPr="00253CBA">
              <w:rPr>
                <w:sz w:val="22"/>
                <w:szCs w:val="22"/>
                <w:lang w:val="en-GB"/>
              </w:rPr>
              <w:t xml:space="preserve">upport </w:t>
            </w:r>
            <w:r>
              <w:rPr>
                <w:sz w:val="22"/>
                <w:szCs w:val="22"/>
                <w:lang w:val="en-GB"/>
              </w:rPr>
              <w:t>u</w:t>
            </w:r>
            <w:r w:rsidRPr="00253CBA">
              <w:rPr>
                <w:sz w:val="22"/>
                <w:szCs w:val="22"/>
                <w:lang w:val="en-GB"/>
              </w:rPr>
              <w:t xml:space="preserve">nit for </w:t>
            </w:r>
            <w:r>
              <w:rPr>
                <w:sz w:val="22"/>
                <w:szCs w:val="22"/>
                <w:lang w:val="en-GB"/>
              </w:rPr>
              <w:t xml:space="preserve">indigenous and local knowledge </w:t>
            </w:r>
          </w:p>
        </w:tc>
      </w:tr>
      <w:tr w:rsidR="002A08D7" w:rsidRPr="00011FE2" w14:paraId="424A44A8" w14:textId="77777777" w:rsidTr="00253CBA">
        <w:trPr>
          <w:trHeight w:val="290"/>
        </w:trPr>
        <w:tc>
          <w:tcPr>
            <w:tcW w:w="2250" w:type="dxa"/>
            <w:noWrap/>
          </w:tcPr>
          <w:p w14:paraId="03B0E57B" w14:textId="77777777" w:rsidR="002A08D7" w:rsidRPr="00253CBA" w:rsidRDefault="002A08D7" w:rsidP="002A08D7">
            <w:pPr>
              <w:spacing w:after="120"/>
              <w:rPr>
                <w:sz w:val="22"/>
                <w:szCs w:val="22"/>
                <w:lang w:val="en-GB"/>
              </w:rPr>
            </w:pPr>
            <w:r w:rsidRPr="00253CBA">
              <w:rPr>
                <w:sz w:val="22"/>
                <w:szCs w:val="22"/>
                <w:lang w:val="en-GB"/>
              </w:rPr>
              <w:t>Veronica Gonzalez-Gonzalez</w:t>
            </w:r>
          </w:p>
        </w:tc>
        <w:tc>
          <w:tcPr>
            <w:tcW w:w="1403" w:type="dxa"/>
            <w:noWrap/>
          </w:tcPr>
          <w:p w14:paraId="34604B38" w14:textId="77777777" w:rsidR="002A08D7" w:rsidRPr="00253CBA" w:rsidRDefault="002A08D7" w:rsidP="002A08D7">
            <w:pPr>
              <w:spacing w:after="120"/>
              <w:rPr>
                <w:sz w:val="22"/>
                <w:szCs w:val="22"/>
                <w:lang w:val="en-GB"/>
              </w:rPr>
            </w:pPr>
            <w:r w:rsidRPr="00253CBA">
              <w:rPr>
                <w:sz w:val="22"/>
                <w:szCs w:val="22"/>
                <w:lang w:val="en-GB"/>
              </w:rPr>
              <w:t>Mexico</w:t>
            </w:r>
          </w:p>
        </w:tc>
        <w:tc>
          <w:tcPr>
            <w:tcW w:w="5707" w:type="dxa"/>
            <w:noWrap/>
          </w:tcPr>
          <w:p w14:paraId="6D326B46" w14:textId="77777777" w:rsidR="002A08D7" w:rsidRPr="00253CBA" w:rsidRDefault="002A08D7" w:rsidP="002A08D7">
            <w:pPr>
              <w:spacing w:after="120"/>
              <w:rPr>
                <w:sz w:val="22"/>
                <w:szCs w:val="22"/>
                <w:lang w:val="en-GB"/>
              </w:rPr>
            </w:pPr>
            <w:r w:rsidRPr="00253CBA">
              <w:rPr>
                <w:sz w:val="22"/>
                <w:szCs w:val="22"/>
                <w:lang w:val="en-GB"/>
              </w:rPr>
              <w:t xml:space="preserve">Technical </w:t>
            </w:r>
            <w:r>
              <w:rPr>
                <w:sz w:val="22"/>
                <w:szCs w:val="22"/>
                <w:lang w:val="en-GB"/>
              </w:rPr>
              <w:t>s</w:t>
            </w:r>
            <w:r w:rsidRPr="00253CBA">
              <w:rPr>
                <w:sz w:val="22"/>
                <w:szCs w:val="22"/>
                <w:lang w:val="en-GB"/>
              </w:rPr>
              <w:t xml:space="preserve">upport </w:t>
            </w:r>
            <w:r>
              <w:rPr>
                <w:sz w:val="22"/>
                <w:szCs w:val="22"/>
                <w:lang w:val="en-GB"/>
              </w:rPr>
              <w:t>u</w:t>
            </w:r>
            <w:r w:rsidRPr="00253CBA">
              <w:rPr>
                <w:sz w:val="22"/>
                <w:szCs w:val="22"/>
                <w:lang w:val="en-GB"/>
              </w:rPr>
              <w:t xml:space="preserve">nit for </w:t>
            </w:r>
            <w:r>
              <w:rPr>
                <w:sz w:val="22"/>
                <w:szCs w:val="22"/>
                <w:lang w:val="en-GB"/>
              </w:rPr>
              <w:t xml:space="preserve">indigenous and local knowledge </w:t>
            </w:r>
          </w:p>
        </w:tc>
      </w:tr>
    </w:tbl>
    <w:p w14:paraId="3638ADFC" w14:textId="77777777" w:rsidR="00A06A89" w:rsidRPr="00E141D1" w:rsidRDefault="00A06A89" w:rsidP="00A06A89"/>
    <w:p w14:paraId="377764EE" w14:textId="77777777" w:rsidR="00F4298B" w:rsidRDefault="00F4298B" w:rsidP="0064795F"/>
    <w:p w14:paraId="7A67C3C4" w14:textId="77777777" w:rsidR="00F4298B" w:rsidRDefault="00F4298B" w:rsidP="0064795F"/>
    <w:p w14:paraId="79CE3714" w14:textId="77777777" w:rsidR="00FD5934" w:rsidRDefault="00FD5934" w:rsidP="0064795F"/>
    <w:p w14:paraId="7723E449" w14:textId="77777777" w:rsidR="00FD5934" w:rsidRPr="001C7980" w:rsidRDefault="00FD5934" w:rsidP="0064795F"/>
    <w:p w14:paraId="36F9C59F" w14:textId="77777777" w:rsidR="00F4298B" w:rsidRPr="001C7980" w:rsidRDefault="00F4298B" w:rsidP="0064795F"/>
    <w:p w14:paraId="271F3D67" w14:textId="77777777" w:rsidR="00F4298B" w:rsidRDefault="00F4298B" w:rsidP="0064795F"/>
    <w:p w14:paraId="74836DAF" w14:textId="77777777" w:rsidR="0065293D" w:rsidRPr="00900279" w:rsidRDefault="0065293D" w:rsidP="0064795F"/>
    <w:p w14:paraId="7113C789" w14:textId="77777777" w:rsidR="00F4298B" w:rsidRPr="00900279" w:rsidRDefault="00F4298B" w:rsidP="0064795F"/>
    <w:p w14:paraId="1EDAC171" w14:textId="77777777" w:rsidR="00D10227" w:rsidRDefault="00D10227" w:rsidP="0064795F"/>
    <w:p w14:paraId="493BCA77" w14:textId="77777777" w:rsidR="008B0E93" w:rsidRDefault="008B0E93" w:rsidP="0064795F"/>
    <w:p w14:paraId="15D31CD6" w14:textId="77777777" w:rsidR="008B0E93" w:rsidRDefault="008B0E93" w:rsidP="0064795F"/>
    <w:p w14:paraId="5F05FCE8" w14:textId="77777777" w:rsidR="008B0E93" w:rsidRDefault="008B0E93" w:rsidP="0064795F"/>
    <w:p w14:paraId="03C42ED8" w14:textId="77777777" w:rsidR="008B0E93" w:rsidRDefault="008B0E93" w:rsidP="0064795F"/>
    <w:p w14:paraId="1845D0CA" w14:textId="12EE11FB" w:rsidR="008B0E93" w:rsidRPr="00004E61" w:rsidRDefault="001A6D7F" w:rsidP="0064795F">
      <w:r>
        <w:rPr>
          <w:noProof/>
        </w:rPr>
        <mc:AlternateContent>
          <mc:Choice Requires="wps">
            <w:drawing>
              <wp:anchor distT="0" distB="0" distL="114300" distR="114300" simplePos="0" relativeHeight="251658240" behindDoc="0" locked="0" layoutInCell="1" allowOverlap="1" wp14:anchorId="7D622B40" wp14:editId="43B1B15D">
                <wp:simplePos x="0" y="0"/>
                <wp:positionH relativeFrom="column">
                  <wp:posOffset>-1367155</wp:posOffset>
                </wp:positionH>
                <wp:positionV relativeFrom="paragraph">
                  <wp:posOffset>-1303655</wp:posOffset>
                </wp:positionV>
                <wp:extent cx="8474075" cy="10338435"/>
                <wp:effectExtent l="13970" t="10795" r="8255" b="13970"/>
                <wp:wrapNone/>
                <wp:docPr id="29838534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4075" cy="10338435"/>
                        </a:xfrm>
                        <a:prstGeom prst="rect">
                          <a:avLst/>
                        </a:prstGeom>
                        <a:solidFill>
                          <a:srgbClr val="FBE4D5"/>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BAC8DE" id="Rectangle 3" o:spid="_x0000_s1026" style="position:absolute;margin-left:-107.65pt;margin-top:-102.65pt;width:667.25pt;height:814.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" fillcolor="#fbe4d5"/>
            </w:pict>
          </mc:Fallback>
        </mc:AlternateContent>
      </w:r>
    </w:p>
    <w:sectPr w:rsidR="008B0E93" w:rsidRPr="00004E61" w:rsidSect="00BB1722">
      <w:pgSz w:w="12240" w:h="15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00944" w14:textId="77777777" w:rsidR="00046523" w:rsidRDefault="00046523" w:rsidP="0064795F">
      <w:r>
        <w:separator/>
      </w:r>
    </w:p>
  </w:endnote>
  <w:endnote w:type="continuationSeparator" w:id="0">
    <w:p w14:paraId="10030995" w14:textId="77777777" w:rsidR="00046523" w:rsidRDefault="00046523" w:rsidP="00647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ADC4D" w14:textId="77777777" w:rsidR="009F00E3" w:rsidRPr="0065293D" w:rsidRDefault="009F00E3" w:rsidP="0065293D">
    <w:pPr>
      <w:pStyle w:val="Footer"/>
      <w:jc w:val="center"/>
      <w:rPr>
        <w:sz w:val="20"/>
        <w:szCs w:val="20"/>
      </w:rPr>
    </w:pPr>
    <w:r w:rsidRPr="00EA2927">
      <w:rPr>
        <w:sz w:val="20"/>
        <w:szCs w:val="20"/>
      </w:rPr>
      <w:fldChar w:fldCharType="begin"/>
    </w:r>
    <w:r w:rsidRPr="00EA2927">
      <w:rPr>
        <w:sz w:val="20"/>
        <w:szCs w:val="20"/>
      </w:rPr>
      <w:instrText xml:space="preserve"> PAGE   \* MERGEFORMAT </w:instrText>
    </w:r>
    <w:r w:rsidRPr="00EA2927">
      <w:rPr>
        <w:sz w:val="20"/>
        <w:szCs w:val="20"/>
      </w:rPr>
      <w:fldChar w:fldCharType="separate"/>
    </w:r>
    <w:r w:rsidRPr="00EA2927">
      <w:rPr>
        <w:noProof/>
        <w:sz w:val="20"/>
        <w:szCs w:val="20"/>
      </w:rPr>
      <w:t>2</w:t>
    </w:r>
    <w:r w:rsidRPr="00EA2927">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F4746" w14:textId="77777777" w:rsidR="00046523" w:rsidRDefault="00046523" w:rsidP="0064795F">
      <w:r>
        <w:separator/>
      </w:r>
    </w:p>
  </w:footnote>
  <w:footnote w:type="continuationSeparator" w:id="0">
    <w:p w14:paraId="39A5065C" w14:textId="77777777" w:rsidR="00046523" w:rsidRDefault="00046523" w:rsidP="0064795F">
      <w:r>
        <w:continuationSeparator/>
      </w:r>
    </w:p>
  </w:footnote>
  <w:footnote w:id="1">
    <w:p w14:paraId="40F69E5F" w14:textId="77777777" w:rsidR="009F00E3" w:rsidRPr="00C07964" w:rsidRDefault="009F00E3" w:rsidP="00C07964">
      <w:pPr>
        <w:rPr>
          <w:sz w:val="20"/>
          <w:szCs w:val="20"/>
        </w:rPr>
      </w:pPr>
      <w:r w:rsidRPr="002A08D7">
        <w:rPr>
          <w:rStyle w:val="FootnoteReference"/>
          <w:sz w:val="20"/>
          <w:szCs w:val="20"/>
        </w:rPr>
        <w:footnoteRef/>
      </w:r>
      <w:r w:rsidRPr="002A08D7">
        <w:rPr>
          <w:sz w:val="20"/>
          <w:szCs w:val="20"/>
        </w:rPr>
        <w:t xml:space="preserve"> Disclaimer: The text in section 3 represents an attempt to reflect solely the views and contributions of the participants in the dialogue. As such, it does not represent the views of IPBES or UNESCO or reflect upon their official positions.  </w:t>
      </w:r>
    </w:p>
  </w:footnote>
  <w:footnote w:id="2">
    <w:p w14:paraId="502682A5" w14:textId="77777777" w:rsidR="009F00E3" w:rsidRDefault="009F00E3">
      <w:pPr>
        <w:pStyle w:val="FootnoteText"/>
      </w:pPr>
      <w:r>
        <w:rPr>
          <w:rStyle w:val="FootnoteReference"/>
        </w:rPr>
        <w:footnoteRef/>
      </w:r>
      <w:r>
        <w:t xml:space="preserve"> </w:t>
      </w:r>
      <w:r w:rsidRPr="00B57A38">
        <w:t>Th</w:t>
      </w:r>
      <w:r>
        <w:t>e following paper</w:t>
      </w:r>
      <w:r w:rsidRPr="00B57A38">
        <w:t xml:space="preserve"> </w:t>
      </w:r>
      <w:r>
        <w:t xml:space="preserve">discusses the four </w:t>
      </w:r>
      <w:r w:rsidRPr="00B57A38">
        <w:t>biocultural rights recognized by the Nagoya Protocol, beyond seeds or genetic resources:</w:t>
      </w:r>
      <w:r>
        <w:t xml:space="preserve"> Jonas et al. (2010).</w:t>
      </w:r>
      <w:r w:rsidRPr="00B57A38">
        <w:t xml:space="preserve"> </w:t>
      </w:r>
      <w:r>
        <w:t xml:space="preserve">Community Protocols and Access and Benefit Sharing. </w:t>
      </w:r>
      <w:r w:rsidRPr="00D8468C">
        <w:rPr>
          <w:i/>
          <w:iCs/>
        </w:rPr>
        <w:t>Asian Biotechnology and Development Review</w:t>
      </w:r>
      <w:r>
        <w:rPr>
          <w:i/>
          <w:iCs/>
        </w:rPr>
        <w:t xml:space="preserve">, </w:t>
      </w:r>
      <w:r>
        <w:t xml:space="preserve">12: 3, pp 49-76. </w:t>
      </w:r>
      <w:hyperlink r:id="rId1" w:history="1">
        <w:r w:rsidRPr="00C5229C">
          <w:rPr>
            <w:rStyle w:val="Hyperlink"/>
          </w:rPr>
          <w:t>http://archive.abs-biotrade.info/fileadmin/media/Knowledge_Center/Pulications/BCPs/community_protocols_and_ABS.pdf</w:t>
        </w:r>
      </w:hyperlink>
    </w:p>
  </w:footnote>
  <w:footnote w:id="3">
    <w:p w14:paraId="706ECF80" w14:textId="77777777" w:rsidR="009F00E3" w:rsidRPr="00512FEB" w:rsidRDefault="009F00E3" w:rsidP="0064795F">
      <w:pPr>
        <w:rPr>
          <w:rFonts w:eastAsia="DengXian"/>
          <w:snapToGrid w:val="0"/>
          <w:sz w:val="20"/>
          <w:szCs w:val="20"/>
        </w:rPr>
      </w:pPr>
      <w:r w:rsidRPr="00512FEB">
        <w:rPr>
          <w:rFonts w:eastAsia="DengXian"/>
          <w:snapToGrid w:val="0"/>
          <w:sz w:val="20"/>
          <w:szCs w:val="20"/>
          <w:vertAlign w:val="superscript"/>
        </w:rPr>
        <w:footnoteRef/>
      </w:r>
      <w:r w:rsidRPr="00512FEB">
        <w:rPr>
          <w:rFonts w:eastAsia="DengXian"/>
          <w:snapToGrid w:val="0"/>
          <w:sz w:val="20"/>
          <w:szCs w:val="20"/>
          <w:vertAlign w:val="superscript"/>
        </w:rPr>
        <w:t xml:space="preserve"> </w:t>
      </w:r>
      <w:r w:rsidRPr="00512FEB">
        <w:rPr>
          <w:rFonts w:eastAsia="DengXian"/>
          <w:snapToGrid w:val="0"/>
          <w:sz w:val="20"/>
          <w:szCs w:val="20"/>
        </w:rPr>
        <w:t xml:space="preserve">Disclaimer: The text in section 4 represents an attempt to reflect solely the views and contributions of the participants in the dialogue.  As such, it does not represent the views of IPBES or UNESCO or reflect upon their official positions.  </w:t>
      </w:r>
    </w:p>
  </w:footnote>
  <w:footnote w:id="4">
    <w:p w14:paraId="661B605A" w14:textId="77777777" w:rsidR="009C6E04" w:rsidRDefault="009C6E04" w:rsidP="009C6E04">
      <w:pPr>
        <w:pStyle w:val="FootnoteText"/>
        <w:spacing w:after="120"/>
      </w:pPr>
      <w:r>
        <w:rPr>
          <w:rStyle w:val="FootnoteReference"/>
        </w:rPr>
        <w:footnoteRef/>
      </w:r>
      <w:r>
        <w:t xml:space="preserve"> More can be read in these papers:</w:t>
      </w:r>
    </w:p>
    <w:p w14:paraId="434C4A77" w14:textId="77777777" w:rsidR="009C6E04" w:rsidRPr="009C6E04" w:rsidRDefault="009C6E04" w:rsidP="009C6E04">
      <w:pPr>
        <w:spacing w:after="120"/>
        <w:ind w:left="540"/>
        <w:jc w:val="both"/>
        <w:rPr>
          <w:rFonts w:eastAsia="DengXian" w:cs="Arial"/>
          <w:sz w:val="20"/>
          <w:szCs w:val="20"/>
        </w:rPr>
      </w:pPr>
      <w:r w:rsidRPr="009C6E04">
        <w:rPr>
          <w:rFonts w:eastAsia="DengXian" w:cs="Arial"/>
          <w:sz w:val="20"/>
          <w:szCs w:val="20"/>
        </w:rPr>
        <w:t>Isakov, Koychu I. (1975). Pastbisha I senokosi Kirgizskoy SSR [Pastures and hay lands of Kirgiz SSR], Kyrgyzstan.</w:t>
      </w:r>
    </w:p>
    <w:p w14:paraId="60D1950A" w14:textId="77777777" w:rsidR="009C6E04" w:rsidRPr="009C6E04" w:rsidRDefault="009C6E04" w:rsidP="009C6E04">
      <w:pPr>
        <w:spacing w:after="120"/>
        <w:ind w:left="540"/>
        <w:jc w:val="both"/>
        <w:rPr>
          <w:rFonts w:eastAsia="DengXian" w:cs="Arial"/>
          <w:sz w:val="20"/>
          <w:szCs w:val="20"/>
        </w:rPr>
      </w:pPr>
      <w:r w:rsidRPr="009C6E04">
        <w:rPr>
          <w:rFonts w:eastAsia="DengXian" w:cs="Arial"/>
          <w:sz w:val="20"/>
          <w:szCs w:val="20"/>
        </w:rPr>
        <w:t>Kasymov, U. (2016). Designing institutions in a post-socialist transformation process. Institutions in regulating access to and management of pasture resources in Kyrgyzstan. Institutional change in agriculture and natural resources. V. Beckmann &amp; K. Hagedorn, eds., Aachen: Shaker Verlag."</w:t>
      </w:r>
    </w:p>
    <w:p w14:paraId="634F8A5B" w14:textId="77777777" w:rsidR="009C6E04" w:rsidRDefault="009C6E0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D38A0" w14:textId="77777777" w:rsidR="000D44C2" w:rsidRPr="00253CBA" w:rsidRDefault="009F00E3" w:rsidP="000D44C2">
    <w:pPr>
      <w:pStyle w:val="Header"/>
      <w:spacing w:after="0"/>
      <w:jc w:val="right"/>
      <w:rPr>
        <w:i/>
        <w:iCs/>
        <w:color w:val="385623"/>
        <w:sz w:val="20"/>
        <w:szCs w:val="20"/>
      </w:rPr>
    </w:pPr>
    <w:r w:rsidRPr="00253CBA">
      <w:rPr>
        <w:i/>
        <w:iCs/>
        <w:color w:val="385623"/>
        <w:sz w:val="20"/>
        <w:szCs w:val="20"/>
      </w:rPr>
      <w:t xml:space="preserve">Report of the </w:t>
    </w:r>
    <w:r w:rsidR="000D44C2">
      <w:rPr>
        <w:i/>
        <w:iCs/>
        <w:color w:val="385623"/>
        <w:sz w:val="20"/>
        <w:szCs w:val="20"/>
      </w:rPr>
      <w:t xml:space="preserve">third </w:t>
    </w:r>
    <w:r w:rsidR="00755612">
      <w:rPr>
        <w:i/>
        <w:iCs/>
        <w:color w:val="385623"/>
        <w:sz w:val="20"/>
        <w:szCs w:val="20"/>
      </w:rPr>
      <w:t>ILK</w:t>
    </w:r>
    <w:r w:rsidRPr="00253CBA">
      <w:rPr>
        <w:i/>
        <w:iCs/>
        <w:color w:val="385623"/>
        <w:sz w:val="20"/>
        <w:szCs w:val="20"/>
      </w:rPr>
      <w:t xml:space="preserve"> dialogue workshop </w:t>
    </w:r>
    <w:r w:rsidR="000D44C2">
      <w:rPr>
        <w:i/>
        <w:iCs/>
        <w:color w:val="385623"/>
        <w:sz w:val="20"/>
        <w:szCs w:val="20"/>
      </w:rPr>
      <w:t>of</w:t>
    </w:r>
  </w:p>
  <w:p w14:paraId="74A21256" w14:textId="77777777" w:rsidR="009F00E3" w:rsidRDefault="009F00E3" w:rsidP="0064795F">
    <w:pPr>
      <w:pStyle w:val="Header"/>
      <w:spacing w:after="0"/>
      <w:jc w:val="right"/>
      <w:rPr>
        <w:i/>
        <w:iCs/>
        <w:color w:val="385623"/>
        <w:sz w:val="20"/>
        <w:szCs w:val="20"/>
      </w:rPr>
    </w:pPr>
    <w:r w:rsidRPr="00253CBA">
      <w:rPr>
        <w:i/>
        <w:iCs/>
        <w:color w:val="385623"/>
        <w:sz w:val="20"/>
        <w:szCs w:val="20"/>
      </w:rPr>
      <w:t>the IPBES values assessment</w:t>
    </w:r>
  </w:p>
  <w:p w14:paraId="08A660A3" w14:textId="77777777" w:rsidR="00C07964" w:rsidRDefault="00C07964" w:rsidP="0064795F">
    <w:pPr>
      <w:pStyle w:val="Header"/>
      <w:spacing w:after="0"/>
      <w:jc w:val="right"/>
      <w:rPr>
        <w:i/>
        <w:iCs/>
        <w:color w:val="385623"/>
        <w:sz w:val="20"/>
        <w:szCs w:val="20"/>
      </w:rPr>
    </w:pPr>
  </w:p>
  <w:p w14:paraId="71D5F633" w14:textId="77777777" w:rsidR="00C07964" w:rsidRPr="00253CBA" w:rsidRDefault="00C07964" w:rsidP="0064795F">
    <w:pPr>
      <w:pStyle w:val="Header"/>
      <w:spacing w:after="0"/>
      <w:jc w:val="right"/>
      <w:rPr>
        <w:i/>
        <w:iCs/>
        <w:color w:val="385623"/>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0F875A"/>
    <w:multiLevelType w:val="singleLevel"/>
    <w:tmpl w:val="47002DFA"/>
    <w:lvl w:ilvl="0">
      <w:start w:val="1"/>
      <w:numFmt w:val="bullet"/>
      <w:pStyle w:val="ListParagraph"/>
      <w:lvlText w:val=""/>
      <w:lvlJc w:val="left"/>
      <w:pPr>
        <w:tabs>
          <w:tab w:val="left" w:pos="420"/>
        </w:tabs>
        <w:ind w:left="418" w:hanging="418"/>
      </w:pPr>
      <w:rPr>
        <w:rFonts w:ascii="Wingdings" w:hAnsi="Wingdings" w:hint="default"/>
        <w:sz w:val="13"/>
      </w:rPr>
    </w:lvl>
  </w:abstractNum>
  <w:abstractNum w:abstractNumId="1" w15:restartNumberingAfterBreak="0">
    <w:nsid w:val="0B9C1B6A"/>
    <w:multiLevelType w:val="hybridMultilevel"/>
    <w:tmpl w:val="E82A27B4"/>
    <w:lvl w:ilvl="0" w:tplc="93A240A4">
      <w:start w:val="1"/>
      <w:numFmt w:val="bullet"/>
      <w:lvlText w:val=""/>
      <w:lvlJc w:val="left"/>
      <w:pPr>
        <w:tabs>
          <w:tab w:val="num" w:pos="720"/>
        </w:tabs>
        <w:ind w:left="720" w:hanging="360"/>
      </w:pPr>
      <w:rPr>
        <w:rFonts w:ascii="Wingdings" w:hAnsi="Wingdings" w:hint="default"/>
      </w:rPr>
    </w:lvl>
    <w:lvl w:ilvl="1" w:tplc="5DEA40C8" w:tentative="1">
      <w:start w:val="1"/>
      <w:numFmt w:val="bullet"/>
      <w:lvlText w:val=""/>
      <w:lvlJc w:val="left"/>
      <w:pPr>
        <w:tabs>
          <w:tab w:val="num" w:pos="1440"/>
        </w:tabs>
        <w:ind w:left="1440" w:hanging="360"/>
      </w:pPr>
      <w:rPr>
        <w:rFonts w:ascii="Wingdings" w:hAnsi="Wingdings" w:hint="default"/>
      </w:rPr>
    </w:lvl>
    <w:lvl w:ilvl="2" w:tplc="C218C856" w:tentative="1">
      <w:start w:val="1"/>
      <w:numFmt w:val="bullet"/>
      <w:lvlText w:val=""/>
      <w:lvlJc w:val="left"/>
      <w:pPr>
        <w:tabs>
          <w:tab w:val="num" w:pos="2160"/>
        </w:tabs>
        <w:ind w:left="2160" w:hanging="360"/>
      </w:pPr>
      <w:rPr>
        <w:rFonts w:ascii="Wingdings" w:hAnsi="Wingdings" w:hint="default"/>
      </w:rPr>
    </w:lvl>
    <w:lvl w:ilvl="3" w:tplc="386CFF94" w:tentative="1">
      <w:start w:val="1"/>
      <w:numFmt w:val="bullet"/>
      <w:lvlText w:val=""/>
      <w:lvlJc w:val="left"/>
      <w:pPr>
        <w:tabs>
          <w:tab w:val="num" w:pos="2880"/>
        </w:tabs>
        <w:ind w:left="2880" w:hanging="360"/>
      </w:pPr>
      <w:rPr>
        <w:rFonts w:ascii="Wingdings" w:hAnsi="Wingdings" w:hint="default"/>
      </w:rPr>
    </w:lvl>
    <w:lvl w:ilvl="4" w:tplc="66EAAA7C" w:tentative="1">
      <w:start w:val="1"/>
      <w:numFmt w:val="bullet"/>
      <w:lvlText w:val=""/>
      <w:lvlJc w:val="left"/>
      <w:pPr>
        <w:tabs>
          <w:tab w:val="num" w:pos="3600"/>
        </w:tabs>
        <w:ind w:left="3600" w:hanging="360"/>
      </w:pPr>
      <w:rPr>
        <w:rFonts w:ascii="Wingdings" w:hAnsi="Wingdings" w:hint="default"/>
      </w:rPr>
    </w:lvl>
    <w:lvl w:ilvl="5" w:tplc="CAFCD22A" w:tentative="1">
      <w:start w:val="1"/>
      <w:numFmt w:val="bullet"/>
      <w:lvlText w:val=""/>
      <w:lvlJc w:val="left"/>
      <w:pPr>
        <w:tabs>
          <w:tab w:val="num" w:pos="4320"/>
        </w:tabs>
        <w:ind w:left="4320" w:hanging="360"/>
      </w:pPr>
      <w:rPr>
        <w:rFonts w:ascii="Wingdings" w:hAnsi="Wingdings" w:hint="default"/>
      </w:rPr>
    </w:lvl>
    <w:lvl w:ilvl="6" w:tplc="3088401E" w:tentative="1">
      <w:start w:val="1"/>
      <w:numFmt w:val="bullet"/>
      <w:lvlText w:val=""/>
      <w:lvlJc w:val="left"/>
      <w:pPr>
        <w:tabs>
          <w:tab w:val="num" w:pos="5040"/>
        </w:tabs>
        <w:ind w:left="5040" w:hanging="360"/>
      </w:pPr>
      <w:rPr>
        <w:rFonts w:ascii="Wingdings" w:hAnsi="Wingdings" w:hint="default"/>
      </w:rPr>
    </w:lvl>
    <w:lvl w:ilvl="7" w:tplc="4778320E" w:tentative="1">
      <w:start w:val="1"/>
      <w:numFmt w:val="bullet"/>
      <w:lvlText w:val=""/>
      <w:lvlJc w:val="left"/>
      <w:pPr>
        <w:tabs>
          <w:tab w:val="num" w:pos="5760"/>
        </w:tabs>
        <w:ind w:left="5760" w:hanging="360"/>
      </w:pPr>
      <w:rPr>
        <w:rFonts w:ascii="Wingdings" w:hAnsi="Wingdings" w:hint="default"/>
      </w:rPr>
    </w:lvl>
    <w:lvl w:ilvl="8" w:tplc="C098406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DC044C"/>
    <w:multiLevelType w:val="hybridMultilevel"/>
    <w:tmpl w:val="14A43AEE"/>
    <w:lvl w:ilvl="0" w:tplc="B8D436E0">
      <w:numFmt w:val="bullet"/>
      <w:lvlText w:val="-"/>
      <w:lvlJc w:val="left"/>
      <w:pPr>
        <w:ind w:left="1080" w:hanging="360"/>
      </w:pPr>
      <w:rPr>
        <w:rFonts w:ascii="Calibri" w:eastAsia="Calibri" w:hAnsi="Calibri" w:cs="Arial" w:hint="default"/>
      </w:rPr>
    </w:lvl>
    <w:lvl w:ilvl="1" w:tplc="B8D436E0">
      <w:numFmt w:val="bullet"/>
      <w:lvlText w:val="-"/>
      <w:lvlJc w:val="left"/>
      <w:pPr>
        <w:ind w:left="2107" w:hanging="360"/>
      </w:pPr>
      <w:rPr>
        <w:rFonts w:ascii="Calibri" w:eastAsia="Calibri" w:hAnsi="Calibri" w:cs="Arial"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3" w15:restartNumberingAfterBreak="0">
    <w:nsid w:val="0E4C3111"/>
    <w:multiLevelType w:val="hybridMultilevel"/>
    <w:tmpl w:val="4CA6F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914049"/>
    <w:multiLevelType w:val="multilevel"/>
    <w:tmpl w:val="04C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A3820"/>
    <w:multiLevelType w:val="hybridMultilevel"/>
    <w:tmpl w:val="B1A6B8C6"/>
    <w:lvl w:ilvl="0" w:tplc="DFAAFB84">
      <w:start w:val="5"/>
      <w:numFmt w:val="bullet"/>
      <w:lvlText w:val="•"/>
      <w:lvlJc w:val="left"/>
      <w:pPr>
        <w:ind w:left="153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5B22E1"/>
    <w:multiLevelType w:val="multilevel"/>
    <w:tmpl w:val="6F0E0C76"/>
    <w:lvl w:ilvl="0">
      <w:start w:val="1"/>
      <w:numFmt w:val="decimal"/>
      <w:lvlText w:val="%1."/>
      <w:lvlJc w:val="left"/>
      <w:pPr>
        <w:ind w:left="108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7" w15:restartNumberingAfterBreak="0">
    <w:nsid w:val="17A6769D"/>
    <w:multiLevelType w:val="singleLevel"/>
    <w:tmpl w:val="17A6769D"/>
    <w:lvl w:ilvl="0">
      <w:start w:val="1"/>
      <w:numFmt w:val="bullet"/>
      <w:lvlText w:val=""/>
      <w:lvlJc w:val="left"/>
      <w:pPr>
        <w:tabs>
          <w:tab w:val="left" w:pos="420"/>
        </w:tabs>
        <w:ind w:left="418" w:hanging="418"/>
      </w:pPr>
      <w:rPr>
        <w:rFonts w:ascii="Wingdings" w:hAnsi="Wingdings" w:hint="default"/>
        <w:sz w:val="13"/>
      </w:rPr>
    </w:lvl>
  </w:abstractNum>
  <w:abstractNum w:abstractNumId="8" w15:restartNumberingAfterBreak="0">
    <w:nsid w:val="182A463D"/>
    <w:multiLevelType w:val="hybridMultilevel"/>
    <w:tmpl w:val="1DC6BECA"/>
    <w:lvl w:ilvl="0" w:tplc="B8D436E0">
      <w:numFmt w:val="bullet"/>
      <w:lvlText w:val="-"/>
      <w:lvlJc w:val="left"/>
      <w:pPr>
        <w:ind w:left="413" w:hanging="360"/>
      </w:pPr>
      <w:rPr>
        <w:rFonts w:ascii="Calibri" w:eastAsia="Calibri" w:hAnsi="Calibri"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93C35"/>
    <w:multiLevelType w:val="hybridMultilevel"/>
    <w:tmpl w:val="FF12E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6D24A3"/>
    <w:multiLevelType w:val="hybridMultilevel"/>
    <w:tmpl w:val="8D381908"/>
    <w:lvl w:ilvl="0" w:tplc="DFAAFB84">
      <w:start w:val="5"/>
      <w:numFmt w:val="bullet"/>
      <w:lvlText w:val="•"/>
      <w:lvlJc w:val="left"/>
      <w:pPr>
        <w:ind w:left="153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50A62"/>
    <w:multiLevelType w:val="hybridMultilevel"/>
    <w:tmpl w:val="F7562026"/>
    <w:lvl w:ilvl="0" w:tplc="04090001">
      <w:start w:val="1"/>
      <w:numFmt w:val="bullet"/>
      <w:lvlText w:val=""/>
      <w:lvlJc w:val="left"/>
      <w:pPr>
        <w:tabs>
          <w:tab w:val="num" w:pos="720"/>
        </w:tabs>
        <w:ind w:left="720" w:hanging="360"/>
      </w:pPr>
      <w:rPr>
        <w:rFonts w:ascii="Symbol" w:hAnsi="Symbol" w:hint="default"/>
      </w:rPr>
    </w:lvl>
    <w:lvl w:ilvl="1" w:tplc="5DEA40C8" w:tentative="1">
      <w:start w:val="1"/>
      <w:numFmt w:val="bullet"/>
      <w:lvlText w:val=""/>
      <w:lvlJc w:val="left"/>
      <w:pPr>
        <w:tabs>
          <w:tab w:val="num" w:pos="1440"/>
        </w:tabs>
        <w:ind w:left="1440" w:hanging="360"/>
      </w:pPr>
      <w:rPr>
        <w:rFonts w:ascii="Wingdings" w:hAnsi="Wingdings" w:hint="default"/>
      </w:rPr>
    </w:lvl>
    <w:lvl w:ilvl="2" w:tplc="C218C856" w:tentative="1">
      <w:start w:val="1"/>
      <w:numFmt w:val="bullet"/>
      <w:lvlText w:val=""/>
      <w:lvlJc w:val="left"/>
      <w:pPr>
        <w:tabs>
          <w:tab w:val="num" w:pos="2160"/>
        </w:tabs>
        <w:ind w:left="2160" w:hanging="360"/>
      </w:pPr>
      <w:rPr>
        <w:rFonts w:ascii="Wingdings" w:hAnsi="Wingdings" w:hint="default"/>
      </w:rPr>
    </w:lvl>
    <w:lvl w:ilvl="3" w:tplc="386CFF94" w:tentative="1">
      <w:start w:val="1"/>
      <w:numFmt w:val="bullet"/>
      <w:lvlText w:val=""/>
      <w:lvlJc w:val="left"/>
      <w:pPr>
        <w:tabs>
          <w:tab w:val="num" w:pos="2880"/>
        </w:tabs>
        <w:ind w:left="2880" w:hanging="360"/>
      </w:pPr>
      <w:rPr>
        <w:rFonts w:ascii="Wingdings" w:hAnsi="Wingdings" w:hint="default"/>
      </w:rPr>
    </w:lvl>
    <w:lvl w:ilvl="4" w:tplc="66EAAA7C" w:tentative="1">
      <w:start w:val="1"/>
      <w:numFmt w:val="bullet"/>
      <w:lvlText w:val=""/>
      <w:lvlJc w:val="left"/>
      <w:pPr>
        <w:tabs>
          <w:tab w:val="num" w:pos="3600"/>
        </w:tabs>
        <w:ind w:left="3600" w:hanging="360"/>
      </w:pPr>
      <w:rPr>
        <w:rFonts w:ascii="Wingdings" w:hAnsi="Wingdings" w:hint="default"/>
      </w:rPr>
    </w:lvl>
    <w:lvl w:ilvl="5" w:tplc="CAFCD22A" w:tentative="1">
      <w:start w:val="1"/>
      <w:numFmt w:val="bullet"/>
      <w:lvlText w:val=""/>
      <w:lvlJc w:val="left"/>
      <w:pPr>
        <w:tabs>
          <w:tab w:val="num" w:pos="4320"/>
        </w:tabs>
        <w:ind w:left="4320" w:hanging="360"/>
      </w:pPr>
      <w:rPr>
        <w:rFonts w:ascii="Wingdings" w:hAnsi="Wingdings" w:hint="default"/>
      </w:rPr>
    </w:lvl>
    <w:lvl w:ilvl="6" w:tplc="3088401E" w:tentative="1">
      <w:start w:val="1"/>
      <w:numFmt w:val="bullet"/>
      <w:lvlText w:val=""/>
      <w:lvlJc w:val="left"/>
      <w:pPr>
        <w:tabs>
          <w:tab w:val="num" w:pos="5040"/>
        </w:tabs>
        <w:ind w:left="5040" w:hanging="360"/>
      </w:pPr>
      <w:rPr>
        <w:rFonts w:ascii="Wingdings" w:hAnsi="Wingdings" w:hint="default"/>
      </w:rPr>
    </w:lvl>
    <w:lvl w:ilvl="7" w:tplc="4778320E" w:tentative="1">
      <w:start w:val="1"/>
      <w:numFmt w:val="bullet"/>
      <w:lvlText w:val=""/>
      <w:lvlJc w:val="left"/>
      <w:pPr>
        <w:tabs>
          <w:tab w:val="num" w:pos="5760"/>
        </w:tabs>
        <w:ind w:left="5760" w:hanging="360"/>
      </w:pPr>
      <w:rPr>
        <w:rFonts w:ascii="Wingdings" w:hAnsi="Wingdings" w:hint="default"/>
      </w:rPr>
    </w:lvl>
    <w:lvl w:ilvl="8" w:tplc="C098406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F936A2"/>
    <w:multiLevelType w:val="hybridMultilevel"/>
    <w:tmpl w:val="50BCA128"/>
    <w:lvl w:ilvl="0" w:tplc="DFAAFB84">
      <w:start w:val="5"/>
      <w:numFmt w:val="bullet"/>
      <w:lvlText w:val="•"/>
      <w:lvlJc w:val="left"/>
      <w:pPr>
        <w:ind w:left="153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E77A90"/>
    <w:multiLevelType w:val="hybridMultilevel"/>
    <w:tmpl w:val="7BE459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3AA166B3"/>
    <w:multiLevelType w:val="hybridMultilevel"/>
    <w:tmpl w:val="5518FD66"/>
    <w:lvl w:ilvl="0" w:tplc="B8D436E0">
      <w:numFmt w:val="bullet"/>
      <w:lvlText w:val="-"/>
      <w:lvlJc w:val="left"/>
      <w:pPr>
        <w:ind w:left="1080" w:hanging="360"/>
      </w:pPr>
      <w:rPr>
        <w:rFonts w:ascii="Calibri" w:eastAsia="Calibri" w:hAnsi="Calibri" w:cs="Arial" w:hint="default"/>
      </w:rPr>
    </w:lvl>
    <w:lvl w:ilvl="1" w:tplc="B8D436E0">
      <w:numFmt w:val="bullet"/>
      <w:lvlText w:val="-"/>
      <w:lvlJc w:val="left"/>
      <w:pPr>
        <w:ind w:left="2107" w:hanging="360"/>
      </w:pPr>
      <w:rPr>
        <w:rFonts w:ascii="Calibri" w:eastAsia="Calibri" w:hAnsi="Calibri" w:cs="Arial"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16"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A97961"/>
    <w:multiLevelType w:val="multilevel"/>
    <w:tmpl w:val="933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F6CEA"/>
    <w:multiLevelType w:val="multilevel"/>
    <w:tmpl w:val="855CB0BA"/>
    <w:lvl w:ilvl="0">
      <w:start w:val="1"/>
      <w:numFmt w:val="decimal"/>
      <w:pStyle w:val="Heading1"/>
      <w:lvlText w:val="%1."/>
      <w:lvlJc w:val="left"/>
      <w:pPr>
        <w:ind w:left="540" w:hanging="360"/>
      </w:pPr>
    </w:lvl>
    <w:lvl w:ilvl="1">
      <w:start w:val="1"/>
      <w:numFmt w:val="decimal"/>
      <w:pStyle w:val="Heading2"/>
      <w:lvlText w:val="%1.%2."/>
      <w:lvlJc w:val="left"/>
      <w:pPr>
        <w:ind w:left="792" w:hanging="432"/>
      </w:pPr>
      <w:rPr>
        <w:i w:val="0"/>
        <w:iCs w:val="0"/>
        <w:sz w:val="28"/>
        <w:szCs w:val="28"/>
      </w:r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490662"/>
    <w:multiLevelType w:val="hybridMultilevel"/>
    <w:tmpl w:val="E398BCF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A1E7417"/>
    <w:multiLevelType w:val="hybridMultilevel"/>
    <w:tmpl w:val="A7A045F4"/>
    <w:lvl w:ilvl="0" w:tplc="040C0001">
      <w:start w:val="1"/>
      <w:numFmt w:val="bullet"/>
      <w:lvlText w:val=""/>
      <w:lvlJc w:val="left"/>
      <w:pPr>
        <w:ind w:left="810" w:hanging="360"/>
      </w:pPr>
      <w:rPr>
        <w:rFonts w:ascii="Symbol" w:hAnsi="Symbol" w:hint="default"/>
      </w:rPr>
    </w:lvl>
    <w:lvl w:ilvl="1" w:tplc="DFAAFB84">
      <w:start w:val="5"/>
      <w:numFmt w:val="bullet"/>
      <w:lvlText w:val="•"/>
      <w:lvlJc w:val="left"/>
      <w:pPr>
        <w:ind w:left="1530" w:hanging="360"/>
      </w:pPr>
      <w:rPr>
        <w:rFonts w:ascii="Calibri" w:eastAsia="Times New Roman" w:hAnsi="Calibri" w:cs="Calibri"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21" w15:restartNumberingAfterBreak="0">
    <w:nsid w:val="5D6E01E1"/>
    <w:multiLevelType w:val="multilevel"/>
    <w:tmpl w:val="6F0E0C7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5A65A9C"/>
    <w:multiLevelType w:val="multilevel"/>
    <w:tmpl w:val="74E2952A"/>
    <w:lvl w:ilvl="0">
      <w:start w:val="1"/>
      <w:numFmt w:val="decimal"/>
      <w:lvlText w:val="%1"/>
      <w:lvlJc w:val="left"/>
      <w:pPr>
        <w:ind w:left="432" w:hanging="432"/>
      </w:pPr>
    </w:lvl>
    <w:lvl w:ilvl="1">
      <w:start w:val="1"/>
      <w:numFmt w:val="decimal"/>
      <w:lvlText w:val="%1.%2"/>
      <w:lvlJc w:val="left"/>
      <w:pPr>
        <w:ind w:left="576" w:hanging="576"/>
      </w:pPr>
      <w:rPr>
        <w:color w:val="385623"/>
        <w:sz w:val="28"/>
        <w:szCs w:val="28"/>
      </w:rPr>
    </w:lvl>
    <w:lvl w:ilvl="2">
      <w:start w:val="1"/>
      <w:numFmt w:val="decimal"/>
      <w:lvlText w:val="%1.%2.%3"/>
      <w:lvlJc w:val="left"/>
      <w:pPr>
        <w:ind w:left="862" w:hanging="720"/>
      </w:pPr>
      <w:rPr>
        <w:color w:val="385623"/>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95C36B1"/>
    <w:multiLevelType w:val="hybridMultilevel"/>
    <w:tmpl w:val="C7C087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703B02"/>
    <w:multiLevelType w:val="hybridMultilevel"/>
    <w:tmpl w:val="D392371E"/>
    <w:lvl w:ilvl="0" w:tplc="DFAAFB84">
      <w:start w:val="5"/>
      <w:numFmt w:val="bullet"/>
      <w:lvlText w:val="•"/>
      <w:lvlJc w:val="left"/>
      <w:pPr>
        <w:ind w:left="153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1448B8"/>
    <w:multiLevelType w:val="hybridMultilevel"/>
    <w:tmpl w:val="1902A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17269F"/>
    <w:multiLevelType w:val="hybridMultilevel"/>
    <w:tmpl w:val="D9AE60D0"/>
    <w:lvl w:ilvl="0" w:tplc="B8D436E0">
      <w:numFmt w:val="bullet"/>
      <w:lvlText w:val="-"/>
      <w:lvlJc w:val="left"/>
      <w:pPr>
        <w:ind w:left="1080" w:hanging="360"/>
      </w:pPr>
      <w:rPr>
        <w:rFonts w:ascii="Calibri" w:eastAsia="Calibri" w:hAnsi="Calibri"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67185872">
    <w:abstractNumId w:val="18"/>
  </w:num>
  <w:num w:numId="2" w16cid:durableId="1132282693">
    <w:abstractNumId w:val="20"/>
  </w:num>
  <w:num w:numId="3" w16cid:durableId="1946420881">
    <w:abstractNumId w:val="8"/>
  </w:num>
  <w:num w:numId="4" w16cid:durableId="728528962">
    <w:abstractNumId w:val="16"/>
  </w:num>
  <w:num w:numId="5" w16cid:durableId="1271011250">
    <w:abstractNumId w:val="2"/>
  </w:num>
  <w:num w:numId="6" w16cid:durableId="717702019">
    <w:abstractNumId w:val="26"/>
  </w:num>
  <w:num w:numId="7" w16cid:durableId="1054163055">
    <w:abstractNumId w:val="14"/>
  </w:num>
  <w:num w:numId="8" w16cid:durableId="321466083">
    <w:abstractNumId w:val="15"/>
  </w:num>
  <w:num w:numId="9" w16cid:durableId="1920292091">
    <w:abstractNumId w:val="1"/>
  </w:num>
  <w:num w:numId="10" w16cid:durableId="2056270007">
    <w:abstractNumId w:val="7"/>
  </w:num>
  <w:num w:numId="11" w16cid:durableId="663119552">
    <w:abstractNumId w:val="0"/>
  </w:num>
  <w:num w:numId="12" w16cid:durableId="350844225">
    <w:abstractNumId w:val="21"/>
  </w:num>
  <w:num w:numId="13" w16cid:durableId="60098370">
    <w:abstractNumId w:val="6"/>
  </w:num>
  <w:num w:numId="14" w16cid:durableId="753092706">
    <w:abstractNumId w:val="19"/>
  </w:num>
  <w:num w:numId="15" w16cid:durableId="379089420">
    <w:abstractNumId w:val="23"/>
  </w:num>
  <w:num w:numId="16" w16cid:durableId="379980869">
    <w:abstractNumId w:val="13"/>
  </w:num>
  <w:num w:numId="17" w16cid:durableId="1388072983">
    <w:abstractNumId w:val="9"/>
  </w:num>
  <w:num w:numId="18" w16cid:durableId="1000810086">
    <w:abstractNumId w:val="12"/>
  </w:num>
  <w:num w:numId="19" w16cid:durableId="1568226108">
    <w:abstractNumId w:val="10"/>
  </w:num>
  <w:num w:numId="20" w16cid:durableId="674260863">
    <w:abstractNumId w:val="5"/>
  </w:num>
  <w:num w:numId="21" w16cid:durableId="1278869562">
    <w:abstractNumId w:val="24"/>
  </w:num>
  <w:num w:numId="22" w16cid:durableId="15317213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3698707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21655922">
    <w:abstractNumId w:val="3"/>
  </w:num>
  <w:num w:numId="25" w16cid:durableId="19771014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38398905">
    <w:abstractNumId w:val="25"/>
  </w:num>
  <w:num w:numId="27" w16cid:durableId="33249666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814221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23691477">
    <w:abstractNumId w:val="17"/>
  </w:num>
  <w:num w:numId="30" w16cid:durableId="552083719">
    <w:abstractNumId w:val="4"/>
  </w:num>
  <w:num w:numId="31" w16cid:durableId="1285114645">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es-ES" w:vendorID="64" w:dllVersion="6" w:nlCheck="1" w:checkStyle="0"/>
  <w:activeWritingStyle w:appName="MSWord" w:lang="it-IT" w:vendorID="64" w:dllVersion="6" w:nlCheck="1" w:checkStyle="0"/>
  <w:activeWritingStyle w:appName="MSWord" w:lang="fr-CA" w:vendorID="64" w:dllVersion="0" w:nlCheck="1" w:checkStyle="0"/>
  <w:activeWritingStyle w:appName="MSWord" w:lang="fr-CA" w:vendorID="64" w:dllVersion="6" w:nlCheck="1" w:checkStyle="0"/>
  <w:activeWritingStyle w:appName="MSWord" w:lang="en-CA" w:vendorID="64" w:dllVersion="6" w:nlCheck="1" w:checkStyle="1"/>
  <w:activeWritingStyle w:appName="MSWord" w:lang="en-CA" w:vendorID="64" w:dllVersion="0" w:nlCheck="1" w:checkStyle="0"/>
  <w:activeWritingStyle w:appName="MSWord" w:lang="pt-PT" w:vendorID="64" w:dllVersion="0" w:nlCheck="1" w:checkStyle="0"/>
  <w:activeWritingStyle w:appName="MSWord" w:lang="es-ES" w:vendorID="64" w:dllVersion="0" w:nlCheck="1" w:checkStyle="0"/>
  <w:activeWritingStyle w:appName="MSWord" w:lang="en-AU" w:vendorID="64" w:dllVersion="0" w:nlCheck="1" w:checkStyle="0"/>
  <w:activeWritingStyle w:appName="MSWord" w:lang="en-NZ" w:vendorID="64" w:dllVersion="0" w:nlCheck="1" w:checkStyle="0"/>
  <w:activeWritingStyle w:appName="MSWord" w:lang="uz-Cyrl-UZ" w:vendorID="64" w:dllVersion="0" w:nlCheck="1" w:checkStyle="0"/>
  <w:activeWritingStyle w:appName="MSWord" w:lang="en-AU" w:vendorID="64" w:dllVersion="6" w:nlCheck="1" w:checkStyle="1"/>
  <w:activeWritingStyle w:appName="MSWord" w:lang="es-MX" w:vendorID="64" w:dllVersion="0" w:nlCheck="1" w:checkStyle="0"/>
  <w:activeWritingStyle w:appName="MSWord" w:lang="de-DE" w:vendorID="64" w:dllVersion="0" w:nlCheck="1" w:checkStyle="0"/>
  <w:activeWritingStyle w:appName="MSWord" w:lang="en-US" w:vendorID="64" w:dllVersion="131078" w:nlCheck="1" w:checkStyle="0"/>
  <w:activeWritingStyle w:appName="MSWord" w:lang="en-GB" w:vendorID="64" w:dllVersion="131078"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0588"/>
    <w:rsid w:val="000033C1"/>
    <w:rsid w:val="00004CBF"/>
    <w:rsid w:val="00004E61"/>
    <w:rsid w:val="00005453"/>
    <w:rsid w:val="00011FE2"/>
    <w:rsid w:val="00013E67"/>
    <w:rsid w:val="00013EBE"/>
    <w:rsid w:val="00015BCB"/>
    <w:rsid w:val="00016272"/>
    <w:rsid w:val="00020D0A"/>
    <w:rsid w:val="00022796"/>
    <w:rsid w:val="00022F3B"/>
    <w:rsid w:val="00025908"/>
    <w:rsid w:val="00026B25"/>
    <w:rsid w:val="00034872"/>
    <w:rsid w:val="00044E6D"/>
    <w:rsid w:val="00046523"/>
    <w:rsid w:val="00046E06"/>
    <w:rsid w:val="00047949"/>
    <w:rsid w:val="000508E8"/>
    <w:rsid w:val="0005139B"/>
    <w:rsid w:val="000522CD"/>
    <w:rsid w:val="00053D8D"/>
    <w:rsid w:val="00055619"/>
    <w:rsid w:val="000601BB"/>
    <w:rsid w:val="0006298F"/>
    <w:rsid w:val="0006339C"/>
    <w:rsid w:val="00070104"/>
    <w:rsid w:val="00070A8A"/>
    <w:rsid w:val="000740B1"/>
    <w:rsid w:val="00077AC2"/>
    <w:rsid w:val="00081251"/>
    <w:rsid w:val="00086D15"/>
    <w:rsid w:val="00090ECD"/>
    <w:rsid w:val="00093B1F"/>
    <w:rsid w:val="00094C5B"/>
    <w:rsid w:val="000959D8"/>
    <w:rsid w:val="00095E2A"/>
    <w:rsid w:val="00097359"/>
    <w:rsid w:val="000A2524"/>
    <w:rsid w:val="000A271E"/>
    <w:rsid w:val="000A434F"/>
    <w:rsid w:val="000A5342"/>
    <w:rsid w:val="000A7505"/>
    <w:rsid w:val="000A7636"/>
    <w:rsid w:val="000B3D84"/>
    <w:rsid w:val="000B5E72"/>
    <w:rsid w:val="000B7DD2"/>
    <w:rsid w:val="000C1FA0"/>
    <w:rsid w:val="000C2709"/>
    <w:rsid w:val="000C2D43"/>
    <w:rsid w:val="000D0504"/>
    <w:rsid w:val="000D44C2"/>
    <w:rsid w:val="000D44FD"/>
    <w:rsid w:val="000D58AA"/>
    <w:rsid w:val="000E20B4"/>
    <w:rsid w:val="000E6212"/>
    <w:rsid w:val="000F2EF7"/>
    <w:rsid w:val="000F489D"/>
    <w:rsid w:val="000F6535"/>
    <w:rsid w:val="00104F8E"/>
    <w:rsid w:val="001050E7"/>
    <w:rsid w:val="00106A8D"/>
    <w:rsid w:val="00107E8C"/>
    <w:rsid w:val="0011188D"/>
    <w:rsid w:val="00117FBF"/>
    <w:rsid w:val="0012127F"/>
    <w:rsid w:val="0012213D"/>
    <w:rsid w:val="00127B59"/>
    <w:rsid w:val="00131809"/>
    <w:rsid w:val="00131D4F"/>
    <w:rsid w:val="0013735F"/>
    <w:rsid w:val="00140FAA"/>
    <w:rsid w:val="00141142"/>
    <w:rsid w:val="0014279C"/>
    <w:rsid w:val="00143572"/>
    <w:rsid w:val="00144E27"/>
    <w:rsid w:val="00147C4C"/>
    <w:rsid w:val="00147DCB"/>
    <w:rsid w:val="00151583"/>
    <w:rsid w:val="0015498E"/>
    <w:rsid w:val="00160B6F"/>
    <w:rsid w:val="001631CD"/>
    <w:rsid w:val="001639D1"/>
    <w:rsid w:val="00167EA7"/>
    <w:rsid w:val="00174F87"/>
    <w:rsid w:val="0017525D"/>
    <w:rsid w:val="001863E9"/>
    <w:rsid w:val="00186908"/>
    <w:rsid w:val="0019424D"/>
    <w:rsid w:val="00194EFC"/>
    <w:rsid w:val="00195492"/>
    <w:rsid w:val="00196C04"/>
    <w:rsid w:val="00197ABB"/>
    <w:rsid w:val="001A3309"/>
    <w:rsid w:val="001A4F06"/>
    <w:rsid w:val="001A529D"/>
    <w:rsid w:val="001A54DC"/>
    <w:rsid w:val="001A6D7F"/>
    <w:rsid w:val="001B5297"/>
    <w:rsid w:val="001B5890"/>
    <w:rsid w:val="001B6557"/>
    <w:rsid w:val="001C09E4"/>
    <w:rsid w:val="001C616C"/>
    <w:rsid w:val="001C7980"/>
    <w:rsid w:val="001D0C86"/>
    <w:rsid w:val="001D443F"/>
    <w:rsid w:val="001D48EC"/>
    <w:rsid w:val="001E0112"/>
    <w:rsid w:val="001E77FF"/>
    <w:rsid w:val="001F3ABF"/>
    <w:rsid w:val="001F5C2F"/>
    <w:rsid w:val="001F7179"/>
    <w:rsid w:val="00202D25"/>
    <w:rsid w:val="00203884"/>
    <w:rsid w:val="0020593C"/>
    <w:rsid w:val="002077E7"/>
    <w:rsid w:val="00210563"/>
    <w:rsid w:val="0021666F"/>
    <w:rsid w:val="002208EF"/>
    <w:rsid w:val="00226D4E"/>
    <w:rsid w:val="00231EF4"/>
    <w:rsid w:val="00235D1A"/>
    <w:rsid w:val="0023673E"/>
    <w:rsid w:val="00236EE8"/>
    <w:rsid w:val="00244F7F"/>
    <w:rsid w:val="00245066"/>
    <w:rsid w:val="002458C4"/>
    <w:rsid w:val="00247A25"/>
    <w:rsid w:val="00250669"/>
    <w:rsid w:val="002508F2"/>
    <w:rsid w:val="0025277F"/>
    <w:rsid w:val="00253B4F"/>
    <w:rsid w:val="00253CBA"/>
    <w:rsid w:val="00254364"/>
    <w:rsid w:val="00256B38"/>
    <w:rsid w:val="00257942"/>
    <w:rsid w:val="00261785"/>
    <w:rsid w:val="0026651A"/>
    <w:rsid w:val="002668AE"/>
    <w:rsid w:val="00267B96"/>
    <w:rsid w:val="00273777"/>
    <w:rsid w:val="00274E80"/>
    <w:rsid w:val="002750E2"/>
    <w:rsid w:val="002839DA"/>
    <w:rsid w:val="00284AA4"/>
    <w:rsid w:val="00285BB2"/>
    <w:rsid w:val="00286C85"/>
    <w:rsid w:val="0029347C"/>
    <w:rsid w:val="0029485C"/>
    <w:rsid w:val="00295F97"/>
    <w:rsid w:val="00296B03"/>
    <w:rsid w:val="002A08D7"/>
    <w:rsid w:val="002A25ED"/>
    <w:rsid w:val="002A354B"/>
    <w:rsid w:val="002A45E7"/>
    <w:rsid w:val="002A6FFB"/>
    <w:rsid w:val="002B0131"/>
    <w:rsid w:val="002B0CCB"/>
    <w:rsid w:val="002B2034"/>
    <w:rsid w:val="002B503F"/>
    <w:rsid w:val="002B6FE7"/>
    <w:rsid w:val="002C1062"/>
    <w:rsid w:val="002C1544"/>
    <w:rsid w:val="002C240E"/>
    <w:rsid w:val="002C2AC3"/>
    <w:rsid w:val="002C5657"/>
    <w:rsid w:val="002C6BF9"/>
    <w:rsid w:val="002D200B"/>
    <w:rsid w:val="002D29D4"/>
    <w:rsid w:val="002D3AF9"/>
    <w:rsid w:val="002D54C5"/>
    <w:rsid w:val="002D6BF8"/>
    <w:rsid w:val="002D7F0B"/>
    <w:rsid w:val="002E065D"/>
    <w:rsid w:val="002E1B30"/>
    <w:rsid w:val="002E4B4C"/>
    <w:rsid w:val="002F01C3"/>
    <w:rsid w:val="002F0D87"/>
    <w:rsid w:val="002F2975"/>
    <w:rsid w:val="002F34DF"/>
    <w:rsid w:val="002F7635"/>
    <w:rsid w:val="002F77AB"/>
    <w:rsid w:val="00300E43"/>
    <w:rsid w:val="00304EC4"/>
    <w:rsid w:val="003064FA"/>
    <w:rsid w:val="003071F9"/>
    <w:rsid w:val="0030724F"/>
    <w:rsid w:val="003075BE"/>
    <w:rsid w:val="00307B6F"/>
    <w:rsid w:val="0031069A"/>
    <w:rsid w:val="00310956"/>
    <w:rsid w:val="0032003E"/>
    <w:rsid w:val="0032062F"/>
    <w:rsid w:val="00323373"/>
    <w:rsid w:val="00323872"/>
    <w:rsid w:val="003267CF"/>
    <w:rsid w:val="0032696B"/>
    <w:rsid w:val="00327C79"/>
    <w:rsid w:val="003329FF"/>
    <w:rsid w:val="003409F8"/>
    <w:rsid w:val="003421DA"/>
    <w:rsid w:val="003426D2"/>
    <w:rsid w:val="00345B27"/>
    <w:rsid w:val="00351517"/>
    <w:rsid w:val="003526B8"/>
    <w:rsid w:val="00356046"/>
    <w:rsid w:val="00360F89"/>
    <w:rsid w:val="0036265E"/>
    <w:rsid w:val="00370C43"/>
    <w:rsid w:val="00375224"/>
    <w:rsid w:val="00375C0D"/>
    <w:rsid w:val="00376584"/>
    <w:rsid w:val="00376B55"/>
    <w:rsid w:val="0038078C"/>
    <w:rsid w:val="003838ED"/>
    <w:rsid w:val="00383FBB"/>
    <w:rsid w:val="00385633"/>
    <w:rsid w:val="00387B8B"/>
    <w:rsid w:val="003921C0"/>
    <w:rsid w:val="00395164"/>
    <w:rsid w:val="003A0B56"/>
    <w:rsid w:val="003A1217"/>
    <w:rsid w:val="003A3732"/>
    <w:rsid w:val="003A4883"/>
    <w:rsid w:val="003B0749"/>
    <w:rsid w:val="003B256A"/>
    <w:rsid w:val="003B327B"/>
    <w:rsid w:val="003B3305"/>
    <w:rsid w:val="003B489B"/>
    <w:rsid w:val="003B5E8E"/>
    <w:rsid w:val="003B7465"/>
    <w:rsid w:val="003B7486"/>
    <w:rsid w:val="003C12E1"/>
    <w:rsid w:val="003C2A6C"/>
    <w:rsid w:val="003C4A01"/>
    <w:rsid w:val="003C520D"/>
    <w:rsid w:val="003C5857"/>
    <w:rsid w:val="003C6840"/>
    <w:rsid w:val="003C7054"/>
    <w:rsid w:val="003D5097"/>
    <w:rsid w:val="003D6448"/>
    <w:rsid w:val="003D78D3"/>
    <w:rsid w:val="003E410A"/>
    <w:rsid w:val="003E60B6"/>
    <w:rsid w:val="003F06D0"/>
    <w:rsid w:val="003F1968"/>
    <w:rsid w:val="003F3975"/>
    <w:rsid w:val="003F4CAE"/>
    <w:rsid w:val="003F5DEE"/>
    <w:rsid w:val="003F738D"/>
    <w:rsid w:val="003F77A2"/>
    <w:rsid w:val="00401E50"/>
    <w:rsid w:val="00401F73"/>
    <w:rsid w:val="0040679B"/>
    <w:rsid w:val="00407458"/>
    <w:rsid w:val="00407533"/>
    <w:rsid w:val="00414507"/>
    <w:rsid w:val="00416482"/>
    <w:rsid w:val="004174DE"/>
    <w:rsid w:val="00417D4F"/>
    <w:rsid w:val="00420948"/>
    <w:rsid w:val="00423173"/>
    <w:rsid w:val="00433C00"/>
    <w:rsid w:val="004350A1"/>
    <w:rsid w:val="00440092"/>
    <w:rsid w:val="0044071F"/>
    <w:rsid w:val="004436EC"/>
    <w:rsid w:val="00444E2E"/>
    <w:rsid w:val="0045532B"/>
    <w:rsid w:val="004554FB"/>
    <w:rsid w:val="0046194D"/>
    <w:rsid w:val="00464DA5"/>
    <w:rsid w:val="004660FA"/>
    <w:rsid w:val="00466DE2"/>
    <w:rsid w:val="004706DD"/>
    <w:rsid w:val="00473E86"/>
    <w:rsid w:val="00476DC3"/>
    <w:rsid w:val="004819DF"/>
    <w:rsid w:val="00483B88"/>
    <w:rsid w:val="00483E8C"/>
    <w:rsid w:val="00485D3D"/>
    <w:rsid w:val="004869F6"/>
    <w:rsid w:val="00486C57"/>
    <w:rsid w:val="004901EA"/>
    <w:rsid w:val="00492F6F"/>
    <w:rsid w:val="004A25E6"/>
    <w:rsid w:val="004A6010"/>
    <w:rsid w:val="004A762A"/>
    <w:rsid w:val="004A798A"/>
    <w:rsid w:val="004A7EBA"/>
    <w:rsid w:val="004B0CD2"/>
    <w:rsid w:val="004B2207"/>
    <w:rsid w:val="004B2E8C"/>
    <w:rsid w:val="004B554F"/>
    <w:rsid w:val="004B5C7B"/>
    <w:rsid w:val="004B69EE"/>
    <w:rsid w:val="004C27D2"/>
    <w:rsid w:val="004C441B"/>
    <w:rsid w:val="004C51EF"/>
    <w:rsid w:val="004C5DCA"/>
    <w:rsid w:val="004D117E"/>
    <w:rsid w:val="004D1DC5"/>
    <w:rsid w:val="004D7956"/>
    <w:rsid w:val="004D7A0D"/>
    <w:rsid w:val="004E0283"/>
    <w:rsid w:val="004F0CC3"/>
    <w:rsid w:val="004F73D3"/>
    <w:rsid w:val="005016AF"/>
    <w:rsid w:val="00501763"/>
    <w:rsid w:val="0050182F"/>
    <w:rsid w:val="00504E7A"/>
    <w:rsid w:val="00505C5C"/>
    <w:rsid w:val="00506843"/>
    <w:rsid w:val="005121C4"/>
    <w:rsid w:val="0051274B"/>
    <w:rsid w:val="00512FEB"/>
    <w:rsid w:val="00514168"/>
    <w:rsid w:val="0051451C"/>
    <w:rsid w:val="005150F4"/>
    <w:rsid w:val="0051658D"/>
    <w:rsid w:val="00517031"/>
    <w:rsid w:val="00520100"/>
    <w:rsid w:val="00521496"/>
    <w:rsid w:val="00522B44"/>
    <w:rsid w:val="00522DF6"/>
    <w:rsid w:val="005260C2"/>
    <w:rsid w:val="00527467"/>
    <w:rsid w:val="00536034"/>
    <w:rsid w:val="00536901"/>
    <w:rsid w:val="00540869"/>
    <w:rsid w:val="005503BD"/>
    <w:rsid w:val="00551179"/>
    <w:rsid w:val="00552AB4"/>
    <w:rsid w:val="005538AA"/>
    <w:rsid w:val="00553C80"/>
    <w:rsid w:val="00556B47"/>
    <w:rsid w:val="00556D6D"/>
    <w:rsid w:val="0055743B"/>
    <w:rsid w:val="00560111"/>
    <w:rsid w:val="00562020"/>
    <w:rsid w:val="00562A27"/>
    <w:rsid w:val="005672CC"/>
    <w:rsid w:val="00570D55"/>
    <w:rsid w:val="005737BA"/>
    <w:rsid w:val="00574214"/>
    <w:rsid w:val="005803FF"/>
    <w:rsid w:val="00580434"/>
    <w:rsid w:val="005837FF"/>
    <w:rsid w:val="00586635"/>
    <w:rsid w:val="00587F8B"/>
    <w:rsid w:val="005960A0"/>
    <w:rsid w:val="00597294"/>
    <w:rsid w:val="005B0D68"/>
    <w:rsid w:val="005B19D3"/>
    <w:rsid w:val="005B3DA1"/>
    <w:rsid w:val="005C1BC1"/>
    <w:rsid w:val="005C52C2"/>
    <w:rsid w:val="005C789C"/>
    <w:rsid w:val="005D0BD9"/>
    <w:rsid w:val="005D305D"/>
    <w:rsid w:val="005E44E8"/>
    <w:rsid w:val="005E5259"/>
    <w:rsid w:val="005F28DE"/>
    <w:rsid w:val="005F4FCE"/>
    <w:rsid w:val="005F54B0"/>
    <w:rsid w:val="005F6FA2"/>
    <w:rsid w:val="005F79B2"/>
    <w:rsid w:val="00602C65"/>
    <w:rsid w:val="0060340F"/>
    <w:rsid w:val="006036B0"/>
    <w:rsid w:val="00605D09"/>
    <w:rsid w:val="0060727C"/>
    <w:rsid w:val="00607A65"/>
    <w:rsid w:val="00607E8B"/>
    <w:rsid w:val="00610F66"/>
    <w:rsid w:val="00612718"/>
    <w:rsid w:val="00615481"/>
    <w:rsid w:val="0062343B"/>
    <w:rsid w:val="006264DF"/>
    <w:rsid w:val="00636FC7"/>
    <w:rsid w:val="0063780B"/>
    <w:rsid w:val="006400F7"/>
    <w:rsid w:val="00640F0A"/>
    <w:rsid w:val="00645940"/>
    <w:rsid w:val="0064795F"/>
    <w:rsid w:val="00650135"/>
    <w:rsid w:val="0065293D"/>
    <w:rsid w:val="00655E24"/>
    <w:rsid w:val="0066372F"/>
    <w:rsid w:val="00663867"/>
    <w:rsid w:val="00673EC7"/>
    <w:rsid w:val="00674CC5"/>
    <w:rsid w:val="0067709D"/>
    <w:rsid w:val="0068041D"/>
    <w:rsid w:val="006807BA"/>
    <w:rsid w:val="006830D5"/>
    <w:rsid w:val="00687929"/>
    <w:rsid w:val="006902F8"/>
    <w:rsid w:val="0069608A"/>
    <w:rsid w:val="00696F45"/>
    <w:rsid w:val="006A05B1"/>
    <w:rsid w:val="006A2F82"/>
    <w:rsid w:val="006A3498"/>
    <w:rsid w:val="006A4760"/>
    <w:rsid w:val="006A63BD"/>
    <w:rsid w:val="006A7233"/>
    <w:rsid w:val="006B0B39"/>
    <w:rsid w:val="006C06CE"/>
    <w:rsid w:val="006C1A49"/>
    <w:rsid w:val="006C5501"/>
    <w:rsid w:val="006D04C4"/>
    <w:rsid w:val="006D1636"/>
    <w:rsid w:val="006D2B8A"/>
    <w:rsid w:val="006D6428"/>
    <w:rsid w:val="006D664F"/>
    <w:rsid w:val="006D68D7"/>
    <w:rsid w:val="006E01D9"/>
    <w:rsid w:val="006E089A"/>
    <w:rsid w:val="006E49B6"/>
    <w:rsid w:val="006F064E"/>
    <w:rsid w:val="006F2493"/>
    <w:rsid w:val="00700DC5"/>
    <w:rsid w:val="00700E91"/>
    <w:rsid w:val="0070533D"/>
    <w:rsid w:val="007074E8"/>
    <w:rsid w:val="00711549"/>
    <w:rsid w:val="0071183B"/>
    <w:rsid w:val="007132A5"/>
    <w:rsid w:val="00713FDD"/>
    <w:rsid w:val="0072124A"/>
    <w:rsid w:val="007213A6"/>
    <w:rsid w:val="00727FBD"/>
    <w:rsid w:val="007325AC"/>
    <w:rsid w:val="00733BEF"/>
    <w:rsid w:val="0073450E"/>
    <w:rsid w:val="00734B13"/>
    <w:rsid w:val="00735575"/>
    <w:rsid w:val="00736ADF"/>
    <w:rsid w:val="00740FFE"/>
    <w:rsid w:val="00741E1E"/>
    <w:rsid w:val="0074220B"/>
    <w:rsid w:val="00742455"/>
    <w:rsid w:val="0074307B"/>
    <w:rsid w:val="007434AB"/>
    <w:rsid w:val="007509FB"/>
    <w:rsid w:val="007534DA"/>
    <w:rsid w:val="00755612"/>
    <w:rsid w:val="00761713"/>
    <w:rsid w:val="007620EC"/>
    <w:rsid w:val="0076472B"/>
    <w:rsid w:val="00766E71"/>
    <w:rsid w:val="007747BE"/>
    <w:rsid w:val="00777814"/>
    <w:rsid w:val="007829E7"/>
    <w:rsid w:val="007830D7"/>
    <w:rsid w:val="0078318C"/>
    <w:rsid w:val="00785990"/>
    <w:rsid w:val="0078635E"/>
    <w:rsid w:val="007864B9"/>
    <w:rsid w:val="00790606"/>
    <w:rsid w:val="007911EF"/>
    <w:rsid w:val="00791A19"/>
    <w:rsid w:val="00796E05"/>
    <w:rsid w:val="007A120B"/>
    <w:rsid w:val="007A3CCE"/>
    <w:rsid w:val="007A40BF"/>
    <w:rsid w:val="007A42D0"/>
    <w:rsid w:val="007A6178"/>
    <w:rsid w:val="007B084E"/>
    <w:rsid w:val="007B4297"/>
    <w:rsid w:val="007B5943"/>
    <w:rsid w:val="007B753E"/>
    <w:rsid w:val="007B7BAA"/>
    <w:rsid w:val="007C695C"/>
    <w:rsid w:val="007C7D39"/>
    <w:rsid w:val="007D3319"/>
    <w:rsid w:val="007D5FCB"/>
    <w:rsid w:val="007E04C0"/>
    <w:rsid w:val="007E1DC3"/>
    <w:rsid w:val="007E2CB5"/>
    <w:rsid w:val="007E5E95"/>
    <w:rsid w:val="007E66BF"/>
    <w:rsid w:val="007F17A3"/>
    <w:rsid w:val="007F584B"/>
    <w:rsid w:val="007F6527"/>
    <w:rsid w:val="007F7171"/>
    <w:rsid w:val="00800C64"/>
    <w:rsid w:val="0081336F"/>
    <w:rsid w:val="00813D80"/>
    <w:rsid w:val="00814F88"/>
    <w:rsid w:val="0081554F"/>
    <w:rsid w:val="008169F5"/>
    <w:rsid w:val="008214FD"/>
    <w:rsid w:val="008217F7"/>
    <w:rsid w:val="00821DC2"/>
    <w:rsid w:val="0082296A"/>
    <w:rsid w:val="00822983"/>
    <w:rsid w:val="0082615A"/>
    <w:rsid w:val="008318C4"/>
    <w:rsid w:val="0084118C"/>
    <w:rsid w:val="008450FC"/>
    <w:rsid w:val="00851E93"/>
    <w:rsid w:val="00855BF2"/>
    <w:rsid w:val="00856F29"/>
    <w:rsid w:val="00862DD7"/>
    <w:rsid w:val="008656FA"/>
    <w:rsid w:val="00866034"/>
    <w:rsid w:val="0086730C"/>
    <w:rsid w:val="00867BB6"/>
    <w:rsid w:val="00871A90"/>
    <w:rsid w:val="00872C96"/>
    <w:rsid w:val="00875305"/>
    <w:rsid w:val="00875DFF"/>
    <w:rsid w:val="008779FF"/>
    <w:rsid w:val="00877A27"/>
    <w:rsid w:val="0088359C"/>
    <w:rsid w:val="00885D40"/>
    <w:rsid w:val="0088690E"/>
    <w:rsid w:val="008924FE"/>
    <w:rsid w:val="00893525"/>
    <w:rsid w:val="0089372E"/>
    <w:rsid w:val="008944C2"/>
    <w:rsid w:val="008954A0"/>
    <w:rsid w:val="008959B0"/>
    <w:rsid w:val="008976D7"/>
    <w:rsid w:val="008A1B0D"/>
    <w:rsid w:val="008A2AAB"/>
    <w:rsid w:val="008A730D"/>
    <w:rsid w:val="008B04A5"/>
    <w:rsid w:val="008B07E9"/>
    <w:rsid w:val="008B0E93"/>
    <w:rsid w:val="008B14A1"/>
    <w:rsid w:val="008B1815"/>
    <w:rsid w:val="008B4CCD"/>
    <w:rsid w:val="008B74EC"/>
    <w:rsid w:val="008B7B4B"/>
    <w:rsid w:val="008C3D1F"/>
    <w:rsid w:val="008C3ED9"/>
    <w:rsid w:val="008C43A2"/>
    <w:rsid w:val="008C76A2"/>
    <w:rsid w:val="008D29EF"/>
    <w:rsid w:val="008D2CBB"/>
    <w:rsid w:val="008E0274"/>
    <w:rsid w:val="008E1127"/>
    <w:rsid w:val="008E37B0"/>
    <w:rsid w:val="008E5028"/>
    <w:rsid w:val="008E56A1"/>
    <w:rsid w:val="008E7208"/>
    <w:rsid w:val="008E7C9E"/>
    <w:rsid w:val="008F22A5"/>
    <w:rsid w:val="008F28EC"/>
    <w:rsid w:val="008F670B"/>
    <w:rsid w:val="00900279"/>
    <w:rsid w:val="009014B3"/>
    <w:rsid w:val="00901ED3"/>
    <w:rsid w:val="009106C1"/>
    <w:rsid w:val="00910B4E"/>
    <w:rsid w:val="0091390B"/>
    <w:rsid w:val="00913ECD"/>
    <w:rsid w:val="00914748"/>
    <w:rsid w:val="00921403"/>
    <w:rsid w:val="0092362B"/>
    <w:rsid w:val="0092369F"/>
    <w:rsid w:val="00924B61"/>
    <w:rsid w:val="009262DC"/>
    <w:rsid w:val="00927772"/>
    <w:rsid w:val="00931183"/>
    <w:rsid w:val="00931588"/>
    <w:rsid w:val="009330E8"/>
    <w:rsid w:val="00933630"/>
    <w:rsid w:val="00934C4B"/>
    <w:rsid w:val="00937578"/>
    <w:rsid w:val="009405C9"/>
    <w:rsid w:val="0094212D"/>
    <w:rsid w:val="00944FDE"/>
    <w:rsid w:val="0094577F"/>
    <w:rsid w:val="009462AC"/>
    <w:rsid w:val="00953B5A"/>
    <w:rsid w:val="00955EB9"/>
    <w:rsid w:val="00956938"/>
    <w:rsid w:val="009572E3"/>
    <w:rsid w:val="00957E42"/>
    <w:rsid w:val="00961E48"/>
    <w:rsid w:val="009621D4"/>
    <w:rsid w:val="00965E9F"/>
    <w:rsid w:val="00965EED"/>
    <w:rsid w:val="009662C5"/>
    <w:rsid w:val="00967E67"/>
    <w:rsid w:val="009730BB"/>
    <w:rsid w:val="0097505C"/>
    <w:rsid w:val="00982F6C"/>
    <w:rsid w:val="00987B12"/>
    <w:rsid w:val="00987D3C"/>
    <w:rsid w:val="0099409E"/>
    <w:rsid w:val="009A6CBF"/>
    <w:rsid w:val="009A77DF"/>
    <w:rsid w:val="009B3AE1"/>
    <w:rsid w:val="009B49F5"/>
    <w:rsid w:val="009B54C4"/>
    <w:rsid w:val="009B56EC"/>
    <w:rsid w:val="009B6886"/>
    <w:rsid w:val="009B7D02"/>
    <w:rsid w:val="009C2158"/>
    <w:rsid w:val="009C4B1E"/>
    <w:rsid w:val="009C4E7E"/>
    <w:rsid w:val="009C50CF"/>
    <w:rsid w:val="009C6E04"/>
    <w:rsid w:val="009C7C19"/>
    <w:rsid w:val="009D08BA"/>
    <w:rsid w:val="009D0BC9"/>
    <w:rsid w:val="009D3007"/>
    <w:rsid w:val="009D3F42"/>
    <w:rsid w:val="009D5DD9"/>
    <w:rsid w:val="009D6E41"/>
    <w:rsid w:val="009D7FDA"/>
    <w:rsid w:val="009E0C8E"/>
    <w:rsid w:val="009E1DD3"/>
    <w:rsid w:val="009E33C0"/>
    <w:rsid w:val="009E6A53"/>
    <w:rsid w:val="009F00E3"/>
    <w:rsid w:val="009F1DF0"/>
    <w:rsid w:val="009F3245"/>
    <w:rsid w:val="009F45F6"/>
    <w:rsid w:val="009F50AF"/>
    <w:rsid w:val="009F66F7"/>
    <w:rsid w:val="009F7B1C"/>
    <w:rsid w:val="00A046C6"/>
    <w:rsid w:val="00A05685"/>
    <w:rsid w:val="00A06A89"/>
    <w:rsid w:val="00A06E52"/>
    <w:rsid w:val="00A100BA"/>
    <w:rsid w:val="00A11E71"/>
    <w:rsid w:val="00A11EBE"/>
    <w:rsid w:val="00A16E3A"/>
    <w:rsid w:val="00A177AA"/>
    <w:rsid w:val="00A20C94"/>
    <w:rsid w:val="00A2227A"/>
    <w:rsid w:val="00A24133"/>
    <w:rsid w:val="00A2589E"/>
    <w:rsid w:val="00A27D2B"/>
    <w:rsid w:val="00A30005"/>
    <w:rsid w:val="00A418FA"/>
    <w:rsid w:val="00A43E81"/>
    <w:rsid w:val="00A4450F"/>
    <w:rsid w:val="00A51C8D"/>
    <w:rsid w:val="00A56BB7"/>
    <w:rsid w:val="00A5717B"/>
    <w:rsid w:val="00A57285"/>
    <w:rsid w:val="00A572DC"/>
    <w:rsid w:val="00A61675"/>
    <w:rsid w:val="00A6184B"/>
    <w:rsid w:val="00A6186E"/>
    <w:rsid w:val="00A61CDE"/>
    <w:rsid w:val="00A627E9"/>
    <w:rsid w:val="00A64D39"/>
    <w:rsid w:val="00A70EC5"/>
    <w:rsid w:val="00A71E76"/>
    <w:rsid w:val="00A76E24"/>
    <w:rsid w:val="00A8137B"/>
    <w:rsid w:val="00A81CE8"/>
    <w:rsid w:val="00A843D6"/>
    <w:rsid w:val="00A85C8E"/>
    <w:rsid w:val="00A8680A"/>
    <w:rsid w:val="00A913E7"/>
    <w:rsid w:val="00AA1325"/>
    <w:rsid w:val="00AA20BA"/>
    <w:rsid w:val="00AA5CBD"/>
    <w:rsid w:val="00AA60DC"/>
    <w:rsid w:val="00AB001A"/>
    <w:rsid w:val="00AB300F"/>
    <w:rsid w:val="00AB3475"/>
    <w:rsid w:val="00AB4679"/>
    <w:rsid w:val="00AB504C"/>
    <w:rsid w:val="00AB5A7A"/>
    <w:rsid w:val="00AB7382"/>
    <w:rsid w:val="00AC0175"/>
    <w:rsid w:val="00AC68AF"/>
    <w:rsid w:val="00AC7285"/>
    <w:rsid w:val="00AC7455"/>
    <w:rsid w:val="00AC754E"/>
    <w:rsid w:val="00AD0147"/>
    <w:rsid w:val="00AE4A6B"/>
    <w:rsid w:val="00AF04F3"/>
    <w:rsid w:val="00AF20C7"/>
    <w:rsid w:val="00AF2678"/>
    <w:rsid w:val="00AF5E57"/>
    <w:rsid w:val="00AF6593"/>
    <w:rsid w:val="00B01E92"/>
    <w:rsid w:val="00B046D6"/>
    <w:rsid w:val="00B1091F"/>
    <w:rsid w:val="00B17646"/>
    <w:rsid w:val="00B17E10"/>
    <w:rsid w:val="00B20495"/>
    <w:rsid w:val="00B22B3C"/>
    <w:rsid w:val="00B23A99"/>
    <w:rsid w:val="00B247B2"/>
    <w:rsid w:val="00B26117"/>
    <w:rsid w:val="00B30711"/>
    <w:rsid w:val="00B309C2"/>
    <w:rsid w:val="00B356BF"/>
    <w:rsid w:val="00B3602F"/>
    <w:rsid w:val="00B4107A"/>
    <w:rsid w:val="00B43011"/>
    <w:rsid w:val="00B4370F"/>
    <w:rsid w:val="00B4385A"/>
    <w:rsid w:val="00B50025"/>
    <w:rsid w:val="00B530AB"/>
    <w:rsid w:val="00B5739F"/>
    <w:rsid w:val="00B57A38"/>
    <w:rsid w:val="00B60D19"/>
    <w:rsid w:val="00B644CF"/>
    <w:rsid w:val="00B76E3C"/>
    <w:rsid w:val="00B80FE2"/>
    <w:rsid w:val="00B812EE"/>
    <w:rsid w:val="00B81CF5"/>
    <w:rsid w:val="00B85EB2"/>
    <w:rsid w:val="00B92088"/>
    <w:rsid w:val="00B928B7"/>
    <w:rsid w:val="00B943B9"/>
    <w:rsid w:val="00B96F02"/>
    <w:rsid w:val="00B97BDC"/>
    <w:rsid w:val="00BA0DC5"/>
    <w:rsid w:val="00BA0F9F"/>
    <w:rsid w:val="00BA1785"/>
    <w:rsid w:val="00BA352C"/>
    <w:rsid w:val="00BB1722"/>
    <w:rsid w:val="00BB3349"/>
    <w:rsid w:val="00BC64AE"/>
    <w:rsid w:val="00BD098E"/>
    <w:rsid w:val="00BD1EEE"/>
    <w:rsid w:val="00BD2B7A"/>
    <w:rsid w:val="00BD3BDC"/>
    <w:rsid w:val="00BD6C6C"/>
    <w:rsid w:val="00BD6E29"/>
    <w:rsid w:val="00BE12DD"/>
    <w:rsid w:val="00BE2D9E"/>
    <w:rsid w:val="00BE3266"/>
    <w:rsid w:val="00BE49BC"/>
    <w:rsid w:val="00BE4D18"/>
    <w:rsid w:val="00BE78E7"/>
    <w:rsid w:val="00BF1425"/>
    <w:rsid w:val="00BF2E05"/>
    <w:rsid w:val="00BF5404"/>
    <w:rsid w:val="00C0002A"/>
    <w:rsid w:val="00C003BE"/>
    <w:rsid w:val="00C02796"/>
    <w:rsid w:val="00C04724"/>
    <w:rsid w:val="00C055CE"/>
    <w:rsid w:val="00C07964"/>
    <w:rsid w:val="00C1469A"/>
    <w:rsid w:val="00C172D7"/>
    <w:rsid w:val="00C240D5"/>
    <w:rsid w:val="00C256A3"/>
    <w:rsid w:val="00C273AC"/>
    <w:rsid w:val="00C305BC"/>
    <w:rsid w:val="00C335A1"/>
    <w:rsid w:val="00C33A1C"/>
    <w:rsid w:val="00C350B7"/>
    <w:rsid w:val="00C4139B"/>
    <w:rsid w:val="00C41D74"/>
    <w:rsid w:val="00C4456C"/>
    <w:rsid w:val="00C45A3A"/>
    <w:rsid w:val="00C51ECF"/>
    <w:rsid w:val="00C527FD"/>
    <w:rsid w:val="00C5405B"/>
    <w:rsid w:val="00C54350"/>
    <w:rsid w:val="00C6448B"/>
    <w:rsid w:val="00C65555"/>
    <w:rsid w:val="00C65C10"/>
    <w:rsid w:val="00C66B7D"/>
    <w:rsid w:val="00C70564"/>
    <w:rsid w:val="00C71C39"/>
    <w:rsid w:val="00C71DA0"/>
    <w:rsid w:val="00C73DBD"/>
    <w:rsid w:val="00C73EC4"/>
    <w:rsid w:val="00C7444E"/>
    <w:rsid w:val="00C750AE"/>
    <w:rsid w:val="00C77C8C"/>
    <w:rsid w:val="00C82DBA"/>
    <w:rsid w:val="00C84A16"/>
    <w:rsid w:val="00C86BE3"/>
    <w:rsid w:val="00C920F8"/>
    <w:rsid w:val="00C92813"/>
    <w:rsid w:val="00C9404D"/>
    <w:rsid w:val="00C965A8"/>
    <w:rsid w:val="00CA057C"/>
    <w:rsid w:val="00CA09EC"/>
    <w:rsid w:val="00CA4783"/>
    <w:rsid w:val="00CA5B9B"/>
    <w:rsid w:val="00CB14DF"/>
    <w:rsid w:val="00CB1F82"/>
    <w:rsid w:val="00CB4A32"/>
    <w:rsid w:val="00CB7451"/>
    <w:rsid w:val="00CB7549"/>
    <w:rsid w:val="00CC4991"/>
    <w:rsid w:val="00CD54DA"/>
    <w:rsid w:val="00CD6FE2"/>
    <w:rsid w:val="00CE2981"/>
    <w:rsid w:val="00CE3FA4"/>
    <w:rsid w:val="00CE6EC1"/>
    <w:rsid w:val="00CE7217"/>
    <w:rsid w:val="00CF0E84"/>
    <w:rsid w:val="00CF4F66"/>
    <w:rsid w:val="00CF50C9"/>
    <w:rsid w:val="00CF7CC7"/>
    <w:rsid w:val="00D02F02"/>
    <w:rsid w:val="00D05922"/>
    <w:rsid w:val="00D06159"/>
    <w:rsid w:val="00D10227"/>
    <w:rsid w:val="00D124A7"/>
    <w:rsid w:val="00D16F3C"/>
    <w:rsid w:val="00D175A0"/>
    <w:rsid w:val="00D26EAE"/>
    <w:rsid w:val="00D27042"/>
    <w:rsid w:val="00D30C2F"/>
    <w:rsid w:val="00D3207E"/>
    <w:rsid w:val="00D37B84"/>
    <w:rsid w:val="00D452AB"/>
    <w:rsid w:val="00D458A8"/>
    <w:rsid w:val="00D463BE"/>
    <w:rsid w:val="00D474BC"/>
    <w:rsid w:val="00D50302"/>
    <w:rsid w:val="00D522F8"/>
    <w:rsid w:val="00D626BE"/>
    <w:rsid w:val="00D64A54"/>
    <w:rsid w:val="00D704EE"/>
    <w:rsid w:val="00D719CA"/>
    <w:rsid w:val="00D71A49"/>
    <w:rsid w:val="00D745B8"/>
    <w:rsid w:val="00D74CB0"/>
    <w:rsid w:val="00D763EC"/>
    <w:rsid w:val="00D804EA"/>
    <w:rsid w:val="00D84406"/>
    <w:rsid w:val="00D8468C"/>
    <w:rsid w:val="00D855C4"/>
    <w:rsid w:val="00D865F9"/>
    <w:rsid w:val="00D90A78"/>
    <w:rsid w:val="00D920CC"/>
    <w:rsid w:val="00D95FFA"/>
    <w:rsid w:val="00D970A9"/>
    <w:rsid w:val="00D97FAC"/>
    <w:rsid w:val="00DA0013"/>
    <w:rsid w:val="00DA1B9E"/>
    <w:rsid w:val="00DA4FDC"/>
    <w:rsid w:val="00DA60E4"/>
    <w:rsid w:val="00DA65C9"/>
    <w:rsid w:val="00DA6ABC"/>
    <w:rsid w:val="00DB1464"/>
    <w:rsid w:val="00DB259A"/>
    <w:rsid w:val="00DB347A"/>
    <w:rsid w:val="00DB43C1"/>
    <w:rsid w:val="00DC457C"/>
    <w:rsid w:val="00DC7C35"/>
    <w:rsid w:val="00DD0AEA"/>
    <w:rsid w:val="00DD0B9D"/>
    <w:rsid w:val="00DD679D"/>
    <w:rsid w:val="00DD776C"/>
    <w:rsid w:val="00DE0184"/>
    <w:rsid w:val="00DE0B2F"/>
    <w:rsid w:val="00DE51C9"/>
    <w:rsid w:val="00DF01FF"/>
    <w:rsid w:val="00DF424E"/>
    <w:rsid w:val="00E00C3D"/>
    <w:rsid w:val="00E05ED1"/>
    <w:rsid w:val="00E07ED8"/>
    <w:rsid w:val="00E1079C"/>
    <w:rsid w:val="00E13342"/>
    <w:rsid w:val="00E15B19"/>
    <w:rsid w:val="00E20079"/>
    <w:rsid w:val="00E2065D"/>
    <w:rsid w:val="00E2329B"/>
    <w:rsid w:val="00E246C6"/>
    <w:rsid w:val="00E24FCB"/>
    <w:rsid w:val="00E255AF"/>
    <w:rsid w:val="00E25C5C"/>
    <w:rsid w:val="00E32ABA"/>
    <w:rsid w:val="00E32C2D"/>
    <w:rsid w:val="00E3608B"/>
    <w:rsid w:val="00E37471"/>
    <w:rsid w:val="00E422F2"/>
    <w:rsid w:val="00E43B6D"/>
    <w:rsid w:val="00E455BB"/>
    <w:rsid w:val="00E46DB7"/>
    <w:rsid w:val="00E53F63"/>
    <w:rsid w:val="00E55950"/>
    <w:rsid w:val="00E56440"/>
    <w:rsid w:val="00E6118A"/>
    <w:rsid w:val="00E62E13"/>
    <w:rsid w:val="00E65654"/>
    <w:rsid w:val="00E667EE"/>
    <w:rsid w:val="00E668A6"/>
    <w:rsid w:val="00E70AB4"/>
    <w:rsid w:val="00E800A7"/>
    <w:rsid w:val="00E83D29"/>
    <w:rsid w:val="00E90186"/>
    <w:rsid w:val="00E901B7"/>
    <w:rsid w:val="00E94F8C"/>
    <w:rsid w:val="00E957B3"/>
    <w:rsid w:val="00E95A82"/>
    <w:rsid w:val="00E96F58"/>
    <w:rsid w:val="00E97ED8"/>
    <w:rsid w:val="00EA2927"/>
    <w:rsid w:val="00EA7593"/>
    <w:rsid w:val="00EB0302"/>
    <w:rsid w:val="00EB0493"/>
    <w:rsid w:val="00EB4CA8"/>
    <w:rsid w:val="00EB71A1"/>
    <w:rsid w:val="00EC4B1D"/>
    <w:rsid w:val="00ED0CDF"/>
    <w:rsid w:val="00ED2E89"/>
    <w:rsid w:val="00ED5291"/>
    <w:rsid w:val="00EE0711"/>
    <w:rsid w:val="00EE20DD"/>
    <w:rsid w:val="00EE4752"/>
    <w:rsid w:val="00EE513C"/>
    <w:rsid w:val="00EE71D5"/>
    <w:rsid w:val="00EE7DD5"/>
    <w:rsid w:val="00EF0C13"/>
    <w:rsid w:val="00EF1523"/>
    <w:rsid w:val="00EF2D95"/>
    <w:rsid w:val="00EF4EF1"/>
    <w:rsid w:val="00EF64D8"/>
    <w:rsid w:val="00F00389"/>
    <w:rsid w:val="00F01483"/>
    <w:rsid w:val="00F01D76"/>
    <w:rsid w:val="00F01E22"/>
    <w:rsid w:val="00F03787"/>
    <w:rsid w:val="00F045B1"/>
    <w:rsid w:val="00F117A6"/>
    <w:rsid w:val="00F12C9E"/>
    <w:rsid w:val="00F13D0F"/>
    <w:rsid w:val="00F147EE"/>
    <w:rsid w:val="00F2021E"/>
    <w:rsid w:val="00F20597"/>
    <w:rsid w:val="00F22AD5"/>
    <w:rsid w:val="00F23B8A"/>
    <w:rsid w:val="00F2422F"/>
    <w:rsid w:val="00F25DED"/>
    <w:rsid w:val="00F33908"/>
    <w:rsid w:val="00F340E2"/>
    <w:rsid w:val="00F34606"/>
    <w:rsid w:val="00F34D2D"/>
    <w:rsid w:val="00F35837"/>
    <w:rsid w:val="00F365FD"/>
    <w:rsid w:val="00F36BD0"/>
    <w:rsid w:val="00F3775F"/>
    <w:rsid w:val="00F4298B"/>
    <w:rsid w:val="00F5049F"/>
    <w:rsid w:val="00F51B6E"/>
    <w:rsid w:val="00F5309C"/>
    <w:rsid w:val="00F56F3C"/>
    <w:rsid w:val="00F641E8"/>
    <w:rsid w:val="00F665DC"/>
    <w:rsid w:val="00F671FC"/>
    <w:rsid w:val="00F6720B"/>
    <w:rsid w:val="00F67DAE"/>
    <w:rsid w:val="00F71DD4"/>
    <w:rsid w:val="00F72D23"/>
    <w:rsid w:val="00F739AB"/>
    <w:rsid w:val="00F856A8"/>
    <w:rsid w:val="00F86DA3"/>
    <w:rsid w:val="00F91B14"/>
    <w:rsid w:val="00F94BE2"/>
    <w:rsid w:val="00F94CDF"/>
    <w:rsid w:val="00F969C6"/>
    <w:rsid w:val="00FA030A"/>
    <w:rsid w:val="00FA0507"/>
    <w:rsid w:val="00FA6FE8"/>
    <w:rsid w:val="00FB2407"/>
    <w:rsid w:val="00FB3EE3"/>
    <w:rsid w:val="00FB4AFC"/>
    <w:rsid w:val="00FC01E0"/>
    <w:rsid w:val="00FC3BB3"/>
    <w:rsid w:val="00FC6B8B"/>
    <w:rsid w:val="00FD0463"/>
    <w:rsid w:val="00FD5934"/>
    <w:rsid w:val="00FD6025"/>
    <w:rsid w:val="00FE03AD"/>
    <w:rsid w:val="00FE2FC7"/>
    <w:rsid w:val="00FE623E"/>
    <w:rsid w:val="00FF005A"/>
    <w:rsid w:val="00FF70CB"/>
    <w:rsid w:val="00FF7223"/>
    <w:rsid w:val="00FF7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533496"/>
  <w15:docId w15:val="{DB4D73C8-465C-41DE-86EC-A82961AFC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95F"/>
    <w:pPr>
      <w:spacing w:after="240"/>
    </w:pPr>
    <w:rPr>
      <w:rFonts w:eastAsia="Times New Roman" w:cs="Calibri"/>
      <w:sz w:val="24"/>
      <w:szCs w:val="24"/>
      <w:lang w:eastAsia="zh-CN"/>
    </w:rPr>
  </w:style>
  <w:style w:type="paragraph" w:styleId="Heading1">
    <w:name w:val="heading 1"/>
    <w:basedOn w:val="Normal"/>
    <w:next w:val="Normal"/>
    <w:link w:val="Heading1Char"/>
    <w:uiPriority w:val="9"/>
    <w:qFormat/>
    <w:rsid w:val="007E2CB5"/>
    <w:pPr>
      <w:keepNext/>
      <w:keepLines/>
      <w:numPr>
        <w:numId w:val="1"/>
      </w:numPr>
      <w:spacing w:before="840" w:after="120" w:line="259" w:lineRule="auto"/>
      <w:ind w:left="720" w:hanging="720"/>
      <w:jc w:val="both"/>
      <w:outlineLvl w:val="0"/>
    </w:pPr>
    <w:rPr>
      <w:rFonts w:eastAsia="DengXian Light"/>
      <w:b/>
      <w:color w:val="385623"/>
      <w:sz w:val="40"/>
      <w:szCs w:val="40"/>
    </w:rPr>
  </w:style>
  <w:style w:type="paragraph" w:styleId="Heading2">
    <w:name w:val="heading 2"/>
    <w:basedOn w:val="Normal"/>
    <w:next w:val="Normal"/>
    <w:link w:val="Heading2Char"/>
    <w:uiPriority w:val="9"/>
    <w:unhideWhenUsed/>
    <w:qFormat/>
    <w:rsid w:val="008D29EF"/>
    <w:pPr>
      <w:keepNext/>
      <w:keepLines/>
      <w:numPr>
        <w:ilvl w:val="1"/>
        <w:numId w:val="1"/>
      </w:numPr>
      <w:spacing w:before="480" w:after="120" w:line="259" w:lineRule="auto"/>
      <w:ind w:left="446"/>
      <w:jc w:val="both"/>
      <w:outlineLvl w:val="1"/>
    </w:pPr>
    <w:rPr>
      <w:rFonts w:eastAsia="DengXian Light"/>
      <w:b/>
      <w:bCs/>
      <w:color w:val="385623"/>
      <w:sz w:val="28"/>
      <w:szCs w:val="28"/>
    </w:rPr>
  </w:style>
  <w:style w:type="paragraph" w:styleId="Heading3">
    <w:name w:val="heading 3"/>
    <w:basedOn w:val="Heading2"/>
    <w:next w:val="Normal"/>
    <w:link w:val="Heading3Char"/>
    <w:uiPriority w:val="9"/>
    <w:unhideWhenUsed/>
    <w:qFormat/>
    <w:rsid w:val="00B046D6"/>
    <w:pPr>
      <w:numPr>
        <w:ilvl w:val="2"/>
      </w:numPr>
      <w:spacing w:before="240" w:after="0"/>
      <w:ind w:left="709" w:hanging="709"/>
      <w:outlineLvl w:val="2"/>
    </w:pPr>
    <w:rPr>
      <w:sz w:val="24"/>
      <w:szCs w:val="24"/>
    </w:rPr>
  </w:style>
  <w:style w:type="paragraph" w:styleId="Heading4">
    <w:name w:val="heading 4"/>
    <w:basedOn w:val="Heading3"/>
    <w:next w:val="Normal"/>
    <w:link w:val="Heading4Char"/>
    <w:uiPriority w:val="9"/>
    <w:unhideWhenUsed/>
    <w:qFormat/>
    <w:rsid w:val="007A40BF"/>
    <w:pPr>
      <w:numPr>
        <w:ilvl w:val="3"/>
      </w:numPr>
      <w:ind w:left="709" w:hanging="709"/>
      <w:outlineLvl w:val="3"/>
    </w:pPr>
    <w:rPr>
      <w:b w:val="0"/>
      <w:i/>
    </w:rPr>
  </w:style>
  <w:style w:type="paragraph" w:styleId="Heading5">
    <w:name w:val="heading 5"/>
    <w:basedOn w:val="Normal"/>
    <w:next w:val="Normal"/>
    <w:link w:val="Heading5Char"/>
    <w:uiPriority w:val="9"/>
    <w:semiHidden/>
    <w:unhideWhenUsed/>
    <w:qFormat/>
    <w:rsid w:val="009F50AF"/>
    <w:pPr>
      <w:keepNext/>
      <w:keepLines/>
      <w:autoSpaceDE w:val="0"/>
      <w:autoSpaceDN w:val="0"/>
      <w:adjustRightInd w:val="0"/>
      <w:spacing w:before="40" w:after="0"/>
      <w:ind w:left="1008" w:hanging="1008"/>
      <w:outlineLvl w:val="4"/>
    </w:pPr>
    <w:rPr>
      <w:rFonts w:ascii="Calibri Light" w:eastAsia="DengXian Light" w:hAnsi="Calibri Light" w:cs="Times New Roman"/>
      <w:color w:val="2E74B5"/>
      <w:sz w:val="22"/>
      <w:szCs w:val="22"/>
      <w:lang w:val="en-GB" w:eastAsia="en-US"/>
    </w:rPr>
  </w:style>
  <w:style w:type="paragraph" w:styleId="Heading6">
    <w:name w:val="heading 6"/>
    <w:basedOn w:val="Normal"/>
    <w:next w:val="Normal"/>
    <w:link w:val="Heading6Char"/>
    <w:uiPriority w:val="9"/>
    <w:semiHidden/>
    <w:unhideWhenUsed/>
    <w:qFormat/>
    <w:rsid w:val="009F50AF"/>
    <w:pPr>
      <w:keepNext/>
      <w:keepLines/>
      <w:autoSpaceDE w:val="0"/>
      <w:autoSpaceDN w:val="0"/>
      <w:adjustRightInd w:val="0"/>
      <w:spacing w:before="40" w:after="0"/>
      <w:ind w:left="1152" w:hanging="1152"/>
      <w:outlineLvl w:val="5"/>
    </w:pPr>
    <w:rPr>
      <w:rFonts w:ascii="Calibri Light" w:eastAsia="DengXian Light" w:hAnsi="Calibri Light" w:cs="Times New Roman"/>
      <w:color w:val="1F4D78"/>
      <w:sz w:val="22"/>
      <w:szCs w:val="22"/>
      <w:lang w:val="en-GB" w:eastAsia="en-US"/>
    </w:rPr>
  </w:style>
  <w:style w:type="paragraph" w:styleId="Heading7">
    <w:name w:val="heading 7"/>
    <w:basedOn w:val="Normal"/>
    <w:next w:val="Normal"/>
    <w:link w:val="Heading7Char"/>
    <w:uiPriority w:val="9"/>
    <w:semiHidden/>
    <w:unhideWhenUsed/>
    <w:qFormat/>
    <w:rsid w:val="009F50AF"/>
    <w:pPr>
      <w:keepNext/>
      <w:keepLines/>
      <w:autoSpaceDE w:val="0"/>
      <w:autoSpaceDN w:val="0"/>
      <w:adjustRightInd w:val="0"/>
      <w:spacing w:before="40" w:after="0"/>
      <w:ind w:left="1296" w:hanging="1296"/>
      <w:outlineLvl w:val="6"/>
    </w:pPr>
    <w:rPr>
      <w:rFonts w:ascii="Calibri Light" w:eastAsia="DengXian Light" w:hAnsi="Calibri Light" w:cs="Times New Roman"/>
      <w:i/>
      <w:iCs/>
      <w:color w:val="1F4D78"/>
      <w:sz w:val="22"/>
      <w:szCs w:val="22"/>
      <w:lang w:val="en-GB" w:eastAsia="en-US"/>
    </w:rPr>
  </w:style>
  <w:style w:type="paragraph" w:styleId="Heading8">
    <w:name w:val="heading 8"/>
    <w:basedOn w:val="Normal"/>
    <w:next w:val="Normal"/>
    <w:link w:val="Heading8Char"/>
    <w:uiPriority w:val="9"/>
    <w:semiHidden/>
    <w:unhideWhenUsed/>
    <w:qFormat/>
    <w:rsid w:val="009F50AF"/>
    <w:pPr>
      <w:keepNext/>
      <w:keepLines/>
      <w:autoSpaceDE w:val="0"/>
      <w:autoSpaceDN w:val="0"/>
      <w:adjustRightInd w:val="0"/>
      <w:spacing w:before="40" w:after="0"/>
      <w:ind w:left="1440" w:hanging="1440"/>
      <w:outlineLvl w:val="7"/>
    </w:pPr>
    <w:rPr>
      <w:rFonts w:ascii="Calibri Light" w:eastAsia="DengXian Light" w:hAnsi="Calibri Light" w:cs="Times New Roman"/>
      <w:color w:val="272727"/>
      <w:sz w:val="21"/>
      <w:szCs w:val="21"/>
      <w:lang w:val="en-GB" w:eastAsia="en-US"/>
    </w:rPr>
  </w:style>
  <w:style w:type="paragraph" w:styleId="Heading9">
    <w:name w:val="heading 9"/>
    <w:basedOn w:val="Normal"/>
    <w:next w:val="Normal"/>
    <w:link w:val="Heading9Char"/>
    <w:uiPriority w:val="9"/>
    <w:semiHidden/>
    <w:unhideWhenUsed/>
    <w:qFormat/>
    <w:rsid w:val="009F50AF"/>
    <w:pPr>
      <w:keepNext/>
      <w:keepLines/>
      <w:autoSpaceDE w:val="0"/>
      <w:autoSpaceDN w:val="0"/>
      <w:adjustRightInd w:val="0"/>
      <w:spacing w:before="40" w:after="0"/>
      <w:ind w:left="1584" w:hanging="1584"/>
      <w:outlineLvl w:val="8"/>
    </w:pPr>
    <w:rPr>
      <w:rFonts w:ascii="Calibri Light" w:eastAsia="DengXian Light" w:hAnsi="Calibri Light" w:cs="Times New Roman"/>
      <w:i/>
      <w:iCs/>
      <w:color w:val="272727"/>
      <w:sz w:val="21"/>
      <w:szCs w:val="21"/>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E2CB5"/>
    <w:rPr>
      <w:rFonts w:eastAsia="DengXian Light" w:cs="Calibri"/>
      <w:b/>
      <w:color w:val="385623"/>
      <w:sz w:val="40"/>
      <w:szCs w:val="40"/>
    </w:rPr>
  </w:style>
  <w:style w:type="character" w:customStyle="1" w:styleId="Heading2Char">
    <w:name w:val="Heading 2 Char"/>
    <w:link w:val="Heading2"/>
    <w:uiPriority w:val="9"/>
    <w:rsid w:val="008D29EF"/>
    <w:rPr>
      <w:rFonts w:eastAsia="DengXian Light" w:cs="Calibri"/>
      <w:b/>
      <w:bCs/>
      <w:color w:val="385623"/>
      <w:sz w:val="28"/>
      <w:szCs w:val="28"/>
    </w:rPr>
  </w:style>
  <w:style w:type="character" w:customStyle="1" w:styleId="Heading3Char">
    <w:name w:val="Heading 3 Char"/>
    <w:link w:val="Heading3"/>
    <w:uiPriority w:val="9"/>
    <w:rsid w:val="00B046D6"/>
    <w:rPr>
      <w:rFonts w:eastAsia="DengXian Light" w:cs="Calibri"/>
      <w:b/>
      <w:bCs/>
      <w:color w:val="385623"/>
      <w:sz w:val="24"/>
      <w:szCs w:val="24"/>
    </w:rPr>
  </w:style>
  <w:style w:type="paragraph" w:styleId="Title">
    <w:name w:val="Title"/>
    <w:basedOn w:val="Normal"/>
    <w:next w:val="Normal"/>
    <w:link w:val="TitleChar"/>
    <w:uiPriority w:val="10"/>
    <w:qFormat/>
    <w:rsid w:val="00B76E3C"/>
    <w:pPr>
      <w:contextualSpacing/>
    </w:pPr>
    <w:rPr>
      <w:rFonts w:ascii="Calibri Light" w:eastAsia="DengXian Light" w:hAnsi="Calibri Light" w:cs="Times New Roman"/>
      <w:spacing w:val="-10"/>
      <w:kern w:val="28"/>
      <w:sz w:val="56"/>
      <w:szCs w:val="56"/>
    </w:rPr>
  </w:style>
  <w:style w:type="character" w:customStyle="1" w:styleId="TitleChar">
    <w:name w:val="Title Char"/>
    <w:link w:val="Title"/>
    <w:uiPriority w:val="10"/>
    <w:rsid w:val="00B76E3C"/>
    <w:rPr>
      <w:rFonts w:ascii="Calibri Light" w:eastAsia="DengXian Light" w:hAnsi="Calibri Light" w:cs="Times New Roman"/>
      <w:spacing w:val="-10"/>
      <w:kern w:val="28"/>
      <w:sz w:val="56"/>
      <w:szCs w:val="56"/>
    </w:rPr>
  </w:style>
  <w:style w:type="character" w:customStyle="1" w:styleId="Heading4Char">
    <w:name w:val="Heading 4 Char"/>
    <w:link w:val="Heading4"/>
    <w:uiPriority w:val="9"/>
    <w:rsid w:val="007A40BF"/>
    <w:rPr>
      <w:rFonts w:eastAsia="DengXian Light" w:cs="Calibri"/>
      <w:bCs/>
      <w:i/>
      <w:color w:val="385623"/>
      <w:sz w:val="24"/>
      <w:szCs w:val="24"/>
    </w:rPr>
  </w:style>
  <w:style w:type="paragraph" w:styleId="ListParagraph">
    <w:name w:val="List Paragraph"/>
    <w:basedOn w:val="Normal"/>
    <w:link w:val="ListParagraphChar"/>
    <w:uiPriority w:val="34"/>
    <w:qFormat/>
    <w:rsid w:val="0064795F"/>
    <w:pPr>
      <w:numPr>
        <w:numId w:val="11"/>
      </w:numPr>
      <w:tabs>
        <w:tab w:val="left" w:pos="900"/>
      </w:tabs>
      <w:ind w:left="900"/>
      <w:contextualSpacing/>
      <w:jc w:val="both"/>
    </w:pPr>
    <w:rPr>
      <w:rFonts w:eastAsia="Calibri"/>
      <w:lang w:val="en-GB" w:eastAsia="en-US"/>
    </w:rPr>
  </w:style>
  <w:style w:type="paragraph" w:styleId="TOCHeading">
    <w:name w:val="TOC Heading"/>
    <w:basedOn w:val="Heading1"/>
    <w:next w:val="Normal"/>
    <w:uiPriority w:val="39"/>
    <w:unhideWhenUsed/>
    <w:qFormat/>
    <w:rsid w:val="002E1B30"/>
    <w:pPr>
      <w:numPr>
        <w:numId w:val="0"/>
      </w:numPr>
      <w:outlineLvl w:val="9"/>
    </w:pPr>
    <w:rPr>
      <w:lang w:eastAsia="en-US"/>
    </w:rPr>
  </w:style>
  <w:style w:type="paragraph" w:styleId="TOC1">
    <w:name w:val="toc 1"/>
    <w:basedOn w:val="Normal"/>
    <w:next w:val="Normal"/>
    <w:autoRedefine/>
    <w:uiPriority w:val="39"/>
    <w:unhideWhenUsed/>
    <w:rsid w:val="002E1B30"/>
    <w:pPr>
      <w:spacing w:after="100" w:line="259" w:lineRule="auto"/>
    </w:pPr>
    <w:rPr>
      <w:rFonts w:eastAsia="DengXian" w:cs="Arial"/>
      <w:sz w:val="22"/>
      <w:szCs w:val="22"/>
    </w:rPr>
  </w:style>
  <w:style w:type="paragraph" w:styleId="TOC2">
    <w:name w:val="toc 2"/>
    <w:basedOn w:val="Normal"/>
    <w:next w:val="Normal"/>
    <w:autoRedefine/>
    <w:uiPriority w:val="39"/>
    <w:unhideWhenUsed/>
    <w:rsid w:val="002E1B30"/>
    <w:pPr>
      <w:spacing w:after="100" w:line="259" w:lineRule="auto"/>
      <w:ind w:left="220"/>
    </w:pPr>
    <w:rPr>
      <w:rFonts w:eastAsia="DengXian" w:cs="Arial"/>
      <w:sz w:val="22"/>
      <w:szCs w:val="22"/>
    </w:rPr>
  </w:style>
  <w:style w:type="paragraph" w:styleId="TOC3">
    <w:name w:val="toc 3"/>
    <w:basedOn w:val="Normal"/>
    <w:next w:val="Normal"/>
    <w:autoRedefine/>
    <w:uiPriority w:val="39"/>
    <w:unhideWhenUsed/>
    <w:rsid w:val="002E1B30"/>
    <w:pPr>
      <w:spacing w:after="100" w:line="259" w:lineRule="auto"/>
      <w:ind w:left="440"/>
    </w:pPr>
    <w:rPr>
      <w:rFonts w:eastAsia="DengXian" w:cs="Arial"/>
      <w:sz w:val="22"/>
      <w:szCs w:val="22"/>
    </w:rPr>
  </w:style>
  <w:style w:type="character" w:styleId="Hyperlink">
    <w:name w:val="Hyperlink"/>
    <w:uiPriority w:val="99"/>
    <w:unhideWhenUsed/>
    <w:rsid w:val="002E1B30"/>
    <w:rPr>
      <w:color w:val="0563C1"/>
      <w:u w:val="single"/>
    </w:rPr>
  </w:style>
  <w:style w:type="table" w:styleId="TableGrid">
    <w:name w:val="Table Grid"/>
    <w:basedOn w:val="TableNormal"/>
    <w:uiPriority w:val="39"/>
    <w:rsid w:val="00174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Header">
    <w:name w:val="header"/>
    <w:basedOn w:val="Normal"/>
    <w:link w:val="HeaderChar"/>
    <w:uiPriority w:val="99"/>
    <w:unhideWhenUsed/>
    <w:rsid w:val="00174F87"/>
    <w:pPr>
      <w:tabs>
        <w:tab w:val="center" w:pos="4680"/>
        <w:tab w:val="right" w:pos="9360"/>
      </w:tabs>
    </w:pPr>
    <w:rPr>
      <w:rFonts w:eastAsia="DengXian" w:cs="Arial"/>
      <w:sz w:val="22"/>
      <w:szCs w:val="22"/>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eastAsia="DengXian" w:cs="Arial"/>
      <w:sz w:val="22"/>
      <w:szCs w:val="22"/>
    </w:rPr>
  </w:style>
  <w:style w:type="character" w:customStyle="1" w:styleId="FooterChar">
    <w:name w:val="Footer Char"/>
    <w:basedOn w:val="DefaultParagraphFont"/>
    <w:link w:val="Footer"/>
    <w:uiPriority w:val="99"/>
    <w:rsid w:val="00174F87"/>
  </w:style>
  <w:style w:type="character" w:styleId="CommentReference">
    <w:name w:val="annotation reference"/>
    <w:uiPriority w:val="99"/>
    <w:semiHidden/>
    <w:unhideWhenUsed/>
    <w:rsid w:val="00A61675"/>
    <w:rPr>
      <w:sz w:val="16"/>
      <w:szCs w:val="16"/>
    </w:rPr>
  </w:style>
  <w:style w:type="paragraph" w:styleId="CommentText">
    <w:name w:val="annotation text"/>
    <w:basedOn w:val="Normal"/>
    <w:link w:val="CommentTextChar"/>
    <w:uiPriority w:val="99"/>
    <w:semiHidden/>
    <w:unhideWhenUsed/>
    <w:rsid w:val="00A61675"/>
    <w:pPr>
      <w:spacing w:after="160"/>
    </w:pPr>
    <w:rPr>
      <w:rFonts w:eastAsia="DengXian" w:cs="Arial"/>
      <w:sz w:val="20"/>
      <w:szCs w:val="20"/>
    </w:rPr>
  </w:style>
  <w:style w:type="character" w:customStyle="1" w:styleId="CommentTextChar">
    <w:name w:val="Comment Text Char"/>
    <w:link w:val="CommentText"/>
    <w:uiPriority w:val="99"/>
    <w:semiHidden/>
    <w:rsid w:val="00A61675"/>
    <w:rPr>
      <w:sz w:val="20"/>
      <w:szCs w:val="20"/>
    </w:rPr>
  </w:style>
  <w:style w:type="paragraph" w:styleId="BalloonText">
    <w:name w:val="Balloon Text"/>
    <w:basedOn w:val="Normal"/>
    <w:link w:val="BalloonTextChar"/>
    <w:uiPriority w:val="99"/>
    <w:semiHidden/>
    <w:unhideWhenUsed/>
    <w:rsid w:val="00A61675"/>
    <w:rPr>
      <w:rFonts w:ascii="Segoe UI" w:eastAsia="DengXian" w:hAnsi="Segoe UI" w:cs="Segoe UI"/>
      <w:sz w:val="18"/>
      <w:szCs w:val="18"/>
    </w:rPr>
  </w:style>
  <w:style w:type="character" w:customStyle="1" w:styleId="BalloonTextChar">
    <w:name w:val="Balloon Text Char"/>
    <w:link w:val="BalloonText"/>
    <w:uiPriority w:val="99"/>
    <w:semiHidden/>
    <w:rsid w:val="00A61675"/>
    <w:rPr>
      <w:rFonts w:ascii="Segoe UI" w:hAnsi="Segoe UI" w:cs="Segoe UI"/>
      <w:sz w:val="18"/>
      <w:szCs w:val="18"/>
    </w:rPr>
  </w:style>
  <w:style w:type="character" w:styleId="Emphasis">
    <w:name w:val="Emphasis"/>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style>
  <w:style w:type="paragraph" w:customStyle="1" w:styleId="Default">
    <w:name w:val="Default"/>
    <w:rsid w:val="0094577F"/>
    <w:pPr>
      <w:autoSpaceDE w:val="0"/>
      <w:autoSpaceDN w:val="0"/>
      <w:adjustRightInd w:val="0"/>
    </w:pPr>
    <w:rPr>
      <w:rFonts w:ascii="Times New Roman" w:eastAsia="Calibri" w:hAnsi="Times New Roman" w:cs="Times New Roman"/>
      <w:color w:val="000000"/>
      <w:sz w:val="24"/>
      <w:szCs w:val="24"/>
      <w:lang w:val="en-GB"/>
    </w:rPr>
  </w:style>
  <w:style w:type="character" w:styleId="Strong">
    <w:name w:val="Strong"/>
    <w:uiPriority w:val="22"/>
    <w:qFormat/>
    <w:rsid w:val="009621D4"/>
    <w:rPr>
      <w:b/>
      <w:bCs/>
    </w:rPr>
  </w:style>
  <w:style w:type="paragraph" w:styleId="FootnoteText">
    <w:name w:val="footnote text"/>
    <w:basedOn w:val="Normal"/>
    <w:link w:val="FootnoteTextChar"/>
    <w:uiPriority w:val="99"/>
    <w:semiHidden/>
    <w:unhideWhenUsed/>
    <w:rsid w:val="009621D4"/>
    <w:rPr>
      <w:rFonts w:eastAsia="DengXian" w:cs="Arial"/>
      <w:sz w:val="20"/>
      <w:szCs w:val="20"/>
    </w:rPr>
  </w:style>
  <w:style w:type="character" w:customStyle="1" w:styleId="FootnoteTextChar">
    <w:name w:val="Footnote Text Char"/>
    <w:link w:val="FootnoteText"/>
    <w:uiPriority w:val="99"/>
    <w:semiHidden/>
    <w:rsid w:val="009621D4"/>
    <w:rPr>
      <w:sz w:val="20"/>
      <w:szCs w:val="20"/>
    </w:rPr>
  </w:style>
  <w:style w:type="character" w:styleId="FootnoteReference">
    <w:name w:val="footnote reference"/>
    <w:uiPriority w:val="99"/>
    <w:semiHidden/>
    <w:unhideWhenUsed/>
    <w:rsid w:val="009621D4"/>
    <w:rPr>
      <w:vertAlign w:val="superscript"/>
    </w:rPr>
  </w:style>
  <w:style w:type="character" w:customStyle="1" w:styleId="ListParagraphChar">
    <w:name w:val="List Paragraph Char"/>
    <w:link w:val="ListParagraph"/>
    <w:uiPriority w:val="34"/>
    <w:locked/>
    <w:rsid w:val="0064795F"/>
    <w:rPr>
      <w:rFonts w:ascii="Calibri" w:eastAsia="Calibri" w:hAnsi="Calibri" w:cs="Calibri"/>
      <w:sz w:val="24"/>
      <w:szCs w:val="24"/>
      <w:lang w:val="en-GB" w:eastAsia="en-US"/>
    </w:rPr>
  </w:style>
  <w:style w:type="character" w:styleId="FollowedHyperlink">
    <w:name w:val="FollowedHyperlink"/>
    <w:uiPriority w:val="99"/>
    <w:semiHidden/>
    <w:unhideWhenUsed/>
    <w:rsid w:val="00375224"/>
    <w:rPr>
      <w:color w:val="954F72"/>
      <w:u w:val="single"/>
    </w:rPr>
  </w:style>
  <w:style w:type="table" w:customStyle="1" w:styleId="Tabladecuadrcula41">
    <w:name w:val="Tabla de cuadrícula 41"/>
    <w:basedOn w:val="TableNormal"/>
    <w:uiPriority w:val="49"/>
    <w:rsid w:val="00800C64"/>
    <w:rPr>
      <w:rFonts w:eastAsia="Calibri"/>
      <w:sz w:val="24"/>
      <w:szCs w:val="24"/>
      <w:lang w:val="sv-S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aconcuadrcula4-nfasis61">
    <w:name w:val="Tabla con cuadrícula 4 - Énfasis 61"/>
    <w:basedOn w:val="TableNormal"/>
    <w:uiPriority w:val="49"/>
    <w:rsid w:val="00800C64"/>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link w:val="CommentSubject"/>
    <w:uiPriority w:val="99"/>
    <w:semiHidden/>
    <w:rsid w:val="00D804EA"/>
    <w:rPr>
      <w:b/>
      <w:bCs/>
      <w:sz w:val="20"/>
      <w:szCs w:val="20"/>
    </w:rPr>
  </w:style>
  <w:style w:type="paragraph" w:styleId="Revision">
    <w:name w:val="Revision"/>
    <w:hidden/>
    <w:uiPriority w:val="99"/>
    <w:semiHidden/>
    <w:rsid w:val="00D804EA"/>
    <w:rPr>
      <w:sz w:val="22"/>
      <w:szCs w:val="22"/>
      <w:lang w:eastAsia="zh-CN"/>
    </w:rPr>
  </w:style>
  <w:style w:type="character" w:customStyle="1" w:styleId="st">
    <w:name w:val="st"/>
    <w:basedOn w:val="DefaultParagraphFont"/>
    <w:rsid w:val="00796E05"/>
  </w:style>
  <w:style w:type="character" w:customStyle="1" w:styleId="UnresolvedMention1">
    <w:name w:val="Unresolved Mention1"/>
    <w:uiPriority w:val="99"/>
    <w:semiHidden/>
    <w:unhideWhenUsed/>
    <w:rsid w:val="00CB14DF"/>
    <w:rPr>
      <w:color w:val="605E5C"/>
      <w:shd w:val="clear" w:color="auto" w:fill="E1DFDD"/>
    </w:rPr>
  </w:style>
  <w:style w:type="character" w:customStyle="1" w:styleId="UnresolvedMention2">
    <w:name w:val="Unresolved Mention2"/>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UnresolvedMention3">
    <w:name w:val="Unresolved Mention3"/>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rPr>
      <w:rFonts w:eastAsia="Calibri"/>
      <w:lang w:val="fr-FR"/>
    </w:rPr>
    <w:tblPr>
      <w:tblStyleRowBandSize w:val="1"/>
      <w:tblStyleColBandSize w:val="1"/>
      <w:tblBorders>
        <w:top w:val="single" w:sz="4" w:space="0" w:color="A8D08D"/>
        <w:bottom w:val="single" w:sz="4" w:space="0" w:color="A8D08D"/>
        <w:insideH w:val="single" w:sz="4" w:space="0" w:color="A8D08D"/>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paragraph" w:styleId="EndnoteText">
    <w:name w:val="endnote text"/>
    <w:basedOn w:val="Normal"/>
    <w:link w:val="EndnoteTextChar"/>
    <w:uiPriority w:val="99"/>
    <w:unhideWhenUsed/>
    <w:rsid w:val="0089372E"/>
    <w:rPr>
      <w:rFonts w:eastAsia="Calibri" w:cs="Arial"/>
      <w:lang w:eastAsia="en-US"/>
    </w:rPr>
  </w:style>
  <w:style w:type="character" w:customStyle="1" w:styleId="EndnoteTextChar">
    <w:name w:val="Endnote Text Char"/>
    <w:link w:val="EndnoteText"/>
    <w:uiPriority w:val="99"/>
    <w:rsid w:val="0089372E"/>
    <w:rPr>
      <w:rFonts w:eastAsia="Calibri"/>
      <w:sz w:val="24"/>
      <w:szCs w:val="24"/>
      <w:lang w:eastAsia="en-US"/>
    </w:rPr>
  </w:style>
  <w:style w:type="character" w:styleId="EndnoteReference">
    <w:name w:val="endnote reference"/>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style>
  <w:style w:type="character" w:customStyle="1" w:styleId="occurrence">
    <w:name w:val="occurrence"/>
    <w:basedOn w:val="DefaultParagraphFont"/>
    <w:rsid w:val="00D84406"/>
  </w:style>
  <w:style w:type="character" w:styleId="UnresolvedMention">
    <w:name w:val="Unresolved Mention"/>
    <w:uiPriority w:val="99"/>
    <w:semiHidden/>
    <w:unhideWhenUsed/>
    <w:rsid w:val="00D84406"/>
    <w:rPr>
      <w:color w:val="605E5C"/>
      <w:shd w:val="clear" w:color="auto" w:fill="E1DFDD"/>
    </w:rPr>
  </w:style>
  <w:style w:type="paragraph" w:customStyle="1" w:styleId="Ttulo21">
    <w:name w:val="Título 21"/>
    <w:basedOn w:val="Normal"/>
    <w:rsid w:val="0064795F"/>
    <w:rPr>
      <w:rFonts w:eastAsia="DengXian" w:cs="Arial"/>
      <w:szCs w:val="20"/>
    </w:rPr>
  </w:style>
  <w:style w:type="character" w:customStyle="1" w:styleId="Heading5Char">
    <w:name w:val="Heading 5 Char"/>
    <w:link w:val="Heading5"/>
    <w:uiPriority w:val="9"/>
    <w:semiHidden/>
    <w:rsid w:val="009F50AF"/>
    <w:rPr>
      <w:rFonts w:ascii="Calibri Light" w:eastAsia="DengXian Light" w:hAnsi="Calibri Light" w:cs="Times New Roman"/>
      <w:color w:val="2E74B5"/>
      <w:lang w:val="en-GB" w:eastAsia="en-US"/>
    </w:rPr>
  </w:style>
  <w:style w:type="character" w:customStyle="1" w:styleId="Heading6Char">
    <w:name w:val="Heading 6 Char"/>
    <w:link w:val="Heading6"/>
    <w:uiPriority w:val="9"/>
    <w:semiHidden/>
    <w:rsid w:val="009F50AF"/>
    <w:rPr>
      <w:rFonts w:ascii="Calibri Light" w:eastAsia="DengXian Light" w:hAnsi="Calibri Light" w:cs="Times New Roman"/>
      <w:color w:val="1F4D78"/>
      <w:lang w:val="en-GB" w:eastAsia="en-US"/>
    </w:rPr>
  </w:style>
  <w:style w:type="character" w:customStyle="1" w:styleId="Heading7Char">
    <w:name w:val="Heading 7 Char"/>
    <w:link w:val="Heading7"/>
    <w:uiPriority w:val="9"/>
    <w:semiHidden/>
    <w:rsid w:val="009F50AF"/>
    <w:rPr>
      <w:rFonts w:ascii="Calibri Light" w:eastAsia="DengXian Light" w:hAnsi="Calibri Light" w:cs="Times New Roman"/>
      <w:i/>
      <w:iCs/>
      <w:color w:val="1F4D78"/>
      <w:lang w:val="en-GB" w:eastAsia="en-US"/>
    </w:rPr>
  </w:style>
  <w:style w:type="character" w:customStyle="1" w:styleId="Heading8Char">
    <w:name w:val="Heading 8 Char"/>
    <w:link w:val="Heading8"/>
    <w:uiPriority w:val="9"/>
    <w:semiHidden/>
    <w:rsid w:val="009F50AF"/>
    <w:rPr>
      <w:rFonts w:ascii="Calibri Light" w:eastAsia="DengXian Light" w:hAnsi="Calibri Light" w:cs="Times New Roman"/>
      <w:color w:val="272727"/>
      <w:sz w:val="21"/>
      <w:szCs w:val="21"/>
      <w:lang w:val="en-GB" w:eastAsia="en-US"/>
    </w:rPr>
  </w:style>
  <w:style w:type="character" w:customStyle="1" w:styleId="Heading9Char">
    <w:name w:val="Heading 9 Char"/>
    <w:link w:val="Heading9"/>
    <w:uiPriority w:val="9"/>
    <w:semiHidden/>
    <w:rsid w:val="009F50AF"/>
    <w:rPr>
      <w:rFonts w:ascii="Calibri Light" w:eastAsia="DengXian Light" w:hAnsi="Calibri Light" w:cs="Times New Roman"/>
      <w:i/>
      <w:iCs/>
      <w:color w:val="272727"/>
      <w:sz w:val="21"/>
      <w:szCs w:val="21"/>
      <w:lang w:val="en-GB" w:eastAsia="en-US"/>
    </w:rPr>
  </w:style>
  <w:style w:type="table" w:styleId="ListTable1Light-Accent6">
    <w:name w:val="List Table 1 Light Accent 6"/>
    <w:basedOn w:val="TableNormal"/>
    <w:uiPriority w:val="46"/>
    <w:rsid w:val="009E0C8E"/>
    <w:tblPr>
      <w:tblStyleRowBandSize w:val="1"/>
      <w:tblStyleColBandSize w:val="1"/>
    </w:tblPr>
    <w:tblStylePr w:type="firstRow">
      <w:rPr>
        <w:b/>
        <w:bCs/>
      </w:rPr>
      <w:tblPr/>
      <w:tcPr>
        <w:tcBorders>
          <w:bottom w:val="single" w:sz="4" w:space="0" w:color="A8D08D"/>
        </w:tcBorders>
      </w:tcPr>
    </w:tblStylePr>
    <w:tblStylePr w:type="lastRow">
      <w:rPr>
        <w:b/>
        <w:bCs/>
      </w:rPr>
      <w:tblPr/>
      <w:tcPr>
        <w:tcBorders>
          <w:top w:val="sing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paragraph" w:customStyle="1" w:styleId="nova-legacy-e-listitem">
    <w:name w:val="nova-legacy-e-list__item"/>
    <w:basedOn w:val="Normal"/>
    <w:rsid w:val="00885D40"/>
    <w:pPr>
      <w:spacing w:before="100" w:beforeAutospacing="1" w:after="100" w:afterAutospacing="1"/>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161162433">
          <w:marLeft w:val="533"/>
          <w:marRight w:val="0"/>
          <w:marTop w:val="86"/>
          <w:marBottom w:val="0"/>
          <w:divBdr>
            <w:top w:val="none" w:sz="0" w:space="0" w:color="auto"/>
            <w:left w:val="none" w:sz="0" w:space="0" w:color="auto"/>
            <w:bottom w:val="none" w:sz="0" w:space="0" w:color="auto"/>
            <w:right w:val="none" w:sz="0" w:space="0" w:color="auto"/>
          </w:divBdr>
        </w:div>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233125765">
          <w:marLeft w:val="0"/>
          <w:marRight w:val="0"/>
          <w:marTop w:val="0"/>
          <w:marBottom w:val="0"/>
          <w:divBdr>
            <w:top w:val="none" w:sz="0" w:space="0" w:color="auto"/>
            <w:left w:val="none" w:sz="0" w:space="0" w:color="auto"/>
            <w:bottom w:val="none" w:sz="0" w:space="0" w:color="auto"/>
            <w:right w:val="none" w:sz="0" w:space="0" w:color="auto"/>
          </w:divBdr>
        </w:div>
        <w:div w:id="759718532">
          <w:marLeft w:val="0"/>
          <w:marRight w:val="0"/>
          <w:marTop w:val="0"/>
          <w:marBottom w:val="0"/>
          <w:divBdr>
            <w:top w:val="none" w:sz="0" w:space="0" w:color="auto"/>
            <w:left w:val="none" w:sz="0" w:space="0" w:color="auto"/>
            <w:bottom w:val="none" w:sz="0" w:space="0" w:color="auto"/>
            <w:right w:val="none" w:sz="0" w:space="0" w:color="auto"/>
          </w:divBdr>
        </w:div>
      </w:divsChild>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80876528">
      <w:bodyDiv w:val="1"/>
      <w:marLeft w:val="0"/>
      <w:marRight w:val="0"/>
      <w:marTop w:val="0"/>
      <w:marBottom w:val="0"/>
      <w:divBdr>
        <w:top w:val="none" w:sz="0" w:space="0" w:color="auto"/>
        <w:left w:val="none" w:sz="0" w:space="0" w:color="auto"/>
        <w:bottom w:val="none" w:sz="0" w:space="0" w:color="auto"/>
        <w:right w:val="none" w:sz="0" w:space="0" w:color="auto"/>
      </w:divBdr>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857963881">
          <w:marLeft w:val="0"/>
          <w:marRight w:val="0"/>
          <w:marTop w:val="115"/>
          <w:marBottom w:val="0"/>
          <w:divBdr>
            <w:top w:val="none" w:sz="0" w:space="0" w:color="auto"/>
            <w:left w:val="none" w:sz="0" w:space="0" w:color="auto"/>
            <w:bottom w:val="none" w:sz="0" w:space="0" w:color="auto"/>
            <w:right w:val="none" w:sz="0" w:space="0" w:color="auto"/>
          </w:divBdr>
        </w:div>
        <w:div w:id="137947366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 w:id="1808358673">
          <w:marLeft w:val="720"/>
          <w:marRight w:val="0"/>
          <w:marTop w:val="134"/>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385449945">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sChild>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392822915">
          <w:marLeft w:val="0"/>
          <w:marRight w:val="0"/>
          <w:marTop w:val="0"/>
          <w:marBottom w:val="0"/>
          <w:divBdr>
            <w:top w:val="none" w:sz="0" w:space="0" w:color="auto"/>
            <w:left w:val="none" w:sz="0" w:space="0" w:color="auto"/>
            <w:bottom w:val="none" w:sz="0" w:space="0" w:color="auto"/>
            <w:right w:val="none" w:sz="0" w:space="0" w:color="auto"/>
          </w:divBdr>
        </w:div>
        <w:div w:id="1453590853">
          <w:marLeft w:val="0"/>
          <w:marRight w:val="0"/>
          <w:marTop w:val="0"/>
          <w:marBottom w:val="0"/>
          <w:divBdr>
            <w:top w:val="none" w:sz="0" w:space="0" w:color="auto"/>
            <w:left w:val="none" w:sz="0" w:space="0" w:color="auto"/>
            <w:bottom w:val="none" w:sz="0" w:space="0" w:color="auto"/>
            <w:right w:val="none" w:sz="0" w:space="0" w:color="auto"/>
          </w:divBdr>
        </w:div>
      </w:divsChild>
    </w:div>
    <w:div w:id="778796121">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908614676">
      <w:bodyDiv w:val="1"/>
      <w:marLeft w:val="0"/>
      <w:marRight w:val="0"/>
      <w:marTop w:val="0"/>
      <w:marBottom w:val="0"/>
      <w:divBdr>
        <w:top w:val="none" w:sz="0" w:space="0" w:color="auto"/>
        <w:left w:val="none" w:sz="0" w:space="0" w:color="auto"/>
        <w:bottom w:val="none" w:sz="0" w:space="0" w:color="auto"/>
        <w:right w:val="none" w:sz="0" w:space="0" w:color="auto"/>
      </w:divBdr>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14968785">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 w:id="920800678">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sChild>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07772565">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35669469">
          <w:marLeft w:val="0"/>
          <w:marRight w:val="0"/>
          <w:marTop w:val="0"/>
          <w:marBottom w:val="0"/>
          <w:divBdr>
            <w:top w:val="none" w:sz="0" w:space="0" w:color="auto"/>
            <w:left w:val="none" w:sz="0" w:space="0" w:color="auto"/>
            <w:bottom w:val="none" w:sz="0" w:space="0" w:color="auto"/>
            <w:right w:val="none" w:sz="0" w:space="0" w:color="auto"/>
          </w:divBdr>
        </w:div>
        <w:div w:id="181012823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203059173">
      <w:bodyDiv w:val="1"/>
      <w:marLeft w:val="0"/>
      <w:marRight w:val="0"/>
      <w:marTop w:val="0"/>
      <w:marBottom w:val="0"/>
      <w:divBdr>
        <w:top w:val="none" w:sz="0" w:space="0" w:color="auto"/>
        <w:left w:val="none" w:sz="0" w:space="0" w:color="auto"/>
        <w:bottom w:val="none" w:sz="0" w:space="0" w:color="auto"/>
        <w:right w:val="none" w:sz="0" w:space="0" w:color="auto"/>
      </w:divBdr>
      <w:divsChild>
        <w:div w:id="185216899">
          <w:marLeft w:val="1915"/>
          <w:marRight w:val="0"/>
          <w:marTop w:val="200"/>
          <w:marBottom w:val="0"/>
          <w:divBdr>
            <w:top w:val="none" w:sz="0" w:space="0" w:color="auto"/>
            <w:left w:val="none" w:sz="0" w:space="0" w:color="auto"/>
            <w:bottom w:val="none" w:sz="0" w:space="0" w:color="auto"/>
            <w:right w:val="none" w:sz="0" w:space="0" w:color="auto"/>
          </w:divBdr>
        </w:div>
      </w:divsChild>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521674233">
          <w:marLeft w:val="0"/>
          <w:marRight w:val="0"/>
          <w:marTop w:val="0"/>
          <w:marBottom w:val="75"/>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9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2932040">
          <w:marLeft w:val="0"/>
          <w:marRight w:val="0"/>
          <w:marTop w:val="0"/>
          <w:marBottom w:val="75"/>
          <w:divBdr>
            <w:top w:val="none" w:sz="0" w:space="0" w:color="auto"/>
            <w:left w:val="none" w:sz="0" w:space="0" w:color="auto"/>
            <w:bottom w:val="none" w:sz="0" w:space="0" w:color="auto"/>
            <w:right w:val="none" w:sz="0" w:space="0" w:color="auto"/>
          </w:divBdr>
        </w:div>
        <w:div w:id="196222216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sChild>
    </w:div>
    <w:div w:id="1344548869">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39329976">
      <w:bodyDiv w:val="1"/>
      <w:marLeft w:val="0"/>
      <w:marRight w:val="0"/>
      <w:marTop w:val="0"/>
      <w:marBottom w:val="0"/>
      <w:divBdr>
        <w:top w:val="none" w:sz="0" w:space="0" w:color="auto"/>
        <w:left w:val="none" w:sz="0" w:space="0" w:color="auto"/>
        <w:bottom w:val="none" w:sz="0" w:space="0" w:color="auto"/>
        <w:right w:val="none" w:sz="0" w:space="0" w:color="auto"/>
      </w:divBdr>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603489432">
      <w:bodyDiv w:val="1"/>
      <w:marLeft w:val="0"/>
      <w:marRight w:val="0"/>
      <w:marTop w:val="0"/>
      <w:marBottom w:val="0"/>
      <w:divBdr>
        <w:top w:val="none" w:sz="0" w:space="0" w:color="auto"/>
        <w:left w:val="none" w:sz="0" w:space="0" w:color="auto"/>
        <w:bottom w:val="none" w:sz="0" w:space="0" w:color="auto"/>
        <w:right w:val="none" w:sz="0" w:space="0" w:color="auto"/>
      </w:divBdr>
    </w:div>
    <w:div w:id="1691713440">
      <w:bodyDiv w:val="1"/>
      <w:marLeft w:val="0"/>
      <w:marRight w:val="0"/>
      <w:marTop w:val="0"/>
      <w:marBottom w:val="0"/>
      <w:divBdr>
        <w:top w:val="none" w:sz="0" w:space="0" w:color="auto"/>
        <w:left w:val="none" w:sz="0" w:space="0" w:color="auto"/>
        <w:bottom w:val="none" w:sz="0" w:space="0" w:color="auto"/>
        <w:right w:val="none" w:sz="0" w:space="0" w:color="auto"/>
      </w:divBdr>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02052711">
      <w:bodyDiv w:val="1"/>
      <w:marLeft w:val="0"/>
      <w:marRight w:val="0"/>
      <w:marTop w:val="0"/>
      <w:marBottom w:val="0"/>
      <w:divBdr>
        <w:top w:val="none" w:sz="0" w:space="0" w:color="auto"/>
        <w:left w:val="none" w:sz="0" w:space="0" w:color="auto"/>
        <w:bottom w:val="none" w:sz="0" w:space="0" w:color="auto"/>
        <w:right w:val="none" w:sz="0" w:space="0" w:color="auto"/>
      </w:divBdr>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31189633">
          <w:marLeft w:val="0"/>
          <w:marRight w:val="0"/>
          <w:marTop w:val="0"/>
          <w:marBottom w:val="0"/>
          <w:divBdr>
            <w:top w:val="none" w:sz="0" w:space="0" w:color="auto"/>
            <w:left w:val="none" w:sz="0" w:space="0" w:color="auto"/>
            <w:bottom w:val="none" w:sz="0" w:space="0" w:color="auto"/>
            <w:right w:val="none" w:sz="0" w:space="0" w:color="auto"/>
          </w:divBdr>
        </w:div>
        <w:div w:id="1283346216">
          <w:marLeft w:val="0"/>
          <w:marRight w:val="0"/>
          <w:marTop w:val="0"/>
          <w:marBottom w:val="0"/>
          <w:divBdr>
            <w:top w:val="none" w:sz="0" w:space="0" w:color="auto"/>
            <w:left w:val="none" w:sz="0" w:space="0" w:color="auto"/>
            <w:bottom w:val="none" w:sz="0" w:space="0" w:color="auto"/>
            <w:right w:val="none" w:sz="0" w:space="0" w:color="auto"/>
          </w:divBdr>
        </w:div>
      </w:divsChild>
    </w:div>
    <w:div w:id="1771003331">
      <w:bodyDiv w:val="1"/>
      <w:marLeft w:val="0"/>
      <w:marRight w:val="0"/>
      <w:marTop w:val="0"/>
      <w:marBottom w:val="0"/>
      <w:divBdr>
        <w:top w:val="none" w:sz="0" w:space="0" w:color="auto"/>
        <w:left w:val="none" w:sz="0" w:space="0" w:color="auto"/>
        <w:bottom w:val="none" w:sz="0" w:space="0" w:color="auto"/>
        <w:right w:val="none" w:sz="0" w:space="0" w:color="auto"/>
      </w:divBdr>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786608181">
      <w:bodyDiv w:val="1"/>
      <w:marLeft w:val="0"/>
      <w:marRight w:val="0"/>
      <w:marTop w:val="0"/>
      <w:marBottom w:val="0"/>
      <w:divBdr>
        <w:top w:val="none" w:sz="0" w:space="0" w:color="auto"/>
        <w:left w:val="none" w:sz="0" w:space="0" w:color="auto"/>
        <w:bottom w:val="none" w:sz="0" w:space="0" w:color="auto"/>
        <w:right w:val="none" w:sz="0" w:space="0" w:color="auto"/>
      </w:divBdr>
      <w:divsChild>
        <w:div w:id="2097509590">
          <w:marLeft w:val="0"/>
          <w:marRight w:val="0"/>
          <w:marTop w:val="225"/>
          <w:marBottom w:val="225"/>
          <w:divBdr>
            <w:top w:val="none" w:sz="0" w:space="0" w:color="auto"/>
            <w:left w:val="none" w:sz="0" w:space="0" w:color="auto"/>
            <w:bottom w:val="none" w:sz="0" w:space="0" w:color="auto"/>
            <w:right w:val="none" w:sz="0" w:space="0" w:color="auto"/>
          </w:divBdr>
          <w:divsChild>
            <w:div w:id="1728649314">
              <w:marLeft w:val="0"/>
              <w:marRight w:val="0"/>
              <w:marTop w:val="0"/>
              <w:marBottom w:val="0"/>
              <w:divBdr>
                <w:top w:val="none" w:sz="0" w:space="0" w:color="auto"/>
                <w:left w:val="none" w:sz="0" w:space="0" w:color="auto"/>
                <w:bottom w:val="none" w:sz="0" w:space="0" w:color="auto"/>
                <w:right w:val="none" w:sz="0" w:space="0" w:color="auto"/>
              </w:divBdr>
              <w:divsChild>
                <w:div w:id="1961915152">
                  <w:marLeft w:val="0"/>
                  <w:marRight w:val="0"/>
                  <w:marTop w:val="0"/>
                  <w:marBottom w:val="0"/>
                  <w:divBdr>
                    <w:top w:val="none" w:sz="0" w:space="0" w:color="auto"/>
                    <w:left w:val="none" w:sz="0" w:space="0" w:color="auto"/>
                    <w:bottom w:val="none" w:sz="0" w:space="0" w:color="auto"/>
                    <w:right w:val="none" w:sz="0" w:space="0" w:color="auto"/>
                  </w:divBdr>
                  <w:divsChild>
                    <w:div w:id="174517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282364">
      <w:bodyDiv w:val="1"/>
      <w:marLeft w:val="0"/>
      <w:marRight w:val="0"/>
      <w:marTop w:val="0"/>
      <w:marBottom w:val="0"/>
      <w:divBdr>
        <w:top w:val="none" w:sz="0" w:space="0" w:color="auto"/>
        <w:left w:val="none" w:sz="0" w:space="0" w:color="auto"/>
        <w:bottom w:val="none" w:sz="0" w:space="0" w:color="auto"/>
        <w:right w:val="none" w:sz="0" w:space="0" w:color="auto"/>
      </w:divBdr>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1291477659">
          <w:marLeft w:val="0"/>
          <w:marRight w:val="0"/>
          <w:marTop w:val="0"/>
          <w:marBottom w:val="0"/>
          <w:divBdr>
            <w:top w:val="none" w:sz="0" w:space="0" w:color="auto"/>
            <w:left w:val="none" w:sz="0" w:space="0" w:color="auto"/>
            <w:bottom w:val="none" w:sz="0" w:space="0" w:color="auto"/>
            <w:right w:val="none" w:sz="0" w:space="0" w:color="auto"/>
          </w:divBdr>
        </w:div>
        <w:div w:id="2066026499">
          <w:marLeft w:val="0"/>
          <w:marRight w:val="0"/>
          <w:marTop w:val="0"/>
          <w:marBottom w:val="0"/>
          <w:divBdr>
            <w:top w:val="none" w:sz="0" w:space="0" w:color="auto"/>
            <w:left w:val="none" w:sz="0" w:space="0" w:color="auto"/>
            <w:bottom w:val="none" w:sz="0" w:space="0" w:color="auto"/>
            <w:right w:val="none" w:sz="0" w:space="0" w:color="auto"/>
          </w:divBdr>
        </w:div>
      </w:divsChild>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 w:id="2124226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pbes.net/ilk-task-force-members" TargetMode="Externa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hyperlink" Target="https://www.cbd.int/doc/guidelines/cbd-8j-GlossaryArticle-es.pdf" TargetMode="External"/><Relationship Id="rId7" Type="http://schemas.openxmlformats.org/officeDocument/2006/relationships/settings" Target="settings.xml"/><Relationship Id="rId12" Type="http://schemas.openxmlformats.org/officeDocument/2006/relationships/hyperlink" Target="https://ipbes.net/sites/default/files/inline/files/ipbes_ilkapproach_ipbes-5-15.pdf" TargetMode="External"/><Relationship Id="rId17" Type="http://schemas.openxmlformats.org/officeDocument/2006/relationships/hyperlink" Target="https://ipbes.net/ilk-ev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pbes.net/participation-iplc-ipbe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ipbes.net/sites/default/files/inline/files/ipbes_ilkapproach_ipbes-5-15.pdf" TargetMode="External"/><Relationship Id="rId23" Type="http://schemas.openxmlformats.org/officeDocument/2006/relationships/hyperlink" Target="mailto:p.bates@unesco.org"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pbes.net/indigenous-local-knowledge-mandate" TargetMode="External"/><Relationship Id="rId22" Type="http://schemas.openxmlformats.org/officeDocument/2006/relationships/hyperlink" Target="https://www.researchgate.net/publication/332672760_Scal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archive.abs-biotrade.info/fileadmin/media/Knowledge_Center/Pulications/BCPs/community_protocols_and_AB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5FE53905-9960-4355-9D58-5AFE95889E0E}">
  <ds:schemaRefs>
    <ds:schemaRef ds:uri="http://schemas.openxmlformats.org/officeDocument/2006/bibliography"/>
  </ds:schemaRefs>
</ds:datastoreItem>
</file>

<file path=customXml/itemProps2.xml><?xml version="1.0" encoding="utf-8"?>
<ds:datastoreItem xmlns:ds="http://schemas.openxmlformats.org/officeDocument/2006/customXml" ds:itemID="{7AC0595E-5150-45A0-A024-8D1ECFCE9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ef70f3-4e3d-42be-bd40-fbc1cacc1519"/>
    <ds:schemaRef ds:uri="5b799ec2-212c-48b5-b7ff-d14ec6cbce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CB728C-657C-49EC-91A9-29B94680E483}">
  <ds:schemaRefs>
    <ds:schemaRef ds:uri="http://schemas.microsoft.com/sharepoint/v3/contenttype/forms"/>
  </ds:schemaRefs>
</ds:datastoreItem>
</file>

<file path=customXml/itemProps4.xml><?xml version="1.0" encoding="utf-8"?>
<ds:datastoreItem xmlns:ds="http://schemas.openxmlformats.org/officeDocument/2006/customXml" ds:itemID="{4B9DB685-F9C5-46A6-93A0-C3F3B05B6DE6}">
  <ds:schemaRefs>
    <ds:schemaRef ds:uri="http://schemas.microsoft.com/office/2006/metadata/properties"/>
    <ds:schemaRef ds:uri="http://schemas.microsoft.com/office/infopath/2007/PartnerControls"/>
    <ds:schemaRef ds:uri="f8ef70f3-4e3d-42be-bd40-fbc1cacc1519"/>
    <ds:schemaRef ds:uri="5b799ec2-212c-48b5-b7ff-d14ec6cbce2b"/>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19691</Words>
  <Characters>112241</Characters>
  <Application>Microsoft Office Word</Application>
  <DocSecurity>0</DocSecurity>
  <Lines>935</Lines>
  <Paragraphs>263</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131669</CharactersWithSpaces>
  <SharedDoc>false</SharedDoc>
  <HLinks>
    <vt:vector size="492" baseType="variant">
      <vt:variant>
        <vt:i4>5767229</vt:i4>
      </vt:variant>
      <vt:variant>
        <vt:i4>459</vt:i4>
      </vt:variant>
      <vt:variant>
        <vt:i4>0</vt:i4>
      </vt:variant>
      <vt:variant>
        <vt:i4>5</vt:i4>
      </vt:variant>
      <vt:variant>
        <vt:lpwstr>mailto:p.bates@unesco.org</vt:lpwstr>
      </vt:variant>
      <vt:variant>
        <vt:lpwstr/>
      </vt:variant>
      <vt:variant>
        <vt:i4>1507371</vt:i4>
      </vt:variant>
      <vt:variant>
        <vt:i4>456</vt:i4>
      </vt:variant>
      <vt:variant>
        <vt:i4>0</vt:i4>
      </vt:variant>
      <vt:variant>
        <vt:i4>5</vt:i4>
      </vt:variant>
      <vt:variant>
        <vt:lpwstr>https://www.researchgate.net/publication/332672760_Scale</vt:lpwstr>
      </vt:variant>
      <vt:variant>
        <vt:lpwstr/>
      </vt:variant>
      <vt:variant>
        <vt:i4>5177349</vt:i4>
      </vt:variant>
      <vt:variant>
        <vt:i4>453</vt:i4>
      </vt:variant>
      <vt:variant>
        <vt:i4>0</vt:i4>
      </vt:variant>
      <vt:variant>
        <vt:i4>5</vt:i4>
      </vt:variant>
      <vt:variant>
        <vt:lpwstr>https://www.cbd.int/doc/guidelines/cbd-8j-GlossaryArticle-es.pdf</vt:lpwstr>
      </vt:variant>
      <vt:variant>
        <vt:lpwstr/>
      </vt:variant>
      <vt:variant>
        <vt:i4>4849748</vt:i4>
      </vt:variant>
      <vt:variant>
        <vt:i4>450</vt:i4>
      </vt:variant>
      <vt:variant>
        <vt:i4>0</vt:i4>
      </vt:variant>
      <vt:variant>
        <vt:i4>5</vt:i4>
      </vt:variant>
      <vt:variant>
        <vt:lpwstr>https://ipbes.net/ilk-events</vt:lpwstr>
      </vt:variant>
      <vt:variant>
        <vt:lpwstr/>
      </vt:variant>
      <vt:variant>
        <vt:i4>3866747</vt:i4>
      </vt:variant>
      <vt:variant>
        <vt:i4>447</vt:i4>
      </vt:variant>
      <vt:variant>
        <vt:i4>0</vt:i4>
      </vt:variant>
      <vt:variant>
        <vt:i4>5</vt:i4>
      </vt:variant>
      <vt:variant>
        <vt:lpwstr>https://ipbes.net/participation-iplc-ipbes</vt:lpwstr>
      </vt:variant>
      <vt:variant>
        <vt:lpwstr/>
      </vt:variant>
      <vt:variant>
        <vt:i4>8061055</vt:i4>
      </vt:variant>
      <vt:variant>
        <vt:i4>444</vt:i4>
      </vt:variant>
      <vt:variant>
        <vt:i4>0</vt:i4>
      </vt:variant>
      <vt:variant>
        <vt:i4>5</vt:i4>
      </vt:variant>
      <vt:variant>
        <vt:lpwstr>https://ipbes.net/sites/default/files/inline/files/ipbes_ilkapproach_ipbes-5-15.pdf</vt:lpwstr>
      </vt:variant>
      <vt:variant>
        <vt:lpwstr/>
      </vt:variant>
      <vt:variant>
        <vt:i4>4849690</vt:i4>
      </vt:variant>
      <vt:variant>
        <vt:i4>441</vt:i4>
      </vt:variant>
      <vt:variant>
        <vt:i4>0</vt:i4>
      </vt:variant>
      <vt:variant>
        <vt:i4>5</vt:i4>
      </vt:variant>
      <vt:variant>
        <vt:lpwstr>https://www.ipbes.net/indigenous-local-knowledge-mandate</vt:lpwstr>
      </vt:variant>
      <vt:variant>
        <vt:lpwstr/>
      </vt:variant>
      <vt:variant>
        <vt:i4>1376350</vt:i4>
      </vt:variant>
      <vt:variant>
        <vt:i4>438</vt:i4>
      </vt:variant>
      <vt:variant>
        <vt:i4>0</vt:i4>
      </vt:variant>
      <vt:variant>
        <vt:i4>5</vt:i4>
      </vt:variant>
      <vt:variant>
        <vt:lpwstr>https://www.ipbes.net/ilk-task-force-members</vt:lpwstr>
      </vt:variant>
      <vt:variant>
        <vt:lpwstr/>
      </vt:variant>
      <vt:variant>
        <vt:i4>8061055</vt:i4>
      </vt:variant>
      <vt:variant>
        <vt:i4>435</vt:i4>
      </vt:variant>
      <vt:variant>
        <vt:i4>0</vt:i4>
      </vt:variant>
      <vt:variant>
        <vt:i4>5</vt:i4>
      </vt:variant>
      <vt:variant>
        <vt:lpwstr>https://ipbes.net/sites/default/files/inline/files/ipbes_ilkapproach_ipbes-5-15.pdf</vt:lpwstr>
      </vt:variant>
      <vt:variant>
        <vt:lpwstr/>
      </vt:variant>
      <vt:variant>
        <vt:i4>1245243</vt:i4>
      </vt:variant>
      <vt:variant>
        <vt:i4>428</vt:i4>
      </vt:variant>
      <vt:variant>
        <vt:i4>0</vt:i4>
      </vt:variant>
      <vt:variant>
        <vt:i4>5</vt:i4>
      </vt:variant>
      <vt:variant>
        <vt:lpwstr/>
      </vt:variant>
      <vt:variant>
        <vt:lpwstr>_Toc106295538</vt:lpwstr>
      </vt:variant>
      <vt:variant>
        <vt:i4>1245243</vt:i4>
      </vt:variant>
      <vt:variant>
        <vt:i4>422</vt:i4>
      </vt:variant>
      <vt:variant>
        <vt:i4>0</vt:i4>
      </vt:variant>
      <vt:variant>
        <vt:i4>5</vt:i4>
      </vt:variant>
      <vt:variant>
        <vt:lpwstr/>
      </vt:variant>
      <vt:variant>
        <vt:lpwstr>_Toc106295537</vt:lpwstr>
      </vt:variant>
      <vt:variant>
        <vt:i4>1245243</vt:i4>
      </vt:variant>
      <vt:variant>
        <vt:i4>416</vt:i4>
      </vt:variant>
      <vt:variant>
        <vt:i4>0</vt:i4>
      </vt:variant>
      <vt:variant>
        <vt:i4>5</vt:i4>
      </vt:variant>
      <vt:variant>
        <vt:lpwstr/>
      </vt:variant>
      <vt:variant>
        <vt:lpwstr>_Toc106295536</vt:lpwstr>
      </vt:variant>
      <vt:variant>
        <vt:i4>1245243</vt:i4>
      </vt:variant>
      <vt:variant>
        <vt:i4>410</vt:i4>
      </vt:variant>
      <vt:variant>
        <vt:i4>0</vt:i4>
      </vt:variant>
      <vt:variant>
        <vt:i4>5</vt:i4>
      </vt:variant>
      <vt:variant>
        <vt:lpwstr/>
      </vt:variant>
      <vt:variant>
        <vt:lpwstr>_Toc106295535</vt:lpwstr>
      </vt:variant>
      <vt:variant>
        <vt:i4>1245243</vt:i4>
      </vt:variant>
      <vt:variant>
        <vt:i4>404</vt:i4>
      </vt:variant>
      <vt:variant>
        <vt:i4>0</vt:i4>
      </vt:variant>
      <vt:variant>
        <vt:i4>5</vt:i4>
      </vt:variant>
      <vt:variant>
        <vt:lpwstr/>
      </vt:variant>
      <vt:variant>
        <vt:lpwstr>_Toc106295534</vt:lpwstr>
      </vt:variant>
      <vt:variant>
        <vt:i4>1245243</vt:i4>
      </vt:variant>
      <vt:variant>
        <vt:i4>398</vt:i4>
      </vt:variant>
      <vt:variant>
        <vt:i4>0</vt:i4>
      </vt:variant>
      <vt:variant>
        <vt:i4>5</vt:i4>
      </vt:variant>
      <vt:variant>
        <vt:lpwstr/>
      </vt:variant>
      <vt:variant>
        <vt:lpwstr>_Toc106295533</vt:lpwstr>
      </vt:variant>
      <vt:variant>
        <vt:i4>1245243</vt:i4>
      </vt:variant>
      <vt:variant>
        <vt:i4>392</vt:i4>
      </vt:variant>
      <vt:variant>
        <vt:i4>0</vt:i4>
      </vt:variant>
      <vt:variant>
        <vt:i4>5</vt:i4>
      </vt:variant>
      <vt:variant>
        <vt:lpwstr/>
      </vt:variant>
      <vt:variant>
        <vt:lpwstr>_Toc106295532</vt:lpwstr>
      </vt:variant>
      <vt:variant>
        <vt:i4>1245243</vt:i4>
      </vt:variant>
      <vt:variant>
        <vt:i4>386</vt:i4>
      </vt:variant>
      <vt:variant>
        <vt:i4>0</vt:i4>
      </vt:variant>
      <vt:variant>
        <vt:i4>5</vt:i4>
      </vt:variant>
      <vt:variant>
        <vt:lpwstr/>
      </vt:variant>
      <vt:variant>
        <vt:lpwstr>_Toc106295531</vt:lpwstr>
      </vt:variant>
      <vt:variant>
        <vt:i4>1245243</vt:i4>
      </vt:variant>
      <vt:variant>
        <vt:i4>380</vt:i4>
      </vt:variant>
      <vt:variant>
        <vt:i4>0</vt:i4>
      </vt:variant>
      <vt:variant>
        <vt:i4>5</vt:i4>
      </vt:variant>
      <vt:variant>
        <vt:lpwstr/>
      </vt:variant>
      <vt:variant>
        <vt:lpwstr>_Toc106295530</vt:lpwstr>
      </vt:variant>
      <vt:variant>
        <vt:i4>1179707</vt:i4>
      </vt:variant>
      <vt:variant>
        <vt:i4>374</vt:i4>
      </vt:variant>
      <vt:variant>
        <vt:i4>0</vt:i4>
      </vt:variant>
      <vt:variant>
        <vt:i4>5</vt:i4>
      </vt:variant>
      <vt:variant>
        <vt:lpwstr/>
      </vt:variant>
      <vt:variant>
        <vt:lpwstr>_Toc106295529</vt:lpwstr>
      </vt:variant>
      <vt:variant>
        <vt:i4>1179707</vt:i4>
      </vt:variant>
      <vt:variant>
        <vt:i4>368</vt:i4>
      </vt:variant>
      <vt:variant>
        <vt:i4>0</vt:i4>
      </vt:variant>
      <vt:variant>
        <vt:i4>5</vt:i4>
      </vt:variant>
      <vt:variant>
        <vt:lpwstr/>
      </vt:variant>
      <vt:variant>
        <vt:lpwstr>_Toc106295528</vt:lpwstr>
      </vt:variant>
      <vt:variant>
        <vt:i4>1179707</vt:i4>
      </vt:variant>
      <vt:variant>
        <vt:i4>362</vt:i4>
      </vt:variant>
      <vt:variant>
        <vt:i4>0</vt:i4>
      </vt:variant>
      <vt:variant>
        <vt:i4>5</vt:i4>
      </vt:variant>
      <vt:variant>
        <vt:lpwstr/>
      </vt:variant>
      <vt:variant>
        <vt:lpwstr>_Toc106295527</vt:lpwstr>
      </vt:variant>
      <vt:variant>
        <vt:i4>1179707</vt:i4>
      </vt:variant>
      <vt:variant>
        <vt:i4>356</vt:i4>
      </vt:variant>
      <vt:variant>
        <vt:i4>0</vt:i4>
      </vt:variant>
      <vt:variant>
        <vt:i4>5</vt:i4>
      </vt:variant>
      <vt:variant>
        <vt:lpwstr/>
      </vt:variant>
      <vt:variant>
        <vt:lpwstr>_Toc106295526</vt:lpwstr>
      </vt:variant>
      <vt:variant>
        <vt:i4>1179707</vt:i4>
      </vt:variant>
      <vt:variant>
        <vt:i4>350</vt:i4>
      </vt:variant>
      <vt:variant>
        <vt:i4>0</vt:i4>
      </vt:variant>
      <vt:variant>
        <vt:i4>5</vt:i4>
      </vt:variant>
      <vt:variant>
        <vt:lpwstr/>
      </vt:variant>
      <vt:variant>
        <vt:lpwstr>_Toc106295525</vt:lpwstr>
      </vt:variant>
      <vt:variant>
        <vt:i4>1179707</vt:i4>
      </vt:variant>
      <vt:variant>
        <vt:i4>344</vt:i4>
      </vt:variant>
      <vt:variant>
        <vt:i4>0</vt:i4>
      </vt:variant>
      <vt:variant>
        <vt:i4>5</vt:i4>
      </vt:variant>
      <vt:variant>
        <vt:lpwstr/>
      </vt:variant>
      <vt:variant>
        <vt:lpwstr>_Toc106295524</vt:lpwstr>
      </vt:variant>
      <vt:variant>
        <vt:i4>1179707</vt:i4>
      </vt:variant>
      <vt:variant>
        <vt:i4>338</vt:i4>
      </vt:variant>
      <vt:variant>
        <vt:i4>0</vt:i4>
      </vt:variant>
      <vt:variant>
        <vt:i4>5</vt:i4>
      </vt:variant>
      <vt:variant>
        <vt:lpwstr/>
      </vt:variant>
      <vt:variant>
        <vt:lpwstr>_Toc106295523</vt:lpwstr>
      </vt:variant>
      <vt:variant>
        <vt:i4>1179707</vt:i4>
      </vt:variant>
      <vt:variant>
        <vt:i4>332</vt:i4>
      </vt:variant>
      <vt:variant>
        <vt:i4>0</vt:i4>
      </vt:variant>
      <vt:variant>
        <vt:i4>5</vt:i4>
      </vt:variant>
      <vt:variant>
        <vt:lpwstr/>
      </vt:variant>
      <vt:variant>
        <vt:lpwstr>_Toc106295522</vt:lpwstr>
      </vt:variant>
      <vt:variant>
        <vt:i4>1179707</vt:i4>
      </vt:variant>
      <vt:variant>
        <vt:i4>326</vt:i4>
      </vt:variant>
      <vt:variant>
        <vt:i4>0</vt:i4>
      </vt:variant>
      <vt:variant>
        <vt:i4>5</vt:i4>
      </vt:variant>
      <vt:variant>
        <vt:lpwstr/>
      </vt:variant>
      <vt:variant>
        <vt:lpwstr>_Toc106295521</vt:lpwstr>
      </vt:variant>
      <vt:variant>
        <vt:i4>1179707</vt:i4>
      </vt:variant>
      <vt:variant>
        <vt:i4>320</vt:i4>
      </vt:variant>
      <vt:variant>
        <vt:i4>0</vt:i4>
      </vt:variant>
      <vt:variant>
        <vt:i4>5</vt:i4>
      </vt:variant>
      <vt:variant>
        <vt:lpwstr/>
      </vt:variant>
      <vt:variant>
        <vt:lpwstr>_Toc106295520</vt:lpwstr>
      </vt:variant>
      <vt:variant>
        <vt:i4>1114171</vt:i4>
      </vt:variant>
      <vt:variant>
        <vt:i4>314</vt:i4>
      </vt:variant>
      <vt:variant>
        <vt:i4>0</vt:i4>
      </vt:variant>
      <vt:variant>
        <vt:i4>5</vt:i4>
      </vt:variant>
      <vt:variant>
        <vt:lpwstr/>
      </vt:variant>
      <vt:variant>
        <vt:lpwstr>_Toc106295519</vt:lpwstr>
      </vt:variant>
      <vt:variant>
        <vt:i4>1114171</vt:i4>
      </vt:variant>
      <vt:variant>
        <vt:i4>308</vt:i4>
      </vt:variant>
      <vt:variant>
        <vt:i4>0</vt:i4>
      </vt:variant>
      <vt:variant>
        <vt:i4>5</vt:i4>
      </vt:variant>
      <vt:variant>
        <vt:lpwstr/>
      </vt:variant>
      <vt:variant>
        <vt:lpwstr>_Toc106295518</vt:lpwstr>
      </vt:variant>
      <vt:variant>
        <vt:i4>1114171</vt:i4>
      </vt:variant>
      <vt:variant>
        <vt:i4>302</vt:i4>
      </vt:variant>
      <vt:variant>
        <vt:i4>0</vt:i4>
      </vt:variant>
      <vt:variant>
        <vt:i4>5</vt:i4>
      </vt:variant>
      <vt:variant>
        <vt:lpwstr/>
      </vt:variant>
      <vt:variant>
        <vt:lpwstr>_Toc106295517</vt:lpwstr>
      </vt:variant>
      <vt:variant>
        <vt:i4>1114171</vt:i4>
      </vt:variant>
      <vt:variant>
        <vt:i4>296</vt:i4>
      </vt:variant>
      <vt:variant>
        <vt:i4>0</vt:i4>
      </vt:variant>
      <vt:variant>
        <vt:i4>5</vt:i4>
      </vt:variant>
      <vt:variant>
        <vt:lpwstr/>
      </vt:variant>
      <vt:variant>
        <vt:lpwstr>_Toc106295516</vt:lpwstr>
      </vt:variant>
      <vt:variant>
        <vt:i4>1114171</vt:i4>
      </vt:variant>
      <vt:variant>
        <vt:i4>290</vt:i4>
      </vt:variant>
      <vt:variant>
        <vt:i4>0</vt:i4>
      </vt:variant>
      <vt:variant>
        <vt:i4>5</vt:i4>
      </vt:variant>
      <vt:variant>
        <vt:lpwstr/>
      </vt:variant>
      <vt:variant>
        <vt:lpwstr>_Toc106295515</vt:lpwstr>
      </vt:variant>
      <vt:variant>
        <vt:i4>1114171</vt:i4>
      </vt:variant>
      <vt:variant>
        <vt:i4>284</vt:i4>
      </vt:variant>
      <vt:variant>
        <vt:i4>0</vt:i4>
      </vt:variant>
      <vt:variant>
        <vt:i4>5</vt:i4>
      </vt:variant>
      <vt:variant>
        <vt:lpwstr/>
      </vt:variant>
      <vt:variant>
        <vt:lpwstr>_Toc106295514</vt:lpwstr>
      </vt:variant>
      <vt:variant>
        <vt:i4>1114171</vt:i4>
      </vt:variant>
      <vt:variant>
        <vt:i4>278</vt:i4>
      </vt:variant>
      <vt:variant>
        <vt:i4>0</vt:i4>
      </vt:variant>
      <vt:variant>
        <vt:i4>5</vt:i4>
      </vt:variant>
      <vt:variant>
        <vt:lpwstr/>
      </vt:variant>
      <vt:variant>
        <vt:lpwstr>_Toc106295513</vt:lpwstr>
      </vt:variant>
      <vt:variant>
        <vt:i4>1114171</vt:i4>
      </vt:variant>
      <vt:variant>
        <vt:i4>272</vt:i4>
      </vt:variant>
      <vt:variant>
        <vt:i4>0</vt:i4>
      </vt:variant>
      <vt:variant>
        <vt:i4>5</vt:i4>
      </vt:variant>
      <vt:variant>
        <vt:lpwstr/>
      </vt:variant>
      <vt:variant>
        <vt:lpwstr>_Toc106295512</vt:lpwstr>
      </vt:variant>
      <vt:variant>
        <vt:i4>1114171</vt:i4>
      </vt:variant>
      <vt:variant>
        <vt:i4>266</vt:i4>
      </vt:variant>
      <vt:variant>
        <vt:i4>0</vt:i4>
      </vt:variant>
      <vt:variant>
        <vt:i4>5</vt:i4>
      </vt:variant>
      <vt:variant>
        <vt:lpwstr/>
      </vt:variant>
      <vt:variant>
        <vt:lpwstr>_Toc106295511</vt:lpwstr>
      </vt:variant>
      <vt:variant>
        <vt:i4>1114171</vt:i4>
      </vt:variant>
      <vt:variant>
        <vt:i4>260</vt:i4>
      </vt:variant>
      <vt:variant>
        <vt:i4>0</vt:i4>
      </vt:variant>
      <vt:variant>
        <vt:i4>5</vt:i4>
      </vt:variant>
      <vt:variant>
        <vt:lpwstr/>
      </vt:variant>
      <vt:variant>
        <vt:lpwstr>_Toc106295510</vt:lpwstr>
      </vt:variant>
      <vt:variant>
        <vt:i4>1048635</vt:i4>
      </vt:variant>
      <vt:variant>
        <vt:i4>254</vt:i4>
      </vt:variant>
      <vt:variant>
        <vt:i4>0</vt:i4>
      </vt:variant>
      <vt:variant>
        <vt:i4>5</vt:i4>
      </vt:variant>
      <vt:variant>
        <vt:lpwstr/>
      </vt:variant>
      <vt:variant>
        <vt:lpwstr>_Toc106295509</vt:lpwstr>
      </vt:variant>
      <vt:variant>
        <vt:i4>1048635</vt:i4>
      </vt:variant>
      <vt:variant>
        <vt:i4>248</vt:i4>
      </vt:variant>
      <vt:variant>
        <vt:i4>0</vt:i4>
      </vt:variant>
      <vt:variant>
        <vt:i4>5</vt:i4>
      </vt:variant>
      <vt:variant>
        <vt:lpwstr/>
      </vt:variant>
      <vt:variant>
        <vt:lpwstr>_Toc106295508</vt:lpwstr>
      </vt:variant>
      <vt:variant>
        <vt:i4>1048635</vt:i4>
      </vt:variant>
      <vt:variant>
        <vt:i4>242</vt:i4>
      </vt:variant>
      <vt:variant>
        <vt:i4>0</vt:i4>
      </vt:variant>
      <vt:variant>
        <vt:i4>5</vt:i4>
      </vt:variant>
      <vt:variant>
        <vt:lpwstr/>
      </vt:variant>
      <vt:variant>
        <vt:lpwstr>_Toc106295507</vt:lpwstr>
      </vt:variant>
      <vt:variant>
        <vt:i4>1048635</vt:i4>
      </vt:variant>
      <vt:variant>
        <vt:i4>236</vt:i4>
      </vt:variant>
      <vt:variant>
        <vt:i4>0</vt:i4>
      </vt:variant>
      <vt:variant>
        <vt:i4>5</vt:i4>
      </vt:variant>
      <vt:variant>
        <vt:lpwstr/>
      </vt:variant>
      <vt:variant>
        <vt:lpwstr>_Toc106295506</vt:lpwstr>
      </vt:variant>
      <vt:variant>
        <vt:i4>1048635</vt:i4>
      </vt:variant>
      <vt:variant>
        <vt:i4>230</vt:i4>
      </vt:variant>
      <vt:variant>
        <vt:i4>0</vt:i4>
      </vt:variant>
      <vt:variant>
        <vt:i4>5</vt:i4>
      </vt:variant>
      <vt:variant>
        <vt:lpwstr/>
      </vt:variant>
      <vt:variant>
        <vt:lpwstr>_Toc106295505</vt:lpwstr>
      </vt:variant>
      <vt:variant>
        <vt:i4>1048635</vt:i4>
      </vt:variant>
      <vt:variant>
        <vt:i4>224</vt:i4>
      </vt:variant>
      <vt:variant>
        <vt:i4>0</vt:i4>
      </vt:variant>
      <vt:variant>
        <vt:i4>5</vt:i4>
      </vt:variant>
      <vt:variant>
        <vt:lpwstr/>
      </vt:variant>
      <vt:variant>
        <vt:lpwstr>_Toc106295504</vt:lpwstr>
      </vt:variant>
      <vt:variant>
        <vt:i4>1048635</vt:i4>
      </vt:variant>
      <vt:variant>
        <vt:i4>218</vt:i4>
      </vt:variant>
      <vt:variant>
        <vt:i4>0</vt:i4>
      </vt:variant>
      <vt:variant>
        <vt:i4>5</vt:i4>
      </vt:variant>
      <vt:variant>
        <vt:lpwstr/>
      </vt:variant>
      <vt:variant>
        <vt:lpwstr>_Toc106295503</vt:lpwstr>
      </vt:variant>
      <vt:variant>
        <vt:i4>1048635</vt:i4>
      </vt:variant>
      <vt:variant>
        <vt:i4>212</vt:i4>
      </vt:variant>
      <vt:variant>
        <vt:i4>0</vt:i4>
      </vt:variant>
      <vt:variant>
        <vt:i4>5</vt:i4>
      </vt:variant>
      <vt:variant>
        <vt:lpwstr/>
      </vt:variant>
      <vt:variant>
        <vt:lpwstr>_Toc106295502</vt:lpwstr>
      </vt:variant>
      <vt:variant>
        <vt:i4>1048635</vt:i4>
      </vt:variant>
      <vt:variant>
        <vt:i4>206</vt:i4>
      </vt:variant>
      <vt:variant>
        <vt:i4>0</vt:i4>
      </vt:variant>
      <vt:variant>
        <vt:i4>5</vt:i4>
      </vt:variant>
      <vt:variant>
        <vt:lpwstr/>
      </vt:variant>
      <vt:variant>
        <vt:lpwstr>_Toc106295501</vt:lpwstr>
      </vt:variant>
      <vt:variant>
        <vt:i4>1048635</vt:i4>
      </vt:variant>
      <vt:variant>
        <vt:i4>200</vt:i4>
      </vt:variant>
      <vt:variant>
        <vt:i4>0</vt:i4>
      </vt:variant>
      <vt:variant>
        <vt:i4>5</vt:i4>
      </vt:variant>
      <vt:variant>
        <vt:lpwstr/>
      </vt:variant>
      <vt:variant>
        <vt:lpwstr>_Toc106295500</vt:lpwstr>
      </vt:variant>
      <vt:variant>
        <vt:i4>1638458</vt:i4>
      </vt:variant>
      <vt:variant>
        <vt:i4>194</vt:i4>
      </vt:variant>
      <vt:variant>
        <vt:i4>0</vt:i4>
      </vt:variant>
      <vt:variant>
        <vt:i4>5</vt:i4>
      </vt:variant>
      <vt:variant>
        <vt:lpwstr/>
      </vt:variant>
      <vt:variant>
        <vt:lpwstr>_Toc106295499</vt:lpwstr>
      </vt:variant>
      <vt:variant>
        <vt:i4>1638458</vt:i4>
      </vt:variant>
      <vt:variant>
        <vt:i4>188</vt:i4>
      </vt:variant>
      <vt:variant>
        <vt:i4>0</vt:i4>
      </vt:variant>
      <vt:variant>
        <vt:i4>5</vt:i4>
      </vt:variant>
      <vt:variant>
        <vt:lpwstr/>
      </vt:variant>
      <vt:variant>
        <vt:lpwstr>_Toc106295498</vt:lpwstr>
      </vt:variant>
      <vt:variant>
        <vt:i4>1638458</vt:i4>
      </vt:variant>
      <vt:variant>
        <vt:i4>182</vt:i4>
      </vt:variant>
      <vt:variant>
        <vt:i4>0</vt:i4>
      </vt:variant>
      <vt:variant>
        <vt:i4>5</vt:i4>
      </vt:variant>
      <vt:variant>
        <vt:lpwstr/>
      </vt:variant>
      <vt:variant>
        <vt:lpwstr>_Toc106295497</vt:lpwstr>
      </vt:variant>
      <vt:variant>
        <vt:i4>1638458</vt:i4>
      </vt:variant>
      <vt:variant>
        <vt:i4>176</vt:i4>
      </vt:variant>
      <vt:variant>
        <vt:i4>0</vt:i4>
      </vt:variant>
      <vt:variant>
        <vt:i4>5</vt:i4>
      </vt:variant>
      <vt:variant>
        <vt:lpwstr/>
      </vt:variant>
      <vt:variant>
        <vt:lpwstr>_Toc106295496</vt:lpwstr>
      </vt:variant>
      <vt:variant>
        <vt:i4>1638458</vt:i4>
      </vt:variant>
      <vt:variant>
        <vt:i4>170</vt:i4>
      </vt:variant>
      <vt:variant>
        <vt:i4>0</vt:i4>
      </vt:variant>
      <vt:variant>
        <vt:i4>5</vt:i4>
      </vt:variant>
      <vt:variant>
        <vt:lpwstr/>
      </vt:variant>
      <vt:variant>
        <vt:lpwstr>_Toc106295495</vt:lpwstr>
      </vt:variant>
      <vt:variant>
        <vt:i4>1638458</vt:i4>
      </vt:variant>
      <vt:variant>
        <vt:i4>164</vt:i4>
      </vt:variant>
      <vt:variant>
        <vt:i4>0</vt:i4>
      </vt:variant>
      <vt:variant>
        <vt:i4>5</vt:i4>
      </vt:variant>
      <vt:variant>
        <vt:lpwstr/>
      </vt:variant>
      <vt:variant>
        <vt:lpwstr>_Toc106295494</vt:lpwstr>
      </vt:variant>
      <vt:variant>
        <vt:i4>1638458</vt:i4>
      </vt:variant>
      <vt:variant>
        <vt:i4>158</vt:i4>
      </vt:variant>
      <vt:variant>
        <vt:i4>0</vt:i4>
      </vt:variant>
      <vt:variant>
        <vt:i4>5</vt:i4>
      </vt:variant>
      <vt:variant>
        <vt:lpwstr/>
      </vt:variant>
      <vt:variant>
        <vt:lpwstr>_Toc106295493</vt:lpwstr>
      </vt:variant>
      <vt:variant>
        <vt:i4>1638458</vt:i4>
      </vt:variant>
      <vt:variant>
        <vt:i4>152</vt:i4>
      </vt:variant>
      <vt:variant>
        <vt:i4>0</vt:i4>
      </vt:variant>
      <vt:variant>
        <vt:i4>5</vt:i4>
      </vt:variant>
      <vt:variant>
        <vt:lpwstr/>
      </vt:variant>
      <vt:variant>
        <vt:lpwstr>_Toc106295492</vt:lpwstr>
      </vt:variant>
      <vt:variant>
        <vt:i4>1638458</vt:i4>
      </vt:variant>
      <vt:variant>
        <vt:i4>146</vt:i4>
      </vt:variant>
      <vt:variant>
        <vt:i4>0</vt:i4>
      </vt:variant>
      <vt:variant>
        <vt:i4>5</vt:i4>
      </vt:variant>
      <vt:variant>
        <vt:lpwstr/>
      </vt:variant>
      <vt:variant>
        <vt:lpwstr>_Toc106295491</vt:lpwstr>
      </vt:variant>
      <vt:variant>
        <vt:i4>1638458</vt:i4>
      </vt:variant>
      <vt:variant>
        <vt:i4>140</vt:i4>
      </vt:variant>
      <vt:variant>
        <vt:i4>0</vt:i4>
      </vt:variant>
      <vt:variant>
        <vt:i4>5</vt:i4>
      </vt:variant>
      <vt:variant>
        <vt:lpwstr/>
      </vt:variant>
      <vt:variant>
        <vt:lpwstr>_Toc106295490</vt:lpwstr>
      </vt:variant>
      <vt:variant>
        <vt:i4>1572922</vt:i4>
      </vt:variant>
      <vt:variant>
        <vt:i4>134</vt:i4>
      </vt:variant>
      <vt:variant>
        <vt:i4>0</vt:i4>
      </vt:variant>
      <vt:variant>
        <vt:i4>5</vt:i4>
      </vt:variant>
      <vt:variant>
        <vt:lpwstr/>
      </vt:variant>
      <vt:variant>
        <vt:lpwstr>_Toc106295489</vt:lpwstr>
      </vt:variant>
      <vt:variant>
        <vt:i4>1572922</vt:i4>
      </vt:variant>
      <vt:variant>
        <vt:i4>128</vt:i4>
      </vt:variant>
      <vt:variant>
        <vt:i4>0</vt:i4>
      </vt:variant>
      <vt:variant>
        <vt:i4>5</vt:i4>
      </vt:variant>
      <vt:variant>
        <vt:lpwstr/>
      </vt:variant>
      <vt:variant>
        <vt:lpwstr>_Toc106295488</vt:lpwstr>
      </vt:variant>
      <vt:variant>
        <vt:i4>1572922</vt:i4>
      </vt:variant>
      <vt:variant>
        <vt:i4>122</vt:i4>
      </vt:variant>
      <vt:variant>
        <vt:i4>0</vt:i4>
      </vt:variant>
      <vt:variant>
        <vt:i4>5</vt:i4>
      </vt:variant>
      <vt:variant>
        <vt:lpwstr/>
      </vt:variant>
      <vt:variant>
        <vt:lpwstr>_Toc106295487</vt:lpwstr>
      </vt:variant>
      <vt:variant>
        <vt:i4>1572922</vt:i4>
      </vt:variant>
      <vt:variant>
        <vt:i4>116</vt:i4>
      </vt:variant>
      <vt:variant>
        <vt:i4>0</vt:i4>
      </vt:variant>
      <vt:variant>
        <vt:i4>5</vt:i4>
      </vt:variant>
      <vt:variant>
        <vt:lpwstr/>
      </vt:variant>
      <vt:variant>
        <vt:lpwstr>_Toc106295486</vt:lpwstr>
      </vt:variant>
      <vt:variant>
        <vt:i4>1572922</vt:i4>
      </vt:variant>
      <vt:variant>
        <vt:i4>110</vt:i4>
      </vt:variant>
      <vt:variant>
        <vt:i4>0</vt:i4>
      </vt:variant>
      <vt:variant>
        <vt:i4>5</vt:i4>
      </vt:variant>
      <vt:variant>
        <vt:lpwstr/>
      </vt:variant>
      <vt:variant>
        <vt:lpwstr>_Toc106295485</vt:lpwstr>
      </vt:variant>
      <vt:variant>
        <vt:i4>1572922</vt:i4>
      </vt:variant>
      <vt:variant>
        <vt:i4>104</vt:i4>
      </vt:variant>
      <vt:variant>
        <vt:i4>0</vt:i4>
      </vt:variant>
      <vt:variant>
        <vt:i4>5</vt:i4>
      </vt:variant>
      <vt:variant>
        <vt:lpwstr/>
      </vt:variant>
      <vt:variant>
        <vt:lpwstr>_Toc106295484</vt:lpwstr>
      </vt:variant>
      <vt:variant>
        <vt:i4>1572922</vt:i4>
      </vt:variant>
      <vt:variant>
        <vt:i4>98</vt:i4>
      </vt:variant>
      <vt:variant>
        <vt:i4>0</vt:i4>
      </vt:variant>
      <vt:variant>
        <vt:i4>5</vt:i4>
      </vt:variant>
      <vt:variant>
        <vt:lpwstr/>
      </vt:variant>
      <vt:variant>
        <vt:lpwstr>_Toc106295483</vt:lpwstr>
      </vt:variant>
      <vt:variant>
        <vt:i4>1572922</vt:i4>
      </vt:variant>
      <vt:variant>
        <vt:i4>92</vt:i4>
      </vt:variant>
      <vt:variant>
        <vt:i4>0</vt:i4>
      </vt:variant>
      <vt:variant>
        <vt:i4>5</vt:i4>
      </vt:variant>
      <vt:variant>
        <vt:lpwstr/>
      </vt:variant>
      <vt:variant>
        <vt:lpwstr>_Toc106295482</vt:lpwstr>
      </vt:variant>
      <vt:variant>
        <vt:i4>1572922</vt:i4>
      </vt:variant>
      <vt:variant>
        <vt:i4>86</vt:i4>
      </vt:variant>
      <vt:variant>
        <vt:i4>0</vt:i4>
      </vt:variant>
      <vt:variant>
        <vt:i4>5</vt:i4>
      </vt:variant>
      <vt:variant>
        <vt:lpwstr/>
      </vt:variant>
      <vt:variant>
        <vt:lpwstr>_Toc106295481</vt:lpwstr>
      </vt:variant>
      <vt:variant>
        <vt:i4>1572922</vt:i4>
      </vt:variant>
      <vt:variant>
        <vt:i4>80</vt:i4>
      </vt:variant>
      <vt:variant>
        <vt:i4>0</vt:i4>
      </vt:variant>
      <vt:variant>
        <vt:i4>5</vt:i4>
      </vt:variant>
      <vt:variant>
        <vt:lpwstr/>
      </vt:variant>
      <vt:variant>
        <vt:lpwstr>_Toc106295480</vt:lpwstr>
      </vt:variant>
      <vt:variant>
        <vt:i4>1507386</vt:i4>
      </vt:variant>
      <vt:variant>
        <vt:i4>74</vt:i4>
      </vt:variant>
      <vt:variant>
        <vt:i4>0</vt:i4>
      </vt:variant>
      <vt:variant>
        <vt:i4>5</vt:i4>
      </vt:variant>
      <vt:variant>
        <vt:lpwstr/>
      </vt:variant>
      <vt:variant>
        <vt:lpwstr>_Toc106295479</vt:lpwstr>
      </vt:variant>
      <vt:variant>
        <vt:i4>1507386</vt:i4>
      </vt:variant>
      <vt:variant>
        <vt:i4>68</vt:i4>
      </vt:variant>
      <vt:variant>
        <vt:i4>0</vt:i4>
      </vt:variant>
      <vt:variant>
        <vt:i4>5</vt:i4>
      </vt:variant>
      <vt:variant>
        <vt:lpwstr/>
      </vt:variant>
      <vt:variant>
        <vt:lpwstr>_Toc106295478</vt:lpwstr>
      </vt:variant>
      <vt:variant>
        <vt:i4>1507386</vt:i4>
      </vt:variant>
      <vt:variant>
        <vt:i4>62</vt:i4>
      </vt:variant>
      <vt:variant>
        <vt:i4>0</vt:i4>
      </vt:variant>
      <vt:variant>
        <vt:i4>5</vt:i4>
      </vt:variant>
      <vt:variant>
        <vt:lpwstr/>
      </vt:variant>
      <vt:variant>
        <vt:lpwstr>_Toc106295477</vt:lpwstr>
      </vt:variant>
      <vt:variant>
        <vt:i4>1507386</vt:i4>
      </vt:variant>
      <vt:variant>
        <vt:i4>56</vt:i4>
      </vt:variant>
      <vt:variant>
        <vt:i4>0</vt:i4>
      </vt:variant>
      <vt:variant>
        <vt:i4>5</vt:i4>
      </vt:variant>
      <vt:variant>
        <vt:lpwstr/>
      </vt:variant>
      <vt:variant>
        <vt:lpwstr>_Toc106295476</vt:lpwstr>
      </vt:variant>
      <vt:variant>
        <vt:i4>1507386</vt:i4>
      </vt:variant>
      <vt:variant>
        <vt:i4>50</vt:i4>
      </vt:variant>
      <vt:variant>
        <vt:i4>0</vt:i4>
      </vt:variant>
      <vt:variant>
        <vt:i4>5</vt:i4>
      </vt:variant>
      <vt:variant>
        <vt:lpwstr/>
      </vt:variant>
      <vt:variant>
        <vt:lpwstr>_Toc106295475</vt:lpwstr>
      </vt:variant>
      <vt:variant>
        <vt:i4>1507386</vt:i4>
      </vt:variant>
      <vt:variant>
        <vt:i4>44</vt:i4>
      </vt:variant>
      <vt:variant>
        <vt:i4>0</vt:i4>
      </vt:variant>
      <vt:variant>
        <vt:i4>5</vt:i4>
      </vt:variant>
      <vt:variant>
        <vt:lpwstr/>
      </vt:variant>
      <vt:variant>
        <vt:lpwstr>_Toc106295474</vt:lpwstr>
      </vt:variant>
      <vt:variant>
        <vt:i4>1507386</vt:i4>
      </vt:variant>
      <vt:variant>
        <vt:i4>38</vt:i4>
      </vt:variant>
      <vt:variant>
        <vt:i4>0</vt:i4>
      </vt:variant>
      <vt:variant>
        <vt:i4>5</vt:i4>
      </vt:variant>
      <vt:variant>
        <vt:lpwstr/>
      </vt:variant>
      <vt:variant>
        <vt:lpwstr>_Toc106295473</vt:lpwstr>
      </vt:variant>
      <vt:variant>
        <vt:i4>1507386</vt:i4>
      </vt:variant>
      <vt:variant>
        <vt:i4>32</vt:i4>
      </vt:variant>
      <vt:variant>
        <vt:i4>0</vt:i4>
      </vt:variant>
      <vt:variant>
        <vt:i4>5</vt:i4>
      </vt:variant>
      <vt:variant>
        <vt:lpwstr/>
      </vt:variant>
      <vt:variant>
        <vt:lpwstr>_Toc106295472</vt:lpwstr>
      </vt:variant>
      <vt:variant>
        <vt:i4>1507386</vt:i4>
      </vt:variant>
      <vt:variant>
        <vt:i4>26</vt:i4>
      </vt:variant>
      <vt:variant>
        <vt:i4>0</vt:i4>
      </vt:variant>
      <vt:variant>
        <vt:i4>5</vt:i4>
      </vt:variant>
      <vt:variant>
        <vt:lpwstr/>
      </vt:variant>
      <vt:variant>
        <vt:lpwstr>_Toc106295471</vt:lpwstr>
      </vt:variant>
      <vt:variant>
        <vt:i4>1507386</vt:i4>
      </vt:variant>
      <vt:variant>
        <vt:i4>20</vt:i4>
      </vt:variant>
      <vt:variant>
        <vt:i4>0</vt:i4>
      </vt:variant>
      <vt:variant>
        <vt:i4>5</vt:i4>
      </vt:variant>
      <vt:variant>
        <vt:lpwstr/>
      </vt:variant>
      <vt:variant>
        <vt:lpwstr>_Toc106295470</vt:lpwstr>
      </vt:variant>
      <vt:variant>
        <vt:i4>1441850</vt:i4>
      </vt:variant>
      <vt:variant>
        <vt:i4>14</vt:i4>
      </vt:variant>
      <vt:variant>
        <vt:i4>0</vt:i4>
      </vt:variant>
      <vt:variant>
        <vt:i4>5</vt:i4>
      </vt:variant>
      <vt:variant>
        <vt:lpwstr/>
      </vt:variant>
      <vt:variant>
        <vt:lpwstr>_Toc106295469</vt:lpwstr>
      </vt:variant>
      <vt:variant>
        <vt:i4>1441850</vt:i4>
      </vt:variant>
      <vt:variant>
        <vt:i4>8</vt:i4>
      </vt:variant>
      <vt:variant>
        <vt:i4>0</vt:i4>
      </vt:variant>
      <vt:variant>
        <vt:i4>5</vt:i4>
      </vt:variant>
      <vt:variant>
        <vt:lpwstr/>
      </vt:variant>
      <vt:variant>
        <vt:lpwstr>_Toc106295468</vt:lpwstr>
      </vt:variant>
      <vt:variant>
        <vt:i4>1441850</vt:i4>
      </vt:variant>
      <vt:variant>
        <vt:i4>2</vt:i4>
      </vt:variant>
      <vt:variant>
        <vt:i4>0</vt:i4>
      </vt:variant>
      <vt:variant>
        <vt:i4>5</vt:i4>
      </vt:variant>
      <vt:variant>
        <vt:lpwstr/>
      </vt:variant>
      <vt:variant>
        <vt:lpwstr>_Toc106295467</vt:lpwstr>
      </vt:variant>
      <vt:variant>
        <vt:i4>7209013</vt:i4>
      </vt:variant>
      <vt:variant>
        <vt:i4>0</vt:i4>
      </vt:variant>
      <vt:variant>
        <vt:i4>0</vt:i4>
      </vt:variant>
      <vt:variant>
        <vt:i4>5</vt:i4>
      </vt:variant>
      <vt:variant>
        <vt:lpwstr>http://archive.abs-biotrade.info/fileadmin/media/Knowledge_Center/Pulications/BCPs/community_protocols_and_ABS.pdf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annabell</cp:lastModifiedBy>
  <cp:revision>2</cp:revision>
  <cp:lastPrinted>2022-06-16T16:17:00Z</cp:lastPrinted>
  <dcterms:created xsi:type="dcterms:W3CDTF">2026-09-21T09:58:00Z</dcterms:created>
  <dcterms:modified xsi:type="dcterms:W3CDTF">2026-09-21T09:58:00Z</dcterms:modified>
</cp:coreProperties>
</file>