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E28" w:rsidRPr="00994E28" w:rsidRDefault="00994E28" w:rsidP="00994E28">
      <w:pPr>
        <w:jc w:val="center"/>
        <w:rPr>
          <w:b/>
          <w:bCs/>
          <w:sz w:val="12"/>
          <w:szCs w:val="12"/>
          <w:u w:val="single"/>
        </w:rPr>
      </w:pPr>
      <w:proofErr w:type="spellStart"/>
      <w:r w:rsidRPr="00994E28">
        <w:rPr>
          <w:rFonts w:ascii="Book Antiqua,Bold" w:hAnsi="Book Antiqua,Bold" w:cs="Book Antiqua,Bold"/>
          <w:b/>
          <w:bCs/>
          <w:sz w:val="36"/>
          <w:szCs w:val="36"/>
          <w:u w:val="single"/>
        </w:rPr>
        <w:t>SQl</w:t>
      </w:r>
      <w:proofErr w:type="spellEnd"/>
      <w:r w:rsidRPr="00994E28">
        <w:rPr>
          <w:rFonts w:ascii="Book Antiqua,Bold" w:hAnsi="Book Antiqua,Bold" w:cs="Book Antiqua,Bold"/>
          <w:b/>
          <w:bCs/>
          <w:sz w:val="36"/>
          <w:szCs w:val="36"/>
          <w:u w:val="single"/>
        </w:rPr>
        <w:t xml:space="preserve"> Server Project test and documentation</w:t>
      </w:r>
    </w:p>
    <w:p w:rsidR="00E707C3" w:rsidRPr="006E1BC7" w:rsidRDefault="00994E28">
      <w:pPr>
        <w:rPr>
          <w:b/>
          <w:bCs/>
          <w:sz w:val="32"/>
          <w:szCs w:val="32"/>
          <w:u w:val="single"/>
        </w:rPr>
      </w:pPr>
      <w:r>
        <w:rPr>
          <w:b/>
          <w:bCs/>
          <w:sz w:val="32"/>
          <w:szCs w:val="32"/>
          <w:u w:val="single"/>
        </w:rPr>
        <w:t>Te</w:t>
      </w:r>
      <w:r w:rsidR="001775A0" w:rsidRPr="006E1BC7">
        <w:rPr>
          <w:b/>
          <w:bCs/>
          <w:sz w:val="32"/>
          <w:szCs w:val="32"/>
          <w:u w:val="single"/>
        </w:rPr>
        <w:t xml:space="preserve">am </w:t>
      </w:r>
      <w:proofErr w:type="gramStart"/>
      <w:r w:rsidR="001775A0" w:rsidRPr="006E1BC7">
        <w:rPr>
          <w:b/>
          <w:bCs/>
          <w:sz w:val="32"/>
          <w:szCs w:val="32"/>
          <w:u w:val="single"/>
        </w:rPr>
        <w:t>Members :</w:t>
      </w:r>
      <w:proofErr w:type="gramEnd"/>
    </w:p>
    <w:p w:rsidR="001775A0" w:rsidRPr="006E1BC7" w:rsidRDefault="001775A0">
      <w:pPr>
        <w:rPr>
          <w:b/>
          <w:bCs/>
          <w:color w:val="1F497D" w:themeColor="text2"/>
          <w:sz w:val="32"/>
          <w:szCs w:val="32"/>
        </w:rPr>
      </w:pPr>
      <w:r w:rsidRPr="006E1BC7">
        <w:rPr>
          <w:b/>
          <w:bCs/>
          <w:color w:val="1F497D" w:themeColor="text2"/>
          <w:sz w:val="32"/>
          <w:szCs w:val="32"/>
        </w:rPr>
        <w:t xml:space="preserve">Mustafa </w:t>
      </w:r>
      <w:proofErr w:type="spellStart"/>
      <w:r w:rsidRPr="006E1BC7">
        <w:rPr>
          <w:b/>
          <w:bCs/>
          <w:color w:val="1F497D" w:themeColor="text2"/>
          <w:sz w:val="32"/>
          <w:szCs w:val="32"/>
        </w:rPr>
        <w:t>Mohmmed</w:t>
      </w:r>
      <w:proofErr w:type="spellEnd"/>
      <w:r w:rsidRPr="006E1BC7">
        <w:rPr>
          <w:b/>
          <w:bCs/>
          <w:color w:val="1F497D" w:themeColor="text2"/>
          <w:sz w:val="32"/>
          <w:szCs w:val="32"/>
        </w:rPr>
        <w:t xml:space="preserve"> </w:t>
      </w:r>
      <w:proofErr w:type="spellStart"/>
      <w:r w:rsidRPr="006E1BC7">
        <w:rPr>
          <w:b/>
          <w:bCs/>
          <w:color w:val="1F497D" w:themeColor="text2"/>
          <w:sz w:val="32"/>
          <w:szCs w:val="32"/>
        </w:rPr>
        <w:t>Zayd</w:t>
      </w:r>
      <w:proofErr w:type="spellEnd"/>
      <w:r w:rsidRPr="006E1BC7">
        <w:rPr>
          <w:b/>
          <w:bCs/>
          <w:color w:val="1F497D" w:themeColor="text2"/>
          <w:sz w:val="32"/>
          <w:szCs w:val="32"/>
        </w:rPr>
        <w:t xml:space="preserve"> </w:t>
      </w:r>
    </w:p>
    <w:p w:rsidR="001775A0" w:rsidRPr="006E1BC7" w:rsidRDefault="001775A0">
      <w:pPr>
        <w:rPr>
          <w:b/>
          <w:bCs/>
          <w:color w:val="1F497D" w:themeColor="text2"/>
          <w:sz w:val="32"/>
          <w:szCs w:val="32"/>
        </w:rPr>
      </w:pPr>
      <w:proofErr w:type="spellStart"/>
      <w:r w:rsidRPr="006E1BC7">
        <w:rPr>
          <w:b/>
          <w:bCs/>
          <w:color w:val="1F497D" w:themeColor="text2"/>
          <w:sz w:val="32"/>
          <w:szCs w:val="32"/>
        </w:rPr>
        <w:t>Abanoub</w:t>
      </w:r>
      <w:proofErr w:type="spellEnd"/>
      <w:r w:rsidRPr="006E1BC7">
        <w:rPr>
          <w:b/>
          <w:bCs/>
          <w:color w:val="1F497D" w:themeColor="text2"/>
          <w:sz w:val="32"/>
          <w:szCs w:val="32"/>
        </w:rPr>
        <w:t xml:space="preserve"> Ibrahim </w:t>
      </w:r>
      <w:proofErr w:type="spellStart"/>
      <w:r w:rsidRPr="006E1BC7">
        <w:rPr>
          <w:b/>
          <w:bCs/>
          <w:color w:val="1F497D" w:themeColor="text2"/>
          <w:sz w:val="32"/>
          <w:szCs w:val="32"/>
        </w:rPr>
        <w:t>Marzouk</w:t>
      </w:r>
      <w:proofErr w:type="spellEnd"/>
    </w:p>
    <w:p w:rsidR="001775A0" w:rsidRPr="006E1BC7" w:rsidRDefault="001775A0">
      <w:pPr>
        <w:rPr>
          <w:b/>
          <w:bCs/>
          <w:color w:val="1F497D" w:themeColor="text2"/>
          <w:sz w:val="32"/>
          <w:szCs w:val="32"/>
        </w:rPr>
      </w:pPr>
      <w:proofErr w:type="spellStart"/>
      <w:r w:rsidRPr="006E1BC7">
        <w:rPr>
          <w:b/>
          <w:bCs/>
          <w:color w:val="1F497D" w:themeColor="text2"/>
          <w:sz w:val="32"/>
          <w:szCs w:val="32"/>
        </w:rPr>
        <w:t>Mahmoud</w:t>
      </w:r>
      <w:proofErr w:type="spellEnd"/>
      <w:r w:rsidRPr="006E1BC7">
        <w:rPr>
          <w:b/>
          <w:bCs/>
          <w:color w:val="1F497D" w:themeColor="text2"/>
          <w:sz w:val="32"/>
          <w:szCs w:val="32"/>
        </w:rPr>
        <w:t xml:space="preserve"> </w:t>
      </w:r>
      <w:proofErr w:type="spellStart"/>
      <w:r w:rsidRPr="006E1BC7">
        <w:rPr>
          <w:b/>
          <w:bCs/>
          <w:color w:val="1F497D" w:themeColor="text2"/>
          <w:sz w:val="32"/>
          <w:szCs w:val="32"/>
        </w:rPr>
        <w:t>Mohmmed</w:t>
      </w:r>
      <w:proofErr w:type="spellEnd"/>
      <w:r w:rsidRPr="006E1BC7">
        <w:rPr>
          <w:b/>
          <w:bCs/>
          <w:color w:val="1F497D" w:themeColor="text2"/>
          <w:sz w:val="32"/>
          <w:szCs w:val="32"/>
        </w:rPr>
        <w:t xml:space="preserve"> </w:t>
      </w:r>
      <w:proofErr w:type="spellStart"/>
      <w:r w:rsidRPr="006E1BC7">
        <w:rPr>
          <w:b/>
          <w:bCs/>
          <w:color w:val="1F497D" w:themeColor="text2"/>
          <w:sz w:val="32"/>
          <w:szCs w:val="32"/>
        </w:rPr>
        <w:t>Mahmoud</w:t>
      </w:r>
      <w:proofErr w:type="spellEnd"/>
    </w:p>
    <w:p w:rsidR="001775A0" w:rsidRPr="006E1BC7" w:rsidRDefault="001775A0">
      <w:pPr>
        <w:rPr>
          <w:b/>
          <w:bCs/>
          <w:sz w:val="32"/>
          <w:szCs w:val="32"/>
          <w:u w:val="single"/>
        </w:rPr>
      </w:pPr>
      <w:r w:rsidRPr="006E1BC7">
        <w:rPr>
          <w:b/>
          <w:bCs/>
          <w:sz w:val="32"/>
          <w:szCs w:val="32"/>
          <w:u w:val="single"/>
        </w:rPr>
        <w:t xml:space="preserve">ERD </w:t>
      </w:r>
      <w:proofErr w:type="spellStart"/>
      <w:proofErr w:type="gramStart"/>
      <w:r w:rsidRPr="006E1BC7">
        <w:rPr>
          <w:b/>
          <w:bCs/>
          <w:sz w:val="32"/>
          <w:szCs w:val="32"/>
          <w:u w:val="single"/>
        </w:rPr>
        <w:t>ScreenShot</w:t>
      </w:r>
      <w:proofErr w:type="spellEnd"/>
      <w:r w:rsidRPr="006E1BC7">
        <w:rPr>
          <w:b/>
          <w:bCs/>
          <w:sz w:val="32"/>
          <w:szCs w:val="32"/>
          <w:u w:val="single"/>
        </w:rPr>
        <w:t xml:space="preserve"> :</w:t>
      </w:r>
      <w:proofErr w:type="gramEnd"/>
      <w:r w:rsidRPr="006E1BC7">
        <w:rPr>
          <w:b/>
          <w:bCs/>
          <w:sz w:val="32"/>
          <w:szCs w:val="32"/>
          <w:u w:val="single"/>
        </w:rPr>
        <w:t xml:space="preserve"> </w:t>
      </w:r>
    </w:p>
    <w:p w:rsidR="006E1BC7" w:rsidRDefault="006E1BC7">
      <w:r>
        <w:rPr>
          <w:noProof/>
        </w:rPr>
        <w:drawing>
          <wp:inline distT="0" distB="0" distL="0" distR="0">
            <wp:extent cx="5484465" cy="5400675"/>
            <wp:effectExtent l="19050" t="0" r="193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5488633" cy="5404780"/>
                    </a:xfrm>
                    <a:prstGeom prst="rect">
                      <a:avLst/>
                    </a:prstGeom>
                  </pic:spPr>
                </pic:pic>
              </a:graphicData>
            </a:graphic>
          </wp:inline>
        </w:drawing>
      </w:r>
    </w:p>
    <w:tbl>
      <w:tblPr>
        <w:tblStyle w:val="TableGrid"/>
        <w:tblW w:w="0" w:type="auto"/>
        <w:tblLayout w:type="fixed"/>
        <w:tblLook w:val="04A0"/>
      </w:tblPr>
      <w:tblGrid>
        <w:gridCol w:w="958"/>
        <w:gridCol w:w="1040"/>
        <w:gridCol w:w="1440"/>
        <w:gridCol w:w="3870"/>
        <w:gridCol w:w="900"/>
        <w:gridCol w:w="1368"/>
      </w:tblGrid>
      <w:tr w:rsidR="003C07F0" w:rsidTr="003C07F0">
        <w:tc>
          <w:tcPr>
            <w:tcW w:w="958" w:type="dxa"/>
            <w:shd w:val="clear" w:color="auto" w:fill="969696"/>
          </w:tcPr>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lastRenderedPageBreak/>
              <w:t>Object</w:t>
            </w:r>
          </w:p>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type/ Name</w:t>
            </w:r>
          </w:p>
        </w:tc>
        <w:tc>
          <w:tcPr>
            <w:tcW w:w="1040" w:type="dxa"/>
            <w:shd w:val="clear" w:color="auto" w:fill="969696"/>
          </w:tcPr>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Description</w:t>
            </w:r>
          </w:p>
        </w:tc>
        <w:tc>
          <w:tcPr>
            <w:tcW w:w="1440" w:type="dxa"/>
            <w:shd w:val="clear" w:color="auto" w:fill="969696"/>
          </w:tcPr>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Parameters List</w:t>
            </w:r>
          </w:p>
        </w:tc>
        <w:tc>
          <w:tcPr>
            <w:tcW w:w="3870" w:type="dxa"/>
            <w:shd w:val="clear" w:color="auto" w:fill="969696"/>
          </w:tcPr>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Test Query</w:t>
            </w:r>
          </w:p>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(Execute)</w:t>
            </w:r>
          </w:p>
        </w:tc>
        <w:tc>
          <w:tcPr>
            <w:tcW w:w="900" w:type="dxa"/>
            <w:shd w:val="clear" w:color="auto" w:fill="969696"/>
          </w:tcPr>
          <w:p w:rsidR="001775A0" w:rsidRPr="001775A0" w:rsidRDefault="00EF0712" w:rsidP="001775A0">
            <w:pPr>
              <w:spacing w:after="200" w:line="276" w:lineRule="auto"/>
              <w:jc w:val="center"/>
              <w:rPr>
                <w:b/>
                <w:bCs/>
                <w:color w:val="FFFFFF" w:themeColor="background1"/>
                <w:sz w:val="24"/>
                <w:szCs w:val="24"/>
              </w:rPr>
            </w:pPr>
            <w:r>
              <w:rPr>
                <w:b/>
                <w:bCs/>
                <w:color w:val="FFFFFF" w:themeColor="background1"/>
                <w:sz w:val="24"/>
                <w:szCs w:val="24"/>
              </w:rPr>
              <w:t>Comment</w:t>
            </w:r>
          </w:p>
        </w:tc>
        <w:tc>
          <w:tcPr>
            <w:tcW w:w="1368" w:type="dxa"/>
            <w:shd w:val="clear" w:color="auto" w:fill="969696"/>
          </w:tcPr>
          <w:p w:rsidR="001775A0" w:rsidRPr="001775A0" w:rsidRDefault="001775A0" w:rsidP="001775A0">
            <w:pPr>
              <w:spacing w:after="200" w:line="276" w:lineRule="auto"/>
              <w:jc w:val="center"/>
              <w:rPr>
                <w:b/>
                <w:bCs/>
                <w:color w:val="FFFFFF" w:themeColor="background1"/>
                <w:sz w:val="24"/>
                <w:szCs w:val="24"/>
              </w:rPr>
            </w:pPr>
            <w:r w:rsidRPr="001775A0">
              <w:rPr>
                <w:b/>
                <w:bCs/>
                <w:color w:val="FFFFFF" w:themeColor="background1"/>
                <w:sz w:val="24"/>
                <w:szCs w:val="24"/>
              </w:rPr>
              <w:t>Developed By</w:t>
            </w:r>
          </w:p>
        </w:tc>
      </w:tr>
      <w:tr w:rsidR="003C07F0" w:rsidTr="003C07F0">
        <w:tc>
          <w:tcPr>
            <w:tcW w:w="958" w:type="dxa"/>
          </w:tcPr>
          <w:p w:rsidR="001775A0" w:rsidRDefault="001775A0" w:rsidP="001775A0">
            <w:pPr>
              <w:spacing w:after="200" w:line="276" w:lineRule="auto"/>
            </w:pPr>
            <w:r>
              <w:t>Procedure</w:t>
            </w:r>
          </w:p>
        </w:tc>
        <w:tc>
          <w:tcPr>
            <w:tcW w:w="1040" w:type="dxa"/>
          </w:tcPr>
          <w:p w:rsidR="001775A0" w:rsidRPr="001775A0" w:rsidRDefault="001775A0" w:rsidP="001775A0">
            <w:pPr>
              <w:spacing w:after="200" w:line="276" w:lineRule="auto"/>
            </w:pPr>
            <w:r w:rsidRPr="001775A0">
              <w:t>Show</w:t>
            </w:r>
            <w:r>
              <w:t xml:space="preserve"> </w:t>
            </w:r>
            <w:r w:rsidRPr="001775A0">
              <w:t>All</w:t>
            </w:r>
            <w:r>
              <w:t xml:space="preserve"> </w:t>
            </w:r>
            <w:r w:rsidRPr="001775A0">
              <w:t>Student</w:t>
            </w:r>
            <w:r>
              <w:t xml:space="preserve"> </w:t>
            </w:r>
            <w:r w:rsidRPr="001775A0">
              <w:t>Names</w:t>
            </w:r>
            <w:r>
              <w:t xml:space="preserve"> </w:t>
            </w:r>
            <w:r w:rsidRPr="001775A0">
              <w:t>Who</w:t>
            </w:r>
            <w:r>
              <w:t xml:space="preserve"> </w:t>
            </w:r>
            <w:r w:rsidRPr="001775A0">
              <w:t>Enroll</w:t>
            </w:r>
            <w:r>
              <w:t xml:space="preserve"> </w:t>
            </w:r>
            <w:r w:rsidRPr="001775A0">
              <w:t>In</w:t>
            </w:r>
            <w:r>
              <w:t xml:space="preserve"> </w:t>
            </w:r>
            <w:r w:rsidRPr="001775A0">
              <w:t>Each</w:t>
            </w:r>
            <w:r>
              <w:t xml:space="preserve"> </w:t>
            </w:r>
            <w:r w:rsidRPr="001775A0">
              <w:t>Course</w:t>
            </w:r>
            <w:r>
              <w:t xml:space="preserve"> </w:t>
            </w:r>
            <w:r w:rsidRPr="001775A0">
              <w:t>By</w:t>
            </w:r>
            <w:r>
              <w:t xml:space="preserve"> </w:t>
            </w:r>
            <w:r w:rsidRPr="001775A0">
              <w:t>Course</w:t>
            </w:r>
            <w:r>
              <w:t xml:space="preserve"> </w:t>
            </w:r>
            <w:r w:rsidRPr="001775A0">
              <w:t>Code</w:t>
            </w:r>
          </w:p>
          <w:p w:rsidR="001775A0" w:rsidRDefault="001775A0"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808080"/>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1775A0" w:rsidRDefault="001775A0" w:rsidP="001775A0">
            <w:pPr>
              <w:spacing w:after="200" w:line="276" w:lineRule="auto"/>
            </w:pPr>
          </w:p>
        </w:tc>
        <w:tc>
          <w:tcPr>
            <w:tcW w:w="3870" w:type="dxa"/>
          </w:tcPr>
          <w:p w:rsidR="001775A0" w:rsidRDefault="001775A0" w:rsidP="001775A0">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1775A0" w:rsidRDefault="001775A0" w:rsidP="001775A0">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color w:val="808080"/>
                <w:sz w:val="19"/>
                <w:szCs w:val="19"/>
              </w:rPr>
              <w:t>=</w:t>
            </w:r>
            <w:r>
              <w:rPr>
                <w:rFonts w:ascii="Consolas" w:hAnsi="Consolas" w:cs="Consolas"/>
                <w:color w:val="FF0000"/>
                <w:sz w:val="19"/>
                <w:szCs w:val="19"/>
              </w:rPr>
              <w:t>'MVC'</w:t>
            </w:r>
            <w:r>
              <w:rPr>
                <w:rFonts w:ascii="Consolas" w:hAnsi="Consolas" w:cs="Consolas"/>
                <w:color w:val="808080"/>
                <w:sz w:val="19"/>
                <w:szCs w:val="19"/>
              </w:rPr>
              <w:t>;</w:t>
            </w:r>
          </w:p>
          <w:p w:rsidR="001775A0" w:rsidRDefault="001775A0" w:rsidP="001775A0">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ShowAllStudentNamesWhoEnrollInEachCourseByCourseCode</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color w:val="808080"/>
                <w:sz w:val="19"/>
                <w:szCs w:val="19"/>
              </w:rPr>
              <w:t>;</w:t>
            </w:r>
          </w:p>
          <w:p w:rsidR="001775A0" w:rsidRDefault="001775A0" w:rsidP="001775A0">
            <w:pPr>
              <w:spacing w:after="200" w:line="276" w:lineRule="auto"/>
            </w:pPr>
          </w:p>
        </w:tc>
        <w:tc>
          <w:tcPr>
            <w:tcW w:w="900" w:type="dxa"/>
          </w:tcPr>
          <w:p w:rsidR="001775A0" w:rsidRDefault="001775A0" w:rsidP="001775A0">
            <w:pPr>
              <w:spacing w:after="200" w:line="276" w:lineRule="auto"/>
            </w:pPr>
          </w:p>
        </w:tc>
        <w:tc>
          <w:tcPr>
            <w:tcW w:w="1368" w:type="dxa"/>
          </w:tcPr>
          <w:p w:rsidR="001775A0" w:rsidRDefault="00FC7B99" w:rsidP="001775A0">
            <w:pPr>
              <w:spacing w:after="200" w:line="276" w:lineRule="auto"/>
            </w:pPr>
            <w:r>
              <w:t>Mustafa</w:t>
            </w:r>
          </w:p>
        </w:tc>
      </w:tr>
      <w:tr w:rsidR="003C07F0" w:rsidTr="003C07F0">
        <w:tc>
          <w:tcPr>
            <w:tcW w:w="958" w:type="dxa"/>
          </w:tcPr>
          <w:p w:rsidR="001775A0" w:rsidRDefault="00603F51" w:rsidP="001775A0">
            <w:pPr>
              <w:spacing w:after="200" w:line="276" w:lineRule="auto"/>
            </w:pPr>
            <w:r>
              <w:t>Procedure</w:t>
            </w:r>
          </w:p>
        </w:tc>
        <w:tc>
          <w:tcPr>
            <w:tcW w:w="1040" w:type="dxa"/>
          </w:tcPr>
          <w:p w:rsidR="00603F51" w:rsidRPr="00603F51" w:rsidRDefault="00603F51" w:rsidP="00603F51">
            <w:pPr>
              <w:spacing w:after="200" w:line="276" w:lineRule="auto"/>
            </w:pPr>
            <w:r w:rsidRPr="00603F51">
              <w:t xml:space="preserve">Show </w:t>
            </w:r>
            <w:proofErr w:type="spellStart"/>
            <w:r w:rsidRPr="00603F51">
              <w:t>ExamType</w:t>
            </w:r>
            <w:proofErr w:type="spellEnd"/>
            <w:r w:rsidRPr="00603F51">
              <w:t xml:space="preserve">(Name) and instructor name who put this Exam in an Branch by </w:t>
            </w:r>
            <w:proofErr w:type="spellStart"/>
            <w:r w:rsidRPr="00603F51">
              <w:t>BranchID</w:t>
            </w:r>
            <w:proofErr w:type="spellEnd"/>
          </w:p>
          <w:p w:rsidR="001775A0" w:rsidRDefault="001775A0"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BrachID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1775A0" w:rsidRPr="00603F51" w:rsidRDefault="001775A0" w:rsidP="00603F51">
            <w:pPr>
              <w:spacing w:after="200" w:line="276" w:lineRule="auto"/>
              <w:rPr>
                <w:rFonts w:ascii="Consolas" w:hAnsi="Consolas" w:cs="Consolas"/>
                <w:color w:val="008080"/>
                <w:sz w:val="19"/>
                <w:szCs w:val="19"/>
              </w:rPr>
            </w:pP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BranchID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BranchID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ShowExamTypeAndInstructorNameWhoPutThisExamInAnBranchByBranchID</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BranchID</w:t>
            </w:r>
            <w:proofErr w:type="spellEnd"/>
            <w:r>
              <w:rPr>
                <w:rFonts w:ascii="Consolas" w:hAnsi="Consolas" w:cs="Consolas"/>
                <w:color w:val="808080"/>
                <w:sz w:val="19"/>
                <w:szCs w:val="19"/>
              </w:rPr>
              <w:t>;</w:t>
            </w:r>
          </w:p>
          <w:p w:rsidR="001775A0" w:rsidRDefault="001775A0" w:rsidP="001775A0">
            <w:pPr>
              <w:spacing w:after="200" w:line="276" w:lineRule="auto"/>
            </w:pPr>
          </w:p>
        </w:tc>
        <w:tc>
          <w:tcPr>
            <w:tcW w:w="900" w:type="dxa"/>
          </w:tcPr>
          <w:p w:rsidR="001775A0" w:rsidRDefault="001775A0" w:rsidP="001775A0">
            <w:pPr>
              <w:spacing w:after="200" w:line="276" w:lineRule="auto"/>
            </w:pPr>
          </w:p>
        </w:tc>
        <w:tc>
          <w:tcPr>
            <w:tcW w:w="1368" w:type="dxa"/>
          </w:tcPr>
          <w:p w:rsidR="001775A0" w:rsidRDefault="00FC7B99" w:rsidP="001775A0">
            <w:pPr>
              <w:spacing w:after="200" w:line="276" w:lineRule="auto"/>
            </w:pPr>
            <w:proofErr w:type="spellStart"/>
            <w:r>
              <w:t>Abanoub</w:t>
            </w:r>
            <w:proofErr w:type="spellEnd"/>
          </w:p>
        </w:tc>
      </w:tr>
      <w:tr w:rsidR="003C07F0" w:rsidTr="003C07F0">
        <w:tc>
          <w:tcPr>
            <w:tcW w:w="958" w:type="dxa"/>
          </w:tcPr>
          <w:p w:rsidR="001775A0" w:rsidRDefault="00603F51" w:rsidP="001775A0">
            <w:pPr>
              <w:spacing w:after="200" w:line="276" w:lineRule="auto"/>
            </w:pPr>
            <w:r>
              <w:t>Procedure</w:t>
            </w:r>
          </w:p>
        </w:tc>
        <w:tc>
          <w:tcPr>
            <w:tcW w:w="1040" w:type="dxa"/>
          </w:tcPr>
          <w:p w:rsidR="00603F51" w:rsidRPr="00FC7B99" w:rsidRDefault="00603F51" w:rsidP="00603F51">
            <w:pPr>
              <w:autoSpaceDE w:val="0"/>
              <w:autoSpaceDN w:val="0"/>
              <w:adjustRightInd w:val="0"/>
            </w:pPr>
            <w:r w:rsidRPr="00FC7B99">
              <w:t xml:space="preserve">show </w:t>
            </w:r>
            <w:proofErr w:type="spellStart"/>
            <w:r w:rsidRPr="00FC7B99">
              <w:t>ExamType</w:t>
            </w:r>
            <w:proofErr w:type="spellEnd"/>
            <w:r w:rsidRPr="00FC7B99">
              <w:t xml:space="preserve">(Name) and its questions and mark of each question by </w:t>
            </w:r>
            <w:proofErr w:type="spellStart"/>
            <w:r w:rsidRPr="00FC7B99">
              <w:t>ExamID</w:t>
            </w:r>
            <w:proofErr w:type="spellEnd"/>
          </w:p>
          <w:p w:rsidR="001775A0" w:rsidRDefault="001775A0"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lastRenderedPageBreak/>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1775A0" w:rsidRDefault="008F7D9C" w:rsidP="008F7D9C">
            <w:pPr>
              <w:spacing w:after="200" w:line="276" w:lineRule="auto"/>
            </w:pPr>
            <w:r>
              <w:t xml:space="preserve"> </w:t>
            </w: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ShowExamTypeanditsquestionsbyExamID</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p>
          <w:p w:rsidR="001775A0" w:rsidRDefault="001775A0" w:rsidP="001775A0">
            <w:pPr>
              <w:spacing w:after="200" w:line="276" w:lineRule="auto"/>
            </w:pPr>
          </w:p>
        </w:tc>
        <w:tc>
          <w:tcPr>
            <w:tcW w:w="900" w:type="dxa"/>
          </w:tcPr>
          <w:p w:rsidR="001775A0" w:rsidRDefault="001775A0" w:rsidP="001775A0">
            <w:pPr>
              <w:spacing w:after="200" w:line="276" w:lineRule="auto"/>
            </w:pPr>
          </w:p>
        </w:tc>
        <w:tc>
          <w:tcPr>
            <w:tcW w:w="1368" w:type="dxa"/>
          </w:tcPr>
          <w:p w:rsidR="001775A0" w:rsidRDefault="00FC7B99" w:rsidP="001775A0">
            <w:pPr>
              <w:spacing w:after="200" w:line="276" w:lineRule="auto"/>
            </w:pPr>
            <w:proofErr w:type="spellStart"/>
            <w:r>
              <w:t>Mahmoud</w:t>
            </w:r>
            <w:proofErr w:type="spellEnd"/>
          </w:p>
        </w:tc>
      </w:tr>
      <w:tr w:rsidR="00603F51" w:rsidTr="003C07F0">
        <w:tc>
          <w:tcPr>
            <w:tcW w:w="958" w:type="dxa"/>
          </w:tcPr>
          <w:p w:rsidR="00603F51" w:rsidRDefault="00603F51" w:rsidP="00307A79">
            <w:pPr>
              <w:spacing w:after="200" w:line="276" w:lineRule="auto"/>
            </w:pPr>
            <w:r>
              <w:lastRenderedPageBreak/>
              <w:t>Procedure</w:t>
            </w:r>
          </w:p>
        </w:tc>
        <w:tc>
          <w:tcPr>
            <w:tcW w:w="1040" w:type="dxa"/>
          </w:tcPr>
          <w:p w:rsidR="00603F51" w:rsidRPr="00FC7B99" w:rsidRDefault="00603F51" w:rsidP="00603F51">
            <w:pPr>
              <w:autoSpaceDE w:val="0"/>
              <w:autoSpaceDN w:val="0"/>
              <w:adjustRightInd w:val="0"/>
            </w:pPr>
            <w:r w:rsidRPr="00FC7B99">
              <w:t>Show All Students Who Do This Exam</w:t>
            </w:r>
          </w:p>
          <w:p w:rsidR="00603F51" w:rsidRDefault="00603F51"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8F7D9C" w:rsidP="008F7D9C">
            <w:pPr>
              <w:spacing w:after="200" w:line="276" w:lineRule="auto"/>
            </w:pPr>
            <w:r>
              <w:t xml:space="preserve"> </w:t>
            </w: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ShowAllStudentsWhoDoThisExam</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p>
          <w:p w:rsidR="00603F51" w:rsidRDefault="00603F51" w:rsidP="001775A0">
            <w:pPr>
              <w:spacing w:after="200" w:line="276" w:lineRule="auto"/>
            </w:pPr>
          </w:p>
        </w:tc>
        <w:tc>
          <w:tcPr>
            <w:tcW w:w="900" w:type="dxa"/>
          </w:tcPr>
          <w:p w:rsidR="00603F51" w:rsidRDefault="00603F51" w:rsidP="001775A0">
            <w:pPr>
              <w:spacing w:after="200" w:line="276" w:lineRule="auto"/>
            </w:pPr>
          </w:p>
        </w:tc>
        <w:tc>
          <w:tcPr>
            <w:tcW w:w="1368" w:type="dxa"/>
          </w:tcPr>
          <w:p w:rsidR="00603F51" w:rsidRDefault="00FC7B99" w:rsidP="001775A0">
            <w:pPr>
              <w:spacing w:after="200" w:line="276" w:lineRule="auto"/>
            </w:pPr>
            <w:r>
              <w:t>Mustafa</w:t>
            </w:r>
          </w:p>
        </w:tc>
      </w:tr>
      <w:tr w:rsidR="00603F51" w:rsidTr="003C07F0">
        <w:tc>
          <w:tcPr>
            <w:tcW w:w="958" w:type="dxa"/>
          </w:tcPr>
          <w:p w:rsidR="00603F51" w:rsidRDefault="00603F51" w:rsidP="001775A0">
            <w:pPr>
              <w:spacing w:after="200" w:line="276" w:lineRule="auto"/>
            </w:pPr>
            <w:r>
              <w:t>Procedure</w:t>
            </w:r>
          </w:p>
        </w:tc>
        <w:tc>
          <w:tcPr>
            <w:tcW w:w="1040" w:type="dxa"/>
          </w:tcPr>
          <w:p w:rsidR="00603F51" w:rsidRPr="00FC7B99" w:rsidRDefault="00603F51" w:rsidP="00603F51">
            <w:pPr>
              <w:autoSpaceDE w:val="0"/>
              <w:autoSpaceDN w:val="0"/>
              <w:adjustRightInd w:val="0"/>
            </w:pPr>
            <w:r w:rsidRPr="00FC7B99">
              <w:t xml:space="preserve">show all courses that teach by an </w:t>
            </w:r>
            <w:proofErr w:type="spellStart"/>
            <w:r w:rsidRPr="00FC7B99">
              <w:t>insructor</w:t>
            </w:r>
            <w:proofErr w:type="spellEnd"/>
            <w:r w:rsidRPr="00FC7B99">
              <w:t xml:space="preserve"> by insert </w:t>
            </w:r>
            <w:proofErr w:type="spellStart"/>
            <w:r w:rsidRPr="00FC7B99">
              <w:t>isnstructor</w:t>
            </w:r>
            <w:proofErr w:type="spellEnd"/>
            <w:r w:rsidRPr="00FC7B99">
              <w:t xml:space="preserve"> id</w:t>
            </w:r>
          </w:p>
          <w:p w:rsidR="00603F51" w:rsidRDefault="00603F51"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InstructorID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8F7D9C" w:rsidP="008F7D9C">
            <w:pPr>
              <w:spacing w:after="200" w:line="276" w:lineRule="auto"/>
            </w:pPr>
            <w:r>
              <w:t xml:space="preserve"> </w:t>
            </w: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InstructorID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InstructorID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CourseNameWhichInsructorTeachIt</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InstructorID</w:t>
            </w:r>
            <w:proofErr w:type="spellEnd"/>
            <w:r>
              <w:rPr>
                <w:rFonts w:ascii="Consolas" w:hAnsi="Consolas" w:cs="Consolas"/>
                <w:color w:val="808080"/>
                <w:sz w:val="19"/>
                <w:szCs w:val="19"/>
              </w:rPr>
              <w:t>;</w:t>
            </w:r>
          </w:p>
          <w:p w:rsidR="00603F51" w:rsidRDefault="00603F51" w:rsidP="001775A0">
            <w:pPr>
              <w:spacing w:after="200" w:line="276" w:lineRule="auto"/>
            </w:pPr>
          </w:p>
        </w:tc>
        <w:tc>
          <w:tcPr>
            <w:tcW w:w="900" w:type="dxa"/>
          </w:tcPr>
          <w:p w:rsidR="00603F51" w:rsidRDefault="00603F51" w:rsidP="001775A0">
            <w:pPr>
              <w:spacing w:after="200" w:line="276" w:lineRule="auto"/>
            </w:pPr>
          </w:p>
        </w:tc>
        <w:tc>
          <w:tcPr>
            <w:tcW w:w="1368" w:type="dxa"/>
          </w:tcPr>
          <w:p w:rsidR="00603F51" w:rsidRDefault="00FC7B99" w:rsidP="001775A0">
            <w:pPr>
              <w:spacing w:after="200" w:line="276" w:lineRule="auto"/>
            </w:pPr>
            <w:proofErr w:type="spellStart"/>
            <w:r>
              <w:t>Abanoub</w:t>
            </w:r>
            <w:proofErr w:type="spellEnd"/>
          </w:p>
        </w:tc>
      </w:tr>
      <w:tr w:rsidR="00603F51" w:rsidTr="003C07F0">
        <w:tc>
          <w:tcPr>
            <w:tcW w:w="958" w:type="dxa"/>
          </w:tcPr>
          <w:p w:rsidR="00603F51" w:rsidRDefault="00603F51" w:rsidP="001775A0">
            <w:pPr>
              <w:spacing w:after="200" w:line="276" w:lineRule="auto"/>
            </w:pPr>
            <w:r>
              <w:t>Procedure</w:t>
            </w:r>
          </w:p>
        </w:tc>
        <w:tc>
          <w:tcPr>
            <w:tcW w:w="1040" w:type="dxa"/>
          </w:tcPr>
          <w:p w:rsidR="00603F51" w:rsidRPr="00FC7B99" w:rsidRDefault="00603F51" w:rsidP="00603F51">
            <w:pPr>
              <w:autoSpaceDE w:val="0"/>
              <w:autoSpaceDN w:val="0"/>
              <w:adjustRightInd w:val="0"/>
            </w:pPr>
            <w:r w:rsidRPr="00FC7B99">
              <w:t xml:space="preserve">Add Text Questions by </w:t>
            </w:r>
            <w:proofErr w:type="spellStart"/>
            <w:r w:rsidRPr="00FC7B99">
              <w:t>Insructor</w:t>
            </w:r>
            <w:proofErr w:type="spellEnd"/>
            <w:r w:rsidRPr="00FC7B99">
              <w:t xml:space="preserve"> to the course which he teach it</w:t>
            </w:r>
          </w:p>
          <w:p w:rsidR="00603F51" w:rsidRDefault="00603F51" w:rsidP="001775A0">
            <w:pPr>
              <w:spacing w:after="200" w:line="276" w:lineRule="auto"/>
            </w:pPr>
          </w:p>
        </w:tc>
        <w:tc>
          <w:tcPr>
            <w:tcW w:w="1440" w:type="dxa"/>
          </w:tcPr>
          <w:p w:rsidR="008F7D9C" w:rsidRDefault="008F7D9C" w:rsidP="008F7D9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TextQuestionID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Pr="00603F51" w:rsidRDefault="00603F51" w:rsidP="00603F51">
            <w:pPr>
              <w:autoSpaceDE w:val="0"/>
              <w:autoSpaceDN w:val="0"/>
              <w:adjustRightInd w:val="0"/>
              <w:rPr>
                <w:rFonts w:ascii="Consolas" w:hAnsi="Consolas" w:cs="Consolas"/>
                <w:color w:val="0000FF"/>
                <w:sz w:val="19"/>
                <w:szCs w:val="19"/>
              </w:rPr>
            </w:pP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TextQuestionID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color w:val="808080"/>
                <w:sz w:val="19"/>
                <w:szCs w:val="19"/>
              </w:rPr>
              <w:t>=</w:t>
            </w:r>
            <w:r>
              <w:rPr>
                <w:rFonts w:ascii="Consolas" w:hAnsi="Consolas" w:cs="Consolas"/>
                <w:sz w:val="19"/>
                <w:szCs w:val="19"/>
              </w:rPr>
              <w:t>2</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color w:val="808080"/>
                <w:sz w:val="19"/>
                <w:szCs w:val="19"/>
              </w:rPr>
              <w:t>=</w:t>
            </w:r>
            <w:r>
              <w:rPr>
                <w:rFonts w:ascii="Consolas" w:hAnsi="Consolas" w:cs="Consolas"/>
                <w:color w:val="FF0000"/>
                <w:sz w:val="19"/>
                <w:szCs w:val="19"/>
              </w:rPr>
              <w:t>'MVC'</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color w:val="808080"/>
                <w:sz w:val="19"/>
                <w:szCs w:val="19"/>
              </w:rPr>
              <w:t>=</w:t>
            </w:r>
            <w:r>
              <w:rPr>
                <w:rFonts w:ascii="Consolas" w:hAnsi="Consolas" w:cs="Consolas"/>
                <w:color w:val="FF0000"/>
                <w:sz w:val="19"/>
                <w:szCs w:val="19"/>
              </w:rPr>
              <w:t xml:space="preserve">'What is MVC text Question </w:t>
            </w:r>
            <w:proofErr w:type="spellStart"/>
            <w:r>
              <w:rPr>
                <w:rFonts w:ascii="Consolas" w:hAnsi="Consolas" w:cs="Consolas"/>
                <w:color w:val="FF0000"/>
                <w:sz w:val="19"/>
                <w:szCs w:val="19"/>
              </w:rPr>
              <w:t>texst</w:t>
            </w:r>
            <w:proofErr w:type="spellEnd"/>
            <w:r>
              <w:rPr>
                <w:rFonts w:ascii="Consolas" w:hAnsi="Consolas" w:cs="Consolas"/>
                <w:color w:val="FF000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color w:val="808080"/>
                <w:sz w:val="19"/>
                <w:szCs w:val="19"/>
              </w:rPr>
              <w:t>=</w:t>
            </w:r>
            <w:r>
              <w:rPr>
                <w:rFonts w:ascii="Consolas" w:hAnsi="Consolas" w:cs="Consolas"/>
                <w:sz w:val="19"/>
                <w:szCs w:val="19"/>
              </w:rPr>
              <w:t>32</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color w:val="808080"/>
                <w:sz w:val="19"/>
                <w:szCs w:val="19"/>
              </w:rPr>
              <w:t>=</w:t>
            </w:r>
            <w:r>
              <w:rPr>
                <w:rFonts w:ascii="Consolas" w:hAnsi="Consolas" w:cs="Consolas"/>
                <w:color w:val="FF0000"/>
                <w:sz w:val="19"/>
                <w:szCs w:val="19"/>
              </w:rPr>
              <w:t>'AnswerQ13'</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TextQuestionID</w:t>
            </w:r>
            <w:proofErr w:type="spellEnd"/>
            <w:r>
              <w:rPr>
                <w:rFonts w:ascii="Consolas" w:hAnsi="Consolas" w:cs="Consolas"/>
                <w:color w:val="808080"/>
                <w:sz w:val="19"/>
                <w:szCs w:val="19"/>
              </w:rPr>
              <w:t>=</w:t>
            </w:r>
            <w:r>
              <w:rPr>
                <w:rFonts w:ascii="Consolas" w:hAnsi="Consolas" w:cs="Consolas"/>
                <w:sz w:val="19"/>
                <w:szCs w:val="19"/>
              </w:rPr>
              <w:t xml:space="preserve">13  </w:t>
            </w:r>
          </w:p>
          <w:p w:rsidR="00603F51" w:rsidRDefault="00603F51" w:rsidP="00603F51">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AddTextQuestion</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TextQuestionID</w:t>
            </w:r>
            <w:proofErr w:type="spellEnd"/>
            <w:r>
              <w:rPr>
                <w:rFonts w:ascii="Consolas" w:hAnsi="Consolas" w:cs="Consolas"/>
                <w:color w:val="808080"/>
                <w:sz w:val="19"/>
                <w:szCs w:val="19"/>
              </w:rPr>
              <w:t>;</w:t>
            </w:r>
          </w:p>
          <w:p w:rsidR="00603F51" w:rsidRDefault="00603F51" w:rsidP="001775A0">
            <w:pPr>
              <w:spacing w:after="200" w:line="276" w:lineRule="auto"/>
            </w:pPr>
          </w:p>
        </w:tc>
        <w:tc>
          <w:tcPr>
            <w:tcW w:w="900" w:type="dxa"/>
          </w:tcPr>
          <w:p w:rsidR="00603F51" w:rsidRDefault="00603F51" w:rsidP="001775A0">
            <w:pPr>
              <w:spacing w:after="200" w:line="276" w:lineRule="auto"/>
            </w:pPr>
          </w:p>
        </w:tc>
        <w:tc>
          <w:tcPr>
            <w:tcW w:w="1368" w:type="dxa"/>
          </w:tcPr>
          <w:p w:rsidR="00603F51" w:rsidRDefault="00FC7B99" w:rsidP="001775A0">
            <w:pPr>
              <w:spacing w:after="200" w:line="276" w:lineRule="auto"/>
            </w:pPr>
            <w:r>
              <w:t>Mustafa</w:t>
            </w:r>
          </w:p>
        </w:tc>
      </w:tr>
      <w:tr w:rsidR="00C92B16" w:rsidTr="003C07F0">
        <w:tc>
          <w:tcPr>
            <w:tcW w:w="958" w:type="dxa"/>
          </w:tcPr>
          <w:p w:rsidR="00C92B16" w:rsidRDefault="00C92B16" w:rsidP="00FC7B99">
            <w:pPr>
              <w:spacing w:after="200" w:line="276" w:lineRule="auto"/>
            </w:pPr>
            <w:r>
              <w:t>View</w:t>
            </w:r>
          </w:p>
        </w:tc>
        <w:tc>
          <w:tcPr>
            <w:tcW w:w="1040" w:type="dxa"/>
          </w:tcPr>
          <w:p w:rsidR="00C92B16" w:rsidRPr="00FC7B99" w:rsidRDefault="00C92B16" w:rsidP="00FC7B99">
            <w:pPr>
              <w:autoSpaceDE w:val="0"/>
              <w:autoSpaceDN w:val="0"/>
              <w:adjustRightInd w:val="0"/>
              <w:spacing w:after="200" w:line="276" w:lineRule="auto"/>
            </w:pPr>
            <w:r w:rsidRPr="00FC7B99">
              <w:t xml:space="preserve">Show All Students who do an exam an each Text Question in this exam and its model </w:t>
            </w:r>
            <w:r w:rsidRPr="00FC7B99">
              <w:lastRenderedPageBreak/>
              <w:t>answer and its mark and student answer on it and student mark for each Question</w:t>
            </w:r>
          </w:p>
          <w:p w:rsidR="00C92B16" w:rsidRPr="00FC7B99" w:rsidRDefault="00C92B16" w:rsidP="00FC7B99">
            <w:pPr>
              <w:autoSpaceDE w:val="0"/>
              <w:autoSpaceDN w:val="0"/>
              <w:adjustRightInd w:val="0"/>
              <w:spacing w:after="200" w:line="276" w:lineRule="auto"/>
            </w:pPr>
          </w:p>
        </w:tc>
        <w:tc>
          <w:tcPr>
            <w:tcW w:w="1440" w:type="dxa"/>
          </w:tcPr>
          <w:p w:rsidR="00C92B16" w:rsidRDefault="00C92B16" w:rsidP="00603F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lastRenderedPageBreak/>
              <w:t>NO</w:t>
            </w:r>
          </w:p>
        </w:tc>
        <w:tc>
          <w:tcPr>
            <w:tcW w:w="3870" w:type="dxa"/>
          </w:tcPr>
          <w:p w:rsidR="00C92B16" w:rsidRDefault="00C92B16" w:rsidP="00C92B16">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ShowTQwithStudentAnswer</w:t>
            </w:r>
            <w:proofErr w:type="spellEnd"/>
          </w:p>
          <w:p w:rsidR="00C92B16" w:rsidRDefault="00C92B16" w:rsidP="00603F51">
            <w:pPr>
              <w:autoSpaceDE w:val="0"/>
              <w:autoSpaceDN w:val="0"/>
              <w:adjustRightInd w:val="0"/>
              <w:rPr>
                <w:rFonts w:ascii="Consolas" w:hAnsi="Consolas" w:cs="Consolas"/>
                <w:color w:val="0000FF"/>
                <w:sz w:val="19"/>
                <w:szCs w:val="19"/>
              </w:rPr>
            </w:pPr>
          </w:p>
        </w:tc>
        <w:tc>
          <w:tcPr>
            <w:tcW w:w="900" w:type="dxa"/>
          </w:tcPr>
          <w:p w:rsidR="00C92B16" w:rsidRDefault="00C92B16" w:rsidP="001775A0"/>
        </w:tc>
        <w:tc>
          <w:tcPr>
            <w:tcW w:w="1368" w:type="dxa"/>
          </w:tcPr>
          <w:p w:rsidR="00C92B16" w:rsidRDefault="00FC7B99" w:rsidP="001775A0">
            <w:proofErr w:type="spellStart"/>
            <w:r>
              <w:t>Abanoub</w:t>
            </w:r>
            <w:proofErr w:type="spellEnd"/>
          </w:p>
        </w:tc>
      </w:tr>
      <w:tr w:rsidR="00C92B16" w:rsidTr="003C07F0">
        <w:tc>
          <w:tcPr>
            <w:tcW w:w="958" w:type="dxa"/>
          </w:tcPr>
          <w:p w:rsidR="00C92B16" w:rsidRDefault="008F7D9C" w:rsidP="00FC7B99">
            <w:pPr>
              <w:spacing w:after="200" w:line="276" w:lineRule="auto"/>
            </w:pPr>
            <w:r>
              <w:lastRenderedPageBreak/>
              <w:t>View</w:t>
            </w:r>
          </w:p>
        </w:tc>
        <w:tc>
          <w:tcPr>
            <w:tcW w:w="1040" w:type="dxa"/>
          </w:tcPr>
          <w:p w:rsidR="008F7D9C" w:rsidRPr="00FC7B99" w:rsidRDefault="008F7D9C" w:rsidP="00FC7B99">
            <w:pPr>
              <w:autoSpaceDE w:val="0"/>
              <w:autoSpaceDN w:val="0"/>
              <w:adjustRightInd w:val="0"/>
              <w:spacing w:after="200" w:line="276" w:lineRule="auto"/>
            </w:pPr>
            <w:r w:rsidRPr="00FC7B99">
              <w:t>Show All Students who do an exam an each True or False Question in this exam and its model answer and its mark and student answer on it and student mark for each Question</w:t>
            </w:r>
          </w:p>
          <w:p w:rsidR="008F7D9C" w:rsidRPr="00FC7B99" w:rsidRDefault="008F7D9C" w:rsidP="00FC7B99">
            <w:pPr>
              <w:autoSpaceDE w:val="0"/>
              <w:autoSpaceDN w:val="0"/>
              <w:adjustRightInd w:val="0"/>
              <w:spacing w:after="200" w:line="276" w:lineRule="auto"/>
            </w:pPr>
          </w:p>
          <w:p w:rsidR="00C92B16" w:rsidRPr="00FC7B99" w:rsidRDefault="00C92B16" w:rsidP="00FC7B99">
            <w:pPr>
              <w:autoSpaceDE w:val="0"/>
              <w:autoSpaceDN w:val="0"/>
              <w:adjustRightInd w:val="0"/>
              <w:spacing w:after="200" w:line="276" w:lineRule="auto"/>
            </w:pPr>
          </w:p>
        </w:tc>
        <w:tc>
          <w:tcPr>
            <w:tcW w:w="1440" w:type="dxa"/>
          </w:tcPr>
          <w:p w:rsidR="00C92B16" w:rsidRDefault="00C92B16" w:rsidP="00603F51">
            <w:pPr>
              <w:autoSpaceDE w:val="0"/>
              <w:autoSpaceDN w:val="0"/>
              <w:adjustRightInd w:val="0"/>
              <w:rPr>
                <w:rFonts w:ascii="Consolas" w:hAnsi="Consolas" w:cs="Consolas"/>
                <w:color w:val="008080"/>
                <w:sz w:val="19"/>
                <w:szCs w:val="19"/>
              </w:rPr>
            </w:pPr>
            <w:r>
              <w:rPr>
                <w:rFonts w:ascii="Consolas" w:hAnsi="Consolas" w:cs="Consolas"/>
                <w:color w:val="008080"/>
                <w:sz w:val="19"/>
                <w:szCs w:val="19"/>
              </w:rPr>
              <w:t>NO</w:t>
            </w:r>
          </w:p>
        </w:tc>
        <w:tc>
          <w:tcPr>
            <w:tcW w:w="3870" w:type="dxa"/>
          </w:tcPr>
          <w:p w:rsidR="00C92B16" w:rsidRDefault="00C92B16" w:rsidP="00C92B16">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ShowTFQwithStudentAnswer</w:t>
            </w:r>
            <w:proofErr w:type="spellEnd"/>
          </w:p>
          <w:p w:rsidR="00C92B16" w:rsidRDefault="00C92B16" w:rsidP="00C92B16">
            <w:pPr>
              <w:autoSpaceDE w:val="0"/>
              <w:autoSpaceDN w:val="0"/>
              <w:adjustRightInd w:val="0"/>
              <w:rPr>
                <w:rFonts w:ascii="Consolas" w:hAnsi="Consolas" w:cs="Consolas"/>
                <w:color w:val="0000FF"/>
                <w:sz w:val="19"/>
                <w:szCs w:val="19"/>
              </w:rPr>
            </w:pPr>
          </w:p>
        </w:tc>
        <w:tc>
          <w:tcPr>
            <w:tcW w:w="900" w:type="dxa"/>
          </w:tcPr>
          <w:p w:rsidR="00C92B16" w:rsidRDefault="00C92B16" w:rsidP="001775A0"/>
        </w:tc>
        <w:tc>
          <w:tcPr>
            <w:tcW w:w="1368" w:type="dxa"/>
          </w:tcPr>
          <w:p w:rsidR="00C92B16" w:rsidRDefault="00FC7B99" w:rsidP="001775A0">
            <w:proofErr w:type="spellStart"/>
            <w:r>
              <w:t>Mahmoud</w:t>
            </w:r>
            <w:proofErr w:type="spellEnd"/>
          </w:p>
        </w:tc>
      </w:tr>
      <w:tr w:rsidR="00603F51" w:rsidTr="003C07F0">
        <w:tc>
          <w:tcPr>
            <w:tcW w:w="958" w:type="dxa"/>
          </w:tcPr>
          <w:p w:rsidR="00603F51" w:rsidRDefault="00603F51" w:rsidP="001775A0">
            <w:pPr>
              <w:spacing w:after="200" w:line="276" w:lineRule="auto"/>
            </w:pPr>
            <w:r>
              <w:lastRenderedPageBreak/>
              <w:t>Procedure</w:t>
            </w:r>
          </w:p>
        </w:tc>
        <w:tc>
          <w:tcPr>
            <w:tcW w:w="1040" w:type="dxa"/>
          </w:tcPr>
          <w:p w:rsidR="00603F51" w:rsidRPr="00FC7B99" w:rsidRDefault="00603F51" w:rsidP="00603F51">
            <w:pPr>
              <w:autoSpaceDE w:val="0"/>
              <w:autoSpaceDN w:val="0"/>
              <w:adjustRightInd w:val="0"/>
            </w:pPr>
            <w:r w:rsidRPr="00FC7B99">
              <w:t xml:space="preserve">Add True False Questions by </w:t>
            </w:r>
            <w:proofErr w:type="spellStart"/>
            <w:r w:rsidRPr="00FC7B99">
              <w:t>Insructor</w:t>
            </w:r>
            <w:proofErr w:type="spellEnd"/>
            <w:r w:rsidRPr="00FC7B99">
              <w:t xml:space="preserve"> to the course which he teach it</w:t>
            </w:r>
          </w:p>
          <w:p w:rsidR="00603F51" w:rsidRDefault="00603F51" w:rsidP="001775A0">
            <w:pPr>
              <w:spacing w:after="200" w:line="276" w:lineRule="auto"/>
            </w:pPr>
          </w:p>
        </w:tc>
        <w:tc>
          <w:tcPr>
            <w:tcW w:w="1440" w:type="dxa"/>
          </w:tcPr>
          <w:p w:rsidR="00603F51" w:rsidRDefault="00603F51" w:rsidP="00603F51">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TFQuestionID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1775A0">
            <w:pPr>
              <w:spacing w:after="200" w:line="276" w:lineRule="auto"/>
            </w:pPr>
          </w:p>
        </w:tc>
        <w:tc>
          <w:tcPr>
            <w:tcW w:w="3870" w:type="dxa"/>
          </w:tcPr>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TFQuestionID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color w:val="808080"/>
                <w:sz w:val="19"/>
                <w:szCs w:val="19"/>
              </w:rPr>
              <w:t>=</w:t>
            </w:r>
            <w:r>
              <w:rPr>
                <w:rFonts w:ascii="Consolas" w:hAnsi="Consolas" w:cs="Consolas"/>
                <w:sz w:val="19"/>
                <w:szCs w:val="19"/>
              </w:rPr>
              <w:t>2</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color w:val="808080"/>
                <w:sz w:val="19"/>
                <w:szCs w:val="19"/>
              </w:rPr>
              <w:t>=</w:t>
            </w:r>
            <w:r>
              <w:rPr>
                <w:rFonts w:ascii="Consolas" w:hAnsi="Consolas" w:cs="Consolas"/>
                <w:color w:val="FF0000"/>
                <w:sz w:val="19"/>
                <w:szCs w:val="19"/>
              </w:rPr>
              <w:t>'MVC'</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color w:val="808080"/>
                <w:sz w:val="19"/>
                <w:szCs w:val="19"/>
              </w:rPr>
              <w:t>=</w:t>
            </w:r>
            <w:r>
              <w:rPr>
                <w:rFonts w:ascii="Consolas" w:hAnsi="Consolas" w:cs="Consolas"/>
                <w:color w:val="FF0000"/>
                <w:sz w:val="19"/>
                <w:szCs w:val="19"/>
              </w:rPr>
              <w:t>'What is MVC TESTTTTT'</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color w:val="808080"/>
                <w:sz w:val="19"/>
                <w:szCs w:val="19"/>
              </w:rPr>
              <w:t>=</w:t>
            </w:r>
            <w:r>
              <w:rPr>
                <w:rFonts w:ascii="Consolas" w:hAnsi="Consolas" w:cs="Consolas"/>
                <w:sz w:val="19"/>
                <w:szCs w:val="19"/>
              </w:rPr>
              <w:t>31</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color w:val="808080"/>
                <w:sz w:val="19"/>
                <w:szCs w:val="19"/>
              </w:rPr>
              <w:t>=</w:t>
            </w:r>
            <w:r>
              <w:rPr>
                <w:rFonts w:ascii="Consolas" w:hAnsi="Consolas" w:cs="Consolas"/>
                <w:color w:val="FF0000"/>
                <w:sz w:val="19"/>
                <w:szCs w:val="19"/>
              </w:rPr>
              <w:t>'True'</w:t>
            </w:r>
          </w:p>
          <w:p w:rsidR="00603F51" w:rsidRDefault="00603F51" w:rsidP="00603F51">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TFQuestionID</w:t>
            </w:r>
            <w:proofErr w:type="spellEnd"/>
            <w:r>
              <w:rPr>
                <w:rFonts w:ascii="Consolas" w:hAnsi="Consolas" w:cs="Consolas"/>
                <w:color w:val="808080"/>
                <w:sz w:val="19"/>
                <w:szCs w:val="19"/>
              </w:rPr>
              <w:t>=</w:t>
            </w:r>
            <w:r>
              <w:rPr>
                <w:rFonts w:ascii="Consolas" w:hAnsi="Consolas" w:cs="Consolas"/>
                <w:sz w:val="19"/>
                <w:szCs w:val="19"/>
              </w:rPr>
              <w:t>10</w:t>
            </w:r>
          </w:p>
          <w:p w:rsidR="00603F51" w:rsidRDefault="00603F51" w:rsidP="00603F51">
            <w:pPr>
              <w:autoSpaceDE w:val="0"/>
              <w:autoSpaceDN w:val="0"/>
              <w:adjustRightInd w:val="0"/>
              <w:rPr>
                <w:rFonts w:ascii="Consolas" w:hAnsi="Consolas" w:cs="Consolas"/>
                <w:color w:val="008080"/>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AddTrueorFalseQuestion</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AccountID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CourseCode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Qtext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@Answer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TFQuestionID</w:t>
            </w:r>
            <w:proofErr w:type="spellEnd"/>
          </w:p>
          <w:p w:rsidR="00603F51" w:rsidRDefault="00603F51" w:rsidP="001775A0">
            <w:pPr>
              <w:spacing w:after="200" w:line="276" w:lineRule="auto"/>
            </w:pPr>
          </w:p>
        </w:tc>
        <w:tc>
          <w:tcPr>
            <w:tcW w:w="900" w:type="dxa"/>
          </w:tcPr>
          <w:p w:rsidR="00603F51" w:rsidRPr="00FC7B99" w:rsidRDefault="00EF0712" w:rsidP="001775A0">
            <w:pPr>
              <w:spacing w:after="200" w:line="276" w:lineRule="auto"/>
              <w:rPr>
                <w:b/>
                <w:bCs/>
                <w:color w:val="FF0000"/>
              </w:rPr>
            </w:pPr>
            <w:r w:rsidRPr="00FC7B99">
              <w:rPr>
                <w:b/>
                <w:bCs/>
                <w:color w:val="FF0000"/>
              </w:rPr>
              <w:t xml:space="preserve">Please note : all IDs is Primary Key , Test using ID Not exists </w:t>
            </w:r>
          </w:p>
        </w:tc>
        <w:tc>
          <w:tcPr>
            <w:tcW w:w="1368" w:type="dxa"/>
          </w:tcPr>
          <w:p w:rsidR="00603F51" w:rsidRDefault="00FC7B99" w:rsidP="001775A0">
            <w:pPr>
              <w:spacing w:after="200" w:line="276" w:lineRule="auto"/>
            </w:pPr>
            <w:r>
              <w:t>Mustafa</w:t>
            </w:r>
          </w:p>
        </w:tc>
      </w:tr>
      <w:tr w:rsidR="00EF0712" w:rsidTr="003C07F0">
        <w:tc>
          <w:tcPr>
            <w:tcW w:w="958" w:type="dxa"/>
          </w:tcPr>
          <w:p w:rsidR="00EF0712" w:rsidRDefault="006E1FFC" w:rsidP="00FC7B99">
            <w:pPr>
              <w:spacing w:after="200" w:line="276" w:lineRule="auto"/>
            </w:pPr>
            <w:r>
              <w:t>Procedure</w:t>
            </w:r>
          </w:p>
        </w:tc>
        <w:tc>
          <w:tcPr>
            <w:tcW w:w="1040" w:type="dxa"/>
          </w:tcPr>
          <w:p w:rsidR="00EF0712" w:rsidRPr="00FC7B99" w:rsidRDefault="00F45797" w:rsidP="00FC7B99">
            <w:pPr>
              <w:autoSpaceDE w:val="0"/>
              <w:autoSpaceDN w:val="0"/>
              <w:adjustRightInd w:val="0"/>
              <w:spacing w:after="200" w:line="276" w:lineRule="auto"/>
            </w:pPr>
            <w:r w:rsidRPr="00FC7B99">
              <w:t xml:space="preserve">Exam Result at specific student and Exam total mark </w:t>
            </w:r>
          </w:p>
        </w:tc>
        <w:tc>
          <w:tcPr>
            <w:tcW w:w="1440" w:type="dxa"/>
          </w:tcPr>
          <w:p w:rsidR="00F45797" w:rsidRDefault="00F45797" w:rsidP="00F45797">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TotalMarksOfExam</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output</w:t>
            </w:r>
          </w:p>
          <w:p w:rsidR="00EF0712" w:rsidRDefault="00EF0712" w:rsidP="00603F51">
            <w:pPr>
              <w:autoSpaceDE w:val="0"/>
              <w:autoSpaceDN w:val="0"/>
              <w:adjustRightInd w:val="0"/>
              <w:rPr>
                <w:rFonts w:ascii="Consolas" w:hAnsi="Consolas" w:cs="Consolas"/>
                <w:color w:val="008080"/>
                <w:sz w:val="19"/>
                <w:szCs w:val="19"/>
              </w:rPr>
            </w:pPr>
          </w:p>
        </w:tc>
        <w:tc>
          <w:tcPr>
            <w:tcW w:w="3870" w:type="dxa"/>
          </w:tcPr>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TotalMarksOfExam</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F45797" w:rsidRDefault="00F45797" w:rsidP="00F45797">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TotalMarksOfExam</w:t>
            </w:r>
            <w:proofErr w:type="spellEnd"/>
            <w:r>
              <w:rPr>
                <w:rFonts w:ascii="Consolas" w:hAnsi="Consolas" w:cs="Consolas"/>
                <w:sz w:val="19"/>
                <w:szCs w:val="19"/>
              </w:rPr>
              <w:t xml:space="preserve"> </w:t>
            </w:r>
            <w:r>
              <w:rPr>
                <w:rFonts w:ascii="Consolas" w:hAnsi="Consolas" w:cs="Consolas"/>
                <w:color w:val="0000FF"/>
                <w:sz w:val="19"/>
                <w:szCs w:val="19"/>
              </w:rPr>
              <w:t>output</w:t>
            </w:r>
          </w:p>
          <w:p w:rsidR="00F45797" w:rsidRDefault="00F45797" w:rsidP="00F45797">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str</w:t>
            </w:r>
            <w:proofErr w:type="spellEnd"/>
            <w:r>
              <w:rPr>
                <w:rFonts w:ascii="Consolas" w:hAnsi="Consolas" w:cs="Consolas"/>
                <w:color w:val="808080"/>
                <w:sz w:val="19"/>
                <w:szCs w:val="19"/>
              </w:rPr>
              <w:t>(</w:t>
            </w:r>
            <w:r>
              <w:rPr>
                <w:rFonts w:ascii="Consolas" w:hAnsi="Consolas" w:cs="Consolas"/>
                <w:color w:val="008080"/>
                <w:sz w:val="19"/>
                <w:szCs w:val="19"/>
              </w:rPr>
              <w:t>@Result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'Student Result in Exam'</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str</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TotalMarksOfExam</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'Total Marks Of Exam'</w:t>
            </w:r>
          </w:p>
          <w:p w:rsidR="00EF0712" w:rsidRDefault="00EF0712" w:rsidP="00603F51">
            <w:pPr>
              <w:autoSpaceDE w:val="0"/>
              <w:autoSpaceDN w:val="0"/>
              <w:adjustRightInd w:val="0"/>
              <w:rPr>
                <w:rFonts w:ascii="Consolas" w:hAnsi="Consolas" w:cs="Consolas"/>
                <w:color w:val="0000FF"/>
                <w:sz w:val="19"/>
                <w:szCs w:val="19"/>
              </w:rPr>
            </w:pPr>
          </w:p>
        </w:tc>
        <w:tc>
          <w:tcPr>
            <w:tcW w:w="900" w:type="dxa"/>
          </w:tcPr>
          <w:p w:rsidR="00EF0712" w:rsidRDefault="00EF0712" w:rsidP="001775A0"/>
        </w:tc>
        <w:tc>
          <w:tcPr>
            <w:tcW w:w="1368" w:type="dxa"/>
          </w:tcPr>
          <w:p w:rsidR="00EF0712" w:rsidRDefault="00FC7B99" w:rsidP="001775A0">
            <w:proofErr w:type="spellStart"/>
            <w:r>
              <w:t>Abanoub</w:t>
            </w:r>
            <w:proofErr w:type="spellEnd"/>
          </w:p>
        </w:tc>
      </w:tr>
      <w:tr w:rsidR="006E1FFC" w:rsidTr="003C07F0">
        <w:tc>
          <w:tcPr>
            <w:tcW w:w="958" w:type="dxa"/>
          </w:tcPr>
          <w:p w:rsidR="006E1FFC" w:rsidRDefault="006E1FFC" w:rsidP="00FC7B99">
            <w:pPr>
              <w:spacing w:after="200" w:line="276" w:lineRule="auto"/>
            </w:pPr>
            <w:r>
              <w:t>Procedure</w:t>
            </w:r>
          </w:p>
        </w:tc>
        <w:tc>
          <w:tcPr>
            <w:tcW w:w="1040" w:type="dxa"/>
          </w:tcPr>
          <w:p w:rsidR="006E1FFC" w:rsidRPr="00FC7B99" w:rsidRDefault="006E1FFC" w:rsidP="00FC7B99">
            <w:pPr>
              <w:autoSpaceDE w:val="0"/>
              <w:autoSpaceDN w:val="0"/>
              <w:adjustRightInd w:val="0"/>
              <w:spacing w:after="200" w:line="276" w:lineRule="auto"/>
            </w:pPr>
            <w:r w:rsidRPr="00FC7B99">
              <w:t>Return Student Degree of Specific Question</w:t>
            </w:r>
          </w:p>
          <w:p w:rsidR="006E1FFC" w:rsidRPr="00FC7B99" w:rsidRDefault="006E1FFC" w:rsidP="00FC7B99">
            <w:pPr>
              <w:autoSpaceDE w:val="0"/>
              <w:autoSpaceDN w:val="0"/>
              <w:adjustRightInd w:val="0"/>
              <w:spacing w:after="200" w:line="276" w:lineRule="auto"/>
            </w:pPr>
          </w:p>
        </w:tc>
        <w:tc>
          <w:tcPr>
            <w:tcW w:w="1440" w:type="dxa"/>
          </w:tcPr>
          <w:p w:rsidR="006E1FFC" w:rsidRDefault="006E1FFC" w:rsidP="006E1FF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QuestionPoolID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TotalMarks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output</w:t>
            </w:r>
          </w:p>
          <w:p w:rsidR="006E1FFC" w:rsidRDefault="006E1FFC" w:rsidP="00F45797">
            <w:pPr>
              <w:autoSpaceDE w:val="0"/>
              <w:autoSpaceDN w:val="0"/>
              <w:adjustRightInd w:val="0"/>
              <w:rPr>
                <w:rFonts w:ascii="Consolas" w:hAnsi="Consolas" w:cs="Consolas"/>
                <w:color w:val="008080"/>
                <w:sz w:val="19"/>
                <w:szCs w:val="19"/>
              </w:rPr>
            </w:pPr>
          </w:p>
        </w:tc>
        <w:tc>
          <w:tcPr>
            <w:tcW w:w="3870" w:type="dxa"/>
          </w:tcPr>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QuestionPoolID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QuestionPoolID</w:t>
            </w:r>
            <w:proofErr w:type="spellEnd"/>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r>
              <w:rPr>
                <w:rFonts w:ascii="Consolas" w:hAnsi="Consolas" w:cs="Consolas"/>
                <w:color w:val="008080"/>
                <w:sz w:val="19"/>
                <w:szCs w:val="19"/>
              </w:rPr>
              <w:t>Degree</w:t>
            </w:r>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ExamID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QuestionPoolID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sz w:val="19"/>
                <w:szCs w:val="19"/>
              </w:rPr>
              <w:t xml:space="preserve"> </w:t>
            </w:r>
            <w:r>
              <w:rPr>
                <w:rFonts w:ascii="Consolas" w:hAnsi="Consolas" w:cs="Consolas"/>
                <w:color w:val="0000FF"/>
                <w:sz w:val="19"/>
                <w:szCs w:val="19"/>
              </w:rPr>
              <w:t>output</w:t>
            </w:r>
          </w:p>
          <w:p w:rsidR="006E1FFC" w:rsidRDefault="006E1FFC" w:rsidP="006E1FFC">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str</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color w:val="808080"/>
                <w:sz w:val="19"/>
                <w:szCs w:val="19"/>
              </w:rPr>
              <w:t>)</w:t>
            </w:r>
          </w:p>
          <w:p w:rsidR="006E1FFC" w:rsidRDefault="006E1FFC" w:rsidP="00F45797">
            <w:pPr>
              <w:autoSpaceDE w:val="0"/>
              <w:autoSpaceDN w:val="0"/>
              <w:adjustRightInd w:val="0"/>
              <w:rPr>
                <w:rFonts w:ascii="Consolas" w:hAnsi="Consolas" w:cs="Consolas"/>
                <w:color w:val="0000FF"/>
                <w:sz w:val="19"/>
                <w:szCs w:val="19"/>
              </w:rPr>
            </w:pPr>
          </w:p>
        </w:tc>
        <w:tc>
          <w:tcPr>
            <w:tcW w:w="900" w:type="dxa"/>
          </w:tcPr>
          <w:p w:rsidR="006E1FFC" w:rsidRDefault="006E1FFC" w:rsidP="001775A0"/>
        </w:tc>
        <w:tc>
          <w:tcPr>
            <w:tcW w:w="1368" w:type="dxa"/>
          </w:tcPr>
          <w:p w:rsidR="006E1FFC" w:rsidRDefault="00FC7B99" w:rsidP="001775A0">
            <w:r>
              <w:t>Mustafa And Mahoud</w:t>
            </w:r>
          </w:p>
        </w:tc>
      </w:tr>
      <w:tr w:rsidR="006E1FFC" w:rsidTr="003C07F0">
        <w:tc>
          <w:tcPr>
            <w:tcW w:w="958" w:type="dxa"/>
          </w:tcPr>
          <w:p w:rsidR="006E1FFC" w:rsidRDefault="00C92B16" w:rsidP="00FC7B99">
            <w:pPr>
              <w:spacing w:after="200" w:line="276" w:lineRule="auto"/>
            </w:pPr>
            <w:r>
              <w:t>Procedure</w:t>
            </w:r>
          </w:p>
        </w:tc>
        <w:tc>
          <w:tcPr>
            <w:tcW w:w="1040" w:type="dxa"/>
          </w:tcPr>
          <w:p w:rsidR="00C92B16" w:rsidRPr="00FC7B99" w:rsidRDefault="00C92B16" w:rsidP="00FC7B99">
            <w:pPr>
              <w:autoSpaceDE w:val="0"/>
              <w:autoSpaceDN w:val="0"/>
              <w:adjustRightInd w:val="0"/>
              <w:spacing w:after="200" w:line="276" w:lineRule="auto"/>
            </w:pPr>
            <w:r w:rsidRPr="00FC7B99">
              <w:t>Show Total Marks of Student in Text Question in Exam</w:t>
            </w:r>
          </w:p>
          <w:p w:rsidR="006E1FFC" w:rsidRPr="00FC7B99" w:rsidRDefault="006E1FFC" w:rsidP="00FC7B99">
            <w:pPr>
              <w:autoSpaceDE w:val="0"/>
              <w:autoSpaceDN w:val="0"/>
              <w:adjustRightInd w:val="0"/>
              <w:spacing w:after="200" w:line="276" w:lineRule="auto"/>
            </w:pPr>
          </w:p>
        </w:tc>
        <w:tc>
          <w:tcPr>
            <w:tcW w:w="1440" w:type="dxa"/>
          </w:tcPr>
          <w:p w:rsidR="006E1FFC" w:rsidRDefault="006E1FFC" w:rsidP="006E1FFC">
            <w:pPr>
              <w:autoSpaceDE w:val="0"/>
              <w:autoSpaceDN w:val="0"/>
              <w:adjustRightInd w:val="0"/>
              <w:rPr>
                <w:rFonts w:ascii="Consolas" w:hAnsi="Consolas" w:cs="Consolas"/>
                <w:color w:val="0000FF"/>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StudentID</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TotalMarks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r>
              <w:rPr>
                <w:rFonts w:ascii="Consolas" w:hAnsi="Consolas" w:cs="Consolas"/>
                <w:color w:val="0000FF"/>
                <w:sz w:val="19"/>
                <w:szCs w:val="19"/>
              </w:rPr>
              <w:t>output</w:t>
            </w:r>
          </w:p>
          <w:p w:rsidR="006E1FFC" w:rsidRDefault="006E1FFC" w:rsidP="006E1FFC">
            <w:pPr>
              <w:autoSpaceDE w:val="0"/>
              <w:autoSpaceDN w:val="0"/>
              <w:adjustRightInd w:val="0"/>
              <w:rPr>
                <w:rFonts w:ascii="Consolas" w:hAnsi="Consolas" w:cs="Consolas"/>
                <w:color w:val="008080"/>
                <w:sz w:val="19"/>
                <w:szCs w:val="19"/>
              </w:rPr>
            </w:pPr>
          </w:p>
        </w:tc>
        <w:tc>
          <w:tcPr>
            <w:tcW w:w="3870" w:type="dxa"/>
          </w:tcPr>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@SID</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@SID</w:t>
            </w:r>
            <w:r>
              <w:rPr>
                <w:rFonts w:ascii="Consolas" w:hAnsi="Consolas" w:cs="Consolas"/>
                <w:color w:val="808080"/>
                <w:sz w:val="19"/>
                <w:szCs w:val="19"/>
              </w:rPr>
              <w:t>=</w:t>
            </w:r>
            <w:r>
              <w:rPr>
                <w:rFonts w:ascii="Consolas" w:hAnsi="Consolas" w:cs="Consolas"/>
                <w:sz w:val="19"/>
                <w:szCs w:val="19"/>
              </w:rPr>
              <w:t>2</w:t>
            </w:r>
          </w:p>
          <w:p w:rsidR="006E1FFC" w:rsidRDefault="006E1FFC" w:rsidP="006E1FFC">
            <w:pPr>
              <w:autoSpaceDE w:val="0"/>
              <w:autoSpaceDN w:val="0"/>
              <w:adjustRightInd w:val="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8080"/>
                <w:sz w:val="19"/>
                <w:szCs w:val="19"/>
              </w:rPr>
              <w:t>ShowTotalMarksofStudentinTQinExam</w:t>
            </w:r>
            <w:proofErr w:type="spellEnd"/>
            <w:r>
              <w:rPr>
                <w:rFonts w:ascii="Consolas" w:hAnsi="Consolas" w:cs="Consolas"/>
                <w:color w:val="0000FF"/>
                <w:sz w:val="19"/>
                <w:szCs w:val="19"/>
              </w:rPr>
              <w:t xml:space="preserve"> </w:t>
            </w:r>
            <w:r>
              <w:rPr>
                <w:rFonts w:ascii="Consolas" w:hAnsi="Consolas" w:cs="Consolas"/>
                <w:color w:val="008080"/>
                <w:sz w:val="19"/>
                <w:szCs w:val="19"/>
              </w:rPr>
              <w:t>@SID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sz w:val="19"/>
                <w:szCs w:val="19"/>
              </w:rPr>
              <w:t xml:space="preserve"> </w:t>
            </w:r>
            <w:r>
              <w:rPr>
                <w:rFonts w:ascii="Consolas" w:hAnsi="Consolas" w:cs="Consolas"/>
                <w:color w:val="0000FF"/>
                <w:sz w:val="19"/>
                <w:szCs w:val="19"/>
              </w:rPr>
              <w:t>output</w:t>
            </w:r>
          </w:p>
          <w:p w:rsidR="006E1FFC" w:rsidRDefault="006E1FFC" w:rsidP="006E1FFC">
            <w:pPr>
              <w:autoSpaceDE w:val="0"/>
              <w:autoSpaceDN w:val="0"/>
              <w:adjustRightInd w:val="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FF00FF"/>
                <w:sz w:val="19"/>
                <w:szCs w:val="19"/>
              </w:rPr>
              <w:t>str</w:t>
            </w:r>
            <w:proofErr w:type="spellEnd"/>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TMarks</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   Total marks in </w:t>
            </w:r>
            <w:proofErr w:type="spellStart"/>
            <w:r>
              <w:rPr>
                <w:rFonts w:ascii="Consolas" w:hAnsi="Consolas" w:cs="Consolas"/>
                <w:color w:val="FF0000"/>
                <w:sz w:val="19"/>
                <w:szCs w:val="19"/>
              </w:rPr>
              <w:t>TextQ</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int</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theexam</w:t>
            </w:r>
            <w:proofErr w:type="spellEnd"/>
            <w:r>
              <w:rPr>
                <w:rFonts w:ascii="Consolas" w:hAnsi="Consolas" w:cs="Consolas"/>
                <w:color w:val="FF0000"/>
                <w:sz w:val="19"/>
                <w:szCs w:val="19"/>
              </w:rPr>
              <w:t xml:space="preserve"> for this student'</w:t>
            </w:r>
          </w:p>
          <w:p w:rsidR="006E1FFC" w:rsidRDefault="006E1FFC" w:rsidP="006E1FFC">
            <w:pPr>
              <w:autoSpaceDE w:val="0"/>
              <w:autoSpaceDN w:val="0"/>
              <w:adjustRightInd w:val="0"/>
              <w:rPr>
                <w:rFonts w:ascii="Consolas" w:hAnsi="Consolas" w:cs="Consolas"/>
                <w:color w:val="0000FF"/>
                <w:sz w:val="19"/>
                <w:szCs w:val="19"/>
              </w:rPr>
            </w:pPr>
          </w:p>
        </w:tc>
        <w:tc>
          <w:tcPr>
            <w:tcW w:w="900" w:type="dxa"/>
          </w:tcPr>
          <w:p w:rsidR="006E1FFC" w:rsidRDefault="006E1FFC" w:rsidP="001775A0"/>
        </w:tc>
        <w:tc>
          <w:tcPr>
            <w:tcW w:w="1368" w:type="dxa"/>
          </w:tcPr>
          <w:p w:rsidR="006E1FFC" w:rsidRDefault="00FC7B99" w:rsidP="001775A0">
            <w:proofErr w:type="spellStart"/>
            <w:r>
              <w:t>Abanoub</w:t>
            </w:r>
            <w:proofErr w:type="spellEnd"/>
            <w:r>
              <w:t xml:space="preserve"> And </w:t>
            </w:r>
            <w:proofErr w:type="spellStart"/>
            <w:r>
              <w:t>Mahmoud</w:t>
            </w:r>
            <w:proofErr w:type="spellEnd"/>
          </w:p>
        </w:tc>
      </w:tr>
    </w:tbl>
    <w:p w:rsidR="001775A0" w:rsidRDefault="001775A0"/>
    <w:p w:rsidR="001775A0" w:rsidRDefault="001775A0"/>
    <w:p w:rsidR="001775A0" w:rsidRDefault="001775A0"/>
    <w:sectPr w:rsidR="001775A0" w:rsidSect="00915D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00002287" w:usb1="80000000" w:usb2="00000008" w:usb3="00000000" w:csb0="000000D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20002A87" w:usb1="80000000" w:usb2="00000008" w:usb3="00000000" w:csb0="000001FF" w:csb1="00000000"/>
  </w:font>
  <w:font w:name="Book Antiqua,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775A0"/>
    <w:rsid w:val="001775A0"/>
    <w:rsid w:val="003B5056"/>
    <w:rsid w:val="003C07F0"/>
    <w:rsid w:val="004174A4"/>
    <w:rsid w:val="00603F51"/>
    <w:rsid w:val="006E1BC7"/>
    <w:rsid w:val="006E1FFC"/>
    <w:rsid w:val="007A1A08"/>
    <w:rsid w:val="008F553B"/>
    <w:rsid w:val="008F7D9C"/>
    <w:rsid w:val="00915D7A"/>
    <w:rsid w:val="00994E28"/>
    <w:rsid w:val="00C44656"/>
    <w:rsid w:val="00C92B16"/>
    <w:rsid w:val="00EF0712"/>
    <w:rsid w:val="00F45797"/>
    <w:rsid w:val="00FC7B9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75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C0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7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Dollar</dc:creator>
  <cp:lastModifiedBy>Dollar</cp:lastModifiedBy>
  <cp:revision>6</cp:revision>
  <dcterms:created xsi:type="dcterms:W3CDTF">2020-04-24T21:57:00Z</dcterms:created>
  <dcterms:modified xsi:type="dcterms:W3CDTF">2020-04-25T00:02:00Z</dcterms:modified>
</cp:coreProperties>
</file>