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FE" w:rsidRPr="001C2ED6" w:rsidRDefault="001C2ED6" w:rsidP="001C2ED6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1C2ED6">
        <w:rPr>
          <w:rFonts w:ascii="Times New Roman" w:hAnsi="Times New Roman" w:cs="Times New Roman"/>
          <w:sz w:val="24"/>
        </w:rPr>
        <w:t>Ministerul Educației Naționale si Cercetării Științifice</w:t>
      </w:r>
    </w:p>
    <w:p w:rsidR="001C2ED6" w:rsidRPr="001C2ED6" w:rsidRDefault="001C2ED6" w:rsidP="001C2ED6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1C2ED6">
        <w:rPr>
          <w:rFonts w:ascii="Times New Roman" w:hAnsi="Times New Roman" w:cs="Times New Roman"/>
          <w:sz w:val="24"/>
        </w:rPr>
        <w:t>Universitatea "OVIDIUS" Constanța</w:t>
      </w:r>
    </w:p>
    <w:p w:rsidR="001C2ED6" w:rsidRPr="001C2ED6" w:rsidRDefault="001C2ED6" w:rsidP="001C2ED6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1C2ED6">
        <w:rPr>
          <w:rFonts w:ascii="Times New Roman" w:hAnsi="Times New Roman" w:cs="Times New Roman"/>
          <w:sz w:val="24"/>
        </w:rPr>
        <w:t>Facultate de Matematică și Informatică</w:t>
      </w:r>
    </w:p>
    <w:p w:rsidR="001C2ED6" w:rsidRPr="001C2ED6" w:rsidRDefault="001C2ED6" w:rsidP="001C2ED6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1C2ED6">
        <w:rPr>
          <w:rFonts w:ascii="Times New Roman" w:hAnsi="Times New Roman" w:cs="Times New Roman"/>
          <w:sz w:val="24"/>
        </w:rPr>
        <w:t>Specializarea Informatică</w:t>
      </w:r>
    </w:p>
    <w:p w:rsidR="001C2ED6" w:rsidRDefault="001C2ED6" w:rsidP="001C2ED6">
      <w:pPr>
        <w:spacing w:line="276" w:lineRule="auto"/>
      </w:pPr>
    </w:p>
    <w:p w:rsidR="001C2ED6" w:rsidRPr="001C2ED6" w:rsidRDefault="001C2ED6" w:rsidP="001C2ED6">
      <w:pPr>
        <w:spacing w:line="276" w:lineRule="auto"/>
        <w:jc w:val="center"/>
        <w:rPr>
          <w:rFonts w:ascii="Times New Roman" w:hAnsi="Times New Roman" w:cs="Times New Roman"/>
          <w:sz w:val="44"/>
        </w:rPr>
      </w:pPr>
      <w:r w:rsidRPr="001C2ED6">
        <w:rPr>
          <w:rFonts w:ascii="Times New Roman" w:hAnsi="Times New Roman" w:cs="Times New Roman"/>
          <w:sz w:val="44"/>
        </w:rPr>
        <w:t>SUBIECTE PROPUSE</w:t>
      </w:r>
    </w:p>
    <w:p w:rsidR="001C2ED6" w:rsidRDefault="001C2ED6"/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 xml:space="preserve">Limbajul de interogare LINQ a lui </w:t>
      </w:r>
      <w:proofErr w:type="spellStart"/>
      <w:r w:rsidRPr="001C2ED6">
        <w:rPr>
          <w:rFonts w:ascii="Times New Roman" w:hAnsi="Times New Roman" w:cs="Times New Roman"/>
          <w:sz w:val="28"/>
        </w:rPr>
        <w:t>dotNet</w:t>
      </w:r>
      <w:proofErr w:type="spellEnd"/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Utilizarea indecșilor într-un tabel și efectele lui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Reflexia in C#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 xml:space="preserve">Principiile </w:t>
      </w:r>
      <w:proofErr w:type="spellStart"/>
      <w:r w:rsidRPr="001C2ED6">
        <w:rPr>
          <w:rFonts w:ascii="Times New Roman" w:hAnsi="Times New Roman" w:cs="Times New Roman"/>
          <w:sz w:val="28"/>
        </w:rPr>
        <w:t>programarii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 orientate pe obiecte. </w:t>
      </w:r>
      <w:proofErr w:type="spellStart"/>
      <w:r w:rsidRPr="001C2ED6">
        <w:rPr>
          <w:rFonts w:ascii="Times New Roman" w:hAnsi="Times New Roman" w:cs="Times New Roman"/>
          <w:sz w:val="28"/>
        </w:rPr>
        <w:t>Incapsulare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C2ED6">
        <w:rPr>
          <w:rFonts w:ascii="Times New Roman" w:hAnsi="Times New Roman" w:cs="Times New Roman"/>
          <w:sz w:val="28"/>
        </w:rPr>
        <w:t>Mostenire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 si Polimorfism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C2ED6">
        <w:rPr>
          <w:rFonts w:ascii="Times New Roman" w:hAnsi="Times New Roman" w:cs="Times New Roman"/>
          <w:sz w:val="28"/>
        </w:rPr>
        <w:t>Delegati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 si expresii lambda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 xml:space="preserve">Cereri pe grupe de </w:t>
      </w:r>
      <w:proofErr w:type="spellStart"/>
      <w:r w:rsidRPr="001C2ED6">
        <w:rPr>
          <w:rFonts w:ascii="Times New Roman" w:hAnsi="Times New Roman" w:cs="Times New Roman"/>
          <w:sz w:val="28"/>
        </w:rPr>
        <w:t>inregistrari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 in limbajul SQL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Cereri pentru definirea și restructurarea tabelelor in limbajul SQL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Utilizarea WebSocket-urilor</w:t>
      </w:r>
    </w:p>
    <w:p w:rsidR="001C2ED6" w:rsidRP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 xml:space="preserve">Optimizarea </w:t>
      </w:r>
      <w:proofErr w:type="spellStart"/>
      <w:r w:rsidRPr="001C2ED6">
        <w:rPr>
          <w:rFonts w:ascii="Times New Roman" w:hAnsi="Times New Roman" w:cs="Times New Roman"/>
          <w:sz w:val="28"/>
        </w:rPr>
        <w:t>interogarilor</w:t>
      </w:r>
      <w:proofErr w:type="spellEnd"/>
      <w:r w:rsidRPr="001C2ED6">
        <w:rPr>
          <w:rFonts w:ascii="Times New Roman" w:hAnsi="Times New Roman" w:cs="Times New Roman"/>
          <w:sz w:val="28"/>
        </w:rPr>
        <w:t xml:space="preserve"> folosind sub </w:t>
      </w:r>
      <w:proofErr w:type="spellStart"/>
      <w:r w:rsidRPr="001C2ED6">
        <w:rPr>
          <w:rFonts w:ascii="Times New Roman" w:hAnsi="Times New Roman" w:cs="Times New Roman"/>
          <w:sz w:val="28"/>
        </w:rPr>
        <w:t>interogari</w:t>
      </w:r>
      <w:proofErr w:type="spellEnd"/>
    </w:p>
    <w:p w:rsidR="001C2ED6" w:rsidRDefault="001C2ED6" w:rsidP="001C2E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Tabele de dispersie</w:t>
      </w:r>
    </w:p>
    <w:p w:rsid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</w:p>
    <w:p w:rsid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Profesor Coordonator.......................................................................</w:t>
      </w:r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</w:p>
    <w:p w:rsidR="001C2ED6" w:rsidRPr="001C2ED6" w:rsidRDefault="001C2ED6" w:rsidP="001C2ED6">
      <w:pPr>
        <w:spacing w:line="276" w:lineRule="auto"/>
        <w:rPr>
          <w:rFonts w:ascii="Times New Roman" w:hAnsi="Times New Roman" w:cs="Times New Roman"/>
          <w:sz w:val="28"/>
        </w:rPr>
      </w:pPr>
      <w:r w:rsidRPr="001C2ED6">
        <w:rPr>
          <w:rFonts w:ascii="Times New Roman" w:hAnsi="Times New Roman" w:cs="Times New Roman"/>
          <w:sz w:val="28"/>
        </w:rPr>
        <w:t>Student.................................................................................................</w:t>
      </w:r>
    </w:p>
    <w:sectPr w:rsidR="001C2ED6" w:rsidRPr="001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3CE"/>
    <w:multiLevelType w:val="hybridMultilevel"/>
    <w:tmpl w:val="BFD0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D6"/>
    <w:rsid w:val="001C2ED6"/>
    <w:rsid w:val="00D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61C5"/>
  <w15:chartTrackingRefBased/>
  <w15:docId w15:val="{98819C12-6A13-4BA0-8DA6-A485FACC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D6"/>
    <w:pPr>
      <w:ind w:left="720"/>
      <w:contextualSpacing/>
    </w:pPr>
  </w:style>
  <w:style w:type="paragraph" w:styleId="NoSpacing">
    <w:name w:val="No Spacing"/>
    <w:uiPriority w:val="1"/>
    <w:qFormat/>
    <w:rsid w:val="001C2ED6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Ababei</dc:creator>
  <cp:keywords/>
  <dc:description/>
  <cp:lastModifiedBy>Andrei Ababei</cp:lastModifiedBy>
  <cp:revision>1</cp:revision>
  <dcterms:created xsi:type="dcterms:W3CDTF">2016-09-09T07:39:00Z</dcterms:created>
  <dcterms:modified xsi:type="dcterms:W3CDTF">2016-09-09T07:47:00Z</dcterms:modified>
</cp:coreProperties>
</file>