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5F5" w:rsidRPr="003715F5" w:rsidRDefault="003715F5" w:rsidP="003715F5">
      <w:pPr>
        <w:rPr>
          <w:b/>
        </w:rPr>
      </w:pPr>
      <w:r w:rsidRPr="003715F5">
        <w:rPr>
          <w:b/>
        </w:rPr>
        <w:t>Требования к оборудованию</w:t>
      </w:r>
    </w:p>
    <w:p w:rsidR="003715F5" w:rsidRDefault="003715F5" w:rsidP="003715F5">
      <w:pPr>
        <w:pStyle w:val="a3"/>
        <w:numPr>
          <w:ilvl w:val="0"/>
          <w:numId w:val="1"/>
        </w:numPr>
      </w:pPr>
      <w:r>
        <w:t>Процессор мощностью 1,6 ГГц или выше</w:t>
      </w:r>
    </w:p>
    <w:p w:rsidR="003715F5" w:rsidRDefault="003715F5" w:rsidP="003715F5">
      <w:pPr>
        <w:pStyle w:val="a3"/>
        <w:numPr>
          <w:ilvl w:val="0"/>
          <w:numId w:val="1"/>
        </w:numPr>
      </w:pPr>
      <w:r>
        <w:t xml:space="preserve">2 ГБ ОЗУ </w:t>
      </w:r>
    </w:p>
    <w:p w:rsidR="003715F5" w:rsidRDefault="003715F5" w:rsidP="003715F5">
      <w:pPr>
        <w:pStyle w:val="a3"/>
        <w:numPr>
          <w:ilvl w:val="0"/>
          <w:numId w:val="1"/>
        </w:numPr>
      </w:pPr>
      <w:r>
        <w:t>10 ГБ (NTFS) свободного дискового пространства</w:t>
      </w:r>
    </w:p>
    <w:p w:rsidR="003715F5" w:rsidRDefault="003715F5" w:rsidP="003715F5">
      <w:pPr>
        <w:pStyle w:val="a3"/>
        <w:numPr>
          <w:ilvl w:val="0"/>
          <w:numId w:val="1"/>
        </w:numPr>
      </w:pPr>
      <w:r>
        <w:t xml:space="preserve">Жесткий диск с частотой вращения шпинделя 5 400 </w:t>
      </w:r>
      <w:proofErr w:type="gramStart"/>
      <w:r>
        <w:t>об</w:t>
      </w:r>
      <w:proofErr w:type="gramEnd"/>
      <w:r>
        <w:t>/мин</w:t>
      </w:r>
    </w:p>
    <w:p w:rsidR="001A7C5F" w:rsidRDefault="003715F5" w:rsidP="003715F5">
      <w:pPr>
        <w:pStyle w:val="a3"/>
        <w:numPr>
          <w:ilvl w:val="0"/>
          <w:numId w:val="1"/>
        </w:numPr>
      </w:pPr>
      <w:r>
        <w:t xml:space="preserve">Видеоадаптер, совместимый с </w:t>
      </w:r>
      <w:proofErr w:type="spellStart"/>
      <w:r>
        <w:t>DirectX</w:t>
      </w:r>
      <w:proofErr w:type="spellEnd"/>
      <w:r>
        <w:t xml:space="preserve"> 9 и поддерживающий разрешение экрана 1024 </w:t>
      </w:r>
      <w:proofErr w:type="spellStart"/>
      <w:r>
        <w:t>x</w:t>
      </w:r>
      <w:proofErr w:type="spellEnd"/>
      <w:r>
        <w:t xml:space="preserve"> 768 точек и выше</w:t>
      </w:r>
    </w:p>
    <w:sectPr w:rsidR="001A7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E30E7D"/>
    <w:multiLevelType w:val="hybridMultilevel"/>
    <w:tmpl w:val="E1BA3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715F5"/>
    <w:rsid w:val="001A7C5F"/>
    <w:rsid w:val="00371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5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2018-11-16T01:49:00Z</dcterms:created>
  <dcterms:modified xsi:type="dcterms:W3CDTF">2018-11-16T01:49:00Z</dcterms:modified>
</cp:coreProperties>
</file>