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Отчет по лабораторной работе</w:t>
      </w:r>
    </w:p>
    <w:p>
      <w:pPr>
        <w:pStyle w:val="Normal"/>
        <w:spacing w:lineRule="auto" w:line="360" w:before="0" w:after="0"/>
        <w:jc w:val="center"/>
        <w:rPr/>
      </w:pPr>
      <w:r>
        <w:rPr/>
        <w:t>«ЭЛЕКТРОННО-ЦИФРОВАЯ ПОДПИСЬ И ПРИЕМЫ ХЕШИРОВАНИЯ»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Информационная безопасность</w:t>
      </w:r>
      <w:r>
        <w:rPr>
          <w:rFonts w:cs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Вариант </w:t>
      </w:r>
      <w:r>
        <w:rPr>
          <w:rFonts w:cs="Times New Roman"/>
          <w:sz w:val="28"/>
          <w:szCs w:val="28"/>
        </w:rPr>
        <w:t>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 студент группы БВТ1904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Абакаров  Гасан Гаджирабаданович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Проверила: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Магомедова Дженнет Исламутдиновна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/>
          <w:iCs/>
          <w:sz w:val="24"/>
          <w:szCs w:val="24"/>
        </w:rPr>
        <w:t>Москва, 20</w:t>
      </w:r>
      <w:r>
        <w:rPr>
          <w:rFonts w:cs="Times New Roman"/>
          <w:iCs/>
          <w:sz w:val="24"/>
          <w:szCs w:val="24"/>
        </w:rPr>
        <w:t>20</w:t>
      </w:r>
    </w:p>
    <w:p>
      <w:pPr>
        <w:pStyle w:val="Normal"/>
        <w:jc w:val="left"/>
        <w:rPr/>
      </w:pPr>
      <w:r>
        <w:rPr>
          <w:b/>
          <w:color w:val="000000"/>
          <w:sz w:val="28"/>
          <w:szCs w:val="28"/>
        </w:rPr>
        <w:tab/>
      </w:r>
      <w:bookmarkStart w:id="0" w:name="_Toc19865758"/>
      <w:bookmarkStart w:id="1" w:name="_Toc24124180"/>
      <w:r>
        <w:rPr>
          <w:b/>
          <w:color w:val="000000"/>
          <w:sz w:val="28"/>
          <w:szCs w:val="28"/>
        </w:rPr>
        <w:t>Ц</w:t>
      </w:r>
      <w:bookmarkEnd w:id="0"/>
      <w:bookmarkEnd w:id="1"/>
      <w:r>
        <w:rPr>
          <w:b/>
          <w:color w:val="000000"/>
          <w:sz w:val="28"/>
          <w:szCs w:val="28"/>
        </w:rPr>
        <w:t xml:space="preserve">ель работы: </w:t>
      </w:r>
      <w:r>
        <w:rPr>
          <w:b w:val="false"/>
          <w:bCs w:val="false"/>
          <w:color w:val="000000"/>
          <w:sz w:val="28"/>
          <w:szCs w:val="28"/>
        </w:rPr>
        <w:t xml:space="preserve">получение основных теоретических сведений и практических навыков по оценке стойкости парольной защиты. 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Ход работы: 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1. Ознакомиться с теоретической частью данной работы.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2. Составить программу шифрования методом контрольных сумм.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3. Составить программу шифрования методом хеширования с применением гаммирования.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4. Составить отчет по проделанной работе.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5. Защитить работу. 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П</w:t>
      </w:r>
      <w:r>
        <w:rPr>
          <w:b/>
          <w:bCs/>
          <w:color w:val="000000"/>
          <w:sz w:val="28"/>
          <w:szCs w:val="28"/>
        </w:rPr>
        <w:t>остановка задачи: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Составить программу шифрования методом контрольных сумм и методом хеширования с применением гаммирования. 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Вариант 1 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Пусть а = 17, b = 11, с = МахVal + 1 = 256, t0 = 172. Вычислить контрольные суммы для нескольких сообщений методом контрольных сумм (KSumm) и методом хеширования с применением гаммирования (SummKodBukvOtkr): 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а) Р = '0123456789', KSumm = ?, SummKodBukvOtkr – ?; 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б) Р = '9876543210', KSumm = ?, SummKodBukvOtkr – ?;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в) Р = '1000005', KSumm = ?, SummKodBukvOtkr – ?; 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г) Р = '1500000', KSumm = ?, SummKodBukvOtkr – ? 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Листинг программы: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>
          <w:rFonts w:ascii="Liberation Mono" w:hAnsi="Liberation Mono"/>
          <w:b w:val="false"/>
          <w:i w:val="false"/>
          <w:caps w:val="false"/>
          <w:smallCaps w:val="false"/>
          <w:color w:val="44546A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44546A"/>
          <w:spacing w:val="0"/>
          <w:sz w:val="22"/>
          <w:szCs w:val="22"/>
        </w:rPr>
        <w:t xml:space="preserve"># шифрование методом контрольных сумм </w:t>
      </w:r>
    </w:p>
    <w:p>
      <w:pPr>
        <w:pStyle w:val="PreformattedText"/>
        <w:widowControl/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800000"/>
          <w:spacing w:val="0"/>
          <w:sz w:val="22"/>
          <w:szCs w:val="22"/>
        </w:rPr>
        <w:t>def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KSumm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MaxVal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):</w:t>
      </w:r>
    </w:p>
    <w:p>
      <w:pPr>
        <w:pStyle w:val="PreformattedText"/>
        <w:widowControl/>
        <w:rPr>
          <w:rFonts w:ascii="Liberation Mono" w:hAnsi="Liberation Mono"/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  <w:sz w:val="22"/>
          <w:szCs w:val="22"/>
        </w:rPr>
        <w:t>0</w:t>
      </w:r>
    </w:p>
    <w:p>
      <w:pPr>
        <w:pStyle w:val="PreformattedText"/>
        <w:widowControl/>
        <w:rPr>
          <w:rFonts w:ascii="Liberation Mono" w:hAnsi="Liberation Mono"/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  <w:sz w:val="22"/>
          <w:szCs w:val="22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i </w:t>
      </w:r>
      <w:r>
        <w:rPr>
          <w:b/>
          <w:i w:val="false"/>
          <w:caps w:val="false"/>
          <w:smallCaps w:val="false"/>
          <w:color w:val="800000"/>
          <w:spacing w:val="0"/>
          <w:sz w:val="22"/>
          <w:szCs w:val="22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P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:</w:t>
      </w:r>
    </w:p>
    <w:p>
      <w:pPr>
        <w:pStyle w:val="PreformattedText"/>
        <w:widowControl/>
        <w:rPr>
          <w:rFonts w:ascii="Liberation Mono" w:hAnsi="Liberation Mono"/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</w:t>
      </w:r>
      <w:r>
        <w:rPr>
          <w:b w:val="false"/>
          <w:i w:val="false"/>
          <w:caps w:val="false"/>
          <w:smallCaps w:val="false"/>
          <w:color w:val="44AADD"/>
          <w:spacing w:val="0"/>
          <w:sz w:val="22"/>
          <w:szCs w:val="22"/>
        </w:rPr>
        <w:t>+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</w:t>
      </w:r>
    </w:p>
    <w:p>
      <w:pPr>
        <w:pStyle w:val="PreformattedText"/>
        <w:widowControl/>
        <w:rPr>
          <w:rFonts w:ascii="Liberation Mono" w:hAnsi="Liberation Mono"/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  <w:sz w:val="22"/>
          <w:szCs w:val="22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v</w:t>
      </w:r>
      <w:r>
        <w:rPr>
          <w:b w:val="false"/>
          <w:i w:val="false"/>
          <w:caps w:val="false"/>
          <w:smallCaps w:val="false"/>
          <w:color w:val="44AADD"/>
          <w:spacing w:val="0"/>
          <w:sz w:val="22"/>
          <w:szCs w:val="22"/>
        </w:rPr>
        <w:t>&gt;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MaxVal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:</w:t>
      </w:r>
    </w:p>
    <w:p>
      <w:pPr>
        <w:pStyle w:val="PreformattedText"/>
        <w:widowControl/>
        <w:rPr>
          <w:rFonts w:ascii="Liberation Mono" w:hAnsi="Liberation Mono"/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</w:t>
      </w:r>
      <w:r>
        <w:rPr>
          <w:b w:val="false"/>
          <w:i w:val="false"/>
          <w:caps w:val="false"/>
          <w:smallCaps w:val="false"/>
          <w:color w:val="44AADD"/>
          <w:spacing w:val="0"/>
          <w:sz w:val="22"/>
          <w:szCs w:val="22"/>
        </w:rPr>
        <w:t>-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MaxVal</w:t>
      </w:r>
    </w:p>
    <w:p>
      <w:pPr>
        <w:pStyle w:val="PreformattedText"/>
        <w:widowControl/>
        <w:rPr>
          <w:rFonts w:ascii="Liberation Mono" w:hAnsi="Liberation Mono"/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</w:t>
      </w:r>
      <w:r>
        <w:rPr>
          <w:b w:val="false"/>
          <w:i w:val="false"/>
          <w:caps w:val="false"/>
          <w:smallCaps w:val="false"/>
          <w:color w:val="44AADD"/>
          <w:spacing w:val="0"/>
          <w:sz w:val="22"/>
          <w:szCs w:val="22"/>
        </w:rPr>
        <w:t>-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  <w:sz w:val="22"/>
          <w:szCs w:val="22"/>
        </w:rPr>
        <w:t>1</w:t>
      </w:r>
    </w:p>
    <w:p>
      <w:pPr>
        <w:pStyle w:val="PreformattedText"/>
        <w:widowControl/>
        <w:rPr>
          <w:rFonts w:ascii="Liberation Mono" w:hAnsi="Liberation Mono"/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  <w:sz w:val="22"/>
          <w:szCs w:val="22"/>
        </w:rPr>
        <w:t>return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v</w:t>
      </w:r>
    </w:p>
    <w:p>
      <w:pPr>
        <w:pStyle w:val="PreformattedText"/>
        <w:widowControl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96969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696969"/>
          <w:spacing w:val="0"/>
          <w:sz w:val="22"/>
          <w:szCs w:val="22"/>
        </w:rPr>
        <w:t># шифрование методом хеширования с применением гаммирования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800000"/>
          <w:spacing w:val="0"/>
          <w:sz w:val="22"/>
          <w:szCs w:val="22"/>
        </w:rPr>
        <w:t>def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SummKodBukvOtkr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MaxVal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b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c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):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=[]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  <w:sz w:val="22"/>
          <w:szCs w:val="22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i </w:t>
      </w:r>
      <w:r>
        <w:rPr>
          <w:b/>
          <w:i w:val="false"/>
          <w:caps w:val="false"/>
          <w:smallCaps w:val="false"/>
          <w:color w:val="800000"/>
          <w:spacing w:val="0"/>
          <w:sz w:val="22"/>
          <w:szCs w:val="22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P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=(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</w:t>
      </w:r>
      <w:r>
        <w:rPr>
          <w:b w:val="false"/>
          <w:i w:val="false"/>
          <w:caps w:val="false"/>
          <w:smallCaps w:val="false"/>
          <w:color w:val="44AADD"/>
          <w:spacing w:val="0"/>
          <w:sz w:val="22"/>
          <w:szCs w:val="22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</w:t>
      </w:r>
      <w:r>
        <w:rPr>
          <w:b w:val="false"/>
          <w:i w:val="false"/>
          <w:caps w:val="false"/>
          <w:smallCaps w:val="false"/>
          <w:color w:val="44AADD"/>
          <w:spacing w:val="0"/>
          <w:sz w:val="22"/>
          <w:szCs w:val="22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  <w:r>
        <w:rPr>
          <w:b w:val="false"/>
          <w:i w:val="false"/>
          <w:caps w:val="false"/>
          <w:smallCaps w:val="false"/>
          <w:color w:val="44AADD"/>
          <w:spacing w:val="0"/>
          <w:sz w:val="22"/>
          <w:szCs w:val="22"/>
        </w:rPr>
        <w:t>%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append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</w:t>
      </w:r>
      <w:r>
        <w:rPr>
          <w:b w:val="false"/>
          <w:i w:val="false"/>
          <w:caps w:val="false"/>
          <w:smallCaps w:val="false"/>
          <w:color w:val="44AADD"/>
          <w:spacing w:val="0"/>
          <w:sz w:val="22"/>
          <w:szCs w:val="22"/>
        </w:rPr>
        <w:t>^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  <w:sz w:val="22"/>
          <w:szCs w:val="22"/>
        </w:rPr>
        <w:t>return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KSumm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MaxVal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widowControl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96969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696969"/>
          <w:spacing w:val="0"/>
          <w:sz w:val="22"/>
          <w:szCs w:val="22"/>
        </w:rPr>
        <w:t># функция выводит в консоль контрольные суммы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96969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696969"/>
          <w:spacing w:val="0"/>
          <w:sz w:val="22"/>
          <w:szCs w:val="22"/>
        </w:rPr>
        <w:t xml:space="preserve"># для нескольких сообщений методом контрольных сумм (KSumm)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96969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696969"/>
          <w:spacing w:val="0"/>
          <w:sz w:val="22"/>
          <w:szCs w:val="22"/>
        </w:rPr>
        <w:t># и методом хеширования с применением гаммирования (SummKodBukvOtkr)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96969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696969"/>
          <w:spacing w:val="0"/>
          <w:sz w:val="22"/>
          <w:szCs w:val="22"/>
        </w:rPr>
        <w:t># для варианта 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800000"/>
          <w:spacing w:val="0"/>
          <w:sz w:val="22"/>
          <w:szCs w:val="22"/>
        </w:rPr>
        <w:t>class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glob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  <w:sz w:val="22"/>
          <w:szCs w:val="22"/>
        </w:rPr>
        <w:t>17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  <w:sz w:val="22"/>
          <w:szCs w:val="22"/>
        </w:rPr>
        <w:t>11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  <w:sz w:val="22"/>
          <w:szCs w:val="22"/>
        </w:rPr>
        <w:t>256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t_0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  <w:sz w:val="22"/>
          <w:szCs w:val="22"/>
        </w:rPr>
        <w:t>172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maxVal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  <w:sz w:val="22"/>
          <w:szCs w:val="22"/>
        </w:rPr>
        <w:t>255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i w:val="false"/>
          <w:caps w:val="false"/>
          <w:smallCaps w:val="false"/>
          <w:color w:val="800000"/>
          <w:spacing w:val="0"/>
          <w:sz w:val="22"/>
          <w:szCs w:val="22"/>
        </w:rPr>
        <w:t>def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echo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):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=[</w:t>
      </w:r>
      <w:r>
        <w:rPr>
          <w:b w:val="false"/>
          <w:i w:val="false"/>
          <w:caps w:val="false"/>
          <w:smallCaps w:val="false"/>
          <w:color w:val="400000"/>
          <w:spacing w:val="0"/>
          <w:sz w:val="22"/>
          <w:szCs w:val="22"/>
        </w:rPr>
        <w:t>ord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  <w:sz w:val="22"/>
          <w:szCs w:val="22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i </w:t>
      </w:r>
      <w:r>
        <w:rPr>
          <w:b/>
          <w:i w:val="false"/>
          <w:caps w:val="false"/>
          <w:smallCaps w:val="false"/>
          <w:color w:val="800000"/>
          <w:spacing w:val="0"/>
          <w:sz w:val="22"/>
          <w:szCs w:val="22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  <w:sz w:val="22"/>
          <w:szCs w:val="22"/>
        </w:rPr>
        <w:t>print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E6"/>
          <w:spacing w:val="0"/>
          <w:sz w:val="22"/>
          <w:szCs w:val="22"/>
        </w:rPr>
        <w:t>'P='</w:t>
      </w:r>
      <w:r>
        <w:rPr>
          <w:b w:val="false"/>
          <w:i w:val="false"/>
          <w:caps w:val="false"/>
          <w:smallCaps w:val="false"/>
          <w:color w:val="44AADD"/>
          <w:spacing w:val="0"/>
          <w:sz w:val="22"/>
          <w:szCs w:val="22"/>
        </w:rPr>
        <w:t>+</w:t>
      </w:r>
      <w:r>
        <w:rPr>
          <w:b w:val="false"/>
          <w:i w:val="false"/>
          <w:caps w:val="false"/>
          <w:smallCaps w:val="false"/>
          <w:color w:val="400000"/>
          <w:spacing w:val="0"/>
          <w:sz w:val="22"/>
          <w:szCs w:val="22"/>
        </w:rPr>
        <w:t>repr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  <w:r>
        <w:rPr>
          <w:b w:val="false"/>
          <w:i w:val="false"/>
          <w:caps w:val="false"/>
          <w:smallCaps w:val="false"/>
          <w:color w:val="44AADD"/>
          <w:spacing w:val="0"/>
          <w:sz w:val="22"/>
          <w:szCs w:val="22"/>
        </w:rPr>
        <w:t>+</w:t>
      </w:r>
      <w:r>
        <w:rPr>
          <w:b w:val="false"/>
          <w:i w:val="false"/>
          <w:caps w:val="false"/>
          <w:smallCaps w:val="false"/>
          <w:color w:val="0000E6"/>
          <w:spacing w:val="0"/>
          <w:sz w:val="22"/>
          <w:szCs w:val="22"/>
        </w:rPr>
        <w:t>', KSumm='</w:t>
      </w:r>
      <w:r>
        <w:rPr>
          <w:b w:val="false"/>
          <w:i w:val="false"/>
          <w:caps w:val="false"/>
          <w:smallCaps w:val="false"/>
          <w:color w:val="44AADD"/>
          <w:spacing w:val="0"/>
          <w:sz w:val="22"/>
          <w:szCs w:val="22"/>
        </w:rPr>
        <w:t>+</w:t>
      </w:r>
      <w:r>
        <w:rPr>
          <w:b w:val="false"/>
          <w:i w:val="false"/>
          <w:caps w:val="false"/>
          <w:smallCaps w:val="false"/>
          <w:color w:val="400000"/>
          <w:spacing w:val="0"/>
          <w:sz w:val="22"/>
          <w:szCs w:val="22"/>
        </w:rPr>
        <w:t>str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KSumm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glob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maxVal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))</w:t>
      </w:r>
      <w:r>
        <w:rPr>
          <w:b w:val="false"/>
          <w:i w:val="false"/>
          <w:caps w:val="false"/>
          <w:smallCaps w:val="false"/>
          <w:color w:val="44AADD"/>
          <w:spacing w:val="0"/>
          <w:sz w:val="22"/>
          <w:szCs w:val="22"/>
        </w:rPr>
        <w:t>+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 w:val="false"/>
          <w:i w:val="false"/>
          <w:caps w:val="false"/>
          <w:smallCaps w:val="false"/>
          <w:color w:val="0000E6"/>
          <w:spacing w:val="0"/>
          <w:sz w:val="22"/>
          <w:szCs w:val="22"/>
        </w:rPr>
        <w:t>', SummKodBukvOtkr='</w:t>
      </w:r>
      <w:r>
        <w:rPr>
          <w:b w:val="false"/>
          <w:i w:val="false"/>
          <w:caps w:val="false"/>
          <w:smallCaps w:val="false"/>
          <w:color w:val="44AADD"/>
          <w:spacing w:val="0"/>
          <w:sz w:val="22"/>
          <w:szCs w:val="22"/>
        </w:rPr>
        <w:t>+</w:t>
      </w:r>
      <w:r>
        <w:rPr>
          <w:b w:val="false"/>
          <w:i w:val="false"/>
          <w:caps w:val="false"/>
          <w:smallCaps w:val="false"/>
          <w:color w:val="400000"/>
          <w:spacing w:val="0"/>
          <w:sz w:val="22"/>
          <w:szCs w:val="22"/>
        </w:rPr>
        <w:t>str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SummKodBukvOtkr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glob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maxVal glob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glob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glob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glob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t_0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)))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echo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E6"/>
          <w:spacing w:val="0"/>
          <w:sz w:val="22"/>
          <w:szCs w:val="22"/>
        </w:rPr>
        <w:t>'0123456789'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echo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E6"/>
          <w:spacing w:val="0"/>
          <w:sz w:val="22"/>
          <w:szCs w:val="22"/>
        </w:rPr>
        <w:t>'9876543210'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echo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E6"/>
          <w:spacing w:val="0"/>
          <w:sz w:val="22"/>
          <w:szCs w:val="22"/>
        </w:rPr>
        <w:t>'1000005'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echo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 w:val="false"/>
          <w:i w:val="false"/>
          <w:caps w:val="false"/>
          <w:smallCaps w:val="false"/>
          <w:color w:val="0000E6"/>
          <w:spacing w:val="0"/>
          <w:sz w:val="22"/>
          <w:szCs w:val="22"/>
        </w:rPr>
        <w:t>'1500000'</w:t>
      </w:r>
      <w:r>
        <w:rPr>
          <w:b w:val="false"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Normal"/>
        <w:widowControl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widowControl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Результат выполнения программы:</w:t>
      </w:r>
    </w:p>
    <w:p>
      <w:pPr>
        <w:pStyle w:val="PreformattedText"/>
        <w:widowControl/>
        <w:spacing w:before="0" w:after="283"/>
        <w:rPr>
          <w:b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38735</wp:posOffset>
            </wp:positionH>
            <wp:positionV relativeFrom="paragraph">
              <wp:posOffset>135890</wp:posOffset>
            </wp:positionV>
            <wp:extent cx="4897755" cy="2785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808030"/>
          <w:spacing w:val="0"/>
        </w:rPr>
      </w:pPr>
      <w:r>
        <w:rPr>
          <w:b w:val="false"/>
          <w:i w:val="false"/>
          <w:caps w:val="false"/>
          <w:smallCaps w:val="false"/>
          <w:color w:val="808030"/>
          <w:spacing w:val="0"/>
        </w:rPr>
      </w:r>
    </w:p>
    <w:p>
      <w:pPr>
        <w:pStyle w:val="PreformattedText"/>
        <w:widowControl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</w:r>
    </w:p>
    <w:p>
      <w:pPr>
        <w:pStyle w:val="PreformattedText"/>
        <w:widowControl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Контрольные вопросы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1. Назвать три функции ЭЦП.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2. Перечислить этапы формирования ЭЦП.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3. Что шифруется при применении ЭЦП?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4. Что называется хеш-значением документа?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5. Что называется хеш-функцией?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6. Что называется сворачиванием (хешированием) документа?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7. В чем заключается метод контрольных сумм?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8. Перечислить этапы метода хеширования с применением гаммирования.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9. Недостаток метода контрольных сумм.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Ответы: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1.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Электронная цифровая подпись (ЭЦП) обычно </w:t>
      </w:r>
      <w:r>
        <w:rPr>
          <w:rFonts w:ascii="Times New Roman" w:hAnsi="Times New Roman"/>
          <w:sz w:val="28"/>
          <w:szCs w:val="28"/>
        </w:rPr>
        <w:t xml:space="preserve">выполняет три функции: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1) функцию авторизации — подтверждение того, что подписавшийся действительно является тем, за кого мы его принимаем; 2) обеспечение того, что подписавшийся не может отказаться от документа, который он подписал; 3) подтверждение того, что отправитель подписал именно тот документ, который отправил, а не какой-либо иной. 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2.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упрощенном виде ЭЦП формируется следующим образом. 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1. Корреспондент Х по специальному алгоритму обрабатывает документ, предназначенный для отправки адресату Y. В результате применения этого алгоритма, вырабатывается некоторый параметр, характеризующий документ в целом. 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2. Затем Х с помощью секретной части ключа шифрует полученный параметр. Полученный таким образом шифр является ЭЦП корреспондента X. 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3. Корреспондент Х отправляет адресату Y документ и свою электронную цифровую подпись. 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4. Адресат Y реализует на полученном документе тот же алгоритм, которым пользовался корреспондент X. 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Затем Y дешифрует электронную цифровую подпись, полученную от X, пользуясь открытой частью ключа, предоставленной ему корреспондентом X. 6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дресат Y сравнивает значение параметра, полученного на четвертом этапе, с расшифрованным значением ЭЦП. Если эти значения совпадают, то подпись подлинная и документ при передаче не был изменен.  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DC143C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DC143C"/>
          <w:spacing w:val="0"/>
          <w:sz w:val="28"/>
        </w:rPr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DC143C"/>
          <w:spacing w:val="0"/>
          <w:sz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При применении ЭЦП ш</w:t>
      </w:r>
      <w:r>
        <w:rPr>
          <w:rFonts w:ascii="Times New Roman" w:hAnsi="Times New Roman"/>
          <w:sz w:val="28"/>
          <w:szCs w:val="28"/>
        </w:rPr>
        <w:t xml:space="preserve">ифруется только некоторая интегральная характеристика этого документа </w:t>
      </w:r>
      <w:r>
        <w:rPr>
          <w:rFonts w:ascii="Times New Roman" w:hAnsi="Times New Roman"/>
          <w:sz w:val="28"/>
          <w:szCs w:val="28"/>
        </w:rPr>
        <w:t>(параметр)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4. Хеш-значение документа - это интегральный параметра документа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ab/>
        <w:t>5.  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еш-функция — алгоритм получения интегрального параметра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6.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Хешированием, или сворачиванием документа называется процесс получения хеш значения с помощью хеш функции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7.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Метод контрольных сумм — это метод получения интегрального параметра путем сложения всех чисел (кодов символов), соответствующих тексту. Если сумма превышает максимальное значение, то результатом будет остаток от деления суммы на максимальное значение.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8. Этапы метода хеширования с применением гаммирования: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Пусть исходный документ представляется в виде последовательности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битовых двоичных слов: Х1, Х2 , …, Хр. 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ыработаем последовательность псевдослучайных чисел ti по рекуррентной формуле 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vertAlign w:val="baseline"/>
        </w:rPr>
        <w:t xml:space="preserve">i+1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= (а ⋅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+ b) mod c, где 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i = 0, 1, …, р – 1; а, b,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— заданн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ые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числ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; 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р — количество символов в тексте,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с=2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0"/>
          <w:szCs w:val="40"/>
          <w:vertAlign w:val="superscript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атем вырабатывается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новая последовательность чисел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Y1 = X1 ⊕ T1, Y2 = X2 ⊕ T2, ..., Yp = Xp ⊕ Tp.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Полученная последовательность целых чисел суммируется по модулю МахVal + 1 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9. Недостатки метода контрольных сумм заключается в том, что можно произвольным образом изменить порядок символов в документе или изменить отдельные символы и подогнать остальные так, чтобы контрольная сумма оставалась неизменной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 w:val="28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8"/>
      <w:lang w:eastAsia="en-US" w:val="ru-RU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0"/>
    </w:pPr>
    <w:rPr>
      <w:rFonts w:ascii="Calibri Light" w:hAnsi="Calibri Light" w:eastAsia="Times New Roman"/>
      <w:color w:val="2F5496"/>
      <w:sz w:val="32"/>
      <w:szCs w:val="32"/>
      <w:lang w:eastAsia="ru-RU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11">
    <w:name w:val="Заголовок 1 Знак1"/>
    <w:basedOn w:val="DefaultParagraphFont"/>
    <w:qFormat/>
    <w:rPr>
      <w:rFonts w:ascii="Calibri Light" w:hAnsi="Calibri Light" w:eastAsia="Calibri" w:cs="Times New Roman"/>
      <w:b/>
      <w:bCs/>
      <w:kern w:val="2"/>
      <w:sz w:val="32"/>
      <w:szCs w:val="32"/>
      <w:lang w:eastAsia="en-US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1">
    <w:name w:val="Заголовок 1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Times New Roman"/>
      <w:color w:val="2F5496"/>
      <w:sz w:val="32"/>
      <w:szCs w:val="3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Application>LibreOffice/7.0.3.1$Linux_X86_64 LibreOffice_project/00$Build-1</Application>
  <Pages>5</Pages>
  <Words>707</Words>
  <Characters>4609</Characters>
  <CharactersWithSpaces>5403</CharactersWithSpaces>
  <Paragraphs>99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2020-04-04T10:49:18Z</dcterms:created>
  <dc:creator/>
  <dc:description/>
  <dc:language>en-US</dc:language>
  <cp:lastModifiedBy/>
  <dcterms:modified xsi:type="dcterms:W3CDTF">2020-12-15T04:04:58Z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