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E3F67B" w14:textId="77777777" w:rsidR="00C35DCC" w:rsidRDefault="00C35DCC">
      <w:pPr>
        <w:rPr>
          <w:rFonts w:ascii="Open Sans" w:hAnsi="Open Sans" w:cs="Open Sans"/>
          <w:color w:val="212121"/>
          <w:sz w:val="28"/>
          <w:szCs w:val="28"/>
          <w:shd w:val="clear" w:color="auto" w:fill="FFFFFF"/>
        </w:rPr>
      </w:pPr>
      <w:r w:rsidRPr="00C35DCC">
        <w:rPr>
          <w:rFonts w:ascii="Open Sans" w:hAnsi="Open Sans" w:cs="Open Sans"/>
          <w:b/>
          <w:bCs/>
          <w:color w:val="212121"/>
          <w:sz w:val="28"/>
          <w:szCs w:val="28"/>
          <w:shd w:val="clear" w:color="auto" w:fill="FFFFFF"/>
        </w:rPr>
        <w:t>Practica 8:</w:t>
      </w:r>
      <w:r w:rsidRPr="00C35DCC">
        <w:rPr>
          <w:rFonts w:ascii="Open Sans" w:hAnsi="Open Sans" w:cs="Open Sans"/>
          <w:color w:val="212121"/>
          <w:sz w:val="28"/>
          <w:szCs w:val="28"/>
          <w:shd w:val="clear" w:color="auto" w:fill="FFFFFF"/>
        </w:rPr>
        <w:t xml:space="preserve"> </w:t>
      </w:r>
    </w:p>
    <w:p w14:paraId="591EDFBD" w14:textId="077395AB" w:rsidR="00C35DCC" w:rsidRDefault="00C35DCC">
      <w:pPr>
        <w:rPr>
          <w:rFonts w:ascii="Open Sans" w:hAnsi="Open Sans" w:cs="Open Sans"/>
          <w:color w:val="212121"/>
          <w:sz w:val="21"/>
          <w:szCs w:val="21"/>
          <w:shd w:val="clear" w:color="auto" w:fill="FFFFFF"/>
        </w:rPr>
      </w:pPr>
      <w:r>
        <w:rPr>
          <w:rFonts w:ascii="Open Sans" w:hAnsi="Open Sans" w:cs="Open Sans"/>
          <w:color w:val="212121"/>
          <w:sz w:val="21"/>
          <w:szCs w:val="21"/>
          <w:shd w:val="clear" w:color="auto" w:fill="FFFFFF"/>
        </w:rPr>
        <w:t>¿El ejercicio físico (sólo ejercicio aeróbico o sólo ejercicio de fuerza) es efectivo para producir una pérdida significativa de peso graso?</w:t>
      </w:r>
    </w:p>
    <w:p w14:paraId="78417172" w14:textId="574DEBD5" w:rsidR="00C35DCC" w:rsidRPr="003C67C8" w:rsidRDefault="00C35DCC">
      <w:pPr>
        <w:rPr>
          <w:rFonts w:ascii="Arial" w:hAnsi="Arial" w:cs="Arial"/>
          <w:sz w:val="24"/>
          <w:szCs w:val="24"/>
        </w:rPr>
      </w:pPr>
      <w:r w:rsidRPr="003C67C8">
        <w:rPr>
          <w:rFonts w:ascii="Arial" w:hAnsi="Arial" w:cs="Arial"/>
          <w:sz w:val="24"/>
          <w:szCs w:val="24"/>
        </w:rPr>
        <w:t>Tanto la obesidad como el sobrepeso se caracterizan por la acumulación de mucha grasa y contribuyen a la aparición de muchas enfermedades crónicas (como hipertensión arterial, diabetes, cáncer, problemas cardiovasculares ...). A nivel mundial, se han iniciado iniciativas para reducir estos niveles de obesidad y sobrepeso. Existen varios estudios que muestran los efectos beneficiosos de reducir el peso y la grasa corporal en personas con sobrepeso y obesidad. Algunos de los beneficios incluyen: presión arterial mejorada, niveles más bajos de LDL, aumento de HDL, triglicéridos más bajos y mejor tolerancia a la glucosa. También se ha relacionado con la reducción de los signos de inflamación.</w:t>
      </w:r>
    </w:p>
    <w:p w14:paraId="635D38E5" w14:textId="5152EB2F" w:rsidR="00C35DCC" w:rsidRPr="003C67C8" w:rsidRDefault="00C35DCC">
      <w:pPr>
        <w:rPr>
          <w:rFonts w:ascii="Arial" w:hAnsi="Arial" w:cs="Arial"/>
          <w:sz w:val="24"/>
          <w:szCs w:val="24"/>
        </w:rPr>
      </w:pPr>
      <w:r w:rsidRPr="003C67C8">
        <w:rPr>
          <w:rFonts w:ascii="Arial" w:hAnsi="Arial" w:cs="Arial"/>
          <w:sz w:val="24"/>
          <w:szCs w:val="24"/>
        </w:rPr>
        <w:t xml:space="preserve">El ejercicio es una parte esencial del tratamiento de la obesidad y, a menudo, se lo denomina una </w:t>
      </w:r>
      <w:r w:rsidRPr="003C67C8">
        <w:rPr>
          <w:rFonts w:ascii="Arial" w:hAnsi="Arial" w:cs="Arial"/>
          <w:sz w:val="24"/>
          <w:szCs w:val="24"/>
          <w:highlight w:val="yellow"/>
        </w:rPr>
        <w:t>"POLYPILL</w:t>
      </w:r>
      <w:r w:rsidRPr="003C67C8">
        <w:rPr>
          <w:rFonts w:ascii="Arial" w:hAnsi="Arial" w:cs="Arial"/>
          <w:sz w:val="24"/>
          <w:szCs w:val="24"/>
        </w:rPr>
        <w:t>" debido a sus numerosos beneficios para la salud.</w:t>
      </w:r>
    </w:p>
    <w:p w14:paraId="751543FC" w14:textId="34648AC1" w:rsidR="00C35DCC" w:rsidRPr="003C67C8" w:rsidRDefault="003C67C8">
      <w:pPr>
        <w:rPr>
          <w:rFonts w:ascii="Arial" w:hAnsi="Arial" w:cs="Arial"/>
          <w:sz w:val="24"/>
          <w:szCs w:val="24"/>
        </w:rPr>
      </w:pPr>
      <w:r w:rsidRPr="003C67C8">
        <w:rPr>
          <w:rFonts w:ascii="Arial" w:hAnsi="Arial" w:cs="Arial"/>
          <w:sz w:val="24"/>
          <w:szCs w:val="24"/>
        </w:rPr>
        <w:t>La actividad física moderada de 150 a 250 minutos con un equivalente energético de 1200 a 2000 calorías parece ser suficiente para evitar un aumento de peso de más del 3% en la mayoría de los casos. La actividad física sin una dieta a menudo conduce a una pérdida de peso moderada. Otros estudios muestran que el ejercicio combinado con la dieta conduce a una mayor pérdida de peso que la dieta sola, y este efecto secundario disminuye al aumentar el grado de restricción dietética. El ejercicio se ha relacionado con la prevención del aumento de peso después de la pérdida de peso.</w:t>
      </w:r>
    </w:p>
    <w:p w14:paraId="102BD1C7" w14:textId="28D32AEC" w:rsidR="003C67C8" w:rsidRPr="003C67C8" w:rsidRDefault="003C67C8">
      <w:pPr>
        <w:rPr>
          <w:rFonts w:ascii="Arial" w:hAnsi="Arial" w:cs="Arial"/>
          <w:sz w:val="24"/>
          <w:szCs w:val="24"/>
        </w:rPr>
      </w:pPr>
      <w:r w:rsidRPr="003C67C8">
        <w:rPr>
          <w:rFonts w:ascii="Arial" w:hAnsi="Arial" w:cs="Arial"/>
          <w:b/>
          <w:bCs/>
          <w:sz w:val="24"/>
          <w:szCs w:val="24"/>
        </w:rPr>
        <w:t>HIIT</w:t>
      </w:r>
      <w:r w:rsidRPr="003C67C8">
        <w:rPr>
          <w:rFonts w:ascii="Arial" w:hAnsi="Arial" w:cs="Arial"/>
          <w:b/>
          <w:bCs/>
          <w:sz w:val="24"/>
          <w:szCs w:val="24"/>
        </w:rPr>
        <w:t>:</w:t>
      </w:r>
      <w:r w:rsidRPr="003C67C8">
        <w:rPr>
          <w:rFonts w:ascii="Arial" w:hAnsi="Arial" w:cs="Arial"/>
          <w:b/>
          <w:bCs/>
          <w:sz w:val="24"/>
          <w:szCs w:val="24"/>
        </w:rPr>
        <w:t xml:space="preserve"> </w:t>
      </w:r>
      <w:r w:rsidRPr="003C67C8">
        <w:rPr>
          <w:rFonts w:ascii="Arial" w:hAnsi="Arial" w:cs="Arial"/>
          <w:sz w:val="24"/>
          <w:szCs w:val="24"/>
        </w:rPr>
        <w:t>consiste en repeticiones cortas de 60 a 240 segundos de ejercicio de alta intensidad (80 a 100% de su frecuencia cardíaca máxima). Los resultados de la investigación sobre los efectos del HIIT de baja masa en la pérdida de grasa han mostrado los siguientes resultados: Grasa magra. Sin embargo, se ha demostrado que mejora una mejor capacidad cardiovascular.</w:t>
      </w:r>
    </w:p>
    <w:p w14:paraId="049F668E" w14:textId="30308A4D" w:rsidR="003C67C8" w:rsidRPr="003C67C8" w:rsidRDefault="003C67C8">
      <w:pPr>
        <w:rPr>
          <w:rFonts w:ascii="Arial" w:hAnsi="Arial" w:cs="Arial"/>
          <w:sz w:val="24"/>
          <w:szCs w:val="24"/>
        </w:rPr>
      </w:pPr>
      <w:r w:rsidRPr="003C67C8">
        <w:rPr>
          <w:rFonts w:ascii="Arial" w:hAnsi="Arial" w:cs="Arial"/>
          <w:sz w:val="24"/>
          <w:szCs w:val="24"/>
        </w:rPr>
        <w:t xml:space="preserve">La disminución de la actividad física y el aumento de la obesidad central se asocian con diversos trastornos metabólicos, especialmente la resistencia a la insulina. El ejercicio aeróbico está asociado con la pérdida de tejido adiposo visceral, que está estrechamente relacionado con la mejora de la sensibilidad a la insulina. El ejercicio de resistencia aeróbica se ha defendido durante mucho tiempo como la forma más apropiada de ejercicio en el tratamiento de la diabetes tipo 2. El resultado principal de este estudio fue el ejercicio de resistencia prolongado, dos veces al día por semana, con una intensidad de 50 a 80% de RM1 en hombres mayores Las personas con diabetes tipo </w:t>
      </w:r>
      <w:r w:rsidRPr="003C67C8">
        <w:rPr>
          <w:rFonts w:ascii="Arial" w:hAnsi="Arial" w:cs="Arial"/>
          <w:sz w:val="24"/>
          <w:szCs w:val="24"/>
        </w:rPr>
        <w:t>2</w:t>
      </w:r>
      <w:r w:rsidRPr="003C67C8">
        <w:rPr>
          <w:rFonts w:ascii="Arial" w:hAnsi="Arial" w:cs="Arial"/>
          <w:sz w:val="24"/>
          <w:szCs w:val="24"/>
        </w:rPr>
        <w:t xml:space="preserve"> habían aumentado significativamente la fuerza muscular, la grasa abdominal y la sensibilidad a la insulina.</w:t>
      </w:r>
    </w:p>
    <w:p w14:paraId="513679E6" w14:textId="61C879D7" w:rsidR="003C67C8" w:rsidRPr="003C67C8" w:rsidRDefault="003C67C8">
      <w:pPr>
        <w:rPr>
          <w:rFonts w:ascii="Arial" w:hAnsi="Arial" w:cs="Arial"/>
          <w:sz w:val="24"/>
          <w:szCs w:val="24"/>
        </w:rPr>
      </w:pPr>
      <w:r w:rsidRPr="003C67C8">
        <w:rPr>
          <w:rFonts w:ascii="Arial" w:hAnsi="Arial" w:cs="Arial"/>
          <w:sz w:val="24"/>
          <w:szCs w:val="24"/>
        </w:rPr>
        <w:t xml:space="preserve">Los ejercicios aeróbicos reducen significativamente el tejido adiposo visceral de los ejercicios de resistencia. Ambos produjeron cambios estadísticamente </w:t>
      </w:r>
      <w:r w:rsidRPr="003C67C8">
        <w:rPr>
          <w:rFonts w:ascii="Arial" w:hAnsi="Arial" w:cs="Arial"/>
          <w:sz w:val="24"/>
          <w:szCs w:val="24"/>
        </w:rPr>
        <w:lastRenderedPageBreak/>
        <w:t>similares en el porcentaje de grasa corporal. Sin embargo, el entrenamiento de resistencia aumenta la masa corporal magra y el ejercicio aeróbico reduce la masa grasa. En pocas palabras, la forma más eficaz de deshacerse de la grasa corporal es el ejercicio aeróbico.</w:t>
      </w:r>
    </w:p>
    <w:p w14:paraId="62F70872" w14:textId="39985FF0" w:rsidR="003C67C8" w:rsidRPr="003C67C8" w:rsidRDefault="003C67C8">
      <w:pPr>
        <w:rPr>
          <w:rFonts w:ascii="Arial" w:hAnsi="Arial" w:cs="Arial"/>
          <w:sz w:val="24"/>
          <w:szCs w:val="24"/>
        </w:rPr>
      </w:pPr>
      <w:r w:rsidRPr="003C67C8">
        <w:rPr>
          <w:rFonts w:ascii="Arial" w:hAnsi="Arial" w:cs="Arial"/>
          <w:sz w:val="24"/>
          <w:szCs w:val="24"/>
        </w:rPr>
        <w:t>Si el objetivo es aumentar la masa muscular y la fuerza, se necesita un programa que incluya resistencia. Sin embargo, la actividad aeróbica por sí sola parece ser el método óptimo de ejercicio para perder grasa y masa corporal en general.</w:t>
      </w:r>
    </w:p>
    <w:p w14:paraId="25A5530E" w14:textId="0A8608DF" w:rsidR="003C67C8" w:rsidRDefault="003C67C8"/>
    <w:sectPr w:rsidR="003C67C8">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7120A6" w14:textId="77777777" w:rsidR="00C35DCC" w:rsidRDefault="00C35DCC" w:rsidP="00C35DCC">
      <w:pPr>
        <w:spacing w:after="0" w:line="240" w:lineRule="auto"/>
      </w:pPr>
      <w:r>
        <w:separator/>
      </w:r>
    </w:p>
  </w:endnote>
  <w:endnote w:type="continuationSeparator" w:id="0">
    <w:p w14:paraId="3B140508" w14:textId="77777777" w:rsidR="00C35DCC" w:rsidRDefault="00C35DCC" w:rsidP="00C3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ECAD5B" w14:textId="77777777" w:rsidR="00C35DCC" w:rsidRDefault="00C35DCC" w:rsidP="00C35DCC">
      <w:pPr>
        <w:spacing w:after="0" w:line="240" w:lineRule="auto"/>
      </w:pPr>
      <w:r>
        <w:separator/>
      </w:r>
    </w:p>
  </w:footnote>
  <w:footnote w:type="continuationSeparator" w:id="0">
    <w:p w14:paraId="3D05AF49" w14:textId="77777777" w:rsidR="00C35DCC" w:rsidRDefault="00C35DCC" w:rsidP="00C35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677C46" w14:textId="6A5B80B7" w:rsidR="00C35DCC" w:rsidRDefault="00C35DCC">
    <w:pPr>
      <w:pStyle w:val="Encabezado"/>
    </w:pPr>
    <w:r>
      <w:t>Álvaro Balda Cárdenas</w:t>
    </w:r>
  </w:p>
  <w:p w14:paraId="5365E81D" w14:textId="77777777" w:rsidR="00C35DCC" w:rsidRDefault="00C35DC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BB"/>
    <w:rsid w:val="003C67C8"/>
    <w:rsid w:val="004D3FF1"/>
    <w:rsid w:val="007A3DBB"/>
    <w:rsid w:val="00B879F2"/>
    <w:rsid w:val="00C35D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E1F4"/>
  <w15:chartTrackingRefBased/>
  <w15:docId w15:val="{5759CD19-B8FA-4B7F-83D3-F70458F6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35D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5DCC"/>
  </w:style>
  <w:style w:type="paragraph" w:styleId="Piedepgina">
    <w:name w:val="footer"/>
    <w:basedOn w:val="Normal"/>
    <w:link w:val="PiedepginaCar"/>
    <w:uiPriority w:val="99"/>
    <w:unhideWhenUsed/>
    <w:rsid w:val="00C35D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5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525</Words>
  <Characters>2891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Balda</dc:creator>
  <cp:keywords/>
  <dc:description/>
  <cp:lastModifiedBy>Alvaro Balda</cp:lastModifiedBy>
  <cp:revision>2</cp:revision>
  <cp:lastPrinted>2021-11-23T15:52:00Z</cp:lastPrinted>
  <dcterms:created xsi:type="dcterms:W3CDTF">2021-11-23T18:12:00Z</dcterms:created>
  <dcterms:modified xsi:type="dcterms:W3CDTF">2021-11-23T18:12:00Z</dcterms:modified>
</cp:coreProperties>
</file>