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CF03B" w14:textId="4B6FFA99" w:rsidR="00232916" w:rsidRDefault="00C760D4" w:rsidP="00C760D4">
      <w:pPr>
        <w:jc w:val="right"/>
      </w:pPr>
      <w:r>
        <w:t>Alex Banning</w:t>
      </w:r>
    </w:p>
    <w:p w14:paraId="319577DB" w14:textId="7A70D218" w:rsidR="00C760D4" w:rsidRDefault="00C760D4" w:rsidP="00C760D4">
      <w:pPr>
        <w:jc w:val="right"/>
      </w:pPr>
      <w:r>
        <w:t>October 20, 2024</w:t>
      </w:r>
    </w:p>
    <w:p w14:paraId="00863F02" w14:textId="5869E884" w:rsidR="00C760D4" w:rsidRDefault="00C760D4" w:rsidP="00C760D4">
      <w:pPr>
        <w:jc w:val="right"/>
      </w:pPr>
      <w:r>
        <w:t>HW2 Document</w:t>
      </w:r>
    </w:p>
    <w:p w14:paraId="03E48532" w14:textId="764BE3CC" w:rsidR="00C760D4" w:rsidRPr="00716DD6" w:rsidRDefault="00C760D4" w:rsidP="00C760D4">
      <w:pPr>
        <w:rPr>
          <w:b/>
          <w:bCs/>
          <w:sz w:val="28"/>
          <w:szCs w:val="28"/>
          <w:u w:val="single"/>
        </w:rPr>
      </w:pPr>
      <w:r w:rsidRPr="00716DD6">
        <w:rPr>
          <w:b/>
          <w:bCs/>
          <w:sz w:val="28"/>
          <w:szCs w:val="28"/>
          <w:u w:val="single"/>
        </w:rPr>
        <w:t>Various Approaches to Storage Management on iOS</w:t>
      </w:r>
    </w:p>
    <w:p w14:paraId="36FBB147" w14:textId="55E12605" w:rsidR="00C760D4" w:rsidRDefault="00C760D4" w:rsidP="00C760D4"/>
    <w:p w14:paraId="1C11B6D9" w14:textId="77777777" w:rsidR="00C760D4" w:rsidRPr="00691A85" w:rsidRDefault="00C760D4" w:rsidP="00C760D4">
      <w:pPr>
        <w:rPr>
          <w:sz w:val="20"/>
          <w:szCs w:val="20"/>
        </w:rPr>
      </w:pPr>
      <w:r w:rsidRPr="00691A85">
        <w:rPr>
          <w:sz w:val="20"/>
          <w:szCs w:val="20"/>
        </w:rPr>
        <w:t xml:space="preserve">There are several different approaches to storage on iOS. For small user data like settings, profile information, etc., the most common method is to use </w:t>
      </w:r>
      <w:proofErr w:type="spellStart"/>
      <w:r w:rsidRPr="00691A85">
        <w:rPr>
          <w:sz w:val="20"/>
          <w:szCs w:val="20"/>
        </w:rPr>
        <w:t>UserDefaults</w:t>
      </w:r>
      <w:proofErr w:type="spellEnd"/>
      <w:r w:rsidRPr="00691A85">
        <w:rPr>
          <w:sz w:val="20"/>
          <w:szCs w:val="20"/>
        </w:rPr>
        <w:t xml:space="preserve">. This is a built-in framework for small data storage (mostly text and Boolean variables). If the app requires bigger storage, there are </w:t>
      </w:r>
      <w:proofErr w:type="gramStart"/>
      <w:r w:rsidRPr="00691A85">
        <w:rPr>
          <w:sz w:val="20"/>
          <w:szCs w:val="20"/>
        </w:rPr>
        <w:t>a number of</w:t>
      </w:r>
      <w:proofErr w:type="gramEnd"/>
      <w:r w:rsidRPr="00691A85">
        <w:rPr>
          <w:sz w:val="20"/>
          <w:szCs w:val="20"/>
        </w:rPr>
        <w:t xml:space="preserve"> directories available for use through the </w:t>
      </w:r>
      <w:proofErr w:type="spellStart"/>
      <w:r w:rsidRPr="00691A85">
        <w:rPr>
          <w:sz w:val="20"/>
          <w:szCs w:val="20"/>
        </w:rPr>
        <w:t>FileManager</w:t>
      </w:r>
      <w:proofErr w:type="spellEnd"/>
      <w:r w:rsidRPr="00691A85">
        <w:rPr>
          <w:sz w:val="20"/>
          <w:szCs w:val="20"/>
        </w:rPr>
        <w:t xml:space="preserve"> Apple API. The </w:t>
      </w:r>
      <w:proofErr w:type="spellStart"/>
      <w:r w:rsidRPr="00691A85">
        <w:rPr>
          <w:sz w:val="20"/>
          <w:szCs w:val="20"/>
        </w:rPr>
        <w:t>FileManager</w:t>
      </w:r>
      <w:proofErr w:type="spellEnd"/>
      <w:r w:rsidRPr="00691A85">
        <w:rPr>
          <w:sz w:val="20"/>
          <w:szCs w:val="20"/>
        </w:rPr>
        <w:t xml:space="preserve"> contains many subfolders that are obfuscated for security purposes, but they can be accessed through:</w:t>
      </w:r>
    </w:p>
    <w:p w14:paraId="75E07B58" w14:textId="25891C9F" w:rsidR="00C760D4" w:rsidRPr="00691A85" w:rsidRDefault="00C760D4" w:rsidP="00C760D4">
      <w:pPr>
        <w:ind w:firstLine="720"/>
        <w:rPr>
          <w:sz w:val="20"/>
          <w:szCs w:val="20"/>
        </w:rPr>
      </w:pPr>
      <w:proofErr w:type="spellStart"/>
      <w:proofErr w:type="gramStart"/>
      <w:r w:rsidRPr="00691A85">
        <w:rPr>
          <w:sz w:val="20"/>
          <w:szCs w:val="20"/>
        </w:rPr>
        <w:t>FileManager.default.urls</w:t>
      </w:r>
      <w:proofErr w:type="spellEnd"/>
      <w:proofErr w:type="gramEnd"/>
      <w:r w:rsidRPr="00691A85">
        <w:rPr>
          <w:sz w:val="20"/>
          <w:szCs w:val="20"/>
        </w:rPr>
        <w:t xml:space="preserve">(for: </w:t>
      </w:r>
      <w:r w:rsidRPr="00691A85">
        <w:rPr>
          <w:sz w:val="20"/>
          <w:szCs w:val="20"/>
        </w:rPr>
        <w:t>“Directory”</w:t>
      </w:r>
      <w:r w:rsidRPr="00691A85">
        <w:rPr>
          <w:sz w:val="20"/>
          <w:szCs w:val="20"/>
        </w:rPr>
        <w:t>, in: .</w:t>
      </w:r>
      <w:proofErr w:type="spellStart"/>
      <w:r w:rsidRPr="00691A85">
        <w:rPr>
          <w:sz w:val="20"/>
          <w:szCs w:val="20"/>
        </w:rPr>
        <w:t>userDomainMask</w:t>
      </w:r>
      <w:proofErr w:type="spellEnd"/>
      <w:r w:rsidRPr="00691A85">
        <w:rPr>
          <w:sz w:val="20"/>
          <w:szCs w:val="20"/>
        </w:rPr>
        <w:t>)</w:t>
      </w:r>
      <w:r w:rsidRPr="00691A85">
        <w:rPr>
          <w:sz w:val="20"/>
          <w:szCs w:val="20"/>
        </w:rPr>
        <w:t>,</w:t>
      </w:r>
    </w:p>
    <w:p w14:paraId="7D8670FD" w14:textId="7A9BBB66" w:rsidR="00C760D4" w:rsidRPr="00691A85" w:rsidRDefault="00C760D4" w:rsidP="00C760D4">
      <w:pPr>
        <w:rPr>
          <w:sz w:val="20"/>
          <w:szCs w:val="20"/>
        </w:rPr>
      </w:pPr>
      <w:r w:rsidRPr="00691A85">
        <w:rPr>
          <w:sz w:val="20"/>
          <w:szCs w:val="20"/>
        </w:rPr>
        <w:t xml:space="preserve">where “Directory” is one of the default categories (like caches, </w:t>
      </w:r>
      <w:proofErr w:type="spellStart"/>
      <w:r w:rsidRPr="00691A85">
        <w:rPr>
          <w:sz w:val="20"/>
          <w:szCs w:val="20"/>
        </w:rPr>
        <w:t>documentDirectory</w:t>
      </w:r>
      <w:proofErr w:type="spellEnd"/>
      <w:r w:rsidRPr="00691A85">
        <w:rPr>
          <w:sz w:val="20"/>
          <w:szCs w:val="20"/>
        </w:rPr>
        <w:t xml:space="preserve">, </w:t>
      </w:r>
      <w:proofErr w:type="spellStart"/>
      <w:r w:rsidRPr="00691A85">
        <w:rPr>
          <w:sz w:val="20"/>
          <w:szCs w:val="20"/>
        </w:rPr>
        <w:t>photosDirectory</w:t>
      </w:r>
      <w:proofErr w:type="spellEnd"/>
      <w:r w:rsidRPr="00691A85">
        <w:rPr>
          <w:sz w:val="20"/>
          <w:szCs w:val="20"/>
        </w:rPr>
        <w:t>, etc.</w:t>
      </w:r>
    </w:p>
    <w:p w14:paraId="681AFE12" w14:textId="77777777" w:rsidR="00C760D4" w:rsidRPr="00691A85" w:rsidRDefault="00C760D4" w:rsidP="00C760D4">
      <w:pPr>
        <w:rPr>
          <w:sz w:val="20"/>
          <w:szCs w:val="20"/>
        </w:rPr>
      </w:pPr>
    </w:p>
    <w:p w14:paraId="77C15FA1" w14:textId="4A9DE11D" w:rsidR="00C760D4" w:rsidRPr="00691A85" w:rsidRDefault="00C760D4" w:rsidP="00C760D4">
      <w:pPr>
        <w:rPr>
          <w:sz w:val="20"/>
          <w:szCs w:val="20"/>
        </w:rPr>
      </w:pPr>
      <w:proofErr w:type="gramStart"/>
      <w:r w:rsidRPr="00691A85">
        <w:rPr>
          <w:sz w:val="20"/>
          <w:szCs w:val="20"/>
        </w:rPr>
        <w:t>All of</w:t>
      </w:r>
      <w:proofErr w:type="gramEnd"/>
      <w:r w:rsidRPr="00691A85">
        <w:rPr>
          <w:sz w:val="20"/>
          <w:szCs w:val="20"/>
        </w:rPr>
        <w:t xml:space="preserve"> these directory options are containerized within the app, so if the user deletes the app</w:t>
      </w:r>
      <w:r w:rsidR="000F5D6C" w:rsidRPr="00691A85">
        <w:rPr>
          <w:sz w:val="20"/>
          <w:szCs w:val="20"/>
        </w:rPr>
        <w:t>,</w:t>
      </w:r>
      <w:r w:rsidRPr="00691A85">
        <w:rPr>
          <w:sz w:val="20"/>
          <w:szCs w:val="20"/>
        </w:rPr>
        <w:t xml:space="preserve"> then this data disappears as well</w:t>
      </w:r>
      <w:r w:rsidR="001A7CAF" w:rsidRPr="00691A85">
        <w:rPr>
          <w:sz w:val="20"/>
          <w:szCs w:val="20"/>
        </w:rPr>
        <w:t>, and Apple provides guides to how developers should use these directories when creating an iOS app.</w:t>
      </w:r>
    </w:p>
    <w:p w14:paraId="502EE0A0" w14:textId="77777777" w:rsidR="00C760D4" w:rsidRPr="00691A85" w:rsidRDefault="00C760D4" w:rsidP="00C760D4">
      <w:pPr>
        <w:rPr>
          <w:sz w:val="20"/>
          <w:szCs w:val="20"/>
        </w:rPr>
      </w:pPr>
    </w:p>
    <w:p w14:paraId="1E65E42A" w14:textId="0FF5943B" w:rsidR="00C760D4" w:rsidRPr="00691A85" w:rsidRDefault="00C760D4" w:rsidP="00C760D4">
      <w:pPr>
        <w:rPr>
          <w:sz w:val="20"/>
          <w:szCs w:val="20"/>
        </w:rPr>
      </w:pPr>
      <w:r w:rsidRPr="00691A85">
        <w:rPr>
          <w:sz w:val="20"/>
          <w:szCs w:val="20"/>
        </w:rPr>
        <w:t xml:space="preserve">Another option for storage is </w:t>
      </w:r>
      <w:proofErr w:type="spellStart"/>
      <w:r w:rsidRPr="00691A85">
        <w:rPr>
          <w:sz w:val="20"/>
          <w:szCs w:val="20"/>
        </w:rPr>
        <w:t>SwiftData</w:t>
      </w:r>
      <w:proofErr w:type="spellEnd"/>
      <w:r w:rsidRPr="00691A85">
        <w:rPr>
          <w:sz w:val="20"/>
          <w:szCs w:val="20"/>
        </w:rPr>
        <w:t xml:space="preserve">, which is a new framework that builds on Apple’s </w:t>
      </w:r>
      <w:proofErr w:type="spellStart"/>
      <w:r w:rsidRPr="00691A85">
        <w:rPr>
          <w:sz w:val="20"/>
          <w:szCs w:val="20"/>
        </w:rPr>
        <w:t>CoreData</w:t>
      </w:r>
      <w:proofErr w:type="spellEnd"/>
      <w:r w:rsidRPr="00691A85">
        <w:rPr>
          <w:sz w:val="20"/>
          <w:szCs w:val="20"/>
        </w:rPr>
        <w:t xml:space="preserve"> but is specific to Swift. This is a great option for </w:t>
      </w:r>
      <w:r w:rsidR="001A7CAF" w:rsidRPr="00691A85">
        <w:rPr>
          <w:sz w:val="20"/>
          <w:szCs w:val="20"/>
        </w:rPr>
        <w:t>managing</w:t>
      </w:r>
      <w:r w:rsidRPr="00691A85">
        <w:rPr>
          <w:sz w:val="20"/>
          <w:szCs w:val="20"/>
        </w:rPr>
        <w:t xml:space="preserve"> large or structured data with much less code than </w:t>
      </w:r>
      <w:proofErr w:type="spellStart"/>
      <w:r w:rsidRPr="00691A85">
        <w:rPr>
          <w:sz w:val="20"/>
          <w:szCs w:val="20"/>
        </w:rPr>
        <w:t>FileManager</w:t>
      </w:r>
      <w:proofErr w:type="spellEnd"/>
      <w:r w:rsidRPr="00691A85">
        <w:rPr>
          <w:sz w:val="20"/>
          <w:szCs w:val="20"/>
        </w:rPr>
        <w:t xml:space="preserve">. </w:t>
      </w:r>
      <w:proofErr w:type="spellStart"/>
      <w:r w:rsidRPr="00691A85">
        <w:rPr>
          <w:sz w:val="20"/>
          <w:szCs w:val="20"/>
        </w:rPr>
        <w:t>UserDefaults</w:t>
      </w:r>
      <w:proofErr w:type="spellEnd"/>
      <w:r w:rsidRPr="00691A85">
        <w:rPr>
          <w:sz w:val="20"/>
          <w:szCs w:val="20"/>
        </w:rPr>
        <w:t xml:space="preserve"> simply cannot handle the large data that </w:t>
      </w:r>
      <w:proofErr w:type="spellStart"/>
      <w:r w:rsidRPr="00691A85">
        <w:rPr>
          <w:sz w:val="20"/>
          <w:szCs w:val="20"/>
        </w:rPr>
        <w:t>SwiftData</w:t>
      </w:r>
      <w:proofErr w:type="spellEnd"/>
      <w:r w:rsidRPr="00691A85">
        <w:rPr>
          <w:sz w:val="20"/>
          <w:szCs w:val="20"/>
        </w:rPr>
        <w:t xml:space="preserve"> can. </w:t>
      </w:r>
      <w:proofErr w:type="spellStart"/>
      <w:r w:rsidRPr="00691A85">
        <w:rPr>
          <w:sz w:val="20"/>
          <w:szCs w:val="20"/>
        </w:rPr>
        <w:t>SwiftData</w:t>
      </w:r>
      <w:proofErr w:type="spellEnd"/>
      <w:r w:rsidRPr="00691A85">
        <w:rPr>
          <w:sz w:val="20"/>
          <w:szCs w:val="20"/>
        </w:rPr>
        <w:t xml:space="preserve"> also automatically manages the persistence of the app state in the background, while </w:t>
      </w:r>
      <w:proofErr w:type="spellStart"/>
      <w:r w:rsidRPr="00691A85">
        <w:rPr>
          <w:sz w:val="20"/>
          <w:szCs w:val="20"/>
        </w:rPr>
        <w:t>FileManager</w:t>
      </w:r>
      <w:proofErr w:type="spellEnd"/>
      <w:r w:rsidR="001A7CAF" w:rsidRPr="00691A85">
        <w:rPr>
          <w:sz w:val="20"/>
          <w:szCs w:val="20"/>
        </w:rPr>
        <w:t xml:space="preserve"> does not and </w:t>
      </w:r>
      <w:proofErr w:type="spellStart"/>
      <w:r w:rsidR="001A7CAF" w:rsidRPr="00691A85">
        <w:rPr>
          <w:sz w:val="20"/>
          <w:szCs w:val="20"/>
        </w:rPr>
        <w:t>UserDefaults</w:t>
      </w:r>
      <w:proofErr w:type="spellEnd"/>
      <w:r w:rsidR="001A7CAF" w:rsidRPr="00691A85">
        <w:rPr>
          <w:sz w:val="20"/>
          <w:szCs w:val="20"/>
        </w:rPr>
        <w:t xml:space="preserve"> requires slightly more work to handle edge cases and other setbacks.</w:t>
      </w:r>
    </w:p>
    <w:p w14:paraId="0CFF4629" w14:textId="77777777" w:rsidR="001A7CAF" w:rsidRPr="00691A85" w:rsidRDefault="001A7CAF" w:rsidP="00C760D4">
      <w:pPr>
        <w:rPr>
          <w:sz w:val="20"/>
          <w:szCs w:val="20"/>
        </w:rPr>
      </w:pPr>
    </w:p>
    <w:p w14:paraId="6618FFC2" w14:textId="339182E3" w:rsidR="001A7CAF" w:rsidRPr="00691A85" w:rsidRDefault="001A7CAF" w:rsidP="00C760D4">
      <w:pPr>
        <w:rPr>
          <w:sz w:val="20"/>
          <w:szCs w:val="20"/>
        </w:rPr>
      </w:pPr>
      <w:r w:rsidRPr="00691A85">
        <w:rPr>
          <w:sz w:val="20"/>
          <w:szCs w:val="20"/>
        </w:rPr>
        <w:t xml:space="preserve">Finally, third party storage like cloud services or a server could be used to manage the data in an iOS app, either through HTTP requests or other means. These services can offer even more computing power than </w:t>
      </w:r>
      <w:proofErr w:type="spellStart"/>
      <w:r w:rsidRPr="00691A85">
        <w:rPr>
          <w:sz w:val="20"/>
          <w:szCs w:val="20"/>
        </w:rPr>
        <w:t>SwiftData</w:t>
      </w:r>
      <w:proofErr w:type="spellEnd"/>
      <w:r w:rsidRPr="00691A85">
        <w:rPr>
          <w:sz w:val="20"/>
          <w:szCs w:val="20"/>
        </w:rPr>
        <w:t xml:space="preserve"> and </w:t>
      </w:r>
      <w:proofErr w:type="spellStart"/>
      <w:r w:rsidRPr="00691A85">
        <w:rPr>
          <w:sz w:val="20"/>
          <w:szCs w:val="20"/>
        </w:rPr>
        <w:t>FileManager</w:t>
      </w:r>
      <w:proofErr w:type="spellEnd"/>
      <w:r w:rsidRPr="00691A85">
        <w:rPr>
          <w:sz w:val="20"/>
          <w:szCs w:val="20"/>
        </w:rPr>
        <w:t xml:space="preserve"> but often cost the developer significantly to pay for such services, especially as the app grows in scale.</w:t>
      </w:r>
    </w:p>
    <w:p w14:paraId="58ADF59C" w14:textId="77777777" w:rsidR="001A7CAF" w:rsidRDefault="001A7CAF" w:rsidP="00C760D4"/>
    <w:p w14:paraId="334A4C05" w14:textId="13C88A90" w:rsidR="001A7CAF" w:rsidRPr="00716DD6" w:rsidRDefault="001A7CAF" w:rsidP="00C760D4">
      <w:pPr>
        <w:rPr>
          <w:b/>
          <w:bCs/>
          <w:sz w:val="28"/>
          <w:szCs w:val="28"/>
          <w:u w:val="single"/>
        </w:rPr>
      </w:pPr>
      <w:r w:rsidRPr="00716DD6">
        <w:rPr>
          <w:b/>
          <w:bCs/>
          <w:sz w:val="28"/>
          <w:szCs w:val="28"/>
          <w:u w:val="single"/>
        </w:rPr>
        <w:t xml:space="preserve">Pros and Cons of Each Storage Method for </w:t>
      </w:r>
      <w:proofErr w:type="spellStart"/>
      <w:r w:rsidRPr="00716DD6">
        <w:rPr>
          <w:b/>
          <w:bCs/>
          <w:sz w:val="28"/>
          <w:szCs w:val="28"/>
          <w:u w:val="single"/>
        </w:rPr>
        <w:t>MeetMeHalfway</w:t>
      </w:r>
      <w:proofErr w:type="spellEnd"/>
    </w:p>
    <w:p w14:paraId="4470782D" w14:textId="77777777" w:rsidR="001A7CAF" w:rsidRDefault="001A7CAF" w:rsidP="00C760D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7CAF" w:rsidRPr="00691A85" w14:paraId="6A31A7DA" w14:textId="77777777" w:rsidTr="001A7CAF">
        <w:tc>
          <w:tcPr>
            <w:tcW w:w="3116" w:type="dxa"/>
          </w:tcPr>
          <w:p w14:paraId="62A1991F" w14:textId="1E773255" w:rsidR="001A7CAF" w:rsidRPr="00691A85" w:rsidRDefault="001A7CAF" w:rsidP="00C760D4">
            <w:pPr>
              <w:rPr>
                <w:b/>
                <w:bCs/>
                <w:sz w:val="20"/>
                <w:szCs w:val="20"/>
                <w:u w:val="single"/>
              </w:rPr>
            </w:pPr>
            <w:r w:rsidRPr="00691A85">
              <w:rPr>
                <w:b/>
                <w:bCs/>
                <w:sz w:val="20"/>
                <w:szCs w:val="20"/>
                <w:u w:val="single"/>
              </w:rPr>
              <w:t>Type of Storage</w:t>
            </w:r>
          </w:p>
        </w:tc>
        <w:tc>
          <w:tcPr>
            <w:tcW w:w="3117" w:type="dxa"/>
          </w:tcPr>
          <w:p w14:paraId="6C7C1932" w14:textId="7851D4B9" w:rsidR="001A7CAF" w:rsidRPr="00691A85" w:rsidRDefault="001A7CAF" w:rsidP="00C760D4">
            <w:pPr>
              <w:rPr>
                <w:b/>
                <w:bCs/>
                <w:sz w:val="20"/>
                <w:szCs w:val="20"/>
                <w:u w:val="single"/>
              </w:rPr>
            </w:pPr>
            <w:r w:rsidRPr="00691A85">
              <w:rPr>
                <w:b/>
                <w:bCs/>
                <w:sz w:val="20"/>
                <w:szCs w:val="20"/>
                <w:u w:val="single"/>
              </w:rPr>
              <w:t>Pros</w:t>
            </w:r>
          </w:p>
        </w:tc>
        <w:tc>
          <w:tcPr>
            <w:tcW w:w="3117" w:type="dxa"/>
          </w:tcPr>
          <w:p w14:paraId="6FDF7252" w14:textId="765AAD39" w:rsidR="001A7CAF" w:rsidRPr="00691A85" w:rsidRDefault="001A7CAF" w:rsidP="00C760D4">
            <w:pPr>
              <w:rPr>
                <w:b/>
                <w:bCs/>
                <w:sz w:val="20"/>
                <w:szCs w:val="20"/>
                <w:u w:val="single"/>
              </w:rPr>
            </w:pPr>
            <w:r w:rsidRPr="00691A85">
              <w:rPr>
                <w:b/>
                <w:bCs/>
                <w:sz w:val="20"/>
                <w:szCs w:val="20"/>
                <w:u w:val="single"/>
              </w:rPr>
              <w:t>Cons</w:t>
            </w:r>
          </w:p>
        </w:tc>
      </w:tr>
      <w:tr w:rsidR="001A7CAF" w:rsidRPr="00691A85" w14:paraId="08E72CE1" w14:textId="77777777" w:rsidTr="001A7CAF">
        <w:tc>
          <w:tcPr>
            <w:tcW w:w="3116" w:type="dxa"/>
          </w:tcPr>
          <w:p w14:paraId="4BEB29D3" w14:textId="7F8EE115" w:rsidR="001A7CAF" w:rsidRPr="00691A85" w:rsidRDefault="001A7CAF" w:rsidP="00C760D4">
            <w:pPr>
              <w:rPr>
                <w:sz w:val="20"/>
                <w:szCs w:val="20"/>
              </w:rPr>
            </w:pPr>
            <w:proofErr w:type="spellStart"/>
            <w:r w:rsidRPr="00691A85">
              <w:rPr>
                <w:sz w:val="20"/>
                <w:szCs w:val="20"/>
              </w:rPr>
              <w:t>UserDefaults</w:t>
            </w:r>
            <w:proofErr w:type="spellEnd"/>
          </w:p>
        </w:tc>
        <w:tc>
          <w:tcPr>
            <w:tcW w:w="3117" w:type="dxa"/>
          </w:tcPr>
          <w:p w14:paraId="4173C8D5" w14:textId="77777777" w:rsidR="001A7CAF" w:rsidRPr="00691A85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Simple and effective for small data</w:t>
            </w:r>
          </w:p>
          <w:p w14:paraId="00963B8D" w14:textId="77777777" w:rsidR="001A7CAF" w:rsidRPr="00691A85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Lots of tutorials available for help</w:t>
            </w:r>
          </w:p>
          <w:p w14:paraId="29D0FFF6" w14:textId="77777777" w:rsidR="001A7CAF" w:rsidRPr="00691A85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Keeps track of states in the app (if the user closes the app, the state remains)</w:t>
            </w:r>
          </w:p>
          <w:p w14:paraId="537AAF2E" w14:textId="17328D35" w:rsidR="001A7CAF" w:rsidRPr="00691A85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Easy to use (iOS handles most of the bulk code)</w:t>
            </w:r>
          </w:p>
          <w:p w14:paraId="6E72356E" w14:textId="77777777" w:rsidR="001A7CAF" w:rsidRPr="00691A85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Fast access</w:t>
            </w:r>
          </w:p>
          <w:p w14:paraId="17B0527B" w14:textId="6BDC131C" w:rsidR="00716DD6" w:rsidRPr="00691A85" w:rsidRDefault="00716DD6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Could be used for default addresses in my app</w:t>
            </w:r>
          </w:p>
        </w:tc>
        <w:tc>
          <w:tcPr>
            <w:tcW w:w="3117" w:type="dxa"/>
          </w:tcPr>
          <w:p w14:paraId="66758344" w14:textId="77777777" w:rsidR="001A7CAF" w:rsidRPr="00691A85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Only small data can be saved here</w:t>
            </w:r>
          </w:p>
          <w:p w14:paraId="41E3533F" w14:textId="77777777" w:rsidR="001A7CAF" w:rsidRPr="00691A85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Limited amount of storage available in this category</w:t>
            </w:r>
          </w:p>
          <w:p w14:paraId="288FC346" w14:textId="77777777" w:rsidR="001A7CAF" w:rsidRDefault="001A7CAF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Can’t manage relationships between data</w:t>
            </w:r>
          </w:p>
          <w:p w14:paraId="6258EF74" w14:textId="40C2ACCF" w:rsidR="00976137" w:rsidRPr="00691A85" w:rsidRDefault="00976137" w:rsidP="001A7C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Difficult to come up with key-value pairs for the data I need to use in this app (besides basic information like name/address)</w:t>
            </w:r>
          </w:p>
        </w:tc>
      </w:tr>
      <w:tr w:rsidR="001A7CAF" w:rsidRPr="00691A85" w14:paraId="10726151" w14:textId="77777777" w:rsidTr="001A7CAF">
        <w:tc>
          <w:tcPr>
            <w:tcW w:w="3116" w:type="dxa"/>
          </w:tcPr>
          <w:p w14:paraId="158E32D9" w14:textId="37955E5D" w:rsidR="001A7CAF" w:rsidRPr="00691A85" w:rsidRDefault="001A7CAF" w:rsidP="00C760D4">
            <w:pPr>
              <w:rPr>
                <w:sz w:val="20"/>
                <w:szCs w:val="20"/>
              </w:rPr>
            </w:pPr>
            <w:proofErr w:type="spellStart"/>
            <w:r w:rsidRPr="00691A85">
              <w:rPr>
                <w:sz w:val="20"/>
                <w:szCs w:val="20"/>
              </w:rPr>
              <w:t>FileManager</w:t>
            </w:r>
            <w:proofErr w:type="spellEnd"/>
          </w:p>
        </w:tc>
        <w:tc>
          <w:tcPr>
            <w:tcW w:w="3117" w:type="dxa"/>
          </w:tcPr>
          <w:p w14:paraId="614EAA61" w14:textId="77777777" w:rsidR="001A7CAF" w:rsidRPr="00691A85" w:rsidRDefault="001A7CAF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Full control over where and how data is saved and loaded</w:t>
            </w:r>
          </w:p>
          <w:p w14:paraId="14CF04C6" w14:textId="77777777" w:rsidR="001A7CAF" w:rsidRPr="00691A85" w:rsidRDefault="001A7CAF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lastRenderedPageBreak/>
              <w:t>Flexible data storage (raw images, JSON blobs, raw text, custom formats)</w:t>
            </w:r>
          </w:p>
          <w:p w14:paraId="1C51BEE3" w14:textId="77777777" w:rsidR="001A7CAF" w:rsidRPr="00691A85" w:rsidRDefault="001A7CAF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Larger data storage</w:t>
            </w:r>
          </w:p>
          <w:p w14:paraId="4FD86040" w14:textId="77777777" w:rsidR="001A7CAF" w:rsidRPr="00691A85" w:rsidRDefault="001A7CAF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Can store as much data as you want (limited by physical storage on device)</w:t>
            </w:r>
          </w:p>
          <w:p w14:paraId="0B416F0D" w14:textId="55B40632" w:rsidR="00716DD6" w:rsidRPr="00691A85" w:rsidRDefault="00716DD6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Could be used for storing entire “trips” in my app</w:t>
            </w:r>
          </w:p>
        </w:tc>
        <w:tc>
          <w:tcPr>
            <w:tcW w:w="3117" w:type="dxa"/>
          </w:tcPr>
          <w:p w14:paraId="1B11D249" w14:textId="77777777" w:rsidR="001A7CAF" w:rsidRPr="00691A85" w:rsidRDefault="001A7CAF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lastRenderedPageBreak/>
              <w:t>Manual management – lots of code to write</w:t>
            </w:r>
          </w:p>
          <w:p w14:paraId="75627C70" w14:textId="77777777" w:rsidR="001A7CAF" w:rsidRPr="00691A85" w:rsidRDefault="001A7CAF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 xml:space="preserve">No built-in structures, developer </w:t>
            </w:r>
            <w:proofErr w:type="gramStart"/>
            <w:r w:rsidRPr="00691A85">
              <w:rPr>
                <w:sz w:val="20"/>
                <w:szCs w:val="20"/>
              </w:rPr>
              <w:t>has to</w:t>
            </w:r>
            <w:proofErr w:type="gramEnd"/>
            <w:r w:rsidRPr="00691A85">
              <w:rPr>
                <w:sz w:val="20"/>
                <w:szCs w:val="20"/>
              </w:rPr>
              <w:t xml:space="preserve"> create</w:t>
            </w:r>
          </w:p>
          <w:p w14:paraId="5EDB7E61" w14:textId="77777777" w:rsidR="001A7CAF" w:rsidRPr="00691A85" w:rsidRDefault="001A7CAF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lastRenderedPageBreak/>
              <w:t>Doesn’t support relationships between different data</w:t>
            </w:r>
          </w:p>
          <w:p w14:paraId="20530FC5" w14:textId="77777777" w:rsidR="001A7CAF" w:rsidRDefault="00716DD6" w:rsidP="001A7C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No automatic syncing</w:t>
            </w:r>
          </w:p>
          <w:p w14:paraId="684DEC62" w14:textId="51268895" w:rsidR="006F1338" w:rsidRPr="006F1338" w:rsidRDefault="006F1338" w:rsidP="006F133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code to write and edge cases to think about</w:t>
            </w:r>
          </w:p>
        </w:tc>
      </w:tr>
      <w:tr w:rsidR="001A7CAF" w:rsidRPr="00691A85" w14:paraId="7C677EBC" w14:textId="77777777" w:rsidTr="001A7CAF">
        <w:tc>
          <w:tcPr>
            <w:tcW w:w="3116" w:type="dxa"/>
          </w:tcPr>
          <w:p w14:paraId="7DA6D069" w14:textId="1963B47F" w:rsidR="001A7CAF" w:rsidRPr="00691A85" w:rsidRDefault="001A7CAF" w:rsidP="00C760D4">
            <w:pPr>
              <w:rPr>
                <w:sz w:val="20"/>
                <w:szCs w:val="20"/>
              </w:rPr>
            </w:pPr>
            <w:proofErr w:type="spellStart"/>
            <w:r w:rsidRPr="00691A85">
              <w:rPr>
                <w:sz w:val="20"/>
                <w:szCs w:val="20"/>
              </w:rPr>
              <w:lastRenderedPageBreak/>
              <w:t>SwiftData</w:t>
            </w:r>
            <w:proofErr w:type="spellEnd"/>
          </w:p>
        </w:tc>
        <w:tc>
          <w:tcPr>
            <w:tcW w:w="3117" w:type="dxa"/>
          </w:tcPr>
          <w:p w14:paraId="377A7441" w14:textId="77777777" w:rsidR="001A7CAF" w:rsidRPr="00691A85" w:rsidRDefault="00716DD6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Designed for structured data and more complexity</w:t>
            </w:r>
          </w:p>
          <w:p w14:paraId="0E9B0AB8" w14:textId="77777777" w:rsidR="00716DD6" w:rsidRPr="00691A85" w:rsidRDefault="00716DD6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 xml:space="preserve">Integrated with </w:t>
            </w:r>
            <w:proofErr w:type="spellStart"/>
            <w:r w:rsidRPr="00691A85">
              <w:rPr>
                <w:sz w:val="20"/>
                <w:szCs w:val="20"/>
              </w:rPr>
              <w:t>SwiftUI</w:t>
            </w:r>
            <w:proofErr w:type="spellEnd"/>
          </w:p>
          <w:p w14:paraId="4F84D113" w14:textId="77777777" w:rsidR="00716DD6" w:rsidRPr="00691A85" w:rsidRDefault="00716DD6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Automatic data persistence</w:t>
            </w:r>
          </w:p>
          <w:p w14:paraId="2717C604" w14:textId="77777777" w:rsidR="00716DD6" w:rsidRPr="00691A85" w:rsidRDefault="00716DD6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Querying support</w:t>
            </w:r>
          </w:p>
          <w:p w14:paraId="5366C4B6" w14:textId="77777777" w:rsidR="00716DD6" w:rsidRDefault="00716DD6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Automatically managed schema in the background</w:t>
            </w:r>
          </w:p>
          <w:p w14:paraId="039639C5" w14:textId="401F06EC" w:rsidR="006F1338" w:rsidRPr="00691A85" w:rsidRDefault="006F1338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Could make app state persistence </w:t>
            </w:r>
            <w:proofErr w:type="gramStart"/>
            <w:r>
              <w:rPr>
                <w:sz w:val="20"/>
                <w:szCs w:val="20"/>
              </w:rPr>
              <w:t>really easy</w:t>
            </w:r>
            <w:proofErr w:type="gramEnd"/>
            <w:r>
              <w:rPr>
                <w:sz w:val="20"/>
                <w:szCs w:val="20"/>
              </w:rPr>
              <w:t xml:space="preserve"> to manage (don’t want to restart the search for a meeting point and nearby results)</w:t>
            </w:r>
          </w:p>
        </w:tc>
        <w:tc>
          <w:tcPr>
            <w:tcW w:w="3117" w:type="dxa"/>
          </w:tcPr>
          <w:p w14:paraId="0F1726A2" w14:textId="77777777" w:rsidR="001A7CAF" w:rsidRPr="00691A85" w:rsidRDefault="00716DD6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Steep learning curve for beginners</w:t>
            </w:r>
          </w:p>
          <w:p w14:paraId="5B27E644" w14:textId="77777777" w:rsidR="00716DD6" w:rsidRDefault="00716DD6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Not very intuitive</w:t>
            </w:r>
          </w:p>
          <w:p w14:paraId="3286E767" w14:textId="6BC31F45" w:rsidR="006F1338" w:rsidRDefault="006F1338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watch tons of tutorials to understand</w:t>
            </w:r>
          </w:p>
          <w:p w14:paraId="7CE1D00D" w14:textId="7675BE50" w:rsidR="006F1338" w:rsidRDefault="006F1338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Probably don’t need all the capabilities of this service in my app</w:t>
            </w:r>
          </w:p>
          <w:p w14:paraId="3532E427" w14:textId="2195C083" w:rsidR="006F1338" w:rsidRPr="00691A85" w:rsidRDefault="006F1338" w:rsidP="00716D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Probably overkill</w:t>
            </w:r>
          </w:p>
        </w:tc>
      </w:tr>
      <w:tr w:rsidR="001A7CAF" w:rsidRPr="00691A85" w14:paraId="05059EED" w14:textId="77777777" w:rsidTr="001A7CAF">
        <w:tc>
          <w:tcPr>
            <w:tcW w:w="3116" w:type="dxa"/>
          </w:tcPr>
          <w:p w14:paraId="06E59123" w14:textId="01D2F79B" w:rsidR="001A7CAF" w:rsidRPr="00691A85" w:rsidRDefault="001A7CAF" w:rsidP="00C760D4">
            <w:pPr>
              <w:rPr>
                <w:sz w:val="20"/>
                <w:szCs w:val="20"/>
              </w:rPr>
            </w:pPr>
            <w:r w:rsidRPr="00691A85">
              <w:rPr>
                <w:sz w:val="20"/>
                <w:szCs w:val="20"/>
              </w:rPr>
              <w:t>Third Party Services</w:t>
            </w:r>
          </w:p>
        </w:tc>
        <w:tc>
          <w:tcPr>
            <w:tcW w:w="3117" w:type="dxa"/>
          </w:tcPr>
          <w:p w14:paraId="39FD7001" w14:textId="77777777" w:rsidR="001A7CAF" w:rsidRDefault="006F1338" w:rsidP="006F13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services available online that could make building my app easier</w:t>
            </w:r>
          </w:p>
          <w:p w14:paraId="186D9A19" w14:textId="77777777" w:rsidR="006F1338" w:rsidRDefault="006F1338" w:rsidP="006F13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querying and API requests through cloud services that are pre-built and tested</w:t>
            </w:r>
          </w:p>
          <w:p w14:paraId="2FFD9B5F" w14:textId="4DBF9DAF" w:rsidR="006F1338" w:rsidRPr="006F1338" w:rsidRDefault="006F1338" w:rsidP="006F13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powerful scaling tool when user base increases</w:t>
            </w:r>
          </w:p>
        </w:tc>
        <w:tc>
          <w:tcPr>
            <w:tcW w:w="3117" w:type="dxa"/>
          </w:tcPr>
          <w:p w14:paraId="4BA0A073" w14:textId="77777777" w:rsidR="001A7CAF" w:rsidRDefault="006F1338" w:rsidP="006F13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Costs money</w:t>
            </w:r>
          </w:p>
          <w:p w14:paraId="43565B42" w14:textId="77777777" w:rsidR="006F1338" w:rsidRDefault="006F1338" w:rsidP="006F13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Difficult barrier to entry with limited experience</w:t>
            </w:r>
          </w:p>
          <w:p w14:paraId="185C5428" w14:textId="77777777" w:rsidR="006F1338" w:rsidRDefault="006F1338" w:rsidP="006F13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Overkill for my needs</w:t>
            </w:r>
          </w:p>
          <w:p w14:paraId="2F3E5312" w14:textId="35B3FD31" w:rsidR="006F1338" w:rsidRPr="006F1338" w:rsidRDefault="00E81305" w:rsidP="006F13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reliance on outside services that could fail or go down without my control (although unlikely, I want my app to be self-contained)</w:t>
            </w:r>
          </w:p>
        </w:tc>
      </w:tr>
    </w:tbl>
    <w:p w14:paraId="418CD2F8" w14:textId="77777777" w:rsidR="001A7CAF" w:rsidRPr="00691A85" w:rsidRDefault="001A7CAF" w:rsidP="00C760D4">
      <w:pPr>
        <w:rPr>
          <w:sz w:val="20"/>
          <w:szCs w:val="20"/>
        </w:rPr>
      </w:pPr>
    </w:p>
    <w:sectPr w:rsidR="001A7CAF" w:rsidRPr="0069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A4927"/>
    <w:multiLevelType w:val="hybridMultilevel"/>
    <w:tmpl w:val="CE9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7FC7"/>
    <w:multiLevelType w:val="hybridMultilevel"/>
    <w:tmpl w:val="5824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500C0"/>
    <w:multiLevelType w:val="hybridMultilevel"/>
    <w:tmpl w:val="02D2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82881"/>
    <w:multiLevelType w:val="hybridMultilevel"/>
    <w:tmpl w:val="8DFC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88688">
    <w:abstractNumId w:val="0"/>
  </w:num>
  <w:num w:numId="2" w16cid:durableId="1443695301">
    <w:abstractNumId w:val="2"/>
  </w:num>
  <w:num w:numId="3" w16cid:durableId="348416560">
    <w:abstractNumId w:val="3"/>
  </w:num>
  <w:num w:numId="4" w16cid:durableId="54187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D4"/>
    <w:rsid w:val="000F5D6C"/>
    <w:rsid w:val="001A7CAF"/>
    <w:rsid w:val="00232916"/>
    <w:rsid w:val="002C4F1F"/>
    <w:rsid w:val="00315BB1"/>
    <w:rsid w:val="0059327A"/>
    <w:rsid w:val="00691A85"/>
    <w:rsid w:val="006F1338"/>
    <w:rsid w:val="00716DD6"/>
    <w:rsid w:val="008C5464"/>
    <w:rsid w:val="00976137"/>
    <w:rsid w:val="00C40920"/>
    <w:rsid w:val="00C760D4"/>
    <w:rsid w:val="00E81305"/>
    <w:rsid w:val="00F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7397E"/>
  <w15:chartTrackingRefBased/>
  <w15:docId w15:val="{C0058D91-20D8-414A-B4BC-DB29C66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0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0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0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0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0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0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0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0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Banning</dc:creator>
  <cp:keywords/>
  <dc:description/>
  <cp:lastModifiedBy>Alex J Banning</cp:lastModifiedBy>
  <cp:revision>6</cp:revision>
  <dcterms:created xsi:type="dcterms:W3CDTF">2024-10-20T08:36:00Z</dcterms:created>
  <dcterms:modified xsi:type="dcterms:W3CDTF">2024-10-20T09:08:00Z</dcterms:modified>
</cp:coreProperties>
</file>