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2FA" w:rsidRPr="00B31B41" w:rsidRDefault="008A5617">
      <w:pPr>
        <w:rPr>
          <w:rFonts w:ascii="Arial" w:hAnsi="Arial" w:cs="Arial"/>
          <w:b/>
          <w:bCs/>
          <w:color w:val="2E74B5" w:themeColor="accent1" w:themeShade="BF"/>
          <w:sz w:val="32"/>
          <w:szCs w:val="32"/>
        </w:rPr>
      </w:pPr>
      <w:r w:rsidRPr="00B31B41">
        <w:rPr>
          <w:rFonts w:ascii="Arial" w:hAnsi="Arial" w:cs="Arial"/>
          <w:b/>
          <w:bCs/>
          <w:color w:val="2E74B5" w:themeColor="accent1" w:themeShade="BF"/>
          <w:sz w:val="32"/>
          <w:szCs w:val="32"/>
        </w:rPr>
        <w:t>Introduction to Relational Databases and Tables:</w:t>
      </w:r>
    </w:p>
    <w:p w:rsidR="008A5617" w:rsidRPr="00B31B41" w:rsidRDefault="008A5617" w:rsidP="008A5617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1F1F1F"/>
          <w:sz w:val="24"/>
          <w:szCs w:val="24"/>
        </w:rPr>
      </w:pPr>
      <w:r w:rsidRPr="008A5617">
        <w:rPr>
          <w:rFonts w:ascii="Arial" w:eastAsia="Times New Roman" w:hAnsi="Arial" w:cs="Arial"/>
          <w:color w:val="1F1F1F"/>
          <w:sz w:val="24"/>
          <w:szCs w:val="24"/>
        </w:rPr>
        <w:t xml:space="preserve">A </w:t>
      </w:r>
      <w:r w:rsidRPr="008A5617">
        <w:rPr>
          <w:rFonts w:ascii="Arial" w:eastAsia="Times New Roman" w:hAnsi="Arial" w:cs="Arial"/>
          <w:b/>
          <w:bCs/>
          <w:color w:val="1F1F1F"/>
          <w:sz w:val="24"/>
          <w:szCs w:val="24"/>
        </w:rPr>
        <w:t>database</w:t>
      </w:r>
      <w:r w:rsidRPr="008A5617">
        <w:rPr>
          <w:rFonts w:ascii="Arial" w:eastAsia="Times New Roman" w:hAnsi="Arial" w:cs="Arial"/>
          <w:color w:val="1F1F1F"/>
          <w:sz w:val="24"/>
          <w:szCs w:val="24"/>
        </w:rPr>
        <w:t xml:space="preserve"> is a </w:t>
      </w:r>
      <w:r w:rsidRPr="008A5617">
        <w:rPr>
          <w:rFonts w:ascii="Arial" w:eastAsia="Times New Roman" w:hAnsi="Arial" w:cs="Arial"/>
          <w:b/>
          <w:bCs/>
          <w:color w:val="1F1F1F"/>
          <w:sz w:val="24"/>
          <w:szCs w:val="24"/>
        </w:rPr>
        <w:t>repository</w:t>
      </w:r>
      <w:r w:rsidRPr="008A5617">
        <w:rPr>
          <w:rFonts w:ascii="Arial" w:eastAsia="Times New Roman" w:hAnsi="Arial" w:cs="Arial"/>
          <w:color w:val="1F1F1F"/>
          <w:sz w:val="24"/>
          <w:szCs w:val="24"/>
        </w:rPr>
        <w:t xml:space="preserve"> of data that provides functionality for adding, modifying, and querying the data. </w:t>
      </w:r>
    </w:p>
    <w:p w:rsidR="008A5617" w:rsidRPr="00B31B41" w:rsidRDefault="008A5617" w:rsidP="008A5617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1F1F1F"/>
          <w:sz w:val="24"/>
          <w:szCs w:val="24"/>
        </w:rPr>
      </w:pPr>
      <w:r w:rsidRPr="00B31B41">
        <w:rPr>
          <w:rFonts w:ascii="Arial" w:hAnsi="Arial" w:cs="Arial"/>
          <w:b/>
          <w:bCs/>
          <w:color w:val="1F1F1F"/>
        </w:rPr>
        <w:t>SQL</w:t>
      </w:r>
      <w:r w:rsidRPr="00B31B41">
        <w:rPr>
          <w:rFonts w:ascii="Arial" w:hAnsi="Arial" w:cs="Arial"/>
          <w:color w:val="1F1F1F"/>
        </w:rPr>
        <w:t xml:space="preserve"> is a language used to </w:t>
      </w:r>
      <w:r w:rsidRPr="00B31B41">
        <w:rPr>
          <w:rFonts w:ascii="Arial" w:hAnsi="Arial" w:cs="Arial"/>
          <w:b/>
          <w:bCs/>
          <w:color w:val="1F1F1F"/>
        </w:rPr>
        <w:t>query</w:t>
      </w:r>
      <w:r w:rsidRPr="00B31B41">
        <w:rPr>
          <w:rFonts w:ascii="Arial" w:hAnsi="Arial" w:cs="Arial"/>
          <w:color w:val="1F1F1F"/>
        </w:rPr>
        <w:t xml:space="preserve"> or retrieve data from </w:t>
      </w:r>
      <w:r w:rsidRPr="00B31B41">
        <w:rPr>
          <w:rFonts w:ascii="Arial" w:hAnsi="Arial" w:cs="Arial"/>
          <w:b/>
          <w:bCs/>
          <w:color w:val="1F1F1F"/>
        </w:rPr>
        <w:t>a relational database</w:t>
      </w:r>
      <w:r w:rsidRPr="00B31B41">
        <w:rPr>
          <w:rFonts w:ascii="Arial" w:hAnsi="Arial" w:cs="Arial"/>
          <w:color w:val="1F1F1F"/>
        </w:rPr>
        <w:t>. </w:t>
      </w:r>
    </w:p>
    <w:p w:rsidR="008A5617" w:rsidRPr="00B31B41" w:rsidRDefault="008A5617" w:rsidP="008A5617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480"/>
        <w:rPr>
          <w:rFonts w:ascii="Arial" w:hAnsi="Arial" w:cs="Arial"/>
          <w:color w:val="1F1F1F"/>
        </w:rPr>
      </w:pPr>
      <w:r w:rsidRPr="00B31B41">
        <w:rPr>
          <w:rFonts w:ascii="Arial" w:hAnsi="Arial" w:cs="Arial"/>
          <w:b/>
          <w:bCs/>
          <w:color w:val="1F1F1F"/>
        </w:rPr>
        <w:t>The Relational Model</w:t>
      </w:r>
      <w:r w:rsidRPr="00B31B41">
        <w:rPr>
          <w:rFonts w:ascii="Arial" w:hAnsi="Arial" w:cs="Arial"/>
          <w:color w:val="1F1F1F"/>
        </w:rPr>
        <w:t xml:space="preserve"> is the </w:t>
      </w:r>
      <w:r w:rsidRPr="00B31B41">
        <w:rPr>
          <w:rFonts w:ascii="Arial" w:hAnsi="Arial" w:cs="Arial"/>
          <w:b/>
          <w:bCs/>
          <w:color w:val="1F1F1F"/>
        </w:rPr>
        <w:t>most used</w:t>
      </w:r>
      <w:r w:rsidRPr="00B31B41">
        <w:rPr>
          <w:rFonts w:ascii="Arial" w:hAnsi="Arial" w:cs="Arial"/>
          <w:color w:val="1F1F1F"/>
        </w:rPr>
        <w:t xml:space="preserve"> </w:t>
      </w:r>
      <w:r w:rsidRPr="00B31B41">
        <w:rPr>
          <w:rFonts w:ascii="Arial" w:hAnsi="Arial" w:cs="Arial"/>
          <w:color w:val="1F1F1F"/>
          <w:u w:val="single"/>
        </w:rPr>
        <w:t>data model</w:t>
      </w:r>
      <w:r w:rsidRPr="00B31B41">
        <w:rPr>
          <w:rFonts w:ascii="Arial" w:hAnsi="Arial" w:cs="Arial"/>
          <w:color w:val="1F1F1F"/>
        </w:rPr>
        <w:t xml:space="preserve"> for databases because it allows for </w:t>
      </w:r>
      <w:r w:rsidRPr="00B31B41">
        <w:rPr>
          <w:rFonts w:ascii="Arial" w:hAnsi="Arial" w:cs="Arial"/>
          <w:b/>
          <w:bCs/>
          <w:color w:val="1F1F1F"/>
        </w:rPr>
        <w:t>data independence.</w:t>
      </w:r>
      <w:r w:rsidRPr="00B31B41">
        <w:rPr>
          <w:rFonts w:ascii="Arial" w:hAnsi="Arial" w:cs="Arial"/>
          <w:color w:val="1F1F1F"/>
        </w:rPr>
        <w:t> </w:t>
      </w:r>
    </w:p>
    <w:p w:rsidR="008A5617" w:rsidRPr="00B31B41" w:rsidRDefault="008A5617" w:rsidP="008A5617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480"/>
        <w:rPr>
          <w:rFonts w:ascii="Arial" w:hAnsi="Arial" w:cs="Arial"/>
          <w:color w:val="1F1F1F"/>
        </w:rPr>
      </w:pPr>
      <w:r w:rsidRPr="00B31B41">
        <w:rPr>
          <w:rFonts w:ascii="Arial" w:hAnsi="Arial" w:cs="Arial"/>
          <w:b/>
          <w:bCs/>
          <w:color w:val="1F1F1F"/>
        </w:rPr>
        <w:t>The primary key</w:t>
      </w:r>
      <w:r w:rsidRPr="00B31B41">
        <w:rPr>
          <w:rFonts w:ascii="Arial" w:hAnsi="Arial" w:cs="Arial"/>
          <w:color w:val="1F1F1F"/>
        </w:rPr>
        <w:t xml:space="preserve"> of a relational table </w:t>
      </w:r>
      <w:r w:rsidRPr="00B31B41">
        <w:rPr>
          <w:rFonts w:ascii="Arial" w:hAnsi="Arial" w:cs="Arial"/>
          <w:b/>
          <w:bCs/>
          <w:color w:val="1F1F1F"/>
        </w:rPr>
        <w:t>uniquely</w:t>
      </w:r>
      <w:r w:rsidRPr="00B31B41">
        <w:rPr>
          <w:rFonts w:ascii="Arial" w:hAnsi="Arial" w:cs="Arial"/>
          <w:color w:val="1F1F1F"/>
        </w:rPr>
        <w:t xml:space="preserve"> identifies </w:t>
      </w:r>
      <w:r w:rsidRPr="00B31B41">
        <w:rPr>
          <w:rFonts w:ascii="Arial" w:hAnsi="Arial" w:cs="Arial"/>
          <w:color w:val="1F1F1F"/>
          <w:u w:val="single"/>
        </w:rPr>
        <w:t>each tuple or row</w:t>
      </w:r>
      <w:r w:rsidRPr="00B31B41">
        <w:rPr>
          <w:rFonts w:ascii="Arial" w:hAnsi="Arial" w:cs="Arial"/>
          <w:color w:val="1F1F1F"/>
        </w:rPr>
        <w:t xml:space="preserve">, </w:t>
      </w:r>
      <w:r w:rsidRPr="00B31B41">
        <w:rPr>
          <w:rFonts w:ascii="Arial" w:hAnsi="Arial" w:cs="Arial"/>
          <w:b/>
          <w:bCs/>
          <w:color w:val="1F1F1F"/>
        </w:rPr>
        <w:t>preventing duplication</w:t>
      </w:r>
      <w:r w:rsidRPr="00B31B41">
        <w:rPr>
          <w:rFonts w:ascii="Arial" w:hAnsi="Arial" w:cs="Arial"/>
          <w:color w:val="1F1F1F"/>
        </w:rPr>
        <w:t xml:space="preserve"> of data and providing a way of defining </w:t>
      </w:r>
      <w:r w:rsidRPr="00B31B41">
        <w:rPr>
          <w:rFonts w:ascii="Arial" w:hAnsi="Arial" w:cs="Arial"/>
          <w:b/>
          <w:bCs/>
          <w:color w:val="1F1F1F"/>
        </w:rPr>
        <w:t>relationships</w:t>
      </w:r>
      <w:r w:rsidRPr="00B31B41">
        <w:rPr>
          <w:rFonts w:ascii="Arial" w:hAnsi="Arial" w:cs="Arial"/>
          <w:color w:val="1F1F1F"/>
        </w:rPr>
        <w:t xml:space="preserve"> between tables. </w:t>
      </w:r>
    </w:p>
    <w:p w:rsidR="008A5617" w:rsidRPr="00B31B41" w:rsidRDefault="008A5617" w:rsidP="008A5617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480"/>
        <w:rPr>
          <w:rFonts w:ascii="Arial" w:hAnsi="Arial" w:cs="Arial"/>
          <w:color w:val="1F1F1F"/>
        </w:rPr>
      </w:pPr>
      <w:r w:rsidRPr="00B31B41">
        <w:rPr>
          <w:rFonts w:ascii="Arial" w:hAnsi="Arial" w:cs="Arial"/>
          <w:color w:val="1F1F1F"/>
        </w:rPr>
        <w:t xml:space="preserve">SQL statements fall into two different categories: </w:t>
      </w:r>
      <w:r w:rsidRPr="00B31B41">
        <w:rPr>
          <w:rFonts w:ascii="Arial" w:hAnsi="Arial" w:cs="Arial"/>
          <w:b/>
          <w:bCs/>
          <w:color w:val="1F1F1F"/>
        </w:rPr>
        <w:t>Data Definition Language</w:t>
      </w:r>
      <w:r w:rsidRPr="00B31B41">
        <w:rPr>
          <w:rFonts w:ascii="Arial" w:hAnsi="Arial" w:cs="Arial"/>
          <w:color w:val="1F1F1F"/>
        </w:rPr>
        <w:t xml:space="preserve"> (DDL) statements and </w:t>
      </w:r>
      <w:r w:rsidRPr="00B31B41">
        <w:rPr>
          <w:rFonts w:ascii="Arial" w:hAnsi="Arial" w:cs="Arial"/>
          <w:b/>
          <w:bCs/>
          <w:color w:val="1F1F1F"/>
        </w:rPr>
        <w:t>Data Manipulation Language</w:t>
      </w:r>
      <w:r w:rsidRPr="00B31B41">
        <w:rPr>
          <w:rFonts w:ascii="Arial" w:hAnsi="Arial" w:cs="Arial"/>
          <w:color w:val="1F1F1F"/>
        </w:rPr>
        <w:t xml:space="preserve"> (DML) statements. </w:t>
      </w:r>
    </w:p>
    <w:p w:rsidR="008A5617" w:rsidRPr="00B31B41" w:rsidRDefault="008A5617" w:rsidP="008A5617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480"/>
        <w:rPr>
          <w:rFonts w:ascii="Arial" w:hAnsi="Arial" w:cs="Arial"/>
          <w:color w:val="1F1F1F"/>
        </w:rPr>
      </w:pPr>
      <w:r w:rsidRPr="00B31B41">
        <w:rPr>
          <w:rFonts w:ascii="Arial" w:hAnsi="Arial" w:cs="Arial"/>
          <w:color w:val="1F1F1F"/>
          <w:sz w:val="21"/>
          <w:szCs w:val="21"/>
          <w:shd w:val="clear" w:color="auto" w:fill="FFFFFF"/>
        </w:rPr>
        <w:t>Data Definition Language (or DDL) statements are used to define, change, or delete database objects</w:t>
      </w:r>
    </w:p>
    <w:p w:rsidR="008A5617" w:rsidRPr="00B31B41" w:rsidRDefault="008A5617" w:rsidP="008A5617">
      <w:p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1F1F1F"/>
          <w:sz w:val="24"/>
          <w:szCs w:val="24"/>
        </w:rPr>
      </w:pPr>
    </w:p>
    <w:p w:rsidR="008A5617" w:rsidRPr="00B31B41" w:rsidRDefault="008A5617" w:rsidP="008A5617">
      <w:p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1F1F1F"/>
          <w:sz w:val="24"/>
          <w:szCs w:val="24"/>
        </w:rPr>
      </w:pPr>
    </w:p>
    <w:p w:rsidR="008A5617" w:rsidRPr="00B31B41" w:rsidRDefault="008A5617" w:rsidP="008A5617">
      <w:p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1F1F1F"/>
          <w:sz w:val="24"/>
          <w:szCs w:val="24"/>
        </w:rPr>
      </w:pPr>
    </w:p>
    <w:p w:rsidR="008A5617" w:rsidRPr="00B31B41" w:rsidRDefault="008A5617" w:rsidP="008A5617">
      <w:pPr>
        <w:shd w:val="clear" w:color="auto" w:fill="FFFFFF"/>
        <w:spacing w:after="0" w:line="240" w:lineRule="auto"/>
        <w:ind w:left="480"/>
        <w:rPr>
          <w:rFonts w:ascii="Arial" w:eastAsia="Times New Roman" w:hAnsi="Arial" w:cs="Arial"/>
          <w:color w:val="1F1F1F"/>
          <w:sz w:val="24"/>
          <w:szCs w:val="24"/>
        </w:rPr>
      </w:pPr>
    </w:p>
    <w:p w:rsidR="00E47100" w:rsidRPr="00E47100" w:rsidRDefault="00E47100" w:rsidP="00E47100">
      <w:pPr>
        <w:shd w:val="clear" w:color="auto" w:fill="FFFFFF"/>
        <w:spacing w:after="360" w:line="360" w:lineRule="atLeast"/>
        <w:outlineLvl w:val="2"/>
        <w:rPr>
          <w:rFonts w:ascii="Arial" w:eastAsia="Times New Roman" w:hAnsi="Arial" w:cs="Arial"/>
          <w:b/>
          <w:bCs/>
          <w:color w:val="2E74B5" w:themeColor="accent1" w:themeShade="BF"/>
          <w:sz w:val="32"/>
          <w:szCs w:val="32"/>
        </w:rPr>
      </w:pPr>
      <w:r w:rsidRPr="00E47100">
        <w:rPr>
          <w:rFonts w:ascii="Arial" w:eastAsia="Times New Roman" w:hAnsi="Arial" w:cs="Arial"/>
          <w:b/>
          <w:bCs/>
          <w:color w:val="2E74B5" w:themeColor="accent1" w:themeShade="BF"/>
          <w:sz w:val="32"/>
          <w:szCs w:val="32"/>
        </w:rPr>
        <w:t>Refining your Results</w:t>
      </w:r>
      <w:r w:rsidRPr="00B31B41">
        <w:rPr>
          <w:rFonts w:ascii="Arial" w:eastAsia="Times New Roman" w:hAnsi="Arial" w:cs="Arial"/>
          <w:b/>
          <w:bCs/>
          <w:color w:val="2E74B5" w:themeColor="accent1" w:themeShade="BF"/>
          <w:sz w:val="32"/>
          <w:szCs w:val="32"/>
        </w:rPr>
        <w:t>:</w:t>
      </w:r>
    </w:p>
    <w:p w:rsidR="00D92256" w:rsidRPr="00B31B41" w:rsidRDefault="00D92256" w:rsidP="00D922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064AA9">
        <w:rPr>
          <w:rFonts w:ascii="Arial" w:eastAsia="Times New Roman" w:hAnsi="Arial" w:cs="Arial"/>
          <w:b/>
          <w:bCs/>
          <w:color w:val="1F1F1F"/>
          <w:sz w:val="24"/>
          <w:szCs w:val="24"/>
        </w:rPr>
        <w:t>Simplify</w:t>
      </w:r>
      <w:r w:rsidRPr="00B31B41">
        <w:rPr>
          <w:rFonts w:ascii="Arial" w:eastAsia="Times New Roman" w:hAnsi="Arial" w:cs="Arial"/>
          <w:color w:val="1F1F1F"/>
          <w:sz w:val="24"/>
          <w:szCs w:val="24"/>
        </w:rPr>
        <w:t xml:space="preserve"> a </w:t>
      </w:r>
      <w:r w:rsidRPr="00B31B41">
        <w:rPr>
          <w:rFonts w:ascii="Arial" w:eastAsia="Times New Roman" w:hAnsi="Arial" w:cs="Arial"/>
          <w:color w:val="C00000"/>
          <w:sz w:val="24"/>
          <w:szCs w:val="24"/>
        </w:rPr>
        <w:t xml:space="preserve">SELECT </w:t>
      </w:r>
      <w:r w:rsidRPr="00B31B41">
        <w:rPr>
          <w:rFonts w:ascii="Arial" w:eastAsia="Times New Roman" w:hAnsi="Arial" w:cs="Arial"/>
          <w:color w:val="1F1F1F"/>
          <w:sz w:val="24"/>
          <w:szCs w:val="24"/>
        </w:rPr>
        <w:t xml:space="preserve">statement by using </w:t>
      </w:r>
    </w:p>
    <w:p w:rsidR="00D92256" w:rsidRPr="00D92256" w:rsidRDefault="00D92256" w:rsidP="00D9225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31B41">
        <w:rPr>
          <w:rFonts w:ascii="Arial" w:eastAsia="Times New Roman" w:hAnsi="Arial" w:cs="Arial"/>
          <w:b/>
          <w:bCs/>
          <w:color w:val="1F1F1F"/>
          <w:sz w:val="24"/>
          <w:szCs w:val="24"/>
        </w:rPr>
        <w:t>String patterns (</w:t>
      </w:r>
      <w:r w:rsidRPr="00B31B41">
        <w:rPr>
          <w:rFonts w:ascii="Arial" w:eastAsia="Times New Roman" w:hAnsi="Arial" w:cs="Arial"/>
          <w:color w:val="1F1F1F"/>
          <w:sz w:val="24"/>
          <w:szCs w:val="24"/>
        </w:rPr>
        <w:t>when I do not know the exact where condition of string</w:t>
      </w:r>
      <w:r w:rsidRPr="00B31B41">
        <w:rPr>
          <w:rFonts w:ascii="Arial" w:eastAsia="Times New Roman" w:hAnsi="Arial" w:cs="Arial"/>
          <w:b/>
          <w:bCs/>
          <w:color w:val="1F1F1F"/>
          <w:sz w:val="24"/>
          <w:szCs w:val="24"/>
        </w:rPr>
        <w:t xml:space="preserve">) = </w:t>
      </w:r>
      <w:r w:rsidRPr="00B31B41">
        <w:rPr>
          <w:rFonts w:ascii="Arial" w:eastAsia="Times New Roman" w:hAnsi="Arial" w:cs="Arial"/>
          <w:color w:val="C00000"/>
          <w:sz w:val="24"/>
          <w:szCs w:val="24"/>
        </w:rPr>
        <w:t>like</w:t>
      </w:r>
      <w:r w:rsidRPr="00B31B41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r w:rsidRPr="00B31B41">
        <w:rPr>
          <w:rFonts w:ascii="Arial" w:eastAsia="Times New Roman" w:hAnsi="Arial" w:cs="Arial"/>
          <w:color w:val="C00000"/>
          <w:sz w:val="24"/>
          <w:szCs w:val="24"/>
        </w:rPr>
        <w:t>‘%’</w:t>
      </w:r>
      <w:r w:rsidRPr="00B31B41">
        <w:rPr>
          <w:rFonts w:ascii="Arial" w:eastAsia="Times New Roman" w:hAnsi="Arial" w:cs="Arial"/>
          <w:color w:val="1F1F1F"/>
          <w:sz w:val="24"/>
          <w:szCs w:val="24"/>
        </w:rPr>
        <w:t xml:space="preserve">,  </w:t>
      </w:r>
    </w:p>
    <w:p w:rsidR="00D92256" w:rsidRPr="00B31B41" w:rsidRDefault="00D92256" w:rsidP="00D92256">
      <w:pPr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B31B41">
        <w:rPr>
          <w:rFonts w:ascii="Arial" w:eastAsia="Times New Roman" w:hAnsi="Arial" w:cs="Arial"/>
          <w:b/>
          <w:bCs/>
          <w:color w:val="1F1F1F"/>
          <w:sz w:val="24"/>
          <w:szCs w:val="24"/>
        </w:rPr>
        <w:t>Ranges (</w:t>
      </w:r>
      <w:r w:rsidRPr="00B31B41">
        <w:rPr>
          <w:rFonts w:ascii="Arial" w:eastAsia="Times New Roman" w:hAnsi="Arial" w:cs="Arial"/>
          <w:color w:val="1F1F1F"/>
          <w:sz w:val="24"/>
          <w:szCs w:val="24"/>
        </w:rPr>
        <w:t>using between to identify ranges</w:t>
      </w:r>
      <w:r w:rsidRPr="00B31B41">
        <w:rPr>
          <w:rFonts w:ascii="Arial" w:eastAsia="Times New Roman" w:hAnsi="Arial" w:cs="Arial"/>
          <w:b/>
          <w:bCs/>
          <w:color w:val="1F1F1F"/>
          <w:sz w:val="24"/>
          <w:szCs w:val="24"/>
        </w:rPr>
        <w:t xml:space="preserve">) = </w:t>
      </w:r>
      <w:r w:rsidRPr="00B31B41">
        <w:rPr>
          <w:rFonts w:ascii="Arial" w:eastAsia="Times New Roman" w:hAnsi="Arial" w:cs="Arial"/>
          <w:color w:val="C00000"/>
          <w:sz w:val="24"/>
          <w:szCs w:val="24"/>
        </w:rPr>
        <w:t>between 5 and 10</w:t>
      </w:r>
      <w:r w:rsidRPr="00B31B41">
        <w:rPr>
          <w:rFonts w:ascii="Arial" w:eastAsia="Times New Roman" w:hAnsi="Arial" w:cs="Arial"/>
          <w:color w:val="1F1F1F"/>
          <w:sz w:val="24"/>
          <w:szCs w:val="24"/>
        </w:rPr>
        <w:t xml:space="preserve">, or </w:t>
      </w:r>
    </w:p>
    <w:p w:rsidR="00D92256" w:rsidRPr="00D92256" w:rsidRDefault="00D92256" w:rsidP="00D9225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31B41">
        <w:rPr>
          <w:rFonts w:ascii="Arial" w:eastAsia="Times New Roman" w:hAnsi="Arial" w:cs="Arial"/>
          <w:b/>
          <w:bCs/>
          <w:color w:val="1F1F1F"/>
          <w:sz w:val="24"/>
          <w:szCs w:val="24"/>
        </w:rPr>
        <w:t>Sets of values (</w:t>
      </w:r>
      <w:r w:rsidRPr="00B31B41">
        <w:rPr>
          <w:rFonts w:ascii="Arial" w:eastAsia="Times New Roman" w:hAnsi="Arial" w:cs="Arial"/>
          <w:color w:val="1F1F1F"/>
          <w:sz w:val="24"/>
          <w:szCs w:val="24"/>
        </w:rPr>
        <w:t xml:space="preserve">but values of repeated attributes in prances with </w:t>
      </w:r>
      <w:r w:rsidRPr="00B31B41">
        <w:rPr>
          <w:rFonts w:ascii="Arial" w:eastAsia="Times New Roman" w:hAnsi="Arial" w:cs="Arial"/>
          <w:color w:val="C00000"/>
          <w:sz w:val="24"/>
          <w:szCs w:val="24"/>
        </w:rPr>
        <w:t>IN</w:t>
      </w:r>
      <w:r w:rsidRPr="00B31B41">
        <w:rPr>
          <w:rFonts w:ascii="Arial" w:eastAsia="Times New Roman" w:hAnsi="Arial" w:cs="Arial"/>
          <w:b/>
          <w:bCs/>
          <w:color w:val="1F1F1F"/>
          <w:sz w:val="24"/>
          <w:szCs w:val="24"/>
        </w:rPr>
        <w:t xml:space="preserve">) = </w:t>
      </w:r>
      <w:r w:rsidR="00593445" w:rsidRPr="00B31B41">
        <w:rPr>
          <w:rFonts w:ascii="Arial" w:eastAsia="Times New Roman" w:hAnsi="Arial" w:cs="Arial"/>
          <w:color w:val="C00000"/>
          <w:sz w:val="24"/>
          <w:szCs w:val="24"/>
        </w:rPr>
        <w:t>in (</w:t>
      </w:r>
      <w:r w:rsidR="00442DE6" w:rsidRPr="00B31B41">
        <w:rPr>
          <w:rFonts w:ascii="Arial" w:eastAsia="Times New Roman" w:hAnsi="Arial" w:cs="Arial"/>
          <w:color w:val="C00000"/>
          <w:sz w:val="24"/>
          <w:szCs w:val="24"/>
        </w:rPr>
        <w:t>,)</w:t>
      </w:r>
      <w:r w:rsidRPr="00B31B41">
        <w:rPr>
          <w:rFonts w:ascii="Arial" w:eastAsia="Times New Roman" w:hAnsi="Arial" w:cs="Arial"/>
          <w:color w:val="1F1F1F"/>
          <w:sz w:val="24"/>
          <w:szCs w:val="24"/>
        </w:rPr>
        <w:t>. </w:t>
      </w:r>
    </w:p>
    <w:p w:rsidR="00880DF0" w:rsidRPr="00B31B41" w:rsidRDefault="00880DF0" w:rsidP="00880D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</w:p>
    <w:p w:rsidR="00880DF0" w:rsidRPr="00880DF0" w:rsidRDefault="00880DF0" w:rsidP="00880DF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31B41">
        <w:rPr>
          <w:rFonts w:ascii="Arial" w:eastAsia="Times New Roman" w:hAnsi="Arial" w:cs="Arial"/>
          <w:b/>
          <w:bCs/>
          <w:color w:val="1F1F1F"/>
          <w:sz w:val="24"/>
          <w:szCs w:val="24"/>
        </w:rPr>
        <w:t>Sort</w:t>
      </w:r>
      <w:r w:rsidRPr="00B31B41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r w:rsidRPr="00AA739B">
        <w:rPr>
          <w:rFonts w:ascii="Arial" w:eastAsia="Times New Roman" w:hAnsi="Arial" w:cs="Arial"/>
          <w:b/>
          <w:bCs/>
          <w:color w:val="1F1F1F"/>
          <w:sz w:val="24"/>
          <w:szCs w:val="24"/>
        </w:rPr>
        <w:t>the result</w:t>
      </w:r>
      <w:r w:rsidRPr="00B31B41">
        <w:rPr>
          <w:rFonts w:ascii="Arial" w:eastAsia="Times New Roman" w:hAnsi="Arial" w:cs="Arial"/>
          <w:color w:val="1F1F1F"/>
          <w:sz w:val="24"/>
          <w:szCs w:val="24"/>
        </w:rPr>
        <w:t xml:space="preserve"> set by either </w:t>
      </w:r>
      <w:r w:rsidRPr="00B31B41">
        <w:rPr>
          <w:rFonts w:ascii="Arial" w:eastAsia="Times New Roman" w:hAnsi="Arial" w:cs="Arial"/>
          <w:b/>
          <w:bCs/>
          <w:color w:val="1F1F1F"/>
          <w:sz w:val="24"/>
          <w:szCs w:val="24"/>
        </w:rPr>
        <w:t xml:space="preserve">ascending </w:t>
      </w:r>
      <w:r w:rsidRPr="00B31B41">
        <w:rPr>
          <w:rFonts w:ascii="Arial" w:eastAsia="Times New Roman" w:hAnsi="Arial" w:cs="Arial"/>
          <w:color w:val="1F1F1F"/>
          <w:sz w:val="24"/>
          <w:szCs w:val="24"/>
        </w:rPr>
        <w:t>(by default) or </w:t>
      </w:r>
      <w:r w:rsidRPr="00B31B41">
        <w:rPr>
          <w:rFonts w:ascii="Arial" w:eastAsia="Times New Roman" w:hAnsi="Arial" w:cs="Arial"/>
          <w:b/>
          <w:bCs/>
          <w:color w:val="1F1F1F"/>
          <w:sz w:val="24"/>
          <w:szCs w:val="24"/>
        </w:rPr>
        <w:t>descending</w:t>
      </w:r>
      <w:r w:rsidRPr="00B31B41">
        <w:rPr>
          <w:rFonts w:ascii="Arial" w:eastAsia="Times New Roman" w:hAnsi="Arial" w:cs="Arial"/>
          <w:color w:val="1F1F1F"/>
          <w:sz w:val="24"/>
          <w:szCs w:val="24"/>
        </w:rPr>
        <w:t xml:space="preserve"> (using </w:t>
      </w:r>
      <w:r w:rsidRPr="00B31B41">
        <w:rPr>
          <w:rFonts w:ascii="Arial" w:eastAsia="Times New Roman" w:hAnsi="Arial" w:cs="Arial"/>
          <w:color w:val="C00000"/>
          <w:sz w:val="24"/>
          <w:szCs w:val="24"/>
        </w:rPr>
        <w:t>DESC</w:t>
      </w:r>
      <w:r w:rsidRPr="00B31B41">
        <w:rPr>
          <w:rFonts w:ascii="Arial" w:eastAsia="Times New Roman" w:hAnsi="Arial" w:cs="Arial"/>
          <w:color w:val="1F1F1F"/>
          <w:sz w:val="24"/>
          <w:szCs w:val="24"/>
        </w:rPr>
        <w:t>) order, and explain how to indicate which column to use for the sorting order (using the number of column in the selected columns instead of the column name).</w:t>
      </w:r>
    </w:p>
    <w:p w:rsidR="00442DE6" w:rsidRPr="00B31B41" w:rsidRDefault="00442DE6" w:rsidP="00442D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</w:p>
    <w:p w:rsidR="008A5617" w:rsidRPr="00B31B41" w:rsidRDefault="00442DE6" w:rsidP="00442D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B31B41">
        <w:rPr>
          <w:rFonts w:ascii="Arial" w:eastAsia="Times New Roman" w:hAnsi="Arial" w:cs="Arial"/>
          <w:b/>
          <w:bCs/>
          <w:color w:val="1F1F1F"/>
          <w:sz w:val="24"/>
          <w:szCs w:val="24"/>
        </w:rPr>
        <w:t>Eliminate duplicates</w:t>
      </w:r>
      <w:r w:rsidRPr="00B31B41">
        <w:rPr>
          <w:rFonts w:ascii="Arial" w:eastAsia="Times New Roman" w:hAnsi="Arial" w:cs="Arial"/>
          <w:color w:val="1F1F1F"/>
          <w:sz w:val="24"/>
          <w:szCs w:val="24"/>
        </w:rPr>
        <w:t xml:space="preserve"> from a result set using </w:t>
      </w:r>
      <w:r w:rsidRPr="00B31B41">
        <w:rPr>
          <w:rFonts w:ascii="Arial" w:eastAsia="Times New Roman" w:hAnsi="Arial" w:cs="Arial"/>
          <w:color w:val="C00000"/>
          <w:sz w:val="24"/>
          <w:szCs w:val="24"/>
        </w:rPr>
        <w:t>distinct</w:t>
      </w:r>
      <w:r w:rsidRPr="00B31B41">
        <w:rPr>
          <w:rFonts w:ascii="Arial" w:eastAsia="Times New Roman" w:hAnsi="Arial" w:cs="Arial"/>
          <w:color w:val="1F1F1F"/>
          <w:sz w:val="24"/>
          <w:szCs w:val="24"/>
        </w:rPr>
        <w:t xml:space="preserve"> (write after </w:t>
      </w:r>
      <w:r w:rsidRPr="00B31B41">
        <w:rPr>
          <w:rFonts w:ascii="Arial" w:eastAsia="Times New Roman" w:hAnsi="Arial" w:cs="Arial"/>
          <w:color w:val="C00000"/>
          <w:sz w:val="24"/>
          <w:szCs w:val="24"/>
        </w:rPr>
        <w:t>select</w:t>
      </w:r>
      <w:r w:rsidRPr="00B31B41">
        <w:rPr>
          <w:rFonts w:ascii="Arial" w:eastAsia="Times New Roman" w:hAnsi="Arial" w:cs="Arial"/>
          <w:color w:val="1F1F1F"/>
          <w:sz w:val="24"/>
          <w:szCs w:val="24"/>
        </w:rPr>
        <w:t>).</w:t>
      </w:r>
    </w:p>
    <w:p w:rsidR="00442DE6" w:rsidRPr="00B31B41" w:rsidRDefault="00442DE6" w:rsidP="00442DE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31B41">
        <w:rPr>
          <w:rFonts w:ascii="Arial" w:eastAsia="Times New Roman" w:hAnsi="Arial" w:cs="Arial"/>
          <w:b/>
          <w:bCs/>
          <w:sz w:val="24"/>
          <w:szCs w:val="24"/>
        </w:rPr>
        <w:t xml:space="preserve">Grouping Results sets </w:t>
      </w:r>
      <w:r w:rsidRPr="00B31B41">
        <w:rPr>
          <w:rFonts w:ascii="Arial" w:eastAsia="Times New Roman" w:hAnsi="Arial" w:cs="Arial"/>
          <w:sz w:val="24"/>
          <w:szCs w:val="24"/>
        </w:rPr>
        <w:t xml:space="preserve">using </w:t>
      </w:r>
      <w:r w:rsidRPr="00B31B41">
        <w:rPr>
          <w:rFonts w:ascii="Arial" w:eastAsia="Times New Roman" w:hAnsi="Arial" w:cs="Arial"/>
          <w:color w:val="C00000"/>
          <w:sz w:val="24"/>
          <w:szCs w:val="24"/>
        </w:rPr>
        <w:t>group by (</w:t>
      </w:r>
      <w:r w:rsidRPr="00B31B41">
        <w:rPr>
          <w:rFonts w:ascii="Arial" w:eastAsia="Times New Roman" w:hAnsi="Arial" w:cs="Arial"/>
          <w:sz w:val="24"/>
          <w:szCs w:val="24"/>
        </w:rPr>
        <w:t>we write the column witch has repeated values</w:t>
      </w:r>
      <w:r w:rsidRPr="00B31B41">
        <w:rPr>
          <w:rFonts w:ascii="Arial" w:eastAsia="Times New Roman" w:hAnsi="Arial" w:cs="Arial"/>
          <w:color w:val="C00000"/>
          <w:sz w:val="24"/>
          <w:szCs w:val="24"/>
        </w:rPr>
        <w:t xml:space="preserve">) </w:t>
      </w:r>
      <w:r w:rsidRPr="00B31B41">
        <w:rPr>
          <w:rFonts w:ascii="Arial" w:eastAsia="Times New Roman" w:hAnsi="Arial" w:cs="Arial"/>
          <w:sz w:val="24"/>
          <w:szCs w:val="24"/>
        </w:rPr>
        <w:t xml:space="preserve">and using </w:t>
      </w:r>
      <w:r w:rsidRPr="00B31B41">
        <w:rPr>
          <w:rFonts w:ascii="Arial" w:eastAsia="Times New Roman" w:hAnsi="Arial" w:cs="Arial"/>
          <w:color w:val="C00000"/>
          <w:sz w:val="24"/>
          <w:szCs w:val="24"/>
        </w:rPr>
        <w:t>having (</w:t>
      </w:r>
      <w:r w:rsidRPr="00B31B41">
        <w:rPr>
          <w:rFonts w:ascii="Arial" w:eastAsia="Times New Roman" w:hAnsi="Arial" w:cs="Arial"/>
          <w:sz w:val="24"/>
          <w:szCs w:val="24"/>
        </w:rPr>
        <w:t xml:space="preserve">like </w:t>
      </w:r>
      <w:r w:rsidRPr="00B31B41">
        <w:rPr>
          <w:rFonts w:ascii="Arial" w:eastAsia="Times New Roman" w:hAnsi="Arial" w:cs="Arial"/>
          <w:color w:val="C00000"/>
          <w:sz w:val="24"/>
          <w:szCs w:val="24"/>
        </w:rPr>
        <w:t xml:space="preserve">where </w:t>
      </w:r>
      <w:r w:rsidRPr="00B31B41">
        <w:rPr>
          <w:rFonts w:ascii="Arial" w:eastAsia="Times New Roman" w:hAnsi="Arial" w:cs="Arial"/>
          <w:sz w:val="24"/>
          <w:szCs w:val="24"/>
        </w:rPr>
        <w:t>but use with group by only</w:t>
      </w:r>
      <w:r w:rsidRPr="00B31B41">
        <w:rPr>
          <w:rFonts w:ascii="Arial" w:eastAsia="Times New Roman" w:hAnsi="Arial" w:cs="Arial"/>
          <w:color w:val="C00000"/>
          <w:sz w:val="24"/>
          <w:szCs w:val="24"/>
        </w:rPr>
        <w:t xml:space="preserve">) </w:t>
      </w:r>
      <w:r w:rsidRPr="00B31B41">
        <w:rPr>
          <w:rFonts w:ascii="Arial" w:eastAsia="Times New Roman" w:hAnsi="Arial" w:cs="Arial"/>
          <w:sz w:val="24"/>
          <w:szCs w:val="24"/>
        </w:rPr>
        <w:t xml:space="preserve">in addition to function apply to the selected column in group by (like </w:t>
      </w:r>
      <w:r w:rsidRPr="00B31B41">
        <w:rPr>
          <w:rFonts w:ascii="Arial" w:eastAsia="Times New Roman" w:hAnsi="Arial" w:cs="Arial"/>
          <w:color w:val="C00000"/>
          <w:sz w:val="24"/>
          <w:szCs w:val="24"/>
        </w:rPr>
        <w:t>count</w:t>
      </w:r>
      <w:r w:rsidRPr="00B31B41">
        <w:rPr>
          <w:rFonts w:ascii="Arial" w:eastAsia="Times New Roman" w:hAnsi="Arial" w:cs="Arial"/>
          <w:sz w:val="24"/>
          <w:szCs w:val="24"/>
        </w:rPr>
        <w:t>)</w:t>
      </w:r>
    </w:p>
    <w:p w:rsidR="00442DE6" w:rsidRDefault="00442DE6" w:rsidP="00442DE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B31B41" w:rsidRDefault="00B31B41" w:rsidP="00442DE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442DE6" w:rsidRDefault="00442DE6" w:rsidP="00442DE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C85826" w:rsidRDefault="00C85826" w:rsidP="00442DE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C85826" w:rsidRDefault="00C85826" w:rsidP="00442DE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C85826" w:rsidRPr="00DA2D02" w:rsidRDefault="00DA2D02" w:rsidP="00DA2D02">
      <w:pPr>
        <w:pStyle w:val="Heading3"/>
        <w:shd w:val="clear" w:color="auto" w:fill="FFFFFF"/>
        <w:spacing w:before="0" w:beforeAutospacing="0" w:after="360" w:afterAutospacing="0" w:line="360" w:lineRule="atLeast"/>
        <w:rPr>
          <w:rFonts w:ascii="Arial" w:hAnsi="Arial" w:cs="Arial"/>
          <w:color w:val="2E74B5" w:themeColor="accent1" w:themeShade="BF"/>
          <w:sz w:val="30"/>
          <w:szCs w:val="30"/>
        </w:rPr>
      </w:pPr>
      <w:r w:rsidRPr="00DA2D02">
        <w:rPr>
          <w:rFonts w:ascii="Arial" w:hAnsi="Arial" w:cs="Arial"/>
          <w:color w:val="2E74B5" w:themeColor="accent1" w:themeShade="BF"/>
          <w:sz w:val="30"/>
          <w:szCs w:val="30"/>
        </w:rPr>
        <w:t>Functions, Multiple Tables, and Sub-queries</w:t>
      </w:r>
      <w:r>
        <w:rPr>
          <w:rFonts w:ascii="Arial" w:hAnsi="Arial" w:cs="Arial"/>
          <w:color w:val="2E74B5" w:themeColor="accent1" w:themeShade="BF"/>
          <w:sz w:val="30"/>
          <w:szCs w:val="30"/>
        </w:rPr>
        <w:t>:</w:t>
      </w:r>
    </w:p>
    <w:p w:rsidR="00C85826" w:rsidRDefault="00C85826" w:rsidP="00C858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C85826">
        <w:rPr>
          <w:rFonts w:ascii="Arial" w:eastAsia="Times New Roman" w:hAnsi="Arial" w:cs="Arial"/>
          <w:b/>
          <w:bCs/>
          <w:color w:val="1F1F1F"/>
          <w:sz w:val="24"/>
          <w:szCs w:val="24"/>
        </w:rPr>
        <w:t>Built in</w:t>
      </w:r>
      <w:r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r w:rsidRPr="00C85826">
        <w:rPr>
          <w:rFonts w:ascii="Arial" w:eastAsia="Times New Roman" w:hAnsi="Arial" w:cs="Arial"/>
          <w:b/>
          <w:bCs/>
          <w:color w:val="1F1F1F"/>
          <w:sz w:val="24"/>
          <w:szCs w:val="24"/>
        </w:rPr>
        <w:t>SQL Aggregate Functions</w:t>
      </w:r>
      <w:r>
        <w:rPr>
          <w:rFonts w:ascii="Arial" w:eastAsia="Times New Roman" w:hAnsi="Arial" w:cs="Arial"/>
          <w:color w:val="1F1F1F"/>
          <w:sz w:val="24"/>
          <w:szCs w:val="24"/>
        </w:rPr>
        <w:t xml:space="preserve"> = </w:t>
      </w:r>
      <w:r w:rsidRPr="00C85826">
        <w:rPr>
          <w:rFonts w:ascii="Arial" w:eastAsia="Times New Roman" w:hAnsi="Arial" w:cs="Arial"/>
          <w:color w:val="1F1F1F"/>
          <w:sz w:val="24"/>
          <w:szCs w:val="24"/>
        </w:rPr>
        <w:t>sum</w:t>
      </w:r>
      <w:r>
        <w:rPr>
          <w:rFonts w:ascii="Arial" w:eastAsia="Times New Roman" w:hAnsi="Arial" w:cs="Arial"/>
          <w:color w:val="1F1F1F"/>
          <w:sz w:val="24"/>
          <w:szCs w:val="24"/>
        </w:rPr>
        <w:t>, minimum, maximum, and average (apply to column or set of values).</w:t>
      </w:r>
    </w:p>
    <w:p w:rsidR="00C85826" w:rsidRDefault="00DA2D02" w:rsidP="00C858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C85826">
        <w:rPr>
          <w:rFonts w:ascii="Arial" w:eastAsia="Times New Roman" w:hAnsi="Arial" w:cs="Arial"/>
          <w:b/>
          <w:bCs/>
          <w:color w:val="1F1F1F"/>
          <w:sz w:val="24"/>
          <w:szCs w:val="24"/>
        </w:rPr>
        <w:t>Built in</w:t>
      </w:r>
      <w:r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r w:rsidRPr="00C85826">
        <w:rPr>
          <w:rFonts w:ascii="Arial" w:eastAsia="Times New Roman" w:hAnsi="Arial" w:cs="Arial"/>
          <w:b/>
          <w:bCs/>
          <w:color w:val="1F1F1F"/>
          <w:sz w:val="24"/>
          <w:szCs w:val="24"/>
        </w:rPr>
        <w:t xml:space="preserve">SQL </w:t>
      </w:r>
      <w:r w:rsidR="00C85826" w:rsidRPr="00C85826">
        <w:rPr>
          <w:rFonts w:ascii="Arial" w:eastAsia="Times New Roman" w:hAnsi="Arial" w:cs="Arial"/>
          <w:b/>
          <w:bCs/>
          <w:color w:val="1F1F1F"/>
          <w:sz w:val="24"/>
          <w:szCs w:val="24"/>
        </w:rPr>
        <w:t>Scalar</w:t>
      </w:r>
      <w:r w:rsidR="00C85826" w:rsidRPr="00C8582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r w:rsidR="00C85826" w:rsidRPr="00E134F0">
        <w:rPr>
          <w:rFonts w:ascii="Arial" w:eastAsia="Times New Roman" w:hAnsi="Arial" w:cs="Arial"/>
          <w:b/>
          <w:bCs/>
          <w:color w:val="1F1F1F"/>
          <w:sz w:val="24"/>
          <w:szCs w:val="24"/>
        </w:rPr>
        <w:t>and</w:t>
      </w:r>
      <w:r w:rsidR="00C85826" w:rsidRPr="00C85826">
        <w:rPr>
          <w:rFonts w:ascii="Arial" w:eastAsia="Times New Roman" w:hAnsi="Arial" w:cs="Arial"/>
          <w:color w:val="1F1F1F"/>
          <w:sz w:val="24"/>
          <w:szCs w:val="24"/>
        </w:rPr>
        <w:t> </w:t>
      </w:r>
      <w:r w:rsidR="00C85826" w:rsidRPr="00C85826">
        <w:rPr>
          <w:rFonts w:ascii="Arial" w:eastAsia="Times New Roman" w:hAnsi="Arial" w:cs="Arial"/>
          <w:b/>
          <w:bCs/>
          <w:color w:val="1F1F1F"/>
          <w:sz w:val="24"/>
          <w:szCs w:val="24"/>
        </w:rPr>
        <w:t>String Functions</w:t>
      </w:r>
      <w:r w:rsidR="00C85826">
        <w:rPr>
          <w:rFonts w:ascii="Arial" w:eastAsia="Times New Roman" w:hAnsi="Arial" w:cs="Arial"/>
          <w:color w:val="1F1F1F"/>
          <w:sz w:val="24"/>
          <w:szCs w:val="24"/>
        </w:rPr>
        <w:t xml:space="preserve"> = </w:t>
      </w:r>
      <w:r w:rsidR="00C85826" w:rsidRPr="00C85826">
        <w:rPr>
          <w:rFonts w:ascii="Arial" w:eastAsia="Times New Roman" w:hAnsi="Arial" w:cs="Arial"/>
          <w:color w:val="1F1F1F"/>
          <w:sz w:val="24"/>
          <w:szCs w:val="24"/>
        </w:rPr>
        <w:t>round, lowercase, and uppercase</w:t>
      </w:r>
      <w:r w:rsidR="00C85826">
        <w:rPr>
          <w:rFonts w:ascii="Arial" w:eastAsia="Times New Roman" w:hAnsi="Arial" w:cs="Arial"/>
          <w:color w:val="1F1F1F"/>
          <w:sz w:val="24"/>
          <w:szCs w:val="24"/>
        </w:rPr>
        <w:t xml:space="preserve"> (apply to just one value).</w:t>
      </w:r>
    </w:p>
    <w:p w:rsidR="00C85826" w:rsidRDefault="00DA2D02" w:rsidP="00C8582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F1F1F"/>
          <w:sz w:val="24"/>
          <w:szCs w:val="24"/>
        </w:rPr>
      </w:pPr>
      <w:r w:rsidRPr="00C85826">
        <w:rPr>
          <w:rFonts w:ascii="Arial" w:eastAsia="Times New Roman" w:hAnsi="Arial" w:cs="Arial"/>
          <w:b/>
          <w:bCs/>
          <w:color w:val="1F1F1F"/>
          <w:sz w:val="24"/>
          <w:szCs w:val="24"/>
        </w:rPr>
        <w:t>Built in</w:t>
      </w:r>
      <w:r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r w:rsidRPr="00C85826">
        <w:rPr>
          <w:rFonts w:ascii="Arial" w:eastAsia="Times New Roman" w:hAnsi="Arial" w:cs="Arial"/>
          <w:b/>
          <w:bCs/>
          <w:color w:val="1F1F1F"/>
          <w:sz w:val="24"/>
          <w:szCs w:val="24"/>
        </w:rPr>
        <w:t xml:space="preserve">SQL </w:t>
      </w:r>
      <w:r w:rsidR="007D579B" w:rsidRPr="007D579B">
        <w:rPr>
          <w:rFonts w:ascii="Arial" w:eastAsia="Times New Roman" w:hAnsi="Arial" w:cs="Arial"/>
          <w:b/>
          <w:bCs/>
          <w:color w:val="1F1F1F"/>
          <w:sz w:val="24"/>
          <w:szCs w:val="24"/>
        </w:rPr>
        <w:t>Date</w:t>
      </w:r>
      <w:r w:rsidR="007D579B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r w:rsidR="007D579B" w:rsidRPr="00E134F0">
        <w:rPr>
          <w:rFonts w:ascii="Arial" w:eastAsia="Times New Roman" w:hAnsi="Arial" w:cs="Arial"/>
          <w:b/>
          <w:bCs/>
          <w:color w:val="1F1F1F"/>
          <w:sz w:val="24"/>
          <w:szCs w:val="24"/>
        </w:rPr>
        <w:t>and</w:t>
      </w:r>
      <w:r w:rsidR="007D579B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r w:rsidR="007D579B" w:rsidRPr="007D579B">
        <w:rPr>
          <w:rFonts w:ascii="Arial" w:eastAsia="Times New Roman" w:hAnsi="Arial" w:cs="Arial"/>
          <w:b/>
          <w:bCs/>
          <w:color w:val="1F1F1F"/>
          <w:sz w:val="24"/>
          <w:szCs w:val="24"/>
        </w:rPr>
        <w:t>Time Functions</w:t>
      </w:r>
      <w:r w:rsidR="00E134F0">
        <w:rPr>
          <w:rFonts w:ascii="Arial" w:eastAsia="Times New Roman" w:hAnsi="Arial" w:cs="Arial"/>
          <w:b/>
          <w:bCs/>
          <w:color w:val="1F1F1F"/>
          <w:sz w:val="24"/>
          <w:szCs w:val="24"/>
        </w:rPr>
        <w:t>.</w:t>
      </w:r>
    </w:p>
    <w:p w:rsidR="00DA2D02" w:rsidRDefault="00DA2D02" w:rsidP="00E134F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F1F1F"/>
          <w:sz w:val="24"/>
          <w:szCs w:val="24"/>
        </w:rPr>
      </w:pPr>
    </w:p>
    <w:p w:rsidR="00E134F0" w:rsidRDefault="00E134F0" w:rsidP="00E134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1F1F1F"/>
          <w:sz w:val="24"/>
          <w:szCs w:val="24"/>
        </w:rPr>
        <w:lastRenderedPageBreak/>
        <w:t xml:space="preserve">Sub-Queries and Nested Selects, </w:t>
      </w:r>
      <w:r>
        <w:rPr>
          <w:rFonts w:ascii="Arial" w:eastAsia="Times New Roman" w:hAnsi="Arial" w:cs="Arial"/>
          <w:color w:val="1F1F1F"/>
          <w:sz w:val="24"/>
          <w:szCs w:val="24"/>
        </w:rPr>
        <w:t>use in</w:t>
      </w:r>
    </w:p>
    <w:p w:rsidR="00E134F0" w:rsidRPr="00E134F0" w:rsidRDefault="00E134F0" w:rsidP="00E134F0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E134F0">
        <w:rPr>
          <w:rFonts w:ascii="Arial" w:eastAsia="Times New Roman" w:hAnsi="Arial" w:cs="Arial"/>
          <w:color w:val="C00000"/>
          <w:sz w:val="24"/>
          <w:szCs w:val="24"/>
        </w:rPr>
        <w:t xml:space="preserve">Where </w:t>
      </w:r>
      <w:r w:rsidRPr="00E134F0">
        <w:rPr>
          <w:rFonts w:ascii="Arial" w:eastAsia="Times New Roman" w:hAnsi="Arial" w:cs="Arial"/>
          <w:sz w:val="24"/>
          <w:szCs w:val="24"/>
        </w:rPr>
        <w:t xml:space="preserve">Clouse to overcome some of the limitation of aggregation function (like </w:t>
      </w:r>
      <w:r w:rsidRPr="00E134F0">
        <w:rPr>
          <w:rFonts w:ascii="Arial" w:eastAsia="Times New Roman" w:hAnsi="Arial" w:cs="Arial"/>
          <w:color w:val="C00000"/>
          <w:sz w:val="24"/>
          <w:szCs w:val="24"/>
        </w:rPr>
        <w:t>AVG</w:t>
      </w:r>
      <w:r w:rsidRPr="00E134F0">
        <w:rPr>
          <w:rFonts w:ascii="Arial" w:eastAsia="Times New Roman" w:hAnsi="Arial" w:cs="Arial"/>
          <w:sz w:val="24"/>
          <w:szCs w:val="24"/>
        </w:rPr>
        <w:t>)</w:t>
      </w:r>
      <w:r>
        <w:rPr>
          <w:rFonts w:ascii="Arial" w:eastAsia="Times New Roman" w:hAnsi="Arial" w:cs="Arial"/>
          <w:sz w:val="24"/>
          <w:szCs w:val="24"/>
        </w:rPr>
        <w:t>’</w:t>
      </w:r>
    </w:p>
    <w:p w:rsidR="00E134F0" w:rsidRDefault="00E134F0" w:rsidP="00E134F0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>
        <w:rPr>
          <w:rFonts w:ascii="Arial" w:eastAsia="Times New Roman" w:hAnsi="Arial" w:cs="Arial"/>
          <w:color w:val="1F1F1F"/>
          <w:sz w:val="24"/>
          <w:szCs w:val="24"/>
        </w:rPr>
        <w:t xml:space="preserve">List of Columns </w:t>
      </w:r>
      <w:r w:rsidR="008C63E9">
        <w:rPr>
          <w:rFonts w:ascii="Arial" w:eastAsia="Times New Roman" w:hAnsi="Arial" w:cs="Arial"/>
          <w:color w:val="1F1F1F"/>
          <w:sz w:val="24"/>
          <w:szCs w:val="24"/>
        </w:rPr>
        <w:t>(</w:t>
      </w:r>
      <w:r w:rsidR="008C63E9">
        <w:rPr>
          <w:rFonts w:ascii="Segoe UI" w:hAnsi="Segoe UI" w:cs="Segoe UI"/>
          <w:color w:val="212529"/>
          <w:shd w:val="clear" w:color="auto" w:fill="FFFFFF"/>
        </w:rPr>
        <w:t>sub-query in place of a column</w:t>
      </w:r>
      <w:r w:rsidR="008C63E9">
        <w:rPr>
          <w:rFonts w:ascii="Arial" w:eastAsia="Times New Roman" w:hAnsi="Arial" w:cs="Arial"/>
          <w:color w:val="1F1F1F"/>
          <w:sz w:val="24"/>
          <w:szCs w:val="24"/>
        </w:rPr>
        <w:t xml:space="preserve">) like </w:t>
      </w:r>
      <w:r>
        <w:rPr>
          <w:rFonts w:ascii="Arial" w:eastAsia="Times New Roman" w:hAnsi="Arial" w:cs="Arial"/>
          <w:color w:val="1F1F1F"/>
          <w:sz w:val="24"/>
          <w:szCs w:val="24"/>
        </w:rPr>
        <w:t xml:space="preserve">assign </w:t>
      </w:r>
      <w:r w:rsidRPr="00E134F0">
        <w:rPr>
          <w:rFonts w:ascii="Arial" w:eastAsia="Times New Roman" w:hAnsi="Arial" w:cs="Arial"/>
          <w:color w:val="C00000"/>
          <w:sz w:val="24"/>
          <w:szCs w:val="24"/>
        </w:rPr>
        <w:t xml:space="preserve">AVG </w:t>
      </w:r>
      <w:r>
        <w:rPr>
          <w:rFonts w:ascii="Arial" w:eastAsia="Times New Roman" w:hAnsi="Arial" w:cs="Arial"/>
          <w:color w:val="1F1F1F"/>
          <w:sz w:val="24"/>
          <w:szCs w:val="24"/>
        </w:rPr>
        <w:t>value to each row</w:t>
      </w:r>
    </w:p>
    <w:p w:rsidR="00E134F0" w:rsidRPr="00E134F0" w:rsidRDefault="00E134F0" w:rsidP="00E134F0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E134F0">
        <w:rPr>
          <w:rFonts w:ascii="Arial" w:eastAsia="Times New Roman" w:hAnsi="Arial" w:cs="Arial"/>
          <w:color w:val="C00000"/>
          <w:sz w:val="24"/>
          <w:szCs w:val="24"/>
        </w:rPr>
        <w:t xml:space="preserve">From </w:t>
      </w:r>
      <w:r>
        <w:rPr>
          <w:rFonts w:ascii="Arial" w:eastAsia="Times New Roman" w:hAnsi="Arial" w:cs="Arial"/>
          <w:color w:val="1F1F1F"/>
          <w:sz w:val="24"/>
          <w:szCs w:val="24"/>
        </w:rPr>
        <w:t>Clouse as a data source</w:t>
      </w:r>
      <w:r w:rsidR="008C63E9">
        <w:rPr>
          <w:rFonts w:ascii="Arial" w:eastAsia="Times New Roman" w:hAnsi="Arial" w:cs="Arial"/>
          <w:color w:val="1F1F1F"/>
          <w:sz w:val="24"/>
          <w:szCs w:val="24"/>
        </w:rPr>
        <w:t xml:space="preserve"> (</w:t>
      </w:r>
      <w:r w:rsidR="008C63E9">
        <w:rPr>
          <w:rFonts w:ascii="Segoe UI" w:hAnsi="Segoe UI" w:cs="Segoe UI"/>
          <w:color w:val="212529"/>
          <w:shd w:val="clear" w:color="auto" w:fill="FFFFFF"/>
        </w:rPr>
        <w:t>sub-query in place of a table</w:t>
      </w:r>
      <w:r w:rsidR="008C63E9">
        <w:rPr>
          <w:rFonts w:ascii="Arial" w:eastAsia="Times New Roman" w:hAnsi="Arial" w:cs="Arial"/>
          <w:color w:val="1F1F1F"/>
          <w:sz w:val="24"/>
          <w:szCs w:val="24"/>
        </w:rPr>
        <w:t>)</w:t>
      </w:r>
      <w:r>
        <w:rPr>
          <w:rFonts w:ascii="Arial" w:eastAsia="Times New Roman" w:hAnsi="Arial" w:cs="Arial"/>
          <w:color w:val="1F1F1F"/>
          <w:sz w:val="24"/>
          <w:szCs w:val="24"/>
        </w:rPr>
        <w:t>.</w:t>
      </w:r>
    </w:p>
    <w:p w:rsidR="00C85826" w:rsidRDefault="00C859FC" w:rsidP="00442DE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Working with Multiple tables</w:t>
      </w:r>
    </w:p>
    <w:p w:rsidR="003F33A4" w:rsidRDefault="00C859FC" w:rsidP="003F33A4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Sub-queries</w:t>
      </w:r>
    </w:p>
    <w:p w:rsidR="003F33A4" w:rsidRPr="003F33A4" w:rsidRDefault="003F33A4" w:rsidP="003F33A4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3F33A4">
        <w:rPr>
          <w:rFonts w:ascii="Arial" w:eastAsia="Times New Roman" w:hAnsi="Arial" w:cs="Arial"/>
          <w:b/>
          <w:bCs/>
          <w:sz w:val="24"/>
          <w:szCs w:val="24"/>
        </w:rPr>
        <w:t>cross</w:t>
      </w:r>
      <w:r w:rsidR="00C859FC" w:rsidRPr="003F33A4">
        <w:rPr>
          <w:rFonts w:ascii="Arial" w:eastAsia="Times New Roman" w:hAnsi="Arial" w:cs="Arial"/>
          <w:b/>
          <w:bCs/>
          <w:sz w:val="24"/>
          <w:szCs w:val="24"/>
        </w:rPr>
        <w:t xml:space="preserve"> join (implicit join)</w:t>
      </w:r>
      <w:r w:rsidRPr="003F33A4">
        <w:rPr>
          <w:rFonts w:ascii="Arial" w:eastAsia="Times New Roman" w:hAnsi="Arial" w:cs="Arial"/>
          <w:b/>
          <w:bCs/>
          <w:sz w:val="24"/>
          <w:szCs w:val="24"/>
        </w:rPr>
        <w:t xml:space="preserve"> = </w:t>
      </w:r>
      <w:r w:rsidRPr="003F33A4">
        <w:t>SELECT column_name(s) FROM table1, table2;</w:t>
      </w:r>
    </w:p>
    <w:p w:rsidR="00C859FC" w:rsidRDefault="00C859FC" w:rsidP="003F33A4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3F33A4">
        <w:rPr>
          <w:rFonts w:ascii="Arial" w:eastAsia="Times New Roman" w:hAnsi="Arial" w:cs="Arial"/>
          <w:b/>
          <w:bCs/>
          <w:sz w:val="24"/>
          <w:szCs w:val="24"/>
        </w:rPr>
        <w:t>Join operation (inner and outer)</w:t>
      </w:r>
    </w:p>
    <w:p w:rsidR="003F33A4" w:rsidRDefault="003F33A4" w:rsidP="003F33A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Note when we add </w:t>
      </w:r>
      <w:r w:rsidRPr="003F33A4">
        <w:rPr>
          <w:rFonts w:ascii="Arial" w:eastAsia="Times New Roman" w:hAnsi="Arial" w:cs="Arial"/>
          <w:color w:val="C00000"/>
          <w:sz w:val="24"/>
          <w:szCs w:val="24"/>
        </w:rPr>
        <w:t xml:space="preserve">Where </w:t>
      </w:r>
      <w:r>
        <w:rPr>
          <w:rFonts w:ascii="Arial" w:eastAsia="Times New Roman" w:hAnsi="Arial" w:cs="Arial"/>
          <w:sz w:val="24"/>
          <w:szCs w:val="24"/>
        </w:rPr>
        <w:t xml:space="preserve">Clouse to </w:t>
      </w:r>
      <w:r w:rsidRPr="003F33A4">
        <w:rPr>
          <w:rFonts w:ascii="Arial" w:eastAsia="Times New Roman" w:hAnsi="Arial" w:cs="Arial"/>
          <w:b/>
          <w:bCs/>
          <w:sz w:val="24"/>
          <w:szCs w:val="24"/>
        </w:rPr>
        <w:t>cross join</w:t>
      </w:r>
      <w:r>
        <w:rPr>
          <w:rFonts w:ascii="Arial" w:eastAsia="Times New Roman" w:hAnsi="Arial" w:cs="Arial"/>
          <w:sz w:val="24"/>
          <w:szCs w:val="24"/>
        </w:rPr>
        <w:t xml:space="preserve"> it called </w:t>
      </w:r>
      <w:r w:rsidRPr="003F33A4">
        <w:rPr>
          <w:rFonts w:ascii="Arial" w:eastAsia="Times New Roman" w:hAnsi="Arial" w:cs="Arial"/>
          <w:b/>
          <w:bCs/>
          <w:sz w:val="24"/>
          <w:szCs w:val="24"/>
        </w:rPr>
        <w:t>inner join</w:t>
      </w:r>
    </w:p>
    <w:p w:rsidR="003F33A4" w:rsidRDefault="003F33A4" w:rsidP="003F33A4">
      <w:pPr>
        <w:shd w:val="clear" w:color="auto" w:fill="FFFFFF"/>
        <w:spacing w:after="0" w:line="240" w:lineRule="auto"/>
        <w:rPr>
          <w:rStyle w:val="BookTitle"/>
        </w:rPr>
      </w:pPr>
      <w:r w:rsidRPr="003F33A4">
        <w:rPr>
          <w:rFonts w:ascii="Arial" w:eastAsia="Times New Roman" w:hAnsi="Arial" w:cs="Arial"/>
          <w:sz w:val="24"/>
          <w:szCs w:val="24"/>
        </w:rPr>
        <w:t xml:space="preserve">Example </w:t>
      </w:r>
      <w:r w:rsidRPr="003F33A4">
        <w:rPr>
          <w:rStyle w:val="BookTitle"/>
        </w:rPr>
        <w:t>“SELECT column_name(s) FROM table1, table2</w:t>
      </w:r>
      <w:r>
        <w:rPr>
          <w:rStyle w:val="BookTitle"/>
        </w:rPr>
        <w:t xml:space="preserve"> </w:t>
      </w:r>
      <w:r w:rsidRPr="003F33A4">
        <w:rPr>
          <w:rStyle w:val="BookTitle"/>
        </w:rPr>
        <w:t>WHERE table1.column_name = table2.column_name;”</w:t>
      </w:r>
    </w:p>
    <w:p w:rsidR="00DC2AE4" w:rsidRDefault="00DC2AE4" w:rsidP="003F33A4">
      <w:pPr>
        <w:shd w:val="clear" w:color="auto" w:fill="FFFFFF"/>
        <w:spacing w:after="0" w:line="240" w:lineRule="auto"/>
        <w:rPr>
          <w:rStyle w:val="BookTitle"/>
        </w:rPr>
      </w:pPr>
    </w:p>
    <w:p w:rsidR="00DC2AE4" w:rsidRDefault="00DC2AE4" w:rsidP="003F33A4">
      <w:pPr>
        <w:shd w:val="clear" w:color="auto" w:fill="FFFFFF"/>
        <w:spacing w:after="0" w:line="240" w:lineRule="auto"/>
        <w:rPr>
          <w:rStyle w:val="BookTitle"/>
        </w:rPr>
      </w:pPr>
    </w:p>
    <w:p w:rsidR="00DC2AE4" w:rsidRPr="009C1EBB" w:rsidRDefault="00DC2AE4" w:rsidP="003F33A4">
      <w:pPr>
        <w:shd w:val="clear" w:color="auto" w:fill="FFFFFF"/>
        <w:spacing w:after="0" w:line="240" w:lineRule="auto"/>
        <w:rPr>
          <w:rStyle w:val="BookTitle"/>
          <w:rFonts w:ascii="Arial" w:hAnsi="Arial" w:cs="Arial"/>
          <w:i w:val="0"/>
          <w:iCs w:val="0"/>
          <w:color w:val="2E74B5" w:themeColor="accent1" w:themeShade="BF"/>
          <w:sz w:val="30"/>
          <w:szCs w:val="30"/>
        </w:rPr>
      </w:pPr>
      <w:r w:rsidRPr="009C1EBB">
        <w:rPr>
          <w:rStyle w:val="BookTitle"/>
          <w:rFonts w:ascii="Arial" w:hAnsi="Arial" w:cs="Arial"/>
          <w:i w:val="0"/>
          <w:iCs w:val="0"/>
          <w:color w:val="2E74B5" w:themeColor="accent1" w:themeShade="BF"/>
          <w:sz w:val="30"/>
          <w:szCs w:val="30"/>
        </w:rPr>
        <w:t>Accessing Database Using Python:</w:t>
      </w:r>
    </w:p>
    <w:p w:rsidR="00DC2AE4" w:rsidRDefault="00D35860" w:rsidP="003F33A4">
      <w:pPr>
        <w:shd w:val="clear" w:color="auto" w:fill="FFFFFF"/>
        <w:spacing w:after="0" w:line="240" w:lineRule="auto"/>
        <w:rPr>
          <w:rStyle w:val="BookTitle"/>
          <w:rFonts w:ascii="Arial" w:hAnsi="Arial" w:cs="Arial"/>
          <w:b w:val="0"/>
          <w:bCs w:val="0"/>
          <w:i w:val="0"/>
          <w:iCs w:val="0"/>
          <w:color w:val="000000" w:themeColor="text1"/>
          <w:sz w:val="24"/>
          <w:szCs w:val="24"/>
        </w:rPr>
      </w:pPr>
      <w:r>
        <w:rPr>
          <w:rStyle w:val="BookTitle"/>
          <w:rFonts w:ascii="Arial" w:hAnsi="Arial" w:cs="Arial"/>
          <w:b w:val="0"/>
          <w:bCs w:val="0"/>
          <w:i w:val="0"/>
          <w:iCs w:val="0"/>
          <w:color w:val="000000" w:themeColor="text1"/>
          <w:sz w:val="24"/>
          <w:szCs w:val="24"/>
        </w:rPr>
        <w:t>Benefits of using DB-API</w:t>
      </w:r>
    </w:p>
    <w:p w:rsidR="00D35860" w:rsidRPr="00D35860" w:rsidRDefault="00D35860" w:rsidP="00D35860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rPr>
          <w:rStyle w:val="BookTitle"/>
          <w:rFonts w:ascii="Arial" w:hAnsi="Arial" w:cs="Arial"/>
          <w:b w:val="0"/>
          <w:bCs w:val="0"/>
          <w:i w:val="0"/>
          <w:iCs w:val="0"/>
          <w:color w:val="000000" w:themeColor="text1"/>
        </w:rPr>
      </w:pPr>
      <w:r w:rsidRPr="00D35860">
        <w:rPr>
          <w:rStyle w:val="BookTitle"/>
          <w:rFonts w:ascii="Arial" w:hAnsi="Arial" w:cs="Arial"/>
          <w:b w:val="0"/>
          <w:bCs w:val="0"/>
          <w:i w:val="0"/>
          <w:iCs w:val="0"/>
          <w:color w:val="000000" w:themeColor="text1"/>
        </w:rPr>
        <w:t xml:space="preserve">Easy to implement and understand </w:t>
      </w:r>
    </w:p>
    <w:p w:rsidR="00D35860" w:rsidRPr="00D35860" w:rsidRDefault="00D35860" w:rsidP="00D35860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rPr>
          <w:rStyle w:val="BookTitle"/>
          <w:rFonts w:ascii="Arial" w:hAnsi="Arial" w:cs="Arial"/>
          <w:b w:val="0"/>
          <w:bCs w:val="0"/>
          <w:i w:val="0"/>
          <w:iCs w:val="0"/>
          <w:color w:val="000000" w:themeColor="text1"/>
        </w:rPr>
      </w:pPr>
      <w:r w:rsidRPr="00D35860">
        <w:rPr>
          <w:rStyle w:val="BookTitle"/>
          <w:rFonts w:ascii="Arial" w:hAnsi="Arial" w:cs="Arial"/>
          <w:b w:val="0"/>
          <w:bCs w:val="0"/>
          <w:i w:val="0"/>
          <w:iCs w:val="0"/>
          <w:color w:val="000000" w:themeColor="text1"/>
        </w:rPr>
        <w:t xml:space="preserve">Python models are similar to connect to database </w:t>
      </w:r>
    </w:p>
    <w:p w:rsidR="00D35860" w:rsidRPr="00D35860" w:rsidRDefault="00D35860" w:rsidP="00D35860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rPr>
          <w:rStyle w:val="BookTitle"/>
          <w:rFonts w:ascii="Arial" w:hAnsi="Arial" w:cs="Arial"/>
          <w:b w:val="0"/>
          <w:bCs w:val="0"/>
          <w:i w:val="0"/>
          <w:iCs w:val="0"/>
          <w:color w:val="000000" w:themeColor="text1"/>
        </w:rPr>
      </w:pPr>
      <w:r w:rsidRPr="00D35860">
        <w:rPr>
          <w:rStyle w:val="BookTitle"/>
          <w:rFonts w:ascii="Arial" w:hAnsi="Arial" w:cs="Arial"/>
          <w:b w:val="0"/>
          <w:bCs w:val="0"/>
          <w:i w:val="0"/>
          <w:iCs w:val="0"/>
          <w:color w:val="000000" w:themeColor="text1"/>
        </w:rPr>
        <w:t>Consistency (models are similar so we can understand models easily)</w:t>
      </w:r>
    </w:p>
    <w:p w:rsidR="00D35860" w:rsidRDefault="00D35860" w:rsidP="00D35860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rPr>
          <w:rStyle w:val="BookTitle"/>
          <w:rFonts w:ascii="Arial" w:hAnsi="Arial" w:cs="Arial"/>
          <w:b w:val="0"/>
          <w:bCs w:val="0"/>
          <w:i w:val="0"/>
          <w:iCs w:val="0"/>
          <w:color w:val="000000" w:themeColor="text1"/>
        </w:rPr>
      </w:pPr>
      <w:r w:rsidRPr="00D35860">
        <w:rPr>
          <w:rStyle w:val="BookTitle"/>
          <w:rFonts w:ascii="Arial" w:hAnsi="Arial" w:cs="Arial"/>
          <w:b w:val="0"/>
          <w:bCs w:val="0"/>
          <w:i w:val="0"/>
          <w:iCs w:val="0"/>
          <w:color w:val="000000" w:themeColor="text1"/>
        </w:rPr>
        <w:t xml:space="preserve">Models are portables across databases  </w:t>
      </w:r>
    </w:p>
    <w:p w:rsidR="00D35860" w:rsidRDefault="00187DC4" w:rsidP="00D35860">
      <w:pPr>
        <w:shd w:val="clear" w:color="auto" w:fill="FFFFFF"/>
        <w:spacing w:line="240" w:lineRule="auto"/>
        <w:rPr>
          <w:rStyle w:val="BookTitle"/>
          <w:rFonts w:ascii="Arial" w:hAnsi="Arial" w:cs="Arial"/>
          <w:b w:val="0"/>
          <w:bCs w:val="0"/>
          <w:i w:val="0"/>
          <w:iCs w:val="0"/>
          <w:color w:val="000000" w:themeColor="text1"/>
        </w:rPr>
      </w:pPr>
      <w:r>
        <w:rPr>
          <w:rStyle w:val="BookTitle"/>
          <w:rFonts w:ascii="Arial" w:hAnsi="Arial" w:cs="Arial"/>
          <w:b w:val="0"/>
          <w:bCs w:val="0"/>
          <w:i w:val="0"/>
          <w:iCs w:val="0"/>
          <w:color w:val="000000" w:themeColor="text1"/>
        </w:rPr>
        <w:t>Two main concepts in python DB-API</w:t>
      </w:r>
    </w:p>
    <w:p w:rsidR="00187DC4" w:rsidRDefault="00187DC4" w:rsidP="00187DC4">
      <w:pPr>
        <w:pStyle w:val="ListParagraph"/>
        <w:numPr>
          <w:ilvl w:val="0"/>
          <w:numId w:val="11"/>
        </w:numPr>
        <w:shd w:val="clear" w:color="auto" w:fill="FFFFFF"/>
        <w:spacing w:line="240" w:lineRule="auto"/>
        <w:rPr>
          <w:rStyle w:val="BookTitle"/>
          <w:rFonts w:ascii="Arial" w:hAnsi="Arial" w:cs="Arial"/>
          <w:b w:val="0"/>
          <w:bCs w:val="0"/>
          <w:i w:val="0"/>
          <w:iCs w:val="0"/>
          <w:color w:val="000000" w:themeColor="text1"/>
        </w:rPr>
      </w:pPr>
      <w:r>
        <w:rPr>
          <w:rStyle w:val="BookTitle"/>
          <w:rFonts w:ascii="Arial" w:hAnsi="Arial" w:cs="Arial"/>
          <w:b w:val="0"/>
          <w:bCs w:val="0"/>
          <w:i w:val="0"/>
          <w:iCs w:val="0"/>
          <w:color w:val="000000" w:themeColor="text1"/>
        </w:rPr>
        <w:t>Connection Objects use to connect to database</w:t>
      </w:r>
    </w:p>
    <w:p w:rsidR="00187DC4" w:rsidRDefault="00187DC4" w:rsidP="00187DC4">
      <w:pPr>
        <w:pStyle w:val="ListParagraph"/>
        <w:numPr>
          <w:ilvl w:val="0"/>
          <w:numId w:val="11"/>
        </w:numPr>
        <w:shd w:val="clear" w:color="auto" w:fill="FFFFFF"/>
        <w:spacing w:line="240" w:lineRule="auto"/>
        <w:rPr>
          <w:rStyle w:val="BookTitle"/>
          <w:rFonts w:ascii="Arial" w:hAnsi="Arial" w:cs="Arial"/>
          <w:b w:val="0"/>
          <w:bCs w:val="0"/>
          <w:i w:val="0"/>
          <w:iCs w:val="0"/>
          <w:color w:val="000000" w:themeColor="text1"/>
        </w:rPr>
      </w:pPr>
      <w:r>
        <w:rPr>
          <w:rStyle w:val="BookTitle"/>
          <w:rFonts w:ascii="Arial" w:hAnsi="Arial" w:cs="Arial"/>
          <w:b w:val="0"/>
          <w:bCs w:val="0"/>
          <w:i w:val="0"/>
          <w:iCs w:val="0"/>
          <w:color w:val="000000" w:themeColor="text1"/>
        </w:rPr>
        <w:t>Query Objects (cursor objects) use to run queries</w:t>
      </w:r>
    </w:p>
    <w:p w:rsidR="00187DC4" w:rsidRPr="00187DC4" w:rsidRDefault="00187DC4" w:rsidP="00187DC4">
      <w:pPr>
        <w:shd w:val="clear" w:color="auto" w:fill="FFFFFF"/>
        <w:spacing w:after="0" w:line="240" w:lineRule="auto"/>
        <w:rPr>
          <w:rFonts w:ascii="Segoe UI" w:eastAsia="Times New Roman" w:hAnsi="Segoe UI" w:cs="Segoe UI"/>
        </w:rPr>
      </w:pPr>
      <w:r w:rsidRPr="00187DC4">
        <w:rPr>
          <w:rFonts w:ascii="Arial" w:eastAsia="Times New Roman" w:hAnsi="Arial" w:cs="Arial"/>
          <w:color w:val="1F1F1F"/>
        </w:rPr>
        <w:t>A database cursor is a control structure that enables traversal over the records in a database. It behaves like a file name or file handle in a programming language.</w:t>
      </w:r>
    </w:p>
    <w:p w:rsidR="00C01CCC" w:rsidRDefault="00C01CCC" w:rsidP="00C01CCC">
      <w:pPr>
        <w:shd w:val="clear" w:color="auto" w:fill="FFFFFF"/>
        <w:spacing w:line="240" w:lineRule="auto"/>
        <w:rPr>
          <w:rStyle w:val="BookTitle"/>
          <w:rFonts w:ascii="Arial" w:hAnsi="Arial" w:cs="Arial"/>
          <w:b w:val="0"/>
          <w:bCs w:val="0"/>
          <w:i w:val="0"/>
          <w:iCs w:val="0"/>
          <w:color w:val="000000" w:themeColor="text1"/>
        </w:rPr>
      </w:pPr>
    </w:p>
    <w:p w:rsidR="00C01CCC" w:rsidRDefault="00C01CCC" w:rsidP="00C01CCC">
      <w:pPr>
        <w:pStyle w:val="NormalWeb"/>
        <w:shd w:val="clear" w:color="auto" w:fill="FFFFFF"/>
        <w:spacing w:before="0" w:beforeAutospacing="0" w:after="0" w:afterAutospacing="0"/>
        <w:ind w:left="120"/>
        <w:rPr>
          <w:rFonts w:ascii="Arial" w:hAnsi="Arial" w:cs="Arial"/>
          <w:color w:val="1F1F1F"/>
        </w:rPr>
      </w:pPr>
      <w:r w:rsidRPr="00C01CCC">
        <w:rPr>
          <w:rFonts w:ascii="Arial" w:hAnsi="Arial" w:cs="Arial"/>
          <w:b/>
          <w:bCs/>
          <w:color w:val="1F1F1F"/>
        </w:rPr>
        <w:t>The DB_API connect</w:t>
      </w:r>
      <w:r>
        <w:rPr>
          <w:rFonts w:ascii="Arial" w:hAnsi="Arial" w:cs="Arial"/>
          <w:color w:val="1F1F1F"/>
        </w:rPr>
        <w:t xml:space="preserve"> constructor creates a connection to the database and returns a Connection Object, which is then used by the various connection methods.</w:t>
      </w:r>
    </w:p>
    <w:p w:rsidR="00C01CCC" w:rsidRDefault="00C01CCC" w:rsidP="00C01CCC">
      <w:pPr>
        <w:pStyle w:val="NormalWeb"/>
        <w:shd w:val="clear" w:color="auto" w:fill="FFFFFF"/>
        <w:spacing w:before="0" w:beforeAutospacing="0" w:after="0" w:afterAutospacing="0"/>
        <w:ind w:left="12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The connection methods are: </w:t>
      </w:r>
    </w:p>
    <w:p w:rsidR="00C01CCC" w:rsidRDefault="00C01CCC" w:rsidP="00C01CCC">
      <w:pPr>
        <w:pStyle w:val="NormalWeb"/>
        <w:shd w:val="clear" w:color="auto" w:fill="FFFFFF"/>
        <w:spacing w:before="0" w:beforeAutospacing="0" w:after="0" w:afterAutospacing="0"/>
        <w:ind w:left="12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The </w:t>
      </w:r>
      <w:r>
        <w:rPr>
          <w:rStyle w:val="HTMLVariable"/>
          <w:rFonts w:ascii="Courier" w:hAnsi="Courier" w:cs="Arial"/>
          <w:b/>
          <w:bCs/>
          <w:i w:val="0"/>
          <w:iCs w:val="0"/>
          <w:color w:val="1F1F1F"/>
          <w:sz w:val="23"/>
          <w:szCs w:val="23"/>
          <w:shd w:val="clear" w:color="auto" w:fill="E5E7E8"/>
        </w:rPr>
        <w:t xml:space="preserve">cursor() </w:t>
      </w:r>
      <w:r>
        <w:rPr>
          <w:rFonts w:ascii="Arial" w:hAnsi="Arial" w:cs="Arial"/>
          <w:color w:val="1F1F1F"/>
        </w:rPr>
        <w:t>method, which returns a new cursor object using the connection.</w:t>
      </w:r>
    </w:p>
    <w:p w:rsidR="00C01CCC" w:rsidRDefault="00C01CCC" w:rsidP="00C01CCC">
      <w:pPr>
        <w:pStyle w:val="NormalWeb"/>
        <w:shd w:val="clear" w:color="auto" w:fill="FFFFFF"/>
        <w:spacing w:before="0" w:beforeAutospacing="0" w:after="0" w:afterAutospacing="0"/>
        <w:ind w:left="12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The </w:t>
      </w:r>
      <w:r>
        <w:rPr>
          <w:rStyle w:val="HTMLVariable"/>
          <w:rFonts w:ascii="Courier" w:hAnsi="Courier" w:cs="Arial"/>
          <w:b/>
          <w:bCs/>
          <w:i w:val="0"/>
          <w:iCs w:val="0"/>
          <w:color w:val="1F1F1F"/>
          <w:sz w:val="23"/>
          <w:szCs w:val="23"/>
          <w:shd w:val="clear" w:color="auto" w:fill="E5E7E8"/>
        </w:rPr>
        <w:t xml:space="preserve">commit() </w:t>
      </w:r>
      <w:r>
        <w:rPr>
          <w:rFonts w:ascii="Arial" w:hAnsi="Arial" w:cs="Arial"/>
          <w:color w:val="1F1F1F"/>
        </w:rPr>
        <w:t xml:space="preserve">method, which is used to commit any pending transaction to the database. </w:t>
      </w:r>
    </w:p>
    <w:p w:rsidR="00C01CCC" w:rsidRDefault="00C01CCC" w:rsidP="00C01CCC">
      <w:pPr>
        <w:pStyle w:val="NormalWeb"/>
        <w:shd w:val="clear" w:color="auto" w:fill="FFFFFF"/>
        <w:spacing w:before="0" w:beforeAutospacing="0" w:after="0" w:afterAutospacing="0"/>
        <w:ind w:left="12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The </w:t>
      </w:r>
      <w:r>
        <w:rPr>
          <w:rStyle w:val="HTMLVariable"/>
          <w:rFonts w:ascii="Courier" w:hAnsi="Courier" w:cs="Arial"/>
          <w:b/>
          <w:bCs/>
          <w:i w:val="0"/>
          <w:iCs w:val="0"/>
          <w:color w:val="1F1F1F"/>
          <w:sz w:val="23"/>
          <w:szCs w:val="23"/>
          <w:shd w:val="clear" w:color="auto" w:fill="E5E7E8"/>
        </w:rPr>
        <w:t>rollback()</w:t>
      </w:r>
      <w:r>
        <w:rPr>
          <w:rFonts w:ascii="Arial" w:hAnsi="Arial" w:cs="Arial"/>
          <w:color w:val="1F1F1F"/>
        </w:rPr>
        <w:t xml:space="preserve"> method, which causes the database to roll-back to the start of any pending transaction. </w:t>
      </w:r>
    </w:p>
    <w:p w:rsidR="00C01CCC" w:rsidRDefault="00C01CCC" w:rsidP="00C01CCC">
      <w:pPr>
        <w:pStyle w:val="NormalWeb"/>
        <w:shd w:val="clear" w:color="auto" w:fill="FFFFFF"/>
        <w:spacing w:before="0" w:beforeAutospacing="0" w:after="0" w:afterAutospacing="0"/>
        <w:ind w:left="12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The </w:t>
      </w:r>
      <w:r>
        <w:rPr>
          <w:rStyle w:val="HTMLVariable"/>
          <w:rFonts w:ascii="Courier" w:hAnsi="Courier" w:cs="Arial"/>
          <w:b/>
          <w:bCs/>
          <w:i w:val="0"/>
          <w:iCs w:val="0"/>
          <w:color w:val="1F1F1F"/>
          <w:sz w:val="23"/>
          <w:szCs w:val="23"/>
          <w:shd w:val="clear" w:color="auto" w:fill="E5E7E8"/>
        </w:rPr>
        <w:t xml:space="preserve">close() </w:t>
      </w:r>
      <w:r>
        <w:rPr>
          <w:rFonts w:ascii="Arial" w:hAnsi="Arial" w:cs="Arial"/>
          <w:color w:val="1F1F1F"/>
        </w:rPr>
        <w:t xml:space="preserve">method, which is used to close a database connection. </w:t>
      </w:r>
    </w:p>
    <w:p w:rsidR="00C01CCC" w:rsidRDefault="00C01CCC" w:rsidP="00C01CCC">
      <w:pPr>
        <w:shd w:val="clear" w:color="auto" w:fill="FFFFFF"/>
        <w:spacing w:line="240" w:lineRule="auto"/>
        <w:rPr>
          <w:rStyle w:val="BookTitle"/>
          <w:rFonts w:ascii="Arial" w:hAnsi="Arial" w:cs="Arial"/>
          <w:b w:val="0"/>
          <w:bCs w:val="0"/>
          <w:i w:val="0"/>
          <w:iCs w:val="0"/>
          <w:color w:val="000000" w:themeColor="text1"/>
          <w:rtl/>
        </w:rPr>
      </w:pPr>
    </w:p>
    <w:p w:rsidR="009C1EBB" w:rsidRDefault="009C1EBB" w:rsidP="00C01CCC">
      <w:pPr>
        <w:shd w:val="clear" w:color="auto" w:fill="FFFFFF"/>
        <w:spacing w:line="240" w:lineRule="auto"/>
        <w:rPr>
          <w:rStyle w:val="BookTitle"/>
          <w:rFonts w:ascii="Arial" w:hAnsi="Arial" w:cs="Arial"/>
          <w:b w:val="0"/>
          <w:bCs w:val="0"/>
          <w:i w:val="0"/>
          <w:iCs w:val="0"/>
          <w:color w:val="000000" w:themeColor="text1"/>
          <w:rtl/>
        </w:rPr>
      </w:pPr>
    </w:p>
    <w:p w:rsidR="009C1EBB" w:rsidRDefault="009C1EBB" w:rsidP="00C01CCC">
      <w:pPr>
        <w:shd w:val="clear" w:color="auto" w:fill="FFFFFF"/>
        <w:spacing w:line="240" w:lineRule="auto"/>
        <w:rPr>
          <w:rStyle w:val="BookTitle"/>
          <w:rFonts w:ascii="Arial" w:hAnsi="Arial" w:cs="Arial"/>
          <w:b w:val="0"/>
          <w:bCs w:val="0"/>
          <w:i w:val="0"/>
          <w:iCs w:val="0"/>
          <w:color w:val="000000" w:themeColor="text1"/>
          <w:rtl/>
        </w:rPr>
      </w:pPr>
    </w:p>
    <w:p w:rsidR="009C1EBB" w:rsidRDefault="009C1EBB" w:rsidP="00C01CCC">
      <w:pPr>
        <w:shd w:val="clear" w:color="auto" w:fill="FFFFFF"/>
        <w:spacing w:line="240" w:lineRule="auto"/>
        <w:rPr>
          <w:rStyle w:val="BookTitle"/>
          <w:rFonts w:ascii="Arial" w:hAnsi="Arial" w:cs="Arial"/>
          <w:i w:val="0"/>
          <w:iCs w:val="0"/>
          <w:color w:val="2E74B5" w:themeColor="accent1" w:themeShade="BF"/>
          <w:sz w:val="30"/>
          <w:szCs w:val="30"/>
        </w:rPr>
      </w:pPr>
      <w:r w:rsidRPr="009C1EBB">
        <w:rPr>
          <w:rStyle w:val="BookTitle"/>
          <w:rFonts w:ascii="Arial" w:hAnsi="Arial" w:cs="Arial"/>
          <w:i w:val="0"/>
          <w:iCs w:val="0"/>
          <w:color w:val="2E74B5" w:themeColor="accent1" w:themeShade="BF"/>
          <w:sz w:val="30"/>
          <w:szCs w:val="30"/>
        </w:rPr>
        <w:t>Working with Real World Datasets:</w:t>
      </w:r>
    </w:p>
    <w:p w:rsidR="009C1EBB" w:rsidRPr="004B3DB5" w:rsidRDefault="009C1EBB" w:rsidP="004B3DB5">
      <w:pPr>
        <w:pStyle w:val="ListParagraph"/>
        <w:numPr>
          <w:ilvl w:val="0"/>
          <w:numId w:val="13"/>
        </w:numPr>
        <w:shd w:val="clear" w:color="auto" w:fill="FFFFFF"/>
        <w:spacing w:line="240" w:lineRule="auto"/>
        <w:rPr>
          <w:rStyle w:val="BookTitle"/>
          <w:rFonts w:ascii="Arial" w:hAnsi="Arial" w:cs="Arial"/>
          <w:b w:val="0"/>
          <w:bCs w:val="0"/>
          <w:i w:val="0"/>
          <w:iCs w:val="0"/>
        </w:rPr>
      </w:pPr>
      <w:r>
        <w:rPr>
          <w:rStyle w:val="BookTitle"/>
          <w:rFonts w:ascii="Arial" w:hAnsi="Arial" w:cs="Arial"/>
          <w:b w:val="0"/>
          <w:bCs w:val="0"/>
          <w:i w:val="0"/>
          <w:iCs w:val="0"/>
        </w:rPr>
        <w:t xml:space="preserve">Some </w:t>
      </w:r>
      <w:r w:rsidRPr="004B3DB5">
        <w:rPr>
          <w:rStyle w:val="BookTitle"/>
          <w:rFonts w:ascii="Arial" w:hAnsi="Arial" w:cs="Arial"/>
          <w:i w:val="0"/>
          <w:iCs w:val="0"/>
        </w:rPr>
        <w:t>database parser</w:t>
      </w:r>
      <w:r>
        <w:rPr>
          <w:rStyle w:val="BookTitle"/>
          <w:rFonts w:ascii="Arial" w:hAnsi="Arial" w:cs="Arial"/>
          <w:b w:val="0"/>
          <w:bCs w:val="0"/>
          <w:i w:val="0"/>
          <w:iCs w:val="0"/>
        </w:rPr>
        <w:t xml:space="preserve"> assumes upper case names by default so </w:t>
      </w:r>
      <w:r w:rsidR="004B3DB5">
        <w:rPr>
          <w:rStyle w:val="BookTitle"/>
          <w:rFonts w:ascii="Arial" w:hAnsi="Arial" w:cs="Arial"/>
          <w:b w:val="0"/>
          <w:bCs w:val="0"/>
          <w:i w:val="0"/>
          <w:iCs w:val="0"/>
        </w:rPr>
        <w:t xml:space="preserve">we must but column names </w:t>
      </w:r>
      <w:r w:rsidRPr="009C1EBB">
        <w:rPr>
          <w:rStyle w:val="BookTitle"/>
          <w:rFonts w:ascii="Arial" w:hAnsi="Arial" w:cs="Arial"/>
          <w:b w:val="0"/>
          <w:bCs w:val="0"/>
          <w:i w:val="0"/>
          <w:iCs w:val="0"/>
        </w:rPr>
        <w:t xml:space="preserve">that are lower or mixed case </w:t>
      </w:r>
      <w:r w:rsidR="004B3DB5">
        <w:rPr>
          <w:rStyle w:val="BookTitle"/>
          <w:rFonts w:ascii="Arial" w:hAnsi="Arial" w:cs="Arial"/>
          <w:b w:val="0"/>
          <w:bCs w:val="0"/>
          <w:i w:val="0"/>
          <w:iCs w:val="0"/>
        </w:rPr>
        <w:t xml:space="preserve">in double quotes </w:t>
      </w:r>
      <w:r w:rsidR="004B3DB5" w:rsidRPr="004B3DB5">
        <w:rPr>
          <w:rStyle w:val="BookTitle"/>
          <w:rFonts w:ascii="Arial" w:hAnsi="Arial" w:cs="Arial"/>
          <w:i w:val="0"/>
          <w:iCs w:val="0"/>
        </w:rPr>
        <w:t>“Id”.</w:t>
      </w:r>
    </w:p>
    <w:p w:rsidR="004B3DB5" w:rsidRDefault="004B3DB5" w:rsidP="004B3DB5">
      <w:pPr>
        <w:pStyle w:val="ListParagraph"/>
        <w:numPr>
          <w:ilvl w:val="0"/>
          <w:numId w:val="13"/>
        </w:numPr>
        <w:shd w:val="clear" w:color="auto" w:fill="FFFFFF"/>
        <w:spacing w:line="240" w:lineRule="auto"/>
        <w:rPr>
          <w:rStyle w:val="BookTitle"/>
          <w:rFonts w:ascii="Arial" w:hAnsi="Arial" w:cs="Arial"/>
          <w:b w:val="0"/>
          <w:bCs w:val="0"/>
          <w:i w:val="0"/>
          <w:iCs w:val="0"/>
        </w:rPr>
      </w:pPr>
      <w:r>
        <w:rPr>
          <w:rStyle w:val="BookTitle"/>
          <w:rFonts w:ascii="Arial" w:hAnsi="Arial" w:cs="Arial"/>
          <w:b w:val="0"/>
          <w:bCs w:val="0"/>
          <w:i w:val="0"/>
          <w:iCs w:val="0"/>
        </w:rPr>
        <w:t>If the name of columns contain spaces, the database map them to underscores a_b</w:t>
      </w:r>
    </w:p>
    <w:p w:rsidR="004B3DB5" w:rsidRDefault="004B3DB5" w:rsidP="004B3DB5">
      <w:pPr>
        <w:pStyle w:val="ListParagraph"/>
        <w:numPr>
          <w:ilvl w:val="0"/>
          <w:numId w:val="13"/>
        </w:numPr>
        <w:shd w:val="clear" w:color="auto" w:fill="FFFFFF"/>
        <w:spacing w:line="240" w:lineRule="auto"/>
        <w:rPr>
          <w:rStyle w:val="BookTitle"/>
          <w:rFonts w:ascii="Arial" w:hAnsi="Arial" w:cs="Arial"/>
          <w:b w:val="0"/>
          <w:bCs w:val="0"/>
          <w:i w:val="0"/>
          <w:iCs w:val="0"/>
        </w:rPr>
      </w:pPr>
      <w:r>
        <w:rPr>
          <w:rStyle w:val="BookTitle"/>
          <w:rFonts w:ascii="Arial" w:hAnsi="Arial" w:cs="Arial"/>
          <w:b w:val="0"/>
          <w:bCs w:val="0"/>
          <w:i w:val="0"/>
          <w:iCs w:val="0"/>
        </w:rPr>
        <w:lastRenderedPageBreak/>
        <w:t>Special characters like parentheses or brackets may map to underscores</w:t>
      </w:r>
    </w:p>
    <w:p w:rsidR="004B3DB5" w:rsidRDefault="004B3DB5" w:rsidP="004B3DB5">
      <w:pPr>
        <w:pStyle w:val="ListParagraph"/>
        <w:numPr>
          <w:ilvl w:val="0"/>
          <w:numId w:val="13"/>
        </w:numPr>
        <w:shd w:val="clear" w:color="auto" w:fill="FFFFFF"/>
        <w:spacing w:line="240" w:lineRule="auto"/>
        <w:rPr>
          <w:rStyle w:val="BookTitle"/>
          <w:rFonts w:ascii="Arial" w:hAnsi="Arial" w:cs="Arial"/>
          <w:b w:val="0"/>
          <w:bCs w:val="0"/>
          <w:i w:val="0"/>
          <w:iCs w:val="0"/>
        </w:rPr>
      </w:pPr>
      <w:r>
        <w:rPr>
          <w:rStyle w:val="BookTitle"/>
          <w:rFonts w:ascii="Arial" w:hAnsi="Arial" w:cs="Arial"/>
          <w:b w:val="0"/>
          <w:bCs w:val="0"/>
          <w:i w:val="0"/>
          <w:iCs w:val="0"/>
        </w:rPr>
        <w:t xml:space="preserve">Write query as python variable and want to use quotes </w:t>
      </w:r>
    </w:p>
    <w:p w:rsidR="004B3DB5" w:rsidRDefault="00CB5766" w:rsidP="004B3DB5">
      <w:pPr>
        <w:pStyle w:val="ListParagraph"/>
        <w:numPr>
          <w:ilvl w:val="0"/>
          <w:numId w:val="14"/>
        </w:numPr>
        <w:shd w:val="clear" w:color="auto" w:fill="FFFFFF"/>
        <w:spacing w:line="240" w:lineRule="auto"/>
        <w:rPr>
          <w:rStyle w:val="BookTitle"/>
          <w:rFonts w:ascii="Arial" w:hAnsi="Arial" w:cs="Arial"/>
          <w:b w:val="0"/>
          <w:bCs w:val="0"/>
          <w:i w:val="0"/>
          <w:iCs w:val="0"/>
        </w:rPr>
      </w:pPr>
      <w:r>
        <w:rPr>
          <w:rStyle w:val="BookTitle"/>
          <w:rFonts w:ascii="Arial" w:hAnsi="Arial" w:cs="Arial"/>
          <w:b w:val="0"/>
          <w:bCs w:val="0"/>
          <w:i w:val="0"/>
          <w:iCs w:val="0"/>
        </w:rPr>
        <w:t>‘select “Id” from ……’</w:t>
      </w:r>
    </w:p>
    <w:p w:rsidR="00CB5766" w:rsidRDefault="00CB5766" w:rsidP="00CB5766">
      <w:pPr>
        <w:pStyle w:val="ListParagraph"/>
        <w:numPr>
          <w:ilvl w:val="0"/>
          <w:numId w:val="14"/>
        </w:numPr>
        <w:shd w:val="clear" w:color="auto" w:fill="FFFFFF"/>
        <w:spacing w:line="240" w:lineRule="auto"/>
        <w:rPr>
          <w:rStyle w:val="BookTitle"/>
          <w:rFonts w:ascii="Arial" w:hAnsi="Arial" w:cs="Arial"/>
          <w:b w:val="0"/>
          <w:bCs w:val="0"/>
          <w:i w:val="0"/>
          <w:iCs w:val="0"/>
        </w:rPr>
      </w:pPr>
      <w:r>
        <w:rPr>
          <w:rStyle w:val="BookTitle"/>
          <w:rFonts w:ascii="Arial" w:hAnsi="Arial" w:cs="Arial"/>
          <w:b w:val="0"/>
          <w:bCs w:val="0"/>
          <w:i w:val="0"/>
          <w:iCs w:val="0"/>
        </w:rPr>
        <w:t>‘select “Id” from ..   where name = \’name \’</w:t>
      </w:r>
    </w:p>
    <w:p w:rsidR="006333DB" w:rsidRPr="006333DB" w:rsidRDefault="006333DB" w:rsidP="006333DB">
      <w:pPr>
        <w:shd w:val="clear" w:color="auto" w:fill="FFFFFF"/>
        <w:spacing w:line="240" w:lineRule="auto"/>
        <w:rPr>
          <w:rStyle w:val="BookTitle"/>
          <w:rFonts w:ascii="Arial" w:hAnsi="Arial" w:cs="Arial"/>
          <w:b w:val="0"/>
          <w:bCs w:val="0"/>
          <w:i w:val="0"/>
          <w:iCs w:val="0"/>
        </w:rPr>
      </w:pPr>
      <w:r>
        <w:rPr>
          <w:rStyle w:val="BookTitle"/>
          <w:rFonts w:ascii="Arial" w:hAnsi="Arial" w:cs="Arial"/>
          <w:b w:val="0"/>
          <w:bCs w:val="0"/>
          <w:i w:val="0"/>
          <w:iCs w:val="0"/>
        </w:rPr>
        <w:t>Multilevel query split by \ at the end of every line.</w:t>
      </w:r>
      <w:bookmarkStart w:id="0" w:name="_GoBack"/>
      <w:bookmarkEnd w:id="0"/>
    </w:p>
    <w:p w:rsidR="00CB5766" w:rsidRPr="00CB5766" w:rsidRDefault="00CB5766" w:rsidP="00CB5766">
      <w:pPr>
        <w:shd w:val="clear" w:color="auto" w:fill="FFFFFF"/>
        <w:spacing w:line="240" w:lineRule="auto"/>
        <w:ind w:left="720"/>
        <w:rPr>
          <w:rStyle w:val="BookTitle"/>
          <w:rFonts w:ascii="Arial" w:hAnsi="Arial" w:cs="Arial"/>
          <w:b w:val="0"/>
          <w:bCs w:val="0"/>
          <w:i w:val="0"/>
          <w:iCs w:val="0"/>
        </w:rPr>
      </w:pPr>
    </w:p>
    <w:p w:rsidR="00CB5766" w:rsidRPr="00CB5766" w:rsidRDefault="00CB5766" w:rsidP="00CB5766">
      <w:pPr>
        <w:shd w:val="clear" w:color="auto" w:fill="FFFFFF"/>
        <w:spacing w:line="240" w:lineRule="auto"/>
        <w:rPr>
          <w:rStyle w:val="BookTitle"/>
          <w:rFonts w:ascii="Arial" w:hAnsi="Arial" w:cs="Arial"/>
          <w:b w:val="0"/>
          <w:bCs w:val="0"/>
          <w:i w:val="0"/>
          <w:iCs w:val="0"/>
        </w:rPr>
      </w:pPr>
    </w:p>
    <w:p w:rsidR="00CB5766" w:rsidRPr="00CB5766" w:rsidRDefault="00CB5766" w:rsidP="00CB5766">
      <w:pPr>
        <w:shd w:val="clear" w:color="auto" w:fill="FFFFFF"/>
        <w:spacing w:line="240" w:lineRule="auto"/>
        <w:ind w:left="1080"/>
        <w:rPr>
          <w:rStyle w:val="BookTitle"/>
          <w:rFonts w:ascii="Arial" w:hAnsi="Arial" w:cs="Arial"/>
          <w:b w:val="0"/>
          <w:bCs w:val="0"/>
          <w:i w:val="0"/>
          <w:iCs w:val="0"/>
        </w:rPr>
      </w:pPr>
    </w:p>
    <w:p w:rsidR="00CB5766" w:rsidRPr="00CB5766" w:rsidRDefault="00CB5766" w:rsidP="00CB5766">
      <w:pPr>
        <w:pStyle w:val="ListParagraph"/>
        <w:shd w:val="clear" w:color="auto" w:fill="FFFFFF"/>
        <w:spacing w:line="240" w:lineRule="auto"/>
        <w:ind w:left="1440"/>
        <w:rPr>
          <w:rStyle w:val="BookTitle"/>
          <w:rFonts w:ascii="Arial" w:hAnsi="Arial" w:cs="Arial"/>
          <w:b w:val="0"/>
          <w:bCs w:val="0"/>
          <w:i w:val="0"/>
          <w:iCs w:val="0"/>
        </w:rPr>
      </w:pPr>
    </w:p>
    <w:sectPr w:rsidR="00CB5766" w:rsidRPr="00CB5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8614B"/>
    <w:multiLevelType w:val="hybridMultilevel"/>
    <w:tmpl w:val="838C262A"/>
    <w:lvl w:ilvl="0" w:tplc="A4A83A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B67E9"/>
    <w:multiLevelType w:val="hybridMultilevel"/>
    <w:tmpl w:val="71A65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43A69"/>
    <w:multiLevelType w:val="hybridMultilevel"/>
    <w:tmpl w:val="F6AA8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5421E"/>
    <w:multiLevelType w:val="multilevel"/>
    <w:tmpl w:val="7FFA3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8D34ED"/>
    <w:multiLevelType w:val="hybridMultilevel"/>
    <w:tmpl w:val="5E4023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7162AB"/>
    <w:multiLevelType w:val="hybridMultilevel"/>
    <w:tmpl w:val="FABA4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4D1832"/>
    <w:multiLevelType w:val="multilevel"/>
    <w:tmpl w:val="D1F42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0124C11"/>
    <w:multiLevelType w:val="hybridMultilevel"/>
    <w:tmpl w:val="323474C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84747DD"/>
    <w:multiLevelType w:val="hybridMultilevel"/>
    <w:tmpl w:val="56185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371A28"/>
    <w:multiLevelType w:val="hybridMultilevel"/>
    <w:tmpl w:val="6FB4C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380C85"/>
    <w:multiLevelType w:val="multilevel"/>
    <w:tmpl w:val="0616D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0911776"/>
    <w:multiLevelType w:val="hybridMultilevel"/>
    <w:tmpl w:val="71A65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5C3940"/>
    <w:multiLevelType w:val="multilevel"/>
    <w:tmpl w:val="032E3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56E5DCF"/>
    <w:multiLevelType w:val="hybridMultilevel"/>
    <w:tmpl w:val="1D3A9FF8"/>
    <w:lvl w:ilvl="0" w:tplc="A4A83A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FB36A1"/>
    <w:multiLevelType w:val="multilevel"/>
    <w:tmpl w:val="EA988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D556727"/>
    <w:multiLevelType w:val="multilevel"/>
    <w:tmpl w:val="19EE0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14"/>
  </w:num>
  <w:num w:numId="4">
    <w:abstractNumId w:val="15"/>
  </w:num>
  <w:num w:numId="5">
    <w:abstractNumId w:val="6"/>
  </w:num>
  <w:num w:numId="6">
    <w:abstractNumId w:val="12"/>
  </w:num>
  <w:num w:numId="7">
    <w:abstractNumId w:val="8"/>
  </w:num>
  <w:num w:numId="8">
    <w:abstractNumId w:val="11"/>
  </w:num>
  <w:num w:numId="9">
    <w:abstractNumId w:val="1"/>
  </w:num>
  <w:num w:numId="10">
    <w:abstractNumId w:val="9"/>
  </w:num>
  <w:num w:numId="11">
    <w:abstractNumId w:val="5"/>
  </w:num>
  <w:num w:numId="12">
    <w:abstractNumId w:val="10"/>
  </w:num>
  <w:num w:numId="13">
    <w:abstractNumId w:val="13"/>
  </w:num>
  <w:num w:numId="14">
    <w:abstractNumId w:val="7"/>
  </w:num>
  <w:num w:numId="15">
    <w:abstractNumId w:val="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D4F"/>
    <w:rsid w:val="00064AA9"/>
    <w:rsid w:val="00187DC4"/>
    <w:rsid w:val="001B1E4A"/>
    <w:rsid w:val="003F33A4"/>
    <w:rsid w:val="00442DE6"/>
    <w:rsid w:val="004B3DB5"/>
    <w:rsid w:val="00533D4F"/>
    <w:rsid w:val="00593445"/>
    <w:rsid w:val="006333DB"/>
    <w:rsid w:val="007520F7"/>
    <w:rsid w:val="007D579B"/>
    <w:rsid w:val="00880DF0"/>
    <w:rsid w:val="008A5617"/>
    <w:rsid w:val="008C63E9"/>
    <w:rsid w:val="009C1EBB"/>
    <w:rsid w:val="00A41A20"/>
    <w:rsid w:val="00AA739B"/>
    <w:rsid w:val="00AF2F18"/>
    <w:rsid w:val="00B31B41"/>
    <w:rsid w:val="00BD05CF"/>
    <w:rsid w:val="00BF6D29"/>
    <w:rsid w:val="00C01CCC"/>
    <w:rsid w:val="00C85826"/>
    <w:rsid w:val="00C859FC"/>
    <w:rsid w:val="00CB5766"/>
    <w:rsid w:val="00D35860"/>
    <w:rsid w:val="00D92256"/>
    <w:rsid w:val="00DA2D02"/>
    <w:rsid w:val="00DC2AE4"/>
    <w:rsid w:val="00E134F0"/>
    <w:rsid w:val="00E47100"/>
    <w:rsid w:val="00F73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FCB62"/>
  <w15:chartTrackingRefBased/>
  <w15:docId w15:val="{449F4EC1-4958-4429-AA35-088193976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2D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E471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61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A56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4710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71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100"/>
    <w:rPr>
      <w:rFonts w:ascii="Segoe UI" w:hAnsi="Segoe UI" w:cs="Segoe UI"/>
      <w:sz w:val="18"/>
      <w:szCs w:val="18"/>
    </w:rPr>
  </w:style>
  <w:style w:type="character" w:customStyle="1" w:styleId="cds-143">
    <w:name w:val="cds-143"/>
    <w:basedOn w:val="DefaultParagraphFont"/>
    <w:rsid w:val="00D92256"/>
  </w:style>
  <w:style w:type="character" w:customStyle="1" w:styleId="Heading1Char">
    <w:name w:val="Heading 1 Char"/>
    <w:basedOn w:val="DefaultParagraphFont"/>
    <w:link w:val="Heading1"/>
    <w:uiPriority w:val="9"/>
    <w:rsid w:val="00442D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ljs-keyword">
    <w:name w:val="hljs-keyword"/>
    <w:basedOn w:val="DefaultParagraphFont"/>
    <w:rsid w:val="003F33A4"/>
  </w:style>
  <w:style w:type="character" w:customStyle="1" w:styleId="hljs-builtin">
    <w:name w:val="hljs-built_in"/>
    <w:basedOn w:val="DefaultParagraphFont"/>
    <w:rsid w:val="003F33A4"/>
  </w:style>
  <w:style w:type="character" w:styleId="BookTitle">
    <w:name w:val="Book Title"/>
    <w:basedOn w:val="DefaultParagraphFont"/>
    <w:uiPriority w:val="33"/>
    <w:qFormat/>
    <w:rsid w:val="003F33A4"/>
    <w:rPr>
      <w:b/>
      <w:bCs/>
      <w:i/>
      <w:iCs/>
      <w:spacing w:val="5"/>
    </w:rPr>
  </w:style>
  <w:style w:type="character" w:styleId="HTMLVariable">
    <w:name w:val="HTML Variable"/>
    <w:basedOn w:val="DefaultParagraphFont"/>
    <w:uiPriority w:val="99"/>
    <w:semiHidden/>
    <w:unhideWhenUsed/>
    <w:rsid w:val="00C01CC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2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1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86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4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6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7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7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6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8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3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7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3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0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3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Abanoub Kamal</dc:creator>
  <cp:keywords/>
  <dc:description/>
  <cp:lastModifiedBy>Abanoub Kamal</cp:lastModifiedBy>
  <cp:revision>44</cp:revision>
  <dcterms:created xsi:type="dcterms:W3CDTF">2022-02-22T13:11:00Z</dcterms:created>
  <dcterms:modified xsi:type="dcterms:W3CDTF">2022-02-28T14:07:00Z</dcterms:modified>
</cp:coreProperties>
</file>