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CellMar>
          <w:left w:w="10" w:type="dxa"/>
          <w:right w:w="10" w:type="dxa"/>
        </w:tblCellMar>
        <w:tblLook w:val="0000" w:firstRow="0" w:lastRow="0" w:firstColumn="0" w:lastColumn="0" w:noHBand="0" w:noVBand="0"/>
      </w:tblPr>
      <w:tblGrid>
        <w:gridCol w:w="5580"/>
        <w:gridCol w:w="3240"/>
      </w:tblGrid>
      <w:tr w:rsidR="00577A4C" w:rsidRPr="00BF6C96" w14:paraId="1C42C579" w14:textId="77777777">
        <w:tc>
          <w:tcPr>
            <w:tcW w:w="5580" w:type="dxa"/>
            <w:tcBorders>
              <w:top w:val="single" w:sz="0" w:space="0" w:color="836967"/>
              <w:left w:val="single" w:sz="0" w:space="0" w:color="836967"/>
              <w:bottom w:val="single" w:sz="24" w:space="0" w:color="000000"/>
              <w:right w:val="single" w:sz="0" w:space="0" w:color="836967"/>
            </w:tcBorders>
            <w:shd w:val="clear" w:color="000000" w:fill="FFFFFF"/>
            <w:tcMar>
              <w:left w:w="108" w:type="dxa"/>
              <w:right w:w="108" w:type="dxa"/>
            </w:tcMar>
          </w:tcPr>
          <w:p w14:paraId="6ED67BCD" w14:textId="77777777" w:rsidR="00577A4C" w:rsidRPr="00BF6C96" w:rsidRDefault="00F57BB6">
            <w:pPr>
              <w:spacing w:after="0" w:line="240" w:lineRule="auto"/>
              <w:rPr>
                <w:rFonts w:asciiTheme="majorBidi" w:eastAsia="Times New Roman" w:hAnsiTheme="majorBidi" w:cstheme="majorBidi"/>
              </w:rPr>
            </w:pPr>
            <w:r w:rsidRPr="00BF6C96">
              <w:rPr>
                <w:rFonts w:asciiTheme="majorBidi" w:eastAsia="Times New Roman" w:hAnsiTheme="majorBidi" w:cstheme="majorBidi"/>
              </w:rPr>
              <w:t>Faculty of Computer &amp; Information Sciences</w:t>
            </w:r>
          </w:p>
          <w:p w14:paraId="35585CD0" w14:textId="77777777" w:rsidR="00577A4C" w:rsidRPr="00BF6C96" w:rsidRDefault="00F57BB6">
            <w:pPr>
              <w:spacing w:after="0" w:line="240" w:lineRule="auto"/>
              <w:rPr>
                <w:rFonts w:asciiTheme="majorBidi" w:eastAsia="Times New Roman" w:hAnsiTheme="majorBidi" w:cstheme="majorBidi"/>
              </w:rPr>
            </w:pPr>
            <w:r w:rsidRPr="00BF6C96">
              <w:rPr>
                <w:rFonts w:asciiTheme="majorBidi" w:eastAsia="Times New Roman" w:hAnsiTheme="majorBidi" w:cstheme="majorBidi"/>
              </w:rPr>
              <w:t>Ain Shams University</w:t>
            </w:r>
          </w:p>
          <w:p w14:paraId="19ED5C6D" w14:textId="77777777" w:rsidR="00577A4C" w:rsidRPr="00BF6C96" w:rsidRDefault="00F57BB6">
            <w:pPr>
              <w:spacing w:after="0" w:line="240" w:lineRule="auto"/>
              <w:rPr>
                <w:rFonts w:asciiTheme="majorBidi" w:eastAsia="Times New Roman" w:hAnsiTheme="majorBidi" w:cstheme="majorBidi"/>
              </w:rPr>
            </w:pPr>
            <w:r w:rsidRPr="00BF6C96">
              <w:rPr>
                <w:rFonts w:asciiTheme="majorBidi" w:eastAsia="Times New Roman" w:hAnsiTheme="majorBidi" w:cstheme="majorBidi"/>
              </w:rPr>
              <w:t>Subject: Math 4</w:t>
            </w:r>
            <w:r w:rsidRPr="00BF6C96">
              <w:rPr>
                <w:rFonts w:asciiTheme="majorBidi" w:eastAsia="Times New Roman" w:hAnsiTheme="majorBidi" w:cstheme="majorBidi"/>
                <w:color w:val="A6A6A6"/>
              </w:rPr>
              <w:t xml:space="preserve"> </w:t>
            </w:r>
          </w:p>
          <w:p w14:paraId="41FF724D" w14:textId="77777777" w:rsidR="00577A4C" w:rsidRPr="00BF6C96" w:rsidRDefault="00F57BB6">
            <w:pPr>
              <w:spacing w:after="0" w:line="240" w:lineRule="auto"/>
              <w:rPr>
                <w:rFonts w:asciiTheme="majorBidi" w:eastAsia="Times New Roman" w:hAnsiTheme="majorBidi" w:cstheme="majorBidi"/>
              </w:rPr>
            </w:pPr>
            <w:r w:rsidRPr="00BF6C96">
              <w:rPr>
                <w:rFonts w:asciiTheme="majorBidi" w:eastAsia="Times New Roman" w:hAnsiTheme="majorBidi" w:cstheme="majorBidi"/>
              </w:rPr>
              <w:t xml:space="preserve">Year: </w:t>
            </w:r>
            <w:r w:rsidRPr="00BF6C96">
              <w:rPr>
                <w:rFonts w:asciiTheme="majorBidi" w:eastAsia="Times New Roman" w:hAnsiTheme="majorBidi" w:cstheme="majorBidi"/>
                <w:color w:val="A6A6A6"/>
              </w:rPr>
              <w:t>(2</w:t>
            </w:r>
            <w:proofErr w:type="gramStart"/>
            <w:r w:rsidRPr="00BF6C96">
              <w:rPr>
                <w:rFonts w:asciiTheme="majorBidi" w:eastAsia="Times New Roman" w:hAnsiTheme="majorBidi" w:cstheme="majorBidi"/>
                <w:color w:val="A6A6A6"/>
                <w:vertAlign w:val="superscript"/>
              </w:rPr>
              <w:t>nd</w:t>
            </w:r>
            <w:r w:rsidRPr="00BF6C96">
              <w:rPr>
                <w:rFonts w:asciiTheme="majorBidi" w:eastAsia="Times New Roman" w:hAnsiTheme="majorBidi" w:cstheme="majorBidi"/>
                <w:color w:val="A6A6A6"/>
              </w:rPr>
              <w:t xml:space="preserve"> )</w:t>
            </w:r>
            <w:proofErr w:type="gramEnd"/>
            <w:r w:rsidRPr="00BF6C96">
              <w:rPr>
                <w:rFonts w:asciiTheme="majorBidi" w:eastAsia="Times New Roman" w:hAnsiTheme="majorBidi" w:cstheme="majorBidi"/>
              </w:rPr>
              <w:t xml:space="preserve"> undergraduate</w:t>
            </w:r>
          </w:p>
          <w:p w14:paraId="7FD0D05B" w14:textId="77777777" w:rsidR="00577A4C" w:rsidRPr="00BF6C96" w:rsidRDefault="00F57BB6">
            <w:pPr>
              <w:spacing w:after="0" w:line="240" w:lineRule="auto"/>
              <w:rPr>
                <w:rFonts w:asciiTheme="majorBidi" w:hAnsiTheme="majorBidi" w:cstheme="majorBidi"/>
              </w:rPr>
            </w:pPr>
            <w:r w:rsidRPr="00BF6C96">
              <w:rPr>
                <w:rFonts w:asciiTheme="majorBidi" w:eastAsia="Times New Roman" w:hAnsiTheme="majorBidi" w:cstheme="majorBidi"/>
              </w:rPr>
              <w:t>Academic year: 2</w:t>
            </w:r>
            <w:r w:rsidRPr="00BF6C96">
              <w:rPr>
                <w:rFonts w:asciiTheme="majorBidi" w:eastAsia="Times New Roman" w:hAnsiTheme="majorBidi" w:cstheme="majorBidi"/>
                <w:vertAlign w:val="superscript"/>
              </w:rPr>
              <w:t>nd</w:t>
            </w:r>
            <w:r w:rsidRPr="00BF6C96">
              <w:rPr>
                <w:rFonts w:asciiTheme="majorBidi" w:eastAsia="Times New Roman" w:hAnsiTheme="majorBidi" w:cstheme="majorBidi"/>
              </w:rPr>
              <w:t xml:space="preserve"> term 2019-2020</w:t>
            </w:r>
          </w:p>
        </w:tc>
        <w:tc>
          <w:tcPr>
            <w:tcW w:w="3240" w:type="dxa"/>
            <w:tcBorders>
              <w:top w:val="single" w:sz="0" w:space="0" w:color="836967"/>
              <w:left w:val="single" w:sz="0" w:space="0" w:color="836967"/>
              <w:bottom w:val="single" w:sz="24" w:space="0" w:color="000000"/>
              <w:right w:val="single" w:sz="0" w:space="0" w:color="836967"/>
            </w:tcBorders>
            <w:shd w:val="clear" w:color="000000" w:fill="FFFFFF"/>
            <w:tcMar>
              <w:left w:w="108" w:type="dxa"/>
              <w:right w:w="108" w:type="dxa"/>
            </w:tcMar>
          </w:tcPr>
          <w:p w14:paraId="08D631D7" w14:textId="77777777" w:rsidR="00577A4C" w:rsidRPr="00BF6C96" w:rsidRDefault="00F57BB6">
            <w:pPr>
              <w:spacing w:after="0" w:line="240" w:lineRule="auto"/>
              <w:ind w:left="1425" w:hanging="1425"/>
              <w:rPr>
                <w:rFonts w:asciiTheme="majorBidi" w:eastAsia="Calibri" w:hAnsiTheme="majorBidi" w:cstheme="majorBidi"/>
              </w:rPr>
            </w:pPr>
            <w:r w:rsidRPr="00BF6C96">
              <w:rPr>
                <w:rFonts w:asciiTheme="majorBidi" w:hAnsiTheme="majorBidi" w:cstheme="majorBidi"/>
              </w:rPr>
              <w:object w:dxaOrig="1492" w:dyaOrig="1310" w14:anchorId="58AEAA6D">
                <v:rect id="rectole0000000000" o:spid="_x0000_i1025" style="width:74.5pt;height:65.3pt" o:ole="" o:preferrelative="t" stroked="f">
                  <v:imagedata r:id="rId6" o:title=""/>
                </v:rect>
                <o:OLEObject Type="Embed" ProgID="StaticMetafile" ShapeID="rectole0000000000" DrawAspect="Content" ObjectID="_1651886678" r:id="rId7"/>
              </w:object>
            </w:r>
          </w:p>
        </w:tc>
      </w:tr>
    </w:tbl>
    <w:p w14:paraId="489E678E" w14:textId="77777777" w:rsidR="00577A4C" w:rsidRPr="00BF6C96" w:rsidRDefault="00F57BB6">
      <w:pPr>
        <w:spacing w:before="120" w:after="120" w:line="240" w:lineRule="auto"/>
        <w:jc w:val="center"/>
        <w:rPr>
          <w:rFonts w:asciiTheme="majorBidi" w:eastAsia="Times New Roman" w:hAnsiTheme="majorBidi" w:cstheme="majorBidi"/>
          <w:b/>
          <w:color w:val="000000"/>
          <w:sz w:val="32"/>
        </w:rPr>
      </w:pPr>
      <w:r w:rsidRPr="00BF6C96">
        <w:rPr>
          <w:rFonts w:asciiTheme="majorBidi" w:eastAsia="Times New Roman" w:hAnsiTheme="majorBidi" w:cstheme="majorBidi"/>
          <w:b/>
          <w:color w:val="000000"/>
          <w:sz w:val="32"/>
        </w:rPr>
        <w:t>Research Topic (3)</w:t>
      </w:r>
    </w:p>
    <w:p w14:paraId="7FF7A00D" w14:textId="77777777" w:rsidR="00577A4C" w:rsidRPr="00BF6C96" w:rsidRDefault="00577A4C">
      <w:pPr>
        <w:spacing w:before="120" w:after="120" w:line="240" w:lineRule="auto"/>
        <w:jc w:val="center"/>
        <w:rPr>
          <w:rFonts w:asciiTheme="majorBidi" w:eastAsia="Times New Roman" w:hAnsiTheme="majorBidi" w:cstheme="majorBidi"/>
          <w:b/>
          <w:color w:val="000000"/>
          <w:sz w:val="32"/>
        </w:rPr>
      </w:pPr>
    </w:p>
    <w:p w14:paraId="59C42163" w14:textId="77777777" w:rsidR="00577A4C" w:rsidRPr="00BF6C96" w:rsidRDefault="00F57BB6">
      <w:pPr>
        <w:spacing w:before="120" w:after="120" w:line="240" w:lineRule="auto"/>
        <w:jc w:val="center"/>
        <w:rPr>
          <w:rFonts w:asciiTheme="majorBidi" w:eastAsia="Times New Roman" w:hAnsiTheme="majorBidi" w:cstheme="majorBidi"/>
          <w:b/>
          <w:color w:val="000000"/>
          <w:sz w:val="28"/>
        </w:rPr>
      </w:pPr>
      <w:r w:rsidRPr="00BF6C96">
        <w:rPr>
          <w:rFonts w:asciiTheme="majorBidi" w:eastAsia="Times New Roman" w:hAnsiTheme="majorBidi" w:cstheme="majorBidi"/>
          <w:color w:val="000000"/>
          <w:sz w:val="32"/>
        </w:rPr>
        <w:t xml:space="preserve"> </w:t>
      </w:r>
      <w:r w:rsidRPr="00BF6C96">
        <w:rPr>
          <w:rFonts w:asciiTheme="majorBidi" w:eastAsia="Times New Roman" w:hAnsiTheme="majorBidi" w:cstheme="majorBidi"/>
          <w:b/>
          <w:color w:val="000000"/>
          <w:sz w:val="32"/>
        </w:rPr>
        <w:t xml:space="preserve">Title: Constant-Harvest Model </w:t>
      </w:r>
    </w:p>
    <w:p w14:paraId="5441A6CF" w14:textId="77777777" w:rsidR="00577A4C" w:rsidRPr="00BF6C96" w:rsidRDefault="00F57BB6">
      <w:pPr>
        <w:spacing w:after="0" w:line="240" w:lineRule="auto"/>
        <w:rPr>
          <w:rFonts w:asciiTheme="majorBidi" w:eastAsia="Times New Roman" w:hAnsiTheme="majorBidi" w:cstheme="majorBidi"/>
          <w:color w:val="000000"/>
          <w:sz w:val="24"/>
        </w:rPr>
      </w:pPr>
      <w:r w:rsidRPr="00BF6C96">
        <w:rPr>
          <w:rFonts w:asciiTheme="majorBidi" w:eastAsia="Times New Roman" w:hAnsiTheme="majorBidi" w:cstheme="majorBidi"/>
          <w:color w:val="000000"/>
          <w:sz w:val="24"/>
        </w:rPr>
        <w:t xml:space="preserve"> </w:t>
      </w:r>
    </w:p>
    <w:p w14:paraId="77AA395C" w14:textId="44DA0E9C" w:rsidR="00577A4C" w:rsidRPr="00BF6C96" w:rsidRDefault="00F57BB6" w:rsidP="00BF6C96">
      <w:pPr>
        <w:spacing w:after="0" w:line="240" w:lineRule="auto"/>
        <w:rPr>
          <w:rFonts w:asciiTheme="majorBidi" w:eastAsia="Times New Roman" w:hAnsiTheme="majorBidi" w:cstheme="majorBidi"/>
          <w:b/>
          <w:color w:val="000000"/>
          <w:sz w:val="28"/>
        </w:rPr>
      </w:pPr>
      <w:r w:rsidRPr="003E7297">
        <w:rPr>
          <w:rFonts w:asciiTheme="majorBidi" w:eastAsia="Times New Roman" w:hAnsiTheme="majorBidi" w:cstheme="majorBidi"/>
          <w:b/>
          <w:color w:val="000000"/>
          <w:sz w:val="32"/>
          <w:szCs w:val="32"/>
        </w:rPr>
        <w:t>Introduction about Ordinary differential equation</w:t>
      </w:r>
      <w:r w:rsidRPr="00BF6C96">
        <w:rPr>
          <w:rFonts w:asciiTheme="majorBidi" w:eastAsia="Times New Roman" w:hAnsiTheme="majorBidi" w:cstheme="majorBidi"/>
          <w:b/>
          <w:color w:val="000000"/>
          <w:sz w:val="28"/>
        </w:rPr>
        <w:t xml:space="preserve"> (</w:t>
      </w:r>
      <w:r w:rsidRPr="00BF6C96">
        <w:rPr>
          <w:rFonts w:asciiTheme="majorBidi" w:eastAsia="Times New Roman" w:hAnsiTheme="majorBidi" w:cstheme="majorBidi"/>
          <w:color w:val="000000"/>
          <w:sz w:val="24"/>
        </w:rPr>
        <w:t>Ref. 1</w:t>
      </w:r>
      <w:r w:rsidRPr="00BF6C96">
        <w:rPr>
          <w:rFonts w:asciiTheme="majorBidi" w:eastAsia="Times New Roman" w:hAnsiTheme="majorBidi" w:cstheme="majorBidi"/>
          <w:b/>
          <w:color w:val="000000"/>
          <w:sz w:val="28"/>
        </w:rPr>
        <w:t>)</w:t>
      </w:r>
    </w:p>
    <w:p w14:paraId="7C6F3FCC" w14:textId="77777777" w:rsidR="00BF6C96" w:rsidRPr="00BF6C96" w:rsidRDefault="00BF6C96" w:rsidP="00BF6C96">
      <w:pPr>
        <w:spacing w:after="0" w:line="240" w:lineRule="auto"/>
        <w:rPr>
          <w:rFonts w:asciiTheme="majorBidi" w:eastAsia="Times New Roman" w:hAnsiTheme="majorBidi" w:cstheme="majorBidi"/>
          <w:b/>
          <w:color w:val="000000"/>
          <w:sz w:val="28"/>
        </w:rPr>
      </w:pPr>
    </w:p>
    <w:p w14:paraId="58677B7A" w14:textId="160C517F" w:rsidR="00577A4C" w:rsidRPr="00BF6C96" w:rsidRDefault="00F57BB6">
      <w:pPr>
        <w:spacing w:after="0" w:line="360" w:lineRule="auto"/>
        <w:rPr>
          <w:rFonts w:asciiTheme="majorBidi" w:eastAsia="Georgia" w:hAnsiTheme="majorBidi" w:cstheme="majorBidi"/>
          <w:color w:val="222222"/>
          <w:sz w:val="28"/>
          <w:shd w:val="clear" w:color="auto" w:fill="FFFFFF"/>
        </w:rPr>
      </w:pPr>
      <w:r w:rsidRPr="00BF6C96">
        <w:rPr>
          <w:rFonts w:asciiTheme="majorBidi" w:eastAsia="Georgia" w:hAnsiTheme="majorBidi" w:cstheme="majorBidi"/>
          <w:color w:val="222222"/>
          <w:sz w:val="28"/>
          <w:shd w:val="clear" w:color="auto" w:fill="FFFFFF"/>
        </w:rPr>
        <w:t>An ordinary differential equation (ODE) is an equation that involves some ordinary derivatives (as opposed to </w:t>
      </w:r>
      <w:r w:rsidR="006B6E84" w:rsidRPr="00BF6C96">
        <w:rPr>
          <w:rFonts w:asciiTheme="majorBidi" w:eastAsia="Georgia" w:hAnsiTheme="majorBidi" w:cstheme="majorBidi"/>
          <w:sz w:val="28"/>
          <w:shd w:val="clear" w:color="auto" w:fill="FFFFFF"/>
        </w:rPr>
        <w:t>partial derivatives</w:t>
      </w:r>
      <w:r w:rsidRPr="00BF6C96">
        <w:rPr>
          <w:rFonts w:asciiTheme="majorBidi" w:eastAsia="Georgia" w:hAnsiTheme="majorBidi" w:cstheme="majorBidi"/>
          <w:color w:val="222222"/>
          <w:sz w:val="28"/>
          <w:shd w:val="clear" w:color="auto" w:fill="FFFFFF"/>
        </w:rPr>
        <w:t>) of a function. Often, our goal is to </w:t>
      </w:r>
      <w:r w:rsidRPr="00BF6C96">
        <w:rPr>
          <w:rFonts w:asciiTheme="majorBidi" w:eastAsia="Georgia" w:hAnsiTheme="majorBidi" w:cstheme="majorBidi"/>
          <w:i/>
          <w:color w:val="222222"/>
          <w:sz w:val="28"/>
          <w:shd w:val="clear" w:color="auto" w:fill="FFFFFF"/>
        </w:rPr>
        <w:t>solve</w:t>
      </w:r>
      <w:r w:rsidRPr="00BF6C96">
        <w:rPr>
          <w:rFonts w:asciiTheme="majorBidi" w:eastAsia="Georgia" w:hAnsiTheme="majorBidi" w:cstheme="majorBidi"/>
          <w:color w:val="222222"/>
          <w:sz w:val="28"/>
          <w:shd w:val="clear" w:color="auto" w:fill="FFFFFF"/>
        </w:rPr>
        <w:t> an ODE, i.e., determine what function or functions satisfy the equation.</w:t>
      </w:r>
    </w:p>
    <w:p w14:paraId="14F8D74E" w14:textId="77777777" w:rsidR="00577A4C" w:rsidRPr="00BF6C96" w:rsidRDefault="00F57BB6">
      <w:pPr>
        <w:spacing w:after="0" w:line="360" w:lineRule="auto"/>
        <w:rPr>
          <w:rFonts w:asciiTheme="majorBidi" w:eastAsia="Georgia" w:hAnsiTheme="majorBidi" w:cstheme="majorBidi"/>
          <w:color w:val="222222"/>
          <w:sz w:val="28"/>
          <w:shd w:val="clear" w:color="auto" w:fill="FFFFFF"/>
        </w:rPr>
      </w:pPr>
      <w:r w:rsidRPr="00BF6C96">
        <w:rPr>
          <w:rFonts w:asciiTheme="majorBidi" w:eastAsia="Georgia" w:hAnsiTheme="majorBidi" w:cstheme="majorBidi"/>
          <w:color w:val="222222"/>
          <w:sz w:val="28"/>
          <w:shd w:val="clear" w:color="auto" w:fill="FFFFFF"/>
        </w:rPr>
        <w:t>If you know what the derivative of a function is, how can you find the function itself? You need to find the antiderivative, i.e., you need to integrate. For example, if you are given</w:t>
      </w:r>
    </w:p>
    <w:p w14:paraId="296898F7" w14:textId="37FE275A" w:rsidR="00577A4C" w:rsidRPr="00BF6C96" w:rsidRDefault="003E0F21">
      <w:pPr>
        <w:spacing w:line="240" w:lineRule="auto"/>
        <w:jc w:val="center"/>
        <w:rPr>
          <w:rFonts w:asciiTheme="majorBidi" w:eastAsia="Times New Roman" w:hAnsiTheme="majorBidi" w:cstheme="majorBidi"/>
          <w:sz w:val="28"/>
        </w:rPr>
      </w:pPr>
      <w:r w:rsidRPr="00BF6C96">
        <w:rPr>
          <w:rFonts w:asciiTheme="majorBidi" w:eastAsia="MathJax_Main" w:hAnsiTheme="majorBidi" w:cstheme="majorBidi"/>
          <w:sz w:val="28"/>
        </w:rPr>
        <w:t>d</w:t>
      </w:r>
      <w:r w:rsidR="00F57BB6" w:rsidRPr="00BF6C96">
        <w:rPr>
          <w:rFonts w:asciiTheme="majorBidi" w:eastAsia="MathJax_Math-italic" w:hAnsiTheme="majorBidi" w:cstheme="majorBidi"/>
          <w:sz w:val="28"/>
        </w:rPr>
        <w:t>x</w:t>
      </w:r>
      <w:r w:rsidRPr="00BF6C96">
        <w:rPr>
          <w:rFonts w:asciiTheme="majorBidi" w:eastAsia="MathJax_Math-italic" w:hAnsiTheme="majorBidi" w:cstheme="majorBidi"/>
          <w:sz w:val="28"/>
        </w:rPr>
        <w:t>/</w:t>
      </w:r>
      <w:r w:rsidR="00F57BB6" w:rsidRPr="00BF6C96">
        <w:rPr>
          <w:rFonts w:asciiTheme="majorBidi" w:eastAsia="MathJax_Main" w:hAnsiTheme="majorBidi" w:cstheme="majorBidi"/>
          <w:sz w:val="28"/>
        </w:rPr>
        <w:t>d</w:t>
      </w:r>
      <w:r w:rsidR="00F57BB6" w:rsidRPr="00BF6C96">
        <w:rPr>
          <w:rFonts w:asciiTheme="majorBidi" w:eastAsia="MathJax_Math-italic" w:hAnsiTheme="majorBidi" w:cstheme="majorBidi"/>
          <w:sz w:val="28"/>
        </w:rPr>
        <w:t>t</w:t>
      </w:r>
      <w:r w:rsidR="00F57BB6" w:rsidRPr="00BF6C96">
        <w:rPr>
          <w:rFonts w:asciiTheme="majorBidi" w:eastAsia="MathJax_Main" w:hAnsiTheme="majorBidi" w:cstheme="majorBidi"/>
          <w:sz w:val="28"/>
        </w:rPr>
        <w:t>(</w:t>
      </w:r>
      <w:r w:rsidR="00F57BB6" w:rsidRPr="00BF6C96">
        <w:rPr>
          <w:rFonts w:asciiTheme="majorBidi" w:eastAsia="MathJax_Math-italic" w:hAnsiTheme="majorBidi" w:cstheme="majorBidi"/>
          <w:sz w:val="28"/>
        </w:rPr>
        <w:t>t</w:t>
      </w:r>
      <w:r w:rsidR="00F57BB6" w:rsidRPr="00BF6C96">
        <w:rPr>
          <w:rFonts w:asciiTheme="majorBidi" w:eastAsia="MathJax_Main" w:hAnsiTheme="majorBidi" w:cstheme="majorBidi"/>
          <w:sz w:val="28"/>
        </w:rPr>
        <w:t>)=cos</w:t>
      </w:r>
      <w:r w:rsidR="00F57BB6" w:rsidRPr="00BF6C96">
        <w:rPr>
          <w:rFonts w:asciiTheme="majorBidi" w:eastAsia="MathJax_Math-italic" w:hAnsiTheme="majorBidi" w:cstheme="majorBidi"/>
          <w:sz w:val="28"/>
        </w:rPr>
        <w:t>t</w:t>
      </w:r>
      <w:r w:rsidRPr="00BF6C96">
        <w:rPr>
          <w:rFonts w:asciiTheme="majorBidi" w:eastAsia="Times New Roman" w:hAnsiTheme="majorBidi" w:cstheme="majorBidi"/>
          <w:sz w:val="28"/>
        </w:rPr>
        <w:t xml:space="preserve"> </w:t>
      </w:r>
      <w:r w:rsidR="00F57BB6" w:rsidRPr="00BF6C96">
        <w:rPr>
          <w:rFonts w:asciiTheme="majorBidi" w:eastAsia="Times New Roman" w:hAnsiTheme="majorBidi" w:cstheme="majorBidi"/>
          <w:sz w:val="28"/>
        </w:rPr>
        <w:t>(t)</w:t>
      </w:r>
    </w:p>
    <w:p w14:paraId="2CC0F61A" w14:textId="0C3B2DA2" w:rsidR="00577A4C" w:rsidRPr="00BF6C96" w:rsidRDefault="00F57BB6">
      <w:pPr>
        <w:spacing w:after="0" w:line="240" w:lineRule="auto"/>
        <w:rPr>
          <w:rFonts w:asciiTheme="majorBidi" w:eastAsia="Times New Roman" w:hAnsiTheme="majorBidi" w:cstheme="majorBidi"/>
          <w:sz w:val="28"/>
        </w:rPr>
      </w:pPr>
      <w:r w:rsidRPr="00BF6C96">
        <w:rPr>
          <w:rFonts w:asciiTheme="majorBidi" w:eastAsia="Times New Roman" w:hAnsiTheme="majorBidi" w:cstheme="majorBidi"/>
          <w:sz w:val="28"/>
        </w:rPr>
        <w:t>then what is the function </w:t>
      </w:r>
      <w:r w:rsidRPr="00BF6C96">
        <w:rPr>
          <w:rFonts w:asciiTheme="majorBidi" w:eastAsia="MathJax_Math-italic" w:hAnsiTheme="majorBidi" w:cstheme="majorBidi"/>
          <w:sz w:val="28"/>
        </w:rPr>
        <w:t>x</w:t>
      </w:r>
      <w:r w:rsidRPr="00BF6C96">
        <w:rPr>
          <w:rFonts w:asciiTheme="majorBidi" w:eastAsia="MathJax_Main" w:hAnsiTheme="majorBidi" w:cstheme="majorBidi"/>
          <w:sz w:val="28"/>
        </w:rPr>
        <w:t>(</w:t>
      </w:r>
      <w:r w:rsidRPr="00BF6C96">
        <w:rPr>
          <w:rFonts w:asciiTheme="majorBidi" w:eastAsia="MathJax_Math-italic" w:hAnsiTheme="majorBidi" w:cstheme="majorBidi"/>
          <w:sz w:val="28"/>
        </w:rPr>
        <w:t>t</w:t>
      </w:r>
      <w:r w:rsidRPr="00BF6C96">
        <w:rPr>
          <w:rFonts w:asciiTheme="majorBidi" w:eastAsia="MathJax_Main" w:hAnsiTheme="majorBidi" w:cstheme="majorBidi"/>
          <w:sz w:val="28"/>
        </w:rPr>
        <w:t>)</w:t>
      </w:r>
      <w:r w:rsidRPr="00BF6C96">
        <w:rPr>
          <w:rFonts w:asciiTheme="majorBidi" w:eastAsia="Times New Roman" w:hAnsiTheme="majorBidi" w:cstheme="majorBidi"/>
          <w:sz w:val="28"/>
        </w:rPr>
        <w:t>? Since the antiderivative of cos</w:t>
      </w:r>
      <w:r w:rsidR="00721FEB">
        <w:rPr>
          <w:rFonts w:asciiTheme="majorBidi" w:eastAsia="Times New Roman" w:hAnsiTheme="majorBidi" w:cstheme="majorBidi"/>
          <w:sz w:val="28"/>
        </w:rPr>
        <w:t xml:space="preserve"> </w:t>
      </w:r>
      <w:r w:rsidRPr="00BF6C96">
        <w:rPr>
          <w:rFonts w:asciiTheme="majorBidi" w:eastAsia="Times New Roman" w:hAnsiTheme="majorBidi" w:cstheme="majorBidi"/>
          <w:sz w:val="28"/>
        </w:rPr>
        <w:t>t is </w:t>
      </w:r>
      <w:r w:rsidRPr="00BF6C96">
        <w:rPr>
          <w:rFonts w:asciiTheme="majorBidi" w:eastAsia="MathJax_Main" w:hAnsiTheme="majorBidi" w:cstheme="majorBidi"/>
          <w:sz w:val="28"/>
        </w:rPr>
        <w:t>sin</w:t>
      </w:r>
      <w:r w:rsidR="00721FEB">
        <w:rPr>
          <w:rFonts w:asciiTheme="majorBidi" w:eastAsia="MathJax_Math-italic" w:hAnsiTheme="majorBidi" w:cstheme="majorBidi"/>
          <w:sz w:val="28"/>
        </w:rPr>
        <w:t xml:space="preserve"> </w:t>
      </w:r>
      <w:r w:rsidRPr="00BF6C96">
        <w:rPr>
          <w:rFonts w:asciiTheme="majorBidi" w:eastAsia="Times New Roman" w:hAnsiTheme="majorBidi" w:cstheme="majorBidi"/>
          <w:sz w:val="28"/>
        </w:rPr>
        <w:t>t, then x(t) must be </w:t>
      </w:r>
      <w:r w:rsidRPr="00BF6C96">
        <w:rPr>
          <w:rFonts w:asciiTheme="majorBidi" w:eastAsia="MathJax_Main" w:hAnsiTheme="majorBidi" w:cstheme="majorBidi"/>
          <w:sz w:val="28"/>
        </w:rPr>
        <w:t>sin</w:t>
      </w:r>
      <w:r w:rsidR="00721FEB">
        <w:rPr>
          <w:rFonts w:asciiTheme="majorBidi" w:eastAsia="MathJax_Math-italic" w:hAnsiTheme="majorBidi" w:cstheme="majorBidi"/>
          <w:sz w:val="28"/>
        </w:rPr>
        <w:t xml:space="preserve"> </w:t>
      </w:r>
      <w:r w:rsidRPr="00BF6C96">
        <w:rPr>
          <w:rFonts w:asciiTheme="majorBidi" w:eastAsia="Times New Roman" w:hAnsiTheme="majorBidi" w:cstheme="majorBidi"/>
          <w:sz w:val="28"/>
        </w:rPr>
        <w:t xml:space="preserve">t. Except we forgot one important point: there is always an arbitrary constant that we cannot determine if we only know the derivative. Therefore, all we can </w:t>
      </w:r>
      <w:proofErr w:type="spellStart"/>
      <w:r w:rsidRPr="00BF6C96">
        <w:rPr>
          <w:rFonts w:asciiTheme="majorBidi" w:eastAsia="Times New Roman" w:hAnsiTheme="majorBidi" w:cstheme="majorBidi"/>
          <w:sz w:val="28"/>
        </w:rPr>
        <w:t>detetermine</w:t>
      </w:r>
      <w:proofErr w:type="spellEnd"/>
      <w:r w:rsidRPr="00BF6C96">
        <w:rPr>
          <w:rFonts w:asciiTheme="majorBidi" w:eastAsia="Times New Roman" w:hAnsiTheme="majorBidi" w:cstheme="majorBidi"/>
          <w:sz w:val="28"/>
        </w:rPr>
        <w:t xml:space="preserve"> from the above equation is that</w:t>
      </w:r>
    </w:p>
    <w:p w14:paraId="01AE0A08" w14:textId="383BBAD1" w:rsidR="00577A4C" w:rsidRPr="00BF6C96" w:rsidRDefault="00F57BB6">
      <w:pPr>
        <w:spacing w:line="240" w:lineRule="auto"/>
        <w:jc w:val="center"/>
        <w:rPr>
          <w:rFonts w:asciiTheme="majorBidi" w:eastAsia="Times New Roman" w:hAnsiTheme="majorBidi" w:cstheme="majorBidi"/>
          <w:sz w:val="28"/>
        </w:rPr>
      </w:pPr>
      <w:r w:rsidRPr="00BF6C96">
        <w:rPr>
          <w:rFonts w:asciiTheme="majorBidi" w:eastAsia="MathJax_Math-italic" w:hAnsiTheme="majorBidi" w:cstheme="majorBidi"/>
          <w:sz w:val="28"/>
        </w:rPr>
        <w:t>x</w:t>
      </w:r>
      <w:r w:rsidRPr="00BF6C96">
        <w:rPr>
          <w:rFonts w:asciiTheme="majorBidi" w:eastAsia="MathJax_Main" w:hAnsiTheme="majorBidi" w:cstheme="majorBidi"/>
          <w:sz w:val="28"/>
        </w:rPr>
        <w:t>(</w:t>
      </w:r>
      <w:r w:rsidRPr="00BF6C96">
        <w:rPr>
          <w:rFonts w:asciiTheme="majorBidi" w:eastAsia="MathJax_Math-italic" w:hAnsiTheme="majorBidi" w:cstheme="majorBidi"/>
          <w:sz w:val="28"/>
        </w:rPr>
        <w:t>t</w:t>
      </w:r>
      <w:r w:rsidRPr="00BF6C96">
        <w:rPr>
          <w:rFonts w:asciiTheme="majorBidi" w:eastAsia="MathJax_Main" w:hAnsiTheme="majorBidi" w:cstheme="majorBidi"/>
          <w:sz w:val="28"/>
        </w:rPr>
        <w:t>)</w:t>
      </w:r>
      <w:r w:rsidR="00721FEB">
        <w:rPr>
          <w:rFonts w:asciiTheme="majorBidi" w:eastAsia="MathJax_Main" w:hAnsiTheme="majorBidi" w:cstheme="majorBidi"/>
          <w:sz w:val="28"/>
        </w:rPr>
        <w:t xml:space="preserve"> </w:t>
      </w:r>
      <w:r w:rsidRPr="00BF6C96">
        <w:rPr>
          <w:rFonts w:asciiTheme="majorBidi" w:eastAsia="MathJax_Main" w:hAnsiTheme="majorBidi" w:cstheme="majorBidi"/>
          <w:sz w:val="28"/>
        </w:rPr>
        <w:t>=</w:t>
      </w:r>
      <w:r w:rsidR="00721FEB">
        <w:rPr>
          <w:rFonts w:asciiTheme="majorBidi" w:eastAsia="MathJax_Main" w:hAnsiTheme="majorBidi" w:cstheme="majorBidi"/>
          <w:sz w:val="28"/>
        </w:rPr>
        <w:t xml:space="preserve"> </w:t>
      </w:r>
      <w:r w:rsidRPr="00BF6C96">
        <w:rPr>
          <w:rFonts w:asciiTheme="majorBidi" w:eastAsia="MathJax_Main" w:hAnsiTheme="majorBidi" w:cstheme="majorBidi"/>
          <w:sz w:val="28"/>
        </w:rPr>
        <w:t>sin</w:t>
      </w:r>
      <w:r w:rsidR="00721FEB">
        <w:rPr>
          <w:rFonts w:asciiTheme="majorBidi" w:eastAsia="MathJax_Main" w:hAnsiTheme="majorBidi" w:cstheme="majorBidi"/>
          <w:sz w:val="28"/>
        </w:rPr>
        <w:t xml:space="preserve"> </w:t>
      </w:r>
      <w:r w:rsidRPr="00BF6C96">
        <w:rPr>
          <w:rFonts w:asciiTheme="majorBidi" w:eastAsia="MathJax_Math-italic" w:hAnsiTheme="majorBidi" w:cstheme="majorBidi"/>
          <w:sz w:val="28"/>
        </w:rPr>
        <w:t>t</w:t>
      </w:r>
      <w:r w:rsidR="00721FEB">
        <w:rPr>
          <w:rFonts w:asciiTheme="majorBidi" w:eastAsia="MathJax_Math-italic" w:hAnsiTheme="majorBidi" w:cstheme="majorBidi"/>
          <w:sz w:val="28"/>
        </w:rPr>
        <w:t xml:space="preserve"> </w:t>
      </w:r>
      <w:r w:rsidRPr="00BF6C96">
        <w:rPr>
          <w:rFonts w:asciiTheme="majorBidi" w:eastAsia="MathJax_Main" w:hAnsiTheme="majorBidi" w:cstheme="majorBidi"/>
          <w:sz w:val="28"/>
        </w:rPr>
        <w:t>+</w:t>
      </w:r>
      <w:r w:rsidR="00721FEB">
        <w:rPr>
          <w:rFonts w:asciiTheme="majorBidi" w:eastAsia="MathJax_Main" w:hAnsiTheme="majorBidi" w:cstheme="majorBidi"/>
          <w:sz w:val="28"/>
        </w:rPr>
        <w:t xml:space="preserve"> </w:t>
      </w:r>
      <w:r w:rsidRPr="00BF6C96">
        <w:rPr>
          <w:rFonts w:asciiTheme="majorBidi" w:eastAsia="MathJax_Math-italic" w:hAnsiTheme="majorBidi" w:cstheme="majorBidi"/>
          <w:sz w:val="28"/>
        </w:rPr>
        <w:t>C</w:t>
      </w:r>
      <w:r w:rsidR="00721FEB">
        <w:rPr>
          <w:rFonts w:asciiTheme="majorBidi" w:eastAsia="MathJax_Math-italic" w:hAnsiTheme="majorBidi" w:cstheme="majorBidi"/>
          <w:sz w:val="28"/>
        </w:rPr>
        <w:t xml:space="preserve"> </w:t>
      </w:r>
    </w:p>
    <w:p w14:paraId="0CC38C6E" w14:textId="1ADC3EAE" w:rsidR="00577A4C" w:rsidRPr="00BF6C96" w:rsidRDefault="00F57BB6">
      <w:pPr>
        <w:spacing w:after="0" w:line="240" w:lineRule="auto"/>
        <w:rPr>
          <w:rFonts w:asciiTheme="majorBidi" w:eastAsia="Times New Roman" w:hAnsiTheme="majorBidi" w:cstheme="majorBidi"/>
          <w:sz w:val="28"/>
        </w:rPr>
      </w:pPr>
      <w:r w:rsidRPr="00BF6C96">
        <w:rPr>
          <w:rFonts w:asciiTheme="majorBidi" w:eastAsia="Times New Roman" w:hAnsiTheme="majorBidi" w:cstheme="majorBidi"/>
          <w:sz w:val="28"/>
        </w:rPr>
        <w:t>for some arbitrary constant C. You can verify that indeed </w:t>
      </w:r>
      <w:r w:rsidRPr="00BF6C96">
        <w:rPr>
          <w:rFonts w:asciiTheme="majorBidi" w:eastAsia="MathJax_Math-italic" w:hAnsiTheme="majorBidi" w:cstheme="majorBidi"/>
          <w:sz w:val="28"/>
        </w:rPr>
        <w:t>x</w:t>
      </w:r>
      <w:r w:rsidRPr="00BF6C96">
        <w:rPr>
          <w:rFonts w:asciiTheme="majorBidi" w:eastAsia="MathJax_Main" w:hAnsiTheme="majorBidi" w:cstheme="majorBidi"/>
          <w:sz w:val="28"/>
        </w:rPr>
        <w:t>(</w:t>
      </w:r>
      <w:r w:rsidRPr="00BF6C96">
        <w:rPr>
          <w:rFonts w:asciiTheme="majorBidi" w:eastAsia="MathJax_Math-italic" w:hAnsiTheme="majorBidi" w:cstheme="majorBidi"/>
          <w:sz w:val="28"/>
        </w:rPr>
        <w:t>t</w:t>
      </w:r>
      <w:r w:rsidRPr="00BF6C96">
        <w:rPr>
          <w:rFonts w:asciiTheme="majorBidi" w:eastAsia="MathJax_Main" w:hAnsiTheme="majorBidi" w:cstheme="majorBidi"/>
          <w:sz w:val="28"/>
        </w:rPr>
        <w:t>)</w:t>
      </w:r>
      <w:r w:rsidRPr="00BF6C96">
        <w:rPr>
          <w:rFonts w:asciiTheme="majorBidi" w:eastAsia="Times New Roman" w:hAnsiTheme="majorBidi" w:cstheme="majorBidi"/>
          <w:sz w:val="28"/>
        </w:rPr>
        <w:t> satisfies the equation </w:t>
      </w:r>
      <w:r w:rsidRPr="00BF6C96">
        <w:rPr>
          <w:rFonts w:asciiTheme="majorBidi" w:eastAsia="MathJax_Main" w:hAnsiTheme="majorBidi" w:cstheme="majorBidi"/>
          <w:sz w:val="28"/>
        </w:rPr>
        <w:t>d</w:t>
      </w:r>
      <w:r w:rsidRPr="00BF6C96">
        <w:rPr>
          <w:rFonts w:asciiTheme="majorBidi" w:eastAsia="MathJax_Math-italic" w:hAnsiTheme="majorBidi" w:cstheme="majorBidi"/>
          <w:sz w:val="28"/>
        </w:rPr>
        <w:t>x</w:t>
      </w:r>
      <w:r w:rsidR="00721FEB">
        <w:rPr>
          <w:rFonts w:asciiTheme="majorBidi" w:eastAsia="MathJax_Math-italic" w:hAnsiTheme="majorBidi" w:cstheme="majorBidi"/>
          <w:sz w:val="28"/>
        </w:rPr>
        <w:t>/</w:t>
      </w:r>
      <w:r w:rsidRPr="00BF6C96">
        <w:rPr>
          <w:rFonts w:asciiTheme="majorBidi" w:eastAsia="MathJax_Main" w:hAnsiTheme="majorBidi" w:cstheme="majorBidi"/>
          <w:sz w:val="28"/>
        </w:rPr>
        <w:t>d</w:t>
      </w:r>
      <w:r w:rsidRPr="00BF6C96">
        <w:rPr>
          <w:rFonts w:asciiTheme="majorBidi" w:eastAsia="MathJax_Math-italic" w:hAnsiTheme="majorBidi" w:cstheme="majorBidi"/>
          <w:sz w:val="28"/>
        </w:rPr>
        <w:t>t</w:t>
      </w:r>
      <w:r w:rsidRPr="00BF6C96">
        <w:rPr>
          <w:rFonts w:asciiTheme="majorBidi" w:eastAsia="MathJax_Main" w:hAnsiTheme="majorBidi" w:cstheme="majorBidi"/>
          <w:sz w:val="28"/>
        </w:rPr>
        <w:t>=cos</w:t>
      </w:r>
      <w:r w:rsidR="00721FEB">
        <w:rPr>
          <w:rFonts w:asciiTheme="majorBidi" w:eastAsia="MathJax_Main" w:hAnsiTheme="majorBidi" w:cstheme="majorBidi"/>
          <w:sz w:val="28"/>
        </w:rPr>
        <w:t xml:space="preserve"> </w:t>
      </w:r>
      <w:r w:rsidRPr="00BF6C96">
        <w:rPr>
          <w:rFonts w:asciiTheme="majorBidi" w:eastAsia="MathJax_Math-italic" w:hAnsiTheme="majorBidi" w:cstheme="majorBidi"/>
          <w:sz w:val="28"/>
        </w:rPr>
        <w:t>t</w:t>
      </w:r>
      <w:r w:rsidR="00721FEB">
        <w:rPr>
          <w:rFonts w:asciiTheme="majorBidi" w:eastAsia="Times New Roman" w:hAnsiTheme="majorBidi" w:cstheme="majorBidi"/>
          <w:sz w:val="28"/>
        </w:rPr>
        <w:t>.</w:t>
      </w:r>
    </w:p>
    <w:p w14:paraId="44EF224B" w14:textId="77777777" w:rsidR="00577A4C" w:rsidRPr="00BF6C96" w:rsidRDefault="00F57BB6">
      <w:pPr>
        <w:spacing w:before="360" w:after="0" w:line="360" w:lineRule="auto"/>
        <w:rPr>
          <w:rFonts w:asciiTheme="majorBidi" w:eastAsia="Georgia" w:hAnsiTheme="majorBidi" w:cstheme="majorBidi"/>
          <w:color w:val="222222"/>
          <w:sz w:val="28"/>
          <w:shd w:val="clear" w:color="auto" w:fill="FFFFFF"/>
        </w:rPr>
      </w:pPr>
      <w:r w:rsidRPr="00BF6C96">
        <w:rPr>
          <w:rFonts w:asciiTheme="majorBidi" w:eastAsia="Georgia" w:hAnsiTheme="majorBidi" w:cstheme="majorBidi"/>
          <w:color w:val="222222"/>
          <w:sz w:val="28"/>
          <w:shd w:val="clear" w:color="auto" w:fill="FFFFFF"/>
        </w:rPr>
        <w:t>In general, solving an ODE is more complicated than simple integration. Even so, the basic principle is always integration, as we need to go from derivative to function. Usually, the difficult part is determining what integration we need to do.</w:t>
      </w:r>
    </w:p>
    <w:p w14:paraId="250368E9" w14:textId="77777777" w:rsidR="00577A4C" w:rsidRPr="00BF6C96" w:rsidRDefault="00577A4C">
      <w:pPr>
        <w:spacing w:after="0" w:line="240" w:lineRule="auto"/>
        <w:rPr>
          <w:rFonts w:asciiTheme="majorBidi" w:eastAsia="Times New Roman" w:hAnsiTheme="majorBidi" w:cstheme="majorBidi"/>
          <w:color w:val="000000"/>
          <w:sz w:val="24"/>
        </w:rPr>
      </w:pPr>
    </w:p>
    <w:p w14:paraId="0EDC7CC0" w14:textId="77777777" w:rsidR="00577A4C" w:rsidRPr="00BF6C96" w:rsidRDefault="00577A4C">
      <w:pPr>
        <w:spacing w:after="0" w:line="240" w:lineRule="auto"/>
        <w:rPr>
          <w:rFonts w:asciiTheme="majorBidi" w:eastAsia="Times New Roman" w:hAnsiTheme="majorBidi" w:cstheme="majorBidi"/>
          <w:color w:val="000000"/>
          <w:sz w:val="24"/>
        </w:rPr>
      </w:pPr>
    </w:p>
    <w:p w14:paraId="4331B680" w14:textId="1BA42D6D" w:rsidR="00E629EE" w:rsidRDefault="00E629EE">
      <w:pPr>
        <w:spacing w:before="120" w:after="120" w:line="240" w:lineRule="auto"/>
        <w:rPr>
          <w:rFonts w:asciiTheme="majorBidi" w:eastAsia="Times New Roman" w:hAnsiTheme="majorBidi" w:cstheme="majorBidi"/>
          <w:b/>
          <w:color w:val="000000"/>
          <w:sz w:val="28"/>
        </w:rPr>
      </w:pPr>
    </w:p>
    <w:p w14:paraId="046F6EF7" w14:textId="77777777" w:rsidR="00E629EE" w:rsidRDefault="00E629EE">
      <w:pPr>
        <w:spacing w:before="120" w:after="120" w:line="240" w:lineRule="auto"/>
        <w:rPr>
          <w:rFonts w:asciiTheme="majorBidi" w:eastAsia="Times New Roman" w:hAnsiTheme="majorBidi" w:cstheme="majorBidi"/>
          <w:color w:val="000000"/>
          <w:sz w:val="28"/>
        </w:rPr>
      </w:pPr>
    </w:p>
    <w:p w14:paraId="651EA880" w14:textId="77777777" w:rsidR="00E629EE" w:rsidRDefault="00E629EE" w:rsidP="00E629EE">
      <w:pPr>
        <w:pStyle w:val="Default"/>
      </w:pPr>
    </w:p>
    <w:p w14:paraId="643326AA" w14:textId="77777777" w:rsidR="00E629EE" w:rsidRPr="00E629EE" w:rsidRDefault="00E629EE" w:rsidP="00A46957">
      <w:pPr>
        <w:pStyle w:val="Default"/>
        <w:jc w:val="both"/>
        <w:rPr>
          <w:b/>
          <w:bCs/>
          <w:sz w:val="28"/>
          <w:szCs w:val="28"/>
        </w:rPr>
      </w:pPr>
      <w:r>
        <w:t xml:space="preserve"> </w:t>
      </w:r>
    </w:p>
    <w:p w14:paraId="195F44BE" w14:textId="67A2F2A6" w:rsidR="00E629EE" w:rsidRPr="00E629EE" w:rsidRDefault="00E629EE" w:rsidP="00E629EE">
      <w:pPr>
        <w:pStyle w:val="Default"/>
        <w:rPr>
          <w:b/>
          <w:bCs/>
          <w:sz w:val="28"/>
          <w:szCs w:val="28"/>
        </w:rPr>
      </w:pPr>
      <w:r w:rsidRPr="003E7297">
        <w:rPr>
          <w:b/>
          <w:bCs/>
          <w:sz w:val="32"/>
          <w:szCs w:val="32"/>
        </w:rPr>
        <w:t>List essential equations to solve initial value problem using Laplace transform</w:t>
      </w:r>
      <w:r w:rsidR="00D173A1">
        <w:rPr>
          <w:rFonts w:hint="cs"/>
          <w:b/>
          <w:bCs/>
          <w:sz w:val="28"/>
          <w:szCs w:val="28"/>
          <w:rtl/>
        </w:rPr>
        <w:t xml:space="preserve"> </w:t>
      </w:r>
      <w:r w:rsidR="00D173A1" w:rsidRPr="00D173A1">
        <w:t>(Ref. 2)</w:t>
      </w:r>
    </w:p>
    <w:p w14:paraId="0E49306F" w14:textId="77777777" w:rsidR="00A46957" w:rsidRPr="00A46957" w:rsidRDefault="006B46D8">
      <w:pPr>
        <w:spacing w:before="120" w:after="120" w:line="240" w:lineRule="auto"/>
        <w:rPr>
          <w:rFonts w:asciiTheme="majorBidi" w:hAnsiTheme="majorBidi" w:cstheme="majorBidi"/>
        </w:rPr>
      </w:pPr>
      <w:r>
        <w:br w:type="textWrapping" w:clear="all"/>
      </w:r>
    </w:p>
    <w:tbl>
      <w:tblPr>
        <w:tblStyle w:val="TableGrid"/>
        <w:tblW w:w="0" w:type="auto"/>
        <w:tblLook w:val="04A0" w:firstRow="1" w:lastRow="0" w:firstColumn="1" w:lastColumn="0" w:noHBand="0" w:noVBand="1"/>
      </w:tblPr>
      <w:tblGrid>
        <w:gridCol w:w="4788"/>
        <w:gridCol w:w="4788"/>
      </w:tblGrid>
      <w:tr w:rsidR="00A46957" w14:paraId="21E40DB9" w14:textId="77777777" w:rsidTr="00352269">
        <w:tc>
          <w:tcPr>
            <w:tcW w:w="4788" w:type="dxa"/>
            <w:vAlign w:val="center"/>
          </w:tcPr>
          <w:p w14:paraId="20981C87" w14:textId="740D4690" w:rsidR="00A46957" w:rsidRPr="00A46957" w:rsidRDefault="00A46957" w:rsidP="00A46957">
            <w:pPr>
              <w:spacing w:before="120" w:after="120"/>
              <w:jc w:val="center"/>
              <w:rPr>
                <w:rFonts w:asciiTheme="majorBidi" w:eastAsia="FangSong" w:hAnsiTheme="majorBidi" w:cstheme="majorBidi"/>
                <w:b/>
                <w:bCs/>
                <w:sz w:val="28"/>
                <w:szCs w:val="28"/>
              </w:rPr>
            </w:pPr>
            <w:r w:rsidRPr="00A46957">
              <w:rPr>
                <w:rStyle w:val="mjx-char"/>
                <w:rFonts w:asciiTheme="majorBidi" w:eastAsia="FangSong" w:hAnsiTheme="majorBidi" w:cstheme="majorBidi"/>
                <w:b/>
                <w:bCs/>
                <w:color w:val="000000"/>
                <w:sz w:val="28"/>
                <w:szCs w:val="28"/>
                <w:bdr w:val="none" w:sz="0" w:space="0" w:color="auto" w:frame="1"/>
              </w:rPr>
              <w:t>f(t)=</w:t>
            </w:r>
            <m:oMath>
              <m:r>
                <w:rPr>
                  <w:rFonts w:ascii="Cambria Math" w:hAnsi="Cambria Math" w:cstheme="majorBidi"/>
                  <w:sz w:val="28"/>
                  <w:szCs w:val="28"/>
                </w:rPr>
                <m:t xml:space="preserve"> </m:t>
              </m:r>
              <m:sSup>
                <m:sSupPr>
                  <m:ctrlPr>
                    <w:rPr>
                      <w:rFonts w:ascii="Cambria Math" w:hAnsi="Cambria Math" w:cstheme="majorBidi"/>
                      <w:i/>
                      <w:sz w:val="28"/>
                      <w:szCs w:val="28"/>
                    </w:rPr>
                  </m:ctrlPr>
                </m:sSupPr>
                <m:e>
                  <m:r>
                    <w:rPr>
                      <w:rFonts w:ascii="Cambria Math" w:hAnsi="Cambria Math" w:cstheme="majorBidi"/>
                      <w:sz w:val="28"/>
                      <w:szCs w:val="28"/>
                    </w:rPr>
                    <m:t>L</m:t>
                  </m:r>
                </m:e>
                <m:sup>
                  <m:r>
                    <w:rPr>
                      <w:rFonts w:ascii="Cambria Math" w:hAnsi="Cambria Math" w:cstheme="majorBidi"/>
                      <w:sz w:val="28"/>
                      <w:szCs w:val="28"/>
                    </w:rPr>
                    <m:t>-1</m:t>
                  </m:r>
                </m:sup>
              </m:sSup>
            </m:oMath>
            <w:r w:rsidRPr="00A46957">
              <w:rPr>
                <w:rStyle w:val="mjx-char"/>
                <w:rFonts w:asciiTheme="majorBidi" w:eastAsia="FangSong" w:hAnsiTheme="majorBidi" w:cstheme="majorBidi"/>
                <w:b/>
                <w:bCs/>
                <w:color w:val="000000"/>
                <w:sz w:val="28"/>
                <w:szCs w:val="28"/>
                <w:bdr w:val="none" w:sz="0" w:space="0" w:color="auto" w:frame="1"/>
              </w:rPr>
              <w:t>{F(s)}</w:t>
            </w:r>
          </w:p>
        </w:tc>
        <w:tc>
          <w:tcPr>
            <w:tcW w:w="4788" w:type="dxa"/>
            <w:vAlign w:val="center"/>
          </w:tcPr>
          <w:p w14:paraId="068B1CFF" w14:textId="0797844F" w:rsidR="00A46957" w:rsidRPr="00A46957" w:rsidRDefault="00A46957" w:rsidP="00A46957">
            <w:pPr>
              <w:spacing w:before="120" w:after="120"/>
              <w:jc w:val="center"/>
              <w:rPr>
                <w:rFonts w:asciiTheme="majorBidi" w:eastAsia="FangSong" w:hAnsiTheme="majorBidi" w:cstheme="majorBidi"/>
                <w:b/>
                <w:bCs/>
                <w:sz w:val="28"/>
                <w:szCs w:val="28"/>
              </w:rPr>
            </w:pPr>
            <w:r w:rsidRPr="00A46957">
              <w:rPr>
                <w:rStyle w:val="mjx-char"/>
                <w:rFonts w:asciiTheme="majorBidi" w:eastAsia="FangSong" w:hAnsiTheme="majorBidi" w:cstheme="majorBidi"/>
                <w:b/>
                <w:bCs/>
                <w:color w:val="000000"/>
                <w:sz w:val="28"/>
                <w:szCs w:val="28"/>
                <w:bdr w:val="none" w:sz="0" w:space="0" w:color="auto" w:frame="1"/>
              </w:rPr>
              <w:t>F(s)=L{f(t)}</w:t>
            </w:r>
          </w:p>
        </w:tc>
      </w:tr>
      <w:tr w:rsidR="00A46957" w14:paraId="556C3B75" w14:textId="77777777" w:rsidTr="00A46957">
        <w:tc>
          <w:tcPr>
            <w:tcW w:w="4788" w:type="dxa"/>
          </w:tcPr>
          <w:p w14:paraId="44EF36B1" w14:textId="43C6BE9C" w:rsidR="00A46957" w:rsidRPr="003021B2" w:rsidRDefault="00A46957" w:rsidP="00A46957">
            <w:pPr>
              <w:pStyle w:val="ListParagraph"/>
              <w:numPr>
                <w:ilvl w:val="0"/>
                <w:numId w:val="2"/>
              </w:numPr>
              <w:spacing w:before="120" w:after="120"/>
              <w:rPr>
                <w:rFonts w:asciiTheme="majorBidi" w:hAnsiTheme="majorBidi" w:cstheme="majorBidi"/>
                <w:sz w:val="28"/>
                <w:szCs w:val="28"/>
              </w:rPr>
            </w:pPr>
            <w:r w:rsidRPr="003021B2">
              <w:rPr>
                <w:rFonts w:asciiTheme="majorBidi" w:hAnsiTheme="majorBidi" w:cstheme="majorBidi"/>
                <w:color w:val="000000"/>
                <w:sz w:val="28"/>
                <w:szCs w:val="28"/>
                <w:shd w:val="clear" w:color="auto" w:fill="FFFFFF"/>
              </w:rPr>
              <w:t>1</w:t>
            </w:r>
          </w:p>
        </w:tc>
        <w:tc>
          <w:tcPr>
            <w:tcW w:w="4788" w:type="dxa"/>
          </w:tcPr>
          <w:p w14:paraId="2811FEE4" w14:textId="72FF6DAC" w:rsidR="00A46957" w:rsidRPr="003021B2" w:rsidRDefault="003021B2" w:rsidP="00A46957">
            <w:pPr>
              <w:spacing w:before="120" w:after="120"/>
              <w:jc w:val="center"/>
              <w:rPr>
                <w:rFonts w:asciiTheme="majorBidi" w:hAnsiTheme="majorBidi" w:cstheme="majorBidi"/>
                <w:sz w:val="28"/>
                <w:szCs w:val="28"/>
              </w:rPr>
            </w:pPr>
            <m:oMathPara>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s</m:t>
                    </m:r>
                  </m:den>
                </m:f>
              </m:oMath>
            </m:oMathPara>
          </w:p>
        </w:tc>
      </w:tr>
      <w:tr w:rsidR="00A46957" w14:paraId="0D0DAFC8" w14:textId="77777777" w:rsidTr="00A46957">
        <w:tc>
          <w:tcPr>
            <w:tcW w:w="4788" w:type="dxa"/>
          </w:tcPr>
          <w:p w14:paraId="3431CE0C" w14:textId="427537B0" w:rsidR="00A46957" w:rsidRPr="003021B2" w:rsidRDefault="003021B2" w:rsidP="00A46957">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at</m:t>
                  </m:r>
                </m:sup>
              </m:sSup>
            </m:oMath>
          </w:p>
        </w:tc>
        <w:tc>
          <w:tcPr>
            <w:tcW w:w="4788" w:type="dxa"/>
          </w:tcPr>
          <w:p w14:paraId="75BA7454" w14:textId="27CBB0F5" w:rsidR="00A46957" w:rsidRPr="003021B2" w:rsidRDefault="003021B2" w:rsidP="003021B2">
            <w:pPr>
              <w:spacing w:before="120" w:after="120"/>
              <w:jc w:val="center"/>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s-a</m:t>
                    </m:r>
                  </m:den>
                </m:f>
              </m:oMath>
            </m:oMathPara>
          </w:p>
        </w:tc>
      </w:tr>
      <w:tr w:rsidR="00A46957" w14:paraId="63BA4D7B" w14:textId="77777777" w:rsidTr="00A46957">
        <w:tc>
          <w:tcPr>
            <w:tcW w:w="4788" w:type="dxa"/>
          </w:tcPr>
          <w:p w14:paraId="611D4978" w14:textId="47C7A5CD" w:rsidR="00A46957" w:rsidRPr="003021B2" w:rsidRDefault="003021B2" w:rsidP="003021B2">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t</m:t>
                  </m:r>
                </m:e>
                <m:sup>
                  <m:r>
                    <w:rPr>
                      <w:rFonts w:ascii="Cambria Math" w:hAnsi="Cambria Math" w:cstheme="majorBidi"/>
                      <w:sz w:val="28"/>
                      <w:szCs w:val="28"/>
                    </w:rPr>
                    <m:t>n</m:t>
                  </m:r>
                </m:sup>
              </m:sSup>
            </m:oMath>
            <w:proofErr w:type="gramStart"/>
            <w:r w:rsidRPr="003021B2">
              <w:rPr>
                <w:rStyle w:val="mjx-char"/>
                <w:rFonts w:asciiTheme="majorBidi" w:hAnsiTheme="majorBidi" w:cstheme="majorBidi"/>
                <w:color w:val="000000"/>
                <w:sz w:val="28"/>
                <w:szCs w:val="28"/>
                <w:shd w:val="clear" w:color="auto" w:fill="FFFFFF"/>
              </w:rPr>
              <w:t>,n</w:t>
            </w:r>
            <w:proofErr w:type="gramEnd"/>
            <w:r w:rsidRPr="003021B2">
              <w:rPr>
                <w:rStyle w:val="mjx-char"/>
                <w:rFonts w:asciiTheme="majorBidi" w:hAnsiTheme="majorBidi" w:cstheme="majorBidi"/>
                <w:color w:val="000000"/>
                <w:sz w:val="28"/>
                <w:szCs w:val="28"/>
                <w:shd w:val="clear" w:color="auto" w:fill="FFFFFF"/>
              </w:rPr>
              <w:t>=1,2,3,…</w:t>
            </w:r>
          </w:p>
        </w:tc>
        <w:tc>
          <w:tcPr>
            <w:tcW w:w="4788" w:type="dxa"/>
          </w:tcPr>
          <w:p w14:paraId="3B987B2D" w14:textId="3E87D09B" w:rsidR="00A46957" w:rsidRPr="003021B2" w:rsidRDefault="003021B2" w:rsidP="003021B2">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n!</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n+1</m:t>
                        </m:r>
                      </m:sup>
                    </m:sSup>
                  </m:den>
                </m:f>
              </m:oMath>
            </m:oMathPara>
          </w:p>
        </w:tc>
      </w:tr>
      <w:tr w:rsidR="00A46957" w14:paraId="520870A5" w14:textId="77777777" w:rsidTr="003021B2">
        <w:trPr>
          <w:trHeight w:val="962"/>
        </w:trPr>
        <w:tc>
          <w:tcPr>
            <w:tcW w:w="4788" w:type="dxa"/>
          </w:tcPr>
          <w:p w14:paraId="7D3B433E" w14:textId="3572CFB4" w:rsidR="00A46957" w:rsidRPr="003021B2" w:rsidRDefault="003021B2" w:rsidP="003021B2">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t</m:t>
                  </m:r>
                </m:e>
                <m:sup>
                  <m:r>
                    <w:rPr>
                      <w:rFonts w:ascii="Cambria Math" w:hAnsi="Cambria Math" w:cstheme="majorBidi"/>
                      <w:sz w:val="28"/>
                      <w:szCs w:val="28"/>
                    </w:rPr>
                    <m:t>p</m:t>
                  </m:r>
                </m:sup>
              </m:sSup>
              <m:r>
                <w:rPr>
                  <w:rFonts w:ascii="Cambria Math" w:hAnsi="Cambria Math" w:cstheme="majorBidi"/>
                  <w:sz w:val="28"/>
                  <w:szCs w:val="28"/>
                </w:rPr>
                <m:t xml:space="preserve">, </m:t>
              </m:r>
              <m:r>
                <m:rPr>
                  <m:sty m:val="p"/>
                </m:rPr>
                <w:rPr>
                  <w:rFonts w:ascii="Cambria Math" w:hAnsi="Cambria Math" w:cstheme="majorBidi"/>
                  <w:color w:val="000000"/>
                  <w:sz w:val="27"/>
                  <w:szCs w:val="27"/>
                  <w:shd w:val="clear" w:color="auto" w:fill="FFFFFF"/>
                </w:rPr>
                <m:t> </m:t>
              </m:r>
              <m:r>
                <m:rPr>
                  <m:sty m:val="p"/>
                </m:rPr>
                <w:rPr>
                  <w:rStyle w:val="mjx-char"/>
                  <w:rFonts w:ascii="Cambria Math" w:hAnsi="Cambria Math" w:cstheme="majorBidi"/>
                  <w:color w:val="000000"/>
                  <w:sz w:val="28"/>
                  <w:szCs w:val="28"/>
                  <w:bdr w:val="none" w:sz="0" w:space="0" w:color="auto" w:frame="1"/>
                  <w:shd w:val="clear" w:color="auto" w:fill="FFFFFF"/>
                </w:rPr>
                <m:t>p&gt;-1</m:t>
              </m:r>
            </m:oMath>
          </w:p>
        </w:tc>
        <w:tc>
          <w:tcPr>
            <w:tcW w:w="4788" w:type="dxa"/>
          </w:tcPr>
          <w:p w14:paraId="658FA060" w14:textId="2089B6CA" w:rsidR="00A46957" w:rsidRPr="003021B2" w:rsidRDefault="003021B2">
            <w:pPr>
              <w:spacing w:before="120" w:after="120"/>
              <w:rPr>
                <w:rFonts w:asciiTheme="majorBidi" w:hAnsiTheme="majorBidi" w:cstheme="majorBidi"/>
              </w:rPr>
            </w:pPr>
            <m:oMathPara>
              <m:oMath>
                <m:f>
                  <m:fPr>
                    <m:ctrlPr>
                      <w:rPr>
                        <w:rFonts w:ascii="Cambria Math" w:hAnsi="Cambria Math" w:cstheme="majorBidi"/>
                        <w:i/>
                        <w:sz w:val="28"/>
                        <w:szCs w:val="28"/>
                      </w:rPr>
                    </m:ctrlPr>
                  </m:fPr>
                  <m:num>
                    <m:r>
                      <m:rPr>
                        <m:sty m:val="p"/>
                      </m:rPr>
                      <w:rPr>
                        <w:rStyle w:val="mjx-char"/>
                        <w:rFonts w:ascii="Cambria Math" w:hAnsi="Cambria Math" w:cstheme="majorBidi"/>
                        <w:color w:val="000000"/>
                        <w:sz w:val="28"/>
                        <w:szCs w:val="28"/>
                        <w:shd w:val="clear" w:color="auto" w:fill="FFFFFF"/>
                      </w:rPr>
                      <m:t>Γ</m:t>
                    </m:r>
                    <m:d>
                      <m:dPr>
                        <m:ctrlPr>
                          <w:rPr>
                            <w:rStyle w:val="mjx-char"/>
                            <w:rFonts w:ascii="Cambria Math" w:hAnsi="Cambria Math" w:cstheme="majorBidi"/>
                            <w:color w:val="000000"/>
                            <w:sz w:val="28"/>
                            <w:szCs w:val="28"/>
                            <w:shd w:val="clear" w:color="auto" w:fill="FFFFFF"/>
                          </w:rPr>
                        </m:ctrlPr>
                      </m:dPr>
                      <m:e>
                        <m:r>
                          <m:rPr>
                            <m:sty m:val="p"/>
                          </m:rPr>
                          <w:rPr>
                            <w:rStyle w:val="mjx-char"/>
                            <w:rFonts w:ascii="Cambria Math" w:hAnsi="Cambria Math" w:cstheme="majorBidi"/>
                            <w:color w:val="000000"/>
                            <w:sz w:val="28"/>
                            <w:szCs w:val="28"/>
                            <w:shd w:val="clear" w:color="auto" w:fill="FFFFFF"/>
                          </w:rPr>
                          <m:t>p+1</m:t>
                        </m:r>
                      </m:e>
                    </m:d>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p+1</m:t>
                        </m:r>
                      </m:sup>
                    </m:sSup>
                  </m:den>
                </m:f>
                <m:r>
                  <w:rPr>
                    <w:rFonts w:ascii="Cambria Math" w:hAnsi="Cambria Math" w:cstheme="majorBidi"/>
                    <w:sz w:val="28"/>
                    <w:szCs w:val="28"/>
                  </w:rPr>
                  <w:br/>
                </m:r>
              </m:oMath>
            </m:oMathPara>
          </w:p>
        </w:tc>
      </w:tr>
      <w:tr w:rsidR="00A46957" w14:paraId="64E6591C" w14:textId="77777777" w:rsidTr="00A46957">
        <w:tc>
          <w:tcPr>
            <w:tcW w:w="4788" w:type="dxa"/>
          </w:tcPr>
          <w:p w14:paraId="28D647C1" w14:textId="07F0B2B5" w:rsidR="00A46957" w:rsidRPr="003021B2" w:rsidRDefault="0018008C" w:rsidP="003021B2">
            <w:pPr>
              <w:pStyle w:val="ListParagraph"/>
              <w:numPr>
                <w:ilvl w:val="0"/>
                <w:numId w:val="2"/>
              </w:numPr>
              <w:spacing w:before="120" w:after="120"/>
              <w:rPr>
                <w:rFonts w:asciiTheme="majorBidi" w:hAnsiTheme="majorBidi" w:cstheme="majorBidi"/>
              </w:rPr>
            </w:pPr>
            <m:oMath>
              <m:rad>
                <m:radPr>
                  <m:degHide m:val="1"/>
                  <m:ctrlPr>
                    <w:rPr>
                      <w:rFonts w:ascii="Cambria Math" w:hAnsi="Cambria Math" w:cstheme="majorBidi"/>
                      <w:i/>
                      <w:sz w:val="28"/>
                      <w:szCs w:val="28"/>
                    </w:rPr>
                  </m:ctrlPr>
                </m:radPr>
                <m:deg/>
                <m:e>
                  <m:r>
                    <w:rPr>
                      <w:rFonts w:ascii="Cambria Math" w:hAnsi="Cambria Math" w:cstheme="majorBidi"/>
                      <w:sz w:val="28"/>
                      <w:szCs w:val="28"/>
                    </w:rPr>
                    <m:t>t</m:t>
                  </m:r>
                </m:e>
              </m:rad>
            </m:oMath>
          </w:p>
        </w:tc>
        <w:tc>
          <w:tcPr>
            <w:tcW w:w="4788" w:type="dxa"/>
          </w:tcPr>
          <w:p w14:paraId="3F8B7A79" w14:textId="373881DB" w:rsidR="00A46957" w:rsidRDefault="003021B2">
            <w:pPr>
              <w:spacing w:before="120" w:after="120"/>
              <w:rPr>
                <w:rFonts w:asciiTheme="majorBidi" w:hAnsiTheme="majorBidi" w:cstheme="majorBidi"/>
              </w:rPr>
            </w:pPr>
            <m:oMathPara>
              <m:oMath>
                <m:f>
                  <m:fPr>
                    <m:ctrlPr>
                      <w:rPr>
                        <w:rFonts w:ascii="Cambria Math" w:hAnsi="Cambria Math" w:cstheme="majorBidi"/>
                        <w:i/>
                        <w:sz w:val="28"/>
                        <w:szCs w:val="28"/>
                      </w:rPr>
                    </m:ctrlPr>
                  </m:fPr>
                  <m:num>
                    <m:rad>
                      <m:radPr>
                        <m:degHide m:val="1"/>
                        <m:ctrlPr>
                          <w:rPr>
                            <w:rFonts w:ascii="Cambria Math" w:hAnsi="Cambria Math" w:cstheme="majorBidi"/>
                            <w:i/>
                            <w:sz w:val="28"/>
                            <w:szCs w:val="28"/>
                          </w:rPr>
                        </m:ctrlPr>
                      </m:radPr>
                      <m:deg/>
                      <m:e>
                        <m:r>
                          <m:rPr>
                            <m:sty m:val="p"/>
                          </m:rPr>
                          <w:rPr>
                            <w:rFonts w:ascii="Cambria Math" w:hAnsi="Cambria Math"/>
                            <w:color w:val="000000"/>
                            <w:sz w:val="28"/>
                            <w:szCs w:val="28"/>
                            <w:shd w:val="clear" w:color="auto" w:fill="FFFFFF"/>
                          </w:rPr>
                          <m:t>π</m:t>
                        </m:r>
                      </m:e>
                    </m:rad>
                  </m:num>
                  <m:den>
                    <m:r>
                      <w:rPr>
                        <w:rFonts w:ascii="Cambria Math" w:hAnsi="Cambria Math" w:cstheme="majorBidi"/>
                        <w:sz w:val="28"/>
                        <w:szCs w:val="28"/>
                      </w:rPr>
                      <m:t>2</m:t>
                    </m:r>
                    <m:sSup>
                      <m:sSupPr>
                        <m:ctrlPr>
                          <w:rPr>
                            <w:rFonts w:ascii="Cambria Math" w:hAnsi="Cambria Math" w:cstheme="majorBidi"/>
                            <w:i/>
                            <w:sz w:val="28"/>
                            <w:szCs w:val="28"/>
                          </w:rPr>
                        </m:ctrlPr>
                      </m:sSupPr>
                      <m:e>
                        <m:r>
                          <w:rPr>
                            <w:rFonts w:ascii="Cambria Math" w:hAnsi="Cambria Math" w:cstheme="majorBidi"/>
                            <w:sz w:val="28"/>
                            <w:szCs w:val="28"/>
                          </w:rPr>
                          <m:t>s</m:t>
                        </m:r>
                      </m:e>
                      <m:sup>
                        <m:f>
                          <m:fPr>
                            <m:ctrlPr>
                              <w:rPr>
                                <w:rFonts w:ascii="Cambria Math" w:hAnsi="Cambria Math" w:cstheme="majorBidi"/>
                                <w:i/>
                                <w:sz w:val="28"/>
                                <w:szCs w:val="28"/>
                              </w:rPr>
                            </m:ctrlPr>
                          </m:fPr>
                          <m:num>
                            <m:r>
                              <w:rPr>
                                <w:rFonts w:ascii="Cambria Math" w:hAnsi="Cambria Math" w:cstheme="majorBidi"/>
                                <w:sz w:val="28"/>
                                <w:szCs w:val="28"/>
                              </w:rPr>
                              <m:t>3</m:t>
                            </m:r>
                          </m:num>
                          <m:den>
                            <m:r>
                              <w:rPr>
                                <w:rFonts w:ascii="Cambria Math" w:hAnsi="Cambria Math" w:cstheme="majorBidi"/>
                                <w:sz w:val="28"/>
                                <w:szCs w:val="28"/>
                              </w:rPr>
                              <m:t>2</m:t>
                            </m:r>
                          </m:den>
                        </m:f>
                      </m:sup>
                    </m:sSup>
                    <m:r>
                      <w:rPr>
                        <w:rFonts w:ascii="Cambria Math" w:hAnsi="Cambria Math" w:cstheme="majorBidi"/>
                        <w:sz w:val="28"/>
                        <w:szCs w:val="28"/>
                      </w:rPr>
                      <m:t xml:space="preserve"> </m:t>
                    </m:r>
                  </m:den>
                </m:f>
              </m:oMath>
            </m:oMathPara>
          </w:p>
        </w:tc>
      </w:tr>
      <w:tr w:rsidR="00A46957" w14:paraId="5C9B6F33" w14:textId="77777777" w:rsidTr="00A46957">
        <w:tc>
          <w:tcPr>
            <w:tcW w:w="4788" w:type="dxa"/>
          </w:tcPr>
          <w:p w14:paraId="73F56940" w14:textId="75474CA0" w:rsidR="00A46957" w:rsidRPr="0018008C" w:rsidRDefault="0018008C" w:rsidP="0018008C">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t</m:t>
                  </m:r>
                </m:e>
                <m:sup>
                  <m:r>
                    <w:rPr>
                      <w:rFonts w:ascii="Cambria Math" w:hAnsi="Cambria Math" w:cstheme="majorBidi"/>
                      <w:sz w:val="28"/>
                      <w:szCs w:val="28"/>
                    </w:rPr>
                    <m:t>n-</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den>
                  </m:f>
                </m:sup>
              </m:sSup>
              <m:r>
                <w:rPr>
                  <w:rFonts w:ascii="Cambria Math" w:hAnsi="Cambria Math" w:cstheme="majorBidi"/>
                  <w:sz w:val="28"/>
                  <w:szCs w:val="28"/>
                </w:rPr>
                <m:t xml:space="preserve"> </m:t>
              </m:r>
            </m:oMath>
            <w:r w:rsidRPr="003021B2">
              <w:rPr>
                <w:rStyle w:val="mjx-char"/>
                <w:rFonts w:asciiTheme="majorBidi" w:hAnsiTheme="majorBidi" w:cstheme="majorBidi"/>
                <w:color w:val="000000"/>
                <w:sz w:val="28"/>
                <w:szCs w:val="28"/>
                <w:shd w:val="clear" w:color="auto" w:fill="FFFFFF"/>
              </w:rPr>
              <w:t>,</w:t>
            </w:r>
            <w:r>
              <w:rPr>
                <w:rStyle w:val="mjx-char"/>
                <w:rFonts w:asciiTheme="majorBidi" w:hAnsiTheme="majorBidi" w:cstheme="majorBidi"/>
                <w:color w:val="000000"/>
                <w:sz w:val="28"/>
                <w:szCs w:val="28"/>
                <w:shd w:val="clear" w:color="auto" w:fill="FFFFFF"/>
              </w:rPr>
              <w:t xml:space="preserve"> </w:t>
            </w:r>
            <w:r w:rsidRPr="003021B2">
              <w:rPr>
                <w:rStyle w:val="mjx-char"/>
                <w:rFonts w:asciiTheme="majorBidi" w:hAnsiTheme="majorBidi" w:cstheme="majorBidi"/>
                <w:color w:val="000000"/>
                <w:sz w:val="28"/>
                <w:szCs w:val="28"/>
                <w:shd w:val="clear" w:color="auto" w:fill="FFFFFF"/>
              </w:rPr>
              <w:t>n=1,</w:t>
            </w:r>
            <w:proofErr w:type="gramStart"/>
            <w:r w:rsidRPr="003021B2">
              <w:rPr>
                <w:rStyle w:val="mjx-char"/>
                <w:rFonts w:asciiTheme="majorBidi" w:hAnsiTheme="majorBidi" w:cstheme="majorBidi"/>
                <w:color w:val="000000"/>
                <w:sz w:val="28"/>
                <w:szCs w:val="28"/>
                <w:shd w:val="clear" w:color="auto" w:fill="FFFFFF"/>
              </w:rPr>
              <w:t>2,3,…</w:t>
            </w:r>
            <w:proofErr w:type="gramEnd"/>
          </w:p>
        </w:tc>
        <w:tc>
          <w:tcPr>
            <w:tcW w:w="4788" w:type="dxa"/>
          </w:tcPr>
          <w:p w14:paraId="28D3B38A" w14:textId="0B610FBE" w:rsidR="00A46957" w:rsidRDefault="0018008C">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1</m:t>
                    </m:r>
                    <m:r>
                      <m:rPr>
                        <m:sty m:val="p"/>
                      </m:rPr>
                      <w:rPr>
                        <w:rFonts w:ascii="Cambria Math" w:hAnsi="Cambria Math"/>
                        <w:color w:val="000000"/>
                        <w:sz w:val="28"/>
                        <w:szCs w:val="28"/>
                        <w:shd w:val="clear" w:color="auto" w:fill="FFFFFF"/>
                      </w:rPr>
                      <m:t>⋅</m:t>
                    </m:r>
                    <m:r>
                      <m:rPr>
                        <m:sty m:val="p"/>
                      </m:rPr>
                      <w:rPr>
                        <w:rFonts w:ascii="Cambria Math" w:hAnsi="Cambria Math"/>
                        <w:color w:val="000000"/>
                        <w:sz w:val="28"/>
                        <w:szCs w:val="28"/>
                        <w:shd w:val="clear" w:color="auto" w:fill="FFFFFF"/>
                      </w:rPr>
                      <m:t>3</m:t>
                    </m:r>
                    <m:r>
                      <m:rPr>
                        <m:sty m:val="p"/>
                      </m:rPr>
                      <w:rPr>
                        <w:rFonts w:ascii="Cambria Math" w:hAnsi="Cambria Math"/>
                        <w:color w:val="000000"/>
                        <w:sz w:val="28"/>
                        <w:szCs w:val="28"/>
                        <w:shd w:val="clear" w:color="auto" w:fill="FFFFFF"/>
                      </w:rPr>
                      <m:t>⋅</m:t>
                    </m:r>
                    <m:r>
                      <m:rPr>
                        <m:sty m:val="p"/>
                      </m:rPr>
                      <w:rPr>
                        <w:rFonts w:ascii="Cambria Math" w:hAnsi="Cambria Math"/>
                        <w:color w:val="000000"/>
                        <w:sz w:val="28"/>
                        <w:szCs w:val="28"/>
                        <w:shd w:val="clear" w:color="auto" w:fill="FFFFFF"/>
                      </w:rPr>
                      <m:t>5</m:t>
                    </m:r>
                    <m:r>
                      <m:rPr>
                        <m:sty m:val="p"/>
                      </m:rPr>
                      <w:rPr>
                        <w:rFonts w:ascii="Cambria Math" w:hAnsi="Cambria Math"/>
                        <w:color w:val="000000"/>
                        <w:sz w:val="28"/>
                        <w:szCs w:val="28"/>
                        <w:shd w:val="clear" w:color="auto" w:fill="FFFFFF"/>
                      </w:rPr>
                      <m:t>⋯</m:t>
                    </m:r>
                    <m:rad>
                      <m:radPr>
                        <m:degHide m:val="1"/>
                        <m:ctrlPr>
                          <w:rPr>
                            <w:rFonts w:ascii="Cambria Math" w:hAnsi="Cambria Math" w:cstheme="majorBidi"/>
                            <w:i/>
                            <w:sz w:val="28"/>
                            <w:szCs w:val="28"/>
                          </w:rPr>
                        </m:ctrlPr>
                      </m:radPr>
                      <m:deg/>
                      <m:e>
                        <m:r>
                          <m:rPr>
                            <m:sty m:val="p"/>
                          </m:rPr>
                          <w:rPr>
                            <w:rFonts w:ascii="Cambria Math" w:hAnsi="Cambria Math"/>
                            <w:color w:val="000000"/>
                            <w:sz w:val="28"/>
                            <w:szCs w:val="28"/>
                            <w:shd w:val="clear" w:color="auto" w:fill="FFFFFF"/>
                          </w:rPr>
                          <m:t>π</m:t>
                        </m:r>
                      </m:e>
                    </m:rad>
                  </m:num>
                  <m:den>
                    <m:sSup>
                      <m:sSupPr>
                        <m:ctrlPr>
                          <w:rPr>
                            <w:rFonts w:ascii="Cambria Math" w:hAnsi="Cambria Math" w:cstheme="majorBidi"/>
                            <w:i/>
                            <w:sz w:val="28"/>
                            <w:szCs w:val="28"/>
                          </w:rPr>
                        </m:ctrlPr>
                      </m:sSupPr>
                      <m:e>
                        <m:r>
                          <w:rPr>
                            <w:rFonts w:ascii="Cambria Math" w:hAnsi="Cambria Math" w:cstheme="majorBidi"/>
                            <w:sz w:val="28"/>
                            <w:szCs w:val="28"/>
                          </w:rPr>
                          <m:t>2</m:t>
                        </m:r>
                      </m:e>
                      <m:sup>
                        <m:r>
                          <w:rPr>
                            <w:rFonts w:ascii="Cambria Math" w:hAnsi="Cambria Math" w:cstheme="majorBidi"/>
                            <w:sz w:val="28"/>
                            <w:szCs w:val="28"/>
                          </w:rPr>
                          <m:t>n</m:t>
                        </m:r>
                      </m:sup>
                    </m:sSup>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n+</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den>
                        </m:f>
                      </m:sup>
                    </m:sSup>
                    <m:r>
                      <w:rPr>
                        <w:rFonts w:ascii="Cambria Math" w:hAnsi="Cambria Math" w:cstheme="majorBidi"/>
                        <w:sz w:val="28"/>
                        <w:szCs w:val="28"/>
                      </w:rPr>
                      <m:t xml:space="preserve"> </m:t>
                    </m:r>
                  </m:den>
                </m:f>
              </m:oMath>
            </m:oMathPara>
          </w:p>
        </w:tc>
      </w:tr>
      <w:tr w:rsidR="00A46957" w14:paraId="39BFB87E" w14:textId="77777777" w:rsidTr="00A46957">
        <w:tc>
          <w:tcPr>
            <w:tcW w:w="4788" w:type="dxa"/>
          </w:tcPr>
          <w:p w14:paraId="5205EEF6" w14:textId="314869B8" w:rsidR="00A46957" w:rsidRPr="00172CC3" w:rsidRDefault="00172CC3" w:rsidP="00172CC3">
            <w:pPr>
              <w:pStyle w:val="ListParagraph"/>
              <w:numPr>
                <w:ilvl w:val="0"/>
                <w:numId w:val="2"/>
              </w:numPr>
              <w:spacing w:before="120" w:after="120"/>
              <w:rPr>
                <w:rFonts w:asciiTheme="majorBidi" w:hAnsiTheme="majorBidi" w:cstheme="majorBidi"/>
              </w:rPr>
            </w:pPr>
            <w:r>
              <w:rPr>
                <w:rStyle w:val="mjx-char"/>
                <w:rFonts w:ascii="MJXc-TeX-main-Rw" w:hAnsi="MJXc-TeX-main-Rw" w:cs="Helvetica"/>
                <w:color w:val="000000"/>
                <w:sz w:val="28"/>
                <w:szCs w:val="28"/>
                <w:shd w:val="clear" w:color="auto" w:fill="FFFFFF"/>
              </w:rPr>
              <w:t>sin(</w:t>
            </w:r>
            <w:r>
              <w:rPr>
                <w:rStyle w:val="mjx-char"/>
                <w:rFonts w:ascii="MJXc-TeX-math-Iw" w:hAnsi="MJXc-TeX-math-Iw" w:cs="Helvetica"/>
                <w:color w:val="000000"/>
                <w:sz w:val="28"/>
                <w:szCs w:val="28"/>
                <w:shd w:val="clear" w:color="auto" w:fill="FFFFFF"/>
              </w:rPr>
              <w:t>at</w:t>
            </w:r>
            <w:r>
              <w:rPr>
                <w:rStyle w:val="mjx-char"/>
                <w:rFonts w:ascii="MJXc-TeX-main-Rw" w:hAnsi="MJXc-TeX-main-Rw" w:cs="Helvetica"/>
                <w:color w:val="000000"/>
                <w:sz w:val="28"/>
                <w:szCs w:val="28"/>
                <w:shd w:val="clear" w:color="auto" w:fill="FFFFFF"/>
              </w:rPr>
              <w:t>)</w:t>
            </w:r>
          </w:p>
        </w:tc>
        <w:tc>
          <w:tcPr>
            <w:tcW w:w="4788" w:type="dxa"/>
          </w:tcPr>
          <w:p w14:paraId="48AD41BD" w14:textId="5CC174CB" w:rsidR="00A46957" w:rsidRDefault="00172CC3" w:rsidP="00172CC3">
            <w:pPr>
              <w:bidi/>
              <w:spacing w:before="120" w:after="120"/>
              <w:jc w:val="center"/>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a</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den>
                </m:f>
              </m:oMath>
            </m:oMathPara>
          </w:p>
        </w:tc>
      </w:tr>
      <w:tr w:rsidR="00A46957" w14:paraId="742D0D12" w14:textId="77777777" w:rsidTr="00A46957">
        <w:tc>
          <w:tcPr>
            <w:tcW w:w="4788" w:type="dxa"/>
          </w:tcPr>
          <w:p w14:paraId="0B158288" w14:textId="39D96FBC" w:rsidR="00A46957" w:rsidRPr="00172CC3" w:rsidRDefault="00172CC3" w:rsidP="00172CC3">
            <w:pPr>
              <w:pStyle w:val="ListParagraph"/>
              <w:numPr>
                <w:ilvl w:val="0"/>
                <w:numId w:val="2"/>
              </w:numPr>
              <w:spacing w:before="120" w:after="120"/>
              <w:rPr>
                <w:rFonts w:asciiTheme="majorBidi" w:hAnsiTheme="majorBidi" w:cstheme="majorBidi"/>
              </w:rPr>
            </w:pPr>
            <w:r>
              <w:rPr>
                <w:rStyle w:val="mjx-char"/>
                <w:rFonts w:ascii="MJXc-TeX-main-Rw" w:hAnsi="MJXc-TeX-main-Rw" w:cs="Helvetica"/>
                <w:color w:val="000000"/>
                <w:sz w:val="28"/>
                <w:szCs w:val="28"/>
                <w:shd w:val="clear" w:color="auto" w:fill="FFFFFF"/>
              </w:rPr>
              <w:t>cos(</w:t>
            </w:r>
            <w:r>
              <w:rPr>
                <w:rStyle w:val="mjx-char"/>
                <w:rFonts w:ascii="MJXc-TeX-math-Iw" w:hAnsi="MJXc-TeX-math-Iw" w:cs="Helvetica"/>
                <w:color w:val="000000"/>
                <w:sz w:val="28"/>
                <w:szCs w:val="28"/>
                <w:shd w:val="clear" w:color="auto" w:fill="FFFFFF"/>
              </w:rPr>
              <w:t>at</w:t>
            </w:r>
            <w:r>
              <w:rPr>
                <w:rStyle w:val="mjx-char"/>
                <w:rFonts w:ascii="MJXc-TeX-main-Rw" w:hAnsi="MJXc-TeX-main-Rw" w:cs="Helvetica"/>
                <w:color w:val="000000"/>
                <w:sz w:val="28"/>
                <w:szCs w:val="28"/>
                <w:shd w:val="clear" w:color="auto" w:fill="FFFFFF"/>
              </w:rPr>
              <w:t>)</w:t>
            </w:r>
          </w:p>
        </w:tc>
        <w:tc>
          <w:tcPr>
            <w:tcW w:w="4788" w:type="dxa"/>
          </w:tcPr>
          <w:p w14:paraId="533D5D31" w14:textId="5E8BBA5E" w:rsidR="00A46957" w:rsidRDefault="00172CC3">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den>
                </m:f>
              </m:oMath>
            </m:oMathPara>
          </w:p>
        </w:tc>
      </w:tr>
      <w:tr w:rsidR="00A46957" w14:paraId="2F5F52C3" w14:textId="77777777" w:rsidTr="00A46957">
        <w:tc>
          <w:tcPr>
            <w:tcW w:w="4788" w:type="dxa"/>
          </w:tcPr>
          <w:p w14:paraId="7F5B576F" w14:textId="35F1E315" w:rsidR="00A46957" w:rsidRPr="00172CC3" w:rsidRDefault="00172CC3" w:rsidP="00172CC3">
            <w:pPr>
              <w:pStyle w:val="ListParagraph"/>
              <w:numPr>
                <w:ilvl w:val="0"/>
                <w:numId w:val="2"/>
              </w:numPr>
              <w:spacing w:before="120" w:after="120"/>
              <w:rPr>
                <w:rFonts w:asciiTheme="majorBidi" w:hAnsiTheme="majorBidi" w:cstheme="majorBidi"/>
              </w:rPr>
            </w:pPr>
            <w:proofErr w:type="spellStart"/>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sin</w:t>
            </w:r>
            <w:proofErr w:type="spellEnd"/>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at</w:t>
            </w:r>
            <w:r>
              <w:rPr>
                <w:rStyle w:val="mjx-char"/>
                <w:rFonts w:ascii="MJXc-TeX-main-Rw" w:hAnsi="MJXc-TeX-main-Rw" w:cs="Helvetica"/>
                <w:color w:val="000000"/>
                <w:sz w:val="28"/>
                <w:szCs w:val="28"/>
                <w:shd w:val="clear" w:color="auto" w:fill="FFFFFF"/>
              </w:rPr>
              <w:t>)</w:t>
            </w:r>
          </w:p>
        </w:tc>
        <w:tc>
          <w:tcPr>
            <w:tcW w:w="4788" w:type="dxa"/>
          </w:tcPr>
          <w:p w14:paraId="6E362CBD" w14:textId="4B042D3F" w:rsidR="00A46957" w:rsidRDefault="00172CC3">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2as</m:t>
                    </m:r>
                  </m:num>
                  <m:den>
                    <m:sSup>
                      <m:sSupPr>
                        <m:ctrlPr>
                          <w:rPr>
                            <w:rFonts w:ascii="Cambria Math" w:hAnsi="Cambria Math" w:cstheme="majorBidi"/>
                            <w:i/>
                            <w:sz w:val="28"/>
                            <w:szCs w:val="28"/>
                          </w:rPr>
                        </m:ctrlPr>
                      </m:sSupPr>
                      <m:e>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e>
                      <m:sup>
                        <m:r>
                          <w:rPr>
                            <w:rFonts w:ascii="Cambria Math" w:hAnsi="Cambria Math" w:cstheme="majorBidi"/>
                            <w:sz w:val="28"/>
                            <w:szCs w:val="28"/>
                          </w:rPr>
                          <m:t>2</m:t>
                        </m:r>
                      </m:sup>
                    </m:sSup>
                  </m:den>
                </m:f>
              </m:oMath>
            </m:oMathPara>
          </w:p>
        </w:tc>
      </w:tr>
      <w:tr w:rsidR="00A46957" w14:paraId="2E942281" w14:textId="77777777" w:rsidTr="00A46957">
        <w:tc>
          <w:tcPr>
            <w:tcW w:w="4788" w:type="dxa"/>
          </w:tcPr>
          <w:p w14:paraId="76F6BF4E" w14:textId="73A8F25B" w:rsidR="00A46957" w:rsidRPr="00172CC3" w:rsidRDefault="00172CC3" w:rsidP="00172CC3">
            <w:pPr>
              <w:pStyle w:val="ListParagraph"/>
              <w:numPr>
                <w:ilvl w:val="0"/>
                <w:numId w:val="2"/>
              </w:numPr>
              <w:spacing w:before="120" w:after="120"/>
              <w:rPr>
                <w:rFonts w:asciiTheme="majorBidi" w:hAnsiTheme="majorBidi" w:cstheme="majorBidi"/>
              </w:rPr>
            </w:pPr>
            <w:proofErr w:type="spellStart"/>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cos</w:t>
            </w:r>
            <w:proofErr w:type="spellEnd"/>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at</w:t>
            </w:r>
            <w:r>
              <w:rPr>
                <w:rStyle w:val="mjx-char"/>
                <w:rFonts w:ascii="MJXc-TeX-main-Rw" w:hAnsi="MJXc-TeX-main-Rw" w:cs="Helvetica"/>
                <w:color w:val="000000"/>
                <w:sz w:val="28"/>
                <w:szCs w:val="28"/>
                <w:shd w:val="clear" w:color="auto" w:fill="FFFFFF"/>
              </w:rPr>
              <w:t>)</w:t>
            </w:r>
          </w:p>
        </w:tc>
        <w:tc>
          <w:tcPr>
            <w:tcW w:w="4788" w:type="dxa"/>
          </w:tcPr>
          <w:p w14:paraId="73160393" w14:textId="44867327" w:rsidR="00A46957" w:rsidRDefault="00172CC3">
            <w:pPr>
              <w:spacing w:before="120" w:after="120"/>
              <w:rPr>
                <w:rFonts w:asciiTheme="majorBidi" w:hAnsiTheme="majorBidi" w:cstheme="majorBidi"/>
              </w:rPr>
            </w:pPr>
            <m:oMathPara>
              <m:oMath>
                <m:f>
                  <m:fPr>
                    <m:ctrlPr>
                      <w:rPr>
                        <w:rFonts w:ascii="Cambria Math" w:hAnsi="Cambria Math" w:cstheme="majorBidi"/>
                        <w:i/>
                        <w:sz w:val="28"/>
                        <w:szCs w:val="28"/>
                      </w:rPr>
                    </m:ctrlPr>
                  </m:fPr>
                  <m:num>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num>
                  <m:den>
                    <m:sSup>
                      <m:sSupPr>
                        <m:ctrlPr>
                          <w:rPr>
                            <w:rFonts w:ascii="Cambria Math" w:hAnsi="Cambria Math" w:cstheme="majorBidi"/>
                            <w:i/>
                            <w:sz w:val="28"/>
                            <w:szCs w:val="28"/>
                          </w:rPr>
                        </m:ctrlPr>
                      </m:sSupPr>
                      <m:e>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e>
                      <m:sup>
                        <m:r>
                          <w:rPr>
                            <w:rFonts w:ascii="Cambria Math" w:hAnsi="Cambria Math" w:cstheme="majorBidi"/>
                            <w:sz w:val="28"/>
                            <w:szCs w:val="28"/>
                          </w:rPr>
                          <m:t>2</m:t>
                        </m:r>
                      </m:sup>
                    </m:sSup>
                  </m:den>
                </m:f>
              </m:oMath>
            </m:oMathPara>
          </w:p>
        </w:tc>
      </w:tr>
      <w:tr w:rsidR="00A46957" w14:paraId="0E82A111" w14:textId="77777777" w:rsidTr="00A46957">
        <w:tc>
          <w:tcPr>
            <w:tcW w:w="4788" w:type="dxa"/>
          </w:tcPr>
          <w:p w14:paraId="03FC6B56" w14:textId="5A56FFBD" w:rsidR="00A46957" w:rsidRPr="007F1E3F" w:rsidRDefault="00172CC3" w:rsidP="007F1E3F">
            <w:pPr>
              <w:pStyle w:val="ListParagraph"/>
              <w:numPr>
                <w:ilvl w:val="0"/>
                <w:numId w:val="2"/>
              </w:numPr>
              <w:spacing w:before="120" w:after="120"/>
              <w:rPr>
                <w:rFonts w:asciiTheme="majorBidi" w:hAnsiTheme="majorBidi" w:cstheme="majorBidi"/>
              </w:rPr>
            </w:pPr>
            <w:r w:rsidRPr="007F1E3F">
              <w:rPr>
                <w:rStyle w:val="mjx-char"/>
                <w:rFonts w:ascii="MJXc-TeX-main-Rw" w:hAnsi="MJXc-TeX-main-Rw" w:cs="Helvetica"/>
                <w:color w:val="000000"/>
                <w:sz w:val="28"/>
                <w:szCs w:val="28"/>
                <w:shd w:val="clear" w:color="auto" w:fill="FFFFFF"/>
              </w:rPr>
              <w:lastRenderedPageBreak/>
              <w:t>sin(</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proofErr w:type="spellStart"/>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cos</w:t>
            </w:r>
            <w:proofErr w:type="spellEnd"/>
            <w:r w:rsidRPr="007F1E3F">
              <w:rPr>
                <w:rStyle w:val="mjx-char"/>
                <w:rFonts w:ascii="MJXc-TeX-main-Rw" w:hAnsi="MJXc-TeX-main-Rw" w:cs="Helvetica"/>
                <w:color w:val="000000"/>
                <w:sz w:val="28"/>
                <w:szCs w:val="28"/>
                <w:shd w:val="clear" w:color="auto" w:fill="FFFFFF"/>
              </w:rPr>
              <w:t>(</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p>
        </w:tc>
        <w:tc>
          <w:tcPr>
            <w:tcW w:w="4788" w:type="dxa"/>
          </w:tcPr>
          <w:p w14:paraId="05AE65C3" w14:textId="01D2010F" w:rsidR="00A46957" w:rsidRDefault="00172CC3">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2</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3</m:t>
                        </m:r>
                      </m:sup>
                    </m:sSup>
                  </m:num>
                  <m:den>
                    <m:sSup>
                      <m:sSupPr>
                        <m:ctrlPr>
                          <w:rPr>
                            <w:rFonts w:ascii="Cambria Math" w:hAnsi="Cambria Math" w:cstheme="majorBidi"/>
                            <w:i/>
                            <w:sz w:val="28"/>
                            <w:szCs w:val="28"/>
                          </w:rPr>
                        </m:ctrlPr>
                      </m:sSupPr>
                      <m:e>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e>
                      <m:sup>
                        <m:r>
                          <w:rPr>
                            <w:rFonts w:ascii="Cambria Math" w:hAnsi="Cambria Math" w:cstheme="majorBidi"/>
                            <w:sz w:val="28"/>
                            <w:szCs w:val="28"/>
                          </w:rPr>
                          <m:t>2</m:t>
                        </m:r>
                      </m:sup>
                    </m:sSup>
                  </m:den>
                </m:f>
              </m:oMath>
            </m:oMathPara>
          </w:p>
        </w:tc>
      </w:tr>
      <w:tr w:rsidR="00A46957" w14:paraId="444C4052" w14:textId="77777777" w:rsidTr="00A46957">
        <w:tc>
          <w:tcPr>
            <w:tcW w:w="4788" w:type="dxa"/>
          </w:tcPr>
          <w:p w14:paraId="4469B7A2" w14:textId="53003C9B" w:rsidR="00A46957" w:rsidRPr="007F1E3F" w:rsidRDefault="00270744" w:rsidP="007F1E3F">
            <w:pPr>
              <w:pStyle w:val="ListParagraph"/>
              <w:numPr>
                <w:ilvl w:val="0"/>
                <w:numId w:val="2"/>
              </w:numPr>
              <w:spacing w:before="120" w:after="120"/>
              <w:rPr>
                <w:rFonts w:asciiTheme="majorBidi" w:hAnsiTheme="majorBidi" w:cstheme="majorBidi"/>
              </w:rPr>
            </w:pPr>
            <w:r w:rsidRPr="007F1E3F">
              <w:rPr>
                <w:rStyle w:val="mjx-char"/>
                <w:rFonts w:ascii="MJXc-TeX-main-Rw" w:hAnsi="MJXc-TeX-main-Rw" w:cs="Helvetica"/>
                <w:color w:val="000000"/>
                <w:sz w:val="28"/>
                <w:szCs w:val="28"/>
                <w:shd w:val="clear" w:color="auto" w:fill="FFFFFF"/>
              </w:rPr>
              <w:t>sin(</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proofErr w:type="spellStart"/>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cos</w:t>
            </w:r>
            <w:proofErr w:type="spellEnd"/>
            <w:r w:rsidRPr="007F1E3F">
              <w:rPr>
                <w:rStyle w:val="mjx-char"/>
                <w:rFonts w:ascii="MJXc-TeX-main-Rw" w:hAnsi="MJXc-TeX-main-Rw" w:cs="Helvetica"/>
                <w:color w:val="000000"/>
                <w:sz w:val="28"/>
                <w:szCs w:val="28"/>
                <w:shd w:val="clear" w:color="auto" w:fill="FFFFFF"/>
              </w:rPr>
              <w:t>(</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p>
        </w:tc>
        <w:tc>
          <w:tcPr>
            <w:tcW w:w="4788" w:type="dxa"/>
          </w:tcPr>
          <w:p w14:paraId="26B68D02" w14:textId="78DA821B" w:rsidR="00A46957" w:rsidRDefault="00270744">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2</m:t>
                    </m:r>
                    <m:sSup>
                      <m:sSupPr>
                        <m:ctrlPr>
                          <w:rPr>
                            <w:rFonts w:ascii="Cambria Math" w:hAnsi="Cambria Math" w:cstheme="majorBidi"/>
                            <w:i/>
                            <w:sz w:val="28"/>
                            <w:szCs w:val="28"/>
                          </w:rPr>
                        </m:ctrlPr>
                      </m:sSupPr>
                      <m:e>
                        <m:r>
                          <w:rPr>
                            <w:rFonts w:ascii="Cambria Math" w:hAnsi="Cambria Math" w:cstheme="majorBidi"/>
                            <w:sz w:val="28"/>
                            <w:szCs w:val="28"/>
                          </w:rPr>
                          <m:t>as</m:t>
                        </m:r>
                      </m:e>
                      <m:sup>
                        <m:r>
                          <w:rPr>
                            <w:rFonts w:ascii="Cambria Math" w:hAnsi="Cambria Math" w:cstheme="majorBidi"/>
                            <w:sz w:val="28"/>
                            <w:szCs w:val="28"/>
                          </w:rPr>
                          <m:t>2</m:t>
                        </m:r>
                      </m:sup>
                    </m:sSup>
                  </m:num>
                  <m:den>
                    <m:sSup>
                      <m:sSupPr>
                        <m:ctrlPr>
                          <w:rPr>
                            <w:rFonts w:ascii="Cambria Math" w:hAnsi="Cambria Math" w:cstheme="majorBidi"/>
                            <w:i/>
                            <w:sz w:val="28"/>
                            <w:szCs w:val="28"/>
                          </w:rPr>
                        </m:ctrlPr>
                      </m:sSupPr>
                      <m:e>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e>
                      <m:sup>
                        <m:r>
                          <w:rPr>
                            <w:rFonts w:ascii="Cambria Math" w:hAnsi="Cambria Math" w:cstheme="majorBidi"/>
                            <w:sz w:val="28"/>
                            <w:szCs w:val="28"/>
                          </w:rPr>
                          <m:t>2</m:t>
                        </m:r>
                      </m:sup>
                    </m:sSup>
                  </m:den>
                </m:f>
              </m:oMath>
            </m:oMathPara>
          </w:p>
        </w:tc>
      </w:tr>
      <w:tr w:rsidR="00A46957" w14:paraId="0788BCE2" w14:textId="77777777" w:rsidTr="00270744">
        <w:trPr>
          <w:trHeight w:val="908"/>
        </w:trPr>
        <w:tc>
          <w:tcPr>
            <w:tcW w:w="4788" w:type="dxa"/>
          </w:tcPr>
          <w:p w14:paraId="0BC26BB2" w14:textId="77777777" w:rsidR="00270744" w:rsidRPr="007F1E3F" w:rsidRDefault="00270744" w:rsidP="007F1E3F">
            <w:pPr>
              <w:pStyle w:val="ListParagraph"/>
              <w:numPr>
                <w:ilvl w:val="0"/>
                <w:numId w:val="2"/>
              </w:numPr>
              <w:rPr>
                <w:rFonts w:ascii="Helvetica" w:hAnsi="Helvetica" w:cs="Helvetica"/>
                <w:color w:val="000000"/>
                <w:sz w:val="27"/>
                <w:szCs w:val="27"/>
              </w:rPr>
            </w:pPr>
            <w:r w:rsidRPr="007F1E3F">
              <w:rPr>
                <w:rFonts w:ascii="MJXc-TeX-main-Rw" w:hAnsi="MJXc-TeX-main-Rw" w:cs="Helvetica"/>
                <w:color w:val="000000"/>
                <w:sz w:val="28"/>
                <w:szCs w:val="28"/>
                <w:bdr w:val="none" w:sz="0" w:space="0" w:color="auto" w:frame="1"/>
              </w:rPr>
              <w:br/>
            </w:r>
            <w:r w:rsidRPr="007F1E3F">
              <w:rPr>
                <w:rStyle w:val="mjx-char"/>
                <w:rFonts w:ascii="MJXc-TeX-main-Rw" w:hAnsi="MJXc-TeX-main-Rw" w:cs="Helvetica"/>
                <w:color w:val="000000"/>
                <w:sz w:val="28"/>
                <w:szCs w:val="28"/>
                <w:bdr w:val="none" w:sz="0" w:space="0" w:color="auto" w:frame="1"/>
              </w:rPr>
              <w:t>cos(</w:t>
            </w:r>
            <w:r w:rsidRPr="007F1E3F">
              <w:rPr>
                <w:rStyle w:val="mjx-char"/>
                <w:rFonts w:ascii="MJXc-TeX-math-Iw" w:hAnsi="MJXc-TeX-math-Iw" w:cs="Helvetica"/>
                <w:color w:val="000000"/>
                <w:sz w:val="28"/>
                <w:szCs w:val="28"/>
                <w:bdr w:val="none" w:sz="0" w:space="0" w:color="auto" w:frame="1"/>
              </w:rPr>
              <w:t>at</w:t>
            </w:r>
            <w:r w:rsidRPr="007F1E3F">
              <w:rPr>
                <w:rStyle w:val="mjx-char"/>
                <w:rFonts w:ascii="MJXc-TeX-main-Rw" w:hAnsi="MJXc-TeX-main-Rw" w:cs="Helvetica"/>
                <w:color w:val="000000"/>
                <w:sz w:val="28"/>
                <w:szCs w:val="28"/>
                <w:bdr w:val="none" w:sz="0" w:space="0" w:color="auto" w:frame="1"/>
              </w:rPr>
              <w:t>)−</w:t>
            </w:r>
            <w:proofErr w:type="spellStart"/>
            <w:r w:rsidRPr="007F1E3F">
              <w:rPr>
                <w:rStyle w:val="mjx-char"/>
                <w:rFonts w:ascii="MJXc-TeX-math-Iw" w:hAnsi="MJXc-TeX-math-Iw" w:cs="Helvetica"/>
                <w:color w:val="000000"/>
                <w:sz w:val="28"/>
                <w:szCs w:val="28"/>
                <w:bdr w:val="none" w:sz="0" w:space="0" w:color="auto" w:frame="1"/>
              </w:rPr>
              <w:t>at</w:t>
            </w:r>
            <w:r w:rsidRPr="007F1E3F">
              <w:rPr>
                <w:rStyle w:val="mjx-char"/>
                <w:rFonts w:ascii="MJXc-TeX-main-Rw" w:hAnsi="MJXc-TeX-main-Rw" w:cs="Helvetica"/>
                <w:color w:val="000000"/>
                <w:sz w:val="28"/>
                <w:szCs w:val="28"/>
                <w:bdr w:val="none" w:sz="0" w:space="0" w:color="auto" w:frame="1"/>
              </w:rPr>
              <w:t>sin</w:t>
            </w:r>
            <w:proofErr w:type="spellEnd"/>
            <w:r w:rsidRPr="007F1E3F">
              <w:rPr>
                <w:rStyle w:val="mjx-char"/>
                <w:rFonts w:ascii="MJXc-TeX-main-Rw" w:hAnsi="MJXc-TeX-main-Rw" w:cs="Helvetica"/>
                <w:color w:val="000000"/>
                <w:sz w:val="28"/>
                <w:szCs w:val="28"/>
                <w:bdr w:val="none" w:sz="0" w:space="0" w:color="auto" w:frame="1"/>
              </w:rPr>
              <w:t>(</w:t>
            </w:r>
            <w:r w:rsidRPr="007F1E3F">
              <w:rPr>
                <w:rStyle w:val="mjx-char"/>
                <w:rFonts w:ascii="MJXc-TeX-math-Iw" w:hAnsi="MJXc-TeX-math-Iw" w:cs="Helvetica"/>
                <w:color w:val="000000"/>
                <w:sz w:val="28"/>
                <w:szCs w:val="28"/>
                <w:bdr w:val="none" w:sz="0" w:space="0" w:color="auto" w:frame="1"/>
              </w:rPr>
              <w:t>at</w:t>
            </w:r>
            <w:r w:rsidRPr="007F1E3F">
              <w:rPr>
                <w:rStyle w:val="mjx-char"/>
                <w:rFonts w:ascii="MJXc-TeX-main-Rw" w:hAnsi="MJXc-TeX-main-Rw" w:cs="Helvetica"/>
                <w:color w:val="000000"/>
                <w:sz w:val="28"/>
                <w:szCs w:val="28"/>
                <w:bdr w:val="none" w:sz="0" w:space="0" w:color="auto" w:frame="1"/>
              </w:rPr>
              <w:t>)</w:t>
            </w:r>
          </w:p>
          <w:p w14:paraId="3C4C6547" w14:textId="77777777" w:rsidR="00A46957" w:rsidRDefault="00A46957">
            <w:pPr>
              <w:spacing w:before="120" w:after="120"/>
              <w:rPr>
                <w:rFonts w:asciiTheme="majorBidi" w:hAnsiTheme="majorBidi" w:cstheme="majorBidi"/>
              </w:rPr>
            </w:pPr>
          </w:p>
        </w:tc>
        <w:tc>
          <w:tcPr>
            <w:tcW w:w="4788" w:type="dxa"/>
          </w:tcPr>
          <w:p w14:paraId="59D62650" w14:textId="5D9DEAE0" w:rsidR="00A46957" w:rsidRDefault="00270744">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num>
                  <m:den>
                    <m:sSup>
                      <m:sSupPr>
                        <m:ctrlPr>
                          <w:rPr>
                            <w:rFonts w:ascii="Cambria Math" w:hAnsi="Cambria Math" w:cstheme="majorBidi"/>
                            <w:i/>
                            <w:sz w:val="28"/>
                            <w:szCs w:val="28"/>
                          </w:rPr>
                        </m:ctrlPr>
                      </m:sSupPr>
                      <m:e>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e>
                      <m:sup>
                        <m:r>
                          <w:rPr>
                            <w:rFonts w:ascii="Cambria Math" w:hAnsi="Cambria Math" w:cstheme="majorBidi"/>
                            <w:sz w:val="28"/>
                            <w:szCs w:val="28"/>
                          </w:rPr>
                          <m:t>2</m:t>
                        </m:r>
                      </m:sup>
                    </m:sSup>
                  </m:den>
                </m:f>
              </m:oMath>
            </m:oMathPara>
          </w:p>
        </w:tc>
      </w:tr>
      <w:tr w:rsidR="00A46957" w14:paraId="1A762D00" w14:textId="77777777" w:rsidTr="00A46957">
        <w:tc>
          <w:tcPr>
            <w:tcW w:w="4788" w:type="dxa"/>
          </w:tcPr>
          <w:p w14:paraId="23C2DA35" w14:textId="0327340C" w:rsidR="00A46957" w:rsidRPr="007F1E3F" w:rsidRDefault="00270744" w:rsidP="007F1E3F">
            <w:pPr>
              <w:pStyle w:val="ListParagraph"/>
              <w:numPr>
                <w:ilvl w:val="0"/>
                <w:numId w:val="2"/>
              </w:numPr>
              <w:spacing w:before="120" w:after="120"/>
              <w:rPr>
                <w:rFonts w:asciiTheme="majorBidi" w:hAnsiTheme="majorBidi" w:cstheme="majorBidi"/>
              </w:rPr>
            </w:pPr>
            <w:r w:rsidRPr="007F1E3F">
              <w:rPr>
                <w:rStyle w:val="mjx-char"/>
                <w:rFonts w:ascii="MJXc-TeX-main-Rw" w:hAnsi="MJXc-TeX-main-Rw" w:cs="Helvetica"/>
                <w:color w:val="000000"/>
                <w:sz w:val="28"/>
                <w:szCs w:val="28"/>
                <w:shd w:val="clear" w:color="auto" w:fill="FFFFFF"/>
              </w:rPr>
              <w:t>cos(</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proofErr w:type="spellStart"/>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sin</w:t>
            </w:r>
            <w:proofErr w:type="spellEnd"/>
            <w:r w:rsidRPr="007F1E3F">
              <w:rPr>
                <w:rStyle w:val="mjx-char"/>
                <w:rFonts w:ascii="MJXc-TeX-main-Rw" w:hAnsi="MJXc-TeX-main-Rw" w:cs="Helvetica"/>
                <w:color w:val="000000"/>
                <w:sz w:val="28"/>
                <w:szCs w:val="28"/>
                <w:shd w:val="clear" w:color="auto" w:fill="FFFFFF"/>
              </w:rPr>
              <w:t>(</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p>
        </w:tc>
        <w:tc>
          <w:tcPr>
            <w:tcW w:w="4788" w:type="dxa"/>
          </w:tcPr>
          <w:p w14:paraId="0539EE43" w14:textId="2BA624AF" w:rsidR="00A46957" w:rsidRDefault="00270744">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3a</m:t>
                        </m:r>
                      </m:e>
                      <m:sup>
                        <m:r>
                          <w:rPr>
                            <w:rFonts w:ascii="Cambria Math" w:hAnsi="Cambria Math" w:cstheme="majorBidi"/>
                            <w:sz w:val="28"/>
                            <w:szCs w:val="28"/>
                          </w:rPr>
                          <m:t>2</m:t>
                        </m:r>
                      </m:sup>
                    </m:sSup>
                    <m:r>
                      <w:rPr>
                        <w:rFonts w:ascii="Cambria Math" w:hAnsi="Cambria Math" w:cstheme="majorBidi"/>
                        <w:sz w:val="28"/>
                        <w:szCs w:val="28"/>
                      </w:rPr>
                      <m:t>)</m:t>
                    </m:r>
                  </m:num>
                  <m:den>
                    <m:sSup>
                      <m:sSupPr>
                        <m:ctrlPr>
                          <w:rPr>
                            <w:rFonts w:ascii="Cambria Math" w:hAnsi="Cambria Math" w:cstheme="majorBidi"/>
                            <w:i/>
                            <w:sz w:val="28"/>
                            <w:szCs w:val="28"/>
                          </w:rPr>
                        </m:ctrlPr>
                      </m:sSupPr>
                      <m:e>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e>
                      <m:sup>
                        <m:r>
                          <w:rPr>
                            <w:rFonts w:ascii="Cambria Math" w:hAnsi="Cambria Math" w:cstheme="majorBidi"/>
                            <w:sz w:val="28"/>
                            <w:szCs w:val="28"/>
                          </w:rPr>
                          <m:t>2</m:t>
                        </m:r>
                      </m:sup>
                    </m:sSup>
                  </m:den>
                </m:f>
              </m:oMath>
            </m:oMathPara>
          </w:p>
        </w:tc>
      </w:tr>
      <w:tr w:rsidR="00A46957" w14:paraId="081A043C" w14:textId="77777777" w:rsidTr="00A46957">
        <w:tc>
          <w:tcPr>
            <w:tcW w:w="4788" w:type="dxa"/>
          </w:tcPr>
          <w:p w14:paraId="42A9165E" w14:textId="35FEA3E3" w:rsidR="00A46957" w:rsidRPr="007F1E3F" w:rsidRDefault="00270744" w:rsidP="007F1E3F">
            <w:pPr>
              <w:pStyle w:val="ListParagraph"/>
              <w:numPr>
                <w:ilvl w:val="0"/>
                <w:numId w:val="2"/>
              </w:numPr>
              <w:spacing w:before="120" w:after="120"/>
              <w:rPr>
                <w:rFonts w:asciiTheme="majorBidi" w:hAnsiTheme="majorBidi" w:cstheme="majorBidi"/>
              </w:rPr>
            </w:pPr>
            <w:r w:rsidRPr="007F1E3F">
              <w:rPr>
                <w:rStyle w:val="mjx-char"/>
                <w:rFonts w:ascii="MJXc-TeX-main-Rw" w:hAnsi="MJXc-TeX-main-Rw" w:cs="Helvetica"/>
                <w:color w:val="000000"/>
                <w:sz w:val="28"/>
                <w:szCs w:val="28"/>
                <w:shd w:val="clear" w:color="auto" w:fill="FFFFFF"/>
              </w:rPr>
              <w:t>sin(</w:t>
            </w:r>
            <w:proofErr w:type="spellStart"/>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r w:rsidRPr="007F1E3F">
              <w:rPr>
                <w:rStyle w:val="mjx-char"/>
                <w:rFonts w:ascii="MJXc-TeX-math-Iw" w:hAnsi="MJXc-TeX-math-Iw" w:cs="Helvetica"/>
                <w:color w:val="000000"/>
                <w:sz w:val="28"/>
                <w:szCs w:val="28"/>
                <w:shd w:val="clear" w:color="auto" w:fill="FFFFFF"/>
              </w:rPr>
              <w:t>b</w:t>
            </w:r>
            <w:proofErr w:type="spellEnd"/>
            <w:r w:rsidRPr="007F1E3F">
              <w:rPr>
                <w:rStyle w:val="mjx-char"/>
                <w:rFonts w:ascii="MJXc-TeX-main-Rw" w:hAnsi="MJXc-TeX-main-Rw" w:cs="Helvetica"/>
                <w:color w:val="000000"/>
                <w:sz w:val="28"/>
                <w:szCs w:val="28"/>
                <w:shd w:val="clear" w:color="auto" w:fill="FFFFFF"/>
              </w:rPr>
              <w:t>)</w:t>
            </w:r>
          </w:p>
        </w:tc>
        <w:tc>
          <w:tcPr>
            <w:tcW w:w="4788" w:type="dxa"/>
          </w:tcPr>
          <w:p w14:paraId="6BCBE4EB" w14:textId="6115A2D0" w:rsidR="00A46957" w:rsidRDefault="00270744">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m:t>
                    </m:r>
                    <m:func>
                      <m:funcPr>
                        <m:ctrlPr>
                          <w:rPr>
                            <w:rFonts w:ascii="Cambria Math" w:hAnsi="Cambria Math" w:cstheme="majorBidi"/>
                            <w:sz w:val="28"/>
                            <w:szCs w:val="28"/>
                          </w:rPr>
                        </m:ctrlPr>
                      </m:funcPr>
                      <m:fName>
                        <m:r>
                          <m:rPr>
                            <m:sty m:val="p"/>
                          </m:rPr>
                          <w:rPr>
                            <w:rFonts w:ascii="Cambria Math" w:hAnsi="Cambria Math" w:cstheme="majorBidi"/>
                            <w:sz w:val="28"/>
                            <w:szCs w:val="28"/>
                          </w:rPr>
                          <m:t>sin</m:t>
                        </m:r>
                        <m:ctrlPr>
                          <w:rPr>
                            <w:rFonts w:ascii="Cambria Math" w:hAnsi="Cambria Math" w:cstheme="majorBidi"/>
                            <w:i/>
                            <w:sz w:val="28"/>
                            <w:szCs w:val="28"/>
                          </w:rPr>
                        </m:ctrlPr>
                      </m:fName>
                      <m:e>
                        <m:d>
                          <m:dPr>
                            <m:ctrlPr>
                              <w:rPr>
                                <w:rFonts w:ascii="Cambria Math" w:hAnsi="Cambria Math" w:cstheme="majorBidi"/>
                                <w:i/>
                                <w:sz w:val="28"/>
                                <w:szCs w:val="28"/>
                              </w:rPr>
                            </m:ctrlPr>
                          </m:dPr>
                          <m:e>
                            <m:r>
                              <w:rPr>
                                <w:rFonts w:ascii="Cambria Math" w:hAnsi="Cambria Math" w:cstheme="majorBidi"/>
                                <w:sz w:val="28"/>
                                <w:szCs w:val="28"/>
                              </w:rPr>
                              <m:t>b</m:t>
                            </m:r>
                          </m:e>
                        </m:d>
                      </m:e>
                    </m:func>
                    <m:r>
                      <w:rPr>
                        <w:rFonts w:ascii="Cambria Math" w:hAnsi="Cambria Math" w:cstheme="majorBidi"/>
                        <w:sz w:val="28"/>
                        <w:szCs w:val="28"/>
                      </w:rPr>
                      <m:t xml:space="preserve">+a </m:t>
                    </m:r>
                    <m:r>
                      <m:rPr>
                        <m:sty m:val="p"/>
                      </m:rPr>
                      <w:rPr>
                        <w:rFonts w:ascii="Cambria Math" w:hAnsi="Cambria Math" w:cstheme="majorBidi"/>
                        <w:sz w:val="28"/>
                        <w:szCs w:val="28"/>
                      </w:rPr>
                      <m:t>cos⁡</m:t>
                    </m:r>
                    <m:r>
                      <w:rPr>
                        <w:rFonts w:ascii="Cambria Math" w:hAnsi="Cambria Math" w:cstheme="majorBidi"/>
                        <w:sz w:val="28"/>
                        <w:szCs w:val="28"/>
                      </w:rPr>
                      <m:t>(b)</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den>
                </m:f>
              </m:oMath>
            </m:oMathPara>
          </w:p>
        </w:tc>
      </w:tr>
      <w:tr w:rsidR="00A46957" w14:paraId="70F3037D" w14:textId="77777777" w:rsidTr="00A46957">
        <w:tc>
          <w:tcPr>
            <w:tcW w:w="4788" w:type="dxa"/>
          </w:tcPr>
          <w:p w14:paraId="692124D2" w14:textId="3DFB2A1A" w:rsidR="00A46957" w:rsidRPr="007F1E3F" w:rsidRDefault="00270744" w:rsidP="007F1E3F">
            <w:pPr>
              <w:pStyle w:val="ListParagraph"/>
              <w:numPr>
                <w:ilvl w:val="0"/>
                <w:numId w:val="2"/>
              </w:numPr>
              <w:spacing w:before="120" w:after="120"/>
              <w:rPr>
                <w:rFonts w:asciiTheme="majorBidi" w:hAnsiTheme="majorBidi" w:cstheme="majorBidi"/>
              </w:rPr>
            </w:pPr>
            <w:r w:rsidRPr="007F1E3F">
              <w:rPr>
                <w:rStyle w:val="mjx-char"/>
                <w:rFonts w:ascii="MJXc-TeX-main-Rw" w:hAnsi="MJXc-TeX-main-Rw" w:cs="Helvetica"/>
                <w:color w:val="000000"/>
                <w:sz w:val="28"/>
                <w:szCs w:val="28"/>
                <w:shd w:val="clear" w:color="auto" w:fill="FFFFFF"/>
              </w:rPr>
              <w:t>cos(</w:t>
            </w:r>
            <w:proofErr w:type="spellStart"/>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r w:rsidRPr="007F1E3F">
              <w:rPr>
                <w:rStyle w:val="mjx-char"/>
                <w:rFonts w:ascii="MJXc-TeX-math-Iw" w:hAnsi="MJXc-TeX-math-Iw" w:cs="Helvetica"/>
                <w:color w:val="000000"/>
                <w:sz w:val="28"/>
                <w:szCs w:val="28"/>
                <w:shd w:val="clear" w:color="auto" w:fill="FFFFFF"/>
              </w:rPr>
              <w:t>b</w:t>
            </w:r>
            <w:proofErr w:type="spellEnd"/>
            <w:r w:rsidRPr="007F1E3F">
              <w:rPr>
                <w:rStyle w:val="mjx-char"/>
                <w:rFonts w:ascii="MJXc-TeX-main-Rw" w:hAnsi="MJXc-TeX-main-Rw" w:cs="Helvetica"/>
                <w:color w:val="000000"/>
                <w:sz w:val="28"/>
                <w:szCs w:val="28"/>
                <w:shd w:val="clear" w:color="auto" w:fill="FFFFFF"/>
              </w:rPr>
              <w:t>)</w:t>
            </w:r>
          </w:p>
        </w:tc>
        <w:tc>
          <w:tcPr>
            <w:tcW w:w="4788" w:type="dxa"/>
          </w:tcPr>
          <w:p w14:paraId="378E80E1" w14:textId="7CD6AEE6" w:rsidR="00A46957" w:rsidRDefault="00270744">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m:t>
                    </m:r>
                    <m:func>
                      <m:funcPr>
                        <m:ctrlPr>
                          <w:rPr>
                            <w:rFonts w:ascii="Cambria Math" w:hAnsi="Cambria Math" w:cstheme="majorBidi"/>
                            <w:sz w:val="28"/>
                            <w:szCs w:val="28"/>
                          </w:rPr>
                        </m:ctrlPr>
                      </m:funcPr>
                      <m:fName>
                        <m:r>
                          <m:rPr>
                            <m:sty m:val="p"/>
                          </m:rPr>
                          <w:rPr>
                            <w:rFonts w:ascii="Cambria Math" w:hAnsi="Cambria Math" w:cstheme="majorBidi"/>
                            <w:sz w:val="28"/>
                            <w:szCs w:val="28"/>
                          </w:rPr>
                          <m:t>cos</m:t>
                        </m:r>
                        <m:ctrlPr>
                          <w:rPr>
                            <w:rFonts w:ascii="Cambria Math" w:hAnsi="Cambria Math" w:cstheme="majorBidi"/>
                            <w:i/>
                            <w:sz w:val="28"/>
                            <w:szCs w:val="28"/>
                          </w:rPr>
                        </m:ctrlPr>
                      </m:fName>
                      <m:e>
                        <m:d>
                          <m:dPr>
                            <m:ctrlPr>
                              <w:rPr>
                                <w:rFonts w:ascii="Cambria Math" w:hAnsi="Cambria Math" w:cstheme="majorBidi"/>
                                <w:i/>
                                <w:sz w:val="28"/>
                                <w:szCs w:val="28"/>
                              </w:rPr>
                            </m:ctrlPr>
                          </m:dPr>
                          <m:e>
                            <m:r>
                              <w:rPr>
                                <w:rFonts w:ascii="Cambria Math" w:hAnsi="Cambria Math" w:cstheme="majorBidi"/>
                                <w:sz w:val="28"/>
                                <w:szCs w:val="28"/>
                              </w:rPr>
                              <m:t>b</m:t>
                            </m:r>
                          </m:e>
                        </m:d>
                      </m:e>
                    </m:func>
                    <m:r>
                      <w:rPr>
                        <w:rFonts w:ascii="Cambria Math" w:hAnsi="Cambria Math" w:cstheme="majorBidi"/>
                        <w:sz w:val="28"/>
                        <w:szCs w:val="28"/>
                      </w:rPr>
                      <m:t>-a sin</m:t>
                    </m:r>
                    <m:r>
                      <m:rPr>
                        <m:sty m:val="p"/>
                      </m:rPr>
                      <w:rPr>
                        <w:rFonts w:ascii="Cambria Math" w:hAnsi="Cambria Math" w:cstheme="majorBidi"/>
                        <w:sz w:val="28"/>
                        <w:szCs w:val="28"/>
                      </w:rPr>
                      <m:t>⁡</m:t>
                    </m:r>
                    <m:r>
                      <w:rPr>
                        <w:rFonts w:ascii="Cambria Math" w:hAnsi="Cambria Math" w:cstheme="majorBidi"/>
                        <w:sz w:val="28"/>
                        <w:szCs w:val="28"/>
                      </w:rPr>
                      <m:t>(b)</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den>
                </m:f>
              </m:oMath>
            </m:oMathPara>
          </w:p>
        </w:tc>
      </w:tr>
      <w:tr w:rsidR="00A46957" w14:paraId="719F0D1C" w14:textId="77777777" w:rsidTr="00A46957">
        <w:tc>
          <w:tcPr>
            <w:tcW w:w="4788" w:type="dxa"/>
          </w:tcPr>
          <w:p w14:paraId="35D9C4C0" w14:textId="536E3EFB" w:rsidR="00A46957" w:rsidRPr="007F1E3F" w:rsidRDefault="00270744" w:rsidP="007F1E3F">
            <w:pPr>
              <w:pStyle w:val="ListParagraph"/>
              <w:numPr>
                <w:ilvl w:val="0"/>
                <w:numId w:val="2"/>
              </w:numPr>
              <w:spacing w:before="120" w:after="120"/>
              <w:rPr>
                <w:rFonts w:asciiTheme="majorBidi" w:hAnsiTheme="majorBidi" w:cstheme="majorBidi"/>
              </w:rPr>
            </w:pPr>
            <w:proofErr w:type="spellStart"/>
            <w:r w:rsidRPr="007F1E3F">
              <w:rPr>
                <w:rStyle w:val="mjx-char"/>
                <w:rFonts w:ascii="MJXc-TeX-main-Rw" w:hAnsi="MJXc-TeX-main-Rw" w:cs="Helvetica"/>
                <w:color w:val="000000"/>
                <w:sz w:val="28"/>
                <w:szCs w:val="28"/>
                <w:shd w:val="clear" w:color="auto" w:fill="FFFFFF"/>
              </w:rPr>
              <w:t>sinh</w:t>
            </w:r>
            <w:proofErr w:type="spellEnd"/>
            <w:r w:rsidRPr="007F1E3F">
              <w:rPr>
                <w:rStyle w:val="mjx-char"/>
                <w:rFonts w:ascii="MJXc-TeX-main-Rw" w:hAnsi="MJXc-TeX-main-Rw" w:cs="Helvetica"/>
                <w:color w:val="000000"/>
                <w:sz w:val="28"/>
                <w:szCs w:val="28"/>
                <w:shd w:val="clear" w:color="auto" w:fill="FFFFFF"/>
              </w:rPr>
              <w:t>(</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p>
        </w:tc>
        <w:tc>
          <w:tcPr>
            <w:tcW w:w="4788" w:type="dxa"/>
          </w:tcPr>
          <w:p w14:paraId="7E5DDAC7" w14:textId="5D755045" w:rsidR="00A46957" w:rsidRDefault="00270744">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a</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den>
                </m:f>
              </m:oMath>
            </m:oMathPara>
          </w:p>
        </w:tc>
      </w:tr>
      <w:tr w:rsidR="00A46957" w14:paraId="4A504520" w14:textId="77777777" w:rsidTr="00270744">
        <w:trPr>
          <w:trHeight w:val="890"/>
        </w:trPr>
        <w:tc>
          <w:tcPr>
            <w:tcW w:w="4788" w:type="dxa"/>
          </w:tcPr>
          <w:p w14:paraId="17D6B71A" w14:textId="77777777" w:rsidR="00270744" w:rsidRPr="007F1E3F" w:rsidRDefault="00270744" w:rsidP="007F1E3F">
            <w:pPr>
              <w:pStyle w:val="ListParagraph"/>
              <w:numPr>
                <w:ilvl w:val="0"/>
                <w:numId w:val="2"/>
              </w:numPr>
              <w:rPr>
                <w:rFonts w:ascii="Helvetica" w:hAnsi="Helvetica" w:cs="Helvetica"/>
                <w:color w:val="000000"/>
                <w:sz w:val="27"/>
                <w:szCs w:val="27"/>
              </w:rPr>
            </w:pPr>
            <w:r w:rsidRPr="007F1E3F">
              <w:rPr>
                <w:rFonts w:ascii="MJXc-TeX-main-Rw" w:hAnsi="MJXc-TeX-main-Rw" w:cs="Helvetica"/>
                <w:color w:val="000000"/>
                <w:sz w:val="28"/>
                <w:szCs w:val="28"/>
                <w:bdr w:val="none" w:sz="0" w:space="0" w:color="auto" w:frame="1"/>
              </w:rPr>
              <w:br/>
            </w:r>
            <w:proofErr w:type="spellStart"/>
            <w:r w:rsidRPr="007F1E3F">
              <w:rPr>
                <w:rStyle w:val="mjx-char"/>
                <w:rFonts w:ascii="MJXc-TeX-main-Rw" w:hAnsi="MJXc-TeX-main-Rw" w:cs="Helvetica"/>
                <w:color w:val="000000"/>
                <w:sz w:val="28"/>
                <w:szCs w:val="28"/>
                <w:bdr w:val="none" w:sz="0" w:space="0" w:color="auto" w:frame="1"/>
              </w:rPr>
              <w:t>cosh</w:t>
            </w:r>
            <w:proofErr w:type="spellEnd"/>
            <w:r w:rsidRPr="007F1E3F">
              <w:rPr>
                <w:rStyle w:val="mjx-char"/>
                <w:rFonts w:ascii="MJXc-TeX-main-Rw" w:hAnsi="MJXc-TeX-main-Rw" w:cs="Helvetica"/>
                <w:color w:val="000000"/>
                <w:sz w:val="28"/>
                <w:szCs w:val="28"/>
                <w:bdr w:val="none" w:sz="0" w:space="0" w:color="auto" w:frame="1"/>
              </w:rPr>
              <w:t>(</w:t>
            </w:r>
            <w:r w:rsidRPr="007F1E3F">
              <w:rPr>
                <w:rStyle w:val="mjx-char"/>
                <w:rFonts w:ascii="MJXc-TeX-math-Iw" w:hAnsi="MJXc-TeX-math-Iw" w:cs="Helvetica"/>
                <w:color w:val="000000"/>
                <w:sz w:val="28"/>
                <w:szCs w:val="28"/>
                <w:bdr w:val="none" w:sz="0" w:space="0" w:color="auto" w:frame="1"/>
              </w:rPr>
              <w:t>at</w:t>
            </w:r>
            <w:r w:rsidRPr="007F1E3F">
              <w:rPr>
                <w:rStyle w:val="mjx-char"/>
                <w:rFonts w:ascii="MJXc-TeX-main-Rw" w:hAnsi="MJXc-TeX-main-Rw" w:cs="Helvetica"/>
                <w:color w:val="000000"/>
                <w:sz w:val="28"/>
                <w:szCs w:val="28"/>
                <w:bdr w:val="none" w:sz="0" w:space="0" w:color="auto" w:frame="1"/>
              </w:rPr>
              <w:t>)</w:t>
            </w:r>
          </w:p>
          <w:p w14:paraId="7DC6DF15" w14:textId="77777777" w:rsidR="00A46957" w:rsidRDefault="00A46957">
            <w:pPr>
              <w:spacing w:before="120" w:after="120"/>
              <w:rPr>
                <w:rFonts w:asciiTheme="majorBidi" w:hAnsiTheme="majorBidi" w:cstheme="majorBidi"/>
              </w:rPr>
            </w:pPr>
          </w:p>
        </w:tc>
        <w:tc>
          <w:tcPr>
            <w:tcW w:w="4788" w:type="dxa"/>
          </w:tcPr>
          <w:p w14:paraId="516928D5" w14:textId="1D5AD4FB" w:rsidR="00A46957" w:rsidRDefault="00270744">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den>
                </m:f>
              </m:oMath>
            </m:oMathPara>
          </w:p>
        </w:tc>
      </w:tr>
      <w:tr w:rsidR="00A46957" w14:paraId="6708A7CB" w14:textId="77777777" w:rsidTr="00A46957">
        <w:tc>
          <w:tcPr>
            <w:tcW w:w="4788" w:type="dxa"/>
          </w:tcPr>
          <w:p w14:paraId="0478BCFD" w14:textId="028196B1" w:rsidR="00A46957" w:rsidRPr="007F1E3F" w:rsidRDefault="00270744" w:rsidP="007F1E3F">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at</m:t>
                  </m:r>
                </m:sup>
              </m:sSup>
            </m:oMath>
            <w:r w:rsidRPr="007F1E3F">
              <w:rPr>
                <w:rFonts w:asciiTheme="majorBidi" w:hAnsiTheme="majorBidi" w:cstheme="majorBidi"/>
                <w:sz w:val="28"/>
                <w:szCs w:val="28"/>
              </w:rPr>
              <w:t xml:space="preserve"> sin(</w:t>
            </w:r>
            <w:proofErr w:type="spellStart"/>
            <w:r w:rsidRPr="007F1E3F">
              <w:rPr>
                <w:rFonts w:asciiTheme="majorBidi" w:hAnsiTheme="majorBidi" w:cstheme="majorBidi"/>
                <w:sz w:val="28"/>
                <w:szCs w:val="28"/>
              </w:rPr>
              <w:t>bt</w:t>
            </w:r>
            <w:proofErr w:type="spellEnd"/>
            <w:r w:rsidRPr="007F1E3F">
              <w:rPr>
                <w:rFonts w:asciiTheme="majorBidi" w:hAnsiTheme="majorBidi" w:cstheme="majorBidi"/>
                <w:sz w:val="28"/>
                <w:szCs w:val="28"/>
              </w:rPr>
              <w:t>)</w:t>
            </w:r>
          </w:p>
        </w:tc>
        <w:tc>
          <w:tcPr>
            <w:tcW w:w="4788" w:type="dxa"/>
          </w:tcPr>
          <w:p w14:paraId="26F6D9A7" w14:textId="5316D3E1" w:rsidR="00A46957" w:rsidRDefault="00270744">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b</m:t>
                    </m:r>
                  </m:num>
                  <m:den>
                    <m:sSup>
                      <m:sSupPr>
                        <m:ctrlPr>
                          <w:rPr>
                            <w:rFonts w:ascii="Cambria Math" w:hAnsi="Cambria Math" w:cstheme="majorBidi"/>
                            <w:i/>
                            <w:sz w:val="28"/>
                            <w:szCs w:val="28"/>
                          </w:rPr>
                        </m:ctrlPr>
                      </m:sSupPr>
                      <m:e>
                        <m:r>
                          <w:rPr>
                            <w:rFonts w:ascii="Cambria Math" w:hAnsi="Cambria Math" w:cstheme="majorBidi"/>
                            <w:sz w:val="28"/>
                            <w:szCs w:val="28"/>
                          </w:rPr>
                          <m:t>(</m:t>
                        </m:r>
                        <m:r>
                          <w:rPr>
                            <w:rFonts w:ascii="Cambria Math" w:hAnsi="Cambria Math" w:cstheme="majorBidi"/>
                            <w:sz w:val="28"/>
                            <w:szCs w:val="28"/>
                          </w:rPr>
                          <m:t>s-a</m:t>
                        </m:r>
                        <m:r>
                          <w:rPr>
                            <w:rFonts w:ascii="Cambria Math" w:hAnsi="Cambria Math" w:cstheme="majorBidi"/>
                            <w:sz w:val="28"/>
                            <w:szCs w:val="28"/>
                          </w:rPr>
                          <m:t>)</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b</m:t>
                        </m:r>
                      </m:e>
                      <m:sup>
                        <m:r>
                          <w:rPr>
                            <w:rFonts w:ascii="Cambria Math" w:hAnsi="Cambria Math" w:cstheme="majorBidi"/>
                            <w:sz w:val="28"/>
                            <w:szCs w:val="28"/>
                          </w:rPr>
                          <m:t>2</m:t>
                        </m:r>
                      </m:sup>
                    </m:sSup>
                  </m:den>
                </m:f>
              </m:oMath>
            </m:oMathPara>
          </w:p>
        </w:tc>
      </w:tr>
      <w:tr w:rsidR="00A46957" w14:paraId="7DBF0208" w14:textId="77777777" w:rsidTr="00A46957">
        <w:tc>
          <w:tcPr>
            <w:tcW w:w="4788" w:type="dxa"/>
          </w:tcPr>
          <w:p w14:paraId="521A0590" w14:textId="6F6E9819" w:rsidR="00A46957" w:rsidRPr="007F1E3F" w:rsidRDefault="007F1E3F" w:rsidP="007F1E3F">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at</m:t>
                  </m:r>
                </m:sup>
              </m:sSup>
            </m:oMath>
            <w:r w:rsidRPr="007F1E3F">
              <w:rPr>
                <w:rFonts w:asciiTheme="majorBidi" w:hAnsiTheme="majorBidi" w:cstheme="majorBidi"/>
                <w:sz w:val="28"/>
                <w:szCs w:val="28"/>
              </w:rPr>
              <w:t xml:space="preserve"> cos(</w:t>
            </w:r>
            <w:proofErr w:type="spellStart"/>
            <w:r w:rsidRPr="007F1E3F">
              <w:rPr>
                <w:rFonts w:asciiTheme="majorBidi" w:hAnsiTheme="majorBidi" w:cstheme="majorBidi"/>
                <w:sz w:val="28"/>
                <w:szCs w:val="28"/>
              </w:rPr>
              <w:t>bt</w:t>
            </w:r>
            <w:proofErr w:type="spellEnd"/>
            <w:r w:rsidRPr="007F1E3F">
              <w:rPr>
                <w:rFonts w:asciiTheme="majorBidi" w:hAnsiTheme="majorBidi" w:cstheme="majorBidi"/>
                <w:sz w:val="28"/>
                <w:szCs w:val="28"/>
              </w:rPr>
              <w:t>)</w:t>
            </w:r>
          </w:p>
        </w:tc>
        <w:tc>
          <w:tcPr>
            <w:tcW w:w="4788" w:type="dxa"/>
          </w:tcPr>
          <w:p w14:paraId="4B5457F4" w14:textId="684DA835" w:rsidR="00A46957" w:rsidRDefault="007F1E3F">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s-a</m:t>
                    </m:r>
                  </m:num>
                  <m:den>
                    <m:sSup>
                      <m:sSupPr>
                        <m:ctrlPr>
                          <w:rPr>
                            <w:rFonts w:ascii="Cambria Math" w:hAnsi="Cambria Math" w:cstheme="majorBidi"/>
                            <w:i/>
                            <w:sz w:val="28"/>
                            <w:szCs w:val="28"/>
                          </w:rPr>
                        </m:ctrlPr>
                      </m:sSupPr>
                      <m:e>
                        <m:r>
                          <w:rPr>
                            <w:rFonts w:ascii="Cambria Math" w:hAnsi="Cambria Math" w:cstheme="majorBidi"/>
                            <w:sz w:val="28"/>
                            <w:szCs w:val="28"/>
                          </w:rPr>
                          <m:t>(s-a)</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b</m:t>
                        </m:r>
                      </m:e>
                      <m:sup>
                        <m:r>
                          <w:rPr>
                            <w:rFonts w:ascii="Cambria Math" w:hAnsi="Cambria Math" w:cstheme="majorBidi"/>
                            <w:sz w:val="28"/>
                            <w:szCs w:val="28"/>
                          </w:rPr>
                          <m:t>2</m:t>
                        </m:r>
                      </m:sup>
                    </m:sSup>
                  </m:den>
                </m:f>
              </m:oMath>
            </m:oMathPara>
          </w:p>
        </w:tc>
      </w:tr>
      <w:tr w:rsidR="00A46957" w14:paraId="37DB05AD" w14:textId="77777777" w:rsidTr="00A46957">
        <w:tc>
          <w:tcPr>
            <w:tcW w:w="4788" w:type="dxa"/>
          </w:tcPr>
          <w:p w14:paraId="23BDD74E" w14:textId="4C2B4D81" w:rsidR="00A46957" w:rsidRPr="007F1E3F" w:rsidRDefault="007F1E3F" w:rsidP="007F1E3F">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at</m:t>
                  </m:r>
                </m:sup>
              </m:sSup>
            </m:oMath>
            <w:r w:rsidRPr="007F1E3F">
              <w:rPr>
                <w:rFonts w:asciiTheme="majorBidi" w:hAnsiTheme="majorBidi" w:cstheme="majorBidi"/>
                <w:sz w:val="28"/>
                <w:szCs w:val="28"/>
              </w:rPr>
              <w:t xml:space="preserve"> </w:t>
            </w:r>
            <w:proofErr w:type="spellStart"/>
            <w:r w:rsidRPr="007F1E3F">
              <w:rPr>
                <w:rFonts w:asciiTheme="majorBidi" w:hAnsiTheme="majorBidi" w:cstheme="majorBidi"/>
                <w:sz w:val="28"/>
                <w:szCs w:val="28"/>
              </w:rPr>
              <w:t>sinh</w:t>
            </w:r>
            <w:proofErr w:type="spellEnd"/>
            <w:r w:rsidRPr="007F1E3F">
              <w:rPr>
                <w:rFonts w:asciiTheme="majorBidi" w:hAnsiTheme="majorBidi" w:cstheme="majorBidi"/>
                <w:sz w:val="28"/>
                <w:szCs w:val="28"/>
              </w:rPr>
              <w:t>(</w:t>
            </w:r>
            <w:proofErr w:type="spellStart"/>
            <w:r w:rsidRPr="007F1E3F">
              <w:rPr>
                <w:rFonts w:asciiTheme="majorBidi" w:hAnsiTheme="majorBidi" w:cstheme="majorBidi"/>
                <w:sz w:val="28"/>
                <w:szCs w:val="28"/>
              </w:rPr>
              <w:t>bt</w:t>
            </w:r>
            <w:proofErr w:type="spellEnd"/>
            <w:r w:rsidRPr="007F1E3F">
              <w:rPr>
                <w:rFonts w:asciiTheme="majorBidi" w:hAnsiTheme="majorBidi" w:cstheme="majorBidi"/>
                <w:sz w:val="28"/>
                <w:szCs w:val="28"/>
              </w:rPr>
              <w:t>)</w:t>
            </w:r>
          </w:p>
        </w:tc>
        <w:tc>
          <w:tcPr>
            <w:tcW w:w="4788" w:type="dxa"/>
          </w:tcPr>
          <w:p w14:paraId="44F9A27A" w14:textId="26E16F10" w:rsidR="00A46957" w:rsidRDefault="007F1E3F">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b</m:t>
                    </m:r>
                  </m:num>
                  <m:den>
                    <m:sSup>
                      <m:sSupPr>
                        <m:ctrlPr>
                          <w:rPr>
                            <w:rFonts w:ascii="Cambria Math" w:hAnsi="Cambria Math" w:cstheme="majorBidi"/>
                            <w:i/>
                            <w:sz w:val="28"/>
                            <w:szCs w:val="28"/>
                          </w:rPr>
                        </m:ctrlPr>
                      </m:sSupPr>
                      <m:e>
                        <m:r>
                          <w:rPr>
                            <w:rFonts w:ascii="Cambria Math" w:hAnsi="Cambria Math" w:cstheme="majorBidi"/>
                            <w:sz w:val="28"/>
                            <w:szCs w:val="28"/>
                          </w:rPr>
                          <m:t>(s-a)</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b</m:t>
                        </m:r>
                      </m:e>
                      <m:sup>
                        <m:r>
                          <w:rPr>
                            <w:rFonts w:ascii="Cambria Math" w:hAnsi="Cambria Math" w:cstheme="majorBidi"/>
                            <w:sz w:val="28"/>
                            <w:szCs w:val="28"/>
                          </w:rPr>
                          <m:t>2</m:t>
                        </m:r>
                      </m:sup>
                    </m:sSup>
                  </m:den>
                </m:f>
              </m:oMath>
            </m:oMathPara>
          </w:p>
        </w:tc>
      </w:tr>
      <w:tr w:rsidR="00A46957" w14:paraId="671AFA26" w14:textId="77777777" w:rsidTr="00A46957">
        <w:tc>
          <w:tcPr>
            <w:tcW w:w="4788" w:type="dxa"/>
          </w:tcPr>
          <w:p w14:paraId="68759224" w14:textId="2E773C46" w:rsidR="00A46957" w:rsidRPr="007F1E3F" w:rsidRDefault="007F1E3F" w:rsidP="007F1E3F">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at</m:t>
                  </m:r>
                </m:sup>
              </m:sSup>
            </m:oMath>
            <w:r w:rsidRPr="007F1E3F">
              <w:rPr>
                <w:rFonts w:asciiTheme="majorBidi" w:hAnsiTheme="majorBidi" w:cstheme="majorBidi"/>
                <w:sz w:val="28"/>
                <w:szCs w:val="28"/>
              </w:rPr>
              <w:t xml:space="preserve"> </w:t>
            </w:r>
            <w:proofErr w:type="spellStart"/>
            <w:r w:rsidRPr="007F1E3F">
              <w:rPr>
                <w:rFonts w:asciiTheme="majorBidi" w:hAnsiTheme="majorBidi" w:cstheme="majorBidi"/>
                <w:sz w:val="28"/>
                <w:szCs w:val="28"/>
              </w:rPr>
              <w:t>cosh</w:t>
            </w:r>
            <w:proofErr w:type="spellEnd"/>
            <w:r w:rsidRPr="007F1E3F">
              <w:rPr>
                <w:rFonts w:asciiTheme="majorBidi" w:hAnsiTheme="majorBidi" w:cstheme="majorBidi"/>
                <w:sz w:val="28"/>
                <w:szCs w:val="28"/>
              </w:rPr>
              <w:t>(</w:t>
            </w:r>
            <w:proofErr w:type="spellStart"/>
            <w:r w:rsidRPr="007F1E3F">
              <w:rPr>
                <w:rFonts w:asciiTheme="majorBidi" w:hAnsiTheme="majorBidi" w:cstheme="majorBidi"/>
                <w:sz w:val="28"/>
                <w:szCs w:val="28"/>
              </w:rPr>
              <w:t>bt</w:t>
            </w:r>
            <w:proofErr w:type="spellEnd"/>
            <w:r w:rsidRPr="007F1E3F">
              <w:rPr>
                <w:rFonts w:asciiTheme="majorBidi" w:hAnsiTheme="majorBidi" w:cstheme="majorBidi"/>
                <w:sz w:val="28"/>
                <w:szCs w:val="28"/>
              </w:rPr>
              <w:t>)</w:t>
            </w:r>
          </w:p>
        </w:tc>
        <w:tc>
          <w:tcPr>
            <w:tcW w:w="4788" w:type="dxa"/>
          </w:tcPr>
          <w:p w14:paraId="0174562F" w14:textId="27B36B9A" w:rsidR="00A46957" w:rsidRDefault="007F1E3F">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s-a</m:t>
                    </m:r>
                  </m:num>
                  <m:den>
                    <m:sSup>
                      <m:sSupPr>
                        <m:ctrlPr>
                          <w:rPr>
                            <w:rFonts w:ascii="Cambria Math" w:hAnsi="Cambria Math" w:cstheme="majorBidi"/>
                            <w:i/>
                            <w:sz w:val="28"/>
                            <w:szCs w:val="28"/>
                          </w:rPr>
                        </m:ctrlPr>
                      </m:sSupPr>
                      <m:e>
                        <m:r>
                          <w:rPr>
                            <w:rFonts w:ascii="Cambria Math" w:hAnsi="Cambria Math" w:cstheme="majorBidi"/>
                            <w:sz w:val="28"/>
                            <w:szCs w:val="28"/>
                          </w:rPr>
                          <m:t>(s-a)</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b</m:t>
                        </m:r>
                      </m:e>
                      <m:sup>
                        <m:r>
                          <w:rPr>
                            <w:rFonts w:ascii="Cambria Math" w:hAnsi="Cambria Math" w:cstheme="majorBidi"/>
                            <w:sz w:val="28"/>
                            <w:szCs w:val="28"/>
                          </w:rPr>
                          <m:t>2</m:t>
                        </m:r>
                      </m:sup>
                    </m:sSup>
                  </m:den>
                </m:f>
              </m:oMath>
            </m:oMathPara>
          </w:p>
        </w:tc>
      </w:tr>
      <w:tr w:rsidR="00A46957" w14:paraId="4B671814" w14:textId="77777777" w:rsidTr="00A46957">
        <w:tc>
          <w:tcPr>
            <w:tcW w:w="4788" w:type="dxa"/>
          </w:tcPr>
          <w:p w14:paraId="10FB830A" w14:textId="532C4986" w:rsidR="00A46957" w:rsidRPr="007F1E3F" w:rsidRDefault="007F1E3F" w:rsidP="007F1E3F">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t</m:t>
                  </m:r>
                </m:e>
                <m:sup>
                  <m:r>
                    <w:rPr>
                      <w:rFonts w:ascii="Cambria Math" w:hAnsi="Cambria Math" w:cstheme="majorBidi"/>
                      <w:sz w:val="28"/>
                      <w:szCs w:val="28"/>
                    </w:rPr>
                    <m:t>n</m:t>
                  </m:r>
                </m:sup>
              </m:sSup>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at</m:t>
                  </m:r>
                </m:sup>
              </m:sSup>
              <m:r>
                <w:rPr>
                  <w:rFonts w:ascii="Cambria Math" w:hAnsi="Cambria Math" w:cstheme="majorBidi"/>
                  <w:sz w:val="28"/>
                  <w:szCs w:val="28"/>
                </w:rPr>
                <m:t xml:space="preserve"> ,  </m:t>
              </m:r>
              <m:r>
                <m:rPr>
                  <m:sty m:val="p"/>
                </m:rPr>
                <w:rPr>
                  <w:rStyle w:val="mjx-char"/>
                  <w:rFonts w:ascii="Cambria Math" w:hAnsi="Cambria Math" w:cs="Helvetica"/>
                  <w:color w:val="000000"/>
                  <w:sz w:val="28"/>
                  <w:szCs w:val="28"/>
                  <w:shd w:val="clear" w:color="auto" w:fill="FFFFFF"/>
                </w:rPr>
                <m:t>n=1,2,3,…</m:t>
              </m:r>
            </m:oMath>
            <w:r w:rsidRPr="007F1E3F">
              <w:rPr>
                <w:rFonts w:asciiTheme="majorBidi" w:hAnsiTheme="majorBidi" w:cstheme="majorBidi"/>
                <w:sz w:val="28"/>
                <w:szCs w:val="28"/>
              </w:rPr>
              <w:t xml:space="preserve"> </w:t>
            </w:r>
          </w:p>
        </w:tc>
        <w:tc>
          <w:tcPr>
            <w:tcW w:w="4788" w:type="dxa"/>
          </w:tcPr>
          <w:p w14:paraId="1BDEBF8C" w14:textId="20DC9C47" w:rsidR="00A46957" w:rsidRDefault="007F1E3F">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n!</m:t>
                    </m:r>
                  </m:num>
                  <m:den>
                    <m:sSup>
                      <m:sSupPr>
                        <m:ctrlPr>
                          <w:rPr>
                            <w:rFonts w:ascii="Cambria Math" w:hAnsi="Cambria Math" w:cstheme="majorBidi"/>
                            <w:i/>
                            <w:sz w:val="28"/>
                            <w:szCs w:val="28"/>
                          </w:rPr>
                        </m:ctrlPr>
                      </m:sSupPr>
                      <m:e>
                        <m:r>
                          <w:rPr>
                            <w:rFonts w:ascii="Cambria Math" w:hAnsi="Cambria Math" w:cstheme="majorBidi"/>
                            <w:sz w:val="28"/>
                            <w:szCs w:val="28"/>
                          </w:rPr>
                          <m:t>(s-a</m:t>
                        </m:r>
                        <m:r>
                          <w:rPr>
                            <w:rFonts w:ascii="Cambria Math" w:hAnsi="Cambria Math" w:cstheme="majorBidi"/>
                            <w:sz w:val="28"/>
                            <w:szCs w:val="28"/>
                          </w:rPr>
                          <m:t>)</m:t>
                        </m:r>
                      </m:e>
                      <m:sup>
                        <m:r>
                          <w:rPr>
                            <w:rFonts w:ascii="Cambria Math" w:hAnsi="Cambria Math" w:cstheme="majorBidi"/>
                            <w:sz w:val="28"/>
                            <w:szCs w:val="28"/>
                          </w:rPr>
                          <m:t>n+1</m:t>
                        </m:r>
                      </m:sup>
                    </m:sSup>
                  </m:den>
                </m:f>
              </m:oMath>
            </m:oMathPara>
          </w:p>
        </w:tc>
      </w:tr>
      <w:tr w:rsidR="00A46957" w14:paraId="4F71F487" w14:textId="77777777" w:rsidTr="00A46957">
        <w:tc>
          <w:tcPr>
            <w:tcW w:w="4788" w:type="dxa"/>
          </w:tcPr>
          <w:p w14:paraId="4D139646" w14:textId="00190B7B" w:rsidR="00A46957" w:rsidRPr="007F1E3F" w:rsidRDefault="00352269" w:rsidP="007F1E3F">
            <w:pPr>
              <w:pStyle w:val="ListParagraph"/>
              <w:numPr>
                <w:ilvl w:val="0"/>
                <w:numId w:val="2"/>
              </w:numPr>
              <w:spacing w:before="120" w:after="120"/>
              <w:rPr>
                <w:rFonts w:asciiTheme="majorBidi" w:hAnsiTheme="majorBidi" w:cstheme="majorBidi"/>
              </w:rPr>
            </w:pPr>
            <m:oMath>
              <m:r>
                <w:rPr>
                  <w:rFonts w:ascii="Cambria Math" w:hAnsi="Cambria Math" w:cstheme="majorBidi"/>
                  <w:sz w:val="28"/>
                  <w:szCs w:val="28"/>
                </w:rPr>
                <w:lastRenderedPageBreak/>
                <m:t>f</m:t>
              </m:r>
            </m:oMath>
            <w:r>
              <w:rPr>
                <w:rStyle w:val="mjx-char"/>
                <w:rFonts w:ascii="MJXc-TeX-main-Rw" w:hAnsi="MJXc-TeX-main-Rw" w:cs="Helvetica"/>
                <w:color w:val="000000"/>
                <w:sz w:val="28"/>
                <w:szCs w:val="28"/>
                <w:shd w:val="clear" w:color="auto" w:fill="FFFFFF"/>
              </w:rPr>
              <w:t xml:space="preserve"> </w:t>
            </w:r>
            <w:r w:rsidR="007F1E3F">
              <w:rPr>
                <w:rStyle w:val="mjx-char"/>
                <w:rFonts w:ascii="MJXc-TeX-main-Rw" w:hAnsi="MJXc-TeX-main-Rw" w:cs="Helvetica"/>
                <w:color w:val="000000"/>
                <w:sz w:val="28"/>
                <w:szCs w:val="28"/>
                <w:shd w:val="clear" w:color="auto" w:fill="FFFFFF"/>
              </w:rPr>
              <w:t>(</w:t>
            </w:r>
            <w:proofErr w:type="spellStart"/>
            <w:r w:rsidR="007F1E3F">
              <w:rPr>
                <w:rStyle w:val="mjx-char"/>
                <w:rFonts w:ascii="MJXc-TeX-math-Iw" w:hAnsi="MJXc-TeX-math-Iw" w:cs="Helvetica"/>
                <w:color w:val="000000"/>
                <w:sz w:val="28"/>
                <w:szCs w:val="28"/>
                <w:shd w:val="clear" w:color="auto" w:fill="FFFFFF"/>
              </w:rPr>
              <w:t>ct</w:t>
            </w:r>
            <w:proofErr w:type="spellEnd"/>
            <w:r w:rsidR="007F1E3F">
              <w:rPr>
                <w:rStyle w:val="mjx-char"/>
                <w:rFonts w:ascii="MJXc-TeX-main-Rw" w:hAnsi="MJXc-TeX-main-Rw" w:cs="Helvetica"/>
                <w:color w:val="000000"/>
                <w:sz w:val="28"/>
                <w:szCs w:val="28"/>
                <w:shd w:val="clear" w:color="auto" w:fill="FFFFFF"/>
              </w:rPr>
              <w:t>)</w:t>
            </w:r>
          </w:p>
        </w:tc>
        <w:tc>
          <w:tcPr>
            <w:tcW w:w="4788" w:type="dxa"/>
          </w:tcPr>
          <w:p w14:paraId="0378E190" w14:textId="390B2B0E" w:rsidR="00A46957" w:rsidRDefault="007F1E3F">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c</m:t>
                    </m:r>
                  </m:den>
                </m:f>
                <m:r>
                  <w:rPr>
                    <w:rFonts w:ascii="Cambria Math" w:hAnsi="Cambria Math" w:cstheme="majorBidi"/>
                    <w:sz w:val="28"/>
                    <w:szCs w:val="28"/>
                  </w:rPr>
                  <m:t xml:space="preserve"> F( </m:t>
                </m:r>
                <m:f>
                  <m:fPr>
                    <m:ctrlPr>
                      <w:rPr>
                        <w:rFonts w:ascii="Cambria Math" w:hAnsi="Cambria Math" w:cstheme="majorBidi"/>
                        <w:i/>
                        <w:sz w:val="28"/>
                        <w:szCs w:val="28"/>
                      </w:rPr>
                    </m:ctrlPr>
                  </m:fPr>
                  <m:num>
                    <m:r>
                      <w:rPr>
                        <w:rFonts w:ascii="Cambria Math" w:hAnsi="Cambria Math" w:cstheme="majorBidi"/>
                        <w:sz w:val="28"/>
                        <w:szCs w:val="28"/>
                      </w:rPr>
                      <m:t>s</m:t>
                    </m:r>
                  </m:num>
                  <m:den>
                    <m:r>
                      <w:rPr>
                        <w:rFonts w:ascii="Cambria Math" w:hAnsi="Cambria Math" w:cstheme="majorBidi"/>
                        <w:sz w:val="28"/>
                        <w:szCs w:val="28"/>
                      </w:rPr>
                      <m:t>c</m:t>
                    </m:r>
                  </m:den>
                </m:f>
                <m:r>
                  <w:rPr>
                    <w:rFonts w:ascii="Cambria Math" w:hAnsi="Cambria Math" w:cstheme="majorBidi"/>
                    <w:sz w:val="28"/>
                    <w:szCs w:val="28"/>
                  </w:rPr>
                  <m:t xml:space="preserve"> )</m:t>
                </m:r>
              </m:oMath>
            </m:oMathPara>
          </w:p>
        </w:tc>
      </w:tr>
      <w:tr w:rsidR="00A46957" w14:paraId="15F3278C" w14:textId="77777777" w:rsidTr="00A46957">
        <w:tc>
          <w:tcPr>
            <w:tcW w:w="4788" w:type="dxa"/>
          </w:tcPr>
          <w:p w14:paraId="61BEC71E" w14:textId="405AC714" w:rsidR="00A46957" w:rsidRPr="007F1E3F" w:rsidRDefault="007F1E3F" w:rsidP="007F1E3F">
            <w:pPr>
              <w:pStyle w:val="ListParagraph"/>
              <w:numPr>
                <w:ilvl w:val="0"/>
                <w:numId w:val="2"/>
              </w:numPr>
              <w:spacing w:before="120" w:after="120"/>
              <w:rPr>
                <w:rFonts w:asciiTheme="majorBidi" w:hAnsiTheme="majorBidi" w:cstheme="majorBidi"/>
              </w:rPr>
            </w:pPr>
            <w:proofErr w:type="spellStart"/>
            <w:r>
              <w:rPr>
                <w:rStyle w:val="mjx-char"/>
                <w:rFonts w:ascii="MJXc-TeX-math-Iw" w:hAnsi="MJXc-TeX-math-Iw" w:cs="Helvetica"/>
                <w:color w:val="000000"/>
                <w:sz w:val="28"/>
                <w:szCs w:val="28"/>
                <w:bdr w:val="none" w:sz="0" w:space="0" w:color="auto" w:frame="1"/>
                <w:shd w:val="clear" w:color="auto" w:fill="FFFFFF"/>
              </w:rPr>
              <w:t>u</w:t>
            </w:r>
            <w:r>
              <w:rPr>
                <w:rStyle w:val="mjx-char"/>
                <w:rFonts w:ascii="MJXc-TeX-math-Iw" w:hAnsi="MJXc-TeX-math-Iw" w:cs="Helvetica"/>
                <w:color w:val="000000"/>
                <w:sz w:val="20"/>
                <w:szCs w:val="20"/>
                <w:bdr w:val="none" w:sz="0" w:space="0" w:color="auto" w:frame="1"/>
                <w:shd w:val="clear" w:color="auto" w:fill="FFFFFF"/>
              </w:rPr>
              <w:t>c</w:t>
            </w:r>
            <w:proofErr w:type="spellEnd"/>
            <w:r>
              <w:rPr>
                <w:rStyle w:val="mjx-char"/>
                <w:rFonts w:ascii="MJXc-TeX-main-Rw" w:hAnsi="MJXc-TeX-main-Rw" w:cs="Helvetica"/>
                <w:color w:val="000000"/>
                <w:sz w:val="28"/>
                <w:szCs w:val="28"/>
                <w:bdr w:val="none" w:sz="0" w:space="0" w:color="auto" w:frame="1"/>
                <w:shd w:val="clear" w:color="auto" w:fill="FFFFFF"/>
              </w:rPr>
              <w:t>(</w:t>
            </w:r>
            <w:r>
              <w:rPr>
                <w:rStyle w:val="mjx-char"/>
                <w:rFonts w:ascii="MJXc-TeX-math-Iw" w:hAnsi="MJXc-TeX-math-Iw" w:cs="Helvetica"/>
                <w:color w:val="000000"/>
                <w:sz w:val="28"/>
                <w:szCs w:val="28"/>
                <w:bdr w:val="none" w:sz="0" w:space="0" w:color="auto" w:frame="1"/>
                <w:shd w:val="clear" w:color="auto" w:fill="FFFFFF"/>
              </w:rPr>
              <w:t>t</w:t>
            </w:r>
            <w:r>
              <w:rPr>
                <w:rStyle w:val="mjx-char"/>
                <w:rFonts w:ascii="MJXc-TeX-main-Rw" w:hAnsi="MJXc-TeX-main-Rw" w:cs="Helvetica"/>
                <w:color w:val="000000"/>
                <w:sz w:val="28"/>
                <w:szCs w:val="28"/>
                <w:bdr w:val="none" w:sz="0" w:space="0" w:color="auto" w:frame="1"/>
                <w:shd w:val="clear" w:color="auto" w:fill="FFFFFF"/>
              </w:rPr>
              <w:t>)=</w:t>
            </w:r>
            <w:r>
              <w:rPr>
                <w:rStyle w:val="mjx-char"/>
                <w:rFonts w:ascii="MJXc-TeX-math-Iw" w:hAnsi="MJXc-TeX-math-Iw" w:cs="Helvetica"/>
                <w:color w:val="000000"/>
                <w:sz w:val="28"/>
                <w:szCs w:val="28"/>
                <w:bdr w:val="none" w:sz="0" w:space="0" w:color="auto" w:frame="1"/>
                <w:shd w:val="clear" w:color="auto" w:fill="FFFFFF"/>
              </w:rPr>
              <w:t>u</w:t>
            </w:r>
            <w:r>
              <w:rPr>
                <w:rStyle w:val="mjx-char"/>
                <w:rFonts w:ascii="MJXc-TeX-main-Rw" w:hAnsi="MJXc-TeX-main-Rw" w:cs="Helvetica"/>
                <w:color w:val="000000"/>
                <w:sz w:val="28"/>
                <w:szCs w:val="28"/>
                <w:bdr w:val="none" w:sz="0" w:space="0" w:color="auto" w:frame="1"/>
                <w:shd w:val="clear" w:color="auto" w:fill="FFFFFF"/>
              </w:rPr>
              <w:t>(</w:t>
            </w:r>
            <w:r>
              <w:rPr>
                <w:rStyle w:val="mjx-char"/>
                <w:rFonts w:ascii="MJXc-TeX-math-Iw" w:hAnsi="MJXc-TeX-math-Iw" w:cs="Helvetica"/>
                <w:color w:val="000000"/>
                <w:sz w:val="28"/>
                <w:szCs w:val="28"/>
                <w:bdr w:val="none" w:sz="0" w:space="0" w:color="auto" w:frame="1"/>
                <w:shd w:val="clear" w:color="auto" w:fill="FFFFFF"/>
              </w:rPr>
              <w:t>t</w:t>
            </w:r>
            <w:r>
              <w:rPr>
                <w:rStyle w:val="mjx-char"/>
                <w:rFonts w:ascii="MJXc-TeX-main-Rw" w:hAnsi="MJXc-TeX-main-Rw" w:cs="Helvetica"/>
                <w:color w:val="000000"/>
                <w:sz w:val="28"/>
                <w:szCs w:val="28"/>
                <w:bdr w:val="none" w:sz="0" w:space="0" w:color="auto" w:frame="1"/>
                <w:shd w:val="clear" w:color="auto" w:fill="FFFFFF"/>
              </w:rPr>
              <w:t>−</w:t>
            </w:r>
            <w:r>
              <w:rPr>
                <w:rStyle w:val="mjx-char"/>
                <w:rFonts w:ascii="MJXc-TeX-math-Iw" w:hAnsi="MJXc-TeX-math-Iw" w:cs="Helvetica"/>
                <w:color w:val="000000"/>
                <w:sz w:val="28"/>
                <w:szCs w:val="28"/>
                <w:bdr w:val="none" w:sz="0" w:space="0" w:color="auto" w:frame="1"/>
                <w:shd w:val="clear" w:color="auto" w:fill="FFFFFF"/>
              </w:rPr>
              <w:t>c</w:t>
            </w:r>
            <w:r>
              <w:rPr>
                <w:rStyle w:val="mjx-char"/>
                <w:rFonts w:ascii="MJXc-TeX-main-Rw" w:hAnsi="MJXc-TeX-main-Rw" w:cs="Helvetica"/>
                <w:color w:val="000000"/>
                <w:sz w:val="28"/>
                <w:szCs w:val="28"/>
                <w:bdr w:val="none" w:sz="0" w:space="0" w:color="auto" w:frame="1"/>
                <w:shd w:val="clear" w:color="auto" w:fill="FFFFFF"/>
              </w:rPr>
              <w:t>)</w:t>
            </w:r>
          </w:p>
        </w:tc>
        <w:tc>
          <w:tcPr>
            <w:tcW w:w="4788" w:type="dxa"/>
          </w:tcPr>
          <w:p w14:paraId="6EE9AF33" w14:textId="176FAB59" w:rsidR="00A46957" w:rsidRDefault="007F1E3F">
            <w:pPr>
              <w:spacing w:before="120" w:after="120"/>
              <w:rPr>
                <w:rFonts w:asciiTheme="majorBidi" w:hAnsiTheme="majorBidi" w:cstheme="majorBidi"/>
              </w:rPr>
            </w:pPr>
            <m:oMathPara>
              <m:oMath>
                <m:f>
                  <m:fPr>
                    <m:ctrlPr>
                      <w:rPr>
                        <w:rFonts w:ascii="Cambria Math" w:hAnsi="Cambria Math" w:cstheme="majorBidi"/>
                        <w:i/>
                        <w:sz w:val="28"/>
                        <w:szCs w:val="28"/>
                      </w:rPr>
                    </m:ctrlPr>
                  </m:fPr>
                  <m:num>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-cs</m:t>
                        </m:r>
                      </m:sup>
                    </m:sSup>
                  </m:num>
                  <m:den>
                    <m:r>
                      <w:rPr>
                        <w:rFonts w:ascii="Cambria Math" w:hAnsi="Cambria Math" w:cstheme="majorBidi"/>
                        <w:sz w:val="28"/>
                        <w:szCs w:val="28"/>
                      </w:rPr>
                      <m:t>s</m:t>
                    </m:r>
                  </m:den>
                </m:f>
              </m:oMath>
            </m:oMathPara>
          </w:p>
        </w:tc>
      </w:tr>
      <w:tr w:rsidR="00A46957" w14:paraId="207B2859" w14:textId="77777777" w:rsidTr="00A46957">
        <w:tc>
          <w:tcPr>
            <w:tcW w:w="4788" w:type="dxa"/>
          </w:tcPr>
          <w:p w14:paraId="2C40EE9E" w14:textId="26392A65" w:rsidR="00A46957" w:rsidRPr="00352269" w:rsidRDefault="00352269" w:rsidP="00352269">
            <w:pPr>
              <w:pStyle w:val="ListParagraph"/>
              <w:numPr>
                <w:ilvl w:val="0"/>
                <w:numId w:val="2"/>
              </w:numPr>
              <w:spacing w:before="120" w:after="120"/>
              <w:rPr>
                <w:rFonts w:asciiTheme="majorBidi" w:hAnsiTheme="majorBidi" w:cstheme="majorBidi"/>
              </w:rPr>
            </w:pPr>
            <w:r>
              <w:rPr>
                <w:rStyle w:val="mjx-char"/>
                <w:rFonts w:ascii="MJXc-TeX-math-Iw" w:hAnsi="MJXc-TeX-math-Iw" w:cs="Helvetica"/>
                <w:color w:val="000000"/>
                <w:sz w:val="28"/>
                <w:szCs w:val="28"/>
                <w:bdr w:val="none" w:sz="0" w:space="0" w:color="auto" w:frame="1"/>
                <w:shd w:val="clear" w:color="auto" w:fill="FFFFFF"/>
              </w:rPr>
              <w:t>δ</w:t>
            </w:r>
            <w:r>
              <w:rPr>
                <w:rStyle w:val="mjx-char"/>
                <w:rFonts w:ascii="MJXc-TeX-main-Rw" w:hAnsi="MJXc-TeX-main-Rw" w:cs="Helvetica"/>
                <w:color w:val="000000"/>
                <w:sz w:val="28"/>
                <w:szCs w:val="28"/>
                <w:bdr w:val="none" w:sz="0" w:space="0" w:color="auto" w:frame="1"/>
                <w:shd w:val="clear" w:color="auto" w:fill="FFFFFF"/>
              </w:rPr>
              <w:t>(</w:t>
            </w:r>
            <w:r>
              <w:rPr>
                <w:rStyle w:val="mjx-char"/>
                <w:rFonts w:ascii="MJXc-TeX-math-Iw" w:hAnsi="MJXc-TeX-math-Iw" w:cs="Helvetica"/>
                <w:color w:val="000000"/>
                <w:sz w:val="28"/>
                <w:szCs w:val="28"/>
                <w:bdr w:val="none" w:sz="0" w:space="0" w:color="auto" w:frame="1"/>
                <w:shd w:val="clear" w:color="auto" w:fill="FFFFFF"/>
              </w:rPr>
              <w:t>t</w:t>
            </w:r>
            <w:r>
              <w:rPr>
                <w:rStyle w:val="mjx-char"/>
                <w:rFonts w:ascii="MJXc-TeX-main-Rw" w:hAnsi="MJXc-TeX-main-Rw" w:cs="Helvetica"/>
                <w:color w:val="000000"/>
                <w:sz w:val="28"/>
                <w:szCs w:val="28"/>
                <w:bdr w:val="none" w:sz="0" w:space="0" w:color="auto" w:frame="1"/>
                <w:shd w:val="clear" w:color="auto" w:fill="FFFFFF"/>
              </w:rPr>
              <w:t>−</w:t>
            </w:r>
            <w:r>
              <w:rPr>
                <w:rStyle w:val="mjx-char"/>
                <w:rFonts w:ascii="MJXc-TeX-math-Iw" w:hAnsi="MJXc-TeX-math-Iw" w:cs="Helvetica"/>
                <w:color w:val="000000"/>
                <w:sz w:val="28"/>
                <w:szCs w:val="28"/>
                <w:bdr w:val="none" w:sz="0" w:space="0" w:color="auto" w:frame="1"/>
                <w:shd w:val="clear" w:color="auto" w:fill="FFFFFF"/>
              </w:rPr>
              <w:t>c</w:t>
            </w:r>
            <w:r>
              <w:rPr>
                <w:rStyle w:val="mjx-char"/>
                <w:rFonts w:ascii="MJXc-TeX-main-Rw" w:hAnsi="MJXc-TeX-main-Rw" w:cs="Helvetica"/>
                <w:color w:val="000000"/>
                <w:sz w:val="28"/>
                <w:szCs w:val="28"/>
                <w:bdr w:val="none" w:sz="0" w:space="0" w:color="auto" w:frame="1"/>
                <w:shd w:val="clear" w:color="auto" w:fill="FFFFFF"/>
              </w:rPr>
              <w:t>)</w:t>
            </w:r>
          </w:p>
        </w:tc>
        <w:tc>
          <w:tcPr>
            <w:tcW w:w="4788" w:type="dxa"/>
          </w:tcPr>
          <w:p w14:paraId="520EE52F" w14:textId="2756B027" w:rsidR="00A46957" w:rsidRDefault="00352269">
            <w:pPr>
              <w:spacing w:before="120" w:after="120"/>
              <w:rPr>
                <w:rFonts w:asciiTheme="majorBidi" w:hAnsiTheme="majorBidi" w:cstheme="majorBidi"/>
              </w:rPr>
            </w:pPr>
            <m:oMathPara>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-cs</m:t>
                    </m:r>
                  </m:sup>
                </m:sSup>
              </m:oMath>
            </m:oMathPara>
          </w:p>
        </w:tc>
      </w:tr>
      <w:tr w:rsidR="00A46957" w14:paraId="54E68B0D" w14:textId="77777777" w:rsidTr="00A46957">
        <w:tc>
          <w:tcPr>
            <w:tcW w:w="4788" w:type="dxa"/>
          </w:tcPr>
          <w:p w14:paraId="2FC7A3DE" w14:textId="5DBEBBE8" w:rsidR="00A46957" w:rsidRPr="00352269" w:rsidRDefault="00352269" w:rsidP="00352269">
            <w:pPr>
              <w:pStyle w:val="ListParagraph"/>
              <w:numPr>
                <w:ilvl w:val="0"/>
                <w:numId w:val="2"/>
              </w:numPr>
              <w:spacing w:before="120" w:after="120"/>
              <w:rPr>
                <w:rFonts w:asciiTheme="majorBidi" w:hAnsiTheme="majorBidi" w:cstheme="majorBidi"/>
              </w:rPr>
            </w:pPr>
            <w:proofErr w:type="spellStart"/>
            <w:r>
              <w:rPr>
                <w:rStyle w:val="mjx-char"/>
                <w:rFonts w:ascii="MJXc-TeX-math-Iw" w:hAnsi="MJXc-TeX-math-Iw" w:cs="Helvetica"/>
                <w:color w:val="000000"/>
                <w:sz w:val="28"/>
                <w:szCs w:val="28"/>
                <w:shd w:val="clear" w:color="auto" w:fill="FFFFFF"/>
              </w:rPr>
              <w:t>u</w:t>
            </w:r>
            <w:r>
              <w:rPr>
                <w:rStyle w:val="mjx-char"/>
                <w:rFonts w:ascii="MJXc-TeX-math-Iw" w:hAnsi="MJXc-TeX-math-Iw" w:cs="Helvetica"/>
                <w:color w:val="000000"/>
                <w:sz w:val="20"/>
                <w:szCs w:val="20"/>
                <w:shd w:val="clear" w:color="auto" w:fill="FFFFFF"/>
              </w:rPr>
              <w:t>c</w:t>
            </w:r>
            <w:proofErr w:type="spellEnd"/>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 xml:space="preserve">) </w:t>
            </w:r>
            <w:r>
              <w:rPr>
                <w:rStyle w:val="mjx-char"/>
                <w:rFonts w:ascii="MJXc-TeX-math-Iw" w:hAnsi="MJXc-TeX-math-Iw" w:cs="Helvetica"/>
                <w:color w:val="000000"/>
                <w:sz w:val="28"/>
                <w:szCs w:val="28"/>
                <w:shd w:val="clear" w:color="auto" w:fill="FFFFFF"/>
              </w:rPr>
              <w:t>f</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c</w:t>
            </w:r>
            <w:r>
              <w:rPr>
                <w:rStyle w:val="mjx-char"/>
                <w:rFonts w:ascii="MJXc-TeX-main-Rw" w:hAnsi="MJXc-TeX-main-Rw" w:cs="Helvetica"/>
                <w:color w:val="000000"/>
                <w:sz w:val="28"/>
                <w:szCs w:val="28"/>
                <w:shd w:val="clear" w:color="auto" w:fill="FFFFFF"/>
              </w:rPr>
              <w:t>)</w:t>
            </w:r>
          </w:p>
        </w:tc>
        <w:tc>
          <w:tcPr>
            <w:tcW w:w="4788" w:type="dxa"/>
          </w:tcPr>
          <w:p w14:paraId="18E644B5" w14:textId="53DB52AD" w:rsidR="00A46957" w:rsidRDefault="00352269">
            <w:pPr>
              <w:spacing w:before="120" w:after="120"/>
              <w:rPr>
                <w:rFonts w:asciiTheme="majorBidi" w:hAnsiTheme="majorBidi" w:cstheme="majorBidi"/>
              </w:rPr>
            </w:pPr>
            <m:oMathPara>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-cs</m:t>
                    </m:r>
                  </m:sup>
                </m:sSup>
                <m:r>
                  <w:rPr>
                    <w:rFonts w:ascii="Cambria Math" w:hAnsi="Cambria Math" w:cstheme="majorBidi"/>
                    <w:sz w:val="28"/>
                    <w:szCs w:val="28"/>
                  </w:rPr>
                  <m:t xml:space="preserve"> F(s)</m:t>
                </m:r>
              </m:oMath>
            </m:oMathPara>
          </w:p>
        </w:tc>
      </w:tr>
      <w:tr w:rsidR="00A46957" w14:paraId="7A28F217" w14:textId="77777777" w:rsidTr="00A46957">
        <w:tc>
          <w:tcPr>
            <w:tcW w:w="4788" w:type="dxa"/>
          </w:tcPr>
          <w:p w14:paraId="2B714D83" w14:textId="75A5B699" w:rsidR="00A46957" w:rsidRPr="00352269" w:rsidRDefault="00352269" w:rsidP="00352269">
            <w:pPr>
              <w:pStyle w:val="ListParagraph"/>
              <w:numPr>
                <w:ilvl w:val="0"/>
                <w:numId w:val="2"/>
              </w:numPr>
              <w:spacing w:before="120" w:after="120"/>
              <w:rPr>
                <w:rFonts w:asciiTheme="majorBidi" w:hAnsiTheme="majorBidi" w:cstheme="majorBidi"/>
              </w:rPr>
            </w:pPr>
            <w:proofErr w:type="spellStart"/>
            <w:r>
              <w:rPr>
                <w:rStyle w:val="mjx-char"/>
                <w:rFonts w:ascii="MJXc-TeX-math-Iw" w:hAnsi="MJXc-TeX-math-Iw" w:cs="Helvetica"/>
                <w:color w:val="000000"/>
                <w:sz w:val="28"/>
                <w:szCs w:val="28"/>
                <w:shd w:val="clear" w:color="auto" w:fill="FFFFFF"/>
              </w:rPr>
              <w:t>u</w:t>
            </w:r>
            <w:r>
              <w:rPr>
                <w:rStyle w:val="mjx-char"/>
                <w:rFonts w:ascii="MJXc-TeX-math-Iw" w:hAnsi="MJXc-TeX-math-Iw" w:cs="Helvetica"/>
                <w:color w:val="000000"/>
                <w:sz w:val="20"/>
                <w:szCs w:val="20"/>
                <w:shd w:val="clear" w:color="auto" w:fill="FFFFFF"/>
              </w:rPr>
              <w:t>c</w:t>
            </w:r>
            <w:proofErr w:type="spellEnd"/>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 xml:space="preserve">) </w:t>
            </w:r>
            <w:r>
              <w:rPr>
                <w:rStyle w:val="mjx-char"/>
                <w:rFonts w:ascii="MJXc-TeX-math-Iw" w:hAnsi="MJXc-TeX-math-Iw" w:cs="Helvetica"/>
                <w:color w:val="000000"/>
                <w:sz w:val="28"/>
                <w:szCs w:val="28"/>
                <w:shd w:val="clear" w:color="auto" w:fill="FFFFFF"/>
              </w:rPr>
              <w:t>g</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w:t>
            </w:r>
          </w:p>
        </w:tc>
        <w:tc>
          <w:tcPr>
            <w:tcW w:w="4788" w:type="dxa"/>
          </w:tcPr>
          <w:p w14:paraId="34B7619F" w14:textId="0F108410" w:rsidR="00A46957" w:rsidRDefault="00352269" w:rsidP="00352269">
            <w:pPr>
              <w:spacing w:before="120" w:after="120"/>
              <w:jc w:val="center"/>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-cs</m:t>
                  </m:r>
                </m:sup>
              </m:sSup>
              <m:r>
                <w:rPr>
                  <w:rFonts w:ascii="Cambria Math" w:hAnsi="Cambria Math" w:cstheme="majorBidi"/>
                  <w:sz w:val="28"/>
                  <w:szCs w:val="28"/>
                </w:rPr>
                <m:t xml:space="preserve"> </m:t>
              </m:r>
            </m:oMath>
            <w:r>
              <w:rPr>
                <w:rFonts w:ascii="MJXc-TeX-cal-Rw" w:hAnsi="MJXc-TeX-cal-Rw"/>
                <w:color w:val="000000"/>
                <w:sz w:val="28"/>
                <w:szCs w:val="28"/>
                <w:shd w:val="clear" w:color="auto" w:fill="FFFFFF"/>
              </w:rPr>
              <w:t xml:space="preserve">L </w:t>
            </w:r>
            <w:proofErr w:type="gramStart"/>
            <w:r>
              <w:rPr>
                <w:rStyle w:val="mjx-char"/>
                <w:rFonts w:ascii="MJXc-TeX-main-Rw" w:hAnsi="MJXc-TeX-main-Rw" w:cs="Helvetica"/>
                <w:color w:val="000000"/>
                <w:sz w:val="28"/>
                <w:szCs w:val="28"/>
                <w:shd w:val="clear" w:color="auto" w:fill="FFFFFF"/>
              </w:rPr>
              <w:t xml:space="preserve">{ </w:t>
            </w:r>
            <w:r>
              <w:rPr>
                <w:rStyle w:val="mjx-char"/>
                <w:rFonts w:ascii="MJXc-TeX-math-Iw" w:hAnsi="MJXc-TeX-math-Iw" w:cs="Helvetica"/>
                <w:color w:val="000000"/>
                <w:sz w:val="28"/>
                <w:szCs w:val="28"/>
                <w:shd w:val="clear" w:color="auto" w:fill="FFFFFF"/>
              </w:rPr>
              <w:t>g</w:t>
            </w:r>
            <w:proofErr w:type="gramEnd"/>
            <w:r>
              <w:rPr>
                <w:rStyle w:val="mjx-char"/>
                <w:rFonts w:ascii="MJXc-TeX-main-Rw" w:hAnsi="MJXc-TeX-main-Rw" w:cs="Helvetica"/>
                <w:color w:val="000000"/>
                <w:sz w:val="28"/>
                <w:szCs w:val="28"/>
                <w:shd w:val="clear" w:color="auto" w:fill="FFFFFF"/>
              </w:rPr>
              <w:t>(</w:t>
            </w:r>
            <w:proofErr w:type="spellStart"/>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c</w:t>
            </w:r>
            <w:proofErr w:type="spellEnd"/>
            <w:r>
              <w:rPr>
                <w:rStyle w:val="mjx-char"/>
                <w:rFonts w:ascii="MJXc-TeX-main-Rw" w:hAnsi="MJXc-TeX-main-Rw" w:cs="Helvetica"/>
                <w:color w:val="000000"/>
                <w:sz w:val="28"/>
                <w:szCs w:val="28"/>
                <w:shd w:val="clear" w:color="auto" w:fill="FFFFFF"/>
              </w:rPr>
              <w:t>) }</w:t>
            </w:r>
          </w:p>
        </w:tc>
      </w:tr>
      <w:tr w:rsidR="00A46957" w14:paraId="0F0534A1" w14:textId="77777777" w:rsidTr="00A46957">
        <w:tc>
          <w:tcPr>
            <w:tcW w:w="4788" w:type="dxa"/>
          </w:tcPr>
          <w:p w14:paraId="0FDC5AB0" w14:textId="45C8BE0A" w:rsidR="00A46957" w:rsidRPr="00352269" w:rsidRDefault="00352269" w:rsidP="00352269">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ct</m:t>
                  </m:r>
                </m:sup>
              </m:sSup>
              <m:r>
                <w:rPr>
                  <w:rFonts w:ascii="Cambria Math" w:hAnsi="Cambria Math" w:cstheme="majorBidi"/>
                  <w:sz w:val="28"/>
                  <w:szCs w:val="28"/>
                </w:rPr>
                <m:t>f(t)</m:t>
              </m:r>
            </m:oMath>
          </w:p>
        </w:tc>
        <w:tc>
          <w:tcPr>
            <w:tcW w:w="4788" w:type="dxa"/>
          </w:tcPr>
          <w:p w14:paraId="138FCF02" w14:textId="27AA64F9" w:rsidR="00A46957" w:rsidRDefault="00352269" w:rsidP="00352269">
            <w:pPr>
              <w:spacing w:before="120" w:after="120"/>
              <w:jc w:val="center"/>
              <w:rPr>
                <w:rFonts w:asciiTheme="majorBidi" w:hAnsiTheme="majorBidi" w:cstheme="majorBidi"/>
              </w:rPr>
            </w:pPr>
            <w:r>
              <w:rPr>
                <w:rStyle w:val="mjx-char"/>
                <w:rFonts w:ascii="MJXc-TeX-math-Iw" w:hAnsi="MJXc-TeX-math-Iw" w:cs="Helvetica"/>
                <w:color w:val="000000"/>
                <w:sz w:val="28"/>
                <w:szCs w:val="28"/>
                <w:shd w:val="clear" w:color="auto" w:fill="FFFFFF"/>
              </w:rPr>
              <w:t>F</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s</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c</w:t>
            </w:r>
            <w:r>
              <w:rPr>
                <w:rStyle w:val="mjx-char"/>
                <w:rFonts w:ascii="MJXc-TeX-main-Rw" w:hAnsi="MJXc-TeX-main-Rw" w:cs="Helvetica"/>
                <w:color w:val="000000"/>
                <w:sz w:val="28"/>
                <w:szCs w:val="28"/>
                <w:shd w:val="clear" w:color="auto" w:fill="FFFFFF"/>
              </w:rPr>
              <w:t>)</w:t>
            </w:r>
          </w:p>
        </w:tc>
      </w:tr>
      <w:tr w:rsidR="00A46957" w14:paraId="13CDCF79" w14:textId="77777777" w:rsidTr="00A46957">
        <w:tc>
          <w:tcPr>
            <w:tcW w:w="4788" w:type="dxa"/>
          </w:tcPr>
          <w:p w14:paraId="55C0C11B" w14:textId="4DA3852C" w:rsidR="00A46957" w:rsidRPr="00352269" w:rsidRDefault="00352269" w:rsidP="00352269">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t</m:t>
                  </m:r>
                </m:e>
                <m:sup>
                  <m:r>
                    <w:rPr>
                      <w:rFonts w:ascii="Cambria Math" w:hAnsi="Cambria Math" w:cstheme="majorBidi"/>
                      <w:sz w:val="28"/>
                      <w:szCs w:val="28"/>
                    </w:rPr>
                    <m:t>n</m:t>
                  </m:r>
                </m:sup>
              </m:sSup>
              <m:r>
                <w:rPr>
                  <w:rFonts w:ascii="Cambria Math" w:hAnsi="Cambria Math" w:cstheme="majorBidi"/>
                  <w:sz w:val="28"/>
                  <w:szCs w:val="28"/>
                </w:rPr>
                <m:t>f</m:t>
              </m:r>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  n=1,2,3,….</m:t>
              </m:r>
            </m:oMath>
          </w:p>
        </w:tc>
        <w:tc>
          <w:tcPr>
            <w:tcW w:w="4788" w:type="dxa"/>
          </w:tcPr>
          <w:p w14:paraId="5EBD009F" w14:textId="2B2330C9" w:rsidR="00A46957" w:rsidRDefault="00352269">
            <w:pPr>
              <w:spacing w:before="120" w:after="120"/>
              <w:rPr>
                <w:rFonts w:asciiTheme="majorBidi" w:hAnsiTheme="majorBidi" w:cstheme="majorBidi"/>
              </w:rPr>
            </w:pPr>
            <m:oMathPara>
              <m:oMath>
                <m:sSup>
                  <m:sSupPr>
                    <m:ctrlPr>
                      <w:rPr>
                        <w:rFonts w:ascii="Cambria Math" w:hAnsi="Cambria Math" w:cstheme="majorBidi"/>
                        <w:i/>
                        <w:sz w:val="28"/>
                        <w:szCs w:val="28"/>
                      </w:rPr>
                    </m:ctrlPr>
                  </m:sSupPr>
                  <m:e>
                    <m:r>
                      <w:rPr>
                        <w:rFonts w:ascii="Cambria Math" w:hAnsi="Cambria Math" w:cstheme="majorBidi"/>
                        <w:sz w:val="28"/>
                        <w:szCs w:val="28"/>
                      </w:rPr>
                      <m:t>(-1)</m:t>
                    </m:r>
                  </m:e>
                  <m:sup>
                    <m:r>
                      <w:rPr>
                        <w:rFonts w:ascii="Cambria Math" w:hAnsi="Cambria Math" w:cstheme="majorBidi"/>
                        <w:sz w:val="28"/>
                        <w:szCs w:val="28"/>
                      </w:rPr>
                      <m:t>n</m:t>
                    </m:r>
                  </m:sup>
                </m:sSup>
                <m:r>
                  <w:rPr>
                    <w:rFonts w:ascii="Cambria Math" w:hAnsi="Cambria Math" w:cstheme="majorBidi"/>
                    <w:sz w:val="28"/>
                    <w:szCs w:val="28"/>
                  </w:rPr>
                  <m:t xml:space="preserve"> </m:t>
                </m:r>
                <m:sSup>
                  <m:sSupPr>
                    <m:ctrlPr>
                      <w:rPr>
                        <w:rFonts w:ascii="Cambria Math" w:hAnsi="Cambria Math" w:cstheme="majorBidi"/>
                        <w:i/>
                        <w:sz w:val="28"/>
                        <w:szCs w:val="28"/>
                      </w:rPr>
                    </m:ctrlPr>
                  </m:sSupPr>
                  <m:e>
                    <m:r>
                      <w:rPr>
                        <w:rFonts w:ascii="Cambria Math" w:hAnsi="Cambria Math" w:cstheme="majorBidi"/>
                        <w:sz w:val="28"/>
                        <w:szCs w:val="28"/>
                      </w:rPr>
                      <m:t>F</m:t>
                    </m:r>
                  </m:e>
                  <m:sup>
                    <m:d>
                      <m:dPr>
                        <m:ctrlPr>
                          <w:rPr>
                            <w:rFonts w:ascii="Cambria Math" w:hAnsi="Cambria Math" w:cstheme="majorBidi"/>
                            <w:i/>
                            <w:sz w:val="28"/>
                            <w:szCs w:val="28"/>
                          </w:rPr>
                        </m:ctrlPr>
                      </m:dPr>
                      <m:e>
                        <m:r>
                          <w:rPr>
                            <w:rFonts w:ascii="Cambria Math" w:hAnsi="Cambria Math" w:cstheme="majorBidi"/>
                            <w:sz w:val="28"/>
                            <w:szCs w:val="28"/>
                          </w:rPr>
                          <m:t>n</m:t>
                        </m:r>
                      </m:e>
                    </m:d>
                  </m:sup>
                </m:sSup>
                <m:r>
                  <w:rPr>
                    <w:rFonts w:ascii="Cambria Math" w:hAnsi="Cambria Math" w:cstheme="majorBidi"/>
                    <w:sz w:val="28"/>
                    <w:szCs w:val="28"/>
                  </w:rPr>
                  <m:t>(s)</m:t>
                </m:r>
              </m:oMath>
            </m:oMathPara>
          </w:p>
        </w:tc>
      </w:tr>
      <w:tr w:rsidR="00A46957" w14:paraId="097D8B43" w14:textId="77777777" w:rsidTr="00A46957">
        <w:tc>
          <w:tcPr>
            <w:tcW w:w="4788" w:type="dxa"/>
          </w:tcPr>
          <w:p w14:paraId="599D0429" w14:textId="558BA049" w:rsidR="00A46957" w:rsidRPr="00352269" w:rsidRDefault="00352269" w:rsidP="00352269">
            <w:pPr>
              <w:pStyle w:val="ListParagraph"/>
              <w:numPr>
                <w:ilvl w:val="0"/>
                <w:numId w:val="2"/>
              </w:numPr>
              <w:spacing w:before="120" w:after="120"/>
              <w:rPr>
                <w:rFonts w:asciiTheme="majorBidi" w:hAnsiTheme="majorBidi" w:cstheme="majorBidi"/>
              </w:rPr>
            </w:pP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t</m:t>
                  </m:r>
                </m:den>
              </m:f>
              <m:r>
                <w:rPr>
                  <w:rFonts w:ascii="Cambria Math" w:hAnsi="Cambria Math" w:cstheme="majorBidi"/>
                  <w:sz w:val="28"/>
                  <w:szCs w:val="28"/>
                </w:rPr>
                <m:t>f(t)</m:t>
              </m:r>
            </m:oMath>
          </w:p>
        </w:tc>
        <w:tc>
          <w:tcPr>
            <w:tcW w:w="4788" w:type="dxa"/>
          </w:tcPr>
          <w:p w14:paraId="77B5835D" w14:textId="5F26FE30" w:rsidR="00A46957" w:rsidRPr="00352269" w:rsidRDefault="002D5563" w:rsidP="002D5563">
            <w:pPr>
              <w:spacing w:before="120" w:after="120"/>
              <w:jc w:val="center"/>
              <w:rPr>
                <w:rFonts w:asciiTheme="majorBidi" w:hAnsiTheme="majorBidi" w:cstheme="majorBidi"/>
                <w:sz w:val="28"/>
                <w:szCs w:val="28"/>
              </w:rPr>
            </w:pPr>
            <m:oMathPara>
              <m:oMath>
                <m:nary>
                  <m:naryPr>
                    <m:limLoc m:val="subSup"/>
                    <m:ctrlPr>
                      <w:rPr>
                        <w:rFonts w:ascii="Cambria Math" w:hAnsi="Cambria Math" w:cstheme="majorBidi"/>
                        <w:i/>
                        <w:sz w:val="28"/>
                        <w:szCs w:val="28"/>
                      </w:rPr>
                    </m:ctrlPr>
                  </m:naryPr>
                  <m:sub>
                    <m:r>
                      <w:rPr>
                        <w:rFonts w:ascii="Cambria Math" w:hAnsi="Cambria Math" w:cstheme="majorBidi"/>
                        <w:sz w:val="28"/>
                        <w:szCs w:val="28"/>
                      </w:rPr>
                      <m:t>s</m:t>
                    </m:r>
                  </m:sub>
                  <m:sup>
                    <m:r>
                      <w:rPr>
                        <w:rFonts w:ascii="Cambria Math" w:hAnsi="Cambria Math" w:cstheme="majorBidi"/>
                        <w:sz w:val="28"/>
                        <w:szCs w:val="28"/>
                      </w:rPr>
                      <m:t>∞</m:t>
                    </m:r>
                  </m:sup>
                  <m:e>
                    <m:r>
                      <w:rPr>
                        <w:rFonts w:ascii="Cambria Math" w:hAnsi="Cambria Math" w:cstheme="majorBidi"/>
                        <w:sz w:val="28"/>
                        <w:szCs w:val="28"/>
                      </w:rPr>
                      <m:t>F</m:t>
                    </m:r>
                    <m:d>
                      <m:dPr>
                        <m:ctrlPr>
                          <w:rPr>
                            <w:rFonts w:ascii="Cambria Math" w:hAnsi="Cambria Math" w:cstheme="majorBidi"/>
                            <w:i/>
                            <w:sz w:val="28"/>
                            <w:szCs w:val="28"/>
                          </w:rPr>
                        </m:ctrlPr>
                      </m:dPr>
                      <m:e>
                        <m:r>
                          <w:rPr>
                            <w:rFonts w:ascii="Cambria Math" w:hAnsi="Cambria Math" w:cstheme="majorBidi"/>
                            <w:sz w:val="28"/>
                            <w:szCs w:val="28"/>
                          </w:rPr>
                          <m:t>u</m:t>
                        </m:r>
                      </m:e>
                    </m:d>
                    <m:r>
                      <w:rPr>
                        <w:rFonts w:ascii="Cambria Math" w:hAnsi="Cambria Math" w:cstheme="majorBidi"/>
                        <w:sz w:val="28"/>
                        <w:szCs w:val="28"/>
                      </w:rPr>
                      <m:t xml:space="preserve"> du</m:t>
                    </m:r>
                  </m:e>
                </m:nary>
              </m:oMath>
            </m:oMathPara>
          </w:p>
        </w:tc>
      </w:tr>
      <w:tr w:rsidR="00A46957" w14:paraId="719B6219" w14:textId="77777777" w:rsidTr="00A46957">
        <w:tc>
          <w:tcPr>
            <w:tcW w:w="4788" w:type="dxa"/>
          </w:tcPr>
          <w:p w14:paraId="30544236" w14:textId="68340C26" w:rsidR="00A46957" w:rsidRPr="002D5563" w:rsidRDefault="002D5563" w:rsidP="002D5563">
            <w:pPr>
              <w:pStyle w:val="ListParagraph"/>
              <w:numPr>
                <w:ilvl w:val="0"/>
                <w:numId w:val="2"/>
              </w:numPr>
              <w:spacing w:before="120" w:after="120"/>
              <w:rPr>
                <w:rFonts w:asciiTheme="majorBidi" w:hAnsiTheme="majorBidi" w:cstheme="majorBidi"/>
              </w:rPr>
            </w:pPr>
            <m:oMath>
              <m:nary>
                <m:naryPr>
                  <m:limLoc m:val="subSup"/>
                  <m:ctrlPr>
                    <w:rPr>
                      <w:rFonts w:ascii="Cambria Math" w:hAnsi="Cambria Math" w:cstheme="majorBidi"/>
                      <w:i/>
                      <w:sz w:val="28"/>
                      <w:szCs w:val="28"/>
                    </w:rPr>
                  </m:ctrlPr>
                </m:naryPr>
                <m:sub>
                  <m:r>
                    <w:rPr>
                      <w:rFonts w:ascii="Cambria Math" w:hAnsi="Cambria Math" w:cstheme="majorBidi"/>
                      <w:sz w:val="28"/>
                      <w:szCs w:val="28"/>
                    </w:rPr>
                    <m:t>0</m:t>
                  </m:r>
                </m:sub>
                <m:sup>
                  <m:r>
                    <w:rPr>
                      <w:rFonts w:ascii="Cambria Math" w:hAnsi="Cambria Math" w:cstheme="majorBidi"/>
                      <w:sz w:val="28"/>
                      <w:szCs w:val="28"/>
                    </w:rPr>
                    <m:t>t</m:t>
                  </m:r>
                </m:sup>
                <m:e>
                  <m:r>
                    <w:rPr>
                      <w:rFonts w:ascii="Cambria Math" w:hAnsi="Cambria Math" w:cstheme="majorBidi"/>
                      <w:sz w:val="28"/>
                      <w:szCs w:val="28"/>
                    </w:rPr>
                    <m:t>f</m:t>
                  </m:r>
                  <m:d>
                    <m:dPr>
                      <m:ctrlPr>
                        <w:rPr>
                          <w:rFonts w:ascii="Cambria Math" w:hAnsi="Cambria Math" w:cstheme="majorBidi"/>
                          <w:i/>
                          <w:sz w:val="28"/>
                          <w:szCs w:val="28"/>
                        </w:rPr>
                      </m:ctrlPr>
                    </m:dPr>
                    <m:e>
                      <m:r>
                        <w:rPr>
                          <w:rFonts w:ascii="Cambria Math" w:hAnsi="Cambria Math" w:cstheme="majorBidi"/>
                          <w:sz w:val="28"/>
                          <w:szCs w:val="28"/>
                        </w:rPr>
                        <m:t>v</m:t>
                      </m:r>
                    </m:e>
                  </m:d>
                  <m:r>
                    <w:rPr>
                      <w:rFonts w:ascii="Cambria Math" w:hAnsi="Cambria Math" w:cstheme="majorBidi"/>
                      <w:sz w:val="28"/>
                      <w:szCs w:val="28"/>
                    </w:rPr>
                    <m:t xml:space="preserve"> d</m:t>
                  </m:r>
                  <m:r>
                    <w:rPr>
                      <w:rFonts w:ascii="Cambria Math" w:hAnsi="Cambria Math" w:cstheme="majorBidi"/>
                      <w:sz w:val="28"/>
                      <w:szCs w:val="28"/>
                    </w:rPr>
                    <m:t>v</m:t>
                  </m:r>
                </m:e>
              </m:nary>
            </m:oMath>
          </w:p>
        </w:tc>
        <w:tc>
          <w:tcPr>
            <w:tcW w:w="4788" w:type="dxa"/>
          </w:tcPr>
          <w:p w14:paraId="2B7CE64A" w14:textId="2FC2778B" w:rsidR="00A46957" w:rsidRDefault="002D5563">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F (s)</m:t>
                    </m:r>
                  </m:num>
                  <m:den>
                    <m:r>
                      <w:rPr>
                        <w:rFonts w:ascii="Cambria Math" w:hAnsi="Cambria Math" w:cstheme="majorBidi"/>
                        <w:sz w:val="28"/>
                        <w:szCs w:val="28"/>
                      </w:rPr>
                      <m:t>s</m:t>
                    </m:r>
                  </m:den>
                </m:f>
              </m:oMath>
            </m:oMathPara>
          </w:p>
        </w:tc>
      </w:tr>
      <w:tr w:rsidR="00A46957" w14:paraId="3BD28FD5" w14:textId="77777777" w:rsidTr="00A46957">
        <w:tc>
          <w:tcPr>
            <w:tcW w:w="4788" w:type="dxa"/>
          </w:tcPr>
          <w:p w14:paraId="710F4247" w14:textId="37D46BA1" w:rsidR="00A46957" w:rsidRPr="002D5563" w:rsidRDefault="002D5563" w:rsidP="002D5563">
            <w:pPr>
              <w:pStyle w:val="ListParagraph"/>
              <w:numPr>
                <w:ilvl w:val="0"/>
                <w:numId w:val="2"/>
              </w:numPr>
              <w:spacing w:before="120" w:after="120"/>
              <w:rPr>
                <w:rFonts w:asciiTheme="majorBidi" w:hAnsiTheme="majorBidi" w:cstheme="majorBidi"/>
              </w:rPr>
            </w:pPr>
            <m:oMath>
              <m:nary>
                <m:naryPr>
                  <m:limLoc m:val="subSup"/>
                  <m:ctrlPr>
                    <w:rPr>
                      <w:rFonts w:ascii="Cambria Math" w:hAnsi="Cambria Math" w:cstheme="majorBidi"/>
                      <w:i/>
                      <w:sz w:val="28"/>
                      <w:szCs w:val="28"/>
                    </w:rPr>
                  </m:ctrlPr>
                </m:naryPr>
                <m:sub>
                  <m:r>
                    <w:rPr>
                      <w:rFonts w:ascii="Cambria Math" w:hAnsi="Cambria Math" w:cstheme="majorBidi"/>
                      <w:sz w:val="28"/>
                      <w:szCs w:val="28"/>
                    </w:rPr>
                    <m:t>0</m:t>
                  </m:r>
                </m:sub>
                <m:sup>
                  <m:r>
                    <w:rPr>
                      <w:rFonts w:ascii="Cambria Math" w:hAnsi="Cambria Math" w:cstheme="majorBidi"/>
                      <w:sz w:val="28"/>
                      <w:szCs w:val="28"/>
                    </w:rPr>
                    <m:t>t</m:t>
                  </m:r>
                </m:sup>
                <m:e>
                  <m:r>
                    <w:rPr>
                      <w:rFonts w:ascii="Cambria Math" w:hAnsi="Cambria Math" w:cstheme="majorBidi"/>
                      <w:sz w:val="28"/>
                      <w:szCs w:val="28"/>
                    </w:rPr>
                    <m:t>f</m:t>
                  </m:r>
                  <m:d>
                    <m:dPr>
                      <m:ctrlPr>
                        <w:rPr>
                          <w:rFonts w:ascii="Cambria Math" w:hAnsi="Cambria Math" w:cstheme="majorBidi"/>
                          <w:i/>
                          <w:sz w:val="28"/>
                          <w:szCs w:val="28"/>
                        </w:rPr>
                      </m:ctrlPr>
                    </m:dPr>
                    <m:e>
                      <m:r>
                        <w:rPr>
                          <w:rFonts w:ascii="Cambria Math" w:hAnsi="Cambria Math" w:cstheme="majorBidi"/>
                          <w:sz w:val="28"/>
                          <w:szCs w:val="28"/>
                        </w:rPr>
                        <m:t>t-</m:t>
                      </m:r>
                      <m:r>
                        <m:rPr>
                          <m:sty m:val="p"/>
                        </m:rPr>
                        <w:rPr>
                          <w:rFonts w:ascii="Cambria Math" w:hAnsi="Cambria Math"/>
                          <w:color w:val="000000"/>
                          <w:sz w:val="28"/>
                          <w:szCs w:val="28"/>
                          <w:shd w:val="clear" w:color="auto" w:fill="FFFFFF"/>
                        </w:rPr>
                        <m:t>τ</m:t>
                      </m:r>
                    </m:e>
                  </m:d>
                  <m:r>
                    <w:rPr>
                      <w:rFonts w:ascii="Cambria Math" w:hAnsi="Cambria Math" w:cstheme="majorBidi"/>
                      <w:sz w:val="28"/>
                      <w:szCs w:val="28"/>
                    </w:rPr>
                    <m:t xml:space="preserve"> </m:t>
                  </m:r>
                  <m:r>
                    <w:rPr>
                      <w:rFonts w:ascii="Cambria Math" w:hAnsi="Cambria Math" w:cstheme="majorBidi"/>
                      <w:sz w:val="28"/>
                      <w:szCs w:val="28"/>
                    </w:rPr>
                    <m:t>g</m:t>
                  </m:r>
                  <m:d>
                    <m:dPr>
                      <m:ctrlPr>
                        <w:rPr>
                          <w:rFonts w:ascii="Cambria Math" w:hAnsi="Cambria Math" w:cstheme="majorBidi"/>
                          <w:i/>
                          <w:sz w:val="28"/>
                          <w:szCs w:val="28"/>
                        </w:rPr>
                      </m:ctrlPr>
                    </m:dPr>
                    <m:e>
                      <m:r>
                        <m:rPr>
                          <m:sty m:val="p"/>
                        </m:rPr>
                        <w:rPr>
                          <w:rFonts w:ascii="Cambria Math" w:hAnsi="Cambria Math"/>
                          <w:color w:val="000000"/>
                          <w:sz w:val="28"/>
                          <w:szCs w:val="28"/>
                          <w:shd w:val="clear" w:color="auto" w:fill="FFFFFF"/>
                        </w:rPr>
                        <m:t>τ</m:t>
                      </m:r>
                    </m:e>
                  </m:d>
                  <m:r>
                    <w:rPr>
                      <w:rFonts w:ascii="Cambria Math" w:hAnsi="Cambria Math" w:cstheme="majorBidi"/>
                      <w:sz w:val="28"/>
                      <w:szCs w:val="28"/>
                    </w:rPr>
                    <m:t>d</m:t>
                  </m:r>
                  <m:r>
                    <m:rPr>
                      <m:sty m:val="p"/>
                    </m:rPr>
                    <w:rPr>
                      <w:rFonts w:ascii="Cambria Math" w:hAnsi="Cambria Math"/>
                      <w:color w:val="000000"/>
                      <w:sz w:val="28"/>
                      <w:szCs w:val="28"/>
                      <w:shd w:val="clear" w:color="auto" w:fill="FFFFFF"/>
                    </w:rPr>
                    <m:t>τ</m:t>
                  </m:r>
                </m:e>
              </m:nary>
            </m:oMath>
          </w:p>
        </w:tc>
        <w:tc>
          <w:tcPr>
            <w:tcW w:w="4788" w:type="dxa"/>
          </w:tcPr>
          <w:p w14:paraId="716E9EE4" w14:textId="1BE1798E" w:rsidR="00A46957" w:rsidRDefault="002D5563" w:rsidP="002D5563">
            <w:pPr>
              <w:spacing w:before="120" w:after="120"/>
              <w:jc w:val="center"/>
              <w:rPr>
                <w:rFonts w:asciiTheme="majorBidi" w:hAnsiTheme="majorBidi" w:cstheme="majorBidi"/>
              </w:rPr>
            </w:pPr>
            <w:r>
              <w:rPr>
                <w:rStyle w:val="mjx-char"/>
                <w:rFonts w:ascii="MJXc-TeX-math-Iw" w:hAnsi="MJXc-TeX-math-Iw" w:cs="Helvetica"/>
                <w:color w:val="000000"/>
                <w:sz w:val="28"/>
                <w:szCs w:val="28"/>
                <w:shd w:val="clear" w:color="auto" w:fill="FFFFFF"/>
              </w:rPr>
              <w:t>F</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s</w:t>
            </w:r>
            <w:r>
              <w:rPr>
                <w:rStyle w:val="mjx-char"/>
                <w:rFonts w:ascii="MJXc-TeX-main-Rw" w:hAnsi="MJXc-TeX-main-Rw" w:cs="Helvetica"/>
                <w:color w:val="000000"/>
                <w:sz w:val="28"/>
                <w:szCs w:val="28"/>
                <w:shd w:val="clear" w:color="auto" w:fill="FFFFFF"/>
              </w:rPr>
              <w:t>)</w:t>
            </w:r>
            <w:r>
              <w:rPr>
                <w:rStyle w:val="mjx-char"/>
                <w:rFonts w:ascii="MJXc-TeX-main-Rw" w:hAnsi="MJXc-TeX-main-Rw" w:cs="Helvetica"/>
                <w:color w:val="000000"/>
                <w:sz w:val="28"/>
                <w:szCs w:val="28"/>
                <w:shd w:val="clear" w:color="auto" w:fill="FFFFFF"/>
              </w:rPr>
              <w:t xml:space="preserve"> </w:t>
            </w:r>
            <w:r>
              <w:rPr>
                <w:rStyle w:val="mjx-char"/>
                <w:rFonts w:ascii="MJXc-TeX-math-Iw" w:hAnsi="MJXc-TeX-math-Iw" w:cs="Helvetica"/>
                <w:color w:val="000000"/>
                <w:sz w:val="28"/>
                <w:szCs w:val="28"/>
                <w:shd w:val="clear" w:color="auto" w:fill="FFFFFF"/>
              </w:rPr>
              <w:t>G</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s</w:t>
            </w:r>
            <w:r>
              <w:rPr>
                <w:rStyle w:val="mjx-char"/>
                <w:rFonts w:ascii="MJXc-TeX-main-Rw" w:hAnsi="MJXc-TeX-main-Rw" w:cs="Helvetica"/>
                <w:color w:val="000000"/>
                <w:sz w:val="28"/>
                <w:szCs w:val="28"/>
                <w:shd w:val="clear" w:color="auto" w:fill="FFFFFF"/>
              </w:rPr>
              <w:t>)</w:t>
            </w:r>
          </w:p>
        </w:tc>
      </w:tr>
      <w:tr w:rsidR="00A46957" w14:paraId="25B1B768" w14:textId="77777777" w:rsidTr="00A46957">
        <w:tc>
          <w:tcPr>
            <w:tcW w:w="4788" w:type="dxa"/>
          </w:tcPr>
          <w:p w14:paraId="17E4B3BA" w14:textId="5FC1F04A" w:rsidR="00A46957" w:rsidRPr="002D5563" w:rsidRDefault="002D5563" w:rsidP="002D5563">
            <w:pPr>
              <w:pStyle w:val="ListParagraph"/>
              <w:numPr>
                <w:ilvl w:val="0"/>
                <w:numId w:val="2"/>
              </w:numPr>
              <w:spacing w:before="120" w:after="120"/>
              <w:rPr>
                <w:rFonts w:asciiTheme="majorBidi" w:hAnsiTheme="majorBidi" w:cstheme="majorBidi"/>
              </w:rPr>
            </w:pPr>
            <m:oMath>
              <m:r>
                <w:rPr>
                  <w:rFonts w:ascii="Cambria Math" w:hAnsi="Cambria Math" w:cstheme="majorBidi"/>
                  <w:sz w:val="28"/>
                  <w:szCs w:val="28"/>
                </w:rPr>
                <m:t>f</m:t>
              </m:r>
            </m:oMath>
            <w:r>
              <w:rPr>
                <w:rStyle w:val="mjx-char"/>
                <w:rFonts w:ascii="MJXc-TeX-main-Rw" w:hAnsi="MJXc-TeX-main-Rw" w:cs="Helvetica"/>
                <w:color w:val="000000"/>
                <w:sz w:val="28"/>
                <w:szCs w:val="28"/>
                <w:shd w:val="clear" w:color="auto" w:fill="FFFFFF"/>
              </w:rPr>
              <w:t xml:space="preserve"> </w:t>
            </w:r>
            <w:r>
              <w:rPr>
                <w:rStyle w:val="mjx-char"/>
                <w:rFonts w:ascii="MJXc-TeX-main-Rw" w:hAnsi="MJXc-TeX-main-Rw" w:cs="Helvetica"/>
                <w:color w:val="000000"/>
                <w:sz w:val="28"/>
                <w:szCs w:val="28"/>
                <w:shd w:val="clear" w:color="auto" w:fill="FFFFFF"/>
              </w:rPr>
              <w:t>(</w:t>
            </w:r>
            <w:proofErr w:type="spellStart"/>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T</w:t>
            </w:r>
            <w:proofErr w:type="spellEnd"/>
            <w:r>
              <w:rPr>
                <w:rStyle w:val="mjx-char"/>
                <w:rFonts w:ascii="MJXc-TeX-main-Rw" w:hAnsi="MJXc-TeX-main-Rw" w:cs="Helvetica"/>
                <w:color w:val="000000"/>
                <w:sz w:val="28"/>
                <w:szCs w:val="28"/>
                <w:shd w:val="clear" w:color="auto" w:fill="FFFFFF"/>
              </w:rPr>
              <w:t>)</w:t>
            </w:r>
            <w:r>
              <w:rPr>
                <w:rStyle w:val="mjx-char"/>
                <w:rFonts w:ascii="MJXc-TeX-main-Rw" w:hAnsi="MJXc-TeX-main-Rw" w:cs="Helvetica"/>
                <w:color w:val="000000"/>
                <w:sz w:val="28"/>
                <w:szCs w:val="28"/>
                <w:shd w:val="clear" w:color="auto" w:fill="FFFFFF"/>
              </w:rPr>
              <w:t xml:space="preserve"> </w:t>
            </w:r>
            <w:r>
              <w:rPr>
                <w:rStyle w:val="mjx-char"/>
                <w:rFonts w:ascii="MJXc-TeX-main-Rw" w:hAnsi="MJXc-TeX-main-Rw" w:cs="Helvetica"/>
                <w:color w:val="000000"/>
                <w:sz w:val="28"/>
                <w:szCs w:val="28"/>
                <w:shd w:val="clear" w:color="auto" w:fill="FFFFFF"/>
              </w:rPr>
              <w:t>=</w:t>
            </w:r>
            <w:r>
              <w:rPr>
                <w:rStyle w:val="mjx-char"/>
                <w:rFonts w:ascii="MJXc-TeX-main-Rw" w:hAnsi="MJXc-TeX-main-Rw" w:cs="Helvetica"/>
                <w:color w:val="000000"/>
                <w:sz w:val="28"/>
                <w:szCs w:val="28"/>
                <w:shd w:val="clear" w:color="auto" w:fill="FFFFFF"/>
              </w:rPr>
              <w:t xml:space="preserve"> </w:t>
            </w:r>
            <m:oMath>
              <m:r>
                <w:rPr>
                  <w:rFonts w:ascii="Cambria Math" w:hAnsi="Cambria Math" w:cstheme="majorBidi"/>
                  <w:sz w:val="28"/>
                  <w:szCs w:val="28"/>
                </w:rPr>
                <m:t>f</m:t>
              </m:r>
            </m:oMath>
            <w:r>
              <w:rPr>
                <w:rStyle w:val="mjx-char"/>
                <w:rFonts w:ascii="MJXc-TeX-main-Rw" w:hAnsi="MJXc-TeX-main-Rw" w:cs="Helvetica"/>
                <w:color w:val="000000"/>
                <w:sz w:val="28"/>
                <w:szCs w:val="28"/>
                <w:shd w:val="clear" w:color="auto" w:fill="FFFFFF"/>
              </w:rPr>
              <w:t xml:space="preserve"> </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w:t>
            </w:r>
          </w:p>
        </w:tc>
        <w:tc>
          <w:tcPr>
            <w:tcW w:w="4788" w:type="dxa"/>
          </w:tcPr>
          <w:p w14:paraId="3BCF95C7" w14:textId="6FCB131B" w:rsidR="00A46957" w:rsidRDefault="002D5563">
            <w:pPr>
              <w:spacing w:before="120" w:after="120"/>
              <w:rPr>
                <w:rFonts w:asciiTheme="majorBidi" w:hAnsiTheme="majorBidi" w:cstheme="majorBidi"/>
              </w:rPr>
            </w:pPr>
            <m:oMathPara>
              <m:oMath>
                <m:f>
                  <m:fPr>
                    <m:ctrlPr>
                      <w:rPr>
                        <w:rFonts w:ascii="Cambria Math" w:hAnsi="Cambria Math" w:cstheme="majorBidi"/>
                        <w:i/>
                        <w:sz w:val="28"/>
                        <w:szCs w:val="28"/>
                      </w:rPr>
                    </m:ctrlPr>
                  </m:fPr>
                  <m:num>
                    <m:nary>
                      <m:naryPr>
                        <m:limLoc m:val="subSup"/>
                        <m:ctrlPr>
                          <w:rPr>
                            <w:rFonts w:ascii="Cambria Math" w:hAnsi="Cambria Math" w:cstheme="majorBidi"/>
                            <w:i/>
                            <w:sz w:val="28"/>
                            <w:szCs w:val="28"/>
                          </w:rPr>
                        </m:ctrlPr>
                      </m:naryPr>
                      <m:sub>
                        <m:r>
                          <w:rPr>
                            <w:rFonts w:ascii="Cambria Math" w:hAnsi="Cambria Math" w:cstheme="majorBidi"/>
                            <w:sz w:val="28"/>
                            <w:szCs w:val="28"/>
                          </w:rPr>
                          <m:t>0</m:t>
                        </m:r>
                      </m:sub>
                      <m:sup>
                        <m:r>
                          <w:rPr>
                            <w:rFonts w:ascii="Cambria Math" w:hAnsi="Cambria Math" w:cstheme="majorBidi"/>
                            <w:sz w:val="28"/>
                            <w:szCs w:val="28"/>
                          </w:rPr>
                          <m:t>T</m:t>
                        </m:r>
                      </m:sup>
                      <m:e>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m:t>
                            </m:r>
                            <m:r>
                              <w:rPr>
                                <w:rFonts w:ascii="Cambria Math" w:hAnsi="Cambria Math" w:cstheme="majorBidi"/>
                                <w:sz w:val="28"/>
                                <w:szCs w:val="28"/>
                              </w:rPr>
                              <m:t>st</m:t>
                            </m:r>
                          </m:sup>
                        </m:sSup>
                        <m:r>
                          <w:rPr>
                            <w:rFonts w:ascii="Cambria Math" w:hAnsi="Cambria Math" w:cstheme="majorBidi"/>
                            <w:sz w:val="28"/>
                            <w:szCs w:val="28"/>
                          </w:rPr>
                          <m:t xml:space="preserve"> f</m:t>
                        </m:r>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 xml:space="preserve"> d</m:t>
                        </m:r>
                        <m:r>
                          <w:rPr>
                            <w:rFonts w:ascii="Cambria Math" w:hAnsi="Cambria Math" w:cstheme="majorBidi"/>
                            <w:sz w:val="28"/>
                            <w:szCs w:val="28"/>
                          </w:rPr>
                          <m:t>t</m:t>
                        </m:r>
                      </m:e>
                    </m:nary>
                  </m:num>
                  <m:den>
                    <m:r>
                      <w:rPr>
                        <w:rFonts w:ascii="Cambria Math" w:hAnsi="Cambria Math" w:cstheme="majorBidi"/>
                        <w:sz w:val="28"/>
                        <w:szCs w:val="28"/>
                      </w:rPr>
                      <m:t>1-</m:t>
                    </m:r>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m:t>
                        </m:r>
                        <m:r>
                          <w:rPr>
                            <w:rFonts w:ascii="Cambria Math" w:hAnsi="Cambria Math" w:cstheme="majorBidi"/>
                            <w:sz w:val="28"/>
                            <w:szCs w:val="28"/>
                          </w:rPr>
                          <m:t>sT</m:t>
                        </m:r>
                      </m:sup>
                    </m:sSup>
                  </m:den>
                </m:f>
              </m:oMath>
            </m:oMathPara>
          </w:p>
        </w:tc>
      </w:tr>
      <w:tr w:rsidR="00A46957" w14:paraId="697BF276" w14:textId="77777777" w:rsidTr="00A46957">
        <w:tc>
          <w:tcPr>
            <w:tcW w:w="4788" w:type="dxa"/>
          </w:tcPr>
          <w:p w14:paraId="2DD5C888" w14:textId="73EE4D9E" w:rsidR="00A46957" w:rsidRPr="002D5563" w:rsidRDefault="002D5563" w:rsidP="002D5563">
            <w:pPr>
              <w:pStyle w:val="ListParagraph"/>
              <w:numPr>
                <w:ilvl w:val="0"/>
                <w:numId w:val="2"/>
              </w:numPr>
              <w:spacing w:before="120" w:after="120"/>
              <w:rPr>
                <w:rFonts w:asciiTheme="majorBidi" w:hAnsiTheme="majorBidi" w:cstheme="majorBidi"/>
              </w:rPr>
            </w:pPr>
            <m:oMath>
              <m:r>
                <w:rPr>
                  <w:rFonts w:ascii="Cambria Math" w:hAnsi="Cambria Math" w:cstheme="majorBidi"/>
                  <w:sz w:val="28"/>
                  <w:szCs w:val="28"/>
                </w:rPr>
                <m:t>f</m:t>
              </m:r>
              <m:r>
                <m:rPr>
                  <m:sty m:val="p"/>
                </m:rPr>
                <w:rPr>
                  <w:rStyle w:val="mjx-char"/>
                  <w:rFonts w:ascii="Cambria Math" w:hAnsi="Cambria Math" w:cs="Helvetica"/>
                  <w:color w:val="000000"/>
                  <w:sz w:val="20"/>
                  <w:szCs w:val="20"/>
                  <w:shd w:val="clear" w:color="auto" w:fill="FFFFFF"/>
                </w:rPr>
                <m:t>'</m:t>
              </m:r>
              <m:r>
                <m:rPr>
                  <m:sty m:val="p"/>
                </m:rPr>
                <w:rPr>
                  <w:rStyle w:val="mjx-char"/>
                  <w:rFonts w:ascii="Cambria Math" w:hAnsi="Cambria Math" w:cs="Helvetica"/>
                  <w:color w:val="000000"/>
                  <w:sz w:val="28"/>
                  <w:szCs w:val="28"/>
                  <w:shd w:val="clear" w:color="auto" w:fill="FFFFFF"/>
                </w:rPr>
                <m:t>(t)</m:t>
              </m:r>
            </m:oMath>
          </w:p>
        </w:tc>
        <w:tc>
          <w:tcPr>
            <w:tcW w:w="4788" w:type="dxa"/>
          </w:tcPr>
          <w:p w14:paraId="7D7AC246" w14:textId="7B1F2B8F" w:rsidR="00A46957" w:rsidRDefault="002D5563" w:rsidP="002D5563">
            <w:pPr>
              <w:spacing w:before="120" w:after="120"/>
              <w:jc w:val="center"/>
              <w:rPr>
                <w:rFonts w:asciiTheme="majorBidi" w:hAnsiTheme="majorBidi" w:cstheme="majorBidi" w:hint="cs"/>
                <w:rtl/>
                <w:lang w:bidi="ar-EG"/>
              </w:rPr>
            </w:pPr>
            <w:r>
              <w:rPr>
                <w:rStyle w:val="mjx-char"/>
                <w:rFonts w:ascii="MJXc-TeX-math-Iw" w:hAnsi="MJXc-TeX-math-Iw" w:cs="Helvetica"/>
                <w:color w:val="000000"/>
                <w:sz w:val="28"/>
                <w:szCs w:val="28"/>
                <w:shd w:val="clear" w:color="auto" w:fill="FFFFFF"/>
              </w:rPr>
              <w:t xml:space="preserve">S </w:t>
            </w:r>
            <w:r>
              <w:rPr>
                <w:rStyle w:val="mjx-char"/>
                <w:rFonts w:ascii="MJXc-TeX-math-Iw" w:hAnsi="MJXc-TeX-math-Iw" w:cs="Helvetica"/>
                <w:color w:val="000000"/>
                <w:sz w:val="28"/>
                <w:szCs w:val="28"/>
                <w:shd w:val="clear" w:color="auto" w:fill="FFFFFF"/>
              </w:rPr>
              <w:t>F</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s</w:t>
            </w:r>
            <w:r>
              <w:rPr>
                <w:rStyle w:val="mjx-char"/>
                <w:rFonts w:ascii="MJXc-TeX-main-Rw" w:hAnsi="MJXc-TeX-main-Rw" w:cs="Helvetica"/>
                <w:color w:val="000000"/>
                <w:sz w:val="28"/>
                <w:szCs w:val="28"/>
                <w:shd w:val="clear" w:color="auto" w:fill="FFFFFF"/>
              </w:rPr>
              <w:t>)</w:t>
            </w:r>
            <w:r>
              <w:rPr>
                <w:rStyle w:val="mjx-char"/>
                <w:rFonts w:ascii="MJXc-TeX-main-Rw" w:hAnsi="MJXc-TeX-main-Rw" w:cs="Helvetica"/>
                <w:color w:val="000000"/>
                <w:sz w:val="28"/>
                <w:szCs w:val="28"/>
                <w:shd w:val="clear" w:color="auto" w:fill="FFFFFF"/>
              </w:rPr>
              <w:t xml:space="preserve"> </w:t>
            </w:r>
            <w:r>
              <w:rPr>
                <w:rStyle w:val="mjx-char"/>
                <w:rFonts w:ascii="MJXc-TeX-main-Rw" w:hAnsi="MJXc-TeX-main-Rw" w:cs="Helvetica"/>
                <w:color w:val="000000"/>
                <w:sz w:val="28"/>
                <w:szCs w:val="28"/>
                <w:shd w:val="clear" w:color="auto" w:fill="FFFFFF"/>
              </w:rPr>
              <w:t>−</w:t>
            </w:r>
            <w:r>
              <w:rPr>
                <w:rStyle w:val="mjx-char"/>
                <w:rFonts w:ascii="MJXc-TeX-main-Rw" w:hAnsi="MJXc-TeX-main-Rw" w:cs="Helvetica"/>
                <w:color w:val="000000"/>
                <w:sz w:val="28"/>
                <w:szCs w:val="28"/>
                <w:shd w:val="clear" w:color="auto" w:fill="FFFFFF"/>
              </w:rPr>
              <w:t xml:space="preserve"> </w:t>
            </w:r>
            <m:oMath>
              <m:r>
                <w:rPr>
                  <w:rFonts w:ascii="Cambria Math" w:hAnsi="Cambria Math" w:cstheme="majorBidi"/>
                  <w:sz w:val="28"/>
                  <w:szCs w:val="28"/>
                </w:rPr>
                <m:t>f</m:t>
              </m:r>
            </m:oMath>
            <w:r>
              <w:rPr>
                <w:rStyle w:val="mjx-char"/>
                <w:rFonts w:ascii="MJXc-TeX-main-Rw" w:hAnsi="MJXc-TeX-main-Rw" w:cs="Helvetica"/>
                <w:color w:val="000000"/>
                <w:sz w:val="28"/>
                <w:szCs w:val="28"/>
                <w:shd w:val="clear" w:color="auto" w:fill="FFFFFF"/>
              </w:rPr>
              <w:t xml:space="preserve"> (0)</w:t>
            </w:r>
          </w:p>
        </w:tc>
      </w:tr>
      <w:tr w:rsidR="00A46957" w14:paraId="6A90D78D" w14:textId="77777777" w:rsidTr="00A46957">
        <w:tc>
          <w:tcPr>
            <w:tcW w:w="4788" w:type="dxa"/>
          </w:tcPr>
          <w:p w14:paraId="53117C99" w14:textId="7697F7F9" w:rsidR="00A46957" w:rsidRPr="002D5563" w:rsidRDefault="002D5563" w:rsidP="002D5563">
            <w:pPr>
              <w:pStyle w:val="ListParagraph"/>
              <w:numPr>
                <w:ilvl w:val="0"/>
                <w:numId w:val="2"/>
              </w:numPr>
              <w:spacing w:before="120" w:after="120"/>
              <w:rPr>
                <w:rFonts w:asciiTheme="majorBidi" w:hAnsiTheme="majorBidi" w:cstheme="majorBidi"/>
              </w:rPr>
            </w:pPr>
            <m:oMath>
              <m:r>
                <w:rPr>
                  <w:rFonts w:ascii="Cambria Math" w:hAnsi="Cambria Math" w:cstheme="majorBidi"/>
                  <w:sz w:val="28"/>
                  <w:szCs w:val="28"/>
                </w:rPr>
                <m:t>f</m:t>
              </m:r>
            </m:oMath>
            <w:r>
              <w:rPr>
                <w:rStyle w:val="mjx-char"/>
                <w:rFonts w:ascii="MJXc-TeX-main-Rw" w:hAnsi="MJXc-TeX-main-Rw" w:cs="Helvetica"/>
                <w:color w:val="000000"/>
                <w:sz w:val="20"/>
                <w:szCs w:val="20"/>
                <w:shd w:val="clear" w:color="auto" w:fill="FFFFFF"/>
              </w:rPr>
              <w:t xml:space="preserve"> </w:t>
            </w:r>
            <w:r>
              <w:rPr>
                <w:rStyle w:val="mjx-char"/>
                <w:rFonts w:ascii="MJXc-TeX-main-Rw" w:hAnsi="MJXc-TeX-main-Rw" w:cs="Helvetica"/>
                <w:color w:val="000000"/>
                <w:sz w:val="20"/>
                <w:szCs w:val="20"/>
                <w:shd w:val="clear" w:color="auto" w:fill="FFFFFF"/>
              </w:rPr>
              <w:t>′′</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w:t>
            </w:r>
          </w:p>
        </w:tc>
        <w:tc>
          <w:tcPr>
            <w:tcW w:w="4788" w:type="dxa"/>
          </w:tcPr>
          <w:p w14:paraId="60E5CA5A" w14:textId="4873C932" w:rsidR="00A46957" w:rsidRPr="002D5563" w:rsidRDefault="002D5563" w:rsidP="002D5563">
            <w:pPr>
              <w:spacing w:before="120" w:after="120"/>
              <w:jc w:val="center"/>
              <w:rPr>
                <w:rFonts w:asciiTheme="majorBidi" w:hAnsiTheme="majorBidi" w:cstheme="majorBidi"/>
                <w:sz w:val="28"/>
                <w:szCs w:val="28"/>
              </w:rPr>
            </w:pPr>
            <m:oMath>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 xml:space="preserve"> F</m:t>
              </m:r>
              <m:d>
                <m:dPr>
                  <m:ctrlPr>
                    <w:rPr>
                      <w:rFonts w:ascii="Cambria Math" w:hAnsi="Cambria Math" w:cstheme="majorBidi"/>
                      <w:i/>
                      <w:sz w:val="28"/>
                      <w:szCs w:val="28"/>
                    </w:rPr>
                  </m:ctrlPr>
                </m:dPr>
                <m:e>
                  <m:r>
                    <w:rPr>
                      <w:rFonts w:ascii="Cambria Math" w:hAnsi="Cambria Math" w:cstheme="majorBidi"/>
                      <w:sz w:val="28"/>
                      <w:szCs w:val="28"/>
                    </w:rPr>
                    <m:t>s</m:t>
                  </m:r>
                </m:e>
              </m:d>
              <m:r>
                <w:rPr>
                  <w:rFonts w:ascii="Cambria Math" w:hAnsi="Cambria Math" w:cstheme="majorBidi"/>
                  <w:sz w:val="28"/>
                  <w:szCs w:val="28"/>
                </w:rPr>
                <m:t xml:space="preserve">-s </m:t>
              </m:r>
              <m:r>
                <w:rPr>
                  <w:rFonts w:ascii="Cambria Math" w:hAnsi="Cambria Math" w:cstheme="majorBidi"/>
                  <w:sz w:val="28"/>
                  <w:szCs w:val="28"/>
                </w:rPr>
                <m:t>f</m:t>
              </m:r>
            </m:oMath>
            <w:r w:rsidRPr="002D5563">
              <w:rPr>
                <w:rStyle w:val="mjx-char"/>
                <w:rFonts w:ascii="MJXc-TeX-main-Rw" w:hAnsi="MJXc-TeX-main-Rw" w:cs="Helvetica"/>
                <w:color w:val="000000"/>
                <w:sz w:val="28"/>
                <w:szCs w:val="28"/>
                <w:shd w:val="clear" w:color="auto" w:fill="FFFFFF"/>
              </w:rPr>
              <w:t xml:space="preserve"> (0)</w:t>
            </w:r>
            <w:r w:rsidRPr="002D5563">
              <w:rPr>
                <w:rStyle w:val="mjx-char"/>
                <w:rFonts w:ascii="MJXc-TeX-main-Rw" w:hAnsi="MJXc-TeX-main-Rw" w:cs="Helvetica"/>
                <w:color w:val="000000"/>
                <w:sz w:val="28"/>
                <w:szCs w:val="28"/>
                <w:shd w:val="clear" w:color="auto" w:fill="FFFFFF"/>
              </w:rPr>
              <w:t>-</w:t>
            </w:r>
            <m:oMath>
              <m:r>
                <w:rPr>
                  <w:rFonts w:ascii="Cambria Math" w:hAnsi="Cambria Math" w:cstheme="majorBidi"/>
                  <w:sz w:val="28"/>
                  <w:szCs w:val="28"/>
                </w:rPr>
                <m:t xml:space="preserve"> </m:t>
              </m:r>
              <m:r>
                <w:rPr>
                  <w:rFonts w:ascii="Cambria Math" w:hAnsi="Cambria Math" w:cstheme="majorBidi"/>
                  <w:sz w:val="28"/>
                  <w:szCs w:val="28"/>
                </w:rPr>
                <m:t>f</m:t>
              </m:r>
              <m:r>
                <m:rPr>
                  <m:sty m:val="p"/>
                </m:rPr>
                <w:rPr>
                  <w:rStyle w:val="mjx-char"/>
                  <w:rFonts w:ascii="Cambria Math" w:hAnsi="Cambria Math" w:cs="Helvetica"/>
                  <w:color w:val="000000"/>
                  <w:sz w:val="28"/>
                  <w:szCs w:val="28"/>
                  <w:shd w:val="clear" w:color="auto" w:fill="FFFFFF"/>
                </w:rPr>
                <m:t>'</m:t>
              </m:r>
              <m:r>
                <m:rPr>
                  <m:sty m:val="p"/>
                </m:rPr>
                <w:rPr>
                  <w:rStyle w:val="mjx-char"/>
                  <w:rFonts w:ascii="Cambria Math" w:hAnsi="Cambria Math" w:cs="Helvetica"/>
                  <w:color w:val="000000"/>
                  <w:sz w:val="28"/>
                  <w:szCs w:val="28"/>
                  <w:shd w:val="clear" w:color="auto" w:fill="FFFFFF"/>
                </w:rPr>
                <m:t>(0)</m:t>
              </m:r>
            </m:oMath>
          </w:p>
        </w:tc>
      </w:tr>
      <w:tr w:rsidR="00A46957" w14:paraId="55809238" w14:textId="77777777" w:rsidTr="00A46957">
        <w:tc>
          <w:tcPr>
            <w:tcW w:w="4788" w:type="dxa"/>
          </w:tcPr>
          <w:p w14:paraId="51AA3BE6" w14:textId="6453E389" w:rsidR="00A46957" w:rsidRPr="00D173A1" w:rsidRDefault="00D173A1" w:rsidP="00D173A1">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f</m:t>
                  </m:r>
                </m:e>
                <m:sup>
                  <m:r>
                    <w:rPr>
                      <w:rFonts w:ascii="Cambria Math" w:hAnsi="Cambria Math" w:cstheme="majorBidi"/>
                      <w:sz w:val="28"/>
                      <w:szCs w:val="28"/>
                    </w:rPr>
                    <m:t>(n)</m:t>
                  </m:r>
                </m:sup>
              </m:sSup>
            </m:oMath>
            <w:r>
              <w:rPr>
                <w:rFonts w:asciiTheme="majorBidi" w:hAnsiTheme="majorBidi" w:cstheme="majorBidi"/>
                <w:sz w:val="28"/>
                <w:szCs w:val="28"/>
              </w:rPr>
              <w:t>(t)</w:t>
            </w:r>
          </w:p>
        </w:tc>
        <w:tc>
          <w:tcPr>
            <w:tcW w:w="4788" w:type="dxa"/>
          </w:tcPr>
          <w:p w14:paraId="0AC8D42E" w14:textId="5FD6656C" w:rsidR="00A46957" w:rsidRDefault="00D173A1" w:rsidP="00D173A1">
            <w:pPr>
              <w:spacing w:before="120" w:after="120"/>
              <w:jc w:val="center"/>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n</m:t>
                  </m:r>
                </m:sup>
              </m:sSup>
              <m:r>
                <w:rPr>
                  <w:rFonts w:ascii="Cambria Math" w:hAnsi="Cambria Math" w:cstheme="majorBidi"/>
                  <w:sz w:val="28"/>
                  <w:szCs w:val="28"/>
                </w:rPr>
                <m:t xml:space="preserve"> F</m:t>
              </m:r>
              <m:d>
                <m:dPr>
                  <m:ctrlPr>
                    <w:rPr>
                      <w:rFonts w:ascii="Cambria Math" w:hAnsi="Cambria Math" w:cstheme="majorBidi"/>
                      <w:i/>
                      <w:sz w:val="28"/>
                      <w:szCs w:val="28"/>
                    </w:rPr>
                  </m:ctrlPr>
                </m:dPr>
                <m:e>
                  <m:r>
                    <w:rPr>
                      <w:rFonts w:ascii="Cambria Math" w:hAnsi="Cambria Math" w:cstheme="majorBidi"/>
                      <w:sz w:val="28"/>
                      <w:szCs w:val="28"/>
                    </w:rPr>
                    <m:t>s</m:t>
                  </m:r>
                </m:e>
              </m:d>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n</m:t>
                  </m:r>
                  <m:r>
                    <w:rPr>
                      <w:rFonts w:ascii="Cambria Math" w:hAnsi="Cambria Math" w:cstheme="majorBidi"/>
                      <w:sz w:val="28"/>
                      <w:szCs w:val="28"/>
                    </w:rPr>
                    <m:t>-1</m:t>
                  </m:r>
                </m:sup>
              </m:sSup>
              <m:r>
                <w:rPr>
                  <w:rFonts w:ascii="Cambria Math" w:hAnsi="Cambria Math" w:cstheme="majorBidi"/>
                  <w:sz w:val="28"/>
                  <w:szCs w:val="28"/>
                </w:rPr>
                <m:t xml:space="preserve"> f</m:t>
              </m:r>
            </m:oMath>
            <w:r w:rsidRPr="002D5563">
              <w:rPr>
                <w:rStyle w:val="mjx-char"/>
                <w:rFonts w:ascii="MJXc-TeX-main-Rw" w:hAnsi="MJXc-TeX-main-Rw" w:cs="Helvetica"/>
                <w:color w:val="000000"/>
                <w:sz w:val="28"/>
                <w:szCs w:val="28"/>
                <w:shd w:val="clear" w:color="auto" w:fill="FFFFFF"/>
              </w:rPr>
              <w:t xml:space="preserve"> (0)-</w:t>
            </w:r>
            <m:oMath>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n</m:t>
                  </m:r>
                  <m:r>
                    <w:rPr>
                      <w:rFonts w:ascii="Cambria Math" w:hAnsi="Cambria Math" w:cstheme="majorBidi"/>
                      <w:sz w:val="28"/>
                      <w:szCs w:val="28"/>
                    </w:rPr>
                    <m:t>-2</m:t>
                  </m:r>
                </m:sup>
              </m:sSup>
              <m:r>
                <w:rPr>
                  <w:rFonts w:ascii="Cambria Math" w:hAnsi="Cambria Math" w:cstheme="majorBidi"/>
                  <w:sz w:val="28"/>
                  <w:szCs w:val="28"/>
                </w:rPr>
                <m:t xml:space="preserve"> </m:t>
              </m:r>
              <m:sSup>
                <m:sSupPr>
                  <m:ctrlPr>
                    <w:rPr>
                      <w:rStyle w:val="mjx-char"/>
                      <w:rFonts w:ascii="Cambria Math" w:hAnsi="Cambria Math" w:cs="Helvetica"/>
                      <w:color w:val="000000"/>
                      <w:sz w:val="28"/>
                      <w:szCs w:val="28"/>
                      <w:shd w:val="clear" w:color="auto" w:fill="FFFFFF"/>
                    </w:rPr>
                  </m:ctrlPr>
                </m:sSupPr>
                <m:e>
                  <m:r>
                    <w:rPr>
                      <w:rFonts w:ascii="Cambria Math" w:hAnsi="Cambria Math" w:cstheme="majorBidi"/>
                      <w:sz w:val="28"/>
                      <w:szCs w:val="28"/>
                    </w:rPr>
                    <m:t>f</m:t>
                  </m:r>
                  <m:ctrlPr>
                    <w:rPr>
                      <w:rFonts w:ascii="Cambria Math" w:hAnsi="Cambria Math" w:cstheme="majorBidi"/>
                      <w:i/>
                      <w:sz w:val="28"/>
                      <w:szCs w:val="28"/>
                    </w:rPr>
                  </m:ctrlPr>
                </m:e>
                <m:sup>
                  <m:r>
                    <m:rPr>
                      <m:sty m:val="p"/>
                    </m:rPr>
                    <w:rPr>
                      <w:rStyle w:val="mjx-char"/>
                      <w:rFonts w:ascii="Cambria Math" w:hAnsi="Cambria Math" w:cs="Helvetica"/>
                      <w:color w:val="000000"/>
                      <w:sz w:val="28"/>
                      <w:szCs w:val="28"/>
                      <w:shd w:val="clear" w:color="auto" w:fill="FFFFFF"/>
                    </w:rPr>
                    <m:t>'</m:t>
                  </m:r>
                </m:sup>
              </m:sSup>
              <m:d>
                <m:dPr>
                  <m:ctrlPr>
                    <w:rPr>
                      <w:rStyle w:val="mjx-char"/>
                      <w:rFonts w:ascii="Cambria Math" w:hAnsi="Cambria Math" w:cs="Helvetica"/>
                      <w:color w:val="000000"/>
                      <w:sz w:val="28"/>
                      <w:szCs w:val="28"/>
                      <w:shd w:val="clear" w:color="auto" w:fill="FFFFFF"/>
                    </w:rPr>
                  </m:ctrlPr>
                </m:dPr>
                <m:e>
                  <m:r>
                    <m:rPr>
                      <m:sty m:val="p"/>
                    </m:rPr>
                    <w:rPr>
                      <w:rStyle w:val="mjx-char"/>
                      <w:rFonts w:ascii="Cambria Math" w:hAnsi="Cambria Math" w:cs="Helvetica"/>
                      <w:color w:val="000000"/>
                      <w:sz w:val="28"/>
                      <w:szCs w:val="28"/>
                      <w:shd w:val="clear" w:color="auto" w:fill="FFFFFF"/>
                    </w:rPr>
                    <m:t>0</m:t>
                  </m:r>
                </m:e>
              </m:d>
              <m:r>
                <m:rPr>
                  <m:sty m:val="p"/>
                </m:rPr>
                <w:rPr>
                  <w:rFonts w:ascii="Cambria Math" w:hAnsi="Cambria Math"/>
                  <w:color w:val="000000"/>
                  <w:sz w:val="28"/>
                  <w:szCs w:val="28"/>
                  <w:shd w:val="clear" w:color="auto" w:fill="FFFFFF"/>
                </w:rPr>
                <m:t>⋯</m:t>
              </m:r>
              <m:r>
                <m:rPr>
                  <m:sty m:val="p"/>
                </m:rPr>
                <w:rPr>
                  <w:rFonts w:ascii="Cambria Math" w:hAnsi="Cambria Math"/>
                  <w:color w:val="000000"/>
                  <w:sz w:val="28"/>
                  <w:szCs w:val="28"/>
                  <w:shd w:val="clear" w:color="auto" w:fill="FFFFFF"/>
                </w:rPr>
                <m:t>-</m:t>
              </m:r>
              <m:r>
                <w:rPr>
                  <w:rFonts w:ascii="Cambria Math" w:hAnsi="Cambria Math" w:cstheme="majorBidi"/>
                  <w:sz w:val="28"/>
                  <w:szCs w:val="28"/>
                </w:rPr>
                <m:t>s</m:t>
              </m:r>
              <m:r>
                <w:rPr>
                  <w:rFonts w:ascii="Cambria Math" w:hAnsi="Cambria Math" w:cstheme="majorBidi"/>
                  <w:sz w:val="28"/>
                  <w:szCs w:val="28"/>
                </w:rPr>
                <m:t xml:space="preserve"> </m:t>
              </m:r>
              <m:sSup>
                <m:sSupPr>
                  <m:ctrlPr>
                    <w:rPr>
                      <w:rFonts w:ascii="Cambria Math" w:hAnsi="Cambria Math" w:cstheme="majorBidi"/>
                      <w:i/>
                      <w:sz w:val="28"/>
                      <w:szCs w:val="28"/>
                    </w:rPr>
                  </m:ctrlPr>
                </m:sSupPr>
                <m:e>
                  <m:r>
                    <w:rPr>
                      <w:rFonts w:ascii="Cambria Math" w:hAnsi="Cambria Math" w:cstheme="majorBidi"/>
                      <w:sz w:val="28"/>
                      <w:szCs w:val="28"/>
                    </w:rPr>
                    <m:t>f</m:t>
                  </m:r>
                </m:e>
                <m:sup>
                  <m:r>
                    <w:rPr>
                      <w:rFonts w:ascii="Cambria Math" w:hAnsi="Cambria Math" w:cstheme="majorBidi"/>
                      <w:sz w:val="28"/>
                      <w:szCs w:val="28"/>
                    </w:rPr>
                    <m:t>(n-2)</m:t>
                  </m:r>
                </m:sup>
              </m:sSup>
            </m:oMath>
            <w:r w:rsidRPr="002D5563">
              <w:rPr>
                <w:rStyle w:val="mjx-char"/>
                <w:rFonts w:ascii="MJXc-TeX-main-Rw" w:hAnsi="MJXc-TeX-main-Rw" w:cs="Helvetica"/>
                <w:color w:val="000000"/>
                <w:sz w:val="28"/>
                <w:szCs w:val="28"/>
                <w:shd w:val="clear" w:color="auto" w:fill="FFFFFF"/>
              </w:rPr>
              <w:t>(0)</w:t>
            </w:r>
            <w:r>
              <w:rPr>
                <w:rStyle w:val="mjx-char"/>
                <w:rFonts w:ascii="MJXc-TeX-main-Rw" w:hAnsi="MJXc-TeX-main-Rw" w:cs="Helvetica"/>
                <w:color w:val="000000"/>
                <w:sz w:val="28"/>
                <w:szCs w:val="28"/>
                <w:shd w:val="clear" w:color="auto" w:fill="FFFFFF"/>
              </w:rPr>
              <w:t>-</w:t>
            </w:r>
            <m:oMath>
              <m:r>
                <w:rPr>
                  <w:rFonts w:ascii="Cambria Math" w:hAnsi="Cambria Math" w:cstheme="majorBidi"/>
                  <w:sz w:val="28"/>
                  <w:szCs w:val="28"/>
                </w:rPr>
                <m:t xml:space="preserve"> </m:t>
              </m:r>
              <m:sSup>
                <m:sSupPr>
                  <m:ctrlPr>
                    <w:rPr>
                      <w:rFonts w:ascii="Cambria Math" w:hAnsi="Cambria Math" w:cstheme="majorBidi"/>
                      <w:i/>
                      <w:sz w:val="28"/>
                      <w:szCs w:val="28"/>
                    </w:rPr>
                  </m:ctrlPr>
                </m:sSupPr>
                <m:e>
                  <m:r>
                    <w:rPr>
                      <w:rFonts w:ascii="Cambria Math" w:hAnsi="Cambria Math" w:cstheme="majorBidi"/>
                      <w:sz w:val="28"/>
                      <w:szCs w:val="28"/>
                    </w:rPr>
                    <m:t>f</m:t>
                  </m:r>
                </m:e>
                <m:sup>
                  <m:r>
                    <w:rPr>
                      <w:rFonts w:ascii="Cambria Math" w:hAnsi="Cambria Math" w:cstheme="majorBidi"/>
                      <w:sz w:val="28"/>
                      <w:szCs w:val="28"/>
                    </w:rPr>
                    <m:t>(n-</m:t>
                  </m:r>
                  <m:r>
                    <w:rPr>
                      <w:rFonts w:ascii="Cambria Math" w:hAnsi="Cambria Math" w:cstheme="majorBidi"/>
                      <w:sz w:val="28"/>
                      <w:szCs w:val="28"/>
                    </w:rPr>
                    <m:t>1</m:t>
                  </m:r>
                  <m:r>
                    <w:rPr>
                      <w:rFonts w:ascii="Cambria Math" w:hAnsi="Cambria Math" w:cstheme="majorBidi"/>
                      <w:sz w:val="28"/>
                      <w:szCs w:val="28"/>
                    </w:rPr>
                    <m:t>)</m:t>
                  </m:r>
                </m:sup>
              </m:sSup>
            </m:oMath>
            <w:r w:rsidRPr="002D5563">
              <w:rPr>
                <w:rStyle w:val="mjx-char"/>
                <w:rFonts w:ascii="MJXc-TeX-main-Rw" w:hAnsi="MJXc-TeX-main-Rw" w:cs="Helvetica"/>
                <w:color w:val="000000"/>
                <w:sz w:val="28"/>
                <w:szCs w:val="28"/>
                <w:shd w:val="clear" w:color="auto" w:fill="FFFFFF"/>
              </w:rPr>
              <w:t>(0)</w:t>
            </w:r>
          </w:p>
        </w:tc>
      </w:tr>
    </w:tbl>
    <w:p w14:paraId="7497A80B" w14:textId="49CFDF35" w:rsidR="00E629EE" w:rsidRDefault="00E629EE">
      <w:pPr>
        <w:spacing w:before="120" w:after="120" w:line="240" w:lineRule="auto"/>
        <w:rPr>
          <w:rFonts w:asciiTheme="majorBidi" w:hAnsiTheme="majorBidi" w:cstheme="majorBidi"/>
          <w:rtl/>
        </w:rPr>
      </w:pPr>
    </w:p>
    <w:p w14:paraId="46B2CA0C" w14:textId="53FE0760" w:rsidR="00646831" w:rsidRDefault="00646831">
      <w:pPr>
        <w:spacing w:before="120" w:after="120" w:line="240" w:lineRule="auto"/>
        <w:rPr>
          <w:rFonts w:asciiTheme="majorBidi" w:hAnsiTheme="majorBidi" w:cstheme="majorBidi"/>
          <w:rtl/>
        </w:rPr>
      </w:pPr>
    </w:p>
    <w:p w14:paraId="536DBF9F" w14:textId="345D171F" w:rsidR="00646831" w:rsidRDefault="00646831">
      <w:pPr>
        <w:spacing w:before="120" w:after="120" w:line="240" w:lineRule="auto"/>
        <w:rPr>
          <w:rFonts w:asciiTheme="majorBidi" w:hAnsiTheme="majorBidi" w:cstheme="majorBidi"/>
          <w:rtl/>
        </w:rPr>
      </w:pPr>
    </w:p>
    <w:p w14:paraId="724CCA5D" w14:textId="06FC4448" w:rsidR="00646831" w:rsidRDefault="00646831">
      <w:pPr>
        <w:spacing w:before="120" w:after="120" w:line="240" w:lineRule="auto"/>
        <w:rPr>
          <w:rFonts w:asciiTheme="majorBidi" w:hAnsiTheme="majorBidi" w:cstheme="majorBidi"/>
          <w:rtl/>
        </w:rPr>
      </w:pPr>
    </w:p>
    <w:p w14:paraId="16D42040" w14:textId="77777777" w:rsidR="00646831" w:rsidRPr="00A46957" w:rsidRDefault="00646831">
      <w:pPr>
        <w:spacing w:before="120" w:after="120" w:line="240" w:lineRule="auto"/>
        <w:rPr>
          <w:rFonts w:asciiTheme="majorBidi" w:hAnsiTheme="majorBidi" w:cstheme="majorBidi"/>
        </w:rPr>
      </w:pPr>
    </w:p>
    <w:p w14:paraId="0FAF2462" w14:textId="77777777" w:rsidR="00646831" w:rsidRDefault="00646831">
      <w:pPr>
        <w:spacing w:before="120" w:after="120" w:line="240" w:lineRule="auto"/>
        <w:rPr>
          <w:rFonts w:asciiTheme="majorBidi" w:eastAsia="Times New Roman" w:hAnsiTheme="majorBidi" w:cstheme="majorBidi"/>
          <w:b/>
          <w:color w:val="000000"/>
          <w:sz w:val="28"/>
          <w:rtl/>
        </w:rPr>
      </w:pPr>
    </w:p>
    <w:p w14:paraId="71748788" w14:textId="77777777" w:rsidR="00646831" w:rsidRPr="00646831" w:rsidRDefault="00646831" w:rsidP="00646831">
      <w:pPr>
        <w:autoSpaceDE w:val="0"/>
        <w:autoSpaceDN w:val="0"/>
        <w:adjustRightInd w:val="0"/>
        <w:spacing w:after="0" w:line="240" w:lineRule="auto"/>
        <w:rPr>
          <w:rFonts w:ascii="Times New Roman" w:hAnsi="Times New Roman" w:cs="Times New Roman"/>
          <w:color w:val="000000"/>
          <w:sz w:val="24"/>
          <w:szCs w:val="24"/>
        </w:rPr>
      </w:pPr>
    </w:p>
    <w:p w14:paraId="1E806A37" w14:textId="77777777" w:rsidR="00646831" w:rsidRPr="00646831" w:rsidRDefault="00646831" w:rsidP="00646831">
      <w:pPr>
        <w:autoSpaceDE w:val="0"/>
        <w:autoSpaceDN w:val="0"/>
        <w:adjustRightInd w:val="0"/>
        <w:spacing w:after="0" w:line="240" w:lineRule="auto"/>
        <w:rPr>
          <w:rFonts w:ascii="Times New Roman" w:hAnsi="Times New Roman" w:cs="Times New Roman"/>
          <w:color w:val="000000"/>
          <w:sz w:val="24"/>
          <w:szCs w:val="24"/>
        </w:rPr>
      </w:pPr>
      <w:r w:rsidRPr="00646831">
        <w:rPr>
          <w:rFonts w:ascii="Times New Roman" w:hAnsi="Times New Roman" w:cs="Times New Roman"/>
          <w:color w:val="000000"/>
          <w:sz w:val="24"/>
          <w:szCs w:val="24"/>
        </w:rPr>
        <w:t xml:space="preserve"> </w:t>
      </w:r>
    </w:p>
    <w:p w14:paraId="3F77728F" w14:textId="77777777" w:rsidR="00646831" w:rsidRPr="00646831" w:rsidRDefault="00646831" w:rsidP="00646831">
      <w:pPr>
        <w:autoSpaceDE w:val="0"/>
        <w:autoSpaceDN w:val="0"/>
        <w:adjustRightInd w:val="0"/>
        <w:spacing w:after="0" w:line="240" w:lineRule="auto"/>
        <w:rPr>
          <w:rFonts w:ascii="Times New Roman" w:hAnsi="Times New Roman" w:cs="Times New Roman"/>
          <w:b/>
          <w:bCs/>
          <w:color w:val="000000"/>
          <w:sz w:val="32"/>
          <w:szCs w:val="32"/>
        </w:rPr>
      </w:pPr>
      <w:r w:rsidRPr="00646831">
        <w:rPr>
          <w:rFonts w:ascii="Times New Roman" w:hAnsi="Times New Roman" w:cs="Times New Roman"/>
          <w:b/>
          <w:bCs/>
          <w:color w:val="000000"/>
          <w:sz w:val="32"/>
          <w:szCs w:val="32"/>
        </w:rPr>
        <w:t xml:space="preserve">Discuss the constant –Harvest Model an explain the meaning of each term in the equation. </w:t>
      </w:r>
    </w:p>
    <w:p w14:paraId="2D222870" w14:textId="663A3551" w:rsidR="00646831" w:rsidRDefault="00646831" w:rsidP="00646831">
      <w:pPr>
        <w:spacing w:before="120" w:after="120" w:line="240" w:lineRule="auto"/>
        <w:rPr>
          <w:rFonts w:asciiTheme="majorBidi" w:eastAsia="Times New Roman" w:hAnsiTheme="majorBidi" w:cstheme="majorBidi"/>
          <w:color w:val="000000"/>
          <w:sz w:val="28"/>
          <w:rtl/>
          <w:lang w:bidi="ar-EG"/>
        </w:rPr>
      </w:pPr>
    </w:p>
    <w:p w14:paraId="621C5604" w14:textId="3ED981CB" w:rsidR="005A7A0D" w:rsidRPr="005A7A0D" w:rsidRDefault="005A7A0D" w:rsidP="005A7A0D">
      <w:pPr>
        <w:spacing w:before="120" w:after="120" w:line="240" w:lineRule="auto"/>
        <w:jc w:val="center"/>
        <w:rPr>
          <w:rFonts w:asciiTheme="majorBidi" w:eastAsia="Times New Roman" w:hAnsiTheme="majorBidi" w:cstheme="majorBidi" w:hint="cs"/>
          <w:i/>
          <w:color w:val="000000"/>
          <w:sz w:val="28"/>
          <w:rtl/>
          <w:lang w:bidi="ar-EG"/>
        </w:rPr>
      </w:pPr>
      <m:oMathPara>
        <m:oMath>
          <m:f>
            <m:fPr>
              <m:ctrlPr>
                <w:rPr>
                  <w:rFonts w:ascii="Cambria Math" w:hAnsi="Cambria Math" w:cstheme="majorBidi"/>
                  <w:i/>
                  <w:sz w:val="28"/>
                  <w:szCs w:val="28"/>
                </w:rPr>
              </m:ctrlPr>
            </m:fPr>
            <m:num>
              <m:r>
                <w:rPr>
                  <w:rFonts w:ascii="Cambria Math" w:hAnsi="Cambria Math" w:cstheme="majorBidi"/>
                  <w:sz w:val="28"/>
                  <w:szCs w:val="28"/>
                </w:rPr>
                <m:t>dp</m:t>
              </m:r>
            </m:num>
            <m:den>
              <m:r>
                <w:rPr>
                  <w:rFonts w:ascii="Cambria Math" w:hAnsi="Cambria Math" w:cstheme="majorBidi"/>
                  <w:sz w:val="28"/>
                  <w:szCs w:val="28"/>
                </w:rPr>
                <m:t>dt</m:t>
              </m:r>
            </m:den>
          </m:f>
          <m:r>
            <w:rPr>
              <w:rFonts w:ascii="Cambria Math" w:hAnsi="Cambria Math" w:cstheme="majorBidi"/>
              <w:sz w:val="28"/>
              <w:szCs w:val="28"/>
            </w:rPr>
            <m:t>=kP-h</m:t>
          </m:r>
        </m:oMath>
      </m:oMathPara>
    </w:p>
    <w:p w14:paraId="0DE6C39C" w14:textId="77777777" w:rsidR="005A7A0D" w:rsidRDefault="005A7A0D" w:rsidP="00646831">
      <w:pPr>
        <w:spacing w:before="120" w:after="120" w:line="240" w:lineRule="auto"/>
        <w:rPr>
          <w:rFonts w:asciiTheme="majorBidi" w:eastAsia="Times New Roman" w:hAnsiTheme="majorBidi" w:cstheme="majorBidi" w:hint="cs"/>
          <w:color w:val="000000"/>
          <w:sz w:val="28"/>
          <w:rtl/>
          <w:lang w:bidi="ar-EG"/>
        </w:rPr>
      </w:pPr>
    </w:p>
    <w:p w14:paraId="42A82428" w14:textId="62E60386" w:rsidR="00646831" w:rsidRPr="00646831" w:rsidRDefault="00646831" w:rsidP="00646831">
      <w:pPr>
        <w:spacing w:before="120" w:after="120" w:line="240" w:lineRule="auto"/>
        <w:rPr>
          <w:rFonts w:asciiTheme="majorBidi" w:eastAsia="Times New Roman" w:hAnsiTheme="majorBidi" w:cstheme="majorBidi"/>
          <w:color w:val="000000"/>
          <w:sz w:val="28"/>
          <w:szCs w:val="28"/>
        </w:rPr>
      </w:pPr>
      <w:r w:rsidRPr="00646831">
        <w:rPr>
          <w:rFonts w:asciiTheme="majorBidi" w:eastAsia="Times New Roman" w:hAnsiTheme="majorBidi" w:cstheme="majorBidi"/>
          <w:color w:val="000000"/>
          <w:sz w:val="28"/>
          <w:szCs w:val="28"/>
        </w:rPr>
        <w:t>P(t</w:t>
      </w:r>
      <w:proofErr w:type="gramStart"/>
      <w:r w:rsidRPr="00646831">
        <w:rPr>
          <w:rFonts w:asciiTheme="majorBidi" w:eastAsia="Times New Roman" w:hAnsiTheme="majorBidi" w:cstheme="majorBidi"/>
          <w:color w:val="000000"/>
          <w:sz w:val="28"/>
          <w:szCs w:val="28"/>
        </w:rPr>
        <w:t>) :the</w:t>
      </w:r>
      <w:proofErr w:type="gramEnd"/>
      <w:r w:rsidRPr="00646831">
        <w:rPr>
          <w:rFonts w:asciiTheme="majorBidi" w:eastAsia="Times New Roman" w:hAnsiTheme="majorBidi" w:cstheme="majorBidi"/>
          <w:color w:val="000000"/>
          <w:sz w:val="28"/>
          <w:szCs w:val="28"/>
        </w:rPr>
        <w:t xml:space="preserve"> population of fishery</w:t>
      </w:r>
    </w:p>
    <w:p w14:paraId="477FE5A0" w14:textId="77777777" w:rsidR="00646831" w:rsidRPr="00646831" w:rsidRDefault="00646831" w:rsidP="00646831">
      <w:pPr>
        <w:spacing w:before="120" w:after="120" w:line="240" w:lineRule="auto"/>
        <w:rPr>
          <w:rFonts w:asciiTheme="majorBidi" w:eastAsia="Times New Roman" w:hAnsiTheme="majorBidi" w:cstheme="majorBidi"/>
          <w:color w:val="000000"/>
          <w:sz w:val="28"/>
          <w:szCs w:val="28"/>
        </w:rPr>
      </w:pPr>
      <w:r w:rsidRPr="00646831">
        <w:rPr>
          <w:rFonts w:asciiTheme="majorBidi" w:eastAsia="Times New Roman" w:hAnsiTheme="majorBidi" w:cstheme="majorBidi"/>
          <w:color w:val="000000"/>
          <w:sz w:val="28"/>
          <w:szCs w:val="28"/>
        </w:rPr>
        <w:t>P</w:t>
      </w:r>
      <w:proofErr w:type="gramStart"/>
      <w:r w:rsidRPr="00646831">
        <w:rPr>
          <w:rFonts w:asciiTheme="majorBidi" w:eastAsia="Times New Roman" w:hAnsiTheme="majorBidi" w:cstheme="majorBidi"/>
          <w:color w:val="000000"/>
          <w:sz w:val="28"/>
          <w:szCs w:val="28"/>
        </w:rPr>
        <w:t>0 :</w:t>
      </w:r>
      <w:proofErr w:type="gramEnd"/>
      <w:r w:rsidRPr="00646831">
        <w:rPr>
          <w:rFonts w:asciiTheme="majorBidi" w:eastAsia="Times New Roman" w:hAnsiTheme="majorBidi" w:cstheme="majorBidi"/>
          <w:color w:val="000000"/>
          <w:sz w:val="28"/>
          <w:szCs w:val="28"/>
        </w:rPr>
        <w:t xml:space="preserve"> the initial population</w:t>
      </w:r>
    </w:p>
    <w:p w14:paraId="109915D3" w14:textId="77777777" w:rsidR="00646831" w:rsidRPr="00646831" w:rsidRDefault="00646831" w:rsidP="00646831">
      <w:pPr>
        <w:spacing w:before="120" w:after="120" w:line="240" w:lineRule="auto"/>
        <w:rPr>
          <w:rFonts w:asciiTheme="majorBidi" w:eastAsia="Times New Roman" w:hAnsiTheme="majorBidi" w:cstheme="majorBidi"/>
          <w:color w:val="000000"/>
          <w:sz w:val="28"/>
          <w:szCs w:val="28"/>
        </w:rPr>
      </w:pPr>
      <w:proofErr w:type="gramStart"/>
      <w:r w:rsidRPr="00646831">
        <w:rPr>
          <w:rFonts w:asciiTheme="majorBidi" w:eastAsia="Times New Roman" w:hAnsiTheme="majorBidi" w:cstheme="majorBidi"/>
          <w:color w:val="000000"/>
          <w:sz w:val="28"/>
          <w:szCs w:val="28"/>
        </w:rPr>
        <w:t>h :harvest</w:t>
      </w:r>
      <w:proofErr w:type="gramEnd"/>
      <w:r w:rsidRPr="00646831">
        <w:rPr>
          <w:rFonts w:asciiTheme="majorBidi" w:eastAsia="Times New Roman" w:hAnsiTheme="majorBidi" w:cstheme="majorBidi"/>
          <w:color w:val="000000"/>
          <w:sz w:val="28"/>
          <w:szCs w:val="28"/>
        </w:rPr>
        <w:t xml:space="preserve"> rate (decreases the population)</w:t>
      </w:r>
    </w:p>
    <w:p w14:paraId="0F193494" w14:textId="77777777" w:rsidR="00646831" w:rsidRPr="00646831" w:rsidRDefault="00646831" w:rsidP="00646831">
      <w:pPr>
        <w:spacing w:before="120" w:after="120" w:line="240" w:lineRule="auto"/>
        <w:rPr>
          <w:rFonts w:asciiTheme="majorBidi" w:eastAsia="Times New Roman" w:hAnsiTheme="majorBidi" w:cstheme="majorBidi"/>
          <w:color w:val="000000"/>
          <w:sz w:val="28"/>
          <w:szCs w:val="28"/>
        </w:rPr>
      </w:pPr>
      <w:proofErr w:type="gramStart"/>
      <w:r w:rsidRPr="00646831">
        <w:rPr>
          <w:rFonts w:asciiTheme="majorBidi" w:eastAsia="Times New Roman" w:hAnsiTheme="majorBidi" w:cstheme="majorBidi"/>
          <w:color w:val="000000"/>
          <w:sz w:val="28"/>
          <w:szCs w:val="28"/>
        </w:rPr>
        <w:t>K :</w:t>
      </w:r>
      <w:proofErr w:type="gramEnd"/>
      <w:r w:rsidRPr="00646831">
        <w:rPr>
          <w:rFonts w:asciiTheme="majorBidi" w:eastAsia="Times New Roman" w:hAnsiTheme="majorBidi" w:cstheme="majorBidi"/>
          <w:color w:val="000000"/>
          <w:sz w:val="28"/>
          <w:szCs w:val="28"/>
        </w:rPr>
        <w:t xml:space="preserve"> growth</w:t>
      </w:r>
      <w:r w:rsidRPr="00646831">
        <w:rPr>
          <w:rFonts w:asciiTheme="majorBidi" w:eastAsia="Times New Roman" w:hAnsiTheme="majorBidi" w:cstheme="majorBidi"/>
          <w:color w:val="000000"/>
          <w:sz w:val="28"/>
          <w:szCs w:val="28"/>
        </w:rPr>
        <w:t xml:space="preserve"> rate </w:t>
      </w:r>
      <w:r w:rsidRPr="00646831">
        <w:rPr>
          <w:rFonts w:asciiTheme="majorBidi" w:eastAsia="Times New Roman" w:hAnsiTheme="majorBidi" w:cstheme="majorBidi" w:hint="cs"/>
          <w:color w:val="000000"/>
          <w:sz w:val="28"/>
          <w:szCs w:val="28"/>
          <w:rtl/>
        </w:rPr>
        <w:t xml:space="preserve"> </w:t>
      </w:r>
    </w:p>
    <w:p w14:paraId="60809885" w14:textId="1265CB70" w:rsidR="00646831" w:rsidRDefault="005A7A0D">
      <w:pPr>
        <w:spacing w:after="200" w:line="276" w:lineRule="auto"/>
        <w:ind w:left="-360" w:right="-720"/>
        <w:rPr>
          <w:rFonts w:asciiTheme="majorBidi" w:eastAsia="Times New Roman" w:hAnsiTheme="majorBidi" w:cstheme="majorBidi"/>
          <w:color w:val="000000"/>
          <w:sz w:val="28"/>
        </w:rPr>
      </w:pPr>
      <w:r>
        <w:rPr>
          <w:rFonts w:asciiTheme="majorBidi" w:eastAsia="Times New Roman" w:hAnsiTheme="majorBidi" w:cstheme="majorBidi" w:hint="cs"/>
          <w:color w:val="000000"/>
          <w:sz w:val="28"/>
          <w:rtl/>
        </w:rPr>
        <w:t xml:space="preserve">    </w:t>
      </w:r>
      <w:proofErr w:type="spellStart"/>
      <w:r w:rsidRPr="005A7A0D">
        <w:rPr>
          <w:rFonts w:asciiTheme="majorBidi" w:eastAsia="Times New Roman" w:hAnsiTheme="majorBidi" w:cstheme="majorBidi"/>
          <w:color w:val="000000"/>
          <w:sz w:val="28"/>
        </w:rPr>
        <w:t>dp</w:t>
      </w:r>
      <w:proofErr w:type="spellEnd"/>
      <w:r w:rsidRPr="005A7A0D">
        <w:rPr>
          <w:rFonts w:asciiTheme="majorBidi" w:eastAsia="Times New Roman" w:hAnsiTheme="majorBidi" w:cstheme="majorBidi"/>
          <w:color w:val="000000"/>
          <w:sz w:val="28"/>
        </w:rPr>
        <w:t>/</w:t>
      </w:r>
      <w:proofErr w:type="gramStart"/>
      <w:r w:rsidRPr="005A7A0D">
        <w:rPr>
          <w:rFonts w:asciiTheme="majorBidi" w:eastAsia="Times New Roman" w:hAnsiTheme="majorBidi" w:cstheme="majorBidi"/>
          <w:color w:val="000000"/>
          <w:sz w:val="28"/>
        </w:rPr>
        <w:t>dt</w:t>
      </w:r>
      <w:r>
        <w:rPr>
          <w:rFonts w:asciiTheme="majorBidi" w:eastAsia="Times New Roman" w:hAnsiTheme="majorBidi" w:cstheme="majorBidi" w:hint="cs"/>
          <w:color w:val="000000"/>
          <w:sz w:val="28"/>
          <w:rtl/>
        </w:rPr>
        <w:t xml:space="preserve"> :</w:t>
      </w:r>
      <w:proofErr w:type="gramEnd"/>
      <w:r>
        <w:rPr>
          <w:rFonts w:asciiTheme="majorBidi" w:eastAsia="Times New Roman" w:hAnsiTheme="majorBidi" w:cstheme="majorBidi" w:hint="cs"/>
          <w:color w:val="000000"/>
          <w:sz w:val="28"/>
          <w:rtl/>
        </w:rPr>
        <w:t xml:space="preserve"> </w:t>
      </w:r>
      <w:r w:rsidRPr="005A7A0D">
        <w:rPr>
          <w:rFonts w:asciiTheme="majorBidi" w:eastAsia="Times New Roman" w:hAnsiTheme="majorBidi" w:cstheme="majorBidi"/>
          <w:color w:val="000000"/>
          <w:sz w:val="28"/>
        </w:rPr>
        <w:t xml:space="preserve"> rate of change of population with time</w:t>
      </w:r>
    </w:p>
    <w:p w14:paraId="7356139F" w14:textId="12CBE54C" w:rsidR="00646831" w:rsidRDefault="00646831">
      <w:pPr>
        <w:spacing w:after="200" w:line="276" w:lineRule="auto"/>
        <w:ind w:left="-360" w:right="-720"/>
        <w:rPr>
          <w:rFonts w:asciiTheme="majorBidi" w:eastAsia="Times New Roman" w:hAnsiTheme="majorBidi" w:cstheme="majorBidi"/>
          <w:color w:val="000000"/>
          <w:sz w:val="28"/>
          <w:rtl/>
        </w:rPr>
      </w:pPr>
    </w:p>
    <w:p w14:paraId="512E89C0" w14:textId="77777777" w:rsidR="00FD0DB9" w:rsidRPr="00FD0DB9" w:rsidRDefault="00FD0DB9" w:rsidP="00FD0DB9">
      <w:pPr>
        <w:autoSpaceDE w:val="0"/>
        <w:autoSpaceDN w:val="0"/>
        <w:adjustRightInd w:val="0"/>
        <w:spacing w:after="0" w:line="240" w:lineRule="auto"/>
        <w:rPr>
          <w:rFonts w:ascii="Times New Roman" w:hAnsi="Times New Roman" w:cs="Times New Roman"/>
          <w:color w:val="000000"/>
          <w:sz w:val="24"/>
          <w:szCs w:val="24"/>
        </w:rPr>
      </w:pPr>
    </w:p>
    <w:p w14:paraId="01677E85" w14:textId="77777777" w:rsidR="00FD0DB9" w:rsidRPr="00FD0DB9" w:rsidRDefault="00FD0DB9" w:rsidP="00FD0DB9">
      <w:pPr>
        <w:autoSpaceDE w:val="0"/>
        <w:autoSpaceDN w:val="0"/>
        <w:adjustRightInd w:val="0"/>
        <w:spacing w:after="0" w:line="240" w:lineRule="auto"/>
        <w:rPr>
          <w:rFonts w:ascii="Times New Roman" w:hAnsi="Times New Roman" w:cs="Times New Roman"/>
          <w:color w:val="000000"/>
          <w:sz w:val="24"/>
          <w:szCs w:val="24"/>
        </w:rPr>
      </w:pPr>
      <w:r w:rsidRPr="00FD0DB9">
        <w:rPr>
          <w:rFonts w:ascii="Times New Roman" w:hAnsi="Times New Roman" w:cs="Times New Roman"/>
          <w:color w:val="000000"/>
          <w:sz w:val="24"/>
          <w:szCs w:val="24"/>
        </w:rPr>
        <w:t xml:space="preserve"> </w:t>
      </w:r>
    </w:p>
    <w:p w14:paraId="7A6D59C7" w14:textId="474E835B" w:rsidR="00FD0DB9" w:rsidRPr="00FD0DB9" w:rsidRDefault="00FD0DB9" w:rsidP="00FD0DB9">
      <w:pPr>
        <w:autoSpaceDE w:val="0"/>
        <w:autoSpaceDN w:val="0"/>
        <w:adjustRightInd w:val="0"/>
        <w:spacing w:after="0" w:line="240" w:lineRule="auto"/>
        <w:rPr>
          <w:rFonts w:ascii="Times New Roman" w:hAnsi="Times New Roman" w:cs="Times New Roman"/>
          <w:b/>
          <w:bCs/>
          <w:color w:val="000000"/>
          <w:sz w:val="32"/>
          <w:szCs w:val="32"/>
        </w:rPr>
      </w:pPr>
      <w:r w:rsidRPr="00FD0DB9">
        <w:rPr>
          <w:rFonts w:ascii="Times New Roman" w:hAnsi="Times New Roman" w:cs="Times New Roman"/>
          <w:b/>
          <w:bCs/>
          <w:color w:val="000000"/>
          <w:sz w:val="32"/>
          <w:szCs w:val="32"/>
        </w:rPr>
        <w:t xml:space="preserve">Solve the Constant-Harvest Model, Solve the DE subject to </w:t>
      </w:r>
      <w:proofErr w:type="gramStart"/>
      <w:r w:rsidRPr="00FD0DB9">
        <w:rPr>
          <w:rFonts w:ascii="Times New Roman" w:hAnsi="Times New Roman" w:cs="Times New Roman"/>
          <w:b/>
          <w:bCs/>
          <w:color w:val="000000"/>
          <w:sz w:val="32"/>
          <w:szCs w:val="32"/>
        </w:rPr>
        <w:t>P(</w:t>
      </w:r>
      <w:proofErr w:type="gramEnd"/>
      <w:r w:rsidRPr="00FD0DB9">
        <w:rPr>
          <w:rFonts w:ascii="Times New Roman" w:hAnsi="Times New Roman" w:cs="Times New Roman"/>
          <w:b/>
          <w:bCs/>
          <w:color w:val="000000"/>
          <w:sz w:val="32"/>
          <w:szCs w:val="32"/>
        </w:rPr>
        <w:t>0) =P0</w:t>
      </w:r>
    </w:p>
    <w:p w14:paraId="33285B31" w14:textId="77777777" w:rsidR="00FD0DB9" w:rsidRDefault="00FD0DB9">
      <w:pPr>
        <w:spacing w:after="200" w:line="276" w:lineRule="auto"/>
        <w:ind w:left="-360" w:right="-720"/>
        <w:rPr>
          <w:rFonts w:asciiTheme="majorBidi" w:eastAsia="Times New Roman" w:hAnsiTheme="majorBidi" w:cstheme="majorBidi"/>
          <w:color w:val="000000"/>
          <w:sz w:val="28"/>
        </w:rPr>
      </w:pPr>
    </w:p>
    <w:p w14:paraId="322DB958" w14:textId="395522E3" w:rsidR="00646831" w:rsidRDefault="00646831">
      <w:pPr>
        <w:spacing w:after="200" w:line="276" w:lineRule="auto"/>
        <w:ind w:left="-360" w:right="-720"/>
        <w:rPr>
          <w:rFonts w:asciiTheme="majorBidi" w:eastAsia="Times New Roman" w:hAnsiTheme="majorBidi" w:cstheme="majorBidi"/>
          <w:color w:val="000000"/>
          <w:sz w:val="28"/>
          <w:rtl/>
        </w:rPr>
      </w:pPr>
    </w:p>
    <w:p w14:paraId="122825A6" w14:textId="29391A36" w:rsidR="005A7A0D" w:rsidRDefault="005A7A0D">
      <w:pPr>
        <w:spacing w:after="200" w:line="276" w:lineRule="auto"/>
        <w:ind w:left="-360" w:right="-720"/>
        <w:rPr>
          <w:rFonts w:asciiTheme="majorBidi" w:eastAsia="Times New Roman" w:hAnsiTheme="majorBidi" w:cstheme="majorBidi"/>
          <w:color w:val="000000"/>
          <w:sz w:val="28"/>
          <w:rtl/>
        </w:rPr>
      </w:pPr>
    </w:p>
    <w:p w14:paraId="0EAF5958" w14:textId="780342A2" w:rsidR="005A7A0D" w:rsidRDefault="005A7A0D">
      <w:pPr>
        <w:spacing w:after="200" w:line="276" w:lineRule="auto"/>
        <w:ind w:left="-360" w:right="-720"/>
        <w:rPr>
          <w:rFonts w:asciiTheme="majorBidi" w:eastAsia="Times New Roman" w:hAnsiTheme="majorBidi" w:cstheme="majorBidi"/>
          <w:color w:val="000000"/>
          <w:sz w:val="28"/>
          <w:rtl/>
        </w:rPr>
      </w:pPr>
    </w:p>
    <w:p w14:paraId="30202D80" w14:textId="5D7E49A9" w:rsidR="005A7A0D" w:rsidRDefault="005A7A0D">
      <w:pPr>
        <w:spacing w:after="200" w:line="276" w:lineRule="auto"/>
        <w:ind w:left="-360" w:right="-720"/>
        <w:rPr>
          <w:rFonts w:asciiTheme="majorBidi" w:eastAsia="Times New Roman" w:hAnsiTheme="majorBidi" w:cstheme="majorBidi"/>
          <w:color w:val="000000"/>
          <w:sz w:val="28"/>
          <w:rtl/>
        </w:rPr>
      </w:pPr>
    </w:p>
    <w:p w14:paraId="50DCC125" w14:textId="3FEA7FBC" w:rsidR="005A7A0D" w:rsidRDefault="005A7A0D">
      <w:pPr>
        <w:spacing w:after="200" w:line="276" w:lineRule="auto"/>
        <w:ind w:left="-360" w:right="-720"/>
        <w:rPr>
          <w:rFonts w:asciiTheme="majorBidi" w:eastAsia="Times New Roman" w:hAnsiTheme="majorBidi" w:cstheme="majorBidi"/>
          <w:color w:val="000000"/>
          <w:sz w:val="28"/>
          <w:rtl/>
        </w:rPr>
      </w:pPr>
    </w:p>
    <w:p w14:paraId="22331A3A" w14:textId="1D81EF20" w:rsidR="005A7A0D" w:rsidRDefault="005A7A0D">
      <w:pPr>
        <w:spacing w:after="200" w:line="276" w:lineRule="auto"/>
        <w:ind w:left="-360" w:right="-720"/>
        <w:rPr>
          <w:rFonts w:asciiTheme="majorBidi" w:eastAsia="Times New Roman" w:hAnsiTheme="majorBidi" w:cstheme="majorBidi"/>
          <w:color w:val="000000"/>
          <w:sz w:val="28"/>
          <w:rtl/>
        </w:rPr>
      </w:pPr>
    </w:p>
    <w:p w14:paraId="1CBF601D" w14:textId="74D708EE" w:rsidR="005A7A0D" w:rsidRDefault="005A7A0D">
      <w:pPr>
        <w:spacing w:after="200" w:line="276" w:lineRule="auto"/>
        <w:ind w:left="-360" w:right="-720"/>
        <w:rPr>
          <w:rFonts w:asciiTheme="majorBidi" w:eastAsia="Times New Roman" w:hAnsiTheme="majorBidi" w:cstheme="majorBidi"/>
          <w:color w:val="000000"/>
          <w:sz w:val="28"/>
          <w:rtl/>
        </w:rPr>
      </w:pPr>
    </w:p>
    <w:p w14:paraId="787E8ED7" w14:textId="2A3ABC07" w:rsidR="005A7A0D" w:rsidRDefault="005A7A0D">
      <w:pPr>
        <w:spacing w:after="200" w:line="276" w:lineRule="auto"/>
        <w:ind w:left="-360" w:right="-720"/>
        <w:rPr>
          <w:rFonts w:asciiTheme="majorBidi" w:eastAsia="Times New Roman" w:hAnsiTheme="majorBidi" w:cstheme="majorBidi"/>
          <w:color w:val="000000"/>
          <w:sz w:val="28"/>
          <w:rtl/>
        </w:rPr>
      </w:pPr>
    </w:p>
    <w:p w14:paraId="2A4C1E01" w14:textId="4527CE73" w:rsidR="005A7A0D" w:rsidRDefault="005A7A0D">
      <w:pPr>
        <w:spacing w:after="200" w:line="276" w:lineRule="auto"/>
        <w:ind w:left="-360" w:right="-720"/>
        <w:rPr>
          <w:rFonts w:asciiTheme="majorBidi" w:eastAsia="Times New Roman" w:hAnsiTheme="majorBidi" w:cstheme="majorBidi"/>
          <w:color w:val="000000"/>
          <w:sz w:val="28"/>
          <w:rtl/>
        </w:rPr>
      </w:pPr>
    </w:p>
    <w:p w14:paraId="2327F390" w14:textId="4EB7905C" w:rsidR="005A7A0D" w:rsidRDefault="005A7A0D">
      <w:pPr>
        <w:spacing w:after="200" w:line="276" w:lineRule="auto"/>
        <w:ind w:left="-360" w:right="-720"/>
        <w:rPr>
          <w:rFonts w:asciiTheme="majorBidi" w:eastAsia="Times New Roman" w:hAnsiTheme="majorBidi" w:cstheme="majorBidi"/>
          <w:color w:val="000000"/>
          <w:sz w:val="28"/>
          <w:rtl/>
        </w:rPr>
      </w:pPr>
    </w:p>
    <w:p w14:paraId="732A0A56" w14:textId="2EDB7B2E" w:rsidR="005A7A0D" w:rsidRDefault="005A7A0D">
      <w:pPr>
        <w:spacing w:after="200" w:line="276" w:lineRule="auto"/>
        <w:ind w:left="-360" w:right="-720"/>
        <w:rPr>
          <w:rFonts w:asciiTheme="majorBidi" w:eastAsia="Times New Roman" w:hAnsiTheme="majorBidi" w:cstheme="majorBidi"/>
          <w:color w:val="000000"/>
          <w:sz w:val="28"/>
          <w:rtl/>
        </w:rPr>
      </w:pPr>
    </w:p>
    <w:p w14:paraId="351169F4" w14:textId="781A9219" w:rsidR="005A7A0D" w:rsidRDefault="005A7A0D">
      <w:pPr>
        <w:spacing w:after="200" w:line="276" w:lineRule="auto"/>
        <w:ind w:left="-360" w:right="-720"/>
        <w:rPr>
          <w:rFonts w:asciiTheme="majorBidi" w:eastAsia="Times New Roman" w:hAnsiTheme="majorBidi" w:cstheme="majorBidi"/>
          <w:color w:val="000000"/>
          <w:sz w:val="28"/>
          <w:rtl/>
        </w:rPr>
      </w:pPr>
    </w:p>
    <w:p w14:paraId="2E63CED5" w14:textId="46027DB2" w:rsidR="005A7A0D" w:rsidRDefault="005A7A0D">
      <w:pPr>
        <w:spacing w:after="200" w:line="276" w:lineRule="auto"/>
        <w:ind w:left="-360" w:right="-720"/>
        <w:rPr>
          <w:rFonts w:asciiTheme="majorBidi" w:eastAsia="Times New Roman" w:hAnsiTheme="majorBidi" w:cstheme="majorBidi"/>
          <w:color w:val="000000"/>
          <w:sz w:val="28"/>
          <w:rtl/>
        </w:rPr>
      </w:pPr>
    </w:p>
    <w:p w14:paraId="689CF7F8" w14:textId="68E1CAEB" w:rsidR="005A7A0D" w:rsidRDefault="005A7A0D">
      <w:pPr>
        <w:spacing w:after="200" w:line="276" w:lineRule="auto"/>
        <w:ind w:left="-360" w:right="-720"/>
        <w:rPr>
          <w:rFonts w:asciiTheme="majorBidi" w:eastAsia="Times New Roman" w:hAnsiTheme="majorBidi" w:cstheme="majorBidi"/>
          <w:color w:val="000000"/>
          <w:sz w:val="28"/>
          <w:rtl/>
        </w:rPr>
      </w:pPr>
    </w:p>
    <w:p w14:paraId="393293CE" w14:textId="645D1808" w:rsidR="005A7A0D" w:rsidRDefault="005A7A0D">
      <w:pPr>
        <w:spacing w:after="200" w:line="276" w:lineRule="auto"/>
        <w:ind w:left="-360" w:right="-720"/>
        <w:rPr>
          <w:rFonts w:asciiTheme="majorBidi" w:eastAsia="Times New Roman" w:hAnsiTheme="majorBidi" w:cstheme="majorBidi"/>
          <w:color w:val="000000"/>
          <w:sz w:val="28"/>
          <w:rtl/>
        </w:rPr>
      </w:pPr>
    </w:p>
    <w:p w14:paraId="626FCEB5" w14:textId="7659F3DB" w:rsidR="005A7A0D" w:rsidRDefault="005A7A0D">
      <w:pPr>
        <w:spacing w:after="200" w:line="276" w:lineRule="auto"/>
        <w:ind w:left="-360" w:right="-720"/>
        <w:rPr>
          <w:rFonts w:asciiTheme="majorBidi" w:eastAsia="Times New Roman" w:hAnsiTheme="majorBidi" w:cstheme="majorBidi"/>
          <w:color w:val="000000"/>
          <w:sz w:val="28"/>
          <w:rtl/>
        </w:rPr>
      </w:pPr>
    </w:p>
    <w:p w14:paraId="73ED0D4B" w14:textId="6823F672" w:rsidR="005A7A0D" w:rsidRDefault="005A7A0D">
      <w:pPr>
        <w:spacing w:after="200" w:line="276" w:lineRule="auto"/>
        <w:ind w:left="-360" w:right="-720"/>
        <w:rPr>
          <w:rFonts w:asciiTheme="majorBidi" w:eastAsia="Times New Roman" w:hAnsiTheme="majorBidi" w:cstheme="majorBidi"/>
          <w:color w:val="000000"/>
          <w:sz w:val="28"/>
          <w:rtl/>
        </w:rPr>
      </w:pPr>
    </w:p>
    <w:p w14:paraId="46B26B86" w14:textId="45D3D40A" w:rsidR="005A7A0D" w:rsidRDefault="005A7A0D">
      <w:pPr>
        <w:spacing w:after="200" w:line="276" w:lineRule="auto"/>
        <w:ind w:left="-360" w:right="-720"/>
        <w:rPr>
          <w:rFonts w:asciiTheme="majorBidi" w:eastAsia="Times New Roman" w:hAnsiTheme="majorBidi" w:cstheme="majorBidi"/>
          <w:color w:val="000000"/>
          <w:sz w:val="28"/>
          <w:rtl/>
        </w:rPr>
      </w:pPr>
    </w:p>
    <w:p w14:paraId="6A7A4DBC" w14:textId="710517C9" w:rsidR="005A7A0D" w:rsidRDefault="005A7A0D">
      <w:pPr>
        <w:spacing w:after="200" w:line="276" w:lineRule="auto"/>
        <w:ind w:left="-360" w:right="-720"/>
        <w:rPr>
          <w:rFonts w:asciiTheme="majorBidi" w:eastAsia="Times New Roman" w:hAnsiTheme="majorBidi" w:cstheme="majorBidi"/>
          <w:color w:val="000000"/>
          <w:sz w:val="28"/>
          <w:rtl/>
        </w:rPr>
      </w:pPr>
    </w:p>
    <w:p w14:paraId="6B6E68D6" w14:textId="05B8CC76" w:rsidR="005A7A0D" w:rsidRDefault="005A7A0D">
      <w:pPr>
        <w:spacing w:after="200" w:line="276" w:lineRule="auto"/>
        <w:ind w:left="-360" w:right="-720"/>
        <w:rPr>
          <w:rFonts w:asciiTheme="majorBidi" w:eastAsia="Times New Roman" w:hAnsiTheme="majorBidi" w:cstheme="majorBidi"/>
          <w:color w:val="000000"/>
          <w:sz w:val="28"/>
          <w:rtl/>
        </w:rPr>
      </w:pPr>
    </w:p>
    <w:p w14:paraId="1D8881F1" w14:textId="18EDC170" w:rsidR="005A7A0D" w:rsidRDefault="005A7A0D">
      <w:pPr>
        <w:spacing w:after="200" w:line="276" w:lineRule="auto"/>
        <w:ind w:left="-360" w:right="-720"/>
        <w:rPr>
          <w:rFonts w:asciiTheme="majorBidi" w:eastAsia="Times New Roman" w:hAnsiTheme="majorBidi" w:cstheme="majorBidi"/>
          <w:color w:val="000000"/>
          <w:sz w:val="28"/>
          <w:rtl/>
        </w:rPr>
      </w:pPr>
    </w:p>
    <w:p w14:paraId="742292B7" w14:textId="6D637D0D" w:rsidR="005A7A0D" w:rsidRDefault="005A7A0D">
      <w:pPr>
        <w:spacing w:after="200" w:line="276" w:lineRule="auto"/>
        <w:ind w:left="-360" w:right="-720"/>
        <w:rPr>
          <w:rFonts w:asciiTheme="majorBidi" w:eastAsia="Times New Roman" w:hAnsiTheme="majorBidi" w:cstheme="majorBidi"/>
          <w:color w:val="000000"/>
          <w:sz w:val="28"/>
          <w:rtl/>
        </w:rPr>
      </w:pPr>
    </w:p>
    <w:p w14:paraId="1CC13E41" w14:textId="3C7E180F" w:rsidR="005A7A0D" w:rsidRDefault="005A7A0D">
      <w:pPr>
        <w:spacing w:after="200" w:line="276" w:lineRule="auto"/>
        <w:ind w:left="-360" w:right="-720"/>
        <w:rPr>
          <w:rFonts w:asciiTheme="majorBidi" w:eastAsia="Times New Roman" w:hAnsiTheme="majorBidi" w:cstheme="majorBidi"/>
          <w:color w:val="000000"/>
          <w:sz w:val="28"/>
          <w:rtl/>
        </w:rPr>
      </w:pPr>
    </w:p>
    <w:p w14:paraId="4C6DC620" w14:textId="2A5688D3" w:rsidR="005A7A0D" w:rsidRDefault="005A7A0D">
      <w:pPr>
        <w:spacing w:after="200" w:line="276" w:lineRule="auto"/>
        <w:ind w:left="-360" w:right="-720"/>
        <w:rPr>
          <w:rFonts w:asciiTheme="majorBidi" w:eastAsia="Times New Roman" w:hAnsiTheme="majorBidi" w:cstheme="majorBidi"/>
          <w:color w:val="000000"/>
          <w:sz w:val="28"/>
          <w:rtl/>
        </w:rPr>
      </w:pPr>
    </w:p>
    <w:p w14:paraId="54CBE044" w14:textId="2C6773D6" w:rsidR="005A7A0D" w:rsidRDefault="005A7A0D">
      <w:pPr>
        <w:spacing w:after="200" w:line="276" w:lineRule="auto"/>
        <w:ind w:left="-360" w:right="-720"/>
        <w:rPr>
          <w:rFonts w:asciiTheme="majorBidi" w:eastAsia="Times New Roman" w:hAnsiTheme="majorBidi" w:cstheme="majorBidi"/>
          <w:color w:val="000000"/>
          <w:sz w:val="28"/>
          <w:rtl/>
        </w:rPr>
      </w:pPr>
    </w:p>
    <w:p w14:paraId="17D39822" w14:textId="77777777" w:rsidR="005A7A0D" w:rsidRDefault="005A7A0D">
      <w:pPr>
        <w:spacing w:after="200" w:line="276" w:lineRule="auto"/>
        <w:ind w:left="-360" w:right="-720"/>
        <w:rPr>
          <w:rFonts w:asciiTheme="majorBidi" w:eastAsia="Times New Roman" w:hAnsiTheme="majorBidi" w:cstheme="majorBidi"/>
          <w:color w:val="000000"/>
          <w:sz w:val="28"/>
        </w:rPr>
      </w:pPr>
    </w:p>
    <w:p w14:paraId="03698BDA" w14:textId="483B9E1E" w:rsidR="00577A4C" w:rsidRPr="00BF6C96" w:rsidRDefault="00F57BB6">
      <w:pPr>
        <w:spacing w:after="200" w:line="276" w:lineRule="auto"/>
        <w:ind w:left="-360" w:right="-720"/>
        <w:rPr>
          <w:rFonts w:asciiTheme="majorBidi" w:eastAsia="Calibri" w:hAnsiTheme="majorBidi" w:cstheme="majorBidi"/>
          <w:b/>
          <w:spacing w:val="15"/>
          <w:sz w:val="28"/>
        </w:rPr>
      </w:pPr>
      <w:r w:rsidRPr="00BF6C96">
        <w:rPr>
          <w:rFonts w:asciiTheme="majorBidi" w:eastAsia="Calibri" w:hAnsiTheme="majorBidi" w:cstheme="majorBidi"/>
          <w:b/>
          <w:spacing w:val="15"/>
          <w:sz w:val="28"/>
        </w:rPr>
        <w:t>Reference:</w:t>
      </w:r>
    </w:p>
    <w:p w14:paraId="0326D19D" w14:textId="77777777" w:rsidR="00577A4C" w:rsidRPr="00BF6C96" w:rsidRDefault="00F57BB6">
      <w:pPr>
        <w:spacing w:before="120" w:after="120" w:line="240" w:lineRule="auto"/>
        <w:rPr>
          <w:rFonts w:asciiTheme="majorBidi" w:eastAsia="Times New Roman" w:hAnsiTheme="majorBidi" w:cstheme="majorBidi"/>
          <w:color w:val="000000"/>
          <w:sz w:val="28"/>
        </w:rPr>
      </w:pPr>
      <w:r w:rsidRPr="00BF6C96">
        <w:rPr>
          <w:rFonts w:asciiTheme="majorBidi" w:eastAsia="Verdana" w:hAnsiTheme="majorBidi" w:cstheme="majorBidi"/>
          <w:color w:val="000000"/>
          <w:spacing w:val="15"/>
          <w:sz w:val="28"/>
        </w:rPr>
        <w:t>[1]</w:t>
      </w:r>
      <w:r w:rsidRPr="00BF6C96">
        <w:rPr>
          <w:rFonts w:asciiTheme="majorBidi" w:eastAsia="Times New Roman" w:hAnsiTheme="majorBidi" w:cstheme="majorBidi"/>
          <w:color w:val="000000"/>
          <w:sz w:val="28"/>
        </w:rPr>
        <w:t xml:space="preserve"> ……………………………………………………………………………</w:t>
      </w:r>
    </w:p>
    <w:p w14:paraId="034415FB" w14:textId="77777777" w:rsidR="00577A4C" w:rsidRPr="00BF6C96" w:rsidRDefault="00F57BB6">
      <w:pPr>
        <w:spacing w:after="200" w:line="276" w:lineRule="auto"/>
        <w:ind w:left="-360" w:right="-720" w:firstLine="360"/>
        <w:rPr>
          <w:rFonts w:asciiTheme="majorBidi" w:eastAsia="Calibri" w:hAnsiTheme="majorBidi" w:cstheme="majorBidi"/>
          <w:spacing w:val="15"/>
          <w:sz w:val="28"/>
        </w:rPr>
      </w:pPr>
      <w:r w:rsidRPr="00BF6C96">
        <w:rPr>
          <w:rFonts w:asciiTheme="majorBidi" w:eastAsia="Calibri" w:hAnsiTheme="majorBidi" w:cstheme="majorBidi"/>
          <w:spacing w:val="15"/>
          <w:sz w:val="28"/>
        </w:rPr>
        <w:t>[2]</w:t>
      </w:r>
      <w:r w:rsidRPr="00BF6C96">
        <w:rPr>
          <w:rFonts w:asciiTheme="majorBidi" w:eastAsia="Times New Roman" w:hAnsiTheme="majorBidi" w:cstheme="majorBidi"/>
          <w:color w:val="000000"/>
          <w:sz w:val="28"/>
        </w:rPr>
        <w:t xml:space="preserve"> ……………………………………………………………………………</w:t>
      </w:r>
    </w:p>
    <w:p w14:paraId="660BFC86" w14:textId="77777777" w:rsidR="00577A4C" w:rsidRPr="00BF6C96" w:rsidRDefault="00F57BB6">
      <w:pPr>
        <w:spacing w:after="200" w:line="276" w:lineRule="auto"/>
        <w:ind w:left="-360" w:right="-720" w:firstLine="360"/>
        <w:rPr>
          <w:rFonts w:asciiTheme="majorBidi" w:eastAsia="Calibri" w:hAnsiTheme="majorBidi" w:cstheme="majorBidi"/>
          <w:spacing w:val="15"/>
          <w:sz w:val="28"/>
        </w:rPr>
      </w:pPr>
      <w:r w:rsidRPr="00BF6C96">
        <w:rPr>
          <w:rFonts w:asciiTheme="majorBidi" w:eastAsia="Calibri" w:hAnsiTheme="majorBidi" w:cstheme="majorBidi"/>
          <w:spacing w:val="15"/>
          <w:sz w:val="28"/>
        </w:rPr>
        <w:t>[3]</w:t>
      </w:r>
      <w:r w:rsidRPr="00BF6C96">
        <w:rPr>
          <w:rFonts w:asciiTheme="majorBidi" w:eastAsia="Times New Roman" w:hAnsiTheme="majorBidi" w:cstheme="majorBidi"/>
          <w:color w:val="000000"/>
          <w:sz w:val="28"/>
        </w:rPr>
        <w:t xml:space="preserve"> ……………………………………………………………………………</w:t>
      </w:r>
    </w:p>
    <w:p w14:paraId="74E3964F" w14:textId="77777777" w:rsidR="00577A4C" w:rsidRPr="00BF6C96" w:rsidRDefault="00F57BB6">
      <w:pPr>
        <w:spacing w:after="200" w:line="276" w:lineRule="auto"/>
        <w:ind w:left="-360" w:right="-720" w:firstLine="360"/>
        <w:rPr>
          <w:rFonts w:asciiTheme="majorBidi" w:eastAsia="Calibri" w:hAnsiTheme="majorBidi" w:cstheme="majorBidi"/>
          <w:spacing w:val="15"/>
          <w:sz w:val="28"/>
        </w:rPr>
      </w:pPr>
      <w:r w:rsidRPr="00BF6C96">
        <w:rPr>
          <w:rFonts w:asciiTheme="majorBidi" w:eastAsia="Calibri" w:hAnsiTheme="majorBidi" w:cstheme="majorBidi"/>
          <w:spacing w:val="15"/>
          <w:sz w:val="28"/>
        </w:rPr>
        <w:t>[4]</w:t>
      </w:r>
      <w:r w:rsidRPr="00BF6C96">
        <w:rPr>
          <w:rFonts w:asciiTheme="majorBidi" w:eastAsia="Times New Roman" w:hAnsiTheme="majorBidi" w:cstheme="majorBidi"/>
          <w:color w:val="000000"/>
          <w:sz w:val="28"/>
        </w:rPr>
        <w:t xml:space="preserve"> ……………………………………………………………………………</w:t>
      </w:r>
    </w:p>
    <w:p w14:paraId="5A0A5400" w14:textId="77777777" w:rsidR="00577A4C" w:rsidRPr="00BF6C96" w:rsidRDefault="00F57BB6">
      <w:pPr>
        <w:spacing w:after="200" w:line="276" w:lineRule="auto"/>
        <w:ind w:left="-360" w:right="-720" w:firstLine="360"/>
        <w:rPr>
          <w:rFonts w:asciiTheme="majorBidi" w:eastAsia="Calibri" w:hAnsiTheme="majorBidi" w:cstheme="majorBidi"/>
          <w:spacing w:val="15"/>
          <w:sz w:val="28"/>
        </w:rPr>
      </w:pPr>
      <w:r w:rsidRPr="00BF6C96">
        <w:rPr>
          <w:rFonts w:asciiTheme="majorBidi" w:eastAsia="Calibri" w:hAnsiTheme="majorBidi" w:cstheme="majorBidi"/>
          <w:spacing w:val="15"/>
          <w:sz w:val="28"/>
        </w:rPr>
        <w:t>[5]</w:t>
      </w:r>
      <w:r w:rsidRPr="00BF6C96">
        <w:rPr>
          <w:rFonts w:asciiTheme="majorBidi" w:eastAsia="Times New Roman" w:hAnsiTheme="majorBidi" w:cstheme="majorBidi"/>
          <w:color w:val="000000"/>
          <w:sz w:val="28"/>
        </w:rPr>
        <w:t xml:space="preserve"> ……………………………………………………………………………</w:t>
      </w:r>
    </w:p>
    <w:p w14:paraId="59457537" w14:textId="77777777" w:rsidR="00577A4C" w:rsidRPr="00BF6C96" w:rsidRDefault="00F57BB6">
      <w:pPr>
        <w:spacing w:after="200" w:line="276" w:lineRule="auto"/>
        <w:ind w:left="-360" w:right="-720"/>
        <w:rPr>
          <w:rFonts w:asciiTheme="majorBidi" w:eastAsia="Times New Roman" w:hAnsiTheme="majorBidi" w:cstheme="majorBidi"/>
          <w:sz w:val="24"/>
        </w:rPr>
      </w:pPr>
      <w:r w:rsidRPr="00BF6C96">
        <w:rPr>
          <w:rFonts w:asciiTheme="majorBidi" w:eastAsia="Calibri" w:hAnsiTheme="majorBidi" w:cstheme="majorBidi"/>
          <w:spacing w:val="15"/>
          <w:sz w:val="28"/>
        </w:rPr>
        <w:t xml:space="preserve">[at least 5 references] </w:t>
      </w:r>
    </w:p>
    <w:sectPr w:rsidR="00577A4C" w:rsidRPr="00BF6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FangSong">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JXc-TeX-main-Rw">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cal-Rw">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A49BF"/>
    <w:multiLevelType w:val="hybridMultilevel"/>
    <w:tmpl w:val="772A191E"/>
    <w:lvl w:ilvl="0" w:tplc="04090001">
      <w:start w:val="1"/>
      <w:numFmt w:val="bullet"/>
      <w:lvlText w:val=""/>
      <w:lvlJc w:val="left"/>
      <w:pPr>
        <w:ind w:left="900" w:hanging="360"/>
      </w:pPr>
      <w:rPr>
        <w:rFonts w:ascii="Symbol" w:hAnsi="Symbol" w:hint="default"/>
        <w:sz w:val="28"/>
        <w:szCs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D033974"/>
    <w:multiLevelType w:val="hybridMultilevel"/>
    <w:tmpl w:val="D464A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77A4C"/>
    <w:rsid w:val="00172CC3"/>
    <w:rsid w:val="0018008C"/>
    <w:rsid w:val="00270744"/>
    <w:rsid w:val="002D5563"/>
    <w:rsid w:val="003021B2"/>
    <w:rsid w:val="00352269"/>
    <w:rsid w:val="003E0F21"/>
    <w:rsid w:val="003E7297"/>
    <w:rsid w:val="00577A4C"/>
    <w:rsid w:val="005A7A0D"/>
    <w:rsid w:val="00646831"/>
    <w:rsid w:val="0065104E"/>
    <w:rsid w:val="006B46D8"/>
    <w:rsid w:val="006B62CB"/>
    <w:rsid w:val="006B6E84"/>
    <w:rsid w:val="00721FEB"/>
    <w:rsid w:val="007F1E3F"/>
    <w:rsid w:val="00A46957"/>
    <w:rsid w:val="00AD1197"/>
    <w:rsid w:val="00BF6C96"/>
    <w:rsid w:val="00D173A1"/>
    <w:rsid w:val="00E629EE"/>
    <w:rsid w:val="00F57BB6"/>
    <w:rsid w:val="00FD0D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C810"/>
  <w15:docId w15:val="{468AC101-73F2-4795-B28F-3FA118AA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29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jx-char">
    <w:name w:val="mjx-char"/>
    <w:basedOn w:val="DefaultParagraphFont"/>
    <w:rsid w:val="006B46D8"/>
  </w:style>
  <w:style w:type="character" w:customStyle="1" w:styleId="mjxassistivemathml">
    <w:name w:val="mjx_assistive_mathml"/>
    <w:basedOn w:val="DefaultParagraphFont"/>
    <w:rsid w:val="006B46D8"/>
  </w:style>
  <w:style w:type="table" w:styleId="TableGrid">
    <w:name w:val="Table Grid"/>
    <w:basedOn w:val="TableNormal"/>
    <w:uiPriority w:val="39"/>
    <w:rsid w:val="00A46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6957"/>
    <w:pPr>
      <w:ind w:left="720"/>
      <w:contextualSpacing/>
    </w:pPr>
  </w:style>
  <w:style w:type="character" w:styleId="PlaceholderText">
    <w:name w:val="Placeholder Text"/>
    <w:basedOn w:val="DefaultParagraphFont"/>
    <w:uiPriority w:val="99"/>
    <w:semiHidden/>
    <w:rsid w:val="00A469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028235">
      <w:bodyDiv w:val="1"/>
      <w:marLeft w:val="0"/>
      <w:marRight w:val="0"/>
      <w:marTop w:val="0"/>
      <w:marBottom w:val="0"/>
      <w:divBdr>
        <w:top w:val="none" w:sz="0" w:space="0" w:color="auto"/>
        <w:left w:val="none" w:sz="0" w:space="0" w:color="auto"/>
        <w:bottom w:val="none" w:sz="0" w:space="0" w:color="auto"/>
        <w:right w:val="none" w:sz="0" w:space="0" w:color="auto"/>
      </w:divBdr>
    </w:div>
    <w:div w:id="610432869">
      <w:bodyDiv w:val="1"/>
      <w:marLeft w:val="0"/>
      <w:marRight w:val="0"/>
      <w:marTop w:val="0"/>
      <w:marBottom w:val="0"/>
      <w:divBdr>
        <w:top w:val="none" w:sz="0" w:space="0" w:color="auto"/>
        <w:left w:val="none" w:sz="0" w:space="0" w:color="auto"/>
        <w:bottom w:val="none" w:sz="0" w:space="0" w:color="auto"/>
        <w:right w:val="none" w:sz="0" w:space="0" w:color="auto"/>
      </w:divBdr>
    </w:div>
    <w:div w:id="765426566">
      <w:bodyDiv w:val="1"/>
      <w:marLeft w:val="0"/>
      <w:marRight w:val="0"/>
      <w:marTop w:val="0"/>
      <w:marBottom w:val="0"/>
      <w:divBdr>
        <w:top w:val="none" w:sz="0" w:space="0" w:color="auto"/>
        <w:left w:val="none" w:sz="0" w:space="0" w:color="auto"/>
        <w:bottom w:val="none" w:sz="0" w:space="0" w:color="auto"/>
        <w:right w:val="none" w:sz="0" w:space="0" w:color="auto"/>
      </w:divBdr>
    </w:div>
    <w:div w:id="803699533">
      <w:bodyDiv w:val="1"/>
      <w:marLeft w:val="0"/>
      <w:marRight w:val="0"/>
      <w:marTop w:val="0"/>
      <w:marBottom w:val="0"/>
      <w:divBdr>
        <w:top w:val="none" w:sz="0" w:space="0" w:color="auto"/>
        <w:left w:val="none" w:sz="0" w:space="0" w:color="auto"/>
        <w:bottom w:val="none" w:sz="0" w:space="0" w:color="auto"/>
        <w:right w:val="none" w:sz="0" w:space="0" w:color="auto"/>
      </w:divBdr>
    </w:div>
    <w:div w:id="917136347">
      <w:bodyDiv w:val="1"/>
      <w:marLeft w:val="0"/>
      <w:marRight w:val="0"/>
      <w:marTop w:val="0"/>
      <w:marBottom w:val="0"/>
      <w:divBdr>
        <w:top w:val="none" w:sz="0" w:space="0" w:color="auto"/>
        <w:left w:val="none" w:sz="0" w:space="0" w:color="auto"/>
        <w:bottom w:val="none" w:sz="0" w:space="0" w:color="auto"/>
        <w:right w:val="none" w:sz="0" w:space="0" w:color="auto"/>
      </w:divBdr>
    </w:div>
    <w:div w:id="1287390364">
      <w:bodyDiv w:val="1"/>
      <w:marLeft w:val="0"/>
      <w:marRight w:val="0"/>
      <w:marTop w:val="0"/>
      <w:marBottom w:val="0"/>
      <w:divBdr>
        <w:top w:val="none" w:sz="0" w:space="0" w:color="auto"/>
        <w:left w:val="none" w:sz="0" w:space="0" w:color="auto"/>
        <w:bottom w:val="none" w:sz="0" w:space="0" w:color="auto"/>
        <w:right w:val="none" w:sz="0" w:space="0" w:color="auto"/>
      </w:divBdr>
    </w:div>
    <w:div w:id="1447501080">
      <w:bodyDiv w:val="1"/>
      <w:marLeft w:val="0"/>
      <w:marRight w:val="0"/>
      <w:marTop w:val="0"/>
      <w:marBottom w:val="0"/>
      <w:divBdr>
        <w:top w:val="none" w:sz="0" w:space="0" w:color="auto"/>
        <w:left w:val="none" w:sz="0" w:space="0" w:color="auto"/>
        <w:bottom w:val="none" w:sz="0" w:space="0" w:color="auto"/>
        <w:right w:val="none" w:sz="0" w:space="0" w:color="auto"/>
      </w:divBdr>
    </w:div>
    <w:div w:id="1597445218">
      <w:bodyDiv w:val="1"/>
      <w:marLeft w:val="0"/>
      <w:marRight w:val="0"/>
      <w:marTop w:val="0"/>
      <w:marBottom w:val="0"/>
      <w:divBdr>
        <w:top w:val="none" w:sz="0" w:space="0" w:color="auto"/>
        <w:left w:val="none" w:sz="0" w:space="0" w:color="auto"/>
        <w:bottom w:val="none" w:sz="0" w:space="0" w:color="auto"/>
        <w:right w:val="none" w:sz="0" w:space="0" w:color="auto"/>
      </w:divBdr>
    </w:div>
    <w:div w:id="1717463431">
      <w:bodyDiv w:val="1"/>
      <w:marLeft w:val="0"/>
      <w:marRight w:val="0"/>
      <w:marTop w:val="0"/>
      <w:marBottom w:val="0"/>
      <w:divBdr>
        <w:top w:val="none" w:sz="0" w:space="0" w:color="auto"/>
        <w:left w:val="none" w:sz="0" w:space="0" w:color="auto"/>
        <w:bottom w:val="none" w:sz="0" w:space="0" w:color="auto"/>
        <w:right w:val="none" w:sz="0" w:space="0" w:color="auto"/>
      </w:divBdr>
    </w:div>
    <w:div w:id="1965498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AAB04-0297-401F-89DD-48A378204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6</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 x</cp:lastModifiedBy>
  <cp:revision>20</cp:revision>
  <dcterms:created xsi:type="dcterms:W3CDTF">2020-05-22T18:19:00Z</dcterms:created>
  <dcterms:modified xsi:type="dcterms:W3CDTF">2020-05-25T02:38:00Z</dcterms:modified>
</cp:coreProperties>
</file>