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3779" w14:textId="27E80CE4" w:rsidR="00463B93" w:rsidRDefault="001304A1" w:rsidP="001304A1">
      <w:pPr>
        <w:pStyle w:val="Title"/>
      </w:pPr>
      <w:r>
        <w:t>software design document(sdd)</w:t>
      </w:r>
    </w:p>
    <w:p w14:paraId="6E03F99B" w14:textId="77777777" w:rsidR="003E31AC" w:rsidRDefault="003E31AC" w:rsidP="003E31AC">
      <w:pPr>
        <w:pStyle w:val="Heading1"/>
        <w:rPr>
          <w:rFonts w:hint="cs"/>
        </w:rPr>
      </w:pPr>
      <w:r>
        <w:rPr>
          <w:rFonts w:hint="cs"/>
        </w:rPr>
        <w:t>Introduction</w:t>
      </w:r>
    </w:p>
    <w:p w14:paraId="298BB223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Purpose:</w:t>
      </w:r>
      <w:r>
        <w:rPr>
          <w:rFonts w:hint="cs"/>
        </w:rPr>
        <w:t xml:space="preserve"> This document provides a comprehensive architectural overview of the e-commerce system, outlining the software design and specifications required to meet the project's goals and objectives.</w:t>
      </w:r>
    </w:p>
    <w:p w14:paraId="6F3DA1E2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Scope:</w:t>
      </w:r>
      <w:r>
        <w:rPr>
          <w:rFonts w:hint="cs"/>
        </w:rPr>
        <w:t xml:space="preserve"> This document covers the design considerations, system architecture, component design, interface design, and data management for the e-commerce platform.</w:t>
      </w:r>
    </w:p>
    <w:p w14:paraId="2A784BA5" w14:textId="77777777" w:rsidR="003E31AC" w:rsidRDefault="003E31AC" w:rsidP="003E31AC">
      <w:pPr>
        <w:pStyle w:val="Heading1"/>
        <w:rPr>
          <w:rFonts w:hint="cs"/>
        </w:rPr>
      </w:pPr>
      <w:r>
        <w:rPr>
          <w:rFonts w:hint="cs"/>
        </w:rPr>
        <w:t>System Overview</w:t>
      </w:r>
    </w:p>
    <w:p w14:paraId="63FACC2F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System Architecture:</w:t>
      </w:r>
      <w:r>
        <w:rPr>
          <w:rFonts w:hint="cs"/>
        </w:rPr>
        <w:t xml:space="preserve"> The application is structured into four backend layers:</w:t>
      </w:r>
    </w:p>
    <w:p w14:paraId="27781FB6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Controller Layer:</w:t>
      </w:r>
      <w:r>
        <w:rPr>
          <w:rFonts w:hint="cs"/>
        </w:rPr>
        <w:t xml:space="preserve"> Manages the receiving and responding of HTTP requests, and delegates operations to the Service Layer.</w:t>
      </w:r>
    </w:p>
    <w:p w14:paraId="46654D87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Service Layer:</w:t>
      </w:r>
      <w:r>
        <w:rPr>
          <w:rFonts w:hint="cs"/>
        </w:rPr>
        <w:t xml:space="preserve"> Contains business logic and communicates between the Controller and DAO layers.</w:t>
      </w:r>
    </w:p>
    <w:p w14:paraId="375C07AA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DAO (Data Access Object) Layer:</w:t>
      </w:r>
      <w:r>
        <w:rPr>
          <w:rFonts w:hint="cs"/>
        </w:rPr>
        <w:t xml:space="preserve"> Responsible for direct database access and operations.</w:t>
      </w:r>
    </w:p>
    <w:p w14:paraId="609ED381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Database Layer:</w:t>
      </w:r>
      <w:r>
        <w:rPr>
          <w:rFonts w:hint="cs"/>
        </w:rPr>
        <w:t xml:space="preserve"> Manages data storage and retrieval.</w:t>
      </w:r>
    </w:p>
    <w:p w14:paraId="4824F865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Frontend Template:</w:t>
      </w:r>
      <w:r>
        <w:rPr>
          <w:rFonts w:hint="cs"/>
        </w:rPr>
        <w:t xml:space="preserve"> Utilizes responsive web design templates that are adaptable to various devices and screen sizes.</w:t>
      </w:r>
    </w:p>
    <w:p w14:paraId="4D5A102F" w14:textId="77777777" w:rsidR="003E31AC" w:rsidRDefault="003E31AC" w:rsidP="00E02DFD">
      <w:pPr>
        <w:pStyle w:val="Heading1"/>
        <w:rPr>
          <w:rFonts w:hint="cs"/>
        </w:rPr>
      </w:pPr>
      <w:r>
        <w:rPr>
          <w:rFonts w:hint="cs"/>
        </w:rPr>
        <w:t>Technology Stack:</w:t>
      </w:r>
    </w:p>
    <w:p w14:paraId="132BBE95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Backend:</w:t>
      </w:r>
      <w:r>
        <w:rPr>
          <w:rFonts w:hint="cs"/>
        </w:rPr>
        <w:t xml:space="preserve"> Spring Boot, used for creating microservices.</w:t>
      </w:r>
    </w:p>
    <w:p w14:paraId="103B1600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Database:</w:t>
      </w:r>
      <w:r>
        <w:rPr>
          <w:rFonts w:hint="cs"/>
        </w:rPr>
        <w:t xml:space="preserve"> (Specify the database, e.g., MySQL, MongoDB)</w:t>
      </w:r>
    </w:p>
    <w:p w14:paraId="45C7B67F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Cloud:</w:t>
      </w:r>
      <w:r>
        <w:rPr>
          <w:rFonts w:hint="cs"/>
        </w:rPr>
        <w:t xml:space="preserve"> Docker for containerization of the application components.</w:t>
      </w:r>
    </w:p>
    <w:p w14:paraId="19B0FE54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Frontend:</w:t>
      </w:r>
      <w:r>
        <w:rPr>
          <w:rFonts w:hint="cs"/>
        </w:rPr>
        <w:t xml:space="preserve"> (Specify frontend technologies, e.g., Angular, React)</w:t>
      </w:r>
    </w:p>
    <w:p w14:paraId="3619AE57" w14:textId="77777777" w:rsidR="003E31AC" w:rsidRDefault="003E31AC" w:rsidP="00E02DFD">
      <w:pPr>
        <w:pStyle w:val="Heading1"/>
        <w:rPr>
          <w:rFonts w:hint="cs"/>
        </w:rPr>
      </w:pPr>
      <w:r>
        <w:rPr>
          <w:rFonts w:hint="cs"/>
        </w:rPr>
        <w:lastRenderedPageBreak/>
        <w:t>System Architecture and Components Design</w:t>
      </w:r>
    </w:p>
    <w:p w14:paraId="12420092" w14:textId="75042610" w:rsidR="003E31AC" w:rsidRDefault="003E31AC">
      <w:r w:rsidRPr="00E02DFD">
        <w:rPr>
          <w:rFonts w:hint="cs"/>
          <w:b/>
          <w:bCs/>
        </w:rPr>
        <w:t>High-Level Architecture:</w:t>
      </w:r>
      <w:r>
        <w:rPr>
          <w:rFonts w:hint="cs"/>
        </w:rPr>
        <w:t xml:space="preserve"> Provide a detailed architecture diagram here showing the relationships between the Controller, Service, DAO layers, and the Database. Also, include how these interact with the frontend components.</w:t>
      </w:r>
    </w:p>
    <w:p w14:paraId="3B351BAA" w14:textId="7D9EA949" w:rsidR="00E02DFD" w:rsidRDefault="00E02DFD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 wp14:anchorId="4AD161B6" wp14:editId="12E3C34A">
            <wp:extent cx="1866275" cy="2341758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55" cy="236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A707" w14:textId="77777777" w:rsidR="003E31AC" w:rsidRDefault="003E31AC" w:rsidP="00E02DFD">
      <w:pPr>
        <w:pStyle w:val="Heading1"/>
        <w:rPr>
          <w:rFonts w:hint="cs"/>
        </w:rPr>
      </w:pPr>
      <w:r>
        <w:rPr>
          <w:rFonts w:hint="cs"/>
        </w:rPr>
        <w:t>Data Design</w:t>
      </w:r>
    </w:p>
    <w:p w14:paraId="2B405DAF" w14:textId="77777777" w:rsidR="003E31AC" w:rsidRDefault="003E31AC">
      <w:pPr>
        <w:rPr>
          <w:rFonts w:hint="cs"/>
        </w:rPr>
      </w:pPr>
      <w:r>
        <w:rPr>
          <w:rFonts w:hint="cs"/>
        </w:rPr>
        <w:t>Detailed descriptions and structures for major entities in the system:</w:t>
      </w:r>
    </w:p>
    <w:p w14:paraId="5F56C782" w14:textId="77777777" w:rsidR="003E31AC" w:rsidRDefault="003E31AC" w:rsidP="00E02DFD">
      <w:pPr>
        <w:pStyle w:val="Heading3"/>
        <w:rPr>
          <w:rFonts w:hint="cs"/>
        </w:rPr>
      </w:pPr>
      <w:r>
        <w:rPr>
          <w:rFonts w:hint="cs"/>
        </w:rPr>
        <w:t>Category:</w:t>
      </w:r>
    </w:p>
    <w:p w14:paraId="1F30A444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id:</w:t>
      </w:r>
      <w:r>
        <w:rPr>
          <w:rFonts w:hint="cs"/>
        </w:rPr>
        <w:t xml:space="preserve"> Unique identifier for the category.</w:t>
      </w:r>
    </w:p>
    <w:p w14:paraId="281A769B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name:</w:t>
      </w:r>
      <w:r>
        <w:rPr>
          <w:rFonts w:hint="cs"/>
        </w:rPr>
        <w:t xml:space="preserve"> Descriptive name of the category.</w:t>
      </w:r>
    </w:p>
    <w:p w14:paraId="1A44F11A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description:</w:t>
      </w:r>
      <w:r>
        <w:rPr>
          <w:rFonts w:hint="cs"/>
        </w:rPr>
        <w:t xml:space="preserve"> A brief description of what types of products fall under this category.</w:t>
      </w:r>
    </w:p>
    <w:p w14:paraId="61E22F49" w14:textId="77777777" w:rsidR="003E31AC" w:rsidRDefault="003E31AC" w:rsidP="00E02DFD">
      <w:pPr>
        <w:pStyle w:val="Heading3"/>
        <w:rPr>
          <w:rFonts w:hint="cs"/>
        </w:rPr>
      </w:pPr>
      <w:r>
        <w:rPr>
          <w:rFonts w:hint="cs"/>
        </w:rPr>
        <w:t>Product:</w:t>
      </w:r>
    </w:p>
    <w:p w14:paraId="3D3CF03E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id:</w:t>
      </w:r>
      <w:r>
        <w:rPr>
          <w:rFonts w:hint="cs"/>
        </w:rPr>
        <w:t xml:space="preserve"> Unique identifier for the product.</w:t>
      </w:r>
    </w:p>
    <w:p w14:paraId="65D94380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name:</w:t>
      </w:r>
      <w:r>
        <w:rPr>
          <w:rFonts w:hint="cs"/>
        </w:rPr>
        <w:t xml:space="preserve"> Name of the product.</w:t>
      </w:r>
    </w:p>
    <w:p w14:paraId="5AFF828E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image:</w:t>
      </w:r>
      <w:r>
        <w:rPr>
          <w:rFonts w:hint="cs"/>
        </w:rPr>
        <w:t xml:space="preserve"> URL or path to the product's image.</w:t>
      </w:r>
    </w:p>
    <w:p w14:paraId="1740617F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price:</w:t>
      </w:r>
      <w:r>
        <w:rPr>
          <w:rFonts w:hint="cs"/>
        </w:rPr>
        <w:t xml:space="preserve"> Retail price of the product.</w:t>
      </w:r>
    </w:p>
    <w:p w14:paraId="1BE90BCC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stock:</w:t>
      </w:r>
      <w:r>
        <w:rPr>
          <w:rFonts w:hint="cs"/>
        </w:rPr>
        <w:t xml:space="preserve"> Quantity of the product available.</w:t>
      </w:r>
    </w:p>
    <w:p w14:paraId="56764F99" w14:textId="1E3F6509" w:rsidR="003E31AC" w:rsidRDefault="00E02DFD">
      <w:pPr>
        <w:rPr>
          <w:rFonts w:hint="cs"/>
        </w:rPr>
      </w:pPr>
      <w:r w:rsidRPr="00E02DFD">
        <w:rPr>
          <w:b/>
          <w:bCs/>
        </w:rPr>
        <w:t>C</w:t>
      </w:r>
      <w:r w:rsidR="003E31AC" w:rsidRPr="00E02DFD">
        <w:rPr>
          <w:rFonts w:hint="cs"/>
          <w:b/>
          <w:bCs/>
        </w:rPr>
        <w:t>ategory</w:t>
      </w:r>
      <w:r w:rsidRPr="00E02DFD">
        <w:rPr>
          <w:b/>
          <w:bCs/>
        </w:rPr>
        <w:t xml:space="preserve"> </w:t>
      </w:r>
      <w:r w:rsidR="003E31AC" w:rsidRPr="00E02DFD">
        <w:rPr>
          <w:rFonts w:hint="cs"/>
          <w:b/>
          <w:bCs/>
        </w:rPr>
        <w:t>Id:</w:t>
      </w:r>
      <w:r w:rsidR="003E31AC">
        <w:rPr>
          <w:rFonts w:hint="cs"/>
        </w:rPr>
        <w:t xml:space="preserve"> Foreign key linking to the Category table.</w:t>
      </w:r>
    </w:p>
    <w:p w14:paraId="6B7530B3" w14:textId="77777777" w:rsidR="00E02DFD" w:rsidRDefault="00E02DFD" w:rsidP="00E02DFD">
      <w:pPr>
        <w:pStyle w:val="Heading3"/>
      </w:pPr>
    </w:p>
    <w:p w14:paraId="13D88D28" w14:textId="2984EC97" w:rsidR="003E31AC" w:rsidRDefault="003E31AC" w:rsidP="00E02DFD">
      <w:pPr>
        <w:pStyle w:val="Heading3"/>
        <w:rPr>
          <w:rFonts w:hint="cs"/>
        </w:rPr>
      </w:pPr>
      <w:r>
        <w:rPr>
          <w:rFonts w:hint="cs"/>
        </w:rPr>
        <w:t>Admin:</w:t>
      </w:r>
    </w:p>
    <w:p w14:paraId="75ABF292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id:</w:t>
      </w:r>
      <w:r>
        <w:rPr>
          <w:rFonts w:hint="cs"/>
        </w:rPr>
        <w:t xml:space="preserve"> Unique identifier for the admin.</w:t>
      </w:r>
    </w:p>
    <w:p w14:paraId="6085D056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name:</w:t>
      </w:r>
      <w:r>
        <w:rPr>
          <w:rFonts w:hint="cs"/>
        </w:rPr>
        <w:t xml:space="preserve"> Admin's full name.</w:t>
      </w:r>
    </w:p>
    <w:p w14:paraId="0896527B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image:</w:t>
      </w:r>
      <w:r>
        <w:rPr>
          <w:rFonts w:hint="cs"/>
        </w:rPr>
        <w:t xml:space="preserve"> URL or path to the admin's image.</w:t>
      </w:r>
    </w:p>
    <w:p w14:paraId="09E6E6FE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email:</w:t>
      </w:r>
      <w:r>
        <w:rPr>
          <w:rFonts w:hint="cs"/>
        </w:rPr>
        <w:t xml:space="preserve"> Admin's email address.</w:t>
      </w:r>
    </w:p>
    <w:p w14:paraId="7A385B7D" w14:textId="77777777" w:rsidR="003E31AC" w:rsidRDefault="003E31AC" w:rsidP="00E02DFD">
      <w:pPr>
        <w:pStyle w:val="Heading3"/>
        <w:rPr>
          <w:rFonts w:hint="cs"/>
        </w:rPr>
      </w:pPr>
      <w:r>
        <w:rPr>
          <w:rFonts w:hint="cs"/>
        </w:rPr>
        <w:t>Customer:</w:t>
      </w:r>
    </w:p>
    <w:p w14:paraId="5F1AB39C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id:</w:t>
      </w:r>
      <w:r>
        <w:rPr>
          <w:rFonts w:hint="cs"/>
        </w:rPr>
        <w:t xml:space="preserve"> Unique identifier for the customer.</w:t>
      </w:r>
    </w:p>
    <w:p w14:paraId="1E69426A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name:</w:t>
      </w:r>
      <w:r>
        <w:rPr>
          <w:rFonts w:hint="cs"/>
        </w:rPr>
        <w:t xml:space="preserve"> Customer's full name.</w:t>
      </w:r>
    </w:p>
    <w:p w14:paraId="47258EB6" w14:textId="77777777" w:rsidR="003E31AC" w:rsidRDefault="003E31AC" w:rsidP="00E02DFD">
      <w:pPr>
        <w:rPr>
          <w:rFonts w:hint="cs"/>
        </w:rPr>
      </w:pPr>
      <w:r w:rsidRPr="00E02DFD">
        <w:rPr>
          <w:rFonts w:hint="cs"/>
          <w:b/>
          <w:bCs/>
        </w:rPr>
        <w:t>age:</w:t>
      </w:r>
      <w:r>
        <w:rPr>
          <w:rFonts w:hint="cs"/>
        </w:rPr>
        <w:t xml:space="preserve"> Customer's age.</w:t>
      </w:r>
    </w:p>
    <w:p w14:paraId="06E0AA6C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image:</w:t>
      </w:r>
      <w:r>
        <w:rPr>
          <w:rFonts w:hint="cs"/>
        </w:rPr>
        <w:t xml:space="preserve"> URL or path to the customer's image.</w:t>
      </w:r>
    </w:p>
    <w:p w14:paraId="73F69D97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email:</w:t>
      </w:r>
      <w:r>
        <w:rPr>
          <w:rFonts w:hint="cs"/>
        </w:rPr>
        <w:t xml:space="preserve"> Customer's email address.</w:t>
      </w:r>
    </w:p>
    <w:p w14:paraId="57089813" w14:textId="77777777" w:rsidR="003E31AC" w:rsidRDefault="003E31AC" w:rsidP="00E02DFD">
      <w:pPr>
        <w:pStyle w:val="Heading1"/>
        <w:rPr>
          <w:rFonts w:hint="cs"/>
        </w:rPr>
      </w:pPr>
      <w:r>
        <w:rPr>
          <w:rFonts w:hint="cs"/>
        </w:rPr>
        <w:t>Interface Design</w:t>
      </w:r>
    </w:p>
    <w:p w14:paraId="7FBEF23B" w14:textId="77777777" w:rsidR="003E31AC" w:rsidRDefault="003E31AC" w:rsidP="00E02DFD">
      <w:pPr>
        <w:pStyle w:val="Heading2"/>
        <w:jc w:val="left"/>
        <w:rPr>
          <w:rFonts w:hint="cs"/>
        </w:rPr>
      </w:pPr>
      <w:r>
        <w:rPr>
          <w:rFonts w:hint="cs"/>
        </w:rPr>
        <w:t>API Endpoints:</w:t>
      </w:r>
    </w:p>
    <w:p w14:paraId="5B5FBFC3" w14:textId="77777777" w:rsidR="003E31AC" w:rsidRDefault="003E31AC" w:rsidP="00E02DFD">
      <w:pPr>
        <w:pStyle w:val="Heading3"/>
        <w:rPr>
          <w:rFonts w:hint="cs"/>
        </w:rPr>
      </w:pPr>
      <w:r>
        <w:rPr>
          <w:rFonts w:hint="cs"/>
        </w:rPr>
        <w:t>Categories:</w:t>
      </w:r>
    </w:p>
    <w:p w14:paraId="034C7F46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GET /categories -</w:t>
      </w:r>
      <w:r>
        <w:rPr>
          <w:rFonts w:hint="cs"/>
        </w:rPr>
        <w:t xml:space="preserve"> Retrieve all categories.</w:t>
      </w:r>
    </w:p>
    <w:p w14:paraId="28BB5555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POST /categories -</w:t>
      </w:r>
      <w:r>
        <w:rPr>
          <w:rFonts w:hint="cs"/>
        </w:rPr>
        <w:t xml:space="preserve"> Create a new category.</w:t>
      </w:r>
    </w:p>
    <w:p w14:paraId="35C55A80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PUT /categories/{id} -</w:t>
      </w:r>
      <w:r>
        <w:rPr>
          <w:rFonts w:hint="cs"/>
        </w:rPr>
        <w:t xml:space="preserve"> Update an existing category.</w:t>
      </w:r>
    </w:p>
    <w:p w14:paraId="6F2DA8F4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DELETE /categories/{id} -</w:t>
      </w:r>
      <w:r>
        <w:rPr>
          <w:rFonts w:hint="cs"/>
        </w:rPr>
        <w:t xml:space="preserve"> Delete a category.</w:t>
      </w:r>
    </w:p>
    <w:p w14:paraId="45B78B48" w14:textId="77777777" w:rsidR="003E31AC" w:rsidRDefault="003E31AC" w:rsidP="00E02DFD">
      <w:pPr>
        <w:pStyle w:val="Heading3"/>
        <w:rPr>
          <w:rFonts w:hint="cs"/>
        </w:rPr>
      </w:pPr>
      <w:r>
        <w:rPr>
          <w:rFonts w:hint="cs"/>
        </w:rPr>
        <w:t>Products:</w:t>
      </w:r>
    </w:p>
    <w:p w14:paraId="2D671FB3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GET /products -</w:t>
      </w:r>
      <w:r>
        <w:rPr>
          <w:rFonts w:hint="cs"/>
        </w:rPr>
        <w:t xml:space="preserve"> Retrieve all products.</w:t>
      </w:r>
    </w:p>
    <w:p w14:paraId="6837E7FF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GET /products/{id} -</w:t>
      </w:r>
      <w:r>
        <w:rPr>
          <w:rFonts w:hint="cs"/>
        </w:rPr>
        <w:t xml:space="preserve"> Retrieve a product by ID.</w:t>
      </w:r>
    </w:p>
    <w:p w14:paraId="43CC16E6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POST /products -</w:t>
      </w:r>
      <w:r>
        <w:rPr>
          <w:rFonts w:hint="cs"/>
        </w:rPr>
        <w:t xml:space="preserve"> Create a new product.</w:t>
      </w:r>
    </w:p>
    <w:p w14:paraId="079759AA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PUT /products/{id} -</w:t>
      </w:r>
      <w:r>
        <w:rPr>
          <w:rFonts w:hint="cs"/>
        </w:rPr>
        <w:t xml:space="preserve"> Update an existing product.</w:t>
      </w:r>
    </w:p>
    <w:p w14:paraId="545775A5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DELETE /products/{id} -</w:t>
      </w:r>
      <w:r>
        <w:rPr>
          <w:rFonts w:hint="cs"/>
        </w:rPr>
        <w:t xml:space="preserve"> Delete a product.</w:t>
      </w:r>
    </w:p>
    <w:p w14:paraId="3A491F32" w14:textId="77777777" w:rsidR="003E31AC" w:rsidRDefault="003E31AC" w:rsidP="00E02DFD">
      <w:pPr>
        <w:pStyle w:val="Heading3"/>
        <w:rPr>
          <w:rFonts w:hint="cs"/>
        </w:rPr>
      </w:pPr>
      <w:r>
        <w:rPr>
          <w:rFonts w:hint="cs"/>
        </w:rPr>
        <w:t>Admins and Customers:</w:t>
      </w:r>
    </w:p>
    <w:p w14:paraId="223E9C5B" w14:textId="77777777" w:rsidR="003E31AC" w:rsidRDefault="003E31AC">
      <w:pPr>
        <w:rPr>
          <w:rFonts w:hint="cs"/>
        </w:rPr>
      </w:pPr>
      <w:r>
        <w:rPr>
          <w:rFonts w:hint="cs"/>
        </w:rPr>
        <w:t>User authentication and management endpoints.</w:t>
      </w:r>
    </w:p>
    <w:p w14:paraId="570104B5" w14:textId="77777777" w:rsidR="003E31AC" w:rsidRDefault="003E31AC" w:rsidP="00E02DFD">
      <w:pPr>
        <w:pStyle w:val="Heading1"/>
        <w:rPr>
          <w:rFonts w:hint="cs"/>
        </w:rPr>
      </w:pPr>
      <w:r>
        <w:rPr>
          <w:rFonts w:hint="cs"/>
        </w:rPr>
        <w:lastRenderedPageBreak/>
        <w:t>Security Design</w:t>
      </w:r>
    </w:p>
    <w:p w14:paraId="5D1E6FB1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Authentication and Authorization:</w:t>
      </w:r>
      <w:r>
        <w:rPr>
          <w:rFonts w:hint="cs"/>
        </w:rPr>
        <w:t xml:space="preserve"> Implement JWT (JSON Web Tokens) for secure authentication and authorization of users.</w:t>
      </w:r>
    </w:p>
    <w:p w14:paraId="73AFAE44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Data Protection:</w:t>
      </w:r>
      <w:r>
        <w:rPr>
          <w:rFonts w:hint="cs"/>
        </w:rPr>
        <w:t xml:space="preserve"> Use HTTPS for secure data transmission. Encrypt sensitive data in the database.</w:t>
      </w:r>
    </w:p>
    <w:p w14:paraId="35BD6628" w14:textId="77777777" w:rsidR="003E31AC" w:rsidRDefault="003E31AC" w:rsidP="00E02DFD">
      <w:pPr>
        <w:pStyle w:val="Heading1"/>
        <w:rPr>
          <w:rFonts w:hint="cs"/>
        </w:rPr>
      </w:pPr>
      <w:r>
        <w:rPr>
          <w:rFonts w:hint="cs"/>
        </w:rPr>
        <w:t>User Interface Design</w:t>
      </w:r>
    </w:p>
    <w:p w14:paraId="3E04E552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Mockups and Storyboards:</w:t>
      </w:r>
      <w:r>
        <w:rPr>
          <w:rFonts w:hint="cs"/>
        </w:rPr>
        <w:t xml:space="preserve"> Include detailed mockups of the user interface for both desktop and mobile views. Provide storyboards showing user interaction and flow through the application.</w:t>
      </w:r>
    </w:p>
    <w:p w14:paraId="5CDE5DFE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Navigation Paths:</w:t>
      </w:r>
      <w:r>
        <w:rPr>
          <w:rFonts w:hint="cs"/>
        </w:rPr>
        <w:t xml:space="preserve"> Describe typical user journeys, such as searching for a product, adding items to a cart, and checking out.</w:t>
      </w:r>
    </w:p>
    <w:p w14:paraId="59C8C5FE" w14:textId="77777777" w:rsidR="003E31AC" w:rsidRDefault="003E31AC" w:rsidP="00E02DFD">
      <w:pPr>
        <w:pStyle w:val="Heading1"/>
        <w:rPr>
          <w:rFonts w:hint="cs"/>
        </w:rPr>
      </w:pPr>
      <w:r>
        <w:rPr>
          <w:rFonts w:hint="cs"/>
        </w:rPr>
        <w:t>Appendices</w:t>
      </w:r>
    </w:p>
    <w:p w14:paraId="0660909F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Detailed Algorithms:</w:t>
      </w:r>
      <w:r>
        <w:rPr>
          <w:rFonts w:hint="cs"/>
        </w:rPr>
        <w:t xml:space="preserve"> Provide any complex business logic or algorithms used within the service layer.</w:t>
      </w:r>
    </w:p>
    <w:p w14:paraId="4198D417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Test Cases:</w:t>
      </w:r>
      <w:r>
        <w:rPr>
          <w:rFonts w:hint="cs"/>
        </w:rPr>
        <w:t xml:space="preserve"> Outline typical test cases for unit and integration testing of the application.</w:t>
      </w:r>
    </w:p>
    <w:p w14:paraId="1F0D5644" w14:textId="77777777" w:rsidR="003E31AC" w:rsidRDefault="003E31AC" w:rsidP="00E02DFD">
      <w:pPr>
        <w:pStyle w:val="Heading1"/>
        <w:rPr>
          <w:rFonts w:hint="cs"/>
        </w:rPr>
      </w:pPr>
      <w:r>
        <w:rPr>
          <w:rFonts w:hint="cs"/>
        </w:rPr>
        <w:t>Version History</w:t>
      </w:r>
    </w:p>
    <w:p w14:paraId="5DB3355C" w14:textId="77777777" w:rsidR="003E31AC" w:rsidRDefault="003E31AC">
      <w:pPr>
        <w:rPr>
          <w:rFonts w:hint="cs"/>
        </w:rPr>
      </w:pPr>
      <w:r w:rsidRPr="00E02DFD">
        <w:rPr>
          <w:rFonts w:hint="cs"/>
          <w:b/>
          <w:bCs/>
        </w:rPr>
        <w:t>Document Revisions:</w:t>
      </w:r>
      <w:r>
        <w:rPr>
          <w:rFonts w:hint="cs"/>
        </w:rPr>
        <w:t xml:space="preserve"> Maintain a log of all changes, dates, and authors involved in the revisions.</w:t>
      </w:r>
    </w:p>
    <w:p w14:paraId="7B5F9BBD" w14:textId="77777777" w:rsidR="00F633E8" w:rsidRPr="00F633E8" w:rsidRDefault="00F633E8" w:rsidP="00F633E8"/>
    <w:sectPr w:rsidR="00F633E8" w:rsidRPr="00F633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D3E"/>
    <w:multiLevelType w:val="multilevel"/>
    <w:tmpl w:val="7F5C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D30C9B"/>
    <w:multiLevelType w:val="multilevel"/>
    <w:tmpl w:val="AB3E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5A3CAC"/>
    <w:multiLevelType w:val="multilevel"/>
    <w:tmpl w:val="99F0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857F0"/>
    <w:multiLevelType w:val="hybridMultilevel"/>
    <w:tmpl w:val="2338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D0675"/>
    <w:multiLevelType w:val="multilevel"/>
    <w:tmpl w:val="EA74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0A53FF"/>
    <w:multiLevelType w:val="multilevel"/>
    <w:tmpl w:val="2C04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8876BE"/>
    <w:multiLevelType w:val="multilevel"/>
    <w:tmpl w:val="5078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57237B"/>
    <w:multiLevelType w:val="multilevel"/>
    <w:tmpl w:val="B36A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6C7F06"/>
    <w:multiLevelType w:val="multilevel"/>
    <w:tmpl w:val="E0EE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9C7FD3"/>
    <w:multiLevelType w:val="multilevel"/>
    <w:tmpl w:val="08E4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CF1DF1"/>
    <w:multiLevelType w:val="multilevel"/>
    <w:tmpl w:val="BFA0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A1"/>
    <w:rsid w:val="001304A1"/>
    <w:rsid w:val="003E31AC"/>
    <w:rsid w:val="00463B93"/>
    <w:rsid w:val="00E02DFD"/>
    <w:rsid w:val="00F6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4CA4"/>
  <w15:chartTrackingRefBased/>
  <w15:docId w15:val="{8E340C53-9BDE-4243-859E-2FACA863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4A1"/>
  </w:style>
  <w:style w:type="paragraph" w:styleId="Heading1">
    <w:name w:val="heading 1"/>
    <w:basedOn w:val="Normal"/>
    <w:next w:val="Normal"/>
    <w:link w:val="Heading1Char"/>
    <w:uiPriority w:val="9"/>
    <w:qFormat/>
    <w:rsid w:val="001304A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A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4A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4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4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4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4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4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4A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4A1"/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04A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04A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304A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4A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4A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4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4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4A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04A1"/>
    <w:pPr>
      <w:spacing w:line="240" w:lineRule="auto"/>
    </w:pPr>
    <w:rPr>
      <w:b/>
      <w:bCs/>
      <w:color w:val="60606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04A1"/>
    <w:pPr>
      <w:pBdr>
        <w:top w:val="single" w:sz="6" w:space="8" w:color="08CC78" w:themeColor="accent3"/>
        <w:bottom w:val="single" w:sz="6" w:space="8" w:color="08CC78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304A1"/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4A1"/>
    <w:pPr>
      <w:numPr>
        <w:ilvl w:val="1"/>
      </w:numPr>
      <w:jc w:val="center"/>
    </w:pPr>
    <w:rPr>
      <w:color w:val="099BD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4A1"/>
    <w:rPr>
      <w:color w:val="099BD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304A1"/>
    <w:rPr>
      <w:b/>
      <w:bCs/>
    </w:rPr>
  </w:style>
  <w:style w:type="character" w:styleId="Emphasis">
    <w:name w:val="Emphasis"/>
    <w:basedOn w:val="DefaultParagraphFont"/>
    <w:uiPriority w:val="20"/>
    <w:qFormat/>
    <w:rsid w:val="001304A1"/>
    <w:rPr>
      <w:i/>
      <w:iCs/>
      <w:color w:val="2C2C2C" w:themeColor="text1"/>
    </w:rPr>
  </w:style>
  <w:style w:type="paragraph" w:styleId="NoSpacing">
    <w:name w:val="No Spacing"/>
    <w:uiPriority w:val="1"/>
    <w:qFormat/>
    <w:rsid w:val="001304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04A1"/>
    <w:pPr>
      <w:spacing w:before="160"/>
      <w:ind w:left="720" w:right="720"/>
      <w:jc w:val="center"/>
    </w:pPr>
    <w:rPr>
      <w:i/>
      <w:iCs/>
      <w:color w:val="069859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04A1"/>
    <w:rPr>
      <w:i/>
      <w:iCs/>
      <w:color w:val="069859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4A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4A1"/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304A1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304A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304A1"/>
    <w:rPr>
      <w:caps w:val="0"/>
      <w:smallCaps/>
      <w:color w:val="606060" w:themeColor="text1" w:themeTint="BF"/>
      <w:spacing w:val="0"/>
      <w:u w:val="single" w:color="95959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04A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304A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4A1"/>
    <w:pPr>
      <w:outlineLvl w:val="9"/>
    </w:pPr>
  </w:style>
  <w:style w:type="paragraph" w:styleId="ListParagraph">
    <w:name w:val="List Paragraph"/>
    <w:basedOn w:val="Normal"/>
    <w:uiPriority w:val="34"/>
    <w:qFormat/>
    <w:rsid w:val="001304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31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3AFC5-3F34-4E6C-B7E3-AA4130156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aboubker khaled</dc:creator>
  <cp:keywords/>
  <dc:description/>
  <cp:lastModifiedBy>aboubker khaled</cp:lastModifiedBy>
  <cp:revision>1</cp:revision>
  <dcterms:created xsi:type="dcterms:W3CDTF">2024-05-04T15:17:00Z</dcterms:created>
  <dcterms:modified xsi:type="dcterms:W3CDTF">2024-05-04T16:37:00Z</dcterms:modified>
</cp:coreProperties>
</file>