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Functions and Methods</w:t>
      </w:r>
    </w:p>
    <w:p>
      <w:pPr>
        <w:spacing w:before="0" w:after="200" w:line="240"/>
        <w:ind w:right="-1776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object w:dxaOrig="9524" w:dyaOrig="5910">
          <v:rect xmlns:o="urn:schemas-microsoft-com:office:office" xmlns:v="urn:schemas-microsoft-com:vml" id="rectole0000000000" style="width:476.200000pt;height:29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-1776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---&gt;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  <w:t xml:space="preserve">this picture is a summary of whole methods in project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you can find it in .rar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ReadData():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function read data from an excel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Sample():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textfield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 input from Sample TextFields with the values entered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(You should enter Variables you want in Variables TextField with ',' between them, for example : A,B,C,D,E  You should aslo enter integers in Frequency in Frequency TextField to indicate the Frequency for each variable respectivly, for example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10,20,30,20,50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returns list of sample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frequency():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textfield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you entered data in frequancies textField , this methos returns a list of frequancies of Sample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Labels():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textfield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 input from Variables with the values entered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(You should enter Variables you want in Variables TextField with ',' between them, for example : A,B,C,D,E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 pie Chart ():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Button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 input from Variables and Frequency TextFields and Display a PieChart with the values entered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(You should enter Variables you want in Variables TextField with ',' between them, for example : A,B,C,D,E  You should aslo enter integers in Frequency in Frequency TextField to indicate the Frequency for each variable respectivly, for example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10,20,30,20,50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 barChart():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Button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 input from Variables and Frequency TextFields and Display a BarChart with the values entered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(You should enter Variables you want in Variables TextField with ',' between them, for example : A,B,C,D,E  You should aslo enter integers in Frequency in Frequency TextField to indicate the Frequency for each variable respectivly, for example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10,20,30,20,50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 histo():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Button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10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 input from Sample TextField and Displays a Histogram with the values entered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(You should enter variables you want in the Sample Textfield only which will be the sample for the histogram, for example: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3,5,2,1,2,2,3,5,4,2,1,4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 scatterPlot():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Button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11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 input from Variables and Frequency TextFields and Display a ScatterPlot with the values entered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(You should enter Variables you want in Variables TextField with ',' between them, for example : A,B,C,D,E  You should aslo enter integers in Frequency in Frequency TextField to indicate the Frequency for each variable respectivly, for example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10,20,30,20,50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 boxPlot():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Button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12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 input from Sample TextField and Displays a BoxPlot with the values entered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(You should enter variables you want in the Sample Textfield only which will be the sample for the histogram, for example: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3,5,2,1,2,2,3,5,4,2,1,4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 showTable():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Button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15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 input from Variables and Frequency TextFields and Display a Table with the values entered that shows variables and their frequencies and percentage respectivly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(You should enter Variables you want in Variables TextField with ',' between them, for example : A,B,C,D,E  You should aslo enter integers in Frequency in Frequency TextField to indicate the Frequency for each variable respectivly, for example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10,20,30,20,50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X_Values ():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Textfield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 input from (X) text field and split each value after ( , )  if you do not typing any value in text field it will get values from Excel file and append it in listX then return this list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 example: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1,2,3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……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Y_Values ():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Textfield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 input from (Y) text field and split each value after ( , )  if you do not typing any value in text field it will get values from Excel file and append it in listY then return this list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 example: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1,2,3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……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corr_comment (r):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 value of correlation and check it and set comments on label , if it Perfect or Strong or Modrate or Weak.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Show _R():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Button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16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 values from X_Values , Y_Values functions and set it in lists with name X and Y and calculate number of sample (N) , sum for (X) , sum for (Y) , sum for (XY) , sum for (X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, sum for (Y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, (sum for (X))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(sum for (Y))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get correlation and set label with its value and call function corr_comment to set comment on its value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Linear_reg():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Button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17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Takes values from X_Values , Y_Values functions and set it in array  with name X and Y , then get slop, intercept, r_value, p_value and std_err from stats liberary which call function linregress that takes arrays x and y , set x_axis and y_axis from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and get the equation y =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*X +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which we calculate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= slop and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= intercept and draw this fitting line and set this equation on label.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mean,median,mode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Button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13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 input from Sample TextField and Displays a mean,median and mode with the values entered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(You should enter variables you want in the Sample Textfield only for example: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3,5,2,1,2,2,3,5,4,2,1,4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Calculate IQR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Button number </w:t>
      </w: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8"/>
          <w:shd w:fill="auto" w:val="clear"/>
        </w:rPr>
        <w:t xml:space="preserve">14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Takes input from Sample TextField and Displays IQR with the values entered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(You should enter variables you want in the Sample Textfield only for example: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3,5,2,1,2,2,3,5,4,2,1,4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48"/>
          <w:shd w:fill="auto" w:val="clear"/>
        </w:rPr>
        <w:t xml:space="preserve">--- ThanQ 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