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DE72F" w14:textId="19D448A6" w:rsidR="00D75D2D" w:rsidRDefault="00D75D2D" w:rsidP="00D75D2D">
      <w:pPr>
        <w:spacing w:after="0"/>
        <w:rPr>
          <w:b/>
          <w:bCs/>
          <w:color w:val="002060"/>
          <w:sz w:val="32"/>
          <w:szCs w:val="32"/>
        </w:rPr>
      </w:pPr>
      <w:r w:rsidRPr="00E61C81">
        <w:rPr>
          <w:b/>
          <w:bCs/>
          <w:color w:val="002060"/>
          <w:sz w:val="32"/>
          <w:szCs w:val="32"/>
        </w:rPr>
        <w:t xml:space="preserve">Lesson </w:t>
      </w:r>
      <w:r>
        <w:rPr>
          <w:b/>
          <w:bCs/>
          <w:color w:val="002060"/>
          <w:sz w:val="32"/>
          <w:szCs w:val="32"/>
        </w:rPr>
        <w:t>4</w:t>
      </w:r>
      <w:r w:rsidRPr="00E61C81">
        <w:rPr>
          <w:b/>
          <w:bCs/>
          <w:color w:val="002060"/>
          <w:sz w:val="32"/>
          <w:szCs w:val="32"/>
        </w:rPr>
        <w:t xml:space="preserve">: </w:t>
      </w:r>
      <w:r>
        <w:rPr>
          <w:b/>
          <w:bCs/>
          <w:color w:val="002060"/>
          <w:sz w:val="32"/>
          <w:szCs w:val="32"/>
        </w:rPr>
        <w:t>Supervised Learning Part 2</w:t>
      </w:r>
    </w:p>
    <w:p w14:paraId="479115A2" w14:textId="77C8FF32" w:rsidR="00D75D2D" w:rsidRDefault="00D75D2D" w:rsidP="00D75D2D">
      <w:pPr>
        <w:spacing w:after="0"/>
        <w:rPr>
          <w:b/>
          <w:bCs/>
          <w:color w:val="002060"/>
          <w:sz w:val="32"/>
          <w:szCs w:val="32"/>
        </w:rPr>
      </w:pPr>
      <w:r w:rsidRPr="00D75D2D">
        <w:rPr>
          <w:rFonts w:ascii="Segoe UI Emoji" w:hAnsi="Segoe UI Emoji" w:cs="Segoe UI Emoji"/>
          <w:b/>
          <w:bCs/>
          <w:color w:val="002060"/>
          <w:sz w:val="32"/>
          <w:szCs w:val="32"/>
        </w:rPr>
        <w:t>🔹</w:t>
      </w:r>
      <w:r w:rsidRPr="00D75D2D">
        <w:rPr>
          <w:b/>
          <w:bCs/>
          <w:color w:val="002060"/>
          <w:sz w:val="32"/>
          <w:szCs w:val="32"/>
        </w:rPr>
        <w:t xml:space="preserve"> Introduction</w:t>
      </w:r>
    </w:p>
    <w:p w14:paraId="791E640D" w14:textId="77777777" w:rsidR="00D75D2D" w:rsidRPr="00D75D2D" w:rsidRDefault="00D75D2D" w:rsidP="00D75D2D">
      <w:pPr>
        <w:spacing w:after="0"/>
        <w:rPr>
          <w:sz w:val="24"/>
          <w:szCs w:val="24"/>
        </w:rPr>
      </w:pPr>
      <w:r w:rsidRPr="00D75D2D">
        <w:rPr>
          <w:sz w:val="24"/>
          <w:szCs w:val="24"/>
        </w:rPr>
        <w:t>Welcome back! In the previous lesson, we introduced supervised learning and explored its two main types: regression and classification. Now it’s time to dig deeper into the most commonly used algorithms, understand how they work, and learn how to choose the right one for your specific use case.</w:t>
      </w:r>
    </w:p>
    <w:p w14:paraId="113B2AE4" w14:textId="48598BE1" w:rsidR="00D75D2D" w:rsidRPr="00D75D2D" w:rsidRDefault="00D75D2D" w:rsidP="00D75D2D">
      <w:pPr>
        <w:spacing w:after="0"/>
        <w:rPr>
          <w:sz w:val="24"/>
          <w:szCs w:val="24"/>
        </w:rPr>
      </w:pPr>
      <w:r w:rsidRPr="00D75D2D">
        <w:rPr>
          <w:sz w:val="24"/>
          <w:szCs w:val="24"/>
        </w:rPr>
        <w:t>By the end of this lesson, you'll have a clearer view of how supervised learning algorithms operate — and why each one has strengths and trade-offs.</w:t>
      </w:r>
    </w:p>
    <w:p w14:paraId="648F61FF" w14:textId="487CDEDF" w:rsidR="00D75D2D" w:rsidRDefault="00D75D2D" w:rsidP="00D75D2D">
      <w:pPr>
        <w:pBdr>
          <w:top w:val="single" w:sz="6" w:space="1" w:color="auto"/>
          <w:bottom w:val="single" w:sz="6" w:space="1" w:color="auto"/>
        </w:pBdr>
        <w:spacing w:after="0"/>
        <w:rPr>
          <w:b/>
          <w:bCs/>
          <w:color w:val="002060"/>
          <w:sz w:val="32"/>
          <w:szCs w:val="32"/>
        </w:rPr>
      </w:pPr>
      <w:r w:rsidRPr="00D75D2D">
        <w:rPr>
          <w:rFonts w:ascii="Segoe UI Emoji" w:hAnsi="Segoe UI Emoji" w:cs="Segoe UI Emoji"/>
          <w:b/>
          <w:bCs/>
          <w:color w:val="002060"/>
          <w:sz w:val="32"/>
          <w:szCs w:val="32"/>
        </w:rPr>
        <w:t>🔹</w:t>
      </w:r>
      <w:r w:rsidRPr="00D75D2D">
        <w:rPr>
          <w:b/>
          <w:bCs/>
          <w:color w:val="002060"/>
          <w:sz w:val="32"/>
          <w:szCs w:val="32"/>
        </w:rPr>
        <w:t xml:space="preserve"> Popular Supervised Learning Algorithms</w:t>
      </w:r>
    </w:p>
    <w:p w14:paraId="0213BFDE" w14:textId="1AF92993" w:rsidR="00D75D2D" w:rsidRPr="00D75D2D" w:rsidRDefault="00D75D2D" w:rsidP="00D75D2D">
      <w:pPr>
        <w:pBdr>
          <w:top w:val="single" w:sz="6" w:space="1" w:color="auto"/>
          <w:bottom w:val="single" w:sz="6" w:space="1" w:color="auto"/>
        </w:pBdr>
        <w:spacing w:after="0"/>
        <w:rPr>
          <w:sz w:val="24"/>
          <w:szCs w:val="24"/>
        </w:rPr>
      </w:pPr>
      <w:r w:rsidRPr="00D75D2D">
        <w:rPr>
          <w:sz w:val="24"/>
          <w:szCs w:val="24"/>
        </w:rPr>
        <w:t>Let’s explore some of the most well-known supervised learning algorithms:</w:t>
      </w:r>
    </w:p>
    <w:p w14:paraId="5FA96F34" w14:textId="704F5AF8" w:rsidR="00D75D2D" w:rsidRDefault="00D75D2D" w:rsidP="00D75D2D">
      <w:pPr>
        <w:pBdr>
          <w:top w:val="single" w:sz="6" w:space="1" w:color="auto"/>
          <w:bottom w:val="single" w:sz="6" w:space="1" w:color="auto"/>
        </w:pBdr>
        <w:spacing w:after="0"/>
        <w:rPr>
          <w:sz w:val="24"/>
          <w:szCs w:val="24"/>
        </w:rPr>
      </w:pPr>
      <w:r w:rsidRPr="00D75D2D">
        <w:rPr>
          <w:rFonts w:ascii="Segoe UI Emoji" w:hAnsi="Segoe UI Emoji" w:cs="Segoe UI Emoji"/>
          <w:sz w:val="24"/>
          <w:szCs w:val="24"/>
        </w:rPr>
        <w:t>📉</w:t>
      </w:r>
      <w:r w:rsidRPr="00D75D2D">
        <w:rPr>
          <w:sz w:val="24"/>
          <w:szCs w:val="24"/>
        </w:rPr>
        <w:t xml:space="preserve"> 1. Linear Regression (for Regression Problems)</w:t>
      </w:r>
    </w:p>
    <w:p w14:paraId="13CFFF5B" w14:textId="5215AE72" w:rsidR="00D75D2D" w:rsidRPr="00D75D2D" w:rsidRDefault="00D75D2D" w:rsidP="00D75D2D">
      <w:pPr>
        <w:pBdr>
          <w:top w:val="single" w:sz="6" w:space="1" w:color="auto"/>
          <w:bottom w:val="single" w:sz="6" w:space="1" w:color="auto"/>
        </w:pBdr>
        <w:spacing w:after="0"/>
        <w:ind w:firstLine="720"/>
      </w:pPr>
      <w:r w:rsidRPr="00D75D2D">
        <w:rPr>
          <w:b/>
          <w:bCs/>
        </w:rPr>
        <w:t>Use Case</w:t>
      </w:r>
      <w:r w:rsidRPr="00D75D2D">
        <w:t>: Predicting continuous values (e.g., house prices, salary).</w:t>
      </w:r>
    </w:p>
    <w:p w14:paraId="2D8408E5" w14:textId="7C503D0E" w:rsidR="00D75D2D" w:rsidRPr="00D75D2D" w:rsidRDefault="00D75D2D" w:rsidP="00D75D2D">
      <w:pPr>
        <w:pBdr>
          <w:top w:val="single" w:sz="6" w:space="1" w:color="auto"/>
          <w:bottom w:val="single" w:sz="6" w:space="1" w:color="auto"/>
        </w:pBdr>
        <w:spacing w:after="0"/>
        <w:ind w:firstLine="720"/>
      </w:pPr>
      <w:r w:rsidRPr="00D75D2D">
        <w:rPr>
          <w:b/>
          <w:bCs/>
        </w:rPr>
        <w:t>How it works</w:t>
      </w:r>
      <w:r w:rsidRPr="00D75D2D">
        <w:t>: Tries to fit a straight line that best represents the relationship between features and the target.</w:t>
      </w:r>
    </w:p>
    <w:p w14:paraId="1EB70FE0" w14:textId="3F515633" w:rsidR="00D75D2D" w:rsidRPr="00D75D2D" w:rsidRDefault="00D75D2D" w:rsidP="00D75D2D">
      <w:pPr>
        <w:pBdr>
          <w:top w:val="single" w:sz="6" w:space="1" w:color="auto"/>
          <w:bottom w:val="single" w:sz="6" w:space="1" w:color="auto"/>
        </w:pBdr>
        <w:spacing w:after="0"/>
        <w:ind w:firstLine="720"/>
      </w:pPr>
      <w:r w:rsidRPr="00D75D2D">
        <w:rPr>
          <w:b/>
          <w:bCs/>
        </w:rPr>
        <w:t>Simple and interpretable</w:t>
      </w:r>
      <w:r w:rsidRPr="00D75D2D">
        <w:t>, great for baseline models.</w:t>
      </w:r>
    </w:p>
    <w:p w14:paraId="215D62AA" w14:textId="61CDD738" w:rsidR="00D75D2D" w:rsidRDefault="00D75D2D" w:rsidP="00D75D2D">
      <w:pPr>
        <w:pBdr>
          <w:top w:val="single" w:sz="6" w:space="1" w:color="auto"/>
          <w:bottom w:val="single" w:sz="6" w:space="1" w:color="auto"/>
        </w:pBdr>
        <w:spacing w:after="0"/>
        <w:rPr>
          <w:sz w:val="24"/>
          <w:szCs w:val="24"/>
        </w:rPr>
      </w:pPr>
      <w:r w:rsidRPr="00D75D2D">
        <w:rPr>
          <w:rFonts w:ascii="Segoe UI Emoji" w:hAnsi="Segoe UI Emoji" w:cs="Segoe UI Emoji"/>
          <w:sz w:val="24"/>
          <w:szCs w:val="24"/>
        </w:rPr>
        <w:t>✅</w:t>
      </w:r>
      <w:r w:rsidRPr="00D75D2D">
        <w:rPr>
          <w:sz w:val="24"/>
          <w:szCs w:val="24"/>
        </w:rPr>
        <w:t xml:space="preserve"> 2. Logistic Regression (for Classification Problems)</w:t>
      </w:r>
    </w:p>
    <w:p w14:paraId="4BAAB4B6" w14:textId="09CAD87E" w:rsidR="00D75D2D" w:rsidRPr="00D75D2D" w:rsidRDefault="00D75D2D" w:rsidP="00D75D2D">
      <w:pPr>
        <w:pBdr>
          <w:top w:val="single" w:sz="6" w:space="1" w:color="auto"/>
          <w:bottom w:val="single" w:sz="6" w:space="1" w:color="auto"/>
        </w:pBdr>
        <w:spacing w:after="0"/>
        <w:ind w:firstLine="720"/>
        <w:rPr>
          <w:sz w:val="24"/>
          <w:szCs w:val="24"/>
        </w:rPr>
      </w:pPr>
      <w:r w:rsidRPr="00D75D2D">
        <w:rPr>
          <w:b/>
          <w:bCs/>
          <w:sz w:val="24"/>
          <w:szCs w:val="24"/>
        </w:rPr>
        <w:t>Use Case</w:t>
      </w:r>
      <w:r w:rsidRPr="00D75D2D">
        <w:rPr>
          <w:sz w:val="24"/>
          <w:szCs w:val="24"/>
        </w:rPr>
        <w:t>: Binary classification (e.g., spam or not spam).</w:t>
      </w:r>
    </w:p>
    <w:p w14:paraId="6EE386CD" w14:textId="003AA629" w:rsidR="00D75D2D" w:rsidRPr="00D75D2D" w:rsidRDefault="00D75D2D" w:rsidP="00D75D2D">
      <w:pPr>
        <w:pBdr>
          <w:top w:val="single" w:sz="6" w:space="1" w:color="auto"/>
          <w:bottom w:val="single" w:sz="6" w:space="1" w:color="auto"/>
        </w:pBdr>
        <w:spacing w:after="0"/>
        <w:ind w:firstLine="720"/>
        <w:rPr>
          <w:sz w:val="24"/>
          <w:szCs w:val="24"/>
        </w:rPr>
      </w:pPr>
      <w:r w:rsidRPr="00D75D2D">
        <w:rPr>
          <w:b/>
          <w:bCs/>
          <w:sz w:val="24"/>
          <w:szCs w:val="24"/>
        </w:rPr>
        <w:t>Despite the name, it's used for classification</w:t>
      </w:r>
      <w:r w:rsidRPr="00D75D2D">
        <w:rPr>
          <w:sz w:val="24"/>
          <w:szCs w:val="24"/>
        </w:rPr>
        <w:t>, not regression.</w:t>
      </w:r>
    </w:p>
    <w:p w14:paraId="67596DD0" w14:textId="2BACB9DD" w:rsidR="00D75D2D" w:rsidRPr="00D75D2D" w:rsidRDefault="00D75D2D" w:rsidP="00D75D2D">
      <w:pPr>
        <w:pBdr>
          <w:top w:val="single" w:sz="6" w:space="1" w:color="auto"/>
          <w:bottom w:val="single" w:sz="6" w:space="1" w:color="auto"/>
        </w:pBdr>
        <w:spacing w:after="0"/>
        <w:ind w:firstLine="720"/>
        <w:rPr>
          <w:sz w:val="24"/>
          <w:szCs w:val="24"/>
        </w:rPr>
      </w:pPr>
      <w:r w:rsidRPr="00D75D2D">
        <w:rPr>
          <w:sz w:val="24"/>
          <w:szCs w:val="24"/>
        </w:rPr>
        <w:t>Outputs probabilities and makes decisions based on a threshold (e.g., &gt; 0.5 = class 1).</w:t>
      </w:r>
    </w:p>
    <w:p w14:paraId="0F43CB88" w14:textId="41325929" w:rsidR="00D75D2D" w:rsidRDefault="00D75D2D" w:rsidP="00D75D2D">
      <w:pPr>
        <w:pBdr>
          <w:top w:val="single" w:sz="6" w:space="1" w:color="auto"/>
          <w:bottom w:val="single" w:sz="6" w:space="1" w:color="auto"/>
        </w:pBdr>
        <w:spacing w:after="0"/>
        <w:rPr>
          <w:sz w:val="24"/>
          <w:szCs w:val="24"/>
        </w:rPr>
      </w:pPr>
      <w:r w:rsidRPr="00D75D2D">
        <w:rPr>
          <w:rFonts w:ascii="Segoe UI Emoji" w:hAnsi="Segoe UI Emoji" w:cs="Segoe UI Emoji"/>
          <w:sz w:val="24"/>
          <w:szCs w:val="24"/>
        </w:rPr>
        <w:t>🧠</w:t>
      </w:r>
      <w:r w:rsidRPr="00D75D2D">
        <w:rPr>
          <w:sz w:val="24"/>
          <w:szCs w:val="24"/>
        </w:rPr>
        <w:t xml:space="preserve"> 3. Decision Trees</w:t>
      </w:r>
    </w:p>
    <w:p w14:paraId="20827BEF" w14:textId="0C2D064A" w:rsidR="00D75D2D" w:rsidRDefault="00D75D2D" w:rsidP="00D75D2D">
      <w:pPr>
        <w:pBdr>
          <w:top w:val="single" w:sz="6" w:space="1" w:color="auto"/>
          <w:bottom w:val="single" w:sz="6" w:space="1" w:color="auto"/>
        </w:pBdr>
        <w:spacing w:after="0"/>
        <w:rPr>
          <w:sz w:val="24"/>
          <w:szCs w:val="24"/>
        </w:rPr>
      </w:pPr>
      <w:r>
        <w:rPr>
          <w:sz w:val="24"/>
          <w:szCs w:val="24"/>
        </w:rPr>
        <w:tab/>
      </w:r>
      <w:r w:rsidRPr="00D75D2D">
        <w:rPr>
          <w:b/>
          <w:bCs/>
          <w:sz w:val="24"/>
          <w:szCs w:val="24"/>
        </w:rPr>
        <w:t>Use Case</w:t>
      </w:r>
      <w:r w:rsidRPr="00D75D2D">
        <w:rPr>
          <w:sz w:val="24"/>
          <w:szCs w:val="24"/>
        </w:rPr>
        <w:t>: Both classification and regression.</w:t>
      </w:r>
    </w:p>
    <w:p w14:paraId="73DEEDAF" w14:textId="2AABD2B6" w:rsidR="00D75D2D" w:rsidRDefault="00D75D2D" w:rsidP="00D75D2D">
      <w:pPr>
        <w:pBdr>
          <w:top w:val="single" w:sz="6" w:space="1" w:color="auto"/>
          <w:bottom w:val="single" w:sz="6" w:space="1" w:color="auto"/>
        </w:pBdr>
        <w:spacing w:after="0"/>
        <w:rPr>
          <w:sz w:val="24"/>
          <w:szCs w:val="24"/>
        </w:rPr>
      </w:pPr>
      <w:r>
        <w:rPr>
          <w:sz w:val="24"/>
          <w:szCs w:val="24"/>
        </w:rPr>
        <w:tab/>
      </w:r>
      <w:r w:rsidRPr="00D75D2D">
        <w:rPr>
          <w:b/>
          <w:bCs/>
          <w:sz w:val="24"/>
          <w:szCs w:val="24"/>
        </w:rPr>
        <w:t>How it works</w:t>
      </w:r>
      <w:r w:rsidRPr="00D75D2D">
        <w:rPr>
          <w:sz w:val="24"/>
          <w:szCs w:val="24"/>
        </w:rPr>
        <w:t>: Splits data into branches based on feature values.</w:t>
      </w:r>
    </w:p>
    <w:p w14:paraId="599E1F88" w14:textId="300D89B1" w:rsidR="00D75D2D" w:rsidRPr="00D75D2D" w:rsidRDefault="00D75D2D" w:rsidP="00D75D2D">
      <w:pPr>
        <w:pBdr>
          <w:top w:val="single" w:sz="6" w:space="1" w:color="auto"/>
          <w:bottom w:val="single" w:sz="6" w:space="1" w:color="auto"/>
        </w:pBdr>
        <w:spacing w:after="0"/>
        <w:rPr>
          <w:sz w:val="24"/>
          <w:szCs w:val="24"/>
        </w:rPr>
      </w:pPr>
      <w:r>
        <w:rPr>
          <w:sz w:val="24"/>
          <w:szCs w:val="24"/>
        </w:rPr>
        <w:tab/>
      </w:r>
      <w:r w:rsidRPr="00D75D2D">
        <w:rPr>
          <w:sz w:val="24"/>
          <w:szCs w:val="24"/>
        </w:rPr>
        <w:t>Easy to interpret and visualize but can overfit without constraints.</w:t>
      </w:r>
    </w:p>
    <w:p w14:paraId="6911D8FB" w14:textId="063AEE91" w:rsidR="00D75D2D" w:rsidRDefault="00D75D2D" w:rsidP="00D75D2D">
      <w:pPr>
        <w:pBdr>
          <w:top w:val="single" w:sz="6" w:space="1" w:color="auto"/>
          <w:bottom w:val="single" w:sz="6" w:space="1" w:color="auto"/>
        </w:pBdr>
        <w:spacing w:after="0"/>
        <w:rPr>
          <w:sz w:val="24"/>
          <w:szCs w:val="24"/>
        </w:rPr>
      </w:pPr>
      <w:r w:rsidRPr="00D75D2D">
        <w:rPr>
          <w:rFonts w:ascii="Segoe UI Emoji" w:hAnsi="Segoe UI Emoji" w:cs="Segoe UI Emoji"/>
          <w:sz w:val="24"/>
          <w:szCs w:val="24"/>
        </w:rPr>
        <w:t>🌲</w:t>
      </w:r>
      <w:r w:rsidRPr="00D75D2D">
        <w:rPr>
          <w:sz w:val="24"/>
          <w:szCs w:val="24"/>
        </w:rPr>
        <w:t xml:space="preserve"> 4. Random Forest</w:t>
      </w:r>
    </w:p>
    <w:p w14:paraId="1CD944AA" w14:textId="09C68110" w:rsidR="00D75D2D" w:rsidRDefault="00D75D2D" w:rsidP="00D75D2D">
      <w:pPr>
        <w:pBdr>
          <w:top w:val="single" w:sz="6" w:space="1" w:color="auto"/>
          <w:bottom w:val="single" w:sz="6" w:space="1" w:color="auto"/>
        </w:pBdr>
        <w:spacing w:after="0"/>
        <w:rPr>
          <w:sz w:val="24"/>
          <w:szCs w:val="24"/>
        </w:rPr>
      </w:pPr>
      <w:r>
        <w:rPr>
          <w:sz w:val="24"/>
          <w:szCs w:val="24"/>
        </w:rPr>
        <w:tab/>
      </w:r>
      <w:r w:rsidRPr="00D75D2D">
        <w:rPr>
          <w:b/>
          <w:bCs/>
          <w:sz w:val="24"/>
          <w:szCs w:val="24"/>
        </w:rPr>
        <w:t>Use Case</w:t>
      </w:r>
      <w:r w:rsidRPr="00D75D2D">
        <w:rPr>
          <w:sz w:val="24"/>
          <w:szCs w:val="24"/>
        </w:rPr>
        <w:t>: Both tasks.</w:t>
      </w:r>
    </w:p>
    <w:p w14:paraId="04B48F3D" w14:textId="242B031A" w:rsidR="00D75D2D" w:rsidRDefault="00D75D2D" w:rsidP="00D75D2D">
      <w:pPr>
        <w:pBdr>
          <w:top w:val="single" w:sz="6" w:space="1" w:color="auto"/>
          <w:bottom w:val="single" w:sz="6" w:space="1" w:color="auto"/>
        </w:pBdr>
        <w:spacing w:after="0"/>
        <w:rPr>
          <w:sz w:val="24"/>
          <w:szCs w:val="24"/>
        </w:rPr>
      </w:pPr>
      <w:r>
        <w:rPr>
          <w:sz w:val="24"/>
          <w:szCs w:val="24"/>
        </w:rPr>
        <w:tab/>
      </w:r>
      <w:r w:rsidRPr="00D75D2D">
        <w:rPr>
          <w:b/>
          <w:bCs/>
          <w:sz w:val="24"/>
          <w:szCs w:val="24"/>
        </w:rPr>
        <w:t>What it is</w:t>
      </w:r>
      <w:r w:rsidRPr="00D75D2D">
        <w:rPr>
          <w:sz w:val="24"/>
          <w:szCs w:val="24"/>
        </w:rPr>
        <w:t>: A collection of decision trees (ensemble method).</w:t>
      </w:r>
    </w:p>
    <w:p w14:paraId="3DA30BDC" w14:textId="6B498C26" w:rsidR="00D75D2D" w:rsidRPr="00D75D2D" w:rsidRDefault="00D75D2D" w:rsidP="00D75D2D">
      <w:pPr>
        <w:pBdr>
          <w:top w:val="single" w:sz="6" w:space="1" w:color="auto"/>
          <w:bottom w:val="single" w:sz="6" w:space="1" w:color="auto"/>
        </w:pBdr>
        <w:spacing w:after="0"/>
        <w:rPr>
          <w:sz w:val="24"/>
          <w:szCs w:val="24"/>
        </w:rPr>
      </w:pPr>
      <w:r>
        <w:rPr>
          <w:sz w:val="24"/>
          <w:szCs w:val="24"/>
        </w:rPr>
        <w:tab/>
      </w:r>
      <w:r w:rsidRPr="00D75D2D">
        <w:rPr>
          <w:b/>
          <w:bCs/>
          <w:sz w:val="24"/>
          <w:szCs w:val="24"/>
        </w:rPr>
        <w:t>Advantage</w:t>
      </w:r>
      <w:r w:rsidRPr="00D75D2D">
        <w:rPr>
          <w:sz w:val="24"/>
          <w:szCs w:val="24"/>
        </w:rPr>
        <w:t>: More accurate and stable than a single decision tree; handles missing data well.</w:t>
      </w:r>
    </w:p>
    <w:p w14:paraId="46E971A3" w14:textId="6B1BCB20" w:rsidR="00D75D2D" w:rsidRDefault="00D75D2D" w:rsidP="00D75D2D">
      <w:pPr>
        <w:pBdr>
          <w:top w:val="single" w:sz="6" w:space="1" w:color="auto"/>
          <w:bottom w:val="single" w:sz="6" w:space="1" w:color="auto"/>
        </w:pBdr>
        <w:spacing w:after="0"/>
        <w:rPr>
          <w:sz w:val="24"/>
          <w:szCs w:val="24"/>
        </w:rPr>
      </w:pPr>
      <w:r w:rsidRPr="00D75D2D">
        <w:rPr>
          <w:rFonts w:ascii="Segoe UI Emoji" w:hAnsi="Segoe UI Emoji" w:cs="Segoe UI Emoji"/>
          <w:sz w:val="24"/>
          <w:szCs w:val="24"/>
        </w:rPr>
        <w:t>🔍</w:t>
      </w:r>
      <w:r w:rsidRPr="00D75D2D">
        <w:rPr>
          <w:sz w:val="24"/>
          <w:szCs w:val="24"/>
        </w:rPr>
        <w:t xml:space="preserve"> 5. K-Nearest Neighbors (KNN)</w:t>
      </w:r>
    </w:p>
    <w:p w14:paraId="32CFFC08" w14:textId="40E6AE7B" w:rsidR="00D75D2D" w:rsidRDefault="00D75D2D" w:rsidP="00D75D2D">
      <w:pPr>
        <w:pBdr>
          <w:top w:val="single" w:sz="6" w:space="1" w:color="auto"/>
          <w:bottom w:val="single" w:sz="6" w:space="1" w:color="auto"/>
        </w:pBdr>
        <w:spacing w:after="0"/>
        <w:rPr>
          <w:sz w:val="24"/>
          <w:szCs w:val="24"/>
        </w:rPr>
      </w:pPr>
      <w:r>
        <w:rPr>
          <w:sz w:val="24"/>
          <w:szCs w:val="24"/>
        </w:rPr>
        <w:tab/>
      </w:r>
      <w:r w:rsidRPr="00D75D2D">
        <w:rPr>
          <w:b/>
          <w:bCs/>
          <w:sz w:val="24"/>
          <w:szCs w:val="24"/>
        </w:rPr>
        <w:t>Use Case</w:t>
      </w:r>
      <w:r w:rsidRPr="00D75D2D">
        <w:rPr>
          <w:sz w:val="24"/>
          <w:szCs w:val="24"/>
        </w:rPr>
        <w:t>: Simple classification and regression problems.</w:t>
      </w:r>
    </w:p>
    <w:p w14:paraId="494AB84F" w14:textId="1E39DF24" w:rsidR="00D75D2D" w:rsidRDefault="00D75D2D" w:rsidP="00D75D2D">
      <w:pPr>
        <w:pBdr>
          <w:top w:val="single" w:sz="6" w:space="1" w:color="auto"/>
          <w:bottom w:val="single" w:sz="6" w:space="1" w:color="auto"/>
        </w:pBdr>
        <w:spacing w:after="0"/>
        <w:rPr>
          <w:sz w:val="24"/>
          <w:szCs w:val="24"/>
        </w:rPr>
      </w:pPr>
      <w:r>
        <w:rPr>
          <w:sz w:val="24"/>
          <w:szCs w:val="24"/>
        </w:rPr>
        <w:tab/>
      </w:r>
      <w:r w:rsidRPr="00D75D2D">
        <w:rPr>
          <w:b/>
          <w:bCs/>
          <w:sz w:val="24"/>
          <w:szCs w:val="24"/>
        </w:rPr>
        <w:t>How it works</w:t>
      </w:r>
      <w:r w:rsidRPr="00D75D2D">
        <w:rPr>
          <w:sz w:val="24"/>
          <w:szCs w:val="24"/>
        </w:rPr>
        <w:t>: Classifies a data point based on the majority label of its 'K' closest neighbors.</w:t>
      </w:r>
    </w:p>
    <w:p w14:paraId="063F4506" w14:textId="2331A4C0" w:rsidR="00D75D2D" w:rsidRPr="00D75D2D" w:rsidRDefault="00D75D2D" w:rsidP="00D75D2D">
      <w:pPr>
        <w:pBdr>
          <w:top w:val="single" w:sz="6" w:space="1" w:color="auto"/>
          <w:bottom w:val="single" w:sz="6" w:space="1" w:color="auto"/>
        </w:pBdr>
        <w:spacing w:after="0"/>
        <w:rPr>
          <w:sz w:val="24"/>
          <w:szCs w:val="24"/>
        </w:rPr>
      </w:pPr>
      <w:r>
        <w:rPr>
          <w:sz w:val="24"/>
          <w:szCs w:val="24"/>
        </w:rPr>
        <w:tab/>
      </w:r>
      <w:r w:rsidRPr="00D75D2D">
        <w:rPr>
          <w:b/>
          <w:bCs/>
          <w:sz w:val="24"/>
          <w:szCs w:val="24"/>
        </w:rPr>
        <w:t>Lazy learner</w:t>
      </w:r>
      <w:r w:rsidRPr="00D75D2D">
        <w:rPr>
          <w:sz w:val="24"/>
          <w:szCs w:val="24"/>
        </w:rPr>
        <w:t>: No actual model-building during training, but can be slow during prediction.</w:t>
      </w:r>
    </w:p>
    <w:p w14:paraId="45312980" w14:textId="10A286C2" w:rsidR="00D75D2D" w:rsidRDefault="00D75D2D" w:rsidP="00D75D2D">
      <w:pPr>
        <w:pBdr>
          <w:top w:val="single" w:sz="6" w:space="1" w:color="auto"/>
          <w:bottom w:val="single" w:sz="6" w:space="1" w:color="auto"/>
        </w:pBdr>
        <w:spacing w:after="0"/>
        <w:rPr>
          <w:sz w:val="24"/>
          <w:szCs w:val="24"/>
        </w:rPr>
      </w:pPr>
      <w:r w:rsidRPr="00D75D2D">
        <w:rPr>
          <w:rFonts w:ascii="Segoe UI Emoji" w:hAnsi="Segoe UI Emoji" w:cs="Segoe UI Emoji"/>
          <w:sz w:val="24"/>
          <w:szCs w:val="24"/>
        </w:rPr>
        <w:t>💠</w:t>
      </w:r>
      <w:r w:rsidRPr="00D75D2D">
        <w:rPr>
          <w:sz w:val="24"/>
          <w:szCs w:val="24"/>
        </w:rPr>
        <w:t xml:space="preserve"> 6. Support Vector Machines (SVM)</w:t>
      </w:r>
    </w:p>
    <w:p w14:paraId="4FA82833" w14:textId="3C76C56B" w:rsidR="00D75D2D" w:rsidRDefault="00D75D2D" w:rsidP="00D75D2D">
      <w:pPr>
        <w:pBdr>
          <w:top w:val="single" w:sz="6" w:space="1" w:color="auto"/>
          <w:bottom w:val="single" w:sz="6" w:space="1" w:color="auto"/>
        </w:pBdr>
        <w:spacing w:after="0"/>
        <w:rPr>
          <w:sz w:val="24"/>
          <w:szCs w:val="24"/>
        </w:rPr>
      </w:pPr>
      <w:r>
        <w:rPr>
          <w:sz w:val="24"/>
          <w:szCs w:val="24"/>
        </w:rPr>
        <w:tab/>
      </w:r>
      <w:r w:rsidRPr="00D75D2D">
        <w:rPr>
          <w:b/>
          <w:bCs/>
          <w:sz w:val="24"/>
          <w:szCs w:val="24"/>
        </w:rPr>
        <w:t>Use Case</w:t>
      </w:r>
      <w:r w:rsidRPr="00D75D2D">
        <w:rPr>
          <w:sz w:val="24"/>
          <w:szCs w:val="24"/>
        </w:rPr>
        <w:t>: Classification (especially for high-dimensional data).</w:t>
      </w:r>
    </w:p>
    <w:p w14:paraId="13596387" w14:textId="30D2B549" w:rsidR="00D75D2D" w:rsidRDefault="00D75D2D" w:rsidP="00D75D2D">
      <w:pPr>
        <w:pBdr>
          <w:top w:val="single" w:sz="6" w:space="1" w:color="auto"/>
          <w:bottom w:val="single" w:sz="6" w:space="1" w:color="auto"/>
        </w:pBdr>
        <w:spacing w:after="0"/>
        <w:rPr>
          <w:sz w:val="24"/>
          <w:szCs w:val="24"/>
        </w:rPr>
      </w:pPr>
      <w:r>
        <w:rPr>
          <w:sz w:val="24"/>
          <w:szCs w:val="24"/>
        </w:rPr>
        <w:tab/>
      </w:r>
      <w:r w:rsidRPr="00D75D2D">
        <w:rPr>
          <w:b/>
          <w:bCs/>
          <w:sz w:val="24"/>
          <w:szCs w:val="24"/>
        </w:rPr>
        <w:t>How it works</w:t>
      </w:r>
      <w:r w:rsidRPr="00D75D2D">
        <w:rPr>
          <w:sz w:val="24"/>
          <w:szCs w:val="24"/>
        </w:rPr>
        <w:t>: Finds the hyperplane that best separates the data.</w:t>
      </w:r>
    </w:p>
    <w:p w14:paraId="5B9EEE67" w14:textId="7C33E01B" w:rsidR="00D75D2D" w:rsidRDefault="00D75D2D" w:rsidP="00D75D2D">
      <w:pPr>
        <w:pBdr>
          <w:top w:val="single" w:sz="6" w:space="1" w:color="auto"/>
          <w:bottom w:val="single" w:sz="6" w:space="1" w:color="auto"/>
        </w:pBdr>
        <w:spacing w:after="0"/>
        <w:rPr>
          <w:sz w:val="24"/>
          <w:szCs w:val="24"/>
        </w:rPr>
      </w:pPr>
      <w:r>
        <w:rPr>
          <w:sz w:val="24"/>
          <w:szCs w:val="24"/>
        </w:rPr>
        <w:tab/>
      </w:r>
      <w:r w:rsidRPr="00D75D2D">
        <w:rPr>
          <w:b/>
          <w:bCs/>
          <w:sz w:val="24"/>
          <w:szCs w:val="24"/>
        </w:rPr>
        <w:t>Powerful but computationally expensive</w:t>
      </w:r>
      <w:r w:rsidRPr="00D75D2D">
        <w:rPr>
          <w:sz w:val="24"/>
          <w:szCs w:val="24"/>
        </w:rPr>
        <w:t xml:space="preserve"> on large datasets.</w:t>
      </w:r>
    </w:p>
    <w:p w14:paraId="5074AA60" w14:textId="77777777" w:rsidR="00D75D2D" w:rsidRDefault="00D75D2D" w:rsidP="00D75D2D">
      <w:pPr>
        <w:pBdr>
          <w:top w:val="single" w:sz="6" w:space="1" w:color="auto"/>
          <w:bottom w:val="single" w:sz="6" w:space="1" w:color="auto"/>
        </w:pBdr>
        <w:spacing w:after="0"/>
        <w:rPr>
          <w:sz w:val="24"/>
          <w:szCs w:val="24"/>
        </w:rPr>
      </w:pPr>
    </w:p>
    <w:p w14:paraId="25A85AC5" w14:textId="77777777" w:rsidR="00D75D2D" w:rsidRDefault="00D75D2D" w:rsidP="00D75D2D">
      <w:pPr>
        <w:pBdr>
          <w:top w:val="single" w:sz="6" w:space="1" w:color="auto"/>
          <w:bottom w:val="single" w:sz="6" w:space="1" w:color="auto"/>
        </w:pBdr>
        <w:spacing w:after="0"/>
        <w:rPr>
          <w:sz w:val="24"/>
          <w:szCs w:val="24"/>
        </w:rPr>
      </w:pPr>
    </w:p>
    <w:p w14:paraId="43026E0F" w14:textId="77777777" w:rsidR="00D75D2D" w:rsidRDefault="00D75D2D" w:rsidP="00D75D2D">
      <w:pPr>
        <w:pBdr>
          <w:top w:val="single" w:sz="6" w:space="1" w:color="auto"/>
          <w:bottom w:val="single" w:sz="6" w:space="1" w:color="auto"/>
        </w:pBdr>
        <w:spacing w:after="0"/>
        <w:rPr>
          <w:sz w:val="24"/>
          <w:szCs w:val="24"/>
        </w:rPr>
      </w:pPr>
    </w:p>
    <w:p w14:paraId="28E3CA7C" w14:textId="77777777" w:rsidR="00D75D2D" w:rsidRDefault="00D75D2D" w:rsidP="00D75D2D">
      <w:pPr>
        <w:pBdr>
          <w:top w:val="single" w:sz="6" w:space="1" w:color="auto"/>
          <w:bottom w:val="single" w:sz="6" w:space="1" w:color="auto"/>
        </w:pBdr>
        <w:spacing w:after="0"/>
        <w:rPr>
          <w:sz w:val="24"/>
          <w:szCs w:val="24"/>
        </w:rPr>
      </w:pPr>
    </w:p>
    <w:p w14:paraId="7527806A" w14:textId="77777777" w:rsidR="00795E56" w:rsidRDefault="00795E56" w:rsidP="00D75D2D">
      <w:pPr>
        <w:pBdr>
          <w:top w:val="single" w:sz="6" w:space="1" w:color="auto"/>
          <w:bottom w:val="single" w:sz="6" w:space="1" w:color="auto"/>
        </w:pBdr>
        <w:spacing w:after="0"/>
        <w:rPr>
          <w:sz w:val="24"/>
          <w:szCs w:val="24"/>
        </w:rPr>
      </w:pPr>
    </w:p>
    <w:p w14:paraId="61BBC8A0" w14:textId="77777777" w:rsidR="00795E56" w:rsidRDefault="00795E56" w:rsidP="00D75D2D">
      <w:pPr>
        <w:pBdr>
          <w:top w:val="single" w:sz="6" w:space="1" w:color="auto"/>
          <w:bottom w:val="single" w:sz="6" w:space="1" w:color="auto"/>
        </w:pBdr>
        <w:spacing w:after="0"/>
        <w:rPr>
          <w:sz w:val="24"/>
          <w:szCs w:val="24"/>
        </w:rPr>
      </w:pPr>
    </w:p>
    <w:p w14:paraId="066C9F5D" w14:textId="77777777" w:rsidR="00795E56" w:rsidRDefault="00795E56" w:rsidP="00D75D2D">
      <w:pPr>
        <w:pBdr>
          <w:top w:val="single" w:sz="6" w:space="1" w:color="auto"/>
          <w:bottom w:val="single" w:sz="6" w:space="1" w:color="auto"/>
        </w:pBdr>
        <w:spacing w:after="0"/>
        <w:rPr>
          <w:sz w:val="24"/>
          <w:szCs w:val="24"/>
        </w:rPr>
      </w:pPr>
    </w:p>
    <w:p w14:paraId="1BCFB2D0" w14:textId="77777777" w:rsidR="00D75D2D" w:rsidRDefault="00D75D2D" w:rsidP="00D75D2D">
      <w:pPr>
        <w:pBdr>
          <w:top w:val="single" w:sz="6" w:space="1" w:color="auto"/>
          <w:bottom w:val="single" w:sz="6" w:space="1" w:color="auto"/>
        </w:pBdr>
        <w:spacing w:after="0"/>
        <w:rPr>
          <w:sz w:val="24"/>
          <w:szCs w:val="24"/>
        </w:rPr>
      </w:pPr>
    </w:p>
    <w:p w14:paraId="7A8BF429" w14:textId="77777777" w:rsidR="00D75D2D" w:rsidRDefault="00D75D2D" w:rsidP="00D75D2D">
      <w:pPr>
        <w:pBdr>
          <w:top w:val="single" w:sz="6" w:space="1" w:color="auto"/>
          <w:bottom w:val="single" w:sz="6" w:space="1" w:color="auto"/>
        </w:pBdr>
        <w:spacing w:after="0"/>
        <w:rPr>
          <w:sz w:val="24"/>
          <w:szCs w:val="24"/>
        </w:rPr>
      </w:pPr>
    </w:p>
    <w:p w14:paraId="5D676E66" w14:textId="77777777" w:rsidR="00D75D2D" w:rsidRDefault="00D75D2D" w:rsidP="00D75D2D">
      <w:pPr>
        <w:pBdr>
          <w:top w:val="single" w:sz="6" w:space="1" w:color="auto"/>
          <w:bottom w:val="single" w:sz="6" w:space="1" w:color="auto"/>
        </w:pBdr>
        <w:spacing w:after="0"/>
        <w:rPr>
          <w:sz w:val="24"/>
          <w:szCs w:val="24"/>
        </w:rPr>
      </w:pPr>
    </w:p>
    <w:p w14:paraId="69349474" w14:textId="77777777" w:rsidR="00D75D2D" w:rsidRDefault="00D75D2D" w:rsidP="00D75D2D">
      <w:pPr>
        <w:pBdr>
          <w:top w:val="single" w:sz="6" w:space="1" w:color="auto"/>
          <w:bottom w:val="single" w:sz="6" w:space="1" w:color="auto"/>
        </w:pBdr>
        <w:spacing w:after="0"/>
        <w:rPr>
          <w:sz w:val="24"/>
          <w:szCs w:val="24"/>
        </w:rPr>
      </w:pPr>
    </w:p>
    <w:p w14:paraId="49F7AC4B" w14:textId="77777777" w:rsidR="00D75D2D" w:rsidRDefault="00D75D2D" w:rsidP="00D75D2D">
      <w:pPr>
        <w:pBdr>
          <w:top w:val="single" w:sz="6" w:space="1" w:color="auto"/>
          <w:bottom w:val="single" w:sz="6" w:space="1" w:color="auto"/>
        </w:pBdr>
        <w:spacing w:after="0"/>
        <w:rPr>
          <w:sz w:val="24"/>
          <w:szCs w:val="24"/>
        </w:rPr>
      </w:pPr>
    </w:p>
    <w:p w14:paraId="49CBCC39" w14:textId="77777777" w:rsidR="00D75D2D" w:rsidRPr="00D75D2D" w:rsidRDefault="00D75D2D" w:rsidP="00D75D2D">
      <w:pPr>
        <w:pBdr>
          <w:top w:val="single" w:sz="6" w:space="1" w:color="auto"/>
          <w:bottom w:val="single" w:sz="6" w:space="1" w:color="auto"/>
        </w:pBdr>
        <w:spacing w:after="0"/>
        <w:rPr>
          <w:sz w:val="24"/>
          <w:szCs w:val="24"/>
        </w:rPr>
      </w:pPr>
    </w:p>
    <w:p w14:paraId="5A0BC153" w14:textId="77777777" w:rsidR="00D75D2D" w:rsidRDefault="00D75D2D" w:rsidP="00D75D2D">
      <w:pPr>
        <w:pBdr>
          <w:top w:val="single" w:sz="6" w:space="1" w:color="auto"/>
          <w:bottom w:val="single" w:sz="6" w:space="1" w:color="auto"/>
        </w:pBdr>
        <w:spacing w:after="0"/>
        <w:rPr>
          <w:b/>
          <w:bCs/>
          <w:color w:val="002060"/>
          <w:sz w:val="32"/>
          <w:szCs w:val="32"/>
        </w:rPr>
      </w:pPr>
    </w:p>
    <w:p w14:paraId="378F815B" w14:textId="17623E67" w:rsidR="00D75D2D" w:rsidRDefault="00D75D2D" w:rsidP="00D75D2D">
      <w:pPr>
        <w:pBdr>
          <w:bottom w:val="single" w:sz="6" w:space="1" w:color="auto"/>
          <w:between w:val="single" w:sz="6" w:space="1" w:color="auto"/>
        </w:pBdr>
        <w:spacing w:after="0"/>
        <w:rPr>
          <w:b/>
          <w:bCs/>
          <w:color w:val="002060"/>
          <w:sz w:val="32"/>
          <w:szCs w:val="32"/>
        </w:rPr>
      </w:pPr>
      <w:r w:rsidRPr="00D75D2D">
        <w:rPr>
          <w:rFonts w:ascii="Segoe UI Emoji" w:hAnsi="Segoe UI Emoji" w:cs="Segoe UI Emoji"/>
          <w:b/>
          <w:bCs/>
          <w:color w:val="002060"/>
          <w:sz w:val="32"/>
          <w:szCs w:val="32"/>
        </w:rPr>
        <w:t>🔹</w:t>
      </w:r>
      <w:r w:rsidRPr="00D75D2D">
        <w:rPr>
          <w:b/>
          <w:bCs/>
          <w:color w:val="002060"/>
          <w:sz w:val="32"/>
          <w:szCs w:val="32"/>
        </w:rPr>
        <w:t xml:space="preserve"> How to Choose the Right Algorithm</w:t>
      </w:r>
    </w:p>
    <w:tbl>
      <w:tblPr>
        <w:tblStyle w:val="TableGrid"/>
        <w:tblW w:w="0" w:type="auto"/>
        <w:tblLook w:val="04A0" w:firstRow="1" w:lastRow="0" w:firstColumn="1" w:lastColumn="0" w:noHBand="0" w:noVBand="1"/>
      </w:tblPr>
      <w:tblGrid>
        <w:gridCol w:w="5208"/>
        <w:gridCol w:w="5248"/>
      </w:tblGrid>
      <w:tr w:rsidR="00D75D2D" w14:paraId="03E8A99F" w14:textId="77777777" w:rsidTr="00D75D2D">
        <w:tc>
          <w:tcPr>
            <w:tcW w:w="5395" w:type="dxa"/>
          </w:tcPr>
          <w:p w14:paraId="6AD68C29" w14:textId="55EA47ED" w:rsidR="00D75D2D" w:rsidRPr="00D75D2D" w:rsidRDefault="00D75D2D" w:rsidP="00D75D2D">
            <w:pPr>
              <w:jc w:val="center"/>
              <w:rPr>
                <w:b/>
                <w:bCs/>
                <w:color w:val="000000" w:themeColor="text1"/>
                <w:sz w:val="40"/>
                <w:szCs w:val="40"/>
              </w:rPr>
            </w:pPr>
            <w:r w:rsidRPr="00D75D2D">
              <w:rPr>
                <w:b/>
                <w:bCs/>
                <w:color w:val="000000" w:themeColor="text1"/>
                <w:sz w:val="40"/>
                <w:szCs w:val="40"/>
              </w:rPr>
              <w:t>Criteria</w:t>
            </w:r>
          </w:p>
        </w:tc>
        <w:tc>
          <w:tcPr>
            <w:tcW w:w="5395" w:type="dxa"/>
          </w:tcPr>
          <w:p w14:paraId="43CBFE54" w14:textId="3B9D6627" w:rsidR="00D75D2D" w:rsidRPr="00D75D2D" w:rsidRDefault="00D75D2D" w:rsidP="00D75D2D">
            <w:pPr>
              <w:jc w:val="center"/>
              <w:rPr>
                <w:b/>
                <w:bCs/>
                <w:color w:val="000000" w:themeColor="text1"/>
                <w:sz w:val="40"/>
                <w:szCs w:val="40"/>
              </w:rPr>
            </w:pPr>
            <w:r w:rsidRPr="00D75D2D">
              <w:rPr>
                <w:b/>
                <w:bCs/>
                <w:color w:val="000000" w:themeColor="text1"/>
                <w:sz w:val="40"/>
                <w:szCs w:val="40"/>
              </w:rPr>
              <w:t>Considerations</w:t>
            </w:r>
          </w:p>
        </w:tc>
      </w:tr>
      <w:tr w:rsidR="00D75D2D" w14:paraId="1883A0E9" w14:textId="77777777" w:rsidTr="00D75D2D">
        <w:tc>
          <w:tcPr>
            <w:tcW w:w="5395" w:type="dxa"/>
          </w:tcPr>
          <w:p w14:paraId="0FBFE8B8" w14:textId="3A43BC10" w:rsidR="00D75D2D" w:rsidRPr="00D75D2D" w:rsidRDefault="00D75D2D" w:rsidP="00D75D2D">
            <w:pPr>
              <w:rPr>
                <w:color w:val="000000" w:themeColor="text1"/>
                <w:sz w:val="28"/>
                <w:szCs w:val="28"/>
              </w:rPr>
            </w:pPr>
            <w:r w:rsidRPr="00D75D2D">
              <w:rPr>
                <w:rFonts w:ascii="Segoe UI Emoji" w:hAnsi="Segoe UI Emoji" w:cs="Segoe UI Emoji"/>
                <w:color w:val="000000" w:themeColor="text1"/>
                <w:sz w:val="28"/>
                <w:szCs w:val="28"/>
              </w:rPr>
              <w:t>📊</w:t>
            </w:r>
            <w:r w:rsidRPr="00D75D2D">
              <w:rPr>
                <w:color w:val="000000" w:themeColor="text1"/>
                <w:sz w:val="28"/>
                <w:szCs w:val="28"/>
              </w:rPr>
              <w:t xml:space="preserve"> Size of Dataset</w:t>
            </w:r>
          </w:p>
        </w:tc>
        <w:tc>
          <w:tcPr>
            <w:tcW w:w="5395" w:type="dxa"/>
          </w:tcPr>
          <w:p w14:paraId="504F97E9" w14:textId="235261B6" w:rsidR="00D75D2D" w:rsidRPr="00D75D2D" w:rsidRDefault="00D75D2D" w:rsidP="00D75D2D">
            <w:pPr>
              <w:rPr>
                <w:color w:val="000000" w:themeColor="text1"/>
                <w:sz w:val="28"/>
                <w:szCs w:val="28"/>
              </w:rPr>
            </w:pPr>
            <w:r w:rsidRPr="00D75D2D">
              <w:rPr>
                <w:color w:val="000000" w:themeColor="text1"/>
                <w:sz w:val="28"/>
                <w:szCs w:val="28"/>
              </w:rPr>
              <w:t>Small? Try SVM or KNN. Large? Go for Random Forest or Linear Models.</w:t>
            </w:r>
          </w:p>
        </w:tc>
      </w:tr>
      <w:tr w:rsidR="00D75D2D" w14:paraId="27362CE0" w14:textId="77777777" w:rsidTr="00D75D2D">
        <w:tc>
          <w:tcPr>
            <w:tcW w:w="5395" w:type="dxa"/>
          </w:tcPr>
          <w:p w14:paraId="0CC0C744" w14:textId="52A85A97" w:rsidR="00D75D2D" w:rsidRPr="00D75D2D" w:rsidRDefault="00D75D2D" w:rsidP="00D75D2D">
            <w:pPr>
              <w:rPr>
                <w:color w:val="000000" w:themeColor="text1"/>
                <w:sz w:val="28"/>
                <w:szCs w:val="28"/>
              </w:rPr>
            </w:pPr>
            <w:r w:rsidRPr="00D75D2D">
              <w:rPr>
                <w:rFonts w:ascii="Segoe UI Emoji" w:hAnsi="Segoe UI Emoji" w:cs="Segoe UI Emoji"/>
                <w:color w:val="000000" w:themeColor="text1"/>
                <w:sz w:val="28"/>
                <w:szCs w:val="28"/>
              </w:rPr>
              <w:t>🔢</w:t>
            </w:r>
            <w:r w:rsidRPr="00D75D2D">
              <w:rPr>
                <w:color w:val="000000" w:themeColor="text1"/>
                <w:sz w:val="28"/>
                <w:szCs w:val="28"/>
              </w:rPr>
              <w:t xml:space="preserve"> Type of Output</w:t>
            </w:r>
          </w:p>
        </w:tc>
        <w:tc>
          <w:tcPr>
            <w:tcW w:w="5395" w:type="dxa"/>
          </w:tcPr>
          <w:p w14:paraId="5AA92D28" w14:textId="52764BAC" w:rsidR="00D75D2D" w:rsidRPr="00D75D2D" w:rsidRDefault="00D75D2D" w:rsidP="00D75D2D">
            <w:pPr>
              <w:rPr>
                <w:color w:val="000000" w:themeColor="text1"/>
                <w:sz w:val="28"/>
                <w:szCs w:val="28"/>
              </w:rPr>
            </w:pPr>
            <w:r w:rsidRPr="00D75D2D">
              <w:rPr>
                <w:color w:val="000000" w:themeColor="text1"/>
                <w:sz w:val="28"/>
                <w:szCs w:val="28"/>
              </w:rPr>
              <w:t>Use regression models for numbers, classification models for categories.</w:t>
            </w:r>
          </w:p>
        </w:tc>
      </w:tr>
      <w:tr w:rsidR="00D75D2D" w14:paraId="50389E4A" w14:textId="77777777" w:rsidTr="00D75D2D">
        <w:tc>
          <w:tcPr>
            <w:tcW w:w="5395" w:type="dxa"/>
          </w:tcPr>
          <w:p w14:paraId="646462F1" w14:textId="4C573529" w:rsidR="00D75D2D" w:rsidRPr="00D75D2D" w:rsidRDefault="00D75D2D" w:rsidP="00D75D2D">
            <w:pPr>
              <w:rPr>
                <w:color w:val="000000" w:themeColor="text1"/>
                <w:sz w:val="28"/>
                <w:szCs w:val="28"/>
              </w:rPr>
            </w:pPr>
            <w:r w:rsidRPr="00D75D2D">
              <w:rPr>
                <w:rFonts w:ascii="Segoe UI Emoji" w:hAnsi="Segoe UI Emoji" w:cs="Segoe UI Emoji"/>
                <w:color w:val="000000" w:themeColor="text1"/>
                <w:sz w:val="28"/>
                <w:szCs w:val="28"/>
              </w:rPr>
              <w:t>🕵️</w:t>
            </w:r>
            <w:r w:rsidRPr="00D75D2D">
              <w:rPr>
                <w:color w:val="000000" w:themeColor="text1"/>
                <w:sz w:val="28"/>
                <w:szCs w:val="28"/>
              </w:rPr>
              <w:t xml:space="preserve"> Interpretability</w:t>
            </w:r>
          </w:p>
        </w:tc>
        <w:tc>
          <w:tcPr>
            <w:tcW w:w="5395" w:type="dxa"/>
          </w:tcPr>
          <w:p w14:paraId="7A34A205" w14:textId="3F8EB908" w:rsidR="00D75D2D" w:rsidRPr="00D75D2D" w:rsidRDefault="00D75D2D" w:rsidP="00D75D2D">
            <w:pPr>
              <w:rPr>
                <w:color w:val="000000" w:themeColor="text1"/>
                <w:sz w:val="28"/>
                <w:szCs w:val="28"/>
              </w:rPr>
            </w:pPr>
            <w:r w:rsidRPr="00D75D2D">
              <w:rPr>
                <w:color w:val="000000" w:themeColor="text1"/>
                <w:sz w:val="28"/>
                <w:szCs w:val="28"/>
              </w:rPr>
              <w:t>Linear and logistic regression are most transparent.</w:t>
            </w:r>
          </w:p>
        </w:tc>
      </w:tr>
      <w:tr w:rsidR="00D75D2D" w14:paraId="09B90142" w14:textId="77777777" w:rsidTr="00D75D2D">
        <w:tc>
          <w:tcPr>
            <w:tcW w:w="5395" w:type="dxa"/>
          </w:tcPr>
          <w:p w14:paraId="271D5C1E" w14:textId="4039953A" w:rsidR="00D75D2D" w:rsidRPr="00D75D2D" w:rsidRDefault="00D75D2D" w:rsidP="00D75D2D">
            <w:pPr>
              <w:rPr>
                <w:color w:val="000000" w:themeColor="text1"/>
                <w:sz w:val="28"/>
                <w:szCs w:val="28"/>
              </w:rPr>
            </w:pPr>
            <w:r w:rsidRPr="00D75D2D">
              <w:rPr>
                <w:rFonts w:ascii="Segoe UI Emoji" w:hAnsi="Segoe UI Emoji" w:cs="Segoe UI Emoji"/>
                <w:color w:val="000000" w:themeColor="text1"/>
                <w:sz w:val="28"/>
                <w:szCs w:val="28"/>
              </w:rPr>
              <w:t>🧠</w:t>
            </w:r>
            <w:r w:rsidRPr="00D75D2D">
              <w:rPr>
                <w:color w:val="000000" w:themeColor="text1"/>
                <w:sz w:val="28"/>
                <w:szCs w:val="28"/>
              </w:rPr>
              <w:t xml:space="preserve"> Accuracy vs Simplicity</w:t>
            </w:r>
          </w:p>
        </w:tc>
        <w:tc>
          <w:tcPr>
            <w:tcW w:w="5395" w:type="dxa"/>
          </w:tcPr>
          <w:p w14:paraId="2C63BF92" w14:textId="219D78B7" w:rsidR="00D75D2D" w:rsidRPr="00D75D2D" w:rsidRDefault="00D75D2D" w:rsidP="00D75D2D">
            <w:pPr>
              <w:rPr>
                <w:color w:val="000000" w:themeColor="text1"/>
                <w:sz w:val="28"/>
                <w:szCs w:val="28"/>
              </w:rPr>
            </w:pPr>
            <w:r w:rsidRPr="00D75D2D">
              <w:rPr>
                <w:color w:val="000000" w:themeColor="text1"/>
                <w:sz w:val="28"/>
                <w:szCs w:val="28"/>
              </w:rPr>
              <w:t>More complex models like Random Forest often perform better but are harder to interpret.</w:t>
            </w:r>
          </w:p>
        </w:tc>
      </w:tr>
      <w:tr w:rsidR="00D75D2D" w14:paraId="66B5EB89" w14:textId="77777777" w:rsidTr="00D75D2D">
        <w:tc>
          <w:tcPr>
            <w:tcW w:w="5395" w:type="dxa"/>
          </w:tcPr>
          <w:p w14:paraId="197203D1" w14:textId="7CC549F1" w:rsidR="00D75D2D" w:rsidRPr="00D75D2D" w:rsidRDefault="00D75D2D" w:rsidP="00D75D2D">
            <w:pPr>
              <w:rPr>
                <w:color w:val="000000" w:themeColor="text1"/>
                <w:sz w:val="28"/>
                <w:szCs w:val="28"/>
              </w:rPr>
            </w:pPr>
            <w:r w:rsidRPr="00D75D2D">
              <w:rPr>
                <w:rFonts w:ascii="Segoe UI Emoji" w:hAnsi="Segoe UI Emoji" w:cs="Segoe UI Emoji"/>
                <w:color w:val="000000" w:themeColor="text1"/>
                <w:sz w:val="28"/>
                <w:szCs w:val="28"/>
              </w:rPr>
              <w:t>🚀</w:t>
            </w:r>
            <w:r w:rsidRPr="00D75D2D">
              <w:rPr>
                <w:color w:val="000000" w:themeColor="text1"/>
                <w:sz w:val="28"/>
                <w:szCs w:val="28"/>
              </w:rPr>
              <w:t xml:space="preserve"> Speed</w:t>
            </w:r>
          </w:p>
        </w:tc>
        <w:tc>
          <w:tcPr>
            <w:tcW w:w="5395" w:type="dxa"/>
          </w:tcPr>
          <w:p w14:paraId="46091D4D" w14:textId="3591A43A" w:rsidR="00D75D2D" w:rsidRPr="00D75D2D" w:rsidRDefault="00D75D2D" w:rsidP="00D75D2D">
            <w:pPr>
              <w:rPr>
                <w:color w:val="000000" w:themeColor="text1"/>
                <w:sz w:val="28"/>
                <w:szCs w:val="28"/>
              </w:rPr>
            </w:pPr>
            <w:r w:rsidRPr="00D75D2D">
              <w:rPr>
                <w:color w:val="000000" w:themeColor="text1"/>
                <w:sz w:val="28"/>
                <w:szCs w:val="28"/>
              </w:rPr>
              <w:t>Linear models are fast; KNN and SVM can be slow on large data.</w:t>
            </w:r>
          </w:p>
        </w:tc>
      </w:tr>
    </w:tbl>
    <w:p w14:paraId="48142296" w14:textId="77777777" w:rsidR="00D75D2D" w:rsidRDefault="00D75D2D" w:rsidP="00D75D2D">
      <w:pPr>
        <w:pBdr>
          <w:bottom w:val="single" w:sz="6" w:space="1" w:color="auto"/>
          <w:between w:val="single" w:sz="6" w:space="1" w:color="auto"/>
        </w:pBdr>
        <w:spacing w:after="0"/>
        <w:rPr>
          <w:b/>
          <w:bCs/>
          <w:color w:val="002060"/>
          <w:sz w:val="32"/>
          <w:szCs w:val="32"/>
        </w:rPr>
      </w:pPr>
    </w:p>
    <w:p w14:paraId="4CDD81E8" w14:textId="54CEDA09" w:rsidR="00D75D2D" w:rsidRDefault="00D75D2D" w:rsidP="00D75D2D">
      <w:pPr>
        <w:pBdr>
          <w:bottom w:val="single" w:sz="6" w:space="1" w:color="auto"/>
          <w:between w:val="single" w:sz="6" w:space="1" w:color="auto"/>
        </w:pBdr>
        <w:spacing w:after="0"/>
        <w:rPr>
          <w:b/>
          <w:bCs/>
          <w:color w:val="002060"/>
          <w:sz w:val="32"/>
          <w:szCs w:val="32"/>
        </w:rPr>
      </w:pPr>
      <w:r w:rsidRPr="00D75D2D">
        <w:rPr>
          <w:rFonts w:ascii="Segoe UI Emoji" w:hAnsi="Segoe UI Emoji" w:cs="Segoe UI Emoji"/>
          <w:b/>
          <w:bCs/>
          <w:color w:val="002060"/>
          <w:sz w:val="32"/>
          <w:szCs w:val="32"/>
        </w:rPr>
        <w:t>🔹</w:t>
      </w:r>
      <w:r w:rsidRPr="00D75D2D">
        <w:rPr>
          <w:b/>
          <w:bCs/>
          <w:color w:val="002060"/>
          <w:sz w:val="32"/>
          <w:szCs w:val="32"/>
        </w:rPr>
        <w:t xml:space="preserve"> Outro</w:t>
      </w:r>
    </w:p>
    <w:p w14:paraId="4639CBE8" w14:textId="5218F698" w:rsidR="00D75D2D" w:rsidRPr="00D75D2D" w:rsidRDefault="00D75D2D" w:rsidP="00D75D2D">
      <w:pPr>
        <w:pBdr>
          <w:top w:val="single" w:sz="6" w:space="1" w:color="auto"/>
          <w:bottom w:val="single" w:sz="6" w:space="1" w:color="auto"/>
        </w:pBdr>
        <w:spacing w:after="0"/>
        <w:rPr>
          <w:b/>
          <w:bCs/>
          <w:sz w:val="24"/>
          <w:szCs w:val="24"/>
        </w:rPr>
      </w:pPr>
      <w:r w:rsidRPr="00D75D2D">
        <w:rPr>
          <w:b/>
          <w:bCs/>
          <w:sz w:val="24"/>
          <w:szCs w:val="24"/>
        </w:rPr>
        <w:t>That wraps up part 2 or our supervised learning topic, here is that what we covered:</w:t>
      </w:r>
    </w:p>
    <w:p w14:paraId="1B940FB4" w14:textId="5C939584" w:rsidR="00D75D2D" w:rsidRPr="00D75D2D" w:rsidRDefault="00D75D2D" w:rsidP="00D75D2D">
      <w:pPr>
        <w:pStyle w:val="ListParagraph"/>
        <w:numPr>
          <w:ilvl w:val="0"/>
          <w:numId w:val="3"/>
        </w:numPr>
        <w:pBdr>
          <w:top w:val="single" w:sz="6" w:space="1" w:color="auto"/>
          <w:bottom w:val="single" w:sz="6" w:space="1" w:color="auto"/>
        </w:pBdr>
        <w:spacing w:after="0"/>
        <w:rPr>
          <w:b/>
          <w:bCs/>
          <w:sz w:val="24"/>
          <w:szCs w:val="24"/>
        </w:rPr>
      </w:pPr>
      <w:r w:rsidRPr="00D75D2D">
        <w:rPr>
          <w:b/>
          <w:bCs/>
          <w:sz w:val="24"/>
          <w:szCs w:val="24"/>
        </w:rPr>
        <w:t>Key supervised learning algorithms and how they work.</w:t>
      </w:r>
    </w:p>
    <w:p w14:paraId="372A8F0E" w14:textId="57173DE3" w:rsidR="00D75D2D" w:rsidRPr="00D75D2D" w:rsidRDefault="00D75D2D" w:rsidP="00D75D2D">
      <w:pPr>
        <w:pStyle w:val="ListParagraph"/>
        <w:numPr>
          <w:ilvl w:val="0"/>
          <w:numId w:val="3"/>
        </w:numPr>
        <w:pBdr>
          <w:top w:val="single" w:sz="6" w:space="1" w:color="auto"/>
          <w:bottom w:val="single" w:sz="6" w:space="1" w:color="auto"/>
        </w:pBdr>
        <w:spacing w:after="0"/>
        <w:rPr>
          <w:b/>
          <w:bCs/>
          <w:sz w:val="24"/>
          <w:szCs w:val="24"/>
        </w:rPr>
      </w:pPr>
      <w:r w:rsidRPr="00D75D2D">
        <w:rPr>
          <w:b/>
          <w:bCs/>
          <w:sz w:val="24"/>
          <w:szCs w:val="24"/>
        </w:rPr>
        <w:t>Differences between them, and when to use which one.</w:t>
      </w:r>
    </w:p>
    <w:p w14:paraId="0BF47562" w14:textId="7B22F4B4" w:rsidR="00D75D2D" w:rsidRPr="00D75D2D" w:rsidRDefault="00D75D2D" w:rsidP="00D75D2D">
      <w:pPr>
        <w:pStyle w:val="ListParagraph"/>
        <w:numPr>
          <w:ilvl w:val="0"/>
          <w:numId w:val="3"/>
        </w:numPr>
        <w:pBdr>
          <w:top w:val="single" w:sz="6" w:space="1" w:color="auto"/>
          <w:bottom w:val="single" w:sz="6" w:space="1" w:color="auto"/>
        </w:pBdr>
        <w:spacing w:after="0"/>
        <w:rPr>
          <w:b/>
          <w:bCs/>
          <w:sz w:val="24"/>
          <w:szCs w:val="24"/>
        </w:rPr>
      </w:pPr>
      <w:r w:rsidRPr="00D75D2D">
        <w:rPr>
          <w:b/>
          <w:bCs/>
          <w:sz w:val="24"/>
          <w:szCs w:val="24"/>
        </w:rPr>
        <w:t>Considerations for choosing the best algorithm based on your needs.</w:t>
      </w:r>
    </w:p>
    <w:p w14:paraId="275CD0FA" w14:textId="77777777" w:rsidR="00D75D2D" w:rsidRDefault="00D75D2D" w:rsidP="00D75D2D">
      <w:pPr>
        <w:spacing w:after="0"/>
        <w:rPr>
          <w:b/>
          <w:bCs/>
          <w:color w:val="002060"/>
          <w:sz w:val="32"/>
          <w:szCs w:val="32"/>
        </w:rPr>
      </w:pPr>
    </w:p>
    <w:p w14:paraId="203F0609" w14:textId="77777777" w:rsidR="002E5B45" w:rsidRDefault="002E5B45" w:rsidP="00D75D2D">
      <w:pPr>
        <w:spacing w:after="0"/>
      </w:pPr>
    </w:p>
    <w:sectPr w:rsidR="002E5B45" w:rsidSect="00795E56">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20413"/>
    <w:multiLevelType w:val="hybridMultilevel"/>
    <w:tmpl w:val="E612C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9D3312"/>
    <w:multiLevelType w:val="hybridMultilevel"/>
    <w:tmpl w:val="DF767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132487"/>
    <w:multiLevelType w:val="multilevel"/>
    <w:tmpl w:val="31AC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959590">
    <w:abstractNumId w:val="2"/>
  </w:num>
  <w:num w:numId="2" w16cid:durableId="171921620">
    <w:abstractNumId w:val="0"/>
  </w:num>
  <w:num w:numId="3" w16cid:durableId="648092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B45"/>
    <w:rsid w:val="002E5B45"/>
    <w:rsid w:val="00795E56"/>
    <w:rsid w:val="00AC71FE"/>
    <w:rsid w:val="00D75D2D"/>
    <w:rsid w:val="00E129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AEA71"/>
  <w15:chartTrackingRefBased/>
  <w15:docId w15:val="{19E44AB9-7377-4414-9998-32EBBEED8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D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D2D"/>
    <w:pPr>
      <w:ind w:left="720"/>
      <w:contextualSpacing/>
    </w:pPr>
  </w:style>
  <w:style w:type="table" w:styleId="TableGrid">
    <w:name w:val="Table Grid"/>
    <w:basedOn w:val="TableNormal"/>
    <w:uiPriority w:val="39"/>
    <w:rsid w:val="00D7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723690">
      <w:bodyDiv w:val="1"/>
      <w:marLeft w:val="0"/>
      <w:marRight w:val="0"/>
      <w:marTop w:val="0"/>
      <w:marBottom w:val="0"/>
      <w:divBdr>
        <w:top w:val="none" w:sz="0" w:space="0" w:color="auto"/>
        <w:left w:val="none" w:sz="0" w:space="0" w:color="auto"/>
        <w:bottom w:val="none" w:sz="0" w:space="0" w:color="auto"/>
        <w:right w:val="none" w:sz="0" w:space="0" w:color="auto"/>
      </w:divBdr>
    </w:div>
    <w:div w:id="341400870">
      <w:bodyDiv w:val="1"/>
      <w:marLeft w:val="0"/>
      <w:marRight w:val="0"/>
      <w:marTop w:val="0"/>
      <w:marBottom w:val="0"/>
      <w:divBdr>
        <w:top w:val="none" w:sz="0" w:space="0" w:color="auto"/>
        <w:left w:val="none" w:sz="0" w:space="0" w:color="auto"/>
        <w:bottom w:val="none" w:sz="0" w:space="0" w:color="auto"/>
        <w:right w:val="none" w:sz="0" w:space="0" w:color="auto"/>
      </w:divBdr>
    </w:div>
    <w:div w:id="424231417">
      <w:bodyDiv w:val="1"/>
      <w:marLeft w:val="0"/>
      <w:marRight w:val="0"/>
      <w:marTop w:val="0"/>
      <w:marBottom w:val="0"/>
      <w:divBdr>
        <w:top w:val="none" w:sz="0" w:space="0" w:color="auto"/>
        <w:left w:val="none" w:sz="0" w:space="0" w:color="auto"/>
        <w:bottom w:val="none" w:sz="0" w:space="0" w:color="auto"/>
        <w:right w:val="none" w:sz="0" w:space="0" w:color="auto"/>
      </w:divBdr>
    </w:div>
    <w:div w:id="602034465">
      <w:bodyDiv w:val="1"/>
      <w:marLeft w:val="0"/>
      <w:marRight w:val="0"/>
      <w:marTop w:val="0"/>
      <w:marBottom w:val="0"/>
      <w:divBdr>
        <w:top w:val="none" w:sz="0" w:space="0" w:color="auto"/>
        <w:left w:val="none" w:sz="0" w:space="0" w:color="auto"/>
        <w:bottom w:val="none" w:sz="0" w:space="0" w:color="auto"/>
        <w:right w:val="none" w:sz="0" w:space="0" w:color="auto"/>
      </w:divBdr>
    </w:div>
    <w:div w:id="768280947">
      <w:bodyDiv w:val="1"/>
      <w:marLeft w:val="0"/>
      <w:marRight w:val="0"/>
      <w:marTop w:val="0"/>
      <w:marBottom w:val="0"/>
      <w:divBdr>
        <w:top w:val="none" w:sz="0" w:space="0" w:color="auto"/>
        <w:left w:val="none" w:sz="0" w:space="0" w:color="auto"/>
        <w:bottom w:val="none" w:sz="0" w:space="0" w:color="auto"/>
        <w:right w:val="none" w:sz="0" w:space="0" w:color="auto"/>
      </w:divBdr>
    </w:div>
    <w:div w:id="1084764015">
      <w:bodyDiv w:val="1"/>
      <w:marLeft w:val="0"/>
      <w:marRight w:val="0"/>
      <w:marTop w:val="0"/>
      <w:marBottom w:val="0"/>
      <w:divBdr>
        <w:top w:val="none" w:sz="0" w:space="0" w:color="auto"/>
        <w:left w:val="none" w:sz="0" w:space="0" w:color="auto"/>
        <w:bottom w:val="none" w:sz="0" w:space="0" w:color="auto"/>
        <w:right w:val="none" w:sz="0" w:space="0" w:color="auto"/>
      </w:divBdr>
    </w:div>
    <w:div w:id="1188905628">
      <w:bodyDiv w:val="1"/>
      <w:marLeft w:val="0"/>
      <w:marRight w:val="0"/>
      <w:marTop w:val="0"/>
      <w:marBottom w:val="0"/>
      <w:divBdr>
        <w:top w:val="none" w:sz="0" w:space="0" w:color="auto"/>
        <w:left w:val="none" w:sz="0" w:space="0" w:color="auto"/>
        <w:bottom w:val="none" w:sz="0" w:space="0" w:color="auto"/>
        <w:right w:val="none" w:sz="0" w:space="0" w:color="auto"/>
      </w:divBdr>
    </w:div>
    <w:div w:id="1292635002">
      <w:bodyDiv w:val="1"/>
      <w:marLeft w:val="0"/>
      <w:marRight w:val="0"/>
      <w:marTop w:val="0"/>
      <w:marBottom w:val="0"/>
      <w:divBdr>
        <w:top w:val="none" w:sz="0" w:space="0" w:color="auto"/>
        <w:left w:val="none" w:sz="0" w:space="0" w:color="auto"/>
        <w:bottom w:val="none" w:sz="0" w:space="0" w:color="auto"/>
        <w:right w:val="none" w:sz="0" w:space="0" w:color="auto"/>
      </w:divBdr>
      <w:divsChild>
        <w:div w:id="1579243385">
          <w:marLeft w:val="0"/>
          <w:marRight w:val="0"/>
          <w:marTop w:val="0"/>
          <w:marBottom w:val="0"/>
          <w:divBdr>
            <w:top w:val="none" w:sz="0" w:space="0" w:color="auto"/>
            <w:left w:val="none" w:sz="0" w:space="0" w:color="auto"/>
            <w:bottom w:val="none" w:sz="0" w:space="0" w:color="auto"/>
            <w:right w:val="none" w:sz="0" w:space="0" w:color="auto"/>
          </w:divBdr>
          <w:divsChild>
            <w:div w:id="181875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4349">
      <w:bodyDiv w:val="1"/>
      <w:marLeft w:val="0"/>
      <w:marRight w:val="0"/>
      <w:marTop w:val="0"/>
      <w:marBottom w:val="0"/>
      <w:divBdr>
        <w:top w:val="none" w:sz="0" w:space="0" w:color="auto"/>
        <w:left w:val="none" w:sz="0" w:space="0" w:color="auto"/>
        <w:bottom w:val="none" w:sz="0" w:space="0" w:color="auto"/>
        <w:right w:val="none" w:sz="0" w:space="0" w:color="auto"/>
      </w:divBdr>
    </w:div>
    <w:div w:id="1584948644">
      <w:bodyDiv w:val="1"/>
      <w:marLeft w:val="0"/>
      <w:marRight w:val="0"/>
      <w:marTop w:val="0"/>
      <w:marBottom w:val="0"/>
      <w:divBdr>
        <w:top w:val="none" w:sz="0" w:space="0" w:color="auto"/>
        <w:left w:val="none" w:sz="0" w:space="0" w:color="auto"/>
        <w:bottom w:val="none" w:sz="0" w:space="0" w:color="auto"/>
        <w:right w:val="none" w:sz="0" w:space="0" w:color="auto"/>
      </w:divBdr>
    </w:div>
    <w:div w:id="1590843536">
      <w:bodyDiv w:val="1"/>
      <w:marLeft w:val="0"/>
      <w:marRight w:val="0"/>
      <w:marTop w:val="0"/>
      <w:marBottom w:val="0"/>
      <w:divBdr>
        <w:top w:val="none" w:sz="0" w:space="0" w:color="auto"/>
        <w:left w:val="none" w:sz="0" w:space="0" w:color="auto"/>
        <w:bottom w:val="none" w:sz="0" w:space="0" w:color="auto"/>
        <w:right w:val="none" w:sz="0" w:space="0" w:color="auto"/>
      </w:divBdr>
    </w:div>
    <w:div w:id="1652908112">
      <w:bodyDiv w:val="1"/>
      <w:marLeft w:val="0"/>
      <w:marRight w:val="0"/>
      <w:marTop w:val="0"/>
      <w:marBottom w:val="0"/>
      <w:divBdr>
        <w:top w:val="none" w:sz="0" w:space="0" w:color="auto"/>
        <w:left w:val="none" w:sz="0" w:space="0" w:color="auto"/>
        <w:bottom w:val="none" w:sz="0" w:space="0" w:color="auto"/>
        <w:right w:val="none" w:sz="0" w:space="0" w:color="auto"/>
      </w:divBdr>
    </w:div>
    <w:div w:id="1678728357">
      <w:bodyDiv w:val="1"/>
      <w:marLeft w:val="0"/>
      <w:marRight w:val="0"/>
      <w:marTop w:val="0"/>
      <w:marBottom w:val="0"/>
      <w:divBdr>
        <w:top w:val="none" w:sz="0" w:space="0" w:color="auto"/>
        <w:left w:val="none" w:sz="0" w:space="0" w:color="auto"/>
        <w:bottom w:val="none" w:sz="0" w:space="0" w:color="auto"/>
        <w:right w:val="none" w:sz="0" w:space="0" w:color="auto"/>
      </w:divBdr>
    </w:div>
    <w:div w:id="1982225098">
      <w:bodyDiv w:val="1"/>
      <w:marLeft w:val="0"/>
      <w:marRight w:val="0"/>
      <w:marTop w:val="0"/>
      <w:marBottom w:val="0"/>
      <w:divBdr>
        <w:top w:val="none" w:sz="0" w:space="0" w:color="auto"/>
        <w:left w:val="none" w:sz="0" w:space="0" w:color="auto"/>
        <w:bottom w:val="none" w:sz="0" w:space="0" w:color="auto"/>
        <w:right w:val="none" w:sz="0" w:space="0" w:color="auto"/>
      </w:divBdr>
    </w:div>
    <w:div w:id="200416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427</Words>
  <Characters>2440</Characters>
  <Application>Microsoft Office Word</Application>
  <DocSecurity>0</DocSecurity>
  <Lines>20</Lines>
  <Paragraphs>5</Paragraphs>
  <ScaleCrop>false</ScaleCrop>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Bassel</dc:creator>
  <cp:keywords/>
  <dc:description/>
  <cp:lastModifiedBy>Bassel</cp:lastModifiedBy>
  <cp:revision>3</cp:revision>
  <dcterms:created xsi:type="dcterms:W3CDTF">2025-04-10T12:21:00Z</dcterms:created>
  <dcterms:modified xsi:type="dcterms:W3CDTF">2025-04-13T02:39:00Z</dcterms:modified>
</cp:coreProperties>
</file>