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BE30D" w14:textId="2C40ACFB" w:rsidR="00F84A04" w:rsidRDefault="00817D83" w:rsidP="00817D83">
      <w:pPr>
        <w:spacing w:after="0"/>
        <w:rPr>
          <w:b/>
          <w:bCs/>
          <w:color w:val="002060"/>
          <w:sz w:val="32"/>
          <w:szCs w:val="32"/>
        </w:rPr>
      </w:pPr>
      <w:r w:rsidRPr="00817D83">
        <w:rPr>
          <w:b/>
          <w:bCs/>
          <w:color w:val="002060"/>
          <w:sz w:val="32"/>
          <w:szCs w:val="32"/>
        </w:rPr>
        <w:t>Lesson 1: Introduction to Computer Vision</w:t>
      </w:r>
    </w:p>
    <w:p w14:paraId="4A93CD14" w14:textId="77777777" w:rsidR="00817D83" w:rsidRDefault="00817D83" w:rsidP="00817D83">
      <w:pPr>
        <w:spacing w:after="0"/>
        <w:rPr>
          <w:b/>
          <w:bCs/>
          <w:color w:val="002060"/>
          <w:sz w:val="32"/>
          <w:szCs w:val="32"/>
        </w:rPr>
      </w:pPr>
    </w:p>
    <w:p w14:paraId="684E3469" w14:textId="09AB3D66" w:rsidR="00817D83" w:rsidRDefault="00817D83" w:rsidP="00817D83">
      <w:pPr>
        <w:spacing w:after="0"/>
      </w:pPr>
      <w:r w:rsidRPr="00817D83">
        <w:t>Description:</w:t>
      </w:r>
    </w:p>
    <w:p w14:paraId="3C2998E0" w14:textId="6C54F3FA" w:rsidR="00817D83" w:rsidRDefault="00817D83" w:rsidP="00817D83">
      <w:pPr>
        <w:spacing w:after="0"/>
      </w:pPr>
      <w:r w:rsidRPr="00817D83">
        <w:t>This lesson introduces the basics of computer vision, guiding you through the core steps of image analysis and preprocessing. It sets the foundation for working with visual data in AI applications.</w:t>
      </w:r>
    </w:p>
    <w:p w14:paraId="052B3F19" w14:textId="77777777" w:rsidR="00817D83" w:rsidRDefault="00817D83" w:rsidP="00817D83">
      <w:pPr>
        <w:pBdr>
          <w:bottom w:val="single" w:sz="6" w:space="1" w:color="auto"/>
        </w:pBdr>
        <w:spacing w:after="0"/>
      </w:pPr>
    </w:p>
    <w:p w14:paraId="6017F364" w14:textId="77777777" w:rsidR="00817D83" w:rsidRDefault="00817D83" w:rsidP="00817D83">
      <w:pPr>
        <w:spacing w:after="0"/>
      </w:pPr>
    </w:p>
    <w:p w14:paraId="06875102" w14:textId="11334E53" w:rsidR="00817D83" w:rsidRDefault="00817D83" w:rsidP="00817D83">
      <w:pPr>
        <w:pStyle w:val="ListParagraph"/>
        <w:numPr>
          <w:ilvl w:val="0"/>
          <w:numId w:val="1"/>
        </w:numPr>
        <w:spacing w:after="0"/>
        <w:rPr>
          <w:b/>
          <w:bCs/>
          <w:color w:val="002060"/>
          <w:sz w:val="32"/>
          <w:szCs w:val="32"/>
        </w:rPr>
      </w:pPr>
      <w:r w:rsidRPr="00817D83">
        <w:rPr>
          <w:b/>
          <w:bCs/>
          <w:color w:val="002060"/>
          <w:sz w:val="32"/>
          <w:szCs w:val="32"/>
        </w:rPr>
        <w:t>Introduction to Computer Vision</w:t>
      </w:r>
    </w:p>
    <w:p w14:paraId="7850375E" w14:textId="77777777" w:rsidR="00817D83" w:rsidRPr="00817D83" w:rsidRDefault="00817D83" w:rsidP="00817D83">
      <w:pPr>
        <w:spacing w:after="0"/>
      </w:pPr>
      <w:r w:rsidRPr="00817D83">
        <w:t>Computer Vision is a field of AI that enables machines to interpret and make decisions based on visual data such as images or videos. Common applications include facial recognition, self-driving cars, and medical imaging. This section covers the scope, goals, and evolution of computer vision.</w:t>
      </w:r>
    </w:p>
    <w:p w14:paraId="2B400363" w14:textId="3705557D" w:rsidR="00817D83" w:rsidRDefault="00817D83" w:rsidP="00817D83">
      <w:pPr>
        <w:pBdr>
          <w:bottom w:val="single" w:sz="6" w:space="1" w:color="auto"/>
        </w:pBdr>
        <w:spacing w:after="0"/>
        <w:rPr>
          <w:b/>
          <w:bCs/>
          <w:color w:val="002060"/>
          <w:sz w:val="32"/>
          <w:szCs w:val="32"/>
        </w:rPr>
      </w:pPr>
    </w:p>
    <w:p w14:paraId="5C6BC065" w14:textId="77777777" w:rsidR="00817D83" w:rsidRPr="00817D83" w:rsidRDefault="00817D83" w:rsidP="00817D83">
      <w:pPr>
        <w:spacing w:after="0"/>
        <w:rPr>
          <w:b/>
          <w:bCs/>
          <w:color w:val="002060"/>
          <w:sz w:val="32"/>
          <w:szCs w:val="32"/>
        </w:rPr>
      </w:pPr>
    </w:p>
    <w:p w14:paraId="62DAD96D" w14:textId="7B2B376A" w:rsidR="00817D83" w:rsidRDefault="00817D83" w:rsidP="00817D83">
      <w:pPr>
        <w:pStyle w:val="ListParagraph"/>
        <w:numPr>
          <w:ilvl w:val="0"/>
          <w:numId w:val="1"/>
        </w:numPr>
        <w:spacing w:after="0"/>
        <w:rPr>
          <w:b/>
          <w:bCs/>
          <w:color w:val="002060"/>
          <w:sz w:val="32"/>
          <w:szCs w:val="32"/>
        </w:rPr>
      </w:pPr>
      <w:r>
        <w:rPr>
          <w:b/>
          <w:bCs/>
          <w:color w:val="002060"/>
          <w:sz w:val="32"/>
          <w:szCs w:val="32"/>
        </w:rPr>
        <w:t>Image Analysis (Fundamental Steps)</w:t>
      </w:r>
    </w:p>
    <w:p w14:paraId="00B58678" w14:textId="77777777" w:rsidR="00817D83" w:rsidRPr="00817D83" w:rsidRDefault="00817D83" w:rsidP="00817D83">
      <w:pPr>
        <w:pStyle w:val="ListParagraph"/>
        <w:spacing w:after="0"/>
      </w:pPr>
      <w:r w:rsidRPr="00817D83">
        <w:t>Image analysis typically follows these key steps:</w:t>
      </w:r>
    </w:p>
    <w:p w14:paraId="4EF46CBB" w14:textId="77777777" w:rsidR="00817D83" w:rsidRPr="00817D83" w:rsidRDefault="00817D83" w:rsidP="00817D83">
      <w:pPr>
        <w:pStyle w:val="ListParagraph"/>
        <w:numPr>
          <w:ilvl w:val="0"/>
          <w:numId w:val="2"/>
        </w:numPr>
        <w:spacing w:after="0"/>
      </w:pPr>
      <w:r w:rsidRPr="00817D83">
        <w:t>Image Acquisition: Capturing the image using sensors or cameras.</w:t>
      </w:r>
    </w:p>
    <w:p w14:paraId="11FC1230" w14:textId="77777777" w:rsidR="00817D83" w:rsidRPr="00817D83" w:rsidRDefault="00817D83" w:rsidP="00817D83">
      <w:pPr>
        <w:pStyle w:val="ListParagraph"/>
        <w:numPr>
          <w:ilvl w:val="0"/>
          <w:numId w:val="2"/>
        </w:numPr>
        <w:spacing w:after="0"/>
      </w:pPr>
      <w:r w:rsidRPr="00817D83">
        <w:t>Preprocessing: Enhancing image quality or removing noise.</w:t>
      </w:r>
    </w:p>
    <w:p w14:paraId="0E52689F" w14:textId="77777777" w:rsidR="00817D83" w:rsidRPr="00817D83" w:rsidRDefault="00817D83" w:rsidP="00817D83">
      <w:pPr>
        <w:pStyle w:val="ListParagraph"/>
        <w:numPr>
          <w:ilvl w:val="0"/>
          <w:numId w:val="2"/>
        </w:numPr>
        <w:spacing w:after="0"/>
      </w:pPr>
      <w:r w:rsidRPr="00817D83">
        <w:t>Segmentation: Dividing an image into regions of interest.</w:t>
      </w:r>
    </w:p>
    <w:p w14:paraId="0A84638C" w14:textId="77777777" w:rsidR="00817D83" w:rsidRPr="00817D83" w:rsidRDefault="00817D83" w:rsidP="00817D83">
      <w:pPr>
        <w:pStyle w:val="ListParagraph"/>
        <w:numPr>
          <w:ilvl w:val="0"/>
          <w:numId w:val="2"/>
        </w:numPr>
        <w:spacing w:after="0"/>
      </w:pPr>
      <w:r w:rsidRPr="00817D83">
        <w:t>Feature Extraction: Identifying important patterns like edges or textures.</w:t>
      </w:r>
    </w:p>
    <w:p w14:paraId="0910E489" w14:textId="1B9504BF" w:rsidR="00817D83" w:rsidRDefault="00817D83" w:rsidP="00817D83">
      <w:pPr>
        <w:pStyle w:val="ListParagraph"/>
        <w:numPr>
          <w:ilvl w:val="0"/>
          <w:numId w:val="2"/>
        </w:numPr>
        <w:spacing w:after="0"/>
      </w:pPr>
      <w:r w:rsidRPr="00817D83">
        <w:t>Classification/Interpretation: Assigning labels or making sense of the features.</w:t>
      </w:r>
    </w:p>
    <w:p w14:paraId="4336FF1F" w14:textId="77777777" w:rsidR="00817D83" w:rsidRDefault="00817D83" w:rsidP="00817D83">
      <w:pPr>
        <w:pBdr>
          <w:bottom w:val="single" w:sz="6" w:space="1" w:color="auto"/>
        </w:pBdr>
        <w:spacing w:after="0"/>
      </w:pPr>
    </w:p>
    <w:p w14:paraId="41FD66BD" w14:textId="77777777" w:rsidR="00817D83" w:rsidRPr="00817D83" w:rsidRDefault="00817D83" w:rsidP="00817D83">
      <w:pPr>
        <w:spacing w:after="0"/>
      </w:pPr>
    </w:p>
    <w:p w14:paraId="0DFE2B9F" w14:textId="4C4BE72A" w:rsidR="00817D83" w:rsidRDefault="00817D83" w:rsidP="00817D83">
      <w:pPr>
        <w:pStyle w:val="ListParagraph"/>
        <w:numPr>
          <w:ilvl w:val="0"/>
          <w:numId w:val="1"/>
        </w:numPr>
        <w:spacing w:after="0"/>
        <w:rPr>
          <w:b/>
          <w:bCs/>
          <w:color w:val="002060"/>
          <w:sz w:val="32"/>
          <w:szCs w:val="32"/>
        </w:rPr>
      </w:pPr>
      <w:r>
        <w:rPr>
          <w:b/>
          <w:bCs/>
          <w:color w:val="002060"/>
          <w:sz w:val="32"/>
          <w:szCs w:val="32"/>
        </w:rPr>
        <w:t>Image Preprocessing</w:t>
      </w:r>
    </w:p>
    <w:p w14:paraId="19396810" w14:textId="77777777" w:rsidR="00817D83" w:rsidRPr="00817D83" w:rsidRDefault="00817D83" w:rsidP="00817D83">
      <w:pPr>
        <w:pStyle w:val="ListParagraph"/>
        <w:spacing w:after="0"/>
      </w:pPr>
      <w:r w:rsidRPr="00817D83">
        <w:t>Preprocessing is crucial for improving image quality and ensuring better analysis. Techniques include:</w:t>
      </w:r>
    </w:p>
    <w:p w14:paraId="4A59E7CF" w14:textId="77777777" w:rsidR="00817D83" w:rsidRPr="00817D83" w:rsidRDefault="00817D83" w:rsidP="00817D83">
      <w:pPr>
        <w:pStyle w:val="ListParagraph"/>
        <w:numPr>
          <w:ilvl w:val="0"/>
          <w:numId w:val="2"/>
        </w:numPr>
        <w:spacing w:after="0"/>
      </w:pPr>
      <w:r w:rsidRPr="00817D83">
        <w:t>Grayscale Conversion: Reducing the image to a single channel.</w:t>
      </w:r>
    </w:p>
    <w:p w14:paraId="761EBA4D" w14:textId="77777777" w:rsidR="00817D83" w:rsidRPr="00817D83" w:rsidRDefault="00817D83" w:rsidP="00817D83">
      <w:pPr>
        <w:pStyle w:val="ListParagraph"/>
        <w:numPr>
          <w:ilvl w:val="0"/>
          <w:numId w:val="2"/>
        </w:numPr>
        <w:spacing w:after="0"/>
      </w:pPr>
      <w:r w:rsidRPr="00817D83">
        <w:t>Noise Reduction: Removing unwanted data using filters like Gaussian blur.</w:t>
      </w:r>
    </w:p>
    <w:p w14:paraId="13DE0E77" w14:textId="77777777" w:rsidR="00817D83" w:rsidRPr="00817D83" w:rsidRDefault="00817D83" w:rsidP="00817D83">
      <w:pPr>
        <w:pStyle w:val="ListParagraph"/>
        <w:numPr>
          <w:ilvl w:val="0"/>
          <w:numId w:val="2"/>
        </w:numPr>
        <w:spacing w:after="0"/>
      </w:pPr>
      <w:r w:rsidRPr="00817D83">
        <w:t>Histogram Equalization: Enhancing contrast in images.</w:t>
      </w:r>
    </w:p>
    <w:p w14:paraId="48DDB3B0" w14:textId="77777777" w:rsidR="00817D83" w:rsidRPr="00817D83" w:rsidRDefault="00817D83" w:rsidP="00817D83">
      <w:pPr>
        <w:pStyle w:val="ListParagraph"/>
        <w:numPr>
          <w:ilvl w:val="0"/>
          <w:numId w:val="2"/>
        </w:numPr>
        <w:spacing w:after="0"/>
      </w:pPr>
      <w:r w:rsidRPr="00817D83">
        <w:t>Resizing and Normalization: Standardizing image dimensions and pixel values.</w:t>
      </w:r>
    </w:p>
    <w:p w14:paraId="1AA97138" w14:textId="77777777" w:rsidR="00817D83" w:rsidRDefault="00817D83" w:rsidP="00817D83">
      <w:pPr>
        <w:pBdr>
          <w:bottom w:val="single" w:sz="6" w:space="1" w:color="auto"/>
        </w:pBdr>
        <w:spacing w:after="0"/>
        <w:rPr>
          <w:b/>
          <w:bCs/>
          <w:color w:val="002060"/>
          <w:sz w:val="32"/>
          <w:szCs w:val="32"/>
        </w:rPr>
      </w:pPr>
    </w:p>
    <w:p w14:paraId="02257A1E" w14:textId="77777777" w:rsidR="00817D83" w:rsidRPr="00817D83" w:rsidRDefault="00817D83" w:rsidP="00817D83">
      <w:pPr>
        <w:spacing w:after="0"/>
        <w:rPr>
          <w:b/>
          <w:bCs/>
          <w:color w:val="002060"/>
          <w:sz w:val="32"/>
          <w:szCs w:val="32"/>
        </w:rPr>
      </w:pPr>
    </w:p>
    <w:p w14:paraId="13081C5C" w14:textId="18176FF1" w:rsidR="00817D83" w:rsidRDefault="00817D83" w:rsidP="00817D83">
      <w:pPr>
        <w:pStyle w:val="ListParagraph"/>
        <w:numPr>
          <w:ilvl w:val="0"/>
          <w:numId w:val="1"/>
        </w:numPr>
        <w:spacing w:after="0"/>
        <w:rPr>
          <w:b/>
          <w:bCs/>
          <w:color w:val="002060"/>
          <w:sz w:val="32"/>
          <w:szCs w:val="32"/>
        </w:rPr>
      </w:pPr>
      <w:r>
        <w:rPr>
          <w:b/>
          <w:bCs/>
          <w:color w:val="002060"/>
          <w:sz w:val="32"/>
          <w:szCs w:val="32"/>
        </w:rPr>
        <w:t>Outro</w:t>
      </w:r>
    </w:p>
    <w:p w14:paraId="0FAA3AC5" w14:textId="77777777" w:rsidR="00DA3D40" w:rsidRPr="00DA3D40" w:rsidRDefault="00DA3D40" w:rsidP="00DA3D40">
      <w:pPr>
        <w:pStyle w:val="ListParagraph"/>
        <w:spacing w:after="0"/>
      </w:pPr>
      <w:r w:rsidRPr="00DA3D40">
        <w:t>A short recap of what you’ve learned:</w:t>
      </w:r>
    </w:p>
    <w:p w14:paraId="109D5696" w14:textId="77777777" w:rsidR="00DA3D40" w:rsidRPr="00DA3D40" w:rsidRDefault="00DA3D40" w:rsidP="00DA3D40">
      <w:pPr>
        <w:pStyle w:val="ListParagraph"/>
        <w:numPr>
          <w:ilvl w:val="0"/>
          <w:numId w:val="2"/>
        </w:numPr>
        <w:spacing w:after="0"/>
      </w:pPr>
      <w:r w:rsidRPr="00DA3D40">
        <w:t>What computer vision is.</w:t>
      </w:r>
    </w:p>
    <w:p w14:paraId="7F0F62C0" w14:textId="77777777" w:rsidR="00DA3D40" w:rsidRPr="00DA3D40" w:rsidRDefault="00DA3D40" w:rsidP="00DA3D40">
      <w:pPr>
        <w:pStyle w:val="ListParagraph"/>
        <w:numPr>
          <w:ilvl w:val="0"/>
          <w:numId w:val="2"/>
        </w:numPr>
        <w:spacing w:after="0"/>
      </w:pPr>
      <w:r w:rsidRPr="00DA3D40">
        <w:t>The essential steps in image analysis.</w:t>
      </w:r>
    </w:p>
    <w:p w14:paraId="0C4C4AAD" w14:textId="77777777" w:rsidR="00DA3D40" w:rsidRPr="00DA3D40" w:rsidRDefault="00DA3D40" w:rsidP="00DA3D40">
      <w:pPr>
        <w:pStyle w:val="ListParagraph"/>
        <w:numPr>
          <w:ilvl w:val="0"/>
          <w:numId w:val="2"/>
        </w:numPr>
        <w:spacing w:after="0"/>
      </w:pPr>
      <w:r w:rsidRPr="00DA3D40">
        <w:t>How to prepare images using preprocessing techniques.</w:t>
      </w:r>
      <w:r w:rsidRPr="00DA3D40">
        <w:br/>
        <w:t>Get ready to dive deeper into practical applications in the next lesson!</w:t>
      </w:r>
    </w:p>
    <w:p w14:paraId="567E3989" w14:textId="77777777" w:rsidR="00DA3D40" w:rsidRPr="00817D83" w:rsidRDefault="00DA3D40" w:rsidP="00DA3D40">
      <w:pPr>
        <w:pStyle w:val="ListParagraph"/>
        <w:spacing w:after="0"/>
        <w:rPr>
          <w:b/>
          <w:bCs/>
          <w:color w:val="002060"/>
          <w:sz w:val="32"/>
          <w:szCs w:val="32"/>
        </w:rPr>
      </w:pPr>
    </w:p>
    <w:sectPr w:rsidR="00DA3D40" w:rsidRPr="00817D83" w:rsidSect="00817D8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57E70" w14:textId="77777777" w:rsidR="003B0EAC" w:rsidRDefault="003B0EAC" w:rsidP="000D7586">
      <w:pPr>
        <w:spacing w:after="0" w:line="240" w:lineRule="auto"/>
      </w:pPr>
      <w:r>
        <w:separator/>
      </w:r>
    </w:p>
  </w:endnote>
  <w:endnote w:type="continuationSeparator" w:id="0">
    <w:p w14:paraId="6B75C726" w14:textId="77777777" w:rsidR="003B0EAC" w:rsidRDefault="003B0EAC" w:rsidP="000D7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08EB5" w14:textId="77777777" w:rsidR="003B0EAC" w:rsidRDefault="003B0EAC" w:rsidP="000D7586">
      <w:pPr>
        <w:spacing w:after="0" w:line="240" w:lineRule="auto"/>
      </w:pPr>
      <w:r>
        <w:separator/>
      </w:r>
    </w:p>
  </w:footnote>
  <w:footnote w:type="continuationSeparator" w:id="0">
    <w:p w14:paraId="50A01186" w14:textId="77777777" w:rsidR="003B0EAC" w:rsidRDefault="003B0EAC" w:rsidP="000D7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C2ED6"/>
    <w:multiLevelType w:val="hybridMultilevel"/>
    <w:tmpl w:val="E32CB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9902C6"/>
    <w:multiLevelType w:val="multilevel"/>
    <w:tmpl w:val="259C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F0F0B"/>
    <w:multiLevelType w:val="multilevel"/>
    <w:tmpl w:val="7558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A0697D"/>
    <w:multiLevelType w:val="multilevel"/>
    <w:tmpl w:val="375C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F41A9"/>
    <w:multiLevelType w:val="hybridMultilevel"/>
    <w:tmpl w:val="FF144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69532">
    <w:abstractNumId w:val="4"/>
  </w:num>
  <w:num w:numId="2" w16cid:durableId="1972399855">
    <w:abstractNumId w:val="0"/>
  </w:num>
  <w:num w:numId="3" w16cid:durableId="1334408395">
    <w:abstractNumId w:val="2"/>
  </w:num>
  <w:num w:numId="4" w16cid:durableId="699353936">
    <w:abstractNumId w:val="1"/>
  </w:num>
  <w:num w:numId="5" w16cid:durableId="1625456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04"/>
    <w:rsid w:val="000D7586"/>
    <w:rsid w:val="003B0EAC"/>
    <w:rsid w:val="00817D83"/>
    <w:rsid w:val="00D01EF2"/>
    <w:rsid w:val="00DA3D40"/>
    <w:rsid w:val="00F84A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EE8C"/>
  <w15:chartTrackingRefBased/>
  <w15:docId w15:val="{E488D4F3-C38E-4454-AE19-5D88CF537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D83"/>
    <w:pPr>
      <w:ind w:left="720"/>
      <w:contextualSpacing/>
    </w:pPr>
  </w:style>
  <w:style w:type="paragraph" w:styleId="Header">
    <w:name w:val="header"/>
    <w:basedOn w:val="Normal"/>
    <w:link w:val="HeaderChar"/>
    <w:uiPriority w:val="99"/>
    <w:unhideWhenUsed/>
    <w:rsid w:val="000D7586"/>
    <w:pPr>
      <w:tabs>
        <w:tab w:val="center" w:pos="4320"/>
        <w:tab w:val="right" w:pos="8640"/>
      </w:tabs>
      <w:spacing w:after="0" w:line="240" w:lineRule="auto"/>
    </w:pPr>
  </w:style>
  <w:style w:type="character" w:customStyle="1" w:styleId="HeaderChar">
    <w:name w:val="Header Char"/>
    <w:basedOn w:val="DefaultParagraphFont"/>
    <w:link w:val="Header"/>
    <w:uiPriority w:val="99"/>
    <w:rsid w:val="000D7586"/>
  </w:style>
  <w:style w:type="paragraph" w:styleId="Footer">
    <w:name w:val="footer"/>
    <w:basedOn w:val="Normal"/>
    <w:link w:val="FooterChar"/>
    <w:uiPriority w:val="99"/>
    <w:unhideWhenUsed/>
    <w:rsid w:val="000D7586"/>
    <w:pPr>
      <w:tabs>
        <w:tab w:val="center" w:pos="4320"/>
        <w:tab w:val="right" w:pos="8640"/>
      </w:tabs>
      <w:spacing w:after="0" w:line="240" w:lineRule="auto"/>
    </w:pPr>
  </w:style>
  <w:style w:type="character" w:customStyle="1" w:styleId="FooterChar">
    <w:name w:val="Footer Char"/>
    <w:basedOn w:val="DefaultParagraphFont"/>
    <w:link w:val="Footer"/>
    <w:uiPriority w:val="99"/>
    <w:rsid w:val="000D7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361342">
      <w:bodyDiv w:val="1"/>
      <w:marLeft w:val="0"/>
      <w:marRight w:val="0"/>
      <w:marTop w:val="0"/>
      <w:marBottom w:val="0"/>
      <w:divBdr>
        <w:top w:val="none" w:sz="0" w:space="0" w:color="auto"/>
        <w:left w:val="none" w:sz="0" w:space="0" w:color="auto"/>
        <w:bottom w:val="none" w:sz="0" w:space="0" w:color="auto"/>
        <w:right w:val="none" w:sz="0" w:space="0" w:color="auto"/>
      </w:divBdr>
    </w:div>
    <w:div w:id="369917911">
      <w:bodyDiv w:val="1"/>
      <w:marLeft w:val="0"/>
      <w:marRight w:val="0"/>
      <w:marTop w:val="0"/>
      <w:marBottom w:val="0"/>
      <w:divBdr>
        <w:top w:val="none" w:sz="0" w:space="0" w:color="auto"/>
        <w:left w:val="none" w:sz="0" w:space="0" w:color="auto"/>
        <w:bottom w:val="none" w:sz="0" w:space="0" w:color="auto"/>
        <w:right w:val="none" w:sz="0" w:space="0" w:color="auto"/>
      </w:divBdr>
    </w:div>
    <w:div w:id="709309319">
      <w:bodyDiv w:val="1"/>
      <w:marLeft w:val="0"/>
      <w:marRight w:val="0"/>
      <w:marTop w:val="0"/>
      <w:marBottom w:val="0"/>
      <w:divBdr>
        <w:top w:val="none" w:sz="0" w:space="0" w:color="auto"/>
        <w:left w:val="none" w:sz="0" w:space="0" w:color="auto"/>
        <w:bottom w:val="none" w:sz="0" w:space="0" w:color="auto"/>
        <w:right w:val="none" w:sz="0" w:space="0" w:color="auto"/>
      </w:divBdr>
    </w:div>
    <w:div w:id="772167696">
      <w:bodyDiv w:val="1"/>
      <w:marLeft w:val="0"/>
      <w:marRight w:val="0"/>
      <w:marTop w:val="0"/>
      <w:marBottom w:val="0"/>
      <w:divBdr>
        <w:top w:val="none" w:sz="0" w:space="0" w:color="auto"/>
        <w:left w:val="none" w:sz="0" w:space="0" w:color="auto"/>
        <w:bottom w:val="none" w:sz="0" w:space="0" w:color="auto"/>
        <w:right w:val="none" w:sz="0" w:space="0" w:color="auto"/>
      </w:divBdr>
    </w:div>
    <w:div w:id="872234234">
      <w:bodyDiv w:val="1"/>
      <w:marLeft w:val="0"/>
      <w:marRight w:val="0"/>
      <w:marTop w:val="0"/>
      <w:marBottom w:val="0"/>
      <w:divBdr>
        <w:top w:val="none" w:sz="0" w:space="0" w:color="auto"/>
        <w:left w:val="none" w:sz="0" w:space="0" w:color="auto"/>
        <w:bottom w:val="none" w:sz="0" w:space="0" w:color="auto"/>
        <w:right w:val="none" w:sz="0" w:space="0" w:color="auto"/>
      </w:divBdr>
    </w:div>
    <w:div w:id="1351680128">
      <w:bodyDiv w:val="1"/>
      <w:marLeft w:val="0"/>
      <w:marRight w:val="0"/>
      <w:marTop w:val="0"/>
      <w:marBottom w:val="0"/>
      <w:divBdr>
        <w:top w:val="none" w:sz="0" w:space="0" w:color="auto"/>
        <w:left w:val="none" w:sz="0" w:space="0" w:color="auto"/>
        <w:bottom w:val="none" w:sz="0" w:space="0" w:color="auto"/>
        <w:right w:val="none" w:sz="0" w:space="0" w:color="auto"/>
      </w:divBdr>
    </w:div>
    <w:div w:id="1418943812">
      <w:bodyDiv w:val="1"/>
      <w:marLeft w:val="0"/>
      <w:marRight w:val="0"/>
      <w:marTop w:val="0"/>
      <w:marBottom w:val="0"/>
      <w:divBdr>
        <w:top w:val="none" w:sz="0" w:space="0" w:color="auto"/>
        <w:left w:val="none" w:sz="0" w:space="0" w:color="auto"/>
        <w:bottom w:val="none" w:sz="0" w:space="0" w:color="auto"/>
        <w:right w:val="none" w:sz="0" w:space="0" w:color="auto"/>
      </w:divBdr>
    </w:div>
    <w:div w:id="1491096227">
      <w:bodyDiv w:val="1"/>
      <w:marLeft w:val="0"/>
      <w:marRight w:val="0"/>
      <w:marTop w:val="0"/>
      <w:marBottom w:val="0"/>
      <w:divBdr>
        <w:top w:val="none" w:sz="0" w:space="0" w:color="auto"/>
        <w:left w:val="none" w:sz="0" w:space="0" w:color="auto"/>
        <w:bottom w:val="none" w:sz="0" w:space="0" w:color="auto"/>
        <w:right w:val="none" w:sz="0" w:space="0" w:color="auto"/>
      </w:divBdr>
    </w:div>
    <w:div w:id="1514882147">
      <w:bodyDiv w:val="1"/>
      <w:marLeft w:val="0"/>
      <w:marRight w:val="0"/>
      <w:marTop w:val="0"/>
      <w:marBottom w:val="0"/>
      <w:divBdr>
        <w:top w:val="none" w:sz="0" w:space="0" w:color="auto"/>
        <w:left w:val="none" w:sz="0" w:space="0" w:color="auto"/>
        <w:bottom w:val="none" w:sz="0" w:space="0" w:color="auto"/>
        <w:right w:val="none" w:sz="0" w:space="0" w:color="auto"/>
      </w:divBdr>
    </w:div>
    <w:div w:id="1697925202">
      <w:bodyDiv w:val="1"/>
      <w:marLeft w:val="0"/>
      <w:marRight w:val="0"/>
      <w:marTop w:val="0"/>
      <w:marBottom w:val="0"/>
      <w:divBdr>
        <w:top w:val="none" w:sz="0" w:space="0" w:color="auto"/>
        <w:left w:val="none" w:sz="0" w:space="0" w:color="auto"/>
        <w:bottom w:val="none" w:sz="0" w:space="0" w:color="auto"/>
        <w:right w:val="none" w:sz="0" w:space="0" w:color="auto"/>
      </w:divBdr>
    </w:div>
    <w:div w:id="1869829197">
      <w:bodyDiv w:val="1"/>
      <w:marLeft w:val="0"/>
      <w:marRight w:val="0"/>
      <w:marTop w:val="0"/>
      <w:marBottom w:val="0"/>
      <w:divBdr>
        <w:top w:val="none" w:sz="0" w:space="0" w:color="auto"/>
        <w:left w:val="none" w:sz="0" w:space="0" w:color="auto"/>
        <w:bottom w:val="none" w:sz="0" w:space="0" w:color="auto"/>
        <w:right w:val="none" w:sz="0" w:space="0" w:color="auto"/>
      </w:divBdr>
    </w:div>
    <w:div w:id="197108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Bassel</dc:creator>
  <cp:keywords/>
  <dc:description/>
  <cp:lastModifiedBy>Bassel</cp:lastModifiedBy>
  <cp:revision>8</cp:revision>
  <dcterms:created xsi:type="dcterms:W3CDTF">2025-04-12T12:18:00Z</dcterms:created>
  <dcterms:modified xsi:type="dcterms:W3CDTF">2025-04-12T12:28:00Z</dcterms:modified>
</cp:coreProperties>
</file>