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ADE5" w14:textId="7240E8D6" w:rsidR="00BD4C2E" w:rsidRPr="00164142" w:rsidRDefault="00BD4C2E" w:rsidP="00C26BF3">
      <w:pPr>
        <w:pStyle w:val="NormalWeb"/>
        <w:spacing w:line="360" w:lineRule="auto"/>
        <w:jc w:val="center"/>
        <w:rPr>
          <w:rStyle w:val="Strong"/>
          <w:sz w:val="28"/>
          <w:szCs w:val="28"/>
        </w:rPr>
      </w:pPr>
      <w:r w:rsidRPr="00164142">
        <w:rPr>
          <w:rStyle w:val="Strong"/>
          <w:sz w:val="28"/>
          <w:szCs w:val="28"/>
        </w:rPr>
        <w:t>DEPRESSION RECOGNITION USING EEG SIGNALS WITH</w:t>
      </w:r>
      <w:r w:rsidRPr="00164142">
        <w:rPr>
          <w:rStyle w:val="Strong"/>
          <w:szCs w:val="28"/>
        </w:rPr>
        <w:t xml:space="preserve">                                      </w:t>
      </w:r>
      <w:r w:rsidRPr="00164142">
        <w:rPr>
          <w:rStyle w:val="Strong"/>
          <w:sz w:val="28"/>
          <w:szCs w:val="28"/>
        </w:rPr>
        <w:t>CNN AND</w:t>
      </w:r>
      <w:r w:rsidRPr="00164142">
        <w:rPr>
          <w:rStyle w:val="Strong"/>
          <w:szCs w:val="28"/>
        </w:rPr>
        <w:t xml:space="preserve"> </w:t>
      </w:r>
      <w:r w:rsidR="007D54B6" w:rsidRPr="00164142">
        <w:rPr>
          <w:rStyle w:val="Strong"/>
          <w:sz w:val="28"/>
          <w:szCs w:val="28"/>
        </w:rPr>
        <w:t>RNN</w:t>
      </w:r>
      <w:r w:rsidRPr="00164142">
        <w:rPr>
          <w:rStyle w:val="Strong"/>
          <w:szCs w:val="28"/>
        </w:rPr>
        <w:t xml:space="preserve"> </w:t>
      </w:r>
      <w:r w:rsidRPr="00164142">
        <w:rPr>
          <w:rStyle w:val="Strong"/>
          <w:sz w:val="28"/>
          <w:szCs w:val="28"/>
        </w:rPr>
        <w:t>BASED MODELS</w:t>
      </w:r>
    </w:p>
    <w:p w14:paraId="4849E9B7" w14:textId="77777777" w:rsidR="00BD4C2E" w:rsidRPr="00164142" w:rsidRDefault="00BD4C2E" w:rsidP="00C26BF3">
      <w:pPr>
        <w:pStyle w:val="NormalWeb"/>
        <w:spacing w:line="360" w:lineRule="auto"/>
        <w:jc w:val="center"/>
        <w:rPr>
          <w:sz w:val="28"/>
          <w:szCs w:val="28"/>
        </w:rPr>
      </w:pPr>
    </w:p>
    <w:p w14:paraId="575306BF" w14:textId="12EB4098" w:rsidR="00BD4C2E" w:rsidRPr="00164142" w:rsidRDefault="00BD4C2E" w:rsidP="00C26BF3">
      <w:pPr>
        <w:spacing w:after="306" w:line="360" w:lineRule="auto"/>
        <w:ind w:right="2147"/>
        <w:jc w:val="center"/>
        <w:rPr>
          <w:i/>
        </w:rPr>
      </w:pPr>
      <w:r w:rsidRPr="00164142">
        <w:rPr>
          <w:i/>
        </w:rPr>
        <w:t xml:space="preserve">                      Report submitted to the SASTRA Deemed to be University</w:t>
      </w:r>
    </w:p>
    <w:p w14:paraId="779C993A" w14:textId="3ADE5180" w:rsidR="00BD4C2E" w:rsidRPr="00164142" w:rsidRDefault="00BD4C2E" w:rsidP="00C26BF3">
      <w:pPr>
        <w:spacing w:after="306" w:line="360" w:lineRule="auto"/>
        <w:ind w:right="2147"/>
        <w:jc w:val="center"/>
      </w:pPr>
      <w:r w:rsidRPr="00164142">
        <w:rPr>
          <w:i/>
        </w:rPr>
        <w:t xml:space="preserve">                 as the requirement for the course</w:t>
      </w:r>
    </w:p>
    <w:p w14:paraId="524C4AF1" w14:textId="77777777" w:rsidR="00BD4C2E" w:rsidRPr="00164142" w:rsidRDefault="00BD4C2E" w:rsidP="00C26BF3">
      <w:pPr>
        <w:spacing w:after="366" w:line="360" w:lineRule="auto"/>
        <w:ind w:left="2880" w:right="2000" w:hanging="1200"/>
        <w:jc w:val="both"/>
      </w:pPr>
      <w:r w:rsidRPr="00164142">
        <w:rPr>
          <w:b/>
        </w:rPr>
        <w:t>B.Tech. Electronics &amp; communication Engineering ECE 300-Mini Project</w:t>
      </w:r>
    </w:p>
    <w:p w14:paraId="5659FC94" w14:textId="7E98EB58" w:rsidR="00BD4C2E" w:rsidRPr="00164142" w:rsidRDefault="00BD4C2E" w:rsidP="00C26BF3">
      <w:pPr>
        <w:spacing w:after="372" w:line="360" w:lineRule="auto"/>
        <w:ind w:left="3610" w:right="2147"/>
        <w:jc w:val="both"/>
        <w:rPr>
          <w:i/>
        </w:rPr>
      </w:pPr>
      <w:r w:rsidRPr="00164142">
        <w:rPr>
          <w:i/>
        </w:rPr>
        <w:t>Submitted by</w:t>
      </w:r>
    </w:p>
    <w:p w14:paraId="53E3E2AE" w14:textId="70005DF3" w:rsidR="00BD4C2E" w:rsidRPr="00164142" w:rsidRDefault="00BD4C2E" w:rsidP="00C26BF3">
      <w:pPr>
        <w:spacing w:after="372" w:line="360" w:lineRule="auto"/>
        <w:ind w:right="2147"/>
        <w:jc w:val="both"/>
        <w:rPr>
          <w:b/>
          <w:bCs/>
          <w:iCs/>
        </w:rPr>
      </w:pPr>
      <w:r w:rsidRPr="00164142">
        <w:rPr>
          <w:iCs/>
        </w:rPr>
        <w:t xml:space="preserve">                                               </w:t>
      </w:r>
      <w:r w:rsidRPr="00164142">
        <w:rPr>
          <w:b/>
          <w:bCs/>
          <w:iCs/>
        </w:rPr>
        <w:t>ABARNA R (226004003)</w:t>
      </w:r>
    </w:p>
    <w:p w14:paraId="01E2EFEE" w14:textId="55CE4F46" w:rsidR="00BD4C2E" w:rsidRPr="00164142" w:rsidRDefault="00BD4C2E" w:rsidP="00C26BF3">
      <w:pPr>
        <w:spacing w:after="372" w:line="360" w:lineRule="auto"/>
        <w:ind w:right="2147"/>
        <w:jc w:val="both"/>
        <w:rPr>
          <w:b/>
          <w:bCs/>
          <w:iCs/>
        </w:rPr>
      </w:pPr>
      <w:r w:rsidRPr="00164142">
        <w:rPr>
          <w:b/>
          <w:bCs/>
          <w:iCs/>
        </w:rPr>
        <w:t xml:space="preserve">                                             SAHANA A R (226004087)</w:t>
      </w:r>
    </w:p>
    <w:p w14:paraId="6B647F66" w14:textId="101178AB" w:rsidR="00BD4C2E" w:rsidRPr="00164142" w:rsidRDefault="00BD4C2E" w:rsidP="00C26BF3">
      <w:pPr>
        <w:spacing w:after="372" w:line="360" w:lineRule="auto"/>
        <w:ind w:right="2147"/>
        <w:jc w:val="both"/>
        <w:rPr>
          <w:b/>
          <w:bCs/>
        </w:rPr>
      </w:pPr>
      <w:r w:rsidRPr="00164142">
        <w:rPr>
          <w:b/>
          <w:bCs/>
          <w:iCs/>
        </w:rPr>
        <w:t xml:space="preserve">                                     SANTHANALAXMI K (226004090)</w:t>
      </w:r>
    </w:p>
    <w:p w14:paraId="24D420A8" w14:textId="77777777" w:rsidR="00BD4C2E" w:rsidRPr="00164142" w:rsidRDefault="00BD4C2E" w:rsidP="00C26BF3">
      <w:pPr>
        <w:spacing w:line="360" w:lineRule="auto"/>
        <w:rPr>
          <w:noProof/>
        </w:rPr>
      </w:pPr>
      <w:r w:rsidRPr="00164142">
        <w:rPr>
          <w:noProof/>
        </w:rPr>
        <w:t xml:space="preserve">                                                            </w:t>
      </w:r>
    </w:p>
    <w:p w14:paraId="56F253A9" w14:textId="02812F9C" w:rsidR="00BD4C2E" w:rsidRPr="00164142" w:rsidRDefault="00F26398" w:rsidP="00C26BF3">
      <w:pPr>
        <w:spacing w:line="360" w:lineRule="auto"/>
        <w:jc w:val="center"/>
        <w:rPr>
          <w:b/>
          <w:bCs/>
        </w:rPr>
      </w:pPr>
      <w:r>
        <w:rPr>
          <w:b/>
          <w:bCs/>
          <w:noProof/>
        </w:rPr>
        <w:t>MAY</w:t>
      </w:r>
      <w:r w:rsidR="00BD4C2E" w:rsidRPr="00164142">
        <w:rPr>
          <w:b/>
          <w:bCs/>
          <w:noProof/>
        </w:rPr>
        <w:t xml:space="preserve"> 2025</w:t>
      </w:r>
    </w:p>
    <w:p w14:paraId="31CABC5E" w14:textId="6F16EFD1" w:rsidR="00BD4C2E" w:rsidRPr="00164142" w:rsidRDefault="00B21FE0" w:rsidP="00C26BF3">
      <w:pPr>
        <w:spacing w:line="360" w:lineRule="auto"/>
        <w:jc w:val="center"/>
        <w:rPr>
          <w:noProof/>
        </w:rPr>
      </w:pPr>
      <w:r>
        <w:rPr>
          <w:noProof/>
        </w:rPr>
        <w:drawing>
          <wp:inline distT="0" distB="0" distL="0" distR="0" wp14:anchorId="30A52D25" wp14:editId="49313AFD">
            <wp:extent cx="5731510" cy="1536700"/>
            <wp:effectExtent l="0" t="0" r="2540" b="6350"/>
            <wp:docPr id="1489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36700"/>
                    </a:xfrm>
                    <a:prstGeom prst="rect">
                      <a:avLst/>
                    </a:prstGeom>
                    <a:noFill/>
                    <a:ln>
                      <a:noFill/>
                    </a:ln>
                  </pic:spPr>
                </pic:pic>
              </a:graphicData>
            </a:graphic>
          </wp:inline>
        </w:drawing>
      </w:r>
    </w:p>
    <w:p w14:paraId="699779F5" w14:textId="77777777" w:rsidR="00BD4C2E" w:rsidRPr="00164142" w:rsidRDefault="00BD4C2E" w:rsidP="00C26BF3">
      <w:pPr>
        <w:spacing w:line="360" w:lineRule="auto"/>
        <w:rPr>
          <w:noProof/>
        </w:rPr>
      </w:pPr>
    </w:p>
    <w:p w14:paraId="0676C907" w14:textId="77777777" w:rsidR="007D54B6" w:rsidRPr="00164142" w:rsidRDefault="007D54B6" w:rsidP="00C26BF3">
      <w:pPr>
        <w:pStyle w:val="Heading1"/>
        <w:spacing w:after="424" w:line="360" w:lineRule="auto"/>
        <w:ind w:left="10"/>
      </w:pPr>
      <w:r w:rsidRPr="00164142">
        <w:t>SRINIVASA RAMANUJAN CENTRE</w:t>
      </w:r>
    </w:p>
    <w:p w14:paraId="2EC17FEE" w14:textId="77777777" w:rsidR="00221150" w:rsidRDefault="007D54B6" w:rsidP="00C26BF3">
      <w:pPr>
        <w:pStyle w:val="Heading2"/>
        <w:spacing w:line="360" w:lineRule="auto"/>
        <w:ind w:left="1730" w:right="1598"/>
        <w:sectPr w:rsidR="00221150" w:rsidSect="002E6CD1">
          <w:footerReference w:type="default" r:id="rId9"/>
          <w:pgSz w:w="11906" w:h="16838"/>
          <w:pgMar w:top="1440" w:right="1440" w:bottom="1440" w:left="1440" w:header="709" w:footer="709" w:gutter="0"/>
          <w:pgNumType w:fmt="lowerRoman" w:start="1"/>
          <w:cols w:space="708"/>
          <w:docGrid w:linePitch="360"/>
        </w:sectPr>
      </w:pPr>
      <w:r w:rsidRPr="00164142">
        <w:t>KUMBAKONAM, TAMIL NADU, INDIA-612001</w:t>
      </w:r>
    </w:p>
    <w:p w14:paraId="00EBE78E" w14:textId="77777777" w:rsidR="00221150" w:rsidRDefault="00221150" w:rsidP="00C26BF3">
      <w:pPr>
        <w:spacing w:after="165" w:line="360" w:lineRule="auto"/>
        <w:ind w:left="30" w:firstLine="0"/>
        <w:rPr>
          <w:noProof/>
        </w:rPr>
      </w:pPr>
    </w:p>
    <w:p w14:paraId="41151779" w14:textId="5055A6C6" w:rsidR="007D54B6" w:rsidRPr="00164142" w:rsidRDefault="00BD4C2E" w:rsidP="00C26BF3">
      <w:pPr>
        <w:spacing w:after="165" w:line="360" w:lineRule="auto"/>
        <w:ind w:left="30" w:firstLine="0"/>
      </w:pPr>
      <w:r w:rsidRPr="00221150">
        <w:br w:type="page"/>
      </w:r>
      <w:r w:rsidR="00B21FE0">
        <w:rPr>
          <w:noProof/>
        </w:rPr>
        <w:lastRenderedPageBreak/>
        <w:drawing>
          <wp:inline distT="0" distB="0" distL="0" distR="0" wp14:anchorId="7226DE0B" wp14:editId="5840E126">
            <wp:extent cx="5731510" cy="1536700"/>
            <wp:effectExtent l="0" t="0" r="2540" b="6350"/>
            <wp:docPr id="271762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36700"/>
                    </a:xfrm>
                    <a:prstGeom prst="rect">
                      <a:avLst/>
                    </a:prstGeom>
                    <a:noFill/>
                    <a:ln>
                      <a:noFill/>
                    </a:ln>
                  </pic:spPr>
                </pic:pic>
              </a:graphicData>
            </a:graphic>
          </wp:inline>
        </w:drawing>
      </w:r>
    </w:p>
    <w:p w14:paraId="61326016" w14:textId="77777777" w:rsidR="007D54B6" w:rsidRPr="00164142" w:rsidRDefault="007D54B6" w:rsidP="00C26BF3">
      <w:pPr>
        <w:pStyle w:val="Heading1"/>
        <w:spacing w:after="384" w:line="360" w:lineRule="auto"/>
        <w:ind w:left="2109"/>
        <w:jc w:val="both"/>
      </w:pPr>
      <w:r w:rsidRPr="00164142">
        <w:t>SRINIVASA RAMANUJAN CENTRE</w:t>
      </w:r>
    </w:p>
    <w:p w14:paraId="649D11BE" w14:textId="77777777" w:rsidR="007D54B6" w:rsidRPr="00164142" w:rsidRDefault="007D54B6" w:rsidP="00C26BF3">
      <w:pPr>
        <w:spacing w:after="372" w:line="360" w:lineRule="auto"/>
        <w:ind w:left="0" w:right="382" w:firstLine="0"/>
        <w:jc w:val="center"/>
      </w:pPr>
      <w:r w:rsidRPr="00164142">
        <w:rPr>
          <w:b/>
          <w:sz w:val="22"/>
        </w:rPr>
        <w:t>KUMBAKONAM-612 001</w:t>
      </w:r>
    </w:p>
    <w:p w14:paraId="78BE997C" w14:textId="77777777" w:rsidR="007D54B6" w:rsidRPr="00164142" w:rsidRDefault="007D54B6" w:rsidP="00C26BF3">
      <w:pPr>
        <w:pStyle w:val="Heading2"/>
        <w:spacing w:after="364" w:line="360" w:lineRule="auto"/>
        <w:ind w:left="10" w:right="428"/>
      </w:pPr>
      <w:r w:rsidRPr="00164142">
        <w:rPr>
          <w:u w:val="single" w:color="000000"/>
        </w:rPr>
        <w:t>Bonafide Certificate</w:t>
      </w:r>
    </w:p>
    <w:p w14:paraId="431326BA" w14:textId="1636F4FE" w:rsidR="007D54B6" w:rsidRPr="00164142" w:rsidRDefault="00420058" w:rsidP="00C26BF3">
      <w:pPr>
        <w:pStyle w:val="NormalWeb"/>
        <w:spacing w:line="360" w:lineRule="auto"/>
        <w:jc w:val="both"/>
        <w:rPr>
          <w:b/>
          <w:bCs/>
          <w:sz w:val="28"/>
          <w:szCs w:val="28"/>
        </w:rPr>
      </w:pPr>
      <w:r w:rsidRPr="00164142">
        <w:t xml:space="preserve">             </w:t>
      </w:r>
      <w:r w:rsidR="007D54B6" w:rsidRPr="00164142">
        <w:t xml:space="preserve">This is to certify that the </w:t>
      </w:r>
      <w:proofErr w:type="spellStart"/>
      <w:r w:rsidR="007D54B6" w:rsidRPr="00164142">
        <w:t>th</w:t>
      </w:r>
      <w:r w:rsidR="00342720">
        <w:t>e</w:t>
      </w:r>
      <w:proofErr w:type="spellEnd"/>
      <w:r w:rsidR="00342720">
        <w:t xml:space="preserve"> Report</w:t>
      </w:r>
      <w:r w:rsidR="007D54B6" w:rsidRPr="00164142">
        <w:t xml:space="preserve"> titled “</w:t>
      </w:r>
      <w:r w:rsidR="007D54B6" w:rsidRPr="00164142">
        <w:rPr>
          <w:rStyle w:val="Strong"/>
        </w:rPr>
        <w:t>D</w:t>
      </w:r>
      <w:r w:rsidR="00220CDE" w:rsidRPr="00164142">
        <w:rPr>
          <w:rStyle w:val="Strong"/>
        </w:rPr>
        <w:t>epression</w:t>
      </w:r>
      <w:r w:rsidR="007D54B6" w:rsidRPr="00164142">
        <w:rPr>
          <w:rStyle w:val="Strong"/>
        </w:rPr>
        <w:t xml:space="preserve"> R</w:t>
      </w:r>
      <w:r w:rsidR="00220CDE" w:rsidRPr="00164142">
        <w:rPr>
          <w:rStyle w:val="Strong"/>
        </w:rPr>
        <w:t>ecognition</w:t>
      </w:r>
      <w:r w:rsidR="007D54B6" w:rsidRPr="00164142">
        <w:rPr>
          <w:rStyle w:val="Strong"/>
        </w:rPr>
        <w:t xml:space="preserve"> U</w:t>
      </w:r>
      <w:r w:rsidR="00220CDE" w:rsidRPr="00164142">
        <w:rPr>
          <w:rStyle w:val="Strong"/>
        </w:rPr>
        <w:t>sing</w:t>
      </w:r>
      <w:r w:rsidR="007D54B6" w:rsidRPr="00164142">
        <w:rPr>
          <w:rStyle w:val="Strong"/>
        </w:rPr>
        <w:t xml:space="preserve"> EEG S</w:t>
      </w:r>
      <w:r w:rsidR="00220CDE" w:rsidRPr="00164142">
        <w:rPr>
          <w:rStyle w:val="Strong"/>
        </w:rPr>
        <w:t>ignals</w:t>
      </w:r>
      <w:r w:rsidR="007D54B6" w:rsidRPr="00164142">
        <w:rPr>
          <w:rStyle w:val="Strong"/>
        </w:rPr>
        <w:t xml:space="preserve"> W</w:t>
      </w:r>
      <w:r w:rsidR="00220CDE" w:rsidRPr="00164142">
        <w:rPr>
          <w:rStyle w:val="Strong"/>
        </w:rPr>
        <w:t>ith</w:t>
      </w:r>
      <w:r w:rsidR="007D54B6" w:rsidRPr="00164142">
        <w:rPr>
          <w:rStyle w:val="Strong"/>
        </w:rPr>
        <w:t xml:space="preserve"> CNN A</w:t>
      </w:r>
      <w:r w:rsidR="00220CDE" w:rsidRPr="00164142">
        <w:rPr>
          <w:rStyle w:val="Strong"/>
        </w:rPr>
        <w:t>nd</w:t>
      </w:r>
      <w:r w:rsidR="007D54B6" w:rsidRPr="00164142">
        <w:rPr>
          <w:rStyle w:val="Strong"/>
        </w:rPr>
        <w:t xml:space="preserve"> RNN B</w:t>
      </w:r>
      <w:r w:rsidR="00220CDE" w:rsidRPr="00164142">
        <w:rPr>
          <w:rStyle w:val="Strong"/>
        </w:rPr>
        <w:t>ased</w:t>
      </w:r>
      <w:r w:rsidR="007D54B6" w:rsidRPr="00164142">
        <w:rPr>
          <w:rStyle w:val="Strong"/>
        </w:rPr>
        <w:t xml:space="preserve"> M</w:t>
      </w:r>
      <w:r w:rsidR="00220CDE" w:rsidRPr="00164142">
        <w:rPr>
          <w:rStyle w:val="Strong"/>
        </w:rPr>
        <w:t>odels</w:t>
      </w:r>
      <w:r w:rsidR="007D54B6" w:rsidRPr="00164142">
        <w:rPr>
          <w:rStyle w:val="Strong"/>
        </w:rPr>
        <w:t xml:space="preserve">” </w:t>
      </w:r>
      <w:r w:rsidR="007D54B6" w:rsidRPr="00164142">
        <w:t xml:space="preserve">submitted in partial </w:t>
      </w:r>
      <w:proofErr w:type="spellStart"/>
      <w:r w:rsidR="007D54B6" w:rsidRPr="00164142">
        <w:t>fulfillment</w:t>
      </w:r>
      <w:proofErr w:type="spellEnd"/>
      <w:r w:rsidR="007D54B6" w:rsidRPr="00164142">
        <w:t xml:space="preserve"> of the requirements for the award of the degree of B.Tech. Electronics &amp; Communication Engineering to the SASTRA Deemed to be university, is a bona-fide record of the work done by </w:t>
      </w:r>
      <w:r w:rsidR="007D54B6" w:rsidRPr="00164142">
        <w:rPr>
          <w:b/>
        </w:rPr>
        <w:t>Ms.</w:t>
      </w:r>
      <w:r w:rsidR="0068698D" w:rsidRPr="00164142">
        <w:rPr>
          <w:b/>
        </w:rPr>
        <w:t xml:space="preserve"> </w:t>
      </w:r>
      <w:r w:rsidR="00316F20">
        <w:rPr>
          <w:b/>
        </w:rPr>
        <w:t xml:space="preserve">Abarna R </w:t>
      </w:r>
      <w:r w:rsidR="007D54B6" w:rsidRPr="00164142">
        <w:rPr>
          <w:b/>
        </w:rPr>
        <w:t>(Reg No. 2260040</w:t>
      </w:r>
      <w:r w:rsidR="00316F20">
        <w:rPr>
          <w:b/>
        </w:rPr>
        <w:t>03</w:t>
      </w:r>
      <w:r w:rsidR="004B1D4C">
        <w:rPr>
          <w:b/>
        </w:rPr>
        <w:t>)</w:t>
      </w:r>
      <w:r w:rsidR="00B0178C">
        <w:rPr>
          <w:b/>
        </w:rPr>
        <w:t>, Ms. Sahana A R (Reg No. 226004087), Ms. Santhanalaxmi</w:t>
      </w:r>
      <w:r w:rsidR="004B1D4C">
        <w:rPr>
          <w:b/>
        </w:rPr>
        <w:t xml:space="preserve"> </w:t>
      </w:r>
      <w:r w:rsidR="00B0178C">
        <w:rPr>
          <w:b/>
        </w:rPr>
        <w:t xml:space="preserve">K (226004090) </w:t>
      </w:r>
      <w:r w:rsidR="007D54B6" w:rsidRPr="00164142">
        <w:t>during the 6th semester of the academic year 20</w:t>
      </w:r>
      <w:r w:rsidR="0068698D" w:rsidRPr="00164142">
        <w:t>24</w:t>
      </w:r>
      <w:r w:rsidR="007D54B6" w:rsidRPr="00164142">
        <w:t>-2</w:t>
      </w:r>
      <w:r w:rsidR="0068698D" w:rsidRPr="00164142">
        <w:t>5</w:t>
      </w:r>
      <w:r w:rsidR="007D54B6" w:rsidRPr="00164142">
        <w:t xml:space="preserve">,in the </w:t>
      </w:r>
      <w:r w:rsidR="007D54B6" w:rsidRPr="00164142">
        <w:rPr>
          <w:b/>
        </w:rPr>
        <w:t>Srinivasa Ramanujan Centre</w:t>
      </w:r>
      <w:r w:rsidR="007D54B6" w:rsidRPr="00164142">
        <w:t xml:space="preserve">, under my supervision. This </w:t>
      </w:r>
      <w:r w:rsidR="00342720">
        <w:t>Report</w:t>
      </w:r>
      <w:r w:rsidR="007D54B6" w:rsidRPr="00164142">
        <w:t xml:space="preserve"> has not formed the basis for the award of any degree,</w:t>
      </w:r>
      <w:r w:rsidR="00653C82">
        <w:t xml:space="preserve"> </w:t>
      </w:r>
      <w:r w:rsidR="007D54B6" w:rsidRPr="00164142">
        <w:t>diploma,</w:t>
      </w:r>
      <w:r w:rsidR="00653C82">
        <w:t xml:space="preserve"> </w:t>
      </w:r>
      <w:r w:rsidR="007D54B6" w:rsidRPr="00164142">
        <w:t>associateship,</w:t>
      </w:r>
      <w:r w:rsidR="00653C82">
        <w:t xml:space="preserve"> </w:t>
      </w:r>
      <w:r w:rsidR="007D54B6" w:rsidRPr="00164142">
        <w:t>fellowship or other similar title to any candidate of any University.</w:t>
      </w:r>
    </w:p>
    <w:p w14:paraId="50C19100" w14:textId="77777777" w:rsidR="007D54B6" w:rsidRPr="00164142" w:rsidRDefault="007D54B6" w:rsidP="00C26BF3">
      <w:pPr>
        <w:tabs>
          <w:tab w:val="center" w:pos="3640"/>
        </w:tabs>
        <w:spacing w:after="366" w:line="360" w:lineRule="auto"/>
        <w:ind w:left="-15" w:firstLine="0"/>
        <w:jc w:val="both"/>
      </w:pPr>
      <w:r w:rsidRPr="00164142">
        <w:rPr>
          <w:b/>
        </w:rPr>
        <w:t>Signature of Project Supervisor</w:t>
      </w:r>
      <w:r w:rsidRPr="00164142">
        <w:rPr>
          <w:b/>
        </w:rPr>
        <w:tab/>
        <w:t>:</w:t>
      </w:r>
    </w:p>
    <w:p w14:paraId="2CE48844" w14:textId="77777777" w:rsidR="007D54B6" w:rsidRPr="00164142" w:rsidRDefault="007D54B6" w:rsidP="00C26BF3">
      <w:pPr>
        <w:tabs>
          <w:tab w:val="center" w:pos="3640"/>
        </w:tabs>
        <w:spacing w:after="366" w:line="360" w:lineRule="auto"/>
        <w:ind w:left="-15" w:firstLine="0"/>
        <w:jc w:val="both"/>
      </w:pPr>
      <w:r w:rsidRPr="00164142">
        <w:rPr>
          <w:b/>
        </w:rPr>
        <w:t>Name with Affiliation</w:t>
      </w:r>
      <w:r w:rsidRPr="00164142">
        <w:rPr>
          <w:b/>
        </w:rPr>
        <w:tab/>
        <w:t>:</w:t>
      </w:r>
    </w:p>
    <w:p w14:paraId="564C5552" w14:textId="77777777" w:rsidR="007D54B6" w:rsidRPr="00164142" w:rsidRDefault="007D54B6" w:rsidP="00C26BF3">
      <w:pPr>
        <w:tabs>
          <w:tab w:val="center" w:pos="3640"/>
        </w:tabs>
        <w:spacing w:after="999" w:line="360" w:lineRule="auto"/>
        <w:ind w:left="-15" w:firstLine="0"/>
        <w:jc w:val="both"/>
      </w:pPr>
      <w:r w:rsidRPr="00164142">
        <w:rPr>
          <w:b/>
        </w:rPr>
        <w:t>Date</w:t>
      </w:r>
      <w:r w:rsidRPr="00164142">
        <w:rPr>
          <w:b/>
        </w:rPr>
        <w:tab/>
        <w:t>:</w:t>
      </w:r>
    </w:p>
    <w:p w14:paraId="4972029B" w14:textId="77777777" w:rsidR="007D54B6" w:rsidRPr="00164142" w:rsidRDefault="007D54B6" w:rsidP="00C26BF3">
      <w:pPr>
        <w:spacing w:after="997" w:line="360" w:lineRule="auto"/>
        <w:jc w:val="both"/>
      </w:pPr>
      <w:r w:rsidRPr="00164142">
        <w:t xml:space="preserve">Project </w:t>
      </w:r>
      <w:proofErr w:type="spellStart"/>
      <w:r w:rsidRPr="00164142">
        <w:t>Vivavoce</w:t>
      </w:r>
      <w:proofErr w:type="spellEnd"/>
      <w:r w:rsidRPr="00164142">
        <w:t xml:space="preserve"> held on _________________</w:t>
      </w:r>
    </w:p>
    <w:p w14:paraId="35DAC9A7" w14:textId="77777777" w:rsidR="007D54B6" w:rsidRPr="00164142" w:rsidRDefault="007D54B6" w:rsidP="00C26BF3">
      <w:pPr>
        <w:tabs>
          <w:tab w:val="center" w:pos="7797"/>
        </w:tabs>
        <w:spacing w:after="366" w:line="360" w:lineRule="auto"/>
        <w:ind w:left="-15" w:firstLine="0"/>
        <w:jc w:val="both"/>
      </w:pPr>
      <w:r w:rsidRPr="00164142">
        <w:rPr>
          <w:b/>
        </w:rPr>
        <w:t>Examiner 1</w:t>
      </w:r>
      <w:r w:rsidRPr="00164142">
        <w:rPr>
          <w:b/>
        </w:rPr>
        <w:tab/>
        <w:t>Examiner 2</w:t>
      </w:r>
    </w:p>
    <w:p w14:paraId="5488F29B" w14:textId="63F1C5FA" w:rsidR="00BD4C2E" w:rsidRPr="00164142" w:rsidRDefault="00BD4C2E" w:rsidP="00C26BF3">
      <w:pPr>
        <w:spacing w:after="160" w:line="360" w:lineRule="auto"/>
        <w:ind w:left="0" w:firstLine="0"/>
        <w:rPr>
          <w:noProof/>
        </w:rPr>
      </w:pPr>
    </w:p>
    <w:p w14:paraId="70FFB797" w14:textId="193505D9" w:rsidR="00220CDE" w:rsidRPr="00164142" w:rsidRDefault="00B21FE0" w:rsidP="00C26BF3">
      <w:pPr>
        <w:spacing w:after="535" w:line="360" w:lineRule="auto"/>
        <w:ind w:left="30" w:firstLine="0"/>
      </w:pPr>
      <w:r>
        <w:rPr>
          <w:noProof/>
        </w:rPr>
        <w:drawing>
          <wp:inline distT="0" distB="0" distL="0" distR="0" wp14:anchorId="3107E975" wp14:editId="41454356">
            <wp:extent cx="5731510" cy="1536700"/>
            <wp:effectExtent l="0" t="0" r="2540" b="6350"/>
            <wp:docPr id="21338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36700"/>
                    </a:xfrm>
                    <a:prstGeom prst="rect">
                      <a:avLst/>
                    </a:prstGeom>
                    <a:noFill/>
                    <a:ln>
                      <a:noFill/>
                    </a:ln>
                  </pic:spPr>
                </pic:pic>
              </a:graphicData>
            </a:graphic>
          </wp:inline>
        </w:drawing>
      </w:r>
    </w:p>
    <w:p w14:paraId="1D330223" w14:textId="77777777" w:rsidR="00220CDE" w:rsidRPr="00164142" w:rsidRDefault="00220CDE" w:rsidP="00C26BF3">
      <w:pPr>
        <w:pStyle w:val="Heading1"/>
        <w:spacing w:after="334" w:line="360" w:lineRule="auto"/>
        <w:ind w:left="2170"/>
        <w:jc w:val="both"/>
      </w:pPr>
      <w:r w:rsidRPr="00164142">
        <w:t>SRINIVASA RAMANUJAN CENTRE</w:t>
      </w:r>
    </w:p>
    <w:p w14:paraId="48E5A9F1" w14:textId="25EA8985" w:rsidR="00220CDE" w:rsidRPr="00164142" w:rsidRDefault="0068698D" w:rsidP="00C26BF3">
      <w:pPr>
        <w:spacing w:after="652" w:line="360" w:lineRule="auto"/>
        <w:ind w:left="1730" w:right="2534"/>
        <w:jc w:val="center"/>
      </w:pPr>
      <w:r w:rsidRPr="00164142">
        <w:rPr>
          <w:b/>
        </w:rPr>
        <w:t xml:space="preserve">       </w:t>
      </w:r>
      <w:r w:rsidR="00220CDE" w:rsidRPr="00164142">
        <w:rPr>
          <w:b/>
        </w:rPr>
        <w:t>KUMBAKONAM -612 001</w:t>
      </w:r>
    </w:p>
    <w:p w14:paraId="2DB5695B" w14:textId="77777777" w:rsidR="00220CDE" w:rsidRPr="00164142" w:rsidRDefault="00220CDE" w:rsidP="00C26BF3">
      <w:pPr>
        <w:pStyle w:val="Heading2"/>
        <w:spacing w:after="675" w:line="360" w:lineRule="auto"/>
        <w:ind w:left="10" w:right="960"/>
      </w:pPr>
      <w:r w:rsidRPr="00164142">
        <w:rPr>
          <w:u w:val="single" w:color="000000"/>
        </w:rPr>
        <w:t>Declaration</w:t>
      </w:r>
    </w:p>
    <w:p w14:paraId="06A17A7A" w14:textId="0D3E2AE1" w:rsidR="00220CDE" w:rsidRDefault="00220CDE" w:rsidP="00C26BF3">
      <w:pPr>
        <w:spacing w:after="48" w:line="360" w:lineRule="auto"/>
        <w:ind w:right="14"/>
        <w:jc w:val="both"/>
      </w:pPr>
      <w:r w:rsidRPr="00164142">
        <w:t xml:space="preserve">        We declare that the </w:t>
      </w:r>
      <w:r w:rsidR="00342720">
        <w:t>Report</w:t>
      </w:r>
      <w:r w:rsidRPr="00164142">
        <w:t xml:space="preserve"> title “</w:t>
      </w:r>
      <w:r w:rsidRPr="00164142">
        <w:rPr>
          <w:rStyle w:val="Strong"/>
          <w:szCs w:val="24"/>
        </w:rPr>
        <w:t>D</w:t>
      </w:r>
      <w:r w:rsidRPr="00164142">
        <w:rPr>
          <w:rStyle w:val="Strong"/>
        </w:rPr>
        <w:t>epression</w:t>
      </w:r>
      <w:r w:rsidRPr="00164142">
        <w:rPr>
          <w:rStyle w:val="Strong"/>
          <w:szCs w:val="24"/>
        </w:rPr>
        <w:t xml:space="preserve"> R</w:t>
      </w:r>
      <w:r w:rsidRPr="00164142">
        <w:rPr>
          <w:rStyle w:val="Strong"/>
        </w:rPr>
        <w:t>ecognition</w:t>
      </w:r>
      <w:r w:rsidRPr="00164142">
        <w:rPr>
          <w:rStyle w:val="Strong"/>
          <w:szCs w:val="24"/>
        </w:rPr>
        <w:t xml:space="preserve"> U</w:t>
      </w:r>
      <w:r w:rsidRPr="00164142">
        <w:rPr>
          <w:rStyle w:val="Strong"/>
        </w:rPr>
        <w:t>sing</w:t>
      </w:r>
      <w:r w:rsidRPr="00164142">
        <w:rPr>
          <w:rStyle w:val="Strong"/>
          <w:szCs w:val="24"/>
        </w:rPr>
        <w:t xml:space="preserve"> EEG S</w:t>
      </w:r>
      <w:r w:rsidRPr="00164142">
        <w:rPr>
          <w:rStyle w:val="Strong"/>
        </w:rPr>
        <w:t>ignals</w:t>
      </w:r>
      <w:r w:rsidRPr="00164142">
        <w:rPr>
          <w:rStyle w:val="Strong"/>
          <w:szCs w:val="24"/>
        </w:rPr>
        <w:t xml:space="preserve"> </w:t>
      </w:r>
      <w:proofErr w:type="gramStart"/>
      <w:r w:rsidRPr="00164142">
        <w:rPr>
          <w:rStyle w:val="Strong"/>
          <w:szCs w:val="24"/>
        </w:rPr>
        <w:t>W</w:t>
      </w:r>
      <w:r w:rsidRPr="00164142">
        <w:rPr>
          <w:rStyle w:val="Strong"/>
        </w:rPr>
        <w:t>ith</w:t>
      </w:r>
      <w:proofErr w:type="gramEnd"/>
      <w:r w:rsidRPr="00164142">
        <w:rPr>
          <w:rStyle w:val="Strong"/>
          <w:szCs w:val="24"/>
        </w:rPr>
        <w:t xml:space="preserve"> CNN A</w:t>
      </w:r>
      <w:r w:rsidRPr="00164142">
        <w:rPr>
          <w:rStyle w:val="Strong"/>
        </w:rPr>
        <w:t>nd</w:t>
      </w:r>
      <w:r w:rsidRPr="00164142">
        <w:rPr>
          <w:rStyle w:val="Strong"/>
          <w:szCs w:val="24"/>
        </w:rPr>
        <w:t xml:space="preserve"> RNN B</w:t>
      </w:r>
      <w:r w:rsidRPr="00164142">
        <w:rPr>
          <w:rStyle w:val="Strong"/>
        </w:rPr>
        <w:t>ased</w:t>
      </w:r>
      <w:r w:rsidRPr="00164142">
        <w:rPr>
          <w:rStyle w:val="Strong"/>
          <w:szCs w:val="24"/>
        </w:rPr>
        <w:t xml:space="preserve"> </w:t>
      </w:r>
      <w:proofErr w:type="spellStart"/>
      <w:proofErr w:type="gramStart"/>
      <w:r w:rsidRPr="00164142">
        <w:rPr>
          <w:rStyle w:val="Strong"/>
          <w:szCs w:val="24"/>
        </w:rPr>
        <w:t>M</w:t>
      </w:r>
      <w:r w:rsidRPr="00164142">
        <w:rPr>
          <w:rStyle w:val="Strong"/>
        </w:rPr>
        <w:t>odels</w:t>
      </w:r>
      <w:r w:rsidRPr="00164142">
        <w:t>”submitted</w:t>
      </w:r>
      <w:proofErr w:type="spellEnd"/>
      <w:proofErr w:type="gramEnd"/>
      <w:r w:rsidRPr="00164142">
        <w:t xml:space="preserve"> by us in an original work done by us under the guidance of </w:t>
      </w:r>
      <w:proofErr w:type="spellStart"/>
      <w:r w:rsidRPr="00164142">
        <w:rPr>
          <w:b/>
        </w:rPr>
        <w:t>Mrs.G</w:t>
      </w:r>
      <w:proofErr w:type="spellEnd"/>
      <w:r w:rsidRPr="00164142">
        <w:rPr>
          <w:b/>
        </w:rPr>
        <w:t xml:space="preserve"> </w:t>
      </w:r>
      <w:proofErr w:type="spellStart"/>
      <w:proofErr w:type="gramStart"/>
      <w:r w:rsidRPr="00164142">
        <w:rPr>
          <w:b/>
        </w:rPr>
        <w:t>Usha,Asst.Professor</w:t>
      </w:r>
      <w:proofErr w:type="spellEnd"/>
      <w:proofErr w:type="gramEnd"/>
      <w:r w:rsidRPr="00164142">
        <w:rPr>
          <w:b/>
        </w:rPr>
        <w:t xml:space="preserve"> – II/</w:t>
      </w:r>
      <w:proofErr w:type="spellStart"/>
      <w:proofErr w:type="gramStart"/>
      <w:r w:rsidRPr="00164142">
        <w:rPr>
          <w:b/>
        </w:rPr>
        <w:t>ECE,Srinivasa</w:t>
      </w:r>
      <w:proofErr w:type="spellEnd"/>
      <w:proofErr w:type="gramEnd"/>
      <w:r w:rsidRPr="00164142">
        <w:rPr>
          <w:b/>
        </w:rPr>
        <w:t xml:space="preserve"> Ramanujan </w:t>
      </w:r>
      <w:proofErr w:type="spellStart"/>
      <w:proofErr w:type="gramStart"/>
      <w:r w:rsidRPr="00164142">
        <w:rPr>
          <w:b/>
        </w:rPr>
        <w:t>Centre,SASTRA</w:t>
      </w:r>
      <w:proofErr w:type="spellEnd"/>
      <w:proofErr w:type="gramEnd"/>
      <w:r w:rsidRPr="00164142">
        <w:rPr>
          <w:b/>
        </w:rPr>
        <w:t xml:space="preserve"> Deemed to be University </w:t>
      </w:r>
      <w:r w:rsidRPr="00164142">
        <w:t>during the 6th semester of the academic year 202</w:t>
      </w:r>
      <w:r w:rsidR="0068698D" w:rsidRPr="00164142">
        <w:t>4</w:t>
      </w:r>
      <w:r w:rsidRPr="00164142">
        <w:t>-</w:t>
      </w:r>
      <w:proofErr w:type="gramStart"/>
      <w:r w:rsidRPr="00164142">
        <w:t>2</w:t>
      </w:r>
      <w:r w:rsidR="0068698D" w:rsidRPr="00164142">
        <w:t>5</w:t>
      </w:r>
      <w:r w:rsidRPr="00164142">
        <w:t>,in</w:t>
      </w:r>
      <w:proofErr w:type="gramEnd"/>
      <w:r w:rsidRPr="00164142">
        <w:t xml:space="preserve"> the </w:t>
      </w:r>
      <w:r w:rsidRPr="00164142">
        <w:rPr>
          <w:b/>
        </w:rPr>
        <w:t xml:space="preserve">Srinivasa Ramanujan Centre. </w:t>
      </w:r>
      <w:r w:rsidRPr="00164142">
        <w:t xml:space="preserve">The work is original and wherever We have used materials from other </w:t>
      </w:r>
      <w:proofErr w:type="spellStart"/>
      <w:proofErr w:type="gramStart"/>
      <w:r w:rsidRPr="00164142">
        <w:t>sources,we</w:t>
      </w:r>
      <w:proofErr w:type="spellEnd"/>
      <w:proofErr w:type="gramEnd"/>
      <w:r w:rsidRPr="00164142">
        <w:t xml:space="preserve"> have given due credit and cited them in the text of the </w:t>
      </w:r>
      <w:proofErr w:type="spellStart"/>
      <w:r w:rsidR="00342720">
        <w:t>Report</w:t>
      </w:r>
      <w:r w:rsidRPr="00164142">
        <w:t>.This</w:t>
      </w:r>
      <w:proofErr w:type="spellEnd"/>
      <w:r w:rsidRPr="00164142">
        <w:t xml:space="preserve"> </w:t>
      </w:r>
      <w:r w:rsidR="00342720">
        <w:t>Report</w:t>
      </w:r>
      <w:r w:rsidRPr="00164142">
        <w:t xml:space="preserve"> has not formed the basis for the award of any </w:t>
      </w:r>
      <w:proofErr w:type="spellStart"/>
      <w:proofErr w:type="gramStart"/>
      <w:r w:rsidRPr="00164142">
        <w:t>degree,diploma</w:t>
      </w:r>
      <w:proofErr w:type="gramEnd"/>
      <w:r w:rsidRPr="00164142">
        <w:t>,associate-</w:t>
      </w:r>
      <w:proofErr w:type="gramStart"/>
      <w:r w:rsidRPr="00164142">
        <w:t>ship,fellowship</w:t>
      </w:r>
      <w:proofErr w:type="spellEnd"/>
      <w:proofErr w:type="gramEnd"/>
      <w:r w:rsidRPr="00164142">
        <w:t xml:space="preserve"> or other similar title to any candidate of any university.</w:t>
      </w:r>
    </w:p>
    <w:p w14:paraId="04AF9E4E" w14:textId="77777777" w:rsidR="0022223A" w:rsidRPr="00164142" w:rsidRDefault="0022223A" w:rsidP="00C26BF3">
      <w:pPr>
        <w:spacing w:after="48" w:line="360" w:lineRule="auto"/>
        <w:ind w:right="14"/>
        <w:jc w:val="both"/>
      </w:pPr>
    </w:p>
    <w:p w14:paraId="7BE45CA1" w14:textId="77777777" w:rsidR="00220CDE" w:rsidRPr="00164142" w:rsidRDefault="00220CDE" w:rsidP="00C26BF3">
      <w:pPr>
        <w:tabs>
          <w:tab w:val="center" w:pos="3640"/>
        </w:tabs>
        <w:spacing w:after="366" w:line="360" w:lineRule="auto"/>
        <w:ind w:left="-15" w:firstLine="0"/>
        <w:jc w:val="both"/>
      </w:pPr>
      <w:r w:rsidRPr="00164142">
        <w:rPr>
          <w:b/>
        </w:rPr>
        <w:t>Signature of the candidate(s)</w:t>
      </w:r>
      <w:r w:rsidRPr="00164142">
        <w:rPr>
          <w:b/>
        </w:rPr>
        <w:tab/>
        <w:t>:</w:t>
      </w:r>
    </w:p>
    <w:p w14:paraId="02C2832E" w14:textId="77777777" w:rsidR="00220CDE" w:rsidRPr="00164142" w:rsidRDefault="00220CDE" w:rsidP="00C26BF3">
      <w:pPr>
        <w:tabs>
          <w:tab w:val="center" w:pos="3640"/>
        </w:tabs>
        <w:spacing w:after="366" w:line="360" w:lineRule="auto"/>
        <w:ind w:left="-15" w:firstLine="0"/>
        <w:jc w:val="both"/>
      </w:pPr>
      <w:r w:rsidRPr="00164142">
        <w:rPr>
          <w:b/>
        </w:rPr>
        <w:t>Name of the candidate(s)</w:t>
      </w:r>
      <w:r w:rsidRPr="00164142">
        <w:rPr>
          <w:b/>
        </w:rPr>
        <w:tab/>
        <w:t>:</w:t>
      </w:r>
    </w:p>
    <w:p w14:paraId="7B2F2465" w14:textId="77777777" w:rsidR="00220CDE" w:rsidRPr="00164142" w:rsidRDefault="00220CDE" w:rsidP="00C26BF3">
      <w:pPr>
        <w:tabs>
          <w:tab w:val="center" w:pos="3640"/>
        </w:tabs>
        <w:spacing w:after="366" w:line="360" w:lineRule="auto"/>
        <w:ind w:left="-15" w:firstLine="0"/>
        <w:jc w:val="both"/>
      </w:pPr>
      <w:r w:rsidRPr="00164142">
        <w:rPr>
          <w:b/>
        </w:rPr>
        <w:t>Date</w:t>
      </w:r>
      <w:r w:rsidRPr="00164142">
        <w:rPr>
          <w:b/>
        </w:rPr>
        <w:tab/>
        <w:t>:</w:t>
      </w:r>
    </w:p>
    <w:p w14:paraId="5FD08294" w14:textId="715C0354" w:rsidR="00BD4C2E" w:rsidRPr="00164142" w:rsidRDefault="00BD4C2E" w:rsidP="00C26BF3">
      <w:pPr>
        <w:spacing w:line="360" w:lineRule="auto"/>
        <w:ind w:left="0" w:firstLine="0"/>
        <w:rPr>
          <w:noProof/>
        </w:rPr>
      </w:pPr>
    </w:p>
    <w:p w14:paraId="78D1BC50" w14:textId="77777777" w:rsidR="00BD4C2E" w:rsidRPr="00164142" w:rsidRDefault="00BD4C2E" w:rsidP="00C26BF3">
      <w:pPr>
        <w:spacing w:after="160" w:line="360" w:lineRule="auto"/>
        <w:ind w:left="0" w:firstLine="0"/>
        <w:rPr>
          <w:noProof/>
        </w:rPr>
      </w:pPr>
      <w:r w:rsidRPr="00164142">
        <w:rPr>
          <w:noProof/>
        </w:rPr>
        <w:br w:type="page"/>
      </w:r>
    </w:p>
    <w:p w14:paraId="33193A8A" w14:textId="77777777" w:rsidR="00220CDE" w:rsidRPr="00164142" w:rsidRDefault="00220CDE" w:rsidP="00C26BF3">
      <w:pPr>
        <w:pStyle w:val="Heading1"/>
        <w:spacing w:line="360" w:lineRule="auto"/>
        <w:ind w:left="10" w:right="724"/>
      </w:pPr>
      <w:r w:rsidRPr="00164142">
        <w:lastRenderedPageBreak/>
        <w:t>Acknowledgements</w:t>
      </w:r>
    </w:p>
    <w:p w14:paraId="69E79D91" w14:textId="77777777" w:rsidR="00220CDE" w:rsidRPr="00164142" w:rsidRDefault="00220CDE" w:rsidP="00C26BF3">
      <w:pPr>
        <w:spacing w:after="360" w:line="360" w:lineRule="auto"/>
        <w:jc w:val="both"/>
      </w:pPr>
      <w:r w:rsidRPr="00164142">
        <w:t>First of all, I would like to thank God Almighty for his endless blessings.</w:t>
      </w:r>
    </w:p>
    <w:p w14:paraId="7594B0EB" w14:textId="11DAD8C4" w:rsidR="00220CDE" w:rsidRPr="00F26398" w:rsidRDefault="00220CDE" w:rsidP="00F26398">
      <w:pPr>
        <w:spacing w:after="322" w:line="360" w:lineRule="auto"/>
        <w:ind w:left="-5" w:right="-1"/>
        <w:jc w:val="both"/>
        <w:rPr>
          <w:b/>
        </w:rPr>
      </w:pPr>
      <w:r w:rsidRPr="00164142">
        <w:t xml:space="preserve">We would like to express our earnest gratitude to </w:t>
      </w:r>
      <w:proofErr w:type="spellStart"/>
      <w:proofErr w:type="gramStart"/>
      <w:r w:rsidRPr="00164142">
        <w:rPr>
          <w:b/>
        </w:rPr>
        <w:t>prof.Sethuraman</w:t>
      </w:r>
      <w:proofErr w:type="spellEnd"/>
      <w:proofErr w:type="gramEnd"/>
      <w:r w:rsidRPr="00164142">
        <w:rPr>
          <w:b/>
        </w:rPr>
        <w:t xml:space="preserve"> R, Chancellor and Dr. Vaidhyasubramaniam S, Vice-Chancellor</w:t>
      </w:r>
      <w:r w:rsidR="00F26398">
        <w:rPr>
          <w:b/>
        </w:rPr>
        <w:t>,</w:t>
      </w:r>
      <w:r w:rsidR="00F26398" w:rsidRPr="00F26398">
        <w:rPr>
          <w:bCs/>
        </w:rPr>
        <w:t xml:space="preserve"> </w:t>
      </w:r>
      <w:proofErr w:type="gramStart"/>
      <w:r w:rsidR="00F26398" w:rsidRPr="00F26398">
        <w:rPr>
          <w:bCs/>
        </w:rPr>
        <w:t>and</w:t>
      </w:r>
      <w:r w:rsidR="00F26398">
        <w:rPr>
          <w:b/>
        </w:rPr>
        <w:t xml:space="preserve"> ,</w:t>
      </w:r>
      <w:proofErr w:type="gramEnd"/>
      <w:r w:rsidR="004B1D4C">
        <w:rPr>
          <w:b/>
        </w:rPr>
        <w:t xml:space="preserve"> </w:t>
      </w:r>
      <w:proofErr w:type="spellStart"/>
      <w:proofErr w:type="gramStart"/>
      <w:r w:rsidR="00F26398">
        <w:rPr>
          <w:b/>
        </w:rPr>
        <w:t>Dr.Swaminadhan</w:t>
      </w:r>
      <w:proofErr w:type="spellEnd"/>
      <w:proofErr w:type="gramEnd"/>
      <w:r w:rsidRPr="00164142">
        <w:rPr>
          <w:b/>
        </w:rPr>
        <w:t xml:space="preserve"> </w:t>
      </w:r>
      <w:r w:rsidR="00F26398">
        <w:rPr>
          <w:b/>
        </w:rPr>
        <w:t xml:space="preserve">Dean, </w:t>
      </w:r>
      <w:r w:rsidR="00F26398" w:rsidRPr="00F26398">
        <w:rPr>
          <w:bCs/>
        </w:rPr>
        <w:t>planning &amp; development</w:t>
      </w:r>
      <w:r w:rsidR="00F26398">
        <w:rPr>
          <w:b/>
        </w:rPr>
        <w:t xml:space="preserve"> </w:t>
      </w:r>
      <w:r w:rsidRPr="00164142">
        <w:t>for their support during the span of our academic life at SASTRA Deemed University.</w:t>
      </w:r>
    </w:p>
    <w:p w14:paraId="64542121" w14:textId="6D760BD0" w:rsidR="00220CDE" w:rsidRPr="00164142" w:rsidRDefault="00220CDE" w:rsidP="00C26BF3">
      <w:pPr>
        <w:tabs>
          <w:tab w:val="center" w:pos="824"/>
          <w:tab w:val="center" w:pos="1667"/>
          <w:tab w:val="center" w:pos="2404"/>
          <w:tab w:val="center" w:pos="3180"/>
          <w:tab w:val="center" w:pos="3936"/>
          <w:tab w:val="center" w:pos="4460"/>
          <w:tab w:val="center" w:pos="5090"/>
          <w:tab w:val="center" w:pos="5813"/>
          <w:tab w:val="center" w:pos="6334"/>
          <w:tab w:val="center" w:pos="6983"/>
          <w:tab w:val="center" w:pos="7964"/>
          <w:tab w:val="right" w:pos="9360"/>
        </w:tabs>
        <w:spacing w:line="360" w:lineRule="auto"/>
        <w:ind w:left="0" w:firstLine="0"/>
        <w:jc w:val="both"/>
      </w:pPr>
      <w:r w:rsidRPr="00164142">
        <w:t>We would always stay</w:t>
      </w:r>
      <w:r w:rsidRPr="00164142">
        <w:tab/>
        <w:t xml:space="preserve"> heartful </w:t>
      </w:r>
      <w:r w:rsidRPr="00164142">
        <w:tab/>
        <w:t>and we</w:t>
      </w:r>
      <w:r w:rsidRPr="00164142">
        <w:tab/>
        <w:t xml:space="preserve"> might </w:t>
      </w:r>
      <w:r w:rsidRPr="00164142">
        <w:tab/>
        <w:t xml:space="preserve">want to express </w:t>
      </w:r>
      <w:r w:rsidRPr="00164142">
        <w:tab/>
        <w:t xml:space="preserve">gratitude </w:t>
      </w:r>
      <w:r w:rsidRPr="00164142">
        <w:tab/>
        <w:t>towards</w:t>
      </w:r>
    </w:p>
    <w:p w14:paraId="0A87CF46" w14:textId="77777777" w:rsidR="00220CDE" w:rsidRPr="00164142" w:rsidRDefault="00220CDE" w:rsidP="00C26BF3">
      <w:pPr>
        <w:spacing w:after="359" w:line="360" w:lineRule="auto"/>
        <w:jc w:val="both"/>
      </w:pPr>
      <w:proofErr w:type="spellStart"/>
      <w:proofErr w:type="gramStart"/>
      <w:r w:rsidRPr="00164142">
        <w:rPr>
          <w:b/>
        </w:rPr>
        <w:t>Dr.Chandramouli</w:t>
      </w:r>
      <w:proofErr w:type="spellEnd"/>
      <w:proofErr w:type="gramEnd"/>
      <w:r w:rsidRPr="00164142">
        <w:rPr>
          <w:b/>
        </w:rPr>
        <w:t xml:space="preserve"> R, Registrar </w:t>
      </w:r>
      <w:r w:rsidRPr="00164142">
        <w:t>for giving an opportunity to do this project.</w:t>
      </w:r>
    </w:p>
    <w:p w14:paraId="17277391" w14:textId="77777777" w:rsidR="00220CDE" w:rsidRPr="00164142" w:rsidRDefault="00220CDE" w:rsidP="00C26BF3">
      <w:pPr>
        <w:spacing w:after="353" w:line="360" w:lineRule="auto"/>
        <w:jc w:val="both"/>
      </w:pPr>
      <w:r w:rsidRPr="00164142">
        <w:t xml:space="preserve">We would externally remain thankful and we would like to thank </w:t>
      </w:r>
      <w:proofErr w:type="spellStart"/>
      <w:proofErr w:type="gramStart"/>
      <w:r w:rsidRPr="00164142">
        <w:rPr>
          <w:b/>
        </w:rPr>
        <w:t>Dr.Ramaswamy</w:t>
      </w:r>
      <w:proofErr w:type="spellEnd"/>
      <w:proofErr w:type="gramEnd"/>
      <w:r w:rsidRPr="00164142">
        <w:rPr>
          <w:b/>
        </w:rPr>
        <w:t xml:space="preserve"> V, </w:t>
      </w:r>
      <w:r w:rsidRPr="00164142">
        <w:t>Dean of SRC for his irresistible support provided during our course span in SASTRA Deemed University</w:t>
      </w:r>
    </w:p>
    <w:p w14:paraId="5F8951EC" w14:textId="77777777" w:rsidR="00220CDE" w:rsidRPr="00164142" w:rsidRDefault="00220CDE" w:rsidP="00C26BF3">
      <w:pPr>
        <w:spacing w:after="322" w:line="360" w:lineRule="auto"/>
        <w:ind w:left="-5" w:right="-1"/>
        <w:jc w:val="both"/>
      </w:pPr>
      <w:r w:rsidRPr="00164142">
        <w:t xml:space="preserve">We are extremely grateful to </w:t>
      </w:r>
      <w:r w:rsidRPr="00164142">
        <w:rPr>
          <w:b/>
        </w:rPr>
        <w:t>Dr. Alli Rani A, Associate Dean of SRC</w:t>
      </w:r>
      <w:r w:rsidRPr="00164142">
        <w:t xml:space="preserve">, for her constant support, incentive and academic help extended for the past three years of our life in SASTRA Deemed </w:t>
      </w:r>
      <w:proofErr w:type="gramStart"/>
      <w:r w:rsidRPr="00164142">
        <w:t>University .</w:t>
      </w:r>
      <w:proofErr w:type="gramEnd"/>
    </w:p>
    <w:p w14:paraId="3218B92E" w14:textId="7BCD346B" w:rsidR="00220CDE" w:rsidRPr="00164142" w:rsidRDefault="00220CDE" w:rsidP="00C26BF3">
      <w:pPr>
        <w:spacing w:after="322" w:line="360" w:lineRule="auto"/>
        <w:ind w:left="-5" w:right="-1"/>
        <w:jc w:val="both"/>
      </w:pPr>
      <w:r w:rsidRPr="00164142">
        <w:t xml:space="preserve">We would specially thank and express our gratitude to </w:t>
      </w:r>
      <w:r w:rsidR="0068698D" w:rsidRPr="00164142">
        <w:rPr>
          <w:b/>
        </w:rPr>
        <w:t>Prof. Usha G</w:t>
      </w:r>
      <w:r w:rsidRPr="00164142">
        <w:rPr>
          <w:b/>
        </w:rPr>
        <w:t xml:space="preserve">, Mini Project Coordinator </w:t>
      </w:r>
      <w:r w:rsidRPr="00164142">
        <w:t>for providing us an opportunity to do this project and his leadership and support to Successfully complete this project.</w:t>
      </w:r>
    </w:p>
    <w:p w14:paraId="7984E982" w14:textId="77777777" w:rsidR="00220CDE" w:rsidRPr="00164142" w:rsidRDefault="00220CDE" w:rsidP="00C26BF3">
      <w:pPr>
        <w:spacing w:after="351" w:line="360" w:lineRule="auto"/>
        <w:jc w:val="both"/>
      </w:pPr>
      <w:r w:rsidRPr="00164142">
        <w:t xml:space="preserve">We place on record our gratitude to </w:t>
      </w:r>
      <w:r w:rsidRPr="00164142">
        <w:rPr>
          <w:b/>
        </w:rPr>
        <w:t xml:space="preserve">Prof. Usha G, Assistant Professor, </w:t>
      </w:r>
      <w:r w:rsidRPr="00164142">
        <w:t>for her valuable guidance throughout the duration of this project.</w:t>
      </w:r>
    </w:p>
    <w:p w14:paraId="255E723C" w14:textId="5423816F" w:rsidR="00220CDE" w:rsidRPr="00164142" w:rsidRDefault="00220CDE" w:rsidP="00C26BF3">
      <w:pPr>
        <w:spacing w:after="3" w:line="360" w:lineRule="auto"/>
        <w:ind w:left="-5" w:right="-1"/>
        <w:jc w:val="both"/>
      </w:pPr>
      <w:r w:rsidRPr="00164142">
        <w:t>I also thank all the Teaching and Non- Teaching faculty, and all other people who have directly and indirectly help me through their support, backup and all other assistance extended for completion of my project and for successful completion of all courses during my academic life at SASTRA Deemed University</w:t>
      </w:r>
    </w:p>
    <w:p w14:paraId="5CA8CEB4" w14:textId="1A2CD9AC" w:rsidR="00BD4C2E" w:rsidRPr="00164142" w:rsidRDefault="00BD4C2E" w:rsidP="00C26BF3">
      <w:pPr>
        <w:spacing w:line="360" w:lineRule="auto"/>
        <w:jc w:val="both"/>
        <w:rPr>
          <w:noProof/>
        </w:rPr>
      </w:pPr>
    </w:p>
    <w:p w14:paraId="45A76763" w14:textId="77777777" w:rsidR="00BD4C2E" w:rsidRPr="00164142" w:rsidRDefault="00BD4C2E" w:rsidP="00C26BF3">
      <w:pPr>
        <w:spacing w:after="160" w:line="360" w:lineRule="auto"/>
        <w:ind w:left="0" w:firstLine="0"/>
        <w:jc w:val="both"/>
        <w:rPr>
          <w:noProof/>
        </w:rPr>
      </w:pPr>
      <w:r w:rsidRPr="00164142">
        <w:rPr>
          <w:noProof/>
        </w:rPr>
        <w:br w:type="page"/>
      </w:r>
    </w:p>
    <w:p w14:paraId="5A567D2B" w14:textId="4AC6D542" w:rsidR="00220CDE" w:rsidRPr="00164142" w:rsidRDefault="00220CDE" w:rsidP="00C26BF3">
      <w:pPr>
        <w:pStyle w:val="Heading1"/>
        <w:spacing w:after="745" w:line="360" w:lineRule="auto"/>
        <w:ind w:left="10" w:right="636"/>
      </w:pPr>
      <w:r w:rsidRPr="00164142">
        <w:lastRenderedPageBreak/>
        <w:t>ABSTRACT</w:t>
      </w:r>
    </w:p>
    <w:p w14:paraId="0EA14696" w14:textId="62889723" w:rsidR="00220CDE" w:rsidRPr="00164142" w:rsidRDefault="00220CDE" w:rsidP="00C26BF3">
      <w:pPr>
        <w:pStyle w:val="BodyText"/>
        <w:spacing w:before="7" w:line="360" w:lineRule="auto"/>
        <w:jc w:val="both"/>
      </w:pPr>
      <w:r w:rsidRPr="00164142">
        <w:t>This project focuses on classifying EEG signals to detect depressive states using deep learning techniques. The workflow begins with EEG data acquisition and preprocessing, including noise reduction and bandpass filtering to isolate key brainwave frequencies. A Convolutional Neural Network (CNN) was implemented to extract spatial features, followed by a Long Short-Term Memory (LSTM) network to capture temporal dynamics in the signal. To optimize the model's performance and prevent overfitting, extensive hyperparameter tuning was performed by varying key parameters such as the number of CNN filters, LSTM units, dropout rate, learning rate, and batch size. The optimized CNN+LSTM hybrid model achieved a final test accuracy of 9</w:t>
      </w:r>
      <w:r w:rsidR="0068698D" w:rsidRPr="00164142">
        <w:t>8</w:t>
      </w:r>
      <w:r w:rsidRPr="00164142">
        <w:t>.</w:t>
      </w:r>
      <w:r w:rsidR="0068698D" w:rsidRPr="00164142">
        <w:t>7</w:t>
      </w:r>
      <w:r w:rsidRPr="00164142">
        <w:t>%, showing excellent generalization and robustness in distinguishing depressive from non-depressive EEG patterns. This deep learning-based approach proves highly effective and holds strong potential for real-time applications and clinical mental health assessments.</w:t>
      </w:r>
    </w:p>
    <w:p w14:paraId="1BF26C72" w14:textId="3E370737" w:rsidR="00995246" w:rsidRPr="00164142" w:rsidRDefault="00995246" w:rsidP="00C26BF3">
      <w:pPr>
        <w:pStyle w:val="BodyText"/>
        <w:spacing w:before="7" w:line="360" w:lineRule="auto"/>
        <w:jc w:val="both"/>
      </w:pPr>
    </w:p>
    <w:p w14:paraId="601C8C7D" w14:textId="42468A80" w:rsidR="00995246" w:rsidRPr="00164142" w:rsidRDefault="00995246" w:rsidP="00C26BF3">
      <w:pPr>
        <w:pStyle w:val="BodyText"/>
        <w:spacing w:before="7" w:line="360" w:lineRule="auto"/>
        <w:jc w:val="both"/>
      </w:pPr>
    </w:p>
    <w:p w14:paraId="7BDBE0B9" w14:textId="56741453" w:rsidR="00995246" w:rsidRPr="00164142" w:rsidRDefault="00995246" w:rsidP="00C26BF3">
      <w:pPr>
        <w:pStyle w:val="BodyText"/>
        <w:spacing w:before="7" w:line="360" w:lineRule="auto"/>
        <w:jc w:val="both"/>
      </w:pPr>
      <w:r w:rsidRPr="00164142">
        <w:rPr>
          <w:b/>
          <w:bCs/>
        </w:rPr>
        <w:t xml:space="preserve">Keywords: </w:t>
      </w:r>
      <w:proofErr w:type="gramStart"/>
      <w:r w:rsidRPr="00164142">
        <w:t>FCAN</w:t>
      </w:r>
      <w:r w:rsidR="00420058" w:rsidRPr="00164142">
        <w:t xml:space="preserve"> </w:t>
      </w:r>
      <w:r w:rsidRPr="00164142">
        <w:t>,</w:t>
      </w:r>
      <w:proofErr w:type="gramEnd"/>
      <w:r w:rsidR="00420058" w:rsidRPr="00164142">
        <w:t xml:space="preserve"> </w:t>
      </w:r>
      <w:proofErr w:type="gramStart"/>
      <w:r w:rsidRPr="00164142">
        <w:t>CNN</w:t>
      </w:r>
      <w:r w:rsidR="00420058" w:rsidRPr="00164142">
        <w:t xml:space="preserve"> </w:t>
      </w:r>
      <w:r w:rsidRPr="00164142">
        <w:t>,</w:t>
      </w:r>
      <w:proofErr w:type="gramEnd"/>
      <w:r w:rsidR="00420058" w:rsidRPr="00164142">
        <w:t xml:space="preserve"> </w:t>
      </w:r>
      <w:r w:rsidRPr="00164142">
        <w:t>RNN(LSTM</w:t>
      </w:r>
      <w:proofErr w:type="gramStart"/>
      <w:r w:rsidRPr="00164142">
        <w:t>)</w:t>
      </w:r>
      <w:r w:rsidR="00420058" w:rsidRPr="00164142">
        <w:t xml:space="preserve"> </w:t>
      </w:r>
      <w:r w:rsidRPr="00164142">
        <w:t>,</w:t>
      </w:r>
      <w:proofErr w:type="gramEnd"/>
      <w:r w:rsidR="00420058" w:rsidRPr="00164142">
        <w:t xml:space="preserve"> </w:t>
      </w:r>
      <w:r w:rsidRPr="00164142">
        <w:t>Deep Learning.</w:t>
      </w:r>
    </w:p>
    <w:p w14:paraId="1F123FF8" w14:textId="38121882" w:rsidR="00BD4C2E" w:rsidRPr="00164142" w:rsidRDefault="00BD4C2E" w:rsidP="00C26BF3">
      <w:pPr>
        <w:spacing w:line="360" w:lineRule="auto"/>
        <w:rPr>
          <w:noProof/>
        </w:rPr>
      </w:pPr>
    </w:p>
    <w:p w14:paraId="294301D4" w14:textId="77777777" w:rsidR="00BD4C2E" w:rsidRPr="00164142" w:rsidRDefault="00BD4C2E" w:rsidP="00C26BF3">
      <w:pPr>
        <w:spacing w:after="160" w:line="360" w:lineRule="auto"/>
        <w:ind w:left="0" w:firstLine="0"/>
        <w:rPr>
          <w:noProof/>
        </w:rPr>
      </w:pPr>
      <w:r w:rsidRPr="00164142">
        <w:rPr>
          <w:noProof/>
        </w:rPr>
        <w:br w:type="page"/>
      </w:r>
    </w:p>
    <w:p w14:paraId="57478AEA" w14:textId="2BA28D68" w:rsidR="00995246" w:rsidRPr="00164142" w:rsidRDefault="001E5F7D" w:rsidP="00C26BF3">
      <w:pPr>
        <w:spacing w:after="532" w:line="360" w:lineRule="auto"/>
        <w:ind w:right="3432"/>
        <w:jc w:val="both"/>
      </w:pPr>
      <w:r>
        <w:rPr>
          <w:b/>
          <w:sz w:val="28"/>
        </w:rPr>
        <w:lastRenderedPageBreak/>
        <w:t xml:space="preserve">                                             </w:t>
      </w:r>
      <w:r w:rsidR="00995246" w:rsidRPr="00164142">
        <w:rPr>
          <w:b/>
          <w:sz w:val="28"/>
        </w:rPr>
        <w:t>ABBREVIATIONS</w:t>
      </w:r>
    </w:p>
    <w:p w14:paraId="28F15314" w14:textId="57E1C8D6" w:rsidR="00995246" w:rsidRPr="00164142" w:rsidRDefault="00995246" w:rsidP="00C26BF3">
      <w:pPr>
        <w:spacing w:line="360" w:lineRule="auto"/>
        <w:jc w:val="both"/>
        <w:rPr>
          <w:noProof/>
        </w:rPr>
      </w:pPr>
      <w:r w:rsidRPr="00164142">
        <w:rPr>
          <w:noProof/>
        </w:rPr>
        <w:t xml:space="preserve">FCAN - </w:t>
      </w:r>
      <w:r w:rsidRPr="00164142">
        <w:t>Functional Connectivity-based Attention Network</w:t>
      </w:r>
    </w:p>
    <w:p w14:paraId="60A7D2A2" w14:textId="4D362106" w:rsidR="00995246" w:rsidRPr="00164142" w:rsidRDefault="00995246" w:rsidP="00C26BF3">
      <w:pPr>
        <w:spacing w:line="360" w:lineRule="auto"/>
        <w:jc w:val="both"/>
        <w:rPr>
          <w:noProof/>
        </w:rPr>
      </w:pPr>
      <w:r w:rsidRPr="00164142">
        <w:rPr>
          <w:noProof/>
        </w:rPr>
        <w:t>DL – Deep Learning</w:t>
      </w:r>
    </w:p>
    <w:p w14:paraId="2F914D2B" w14:textId="77777777" w:rsidR="00995246" w:rsidRPr="00164142" w:rsidRDefault="00995246" w:rsidP="00C26BF3">
      <w:pPr>
        <w:spacing w:line="360" w:lineRule="auto"/>
        <w:jc w:val="both"/>
        <w:rPr>
          <w:noProof/>
        </w:rPr>
      </w:pPr>
      <w:r w:rsidRPr="00164142">
        <w:rPr>
          <w:noProof/>
        </w:rPr>
        <w:t>CNN – Convolutional Neural Networks</w:t>
      </w:r>
    </w:p>
    <w:p w14:paraId="5FC11995" w14:textId="23E6B015" w:rsidR="00995246" w:rsidRPr="00164142" w:rsidRDefault="00995246" w:rsidP="00C26BF3">
      <w:pPr>
        <w:spacing w:line="360" w:lineRule="auto"/>
        <w:jc w:val="both"/>
        <w:rPr>
          <w:noProof/>
        </w:rPr>
      </w:pPr>
      <w:r w:rsidRPr="00164142">
        <w:rPr>
          <w:noProof/>
        </w:rPr>
        <w:t>RNN – Recurrent Neural Networks</w:t>
      </w:r>
    </w:p>
    <w:p w14:paraId="2AB59F3B" w14:textId="77777777" w:rsidR="00BD4C2E" w:rsidRPr="00164142" w:rsidRDefault="00BD4C2E" w:rsidP="00C26BF3">
      <w:pPr>
        <w:spacing w:after="160" w:line="360" w:lineRule="auto"/>
        <w:ind w:left="0" w:firstLine="0"/>
        <w:rPr>
          <w:noProof/>
        </w:rPr>
      </w:pPr>
      <w:r w:rsidRPr="00164142">
        <w:rPr>
          <w:noProof/>
        </w:rPr>
        <w:br w:type="page"/>
      </w:r>
    </w:p>
    <w:p w14:paraId="658A8FBA" w14:textId="77777777" w:rsidR="009853CA" w:rsidRPr="00164142" w:rsidRDefault="009853CA" w:rsidP="00C26BF3">
      <w:pPr>
        <w:pStyle w:val="Heading1"/>
        <w:spacing w:after="0" w:line="360" w:lineRule="auto"/>
        <w:ind w:left="3610"/>
        <w:jc w:val="both"/>
      </w:pPr>
      <w:r w:rsidRPr="00164142">
        <w:lastRenderedPageBreak/>
        <w:t>Table of contents</w:t>
      </w:r>
    </w:p>
    <w:tbl>
      <w:tblPr>
        <w:tblStyle w:val="TableGrid"/>
        <w:tblW w:w="9785" w:type="dxa"/>
        <w:tblInd w:w="270" w:type="dxa"/>
        <w:tblCellMar>
          <w:top w:w="168" w:type="dxa"/>
          <w:left w:w="105" w:type="dxa"/>
          <w:right w:w="115" w:type="dxa"/>
        </w:tblCellMar>
        <w:tblLook w:val="04A0" w:firstRow="1" w:lastRow="0" w:firstColumn="1" w:lastColumn="0" w:noHBand="0" w:noVBand="1"/>
      </w:tblPr>
      <w:tblGrid>
        <w:gridCol w:w="1191"/>
        <w:gridCol w:w="5999"/>
        <w:gridCol w:w="2595"/>
      </w:tblGrid>
      <w:tr w:rsidR="005602ED" w:rsidRPr="00164142" w14:paraId="43CAADEF"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296267BA" w14:textId="2456DDD8" w:rsidR="005602ED" w:rsidRPr="00164142" w:rsidRDefault="00C26BF3" w:rsidP="00C26BF3">
            <w:pPr>
              <w:spacing w:after="0" w:line="360" w:lineRule="auto"/>
              <w:ind w:left="0" w:right="484" w:firstLine="0"/>
              <w:rPr>
                <w:b/>
              </w:rPr>
            </w:pPr>
            <w:proofErr w:type="spellStart"/>
            <w:proofErr w:type="gramStart"/>
            <w:r>
              <w:rPr>
                <w:b/>
              </w:rPr>
              <w:t>S.No</w:t>
            </w:r>
            <w:proofErr w:type="spellEnd"/>
            <w:proofErr w:type="gramEnd"/>
          </w:p>
        </w:tc>
        <w:tc>
          <w:tcPr>
            <w:tcW w:w="5999" w:type="dxa"/>
            <w:tcBorders>
              <w:top w:val="single" w:sz="8" w:space="0" w:color="000000"/>
              <w:left w:val="single" w:sz="8" w:space="0" w:color="000000"/>
              <w:bottom w:val="single" w:sz="8" w:space="0" w:color="000000"/>
              <w:right w:val="single" w:sz="8" w:space="0" w:color="000000"/>
            </w:tcBorders>
            <w:vAlign w:val="center"/>
          </w:tcPr>
          <w:p w14:paraId="0FB8BD1F" w14:textId="747E3920" w:rsidR="005602ED" w:rsidRPr="00164142" w:rsidRDefault="005602ED" w:rsidP="00C26BF3">
            <w:pPr>
              <w:spacing w:after="0" w:line="360" w:lineRule="auto"/>
              <w:ind w:left="0" w:right="484" w:firstLine="0"/>
              <w:jc w:val="center"/>
            </w:pPr>
            <w:r w:rsidRPr="00164142">
              <w:rPr>
                <w:b/>
              </w:rPr>
              <w:t>Title</w:t>
            </w:r>
          </w:p>
        </w:tc>
        <w:tc>
          <w:tcPr>
            <w:tcW w:w="2595" w:type="dxa"/>
            <w:tcBorders>
              <w:top w:val="single" w:sz="8" w:space="0" w:color="000000"/>
              <w:left w:val="single" w:sz="8" w:space="0" w:color="000000"/>
              <w:bottom w:val="single" w:sz="8" w:space="0" w:color="000000"/>
              <w:right w:val="single" w:sz="8" w:space="0" w:color="000000"/>
            </w:tcBorders>
            <w:vAlign w:val="center"/>
          </w:tcPr>
          <w:p w14:paraId="3D3C0CFA" w14:textId="77777777" w:rsidR="005602ED" w:rsidRPr="00164142" w:rsidRDefault="005602ED" w:rsidP="00C26BF3">
            <w:pPr>
              <w:spacing w:after="0" w:line="360" w:lineRule="auto"/>
              <w:ind w:left="0" w:right="233" w:firstLine="0"/>
              <w:jc w:val="center"/>
            </w:pPr>
            <w:r w:rsidRPr="00164142">
              <w:rPr>
                <w:b/>
              </w:rPr>
              <w:t>Page.no</w:t>
            </w:r>
          </w:p>
        </w:tc>
      </w:tr>
      <w:tr w:rsidR="005602ED" w:rsidRPr="00164142" w14:paraId="7362F658"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014FA5F5"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vAlign w:val="center"/>
          </w:tcPr>
          <w:p w14:paraId="517F7EDE" w14:textId="3F322203" w:rsidR="005602ED" w:rsidRPr="00164142" w:rsidRDefault="005602ED" w:rsidP="00C26BF3">
            <w:pPr>
              <w:spacing w:after="0" w:line="360" w:lineRule="auto"/>
              <w:ind w:left="0" w:firstLine="0"/>
              <w:jc w:val="both"/>
            </w:pPr>
            <w:r w:rsidRPr="00164142">
              <w:t>Bonafide Certificate</w:t>
            </w:r>
          </w:p>
        </w:tc>
        <w:tc>
          <w:tcPr>
            <w:tcW w:w="2595" w:type="dxa"/>
            <w:tcBorders>
              <w:top w:val="single" w:sz="8" w:space="0" w:color="000000"/>
              <w:left w:val="single" w:sz="8" w:space="0" w:color="000000"/>
              <w:bottom w:val="single" w:sz="8" w:space="0" w:color="000000"/>
              <w:right w:val="single" w:sz="8" w:space="0" w:color="000000"/>
            </w:tcBorders>
            <w:vAlign w:val="center"/>
          </w:tcPr>
          <w:p w14:paraId="2332EAB5" w14:textId="28437835" w:rsidR="005602ED" w:rsidRPr="00164142" w:rsidRDefault="004E1CF7" w:rsidP="00AA222A">
            <w:pPr>
              <w:spacing w:after="0" w:line="360" w:lineRule="auto"/>
              <w:ind w:left="950" w:firstLine="0"/>
              <w:jc w:val="both"/>
            </w:pPr>
            <w:r>
              <w:t>ii</w:t>
            </w:r>
          </w:p>
        </w:tc>
      </w:tr>
      <w:tr w:rsidR="005602ED" w:rsidRPr="00164142" w14:paraId="0314F761"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439AF32A"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vAlign w:val="center"/>
          </w:tcPr>
          <w:p w14:paraId="369190F2" w14:textId="679E6BD0" w:rsidR="005602ED" w:rsidRPr="00164142" w:rsidRDefault="005602ED" w:rsidP="00C26BF3">
            <w:pPr>
              <w:spacing w:after="0" w:line="360" w:lineRule="auto"/>
              <w:ind w:left="0" w:firstLine="0"/>
              <w:jc w:val="both"/>
            </w:pPr>
            <w:r w:rsidRPr="00164142">
              <w:t>Declaration</w:t>
            </w:r>
          </w:p>
        </w:tc>
        <w:tc>
          <w:tcPr>
            <w:tcW w:w="2595" w:type="dxa"/>
            <w:tcBorders>
              <w:top w:val="single" w:sz="8" w:space="0" w:color="000000"/>
              <w:left w:val="single" w:sz="8" w:space="0" w:color="000000"/>
              <w:bottom w:val="single" w:sz="8" w:space="0" w:color="000000"/>
              <w:right w:val="single" w:sz="8" w:space="0" w:color="000000"/>
            </w:tcBorders>
            <w:vAlign w:val="center"/>
          </w:tcPr>
          <w:p w14:paraId="09725AE0" w14:textId="035491F8" w:rsidR="005602ED" w:rsidRPr="00164142" w:rsidRDefault="004E1CF7" w:rsidP="00AA222A">
            <w:pPr>
              <w:spacing w:after="0" w:line="360" w:lineRule="auto"/>
              <w:ind w:left="950" w:firstLine="0"/>
              <w:jc w:val="both"/>
            </w:pPr>
            <w:r>
              <w:t>iii</w:t>
            </w:r>
          </w:p>
        </w:tc>
      </w:tr>
      <w:tr w:rsidR="005602ED" w:rsidRPr="00164142" w14:paraId="0B34A649"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0ED2356C"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vAlign w:val="center"/>
          </w:tcPr>
          <w:p w14:paraId="5662F9F6" w14:textId="2A6F6714" w:rsidR="005602ED" w:rsidRPr="00164142" w:rsidRDefault="005602ED" w:rsidP="00C26BF3">
            <w:pPr>
              <w:spacing w:after="0" w:line="360" w:lineRule="auto"/>
              <w:ind w:left="0" w:firstLine="0"/>
              <w:jc w:val="both"/>
            </w:pPr>
            <w:r w:rsidRPr="00164142">
              <w:t>Acknowledgements</w:t>
            </w:r>
          </w:p>
        </w:tc>
        <w:tc>
          <w:tcPr>
            <w:tcW w:w="2595" w:type="dxa"/>
            <w:tcBorders>
              <w:top w:val="single" w:sz="8" w:space="0" w:color="000000"/>
              <w:left w:val="single" w:sz="8" w:space="0" w:color="000000"/>
              <w:bottom w:val="single" w:sz="8" w:space="0" w:color="000000"/>
              <w:right w:val="single" w:sz="8" w:space="0" w:color="000000"/>
            </w:tcBorders>
            <w:vAlign w:val="center"/>
          </w:tcPr>
          <w:p w14:paraId="2E1C3547" w14:textId="6757F13C" w:rsidR="005602ED" w:rsidRPr="00164142" w:rsidRDefault="004E1CF7" w:rsidP="00AA222A">
            <w:pPr>
              <w:spacing w:after="0" w:line="360" w:lineRule="auto"/>
              <w:ind w:left="950" w:firstLine="0"/>
              <w:jc w:val="both"/>
            </w:pPr>
            <w:r>
              <w:t>iv</w:t>
            </w:r>
          </w:p>
        </w:tc>
      </w:tr>
      <w:tr w:rsidR="005602ED" w:rsidRPr="00164142" w14:paraId="4AC7B2DD"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1E6FE281"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tcPr>
          <w:p w14:paraId="7DDBE88D" w14:textId="31582AD4" w:rsidR="005602ED" w:rsidRPr="00164142" w:rsidRDefault="005602ED" w:rsidP="00C26BF3">
            <w:pPr>
              <w:spacing w:after="0" w:line="360" w:lineRule="auto"/>
              <w:ind w:left="0" w:firstLine="0"/>
              <w:jc w:val="both"/>
            </w:pPr>
            <w:r w:rsidRPr="00164142">
              <w:t>Abstract</w:t>
            </w:r>
          </w:p>
        </w:tc>
        <w:tc>
          <w:tcPr>
            <w:tcW w:w="2595" w:type="dxa"/>
            <w:tcBorders>
              <w:top w:val="single" w:sz="8" w:space="0" w:color="000000"/>
              <w:left w:val="single" w:sz="8" w:space="0" w:color="000000"/>
              <w:bottom w:val="single" w:sz="8" w:space="0" w:color="000000"/>
              <w:right w:val="single" w:sz="8" w:space="0" w:color="000000"/>
            </w:tcBorders>
          </w:tcPr>
          <w:p w14:paraId="7875659A" w14:textId="158672E0" w:rsidR="005602ED" w:rsidRPr="00164142" w:rsidRDefault="004E1CF7" w:rsidP="00AA222A">
            <w:pPr>
              <w:spacing w:after="0" w:line="360" w:lineRule="auto"/>
              <w:ind w:left="950" w:firstLine="0"/>
              <w:jc w:val="both"/>
            </w:pPr>
            <w:r>
              <w:t>v</w:t>
            </w:r>
          </w:p>
        </w:tc>
      </w:tr>
      <w:tr w:rsidR="005602ED" w:rsidRPr="00164142" w14:paraId="6DF5BDC1"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591FE16B"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tcPr>
          <w:p w14:paraId="6A25B41B" w14:textId="45514063" w:rsidR="005602ED" w:rsidRPr="00164142" w:rsidRDefault="005602ED" w:rsidP="00C26BF3">
            <w:pPr>
              <w:spacing w:after="0" w:line="360" w:lineRule="auto"/>
              <w:ind w:left="0" w:firstLine="0"/>
              <w:jc w:val="both"/>
            </w:pPr>
            <w:r w:rsidRPr="00164142">
              <w:t>Abbreviations</w:t>
            </w:r>
          </w:p>
        </w:tc>
        <w:tc>
          <w:tcPr>
            <w:tcW w:w="2595" w:type="dxa"/>
            <w:tcBorders>
              <w:top w:val="single" w:sz="8" w:space="0" w:color="000000"/>
              <w:left w:val="single" w:sz="8" w:space="0" w:color="000000"/>
              <w:bottom w:val="single" w:sz="8" w:space="0" w:color="000000"/>
              <w:right w:val="single" w:sz="8" w:space="0" w:color="000000"/>
            </w:tcBorders>
          </w:tcPr>
          <w:p w14:paraId="437B5842" w14:textId="75327C6C" w:rsidR="005602ED" w:rsidRPr="00164142" w:rsidRDefault="004E1CF7" w:rsidP="00AA222A">
            <w:pPr>
              <w:spacing w:after="0" w:line="360" w:lineRule="auto"/>
              <w:ind w:left="950" w:firstLine="0"/>
              <w:jc w:val="both"/>
            </w:pPr>
            <w:r>
              <w:t>vi</w:t>
            </w:r>
          </w:p>
        </w:tc>
      </w:tr>
      <w:tr w:rsidR="005602ED" w:rsidRPr="00164142" w14:paraId="76E1462C"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1FD5809C" w14:textId="77777777" w:rsidR="005602ED" w:rsidRPr="00164142" w:rsidRDefault="005602ED" w:rsidP="00C26BF3">
            <w:pPr>
              <w:spacing w:after="0" w:line="360" w:lineRule="auto"/>
              <w:ind w:left="0" w:firstLine="0"/>
              <w:jc w:val="both"/>
            </w:pPr>
          </w:p>
        </w:tc>
        <w:tc>
          <w:tcPr>
            <w:tcW w:w="5999" w:type="dxa"/>
            <w:tcBorders>
              <w:top w:val="single" w:sz="8" w:space="0" w:color="000000"/>
              <w:left w:val="single" w:sz="8" w:space="0" w:color="000000"/>
              <w:bottom w:val="single" w:sz="8" w:space="0" w:color="000000"/>
              <w:right w:val="single" w:sz="8" w:space="0" w:color="000000"/>
            </w:tcBorders>
          </w:tcPr>
          <w:p w14:paraId="077D96E5" w14:textId="37179C57" w:rsidR="005602ED" w:rsidRPr="00164142" w:rsidRDefault="005602ED" w:rsidP="00C26BF3">
            <w:pPr>
              <w:spacing w:after="0" w:line="360" w:lineRule="auto"/>
              <w:ind w:left="0" w:firstLine="0"/>
              <w:jc w:val="both"/>
            </w:pPr>
            <w:r w:rsidRPr="00164142">
              <w:t>List of Figures</w:t>
            </w:r>
            <w:r>
              <w:t xml:space="preserve"> and List of Tables</w:t>
            </w:r>
          </w:p>
        </w:tc>
        <w:tc>
          <w:tcPr>
            <w:tcW w:w="2595" w:type="dxa"/>
            <w:tcBorders>
              <w:top w:val="single" w:sz="8" w:space="0" w:color="000000"/>
              <w:left w:val="single" w:sz="8" w:space="0" w:color="000000"/>
              <w:bottom w:val="single" w:sz="8" w:space="0" w:color="000000"/>
              <w:right w:val="single" w:sz="8" w:space="0" w:color="000000"/>
            </w:tcBorders>
          </w:tcPr>
          <w:p w14:paraId="78127361" w14:textId="7733EFCB" w:rsidR="005602ED" w:rsidRPr="00164142" w:rsidRDefault="004E1CF7" w:rsidP="00AA222A">
            <w:pPr>
              <w:spacing w:after="0" w:line="360" w:lineRule="auto"/>
              <w:ind w:left="950" w:firstLine="0"/>
              <w:jc w:val="both"/>
            </w:pPr>
            <w:r>
              <w:t>ix</w:t>
            </w:r>
          </w:p>
        </w:tc>
      </w:tr>
      <w:tr w:rsidR="005602ED" w:rsidRPr="00164142" w14:paraId="6147DDAE"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75017107" w14:textId="15F5E73B" w:rsidR="005602ED" w:rsidRPr="00164142" w:rsidRDefault="005602ED" w:rsidP="00C26BF3">
            <w:pPr>
              <w:spacing w:after="0" w:line="360" w:lineRule="auto"/>
              <w:ind w:left="0" w:firstLine="0"/>
              <w:jc w:val="center"/>
            </w:pPr>
            <w:r>
              <w:t>1</w:t>
            </w:r>
          </w:p>
        </w:tc>
        <w:tc>
          <w:tcPr>
            <w:tcW w:w="5999" w:type="dxa"/>
            <w:tcBorders>
              <w:top w:val="single" w:sz="8" w:space="0" w:color="000000"/>
              <w:left w:val="single" w:sz="8" w:space="0" w:color="000000"/>
              <w:bottom w:val="single" w:sz="8" w:space="0" w:color="000000"/>
              <w:right w:val="single" w:sz="8" w:space="0" w:color="000000"/>
            </w:tcBorders>
          </w:tcPr>
          <w:p w14:paraId="3B4E0297" w14:textId="25BAF259" w:rsidR="005602ED" w:rsidRPr="00164142" w:rsidRDefault="005602ED" w:rsidP="00C26BF3">
            <w:pPr>
              <w:spacing w:after="0" w:line="360" w:lineRule="auto"/>
              <w:ind w:left="0" w:firstLine="0"/>
              <w:jc w:val="both"/>
            </w:pPr>
            <w:r w:rsidRPr="00164142">
              <w:t>Introduction</w:t>
            </w:r>
          </w:p>
        </w:tc>
        <w:tc>
          <w:tcPr>
            <w:tcW w:w="2595" w:type="dxa"/>
            <w:tcBorders>
              <w:top w:val="single" w:sz="8" w:space="0" w:color="000000"/>
              <w:left w:val="single" w:sz="8" w:space="0" w:color="000000"/>
              <w:bottom w:val="single" w:sz="8" w:space="0" w:color="000000"/>
              <w:right w:val="single" w:sz="8" w:space="0" w:color="000000"/>
            </w:tcBorders>
          </w:tcPr>
          <w:p w14:paraId="3AC63764" w14:textId="0C25E26D" w:rsidR="005602ED" w:rsidRPr="00164142" w:rsidRDefault="00AA222A" w:rsidP="00AA222A">
            <w:pPr>
              <w:spacing w:after="0" w:line="360" w:lineRule="auto"/>
              <w:jc w:val="both"/>
            </w:pPr>
            <w:r>
              <w:t xml:space="preserve">               </w:t>
            </w:r>
            <w:r w:rsidR="005602ED">
              <w:t>1</w:t>
            </w:r>
          </w:p>
        </w:tc>
      </w:tr>
      <w:tr w:rsidR="005602ED" w:rsidRPr="00164142" w14:paraId="69373B4D" w14:textId="77777777" w:rsidTr="002B5919">
        <w:trPr>
          <w:trHeight w:val="759"/>
        </w:trPr>
        <w:tc>
          <w:tcPr>
            <w:tcW w:w="1191" w:type="dxa"/>
            <w:tcBorders>
              <w:top w:val="single" w:sz="8" w:space="0" w:color="000000"/>
              <w:left w:val="single" w:sz="8" w:space="0" w:color="000000"/>
              <w:bottom w:val="single" w:sz="8" w:space="0" w:color="000000"/>
              <w:right w:val="single" w:sz="8" w:space="0" w:color="000000"/>
            </w:tcBorders>
          </w:tcPr>
          <w:p w14:paraId="50C87337" w14:textId="77777777" w:rsidR="005602ED" w:rsidRDefault="005602ED" w:rsidP="00C26BF3">
            <w:pPr>
              <w:spacing w:after="0" w:line="360" w:lineRule="auto"/>
              <w:jc w:val="center"/>
            </w:pPr>
            <w:r>
              <w:t>1.1</w:t>
            </w:r>
          </w:p>
          <w:p w14:paraId="413EB5DB" w14:textId="3533F398" w:rsidR="005602ED" w:rsidRPr="00164142" w:rsidRDefault="005602ED" w:rsidP="00C26BF3">
            <w:pPr>
              <w:spacing w:after="0" w:line="360" w:lineRule="auto"/>
              <w:jc w:val="center"/>
            </w:pPr>
            <w:r>
              <w:t>1.2</w:t>
            </w:r>
          </w:p>
        </w:tc>
        <w:tc>
          <w:tcPr>
            <w:tcW w:w="5999" w:type="dxa"/>
            <w:tcBorders>
              <w:top w:val="single" w:sz="8" w:space="0" w:color="000000"/>
              <w:left w:val="single" w:sz="8" w:space="0" w:color="000000"/>
              <w:bottom w:val="single" w:sz="8" w:space="0" w:color="000000"/>
              <w:right w:val="single" w:sz="8" w:space="0" w:color="000000"/>
            </w:tcBorders>
          </w:tcPr>
          <w:p w14:paraId="22553E14" w14:textId="30C9179D" w:rsidR="005602ED" w:rsidRDefault="005602ED" w:rsidP="00C26BF3">
            <w:pPr>
              <w:spacing w:after="0" w:line="360" w:lineRule="auto"/>
              <w:ind w:left="0" w:firstLine="0"/>
              <w:jc w:val="both"/>
            </w:pPr>
            <w:r w:rsidRPr="00164142">
              <w:t>Objective</w:t>
            </w:r>
          </w:p>
          <w:p w14:paraId="1D103AB3" w14:textId="0C85FC07" w:rsidR="005602ED" w:rsidRPr="00164142" w:rsidRDefault="005602ED" w:rsidP="00C26BF3">
            <w:pPr>
              <w:spacing w:after="0" w:line="360" w:lineRule="auto"/>
              <w:ind w:left="0" w:firstLine="0"/>
              <w:jc w:val="both"/>
            </w:pPr>
            <w:r w:rsidRPr="00164142">
              <w:t>Existing System</w:t>
            </w:r>
          </w:p>
        </w:tc>
        <w:tc>
          <w:tcPr>
            <w:tcW w:w="2595" w:type="dxa"/>
            <w:tcBorders>
              <w:top w:val="single" w:sz="8" w:space="0" w:color="000000"/>
              <w:left w:val="single" w:sz="8" w:space="0" w:color="000000"/>
              <w:bottom w:val="single" w:sz="8" w:space="0" w:color="000000"/>
              <w:right w:val="single" w:sz="8" w:space="0" w:color="000000"/>
            </w:tcBorders>
          </w:tcPr>
          <w:p w14:paraId="12A89A61" w14:textId="3B64A6D8" w:rsidR="005602ED" w:rsidRPr="00164142" w:rsidRDefault="00387686" w:rsidP="00AA222A">
            <w:pPr>
              <w:spacing w:after="0" w:line="360" w:lineRule="auto"/>
              <w:ind w:left="890" w:firstLine="0"/>
              <w:jc w:val="both"/>
            </w:pPr>
            <w:r>
              <w:t>2</w:t>
            </w:r>
          </w:p>
        </w:tc>
      </w:tr>
      <w:tr w:rsidR="005602ED" w:rsidRPr="00164142" w14:paraId="3FA9BF3D" w14:textId="77777777" w:rsidTr="002B5919">
        <w:trPr>
          <w:trHeight w:val="520"/>
        </w:trPr>
        <w:tc>
          <w:tcPr>
            <w:tcW w:w="1191" w:type="dxa"/>
            <w:tcBorders>
              <w:top w:val="single" w:sz="8" w:space="0" w:color="000000"/>
              <w:left w:val="single" w:sz="8" w:space="0" w:color="000000"/>
              <w:bottom w:val="single" w:sz="8" w:space="0" w:color="000000"/>
              <w:right w:val="single" w:sz="8" w:space="0" w:color="000000"/>
            </w:tcBorders>
          </w:tcPr>
          <w:p w14:paraId="54F4DF94" w14:textId="13C22A11" w:rsidR="005602ED" w:rsidRPr="00164142" w:rsidRDefault="005602ED" w:rsidP="00C26BF3">
            <w:pPr>
              <w:spacing w:after="0" w:line="360" w:lineRule="auto"/>
              <w:ind w:left="0" w:firstLine="0"/>
              <w:jc w:val="center"/>
            </w:pPr>
            <w:r>
              <w:t>1.3</w:t>
            </w:r>
          </w:p>
        </w:tc>
        <w:tc>
          <w:tcPr>
            <w:tcW w:w="5999" w:type="dxa"/>
            <w:tcBorders>
              <w:top w:val="single" w:sz="8" w:space="0" w:color="000000"/>
              <w:left w:val="single" w:sz="8" w:space="0" w:color="000000"/>
              <w:bottom w:val="single" w:sz="8" w:space="0" w:color="000000"/>
              <w:right w:val="single" w:sz="8" w:space="0" w:color="000000"/>
            </w:tcBorders>
            <w:vAlign w:val="center"/>
          </w:tcPr>
          <w:p w14:paraId="06EADE6E" w14:textId="692F4CE3" w:rsidR="005602ED" w:rsidRPr="00164142" w:rsidRDefault="005602ED" w:rsidP="00C26BF3">
            <w:pPr>
              <w:spacing w:after="0" w:line="360" w:lineRule="auto"/>
              <w:ind w:left="0" w:firstLine="0"/>
              <w:jc w:val="both"/>
            </w:pPr>
            <w:r w:rsidRPr="00164142">
              <w:t>Proposed System</w:t>
            </w:r>
          </w:p>
        </w:tc>
        <w:tc>
          <w:tcPr>
            <w:tcW w:w="2595" w:type="dxa"/>
            <w:tcBorders>
              <w:top w:val="single" w:sz="8" w:space="0" w:color="000000"/>
              <w:left w:val="single" w:sz="8" w:space="0" w:color="000000"/>
              <w:bottom w:val="single" w:sz="8" w:space="0" w:color="000000"/>
              <w:right w:val="single" w:sz="8" w:space="0" w:color="000000"/>
            </w:tcBorders>
            <w:vAlign w:val="center"/>
          </w:tcPr>
          <w:p w14:paraId="7B63D32F" w14:textId="17D4EEA4" w:rsidR="005602ED" w:rsidRPr="00164142" w:rsidRDefault="00387686" w:rsidP="00AA222A">
            <w:pPr>
              <w:spacing w:after="0" w:line="360" w:lineRule="auto"/>
              <w:ind w:left="890" w:firstLine="0"/>
              <w:jc w:val="both"/>
            </w:pPr>
            <w:r>
              <w:t>3</w:t>
            </w:r>
          </w:p>
        </w:tc>
      </w:tr>
      <w:tr w:rsidR="005602ED" w:rsidRPr="00164142" w14:paraId="26DC6238" w14:textId="77777777" w:rsidTr="002B5919">
        <w:trPr>
          <w:trHeight w:val="656"/>
        </w:trPr>
        <w:tc>
          <w:tcPr>
            <w:tcW w:w="1191" w:type="dxa"/>
            <w:tcBorders>
              <w:top w:val="single" w:sz="8" w:space="0" w:color="000000"/>
              <w:left w:val="single" w:sz="8" w:space="0" w:color="000000"/>
              <w:bottom w:val="single" w:sz="8" w:space="0" w:color="000000"/>
              <w:right w:val="single" w:sz="8" w:space="0" w:color="000000"/>
            </w:tcBorders>
          </w:tcPr>
          <w:p w14:paraId="6D695EF2" w14:textId="77777777" w:rsidR="005602ED" w:rsidRDefault="005602ED" w:rsidP="00C26BF3">
            <w:pPr>
              <w:spacing w:after="0" w:line="360" w:lineRule="auto"/>
              <w:ind w:left="0" w:firstLine="0"/>
              <w:jc w:val="center"/>
            </w:pPr>
            <w:r>
              <w:t>2</w:t>
            </w:r>
          </w:p>
          <w:p w14:paraId="05FAACAA" w14:textId="6847155A" w:rsidR="005602ED" w:rsidRDefault="005602ED" w:rsidP="00C26BF3">
            <w:pPr>
              <w:spacing w:after="0" w:line="360" w:lineRule="auto"/>
              <w:ind w:left="0" w:firstLine="0"/>
              <w:jc w:val="center"/>
            </w:pPr>
            <w:r>
              <w:t>2.1</w:t>
            </w:r>
          </w:p>
          <w:p w14:paraId="066C1DE4" w14:textId="7573F6DC" w:rsidR="005602ED" w:rsidRPr="00164142" w:rsidRDefault="005602ED" w:rsidP="00C26BF3">
            <w:pPr>
              <w:spacing w:after="0" w:line="360" w:lineRule="auto"/>
              <w:ind w:left="0" w:firstLine="0"/>
              <w:jc w:val="center"/>
            </w:pPr>
            <w:r>
              <w:t>2.2</w:t>
            </w:r>
          </w:p>
        </w:tc>
        <w:tc>
          <w:tcPr>
            <w:tcW w:w="5999" w:type="dxa"/>
            <w:tcBorders>
              <w:top w:val="single" w:sz="8" w:space="0" w:color="000000"/>
              <w:left w:val="single" w:sz="8" w:space="0" w:color="000000"/>
              <w:bottom w:val="single" w:sz="8" w:space="0" w:color="000000"/>
              <w:right w:val="single" w:sz="8" w:space="0" w:color="000000"/>
            </w:tcBorders>
            <w:vAlign w:val="center"/>
          </w:tcPr>
          <w:p w14:paraId="29E79389" w14:textId="34F661B0" w:rsidR="005602ED" w:rsidRDefault="005602ED" w:rsidP="00C26BF3">
            <w:pPr>
              <w:spacing w:after="0" w:line="360" w:lineRule="auto"/>
              <w:ind w:left="0" w:firstLine="0"/>
              <w:jc w:val="both"/>
            </w:pPr>
            <w:r w:rsidRPr="00164142">
              <w:t>Tools and Environment</w:t>
            </w:r>
          </w:p>
          <w:p w14:paraId="5336C324" w14:textId="0DB67BD9" w:rsidR="005602ED" w:rsidRDefault="005602ED" w:rsidP="00C26BF3">
            <w:pPr>
              <w:spacing w:after="0" w:line="360" w:lineRule="auto"/>
              <w:ind w:left="0" w:firstLine="0"/>
              <w:jc w:val="both"/>
              <w:rPr>
                <w:szCs w:val="24"/>
              </w:rPr>
            </w:pPr>
            <w:r w:rsidRPr="005C7EA3">
              <w:rPr>
                <w:szCs w:val="24"/>
              </w:rPr>
              <w:t>Software Requirement</w:t>
            </w:r>
          </w:p>
          <w:p w14:paraId="6E1A6917" w14:textId="687AB23F" w:rsidR="005602ED" w:rsidRPr="00164142" w:rsidRDefault="005602ED" w:rsidP="00C26BF3">
            <w:pPr>
              <w:spacing w:after="0" w:line="360" w:lineRule="auto"/>
              <w:ind w:left="0" w:firstLine="0"/>
              <w:jc w:val="both"/>
            </w:pPr>
            <w:r>
              <w:t xml:space="preserve">Required Tools </w:t>
            </w:r>
            <w:proofErr w:type="gramStart"/>
            <w:r>
              <w:t>And</w:t>
            </w:r>
            <w:proofErr w:type="gramEnd"/>
            <w:r>
              <w:t xml:space="preserve"> Libraries</w:t>
            </w:r>
          </w:p>
        </w:tc>
        <w:tc>
          <w:tcPr>
            <w:tcW w:w="2595" w:type="dxa"/>
            <w:tcBorders>
              <w:top w:val="single" w:sz="8" w:space="0" w:color="000000"/>
              <w:left w:val="single" w:sz="8" w:space="0" w:color="000000"/>
              <w:bottom w:val="single" w:sz="8" w:space="0" w:color="000000"/>
              <w:right w:val="single" w:sz="8" w:space="0" w:color="000000"/>
            </w:tcBorders>
            <w:vAlign w:val="center"/>
          </w:tcPr>
          <w:p w14:paraId="063E80B5" w14:textId="031E3B82" w:rsidR="005602ED" w:rsidRPr="00164142" w:rsidRDefault="00387686" w:rsidP="00AA222A">
            <w:pPr>
              <w:spacing w:after="0" w:line="360" w:lineRule="auto"/>
              <w:ind w:left="890" w:firstLine="0"/>
              <w:jc w:val="both"/>
            </w:pPr>
            <w:r>
              <w:t>4</w:t>
            </w:r>
          </w:p>
        </w:tc>
      </w:tr>
      <w:tr w:rsidR="005602ED" w:rsidRPr="00164142" w14:paraId="2AC09C62" w14:textId="77777777" w:rsidTr="002B5919">
        <w:trPr>
          <w:trHeight w:val="288"/>
        </w:trPr>
        <w:tc>
          <w:tcPr>
            <w:tcW w:w="1191" w:type="dxa"/>
            <w:tcBorders>
              <w:top w:val="single" w:sz="8" w:space="0" w:color="000000"/>
              <w:left w:val="single" w:sz="8" w:space="0" w:color="000000"/>
              <w:bottom w:val="single" w:sz="8" w:space="0" w:color="000000"/>
              <w:right w:val="single" w:sz="8" w:space="0" w:color="000000"/>
            </w:tcBorders>
          </w:tcPr>
          <w:p w14:paraId="7086FFAF" w14:textId="3C45589F" w:rsidR="005602ED" w:rsidRDefault="00C26BF3" w:rsidP="00C26BF3">
            <w:pPr>
              <w:spacing w:after="0" w:line="360" w:lineRule="auto"/>
              <w:ind w:left="0" w:firstLine="0"/>
              <w:jc w:val="center"/>
            </w:pPr>
            <w:r>
              <w:t>2.3</w:t>
            </w:r>
          </w:p>
        </w:tc>
        <w:tc>
          <w:tcPr>
            <w:tcW w:w="5999" w:type="dxa"/>
            <w:tcBorders>
              <w:top w:val="single" w:sz="8" w:space="0" w:color="000000"/>
              <w:left w:val="single" w:sz="8" w:space="0" w:color="000000"/>
              <w:bottom w:val="single" w:sz="8" w:space="0" w:color="000000"/>
              <w:right w:val="single" w:sz="8" w:space="0" w:color="000000"/>
            </w:tcBorders>
            <w:vAlign w:val="center"/>
          </w:tcPr>
          <w:p w14:paraId="41CBE462" w14:textId="77777777" w:rsidR="005602ED" w:rsidRDefault="005602ED" w:rsidP="00C26BF3">
            <w:pPr>
              <w:spacing w:after="0" w:line="360" w:lineRule="auto"/>
              <w:ind w:left="0" w:firstLine="0"/>
              <w:jc w:val="both"/>
            </w:pPr>
            <w:r>
              <w:t>Architecture</w:t>
            </w:r>
          </w:p>
          <w:p w14:paraId="6FB0B63D" w14:textId="46055EF0" w:rsidR="00540E8F" w:rsidRPr="00164142" w:rsidRDefault="00540E8F" w:rsidP="00C26BF3">
            <w:pPr>
              <w:spacing w:after="0" w:line="360" w:lineRule="auto"/>
              <w:ind w:left="0" w:firstLine="0"/>
              <w:jc w:val="both"/>
            </w:pPr>
            <w:r w:rsidRPr="005C7EA3">
              <w:rPr>
                <w:rStyle w:val="Strong"/>
                <w:b w:val="0"/>
                <w:bCs w:val="0"/>
              </w:rPr>
              <w:t>2.3.1 Convolutional Neural Network (CNN)</w:t>
            </w:r>
          </w:p>
        </w:tc>
        <w:tc>
          <w:tcPr>
            <w:tcW w:w="2595" w:type="dxa"/>
            <w:tcBorders>
              <w:top w:val="single" w:sz="8" w:space="0" w:color="000000"/>
              <w:left w:val="single" w:sz="8" w:space="0" w:color="000000"/>
              <w:bottom w:val="single" w:sz="8" w:space="0" w:color="000000"/>
              <w:right w:val="single" w:sz="8" w:space="0" w:color="000000"/>
            </w:tcBorders>
            <w:vAlign w:val="center"/>
          </w:tcPr>
          <w:p w14:paraId="694C2F54" w14:textId="059639B3" w:rsidR="005602ED" w:rsidRPr="00164142" w:rsidRDefault="00387686" w:rsidP="00AA222A">
            <w:pPr>
              <w:spacing w:after="0" w:line="360" w:lineRule="auto"/>
              <w:ind w:left="890" w:firstLine="0"/>
              <w:jc w:val="both"/>
            </w:pPr>
            <w:r>
              <w:t>6</w:t>
            </w:r>
          </w:p>
        </w:tc>
      </w:tr>
      <w:tr w:rsidR="005602ED" w:rsidRPr="00164142" w14:paraId="1AB37FB9" w14:textId="77777777" w:rsidTr="002B5919">
        <w:trPr>
          <w:trHeight w:val="1189"/>
        </w:trPr>
        <w:tc>
          <w:tcPr>
            <w:tcW w:w="1191" w:type="dxa"/>
            <w:tcBorders>
              <w:top w:val="single" w:sz="8" w:space="0" w:color="000000"/>
              <w:left w:val="single" w:sz="8" w:space="0" w:color="000000"/>
              <w:bottom w:val="single" w:sz="8" w:space="0" w:color="000000"/>
              <w:right w:val="single" w:sz="8" w:space="0" w:color="000000"/>
            </w:tcBorders>
          </w:tcPr>
          <w:p w14:paraId="75DB85AB" w14:textId="77777777" w:rsidR="005602ED" w:rsidRPr="005C7EA3" w:rsidRDefault="005602ED" w:rsidP="00C26BF3">
            <w:pPr>
              <w:spacing w:after="0" w:line="360" w:lineRule="auto"/>
              <w:ind w:left="0" w:firstLine="0"/>
              <w:jc w:val="center"/>
            </w:pPr>
          </w:p>
        </w:tc>
        <w:tc>
          <w:tcPr>
            <w:tcW w:w="5999" w:type="dxa"/>
            <w:tcBorders>
              <w:top w:val="single" w:sz="8" w:space="0" w:color="000000"/>
              <w:left w:val="single" w:sz="8" w:space="0" w:color="000000"/>
              <w:bottom w:val="single" w:sz="8" w:space="0" w:color="000000"/>
              <w:right w:val="single" w:sz="8" w:space="0" w:color="000000"/>
            </w:tcBorders>
            <w:vAlign w:val="center"/>
          </w:tcPr>
          <w:p w14:paraId="6209DD86" w14:textId="142BF826" w:rsidR="005602ED" w:rsidRDefault="005602ED" w:rsidP="00C26BF3">
            <w:pPr>
              <w:spacing w:after="0" w:line="360" w:lineRule="auto"/>
              <w:ind w:left="0" w:firstLine="0"/>
              <w:jc w:val="both"/>
              <w:rPr>
                <w:rStyle w:val="Strong"/>
                <w:b w:val="0"/>
                <w:bCs w:val="0"/>
              </w:rPr>
            </w:pPr>
            <w:r w:rsidRPr="005C7EA3">
              <w:t xml:space="preserve">2.3.2 </w:t>
            </w:r>
            <w:r w:rsidRPr="005C7EA3">
              <w:rPr>
                <w:rStyle w:val="Strong"/>
                <w:b w:val="0"/>
                <w:bCs w:val="0"/>
              </w:rPr>
              <w:t>Long Short-Term Memory (LSTM) Network</w:t>
            </w:r>
          </w:p>
          <w:p w14:paraId="4312263C" w14:textId="0B161BA8" w:rsidR="005602ED" w:rsidRPr="00164142" w:rsidRDefault="005602ED" w:rsidP="00C26BF3">
            <w:pPr>
              <w:pStyle w:val="NormalWeb"/>
              <w:spacing w:line="360" w:lineRule="auto"/>
              <w:jc w:val="both"/>
            </w:pPr>
            <w:r w:rsidRPr="00AD7006">
              <w:t xml:space="preserve">2.3.3 </w:t>
            </w:r>
            <w:r w:rsidRPr="00AD7006">
              <w:rPr>
                <w:rStyle w:val="Strong"/>
                <w:b w:val="0"/>
                <w:bCs w:val="0"/>
              </w:rPr>
              <w:t xml:space="preserve">Fully Connected Layer + </w:t>
            </w:r>
            <w:proofErr w:type="spellStart"/>
            <w:r w:rsidRPr="00AD7006">
              <w:rPr>
                <w:rStyle w:val="Strong"/>
                <w:b w:val="0"/>
                <w:bCs w:val="0"/>
              </w:rPr>
              <w:t>Softmax</w:t>
            </w:r>
            <w:proofErr w:type="spellEnd"/>
            <w:r w:rsidRPr="00AD7006">
              <w:rPr>
                <w:rStyle w:val="Strong"/>
                <w:b w:val="0"/>
                <w:bCs w:val="0"/>
              </w:rPr>
              <w:t xml:space="preserve"> Classifier</w:t>
            </w:r>
          </w:p>
        </w:tc>
        <w:tc>
          <w:tcPr>
            <w:tcW w:w="2595" w:type="dxa"/>
            <w:tcBorders>
              <w:top w:val="single" w:sz="8" w:space="0" w:color="000000"/>
              <w:left w:val="single" w:sz="8" w:space="0" w:color="000000"/>
              <w:bottom w:val="single" w:sz="8" w:space="0" w:color="000000"/>
              <w:right w:val="single" w:sz="8" w:space="0" w:color="000000"/>
            </w:tcBorders>
            <w:vAlign w:val="center"/>
          </w:tcPr>
          <w:p w14:paraId="2A51AF01" w14:textId="030CA5FF" w:rsidR="005602ED" w:rsidRPr="00164142" w:rsidRDefault="00387686" w:rsidP="00AA222A">
            <w:pPr>
              <w:spacing w:after="0" w:line="360" w:lineRule="auto"/>
              <w:ind w:left="890" w:firstLine="0"/>
              <w:jc w:val="both"/>
            </w:pPr>
            <w:r>
              <w:t>7</w:t>
            </w:r>
          </w:p>
        </w:tc>
      </w:tr>
      <w:tr w:rsidR="005602ED" w:rsidRPr="00164142" w14:paraId="110A46FA" w14:textId="77777777" w:rsidTr="002B5919">
        <w:trPr>
          <w:trHeight w:val="581"/>
        </w:trPr>
        <w:tc>
          <w:tcPr>
            <w:tcW w:w="1191" w:type="dxa"/>
            <w:tcBorders>
              <w:top w:val="single" w:sz="8" w:space="0" w:color="000000"/>
              <w:left w:val="single" w:sz="8" w:space="0" w:color="000000"/>
              <w:bottom w:val="single" w:sz="8" w:space="0" w:color="000000"/>
              <w:right w:val="single" w:sz="8" w:space="0" w:color="000000"/>
            </w:tcBorders>
          </w:tcPr>
          <w:p w14:paraId="598656B8" w14:textId="77777777" w:rsidR="005602ED" w:rsidRDefault="005602ED" w:rsidP="00C26BF3">
            <w:pPr>
              <w:spacing w:after="0" w:line="360" w:lineRule="auto"/>
              <w:ind w:left="0" w:firstLine="0"/>
              <w:jc w:val="center"/>
            </w:pPr>
            <w:r>
              <w:t>3</w:t>
            </w:r>
          </w:p>
          <w:p w14:paraId="0A2E6650" w14:textId="57C5DDFC" w:rsidR="00C26BF3" w:rsidRDefault="00C26BF3" w:rsidP="00C26BF3">
            <w:pPr>
              <w:spacing w:after="0" w:line="360" w:lineRule="auto"/>
              <w:ind w:left="0" w:firstLine="0"/>
              <w:jc w:val="center"/>
            </w:pPr>
            <w:r>
              <w:t>3.1</w:t>
            </w:r>
          </w:p>
        </w:tc>
        <w:tc>
          <w:tcPr>
            <w:tcW w:w="5999" w:type="dxa"/>
            <w:tcBorders>
              <w:top w:val="single" w:sz="8" w:space="0" w:color="000000"/>
              <w:left w:val="single" w:sz="8" w:space="0" w:color="000000"/>
              <w:bottom w:val="single" w:sz="8" w:space="0" w:color="000000"/>
              <w:right w:val="single" w:sz="8" w:space="0" w:color="000000"/>
            </w:tcBorders>
            <w:vAlign w:val="center"/>
          </w:tcPr>
          <w:p w14:paraId="40DDCD2A" w14:textId="02CBDCBD" w:rsidR="005602ED" w:rsidRDefault="005602ED" w:rsidP="00C26BF3">
            <w:pPr>
              <w:spacing w:after="0" w:line="360" w:lineRule="auto"/>
              <w:ind w:left="0" w:firstLine="0"/>
              <w:jc w:val="both"/>
            </w:pPr>
            <w:r>
              <w:t>Analysis And Working Design</w:t>
            </w:r>
          </w:p>
          <w:p w14:paraId="7337A52F" w14:textId="78FCF01F" w:rsidR="005602ED" w:rsidRPr="00164142" w:rsidRDefault="005602ED" w:rsidP="00C26BF3">
            <w:pPr>
              <w:spacing w:after="0" w:line="360" w:lineRule="auto"/>
              <w:ind w:left="0" w:firstLine="0"/>
              <w:jc w:val="both"/>
            </w:pPr>
            <w:r w:rsidRPr="00AD7006">
              <w:rPr>
                <w:bCs/>
                <w:szCs w:val="24"/>
              </w:rPr>
              <w:t>Literature survey</w:t>
            </w:r>
          </w:p>
        </w:tc>
        <w:tc>
          <w:tcPr>
            <w:tcW w:w="2595" w:type="dxa"/>
            <w:tcBorders>
              <w:top w:val="single" w:sz="8" w:space="0" w:color="000000"/>
              <w:left w:val="single" w:sz="8" w:space="0" w:color="000000"/>
              <w:bottom w:val="single" w:sz="8" w:space="0" w:color="000000"/>
              <w:right w:val="single" w:sz="8" w:space="0" w:color="000000"/>
            </w:tcBorders>
            <w:vAlign w:val="center"/>
          </w:tcPr>
          <w:p w14:paraId="38C8F921" w14:textId="19469B5C" w:rsidR="005602ED" w:rsidRPr="00164142" w:rsidRDefault="00387686" w:rsidP="00AA222A">
            <w:pPr>
              <w:spacing w:after="0" w:line="360" w:lineRule="auto"/>
              <w:ind w:left="890" w:firstLine="0"/>
              <w:jc w:val="both"/>
            </w:pPr>
            <w:r>
              <w:t>9</w:t>
            </w:r>
          </w:p>
        </w:tc>
      </w:tr>
      <w:tr w:rsidR="005602ED" w:rsidRPr="00164142" w14:paraId="3549299D"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77D8A716" w14:textId="38C4B563" w:rsidR="005602ED" w:rsidRPr="00AD7006" w:rsidRDefault="00C26BF3" w:rsidP="00C26BF3">
            <w:pPr>
              <w:spacing w:after="91" w:line="360" w:lineRule="auto"/>
              <w:ind w:left="-5"/>
              <w:jc w:val="center"/>
              <w:rPr>
                <w:bCs/>
                <w:szCs w:val="24"/>
              </w:rPr>
            </w:pPr>
            <w:r>
              <w:rPr>
                <w:bCs/>
                <w:szCs w:val="24"/>
              </w:rPr>
              <w:t>3.2</w:t>
            </w:r>
          </w:p>
        </w:tc>
        <w:tc>
          <w:tcPr>
            <w:tcW w:w="5999" w:type="dxa"/>
            <w:tcBorders>
              <w:top w:val="single" w:sz="8" w:space="0" w:color="000000"/>
              <w:left w:val="single" w:sz="8" w:space="0" w:color="000000"/>
              <w:bottom w:val="single" w:sz="8" w:space="0" w:color="000000"/>
              <w:right w:val="single" w:sz="8" w:space="0" w:color="000000"/>
            </w:tcBorders>
            <w:vAlign w:val="center"/>
          </w:tcPr>
          <w:p w14:paraId="767EE254" w14:textId="77777777" w:rsidR="005602ED" w:rsidRDefault="005602ED" w:rsidP="00C26BF3">
            <w:pPr>
              <w:spacing w:after="91" w:line="360" w:lineRule="auto"/>
              <w:ind w:left="-5"/>
              <w:jc w:val="both"/>
              <w:rPr>
                <w:bCs/>
                <w:szCs w:val="24"/>
              </w:rPr>
            </w:pPr>
            <w:r w:rsidRPr="00AD7006">
              <w:rPr>
                <w:bCs/>
                <w:szCs w:val="24"/>
              </w:rPr>
              <w:t>Methodology</w:t>
            </w:r>
          </w:p>
          <w:p w14:paraId="2DCD8409" w14:textId="139BDB52" w:rsidR="00540E8F" w:rsidRPr="00AD7006" w:rsidRDefault="00540E8F" w:rsidP="00C26BF3">
            <w:pPr>
              <w:spacing w:after="91" w:line="360" w:lineRule="auto"/>
              <w:ind w:left="-5"/>
              <w:jc w:val="both"/>
              <w:rPr>
                <w:bCs/>
                <w:szCs w:val="24"/>
              </w:rPr>
            </w:pPr>
            <w:r w:rsidRPr="00AD7006">
              <w:t>3.2.1 EEG Data</w:t>
            </w:r>
          </w:p>
        </w:tc>
        <w:tc>
          <w:tcPr>
            <w:tcW w:w="2595" w:type="dxa"/>
            <w:tcBorders>
              <w:top w:val="single" w:sz="8" w:space="0" w:color="000000"/>
              <w:left w:val="single" w:sz="8" w:space="0" w:color="000000"/>
              <w:bottom w:val="single" w:sz="8" w:space="0" w:color="000000"/>
              <w:right w:val="single" w:sz="8" w:space="0" w:color="000000"/>
            </w:tcBorders>
            <w:vAlign w:val="center"/>
          </w:tcPr>
          <w:p w14:paraId="404F1799" w14:textId="6099A174" w:rsidR="005602ED" w:rsidRPr="00164142" w:rsidRDefault="00387686" w:rsidP="00AA222A">
            <w:pPr>
              <w:spacing w:after="0" w:line="360" w:lineRule="auto"/>
              <w:ind w:left="890" w:firstLine="0"/>
              <w:jc w:val="both"/>
            </w:pPr>
            <w:r>
              <w:t>10</w:t>
            </w:r>
          </w:p>
        </w:tc>
      </w:tr>
      <w:tr w:rsidR="005602ED" w:rsidRPr="00164142" w14:paraId="65D3339E" w14:textId="77777777" w:rsidTr="002B5919">
        <w:trPr>
          <w:trHeight w:val="545"/>
        </w:trPr>
        <w:tc>
          <w:tcPr>
            <w:tcW w:w="1191" w:type="dxa"/>
            <w:tcBorders>
              <w:top w:val="single" w:sz="8" w:space="0" w:color="000000"/>
              <w:left w:val="single" w:sz="8" w:space="0" w:color="000000"/>
              <w:bottom w:val="single" w:sz="8" w:space="0" w:color="000000"/>
              <w:right w:val="single" w:sz="8" w:space="0" w:color="000000"/>
            </w:tcBorders>
          </w:tcPr>
          <w:p w14:paraId="5433B075" w14:textId="77777777" w:rsidR="005602ED" w:rsidRPr="00AD7006" w:rsidRDefault="005602ED" w:rsidP="00C26BF3">
            <w:pPr>
              <w:spacing w:line="360" w:lineRule="auto"/>
              <w:jc w:val="center"/>
              <w:rPr>
                <w:noProof/>
              </w:rPr>
            </w:pPr>
          </w:p>
        </w:tc>
        <w:tc>
          <w:tcPr>
            <w:tcW w:w="5999" w:type="dxa"/>
            <w:tcBorders>
              <w:top w:val="single" w:sz="8" w:space="0" w:color="000000"/>
              <w:left w:val="single" w:sz="8" w:space="0" w:color="000000"/>
              <w:bottom w:val="single" w:sz="8" w:space="0" w:color="000000"/>
              <w:right w:val="single" w:sz="8" w:space="0" w:color="000000"/>
            </w:tcBorders>
            <w:vAlign w:val="center"/>
          </w:tcPr>
          <w:p w14:paraId="2DB3A04B" w14:textId="568AC7A3" w:rsidR="005602ED" w:rsidRPr="002B5919" w:rsidRDefault="005602ED" w:rsidP="002B5919">
            <w:pPr>
              <w:spacing w:line="360" w:lineRule="auto"/>
              <w:jc w:val="both"/>
              <w:rPr>
                <w:noProof/>
              </w:rPr>
            </w:pPr>
            <w:r w:rsidRPr="00AD7006">
              <w:rPr>
                <w:noProof/>
              </w:rPr>
              <w:t>3.2.2 Preprocessing:</w:t>
            </w:r>
          </w:p>
        </w:tc>
        <w:tc>
          <w:tcPr>
            <w:tcW w:w="2595" w:type="dxa"/>
            <w:tcBorders>
              <w:top w:val="single" w:sz="8" w:space="0" w:color="000000"/>
              <w:left w:val="single" w:sz="8" w:space="0" w:color="000000"/>
              <w:bottom w:val="single" w:sz="8" w:space="0" w:color="000000"/>
              <w:right w:val="single" w:sz="8" w:space="0" w:color="000000"/>
            </w:tcBorders>
            <w:vAlign w:val="center"/>
          </w:tcPr>
          <w:p w14:paraId="5F193A01" w14:textId="327F8FD1" w:rsidR="005602ED" w:rsidRPr="00164142" w:rsidRDefault="00387686" w:rsidP="00AA222A">
            <w:pPr>
              <w:spacing w:after="0" w:line="360" w:lineRule="auto"/>
              <w:ind w:left="890" w:firstLine="0"/>
              <w:jc w:val="both"/>
            </w:pPr>
            <w:r>
              <w:t>11</w:t>
            </w:r>
          </w:p>
        </w:tc>
      </w:tr>
      <w:tr w:rsidR="002B5919" w:rsidRPr="00164142" w14:paraId="75A23187" w14:textId="77777777" w:rsidTr="002B5919">
        <w:trPr>
          <w:trHeight w:val="545"/>
        </w:trPr>
        <w:tc>
          <w:tcPr>
            <w:tcW w:w="1191" w:type="dxa"/>
            <w:tcBorders>
              <w:top w:val="single" w:sz="8" w:space="0" w:color="000000"/>
              <w:left w:val="single" w:sz="8" w:space="0" w:color="000000"/>
              <w:bottom w:val="single" w:sz="8" w:space="0" w:color="000000"/>
              <w:right w:val="single" w:sz="8" w:space="0" w:color="000000"/>
            </w:tcBorders>
          </w:tcPr>
          <w:p w14:paraId="3939F7CC" w14:textId="77777777" w:rsidR="002B5919" w:rsidRPr="00AD7006" w:rsidRDefault="002B5919" w:rsidP="00C26BF3">
            <w:pPr>
              <w:spacing w:line="360" w:lineRule="auto"/>
              <w:jc w:val="center"/>
              <w:rPr>
                <w:noProof/>
              </w:rPr>
            </w:pPr>
          </w:p>
        </w:tc>
        <w:tc>
          <w:tcPr>
            <w:tcW w:w="5999" w:type="dxa"/>
            <w:tcBorders>
              <w:top w:val="single" w:sz="8" w:space="0" w:color="000000"/>
              <w:left w:val="single" w:sz="8" w:space="0" w:color="000000"/>
              <w:bottom w:val="single" w:sz="8" w:space="0" w:color="000000"/>
              <w:right w:val="single" w:sz="8" w:space="0" w:color="000000"/>
            </w:tcBorders>
            <w:vAlign w:val="center"/>
          </w:tcPr>
          <w:p w14:paraId="7FE41496" w14:textId="6A52F49D" w:rsidR="002B5919" w:rsidRPr="00AD7006" w:rsidRDefault="002B5919" w:rsidP="002B5919">
            <w:pPr>
              <w:spacing w:line="360" w:lineRule="auto"/>
              <w:jc w:val="both"/>
              <w:rPr>
                <w:noProof/>
              </w:rPr>
            </w:pPr>
            <w:r w:rsidRPr="00AD7006">
              <w:rPr>
                <w:rStyle w:val="Strong"/>
                <w:b w:val="0"/>
                <w:bCs w:val="0"/>
              </w:rPr>
              <w:t>3.2.3</w:t>
            </w:r>
            <w:r>
              <w:rPr>
                <w:rStyle w:val="Strong"/>
                <w:b w:val="0"/>
                <w:bCs w:val="0"/>
              </w:rPr>
              <w:t xml:space="preserve"> </w:t>
            </w:r>
            <w:r w:rsidRPr="00AD7006">
              <w:rPr>
                <w:rStyle w:val="Strong"/>
                <w:b w:val="0"/>
                <w:bCs w:val="0"/>
              </w:rPr>
              <w:t>Feature Extraction using CNN</w:t>
            </w:r>
          </w:p>
        </w:tc>
        <w:tc>
          <w:tcPr>
            <w:tcW w:w="2595" w:type="dxa"/>
            <w:tcBorders>
              <w:top w:val="single" w:sz="8" w:space="0" w:color="000000"/>
              <w:left w:val="single" w:sz="8" w:space="0" w:color="000000"/>
              <w:bottom w:val="single" w:sz="8" w:space="0" w:color="000000"/>
              <w:right w:val="single" w:sz="8" w:space="0" w:color="000000"/>
            </w:tcBorders>
            <w:vAlign w:val="center"/>
          </w:tcPr>
          <w:p w14:paraId="6BF6C9A2" w14:textId="4F8991C2" w:rsidR="002B5919" w:rsidRDefault="00387686" w:rsidP="00AA222A">
            <w:pPr>
              <w:spacing w:after="0" w:line="360" w:lineRule="auto"/>
              <w:ind w:left="890" w:firstLine="0"/>
              <w:jc w:val="both"/>
            </w:pPr>
            <w:r>
              <w:t>12</w:t>
            </w:r>
          </w:p>
        </w:tc>
      </w:tr>
      <w:tr w:rsidR="005602ED" w:rsidRPr="00164142" w14:paraId="6954F11F"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0FD9BD3A" w14:textId="77777777" w:rsidR="005602ED" w:rsidRPr="00AD7006" w:rsidRDefault="005602ED" w:rsidP="00C26BF3">
            <w:pPr>
              <w:pStyle w:val="NormalWeb"/>
              <w:spacing w:line="360" w:lineRule="auto"/>
              <w:jc w:val="center"/>
              <w:rPr>
                <w:rStyle w:val="Strong"/>
                <w:b w:val="0"/>
                <w:bCs w:val="0"/>
              </w:rPr>
            </w:pPr>
          </w:p>
        </w:tc>
        <w:tc>
          <w:tcPr>
            <w:tcW w:w="5999" w:type="dxa"/>
            <w:tcBorders>
              <w:top w:val="single" w:sz="8" w:space="0" w:color="000000"/>
              <w:left w:val="single" w:sz="8" w:space="0" w:color="000000"/>
              <w:bottom w:val="single" w:sz="8" w:space="0" w:color="000000"/>
              <w:right w:val="single" w:sz="8" w:space="0" w:color="000000"/>
            </w:tcBorders>
            <w:vAlign w:val="center"/>
          </w:tcPr>
          <w:p w14:paraId="0CEDEC1A" w14:textId="5E0563FD" w:rsidR="005602ED" w:rsidRPr="00AD7006" w:rsidRDefault="005602ED" w:rsidP="00C26BF3">
            <w:pPr>
              <w:pStyle w:val="NormalWeb"/>
              <w:spacing w:line="360" w:lineRule="auto"/>
              <w:jc w:val="both"/>
              <w:rPr>
                <w:b/>
                <w:bCs/>
              </w:rPr>
            </w:pPr>
            <w:r w:rsidRPr="00AD7006">
              <w:rPr>
                <w:rStyle w:val="Strong"/>
                <w:b w:val="0"/>
                <w:bCs w:val="0"/>
              </w:rPr>
              <w:t>3.2.4 Temporal Analysis with LSTM</w:t>
            </w:r>
          </w:p>
          <w:p w14:paraId="72702CE1" w14:textId="6C51FE4B" w:rsidR="005602ED" w:rsidRPr="00164142" w:rsidRDefault="005602ED" w:rsidP="00C26BF3">
            <w:pPr>
              <w:spacing w:line="360" w:lineRule="auto"/>
              <w:jc w:val="both"/>
              <w:rPr>
                <w:noProof/>
              </w:rPr>
            </w:pPr>
            <w:r w:rsidRPr="00AD7006">
              <w:rPr>
                <w:noProof/>
              </w:rPr>
              <w:t>3.2.5 Classification</w:t>
            </w:r>
          </w:p>
        </w:tc>
        <w:tc>
          <w:tcPr>
            <w:tcW w:w="2595" w:type="dxa"/>
            <w:tcBorders>
              <w:top w:val="single" w:sz="8" w:space="0" w:color="000000"/>
              <w:left w:val="single" w:sz="8" w:space="0" w:color="000000"/>
              <w:bottom w:val="single" w:sz="8" w:space="0" w:color="000000"/>
              <w:right w:val="single" w:sz="8" w:space="0" w:color="000000"/>
            </w:tcBorders>
            <w:vAlign w:val="center"/>
          </w:tcPr>
          <w:p w14:paraId="361B99F0" w14:textId="2853B9E4" w:rsidR="005602ED" w:rsidRDefault="00387686" w:rsidP="00AA222A">
            <w:pPr>
              <w:spacing w:after="0" w:line="360" w:lineRule="auto"/>
              <w:ind w:left="890" w:firstLine="0"/>
              <w:jc w:val="both"/>
            </w:pPr>
            <w:r>
              <w:t>13</w:t>
            </w:r>
          </w:p>
          <w:p w14:paraId="5476B6F0" w14:textId="11D511E1" w:rsidR="002B5919" w:rsidRPr="00164142" w:rsidRDefault="002B5919" w:rsidP="00AA222A">
            <w:pPr>
              <w:spacing w:after="0" w:line="360" w:lineRule="auto"/>
              <w:ind w:left="890" w:firstLine="0"/>
              <w:jc w:val="both"/>
            </w:pPr>
          </w:p>
        </w:tc>
      </w:tr>
      <w:tr w:rsidR="005602ED" w:rsidRPr="00164142" w14:paraId="72B1247D"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52FB9404" w14:textId="77777777" w:rsidR="005602ED" w:rsidRPr="00FC1E95" w:rsidRDefault="005602ED" w:rsidP="00C26BF3">
            <w:pPr>
              <w:spacing w:beforeAutospacing="1" w:after="0" w:afterAutospacing="1" w:line="360" w:lineRule="auto"/>
              <w:jc w:val="center"/>
              <w:rPr>
                <w:color w:val="auto"/>
                <w:szCs w:val="24"/>
              </w:rPr>
            </w:pPr>
          </w:p>
        </w:tc>
        <w:tc>
          <w:tcPr>
            <w:tcW w:w="5999" w:type="dxa"/>
            <w:tcBorders>
              <w:top w:val="single" w:sz="8" w:space="0" w:color="000000"/>
              <w:left w:val="single" w:sz="8" w:space="0" w:color="000000"/>
              <w:bottom w:val="single" w:sz="8" w:space="0" w:color="000000"/>
              <w:right w:val="single" w:sz="8" w:space="0" w:color="000000"/>
            </w:tcBorders>
            <w:vAlign w:val="center"/>
          </w:tcPr>
          <w:p w14:paraId="7AB32D97" w14:textId="2F3D0528" w:rsidR="005602ED" w:rsidRPr="00FC1E95" w:rsidRDefault="005602ED" w:rsidP="00C26BF3">
            <w:pPr>
              <w:spacing w:beforeAutospacing="1" w:after="0" w:afterAutospacing="1" w:line="360" w:lineRule="auto"/>
              <w:jc w:val="both"/>
              <w:rPr>
                <w:color w:val="auto"/>
                <w:szCs w:val="24"/>
              </w:rPr>
            </w:pPr>
            <w:r w:rsidRPr="00FC1E95">
              <w:rPr>
                <w:color w:val="auto"/>
                <w:szCs w:val="24"/>
              </w:rPr>
              <w:t>3.2.6 Model Evaluation:</w:t>
            </w:r>
          </w:p>
        </w:tc>
        <w:tc>
          <w:tcPr>
            <w:tcW w:w="2595" w:type="dxa"/>
            <w:tcBorders>
              <w:top w:val="single" w:sz="8" w:space="0" w:color="000000"/>
              <w:left w:val="single" w:sz="8" w:space="0" w:color="000000"/>
              <w:bottom w:val="single" w:sz="8" w:space="0" w:color="000000"/>
              <w:right w:val="single" w:sz="8" w:space="0" w:color="000000"/>
            </w:tcBorders>
            <w:vAlign w:val="center"/>
          </w:tcPr>
          <w:p w14:paraId="46E8F94F" w14:textId="2AF5551F" w:rsidR="005602ED" w:rsidRPr="00164142" w:rsidRDefault="00387686" w:rsidP="00AA222A">
            <w:pPr>
              <w:spacing w:after="0" w:line="360" w:lineRule="auto"/>
              <w:ind w:left="890" w:firstLine="0"/>
              <w:jc w:val="both"/>
            </w:pPr>
            <w:r>
              <w:t>14</w:t>
            </w:r>
          </w:p>
        </w:tc>
      </w:tr>
      <w:tr w:rsidR="00540E8F" w:rsidRPr="00164142" w14:paraId="62C71DD3"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070167B2" w14:textId="0CBDF74A" w:rsidR="00540E8F" w:rsidRPr="00FC1E95" w:rsidRDefault="00540E8F" w:rsidP="00C26BF3">
            <w:pPr>
              <w:spacing w:beforeAutospacing="1" w:after="0" w:afterAutospacing="1" w:line="360" w:lineRule="auto"/>
              <w:jc w:val="center"/>
              <w:rPr>
                <w:color w:val="auto"/>
                <w:szCs w:val="24"/>
              </w:rPr>
            </w:pPr>
            <w:r>
              <w:rPr>
                <w:color w:val="auto"/>
                <w:szCs w:val="24"/>
              </w:rPr>
              <w:t>3.3</w:t>
            </w:r>
          </w:p>
        </w:tc>
        <w:tc>
          <w:tcPr>
            <w:tcW w:w="5999" w:type="dxa"/>
            <w:tcBorders>
              <w:top w:val="single" w:sz="8" w:space="0" w:color="000000"/>
              <w:left w:val="single" w:sz="8" w:space="0" w:color="000000"/>
              <w:bottom w:val="single" w:sz="8" w:space="0" w:color="000000"/>
              <w:right w:val="single" w:sz="8" w:space="0" w:color="000000"/>
            </w:tcBorders>
            <w:vAlign w:val="center"/>
          </w:tcPr>
          <w:p w14:paraId="5BF3C73E" w14:textId="23512D19" w:rsidR="00540E8F" w:rsidRPr="00FC1E95" w:rsidRDefault="00540E8F" w:rsidP="00C26BF3">
            <w:pPr>
              <w:spacing w:beforeAutospacing="1" w:after="0" w:afterAutospacing="1" w:line="360" w:lineRule="auto"/>
              <w:jc w:val="both"/>
              <w:rPr>
                <w:color w:val="auto"/>
                <w:szCs w:val="24"/>
              </w:rPr>
            </w:pPr>
            <w:r>
              <w:rPr>
                <w:color w:val="auto"/>
                <w:szCs w:val="24"/>
              </w:rPr>
              <w:t>Advantages</w:t>
            </w:r>
          </w:p>
        </w:tc>
        <w:tc>
          <w:tcPr>
            <w:tcW w:w="2595" w:type="dxa"/>
            <w:tcBorders>
              <w:top w:val="single" w:sz="8" w:space="0" w:color="000000"/>
              <w:left w:val="single" w:sz="8" w:space="0" w:color="000000"/>
              <w:bottom w:val="single" w:sz="8" w:space="0" w:color="000000"/>
              <w:right w:val="single" w:sz="8" w:space="0" w:color="000000"/>
            </w:tcBorders>
            <w:vAlign w:val="center"/>
          </w:tcPr>
          <w:p w14:paraId="322F7C7A" w14:textId="7F0E7F8F" w:rsidR="00540E8F" w:rsidRDefault="00540E8F" w:rsidP="00AA222A">
            <w:pPr>
              <w:spacing w:after="0" w:line="360" w:lineRule="auto"/>
              <w:ind w:left="890" w:firstLine="0"/>
              <w:jc w:val="both"/>
            </w:pPr>
            <w:r>
              <w:t>16</w:t>
            </w:r>
          </w:p>
        </w:tc>
      </w:tr>
      <w:tr w:rsidR="00540E8F" w:rsidRPr="00164142" w14:paraId="63CAA542" w14:textId="77777777" w:rsidTr="00540E8F">
        <w:trPr>
          <w:trHeight w:val="750"/>
        </w:trPr>
        <w:tc>
          <w:tcPr>
            <w:tcW w:w="1191" w:type="dxa"/>
            <w:tcBorders>
              <w:top w:val="single" w:sz="8" w:space="0" w:color="000000"/>
              <w:left w:val="single" w:sz="8" w:space="0" w:color="000000"/>
              <w:bottom w:val="single" w:sz="8" w:space="0" w:color="000000"/>
              <w:right w:val="single" w:sz="8" w:space="0" w:color="000000"/>
            </w:tcBorders>
          </w:tcPr>
          <w:p w14:paraId="37AF1876" w14:textId="77777777" w:rsidR="00540E8F" w:rsidRDefault="00540E8F" w:rsidP="00C26BF3">
            <w:pPr>
              <w:spacing w:beforeAutospacing="1" w:after="0" w:afterAutospacing="1" w:line="360" w:lineRule="auto"/>
              <w:jc w:val="center"/>
              <w:rPr>
                <w:color w:val="auto"/>
                <w:szCs w:val="24"/>
              </w:rPr>
            </w:pPr>
            <w:r>
              <w:rPr>
                <w:color w:val="auto"/>
                <w:szCs w:val="24"/>
              </w:rPr>
              <w:t>3.4</w:t>
            </w:r>
          </w:p>
          <w:p w14:paraId="33BE8874" w14:textId="788B5DBC" w:rsidR="00540E8F" w:rsidRPr="00FC1E95" w:rsidRDefault="00540E8F" w:rsidP="00C26BF3">
            <w:pPr>
              <w:spacing w:beforeAutospacing="1" w:after="0" w:afterAutospacing="1" w:line="360" w:lineRule="auto"/>
              <w:jc w:val="center"/>
              <w:rPr>
                <w:color w:val="auto"/>
                <w:szCs w:val="24"/>
              </w:rPr>
            </w:pPr>
            <w:r>
              <w:rPr>
                <w:color w:val="auto"/>
                <w:szCs w:val="24"/>
              </w:rPr>
              <w:t>3.5</w:t>
            </w:r>
          </w:p>
        </w:tc>
        <w:tc>
          <w:tcPr>
            <w:tcW w:w="5999" w:type="dxa"/>
            <w:tcBorders>
              <w:top w:val="single" w:sz="8" w:space="0" w:color="000000"/>
              <w:left w:val="single" w:sz="8" w:space="0" w:color="000000"/>
              <w:bottom w:val="single" w:sz="8" w:space="0" w:color="000000"/>
              <w:right w:val="single" w:sz="8" w:space="0" w:color="000000"/>
            </w:tcBorders>
            <w:vAlign w:val="center"/>
          </w:tcPr>
          <w:p w14:paraId="475CDEAD" w14:textId="77777777" w:rsidR="00540E8F" w:rsidRDefault="00540E8F" w:rsidP="00C26BF3">
            <w:pPr>
              <w:spacing w:beforeAutospacing="1" w:after="0" w:afterAutospacing="1" w:line="360" w:lineRule="auto"/>
              <w:jc w:val="both"/>
              <w:rPr>
                <w:color w:val="auto"/>
                <w:szCs w:val="24"/>
              </w:rPr>
            </w:pPr>
            <w:r>
              <w:rPr>
                <w:color w:val="auto"/>
                <w:szCs w:val="24"/>
              </w:rPr>
              <w:t>Disadvantages</w:t>
            </w:r>
          </w:p>
          <w:p w14:paraId="2F85A315" w14:textId="780C46DF" w:rsidR="00540E8F" w:rsidRDefault="00540E8F" w:rsidP="00C26BF3">
            <w:pPr>
              <w:spacing w:beforeAutospacing="1" w:after="0" w:afterAutospacing="1" w:line="360" w:lineRule="auto"/>
              <w:jc w:val="both"/>
              <w:rPr>
                <w:color w:val="auto"/>
                <w:szCs w:val="24"/>
              </w:rPr>
            </w:pPr>
            <w:r>
              <w:rPr>
                <w:color w:val="auto"/>
                <w:szCs w:val="24"/>
              </w:rPr>
              <w:t>Applications</w:t>
            </w:r>
          </w:p>
        </w:tc>
        <w:tc>
          <w:tcPr>
            <w:tcW w:w="2595" w:type="dxa"/>
            <w:tcBorders>
              <w:top w:val="single" w:sz="8" w:space="0" w:color="000000"/>
              <w:left w:val="single" w:sz="8" w:space="0" w:color="000000"/>
              <w:bottom w:val="single" w:sz="8" w:space="0" w:color="000000"/>
              <w:right w:val="single" w:sz="8" w:space="0" w:color="000000"/>
            </w:tcBorders>
            <w:vAlign w:val="center"/>
          </w:tcPr>
          <w:p w14:paraId="34CE2769" w14:textId="4B636799" w:rsidR="00540E8F" w:rsidRDefault="00540E8F" w:rsidP="00AA222A">
            <w:pPr>
              <w:spacing w:after="0" w:line="360" w:lineRule="auto"/>
              <w:ind w:left="890" w:firstLine="0"/>
              <w:jc w:val="both"/>
            </w:pPr>
            <w:r>
              <w:t>17</w:t>
            </w:r>
          </w:p>
        </w:tc>
      </w:tr>
      <w:tr w:rsidR="005602ED" w:rsidRPr="00164142" w14:paraId="65506A67"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42DEB57E" w14:textId="0BB9D759" w:rsidR="005602ED" w:rsidRDefault="00540E8F" w:rsidP="00C26BF3">
            <w:pPr>
              <w:spacing w:after="0" w:line="360" w:lineRule="auto"/>
              <w:ind w:left="0" w:firstLine="0"/>
              <w:jc w:val="center"/>
            </w:pPr>
            <w:r>
              <w:t>4</w:t>
            </w:r>
          </w:p>
        </w:tc>
        <w:tc>
          <w:tcPr>
            <w:tcW w:w="5999" w:type="dxa"/>
            <w:tcBorders>
              <w:top w:val="single" w:sz="8" w:space="0" w:color="000000"/>
              <w:left w:val="single" w:sz="8" w:space="0" w:color="000000"/>
              <w:bottom w:val="single" w:sz="8" w:space="0" w:color="000000"/>
              <w:right w:val="single" w:sz="8" w:space="0" w:color="000000"/>
            </w:tcBorders>
            <w:vAlign w:val="center"/>
          </w:tcPr>
          <w:p w14:paraId="313262CE" w14:textId="09B44D91" w:rsidR="005602ED" w:rsidRPr="00164142" w:rsidRDefault="005602ED" w:rsidP="00C26BF3">
            <w:pPr>
              <w:spacing w:after="0" w:line="360" w:lineRule="auto"/>
              <w:ind w:left="0" w:firstLine="0"/>
              <w:jc w:val="both"/>
            </w:pPr>
            <w:r>
              <w:t>Results</w:t>
            </w:r>
          </w:p>
        </w:tc>
        <w:tc>
          <w:tcPr>
            <w:tcW w:w="2595" w:type="dxa"/>
            <w:tcBorders>
              <w:top w:val="single" w:sz="8" w:space="0" w:color="000000"/>
              <w:left w:val="single" w:sz="8" w:space="0" w:color="000000"/>
              <w:bottom w:val="single" w:sz="8" w:space="0" w:color="000000"/>
              <w:right w:val="single" w:sz="8" w:space="0" w:color="000000"/>
            </w:tcBorders>
            <w:vAlign w:val="center"/>
          </w:tcPr>
          <w:p w14:paraId="75053F0A" w14:textId="3B476C6B" w:rsidR="005602ED" w:rsidRPr="00164142" w:rsidRDefault="00540E8F" w:rsidP="00AA222A">
            <w:pPr>
              <w:spacing w:after="0" w:line="360" w:lineRule="auto"/>
              <w:ind w:left="890" w:firstLine="0"/>
              <w:jc w:val="both"/>
            </w:pPr>
            <w:r>
              <w:t>19</w:t>
            </w:r>
          </w:p>
        </w:tc>
      </w:tr>
      <w:tr w:rsidR="005602ED" w:rsidRPr="00164142" w14:paraId="46C80E02"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222F8D1E" w14:textId="16B48CCB" w:rsidR="005602ED" w:rsidRDefault="00540E8F" w:rsidP="00C26BF3">
            <w:pPr>
              <w:spacing w:after="0" w:line="360" w:lineRule="auto"/>
              <w:ind w:left="0" w:firstLine="0"/>
              <w:jc w:val="center"/>
            </w:pPr>
            <w:r>
              <w:t>5</w:t>
            </w:r>
          </w:p>
        </w:tc>
        <w:tc>
          <w:tcPr>
            <w:tcW w:w="5999" w:type="dxa"/>
            <w:tcBorders>
              <w:top w:val="single" w:sz="8" w:space="0" w:color="000000"/>
              <w:left w:val="single" w:sz="8" w:space="0" w:color="000000"/>
              <w:bottom w:val="single" w:sz="8" w:space="0" w:color="000000"/>
              <w:right w:val="single" w:sz="8" w:space="0" w:color="000000"/>
            </w:tcBorders>
            <w:vAlign w:val="center"/>
          </w:tcPr>
          <w:p w14:paraId="007B7E3E" w14:textId="7E9A9AD8" w:rsidR="005602ED" w:rsidRDefault="005602ED" w:rsidP="00C26BF3">
            <w:pPr>
              <w:spacing w:after="0" w:line="360" w:lineRule="auto"/>
              <w:ind w:left="0" w:firstLine="0"/>
              <w:jc w:val="both"/>
            </w:pPr>
            <w:r>
              <w:t>Conclusion</w:t>
            </w:r>
          </w:p>
        </w:tc>
        <w:tc>
          <w:tcPr>
            <w:tcW w:w="2595" w:type="dxa"/>
            <w:tcBorders>
              <w:top w:val="single" w:sz="8" w:space="0" w:color="000000"/>
              <w:left w:val="single" w:sz="8" w:space="0" w:color="000000"/>
              <w:bottom w:val="single" w:sz="8" w:space="0" w:color="000000"/>
              <w:right w:val="single" w:sz="8" w:space="0" w:color="000000"/>
            </w:tcBorders>
            <w:vAlign w:val="center"/>
          </w:tcPr>
          <w:p w14:paraId="1CA6D1B7" w14:textId="1AAEBA6D" w:rsidR="005602ED" w:rsidRPr="00164142" w:rsidRDefault="00540E8F" w:rsidP="00AA222A">
            <w:pPr>
              <w:spacing w:after="0" w:line="360" w:lineRule="auto"/>
              <w:ind w:left="890" w:firstLine="0"/>
              <w:jc w:val="both"/>
            </w:pPr>
            <w:r>
              <w:t>23</w:t>
            </w:r>
          </w:p>
        </w:tc>
      </w:tr>
      <w:tr w:rsidR="00C26BF3" w:rsidRPr="00164142" w14:paraId="61C0D996"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17B5FA6A" w14:textId="007BEB27" w:rsidR="00C26BF3" w:rsidRDefault="00540E8F" w:rsidP="00C26BF3">
            <w:pPr>
              <w:spacing w:after="0" w:line="360" w:lineRule="auto"/>
              <w:ind w:left="0" w:firstLine="0"/>
              <w:jc w:val="center"/>
            </w:pPr>
            <w:r>
              <w:t>5</w:t>
            </w:r>
            <w:r w:rsidR="00C26BF3">
              <w:t>.1</w:t>
            </w:r>
          </w:p>
        </w:tc>
        <w:tc>
          <w:tcPr>
            <w:tcW w:w="5999" w:type="dxa"/>
            <w:tcBorders>
              <w:top w:val="single" w:sz="8" w:space="0" w:color="000000"/>
              <w:left w:val="single" w:sz="8" w:space="0" w:color="000000"/>
              <w:bottom w:val="single" w:sz="8" w:space="0" w:color="000000"/>
              <w:right w:val="single" w:sz="8" w:space="0" w:color="000000"/>
            </w:tcBorders>
            <w:vAlign w:val="center"/>
          </w:tcPr>
          <w:p w14:paraId="3B547E03" w14:textId="2E898B14" w:rsidR="00C26BF3" w:rsidRDefault="00C26BF3" w:rsidP="00C26BF3">
            <w:pPr>
              <w:spacing w:after="0" w:line="360" w:lineRule="auto"/>
              <w:ind w:left="0" w:firstLine="0"/>
              <w:jc w:val="both"/>
            </w:pPr>
            <w:r>
              <w:t>Future Scope</w:t>
            </w:r>
          </w:p>
        </w:tc>
        <w:tc>
          <w:tcPr>
            <w:tcW w:w="2595" w:type="dxa"/>
            <w:tcBorders>
              <w:top w:val="single" w:sz="8" w:space="0" w:color="000000"/>
              <w:left w:val="single" w:sz="8" w:space="0" w:color="000000"/>
              <w:bottom w:val="single" w:sz="8" w:space="0" w:color="000000"/>
              <w:right w:val="single" w:sz="8" w:space="0" w:color="000000"/>
            </w:tcBorders>
            <w:vAlign w:val="center"/>
          </w:tcPr>
          <w:p w14:paraId="33731A33" w14:textId="0522891F" w:rsidR="00C26BF3" w:rsidRDefault="00540E8F" w:rsidP="00AA222A">
            <w:pPr>
              <w:spacing w:after="0" w:line="360" w:lineRule="auto"/>
              <w:ind w:left="890" w:firstLine="0"/>
              <w:jc w:val="both"/>
            </w:pPr>
            <w:r>
              <w:t>24</w:t>
            </w:r>
          </w:p>
        </w:tc>
      </w:tr>
      <w:tr w:rsidR="005602ED" w:rsidRPr="00164142" w14:paraId="7EFC838C"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230CD55C" w14:textId="77777777" w:rsidR="005602ED" w:rsidRDefault="005602ED" w:rsidP="00C26BF3">
            <w:pPr>
              <w:spacing w:after="0" w:line="360" w:lineRule="auto"/>
              <w:ind w:left="0" w:firstLine="0"/>
              <w:jc w:val="center"/>
            </w:pPr>
          </w:p>
        </w:tc>
        <w:tc>
          <w:tcPr>
            <w:tcW w:w="5999" w:type="dxa"/>
            <w:tcBorders>
              <w:top w:val="single" w:sz="8" w:space="0" w:color="000000"/>
              <w:left w:val="single" w:sz="8" w:space="0" w:color="000000"/>
              <w:bottom w:val="single" w:sz="8" w:space="0" w:color="000000"/>
              <w:right w:val="single" w:sz="8" w:space="0" w:color="000000"/>
            </w:tcBorders>
            <w:vAlign w:val="center"/>
          </w:tcPr>
          <w:p w14:paraId="79875581" w14:textId="15456A54" w:rsidR="005602ED" w:rsidRDefault="005602ED" w:rsidP="00C26BF3">
            <w:pPr>
              <w:spacing w:after="0" w:line="360" w:lineRule="auto"/>
              <w:ind w:left="0" w:firstLine="0"/>
              <w:jc w:val="both"/>
            </w:pPr>
            <w:r>
              <w:t>References</w:t>
            </w:r>
          </w:p>
        </w:tc>
        <w:tc>
          <w:tcPr>
            <w:tcW w:w="2595" w:type="dxa"/>
            <w:tcBorders>
              <w:top w:val="single" w:sz="8" w:space="0" w:color="000000"/>
              <w:left w:val="single" w:sz="8" w:space="0" w:color="000000"/>
              <w:bottom w:val="single" w:sz="8" w:space="0" w:color="000000"/>
              <w:right w:val="single" w:sz="8" w:space="0" w:color="000000"/>
            </w:tcBorders>
            <w:vAlign w:val="center"/>
          </w:tcPr>
          <w:p w14:paraId="57E81F10" w14:textId="0134C615" w:rsidR="005602ED" w:rsidRPr="00164142" w:rsidRDefault="00540E8F" w:rsidP="00AA222A">
            <w:pPr>
              <w:spacing w:after="0" w:line="360" w:lineRule="auto"/>
              <w:ind w:left="890" w:firstLine="0"/>
              <w:jc w:val="both"/>
            </w:pPr>
            <w:r>
              <w:t>26</w:t>
            </w:r>
          </w:p>
        </w:tc>
      </w:tr>
      <w:tr w:rsidR="00C26BF3" w:rsidRPr="00164142" w14:paraId="7ACC78C6" w14:textId="77777777" w:rsidTr="002B5919">
        <w:trPr>
          <w:trHeight w:val="500"/>
        </w:trPr>
        <w:tc>
          <w:tcPr>
            <w:tcW w:w="1191" w:type="dxa"/>
            <w:tcBorders>
              <w:top w:val="single" w:sz="8" w:space="0" w:color="000000"/>
              <w:left w:val="single" w:sz="8" w:space="0" w:color="000000"/>
              <w:bottom w:val="single" w:sz="8" w:space="0" w:color="000000"/>
              <w:right w:val="single" w:sz="8" w:space="0" w:color="000000"/>
            </w:tcBorders>
          </w:tcPr>
          <w:p w14:paraId="0F199252" w14:textId="77777777" w:rsidR="00C26BF3" w:rsidRDefault="00C26BF3" w:rsidP="00C26BF3">
            <w:pPr>
              <w:spacing w:after="0" w:line="360" w:lineRule="auto"/>
              <w:ind w:left="0" w:firstLine="0"/>
              <w:jc w:val="center"/>
            </w:pPr>
          </w:p>
        </w:tc>
        <w:tc>
          <w:tcPr>
            <w:tcW w:w="5999" w:type="dxa"/>
            <w:tcBorders>
              <w:top w:val="single" w:sz="8" w:space="0" w:color="000000"/>
              <w:left w:val="single" w:sz="8" w:space="0" w:color="000000"/>
              <w:bottom w:val="single" w:sz="8" w:space="0" w:color="000000"/>
              <w:right w:val="single" w:sz="8" w:space="0" w:color="000000"/>
            </w:tcBorders>
            <w:vAlign w:val="center"/>
          </w:tcPr>
          <w:p w14:paraId="630F00BF" w14:textId="355C6830" w:rsidR="00C26BF3" w:rsidRDefault="00C26BF3" w:rsidP="00C26BF3">
            <w:pPr>
              <w:spacing w:after="0" w:line="360" w:lineRule="auto"/>
              <w:ind w:left="0" w:firstLine="0"/>
              <w:jc w:val="both"/>
            </w:pPr>
            <w:r>
              <w:rPr>
                <w:noProof/>
              </w:rPr>
              <w:t>Plagiarism Report</w:t>
            </w:r>
          </w:p>
        </w:tc>
        <w:tc>
          <w:tcPr>
            <w:tcW w:w="2595" w:type="dxa"/>
            <w:tcBorders>
              <w:top w:val="single" w:sz="8" w:space="0" w:color="000000"/>
              <w:left w:val="single" w:sz="8" w:space="0" w:color="000000"/>
              <w:bottom w:val="single" w:sz="8" w:space="0" w:color="000000"/>
              <w:right w:val="single" w:sz="8" w:space="0" w:color="000000"/>
            </w:tcBorders>
            <w:vAlign w:val="center"/>
          </w:tcPr>
          <w:p w14:paraId="519C78A0" w14:textId="0170AC0C" w:rsidR="00C26BF3" w:rsidRDefault="00540E8F" w:rsidP="00AA222A">
            <w:pPr>
              <w:spacing w:after="0" w:line="360" w:lineRule="auto"/>
              <w:ind w:left="890" w:firstLine="0"/>
              <w:jc w:val="both"/>
            </w:pPr>
            <w:r>
              <w:t>27</w:t>
            </w:r>
          </w:p>
        </w:tc>
      </w:tr>
    </w:tbl>
    <w:p w14:paraId="3764683C" w14:textId="77777777" w:rsidR="00C26BF3" w:rsidRDefault="00C26BF3" w:rsidP="00C26BF3">
      <w:pPr>
        <w:pStyle w:val="Heading1"/>
        <w:spacing w:after="91" w:line="360" w:lineRule="auto"/>
        <w:ind w:left="0" w:firstLine="0"/>
      </w:pPr>
    </w:p>
    <w:p w14:paraId="637591E1" w14:textId="33895A92" w:rsidR="00653FEF" w:rsidRPr="00164142" w:rsidRDefault="009853CA" w:rsidP="00C26BF3">
      <w:pPr>
        <w:pStyle w:val="Heading1"/>
        <w:spacing w:after="91" w:line="360" w:lineRule="auto"/>
        <w:ind w:left="0" w:firstLine="0"/>
      </w:pPr>
      <w:r w:rsidRPr="00164142">
        <w:t>List of Figures</w:t>
      </w:r>
    </w:p>
    <w:tbl>
      <w:tblPr>
        <w:tblStyle w:val="TableGrid0"/>
        <w:tblW w:w="8930" w:type="dxa"/>
        <w:tblInd w:w="279" w:type="dxa"/>
        <w:tblLook w:val="04A0" w:firstRow="1" w:lastRow="0" w:firstColumn="1" w:lastColumn="0" w:noHBand="0" w:noVBand="1"/>
      </w:tblPr>
      <w:tblGrid>
        <w:gridCol w:w="1984"/>
        <w:gridCol w:w="4951"/>
        <w:gridCol w:w="1995"/>
      </w:tblGrid>
      <w:tr w:rsidR="00653FEF" w:rsidRPr="00164142" w14:paraId="20343699" w14:textId="77777777" w:rsidTr="00653FEF">
        <w:tc>
          <w:tcPr>
            <w:tcW w:w="1984" w:type="dxa"/>
            <w:vAlign w:val="center"/>
          </w:tcPr>
          <w:p w14:paraId="23553902" w14:textId="2BFAD580" w:rsidR="00653FEF" w:rsidRPr="00164142" w:rsidRDefault="00653FEF" w:rsidP="00C26BF3">
            <w:pPr>
              <w:pStyle w:val="Heading1"/>
              <w:spacing w:after="91" w:line="360" w:lineRule="auto"/>
              <w:ind w:left="0" w:firstLine="0"/>
            </w:pPr>
            <w:r w:rsidRPr="00164142">
              <w:t>Figure No</w:t>
            </w:r>
          </w:p>
        </w:tc>
        <w:tc>
          <w:tcPr>
            <w:tcW w:w="4951" w:type="dxa"/>
            <w:vAlign w:val="center"/>
          </w:tcPr>
          <w:p w14:paraId="1778D62C" w14:textId="50DD4AEB" w:rsidR="00653FEF" w:rsidRPr="00164142" w:rsidRDefault="00653FEF" w:rsidP="00C26BF3">
            <w:pPr>
              <w:pStyle w:val="Heading1"/>
              <w:spacing w:after="91" w:line="360" w:lineRule="auto"/>
              <w:ind w:left="0" w:firstLine="0"/>
            </w:pPr>
            <w:r w:rsidRPr="00164142">
              <w:t>Title</w:t>
            </w:r>
          </w:p>
        </w:tc>
        <w:tc>
          <w:tcPr>
            <w:tcW w:w="1995" w:type="dxa"/>
            <w:vAlign w:val="center"/>
          </w:tcPr>
          <w:p w14:paraId="11BD24AA" w14:textId="548FF4C8" w:rsidR="00653FEF" w:rsidRPr="00164142" w:rsidRDefault="00653FEF" w:rsidP="00C26BF3">
            <w:pPr>
              <w:pStyle w:val="Heading1"/>
              <w:spacing w:after="91" w:line="360" w:lineRule="auto"/>
              <w:ind w:left="0" w:firstLine="0"/>
            </w:pPr>
            <w:r w:rsidRPr="00164142">
              <w:t>Page No</w:t>
            </w:r>
          </w:p>
        </w:tc>
      </w:tr>
      <w:tr w:rsidR="00653FEF" w:rsidRPr="00164142" w14:paraId="29853E49" w14:textId="77777777" w:rsidTr="00653FEF">
        <w:tc>
          <w:tcPr>
            <w:tcW w:w="1984" w:type="dxa"/>
            <w:vAlign w:val="center"/>
          </w:tcPr>
          <w:p w14:paraId="0E1F3ED6" w14:textId="31AE8D93"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1.1</w:t>
            </w:r>
          </w:p>
        </w:tc>
        <w:tc>
          <w:tcPr>
            <w:tcW w:w="4951" w:type="dxa"/>
            <w:vAlign w:val="center"/>
          </w:tcPr>
          <w:p w14:paraId="5FBA5482" w14:textId="107A0FFB"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Existing System</w:t>
            </w:r>
          </w:p>
        </w:tc>
        <w:tc>
          <w:tcPr>
            <w:tcW w:w="1995" w:type="dxa"/>
            <w:vAlign w:val="center"/>
          </w:tcPr>
          <w:p w14:paraId="0A48E4FC" w14:textId="02E62B16" w:rsidR="00653FEF" w:rsidRPr="00164142" w:rsidRDefault="00387686" w:rsidP="00C26BF3">
            <w:pPr>
              <w:pStyle w:val="Heading1"/>
              <w:spacing w:after="91" w:line="360" w:lineRule="auto"/>
              <w:ind w:left="0" w:firstLine="0"/>
              <w:rPr>
                <w:b w:val="0"/>
                <w:bCs/>
                <w:sz w:val="24"/>
                <w:szCs w:val="24"/>
              </w:rPr>
            </w:pPr>
            <w:r>
              <w:rPr>
                <w:b w:val="0"/>
                <w:bCs/>
                <w:sz w:val="24"/>
                <w:szCs w:val="24"/>
              </w:rPr>
              <w:t>2</w:t>
            </w:r>
          </w:p>
        </w:tc>
      </w:tr>
      <w:tr w:rsidR="00653FEF" w:rsidRPr="00164142" w14:paraId="3449D3BD" w14:textId="77777777" w:rsidTr="00653FEF">
        <w:tc>
          <w:tcPr>
            <w:tcW w:w="1984" w:type="dxa"/>
            <w:vAlign w:val="center"/>
          </w:tcPr>
          <w:p w14:paraId="77B34CD5" w14:textId="31A64289"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1.2</w:t>
            </w:r>
          </w:p>
        </w:tc>
        <w:tc>
          <w:tcPr>
            <w:tcW w:w="4951" w:type="dxa"/>
            <w:vAlign w:val="center"/>
          </w:tcPr>
          <w:p w14:paraId="3497912C" w14:textId="52534308"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Proposed System</w:t>
            </w:r>
          </w:p>
        </w:tc>
        <w:tc>
          <w:tcPr>
            <w:tcW w:w="1995" w:type="dxa"/>
            <w:vAlign w:val="center"/>
          </w:tcPr>
          <w:p w14:paraId="35A92053" w14:textId="052B7BE1" w:rsidR="00653FEF" w:rsidRPr="00164142" w:rsidRDefault="00387686" w:rsidP="00C26BF3">
            <w:pPr>
              <w:pStyle w:val="Heading1"/>
              <w:spacing w:after="91" w:line="360" w:lineRule="auto"/>
              <w:ind w:left="0" w:firstLine="0"/>
              <w:rPr>
                <w:b w:val="0"/>
                <w:bCs/>
                <w:sz w:val="24"/>
                <w:szCs w:val="24"/>
              </w:rPr>
            </w:pPr>
            <w:r>
              <w:rPr>
                <w:b w:val="0"/>
                <w:bCs/>
                <w:sz w:val="24"/>
                <w:szCs w:val="24"/>
              </w:rPr>
              <w:t>3</w:t>
            </w:r>
          </w:p>
        </w:tc>
      </w:tr>
      <w:tr w:rsidR="00AF1712" w:rsidRPr="00164142" w14:paraId="73DDD919" w14:textId="77777777" w:rsidTr="00653FEF">
        <w:tc>
          <w:tcPr>
            <w:tcW w:w="1984" w:type="dxa"/>
            <w:vAlign w:val="center"/>
          </w:tcPr>
          <w:p w14:paraId="7FB78249" w14:textId="3BC2171D" w:rsidR="00AF1712" w:rsidRPr="00AF1712" w:rsidRDefault="00AF1712" w:rsidP="00C26BF3">
            <w:pPr>
              <w:pStyle w:val="Heading1"/>
              <w:spacing w:after="91" w:line="360" w:lineRule="auto"/>
              <w:ind w:left="0" w:firstLine="0"/>
              <w:rPr>
                <w:b w:val="0"/>
                <w:bCs/>
                <w:sz w:val="24"/>
                <w:szCs w:val="24"/>
              </w:rPr>
            </w:pPr>
            <w:r w:rsidRPr="00AF1712">
              <w:rPr>
                <w:b w:val="0"/>
                <w:bCs/>
                <w:sz w:val="24"/>
                <w:szCs w:val="24"/>
              </w:rPr>
              <w:t>2</w:t>
            </w:r>
            <w:r w:rsidRPr="00AF1712">
              <w:rPr>
                <w:b w:val="0"/>
                <w:sz w:val="24"/>
                <w:szCs w:val="24"/>
              </w:rPr>
              <w:t>.1</w:t>
            </w:r>
          </w:p>
        </w:tc>
        <w:tc>
          <w:tcPr>
            <w:tcW w:w="4951" w:type="dxa"/>
            <w:vAlign w:val="center"/>
          </w:tcPr>
          <w:p w14:paraId="3E0E2674" w14:textId="721831D5" w:rsidR="00AF1712" w:rsidRPr="000F4B10" w:rsidRDefault="000F4B10" w:rsidP="00C26BF3">
            <w:pPr>
              <w:pStyle w:val="Heading1"/>
              <w:spacing w:after="91" w:line="360" w:lineRule="auto"/>
              <w:ind w:left="0" w:firstLine="0"/>
              <w:rPr>
                <w:b w:val="0"/>
                <w:bCs/>
                <w:sz w:val="24"/>
                <w:szCs w:val="24"/>
              </w:rPr>
            </w:pPr>
            <w:r w:rsidRPr="000F4B10">
              <w:rPr>
                <w:b w:val="0"/>
                <w:bCs/>
                <w:sz w:val="24"/>
                <w:szCs w:val="24"/>
              </w:rPr>
              <w:t>H</w:t>
            </w:r>
            <w:r w:rsidRPr="000F4B10">
              <w:rPr>
                <w:b w:val="0"/>
                <w:sz w:val="24"/>
                <w:szCs w:val="24"/>
              </w:rPr>
              <w:t>ybrid CNN-LSTM Architecture</w:t>
            </w:r>
          </w:p>
        </w:tc>
        <w:tc>
          <w:tcPr>
            <w:tcW w:w="1995" w:type="dxa"/>
            <w:vAlign w:val="center"/>
          </w:tcPr>
          <w:p w14:paraId="3FE5F467" w14:textId="6E127E28" w:rsidR="00AF1712" w:rsidRPr="00164142" w:rsidRDefault="00387686" w:rsidP="00C26BF3">
            <w:pPr>
              <w:pStyle w:val="Heading1"/>
              <w:spacing w:after="91" w:line="360" w:lineRule="auto"/>
              <w:ind w:left="0" w:firstLine="0"/>
              <w:rPr>
                <w:b w:val="0"/>
                <w:bCs/>
                <w:sz w:val="24"/>
                <w:szCs w:val="24"/>
              </w:rPr>
            </w:pPr>
            <w:r>
              <w:rPr>
                <w:b w:val="0"/>
                <w:bCs/>
                <w:sz w:val="24"/>
                <w:szCs w:val="24"/>
              </w:rPr>
              <w:t>6</w:t>
            </w:r>
          </w:p>
        </w:tc>
      </w:tr>
      <w:tr w:rsidR="00653FEF" w:rsidRPr="00164142" w14:paraId="6BF7AC79" w14:textId="77777777" w:rsidTr="00653FEF">
        <w:tc>
          <w:tcPr>
            <w:tcW w:w="1984" w:type="dxa"/>
            <w:vAlign w:val="center"/>
          </w:tcPr>
          <w:p w14:paraId="0F4CCD5C" w14:textId="1F15FA39"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3.1</w:t>
            </w:r>
          </w:p>
        </w:tc>
        <w:tc>
          <w:tcPr>
            <w:tcW w:w="4951" w:type="dxa"/>
            <w:vAlign w:val="center"/>
          </w:tcPr>
          <w:p w14:paraId="106EF1C8" w14:textId="23F7184A" w:rsidR="00653FEF" w:rsidRPr="000F4B10" w:rsidRDefault="00653FEF" w:rsidP="00C26BF3">
            <w:pPr>
              <w:pStyle w:val="Heading1"/>
              <w:spacing w:after="91" w:line="360" w:lineRule="auto"/>
              <w:ind w:left="0" w:firstLine="0"/>
              <w:rPr>
                <w:b w:val="0"/>
                <w:bCs/>
                <w:sz w:val="24"/>
                <w:szCs w:val="24"/>
              </w:rPr>
            </w:pPr>
            <w:r w:rsidRPr="000F4B10">
              <w:rPr>
                <w:b w:val="0"/>
                <w:bCs/>
                <w:sz w:val="24"/>
                <w:szCs w:val="24"/>
              </w:rPr>
              <w:t>Methodology</w:t>
            </w:r>
            <w:r w:rsidR="000F4B10" w:rsidRPr="000F4B10">
              <w:rPr>
                <w:b w:val="0"/>
                <w:bCs/>
                <w:sz w:val="24"/>
                <w:szCs w:val="24"/>
              </w:rPr>
              <w:t xml:space="preserve"> </w:t>
            </w:r>
            <w:r w:rsidR="000F4B10" w:rsidRPr="000F4B10">
              <w:rPr>
                <w:b w:val="0"/>
                <w:sz w:val="24"/>
                <w:szCs w:val="24"/>
              </w:rPr>
              <w:t>of Hybrid CNN-LSTM Model</w:t>
            </w:r>
          </w:p>
        </w:tc>
        <w:tc>
          <w:tcPr>
            <w:tcW w:w="1995" w:type="dxa"/>
            <w:vAlign w:val="center"/>
          </w:tcPr>
          <w:p w14:paraId="0B3E3158" w14:textId="58E0CB86"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1</w:t>
            </w:r>
            <w:r w:rsidR="00387686">
              <w:rPr>
                <w:b w:val="0"/>
                <w:bCs/>
                <w:sz w:val="24"/>
                <w:szCs w:val="24"/>
              </w:rPr>
              <w:t>0</w:t>
            </w:r>
          </w:p>
        </w:tc>
      </w:tr>
      <w:tr w:rsidR="00653FEF" w:rsidRPr="00164142" w14:paraId="73C30D1A" w14:textId="77777777" w:rsidTr="00653FEF">
        <w:tc>
          <w:tcPr>
            <w:tcW w:w="1984" w:type="dxa"/>
            <w:vAlign w:val="center"/>
          </w:tcPr>
          <w:p w14:paraId="17A07DF1" w14:textId="67A912C3" w:rsidR="00653FEF" w:rsidRPr="00164142" w:rsidRDefault="009E6917" w:rsidP="00C26BF3">
            <w:pPr>
              <w:pStyle w:val="Heading1"/>
              <w:spacing w:after="91" w:line="360" w:lineRule="auto"/>
              <w:ind w:left="0" w:firstLine="0"/>
              <w:rPr>
                <w:b w:val="0"/>
                <w:bCs/>
                <w:sz w:val="24"/>
                <w:szCs w:val="24"/>
              </w:rPr>
            </w:pPr>
            <w:r>
              <w:rPr>
                <w:b w:val="0"/>
                <w:bCs/>
                <w:sz w:val="24"/>
                <w:szCs w:val="24"/>
              </w:rPr>
              <w:t>4</w:t>
            </w:r>
            <w:r w:rsidR="00653FEF" w:rsidRPr="00164142">
              <w:rPr>
                <w:b w:val="0"/>
                <w:bCs/>
                <w:sz w:val="24"/>
                <w:szCs w:val="24"/>
              </w:rPr>
              <w:t>.1</w:t>
            </w:r>
          </w:p>
        </w:tc>
        <w:tc>
          <w:tcPr>
            <w:tcW w:w="4951" w:type="dxa"/>
            <w:vAlign w:val="center"/>
          </w:tcPr>
          <w:p w14:paraId="030C5441" w14:textId="25DB87D2"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Training versus validation loss</w:t>
            </w:r>
          </w:p>
        </w:tc>
        <w:tc>
          <w:tcPr>
            <w:tcW w:w="1995" w:type="dxa"/>
            <w:vAlign w:val="center"/>
          </w:tcPr>
          <w:p w14:paraId="0B0902F4" w14:textId="021240BF" w:rsidR="00653FEF" w:rsidRPr="00164142" w:rsidRDefault="009E6917" w:rsidP="00C26BF3">
            <w:pPr>
              <w:pStyle w:val="Heading1"/>
              <w:spacing w:after="91" w:line="360" w:lineRule="auto"/>
              <w:ind w:left="0" w:firstLine="0"/>
              <w:rPr>
                <w:b w:val="0"/>
                <w:bCs/>
                <w:sz w:val="24"/>
                <w:szCs w:val="24"/>
              </w:rPr>
            </w:pPr>
            <w:r>
              <w:rPr>
                <w:b w:val="0"/>
                <w:bCs/>
                <w:sz w:val="24"/>
                <w:szCs w:val="24"/>
              </w:rPr>
              <w:t>19</w:t>
            </w:r>
          </w:p>
        </w:tc>
      </w:tr>
      <w:tr w:rsidR="00653FEF" w:rsidRPr="00164142" w14:paraId="5032BF65" w14:textId="77777777" w:rsidTr="00653FEF">
        <w:tc>
          <w:tcPr>
            <w:tcW w:w="1984" w:type="dxa"/>
            <w:vAlign w:val="center"/>
          </w:tcPr>
          <w:p w14:paraId="1CDA93B4" w14:textId="367432ED" w:rsidR="00653FEF" w:rsidRPr="00164142" w:rsidRDefault="009E6917" w:rsidP="00C26BF3">
            <w:pPr>
              <w:pStyle w:val="Heading1"/>
              <w:spacing w:after="91" w:line="360" w:lineRule="auto"/>
              <w:ind w:left="0" w:firstLine="0"/>
              <w:rPr>
                <w:b w:val="0"/>
                <w:bCs/>
                <w:sz w:val="24"/>
                <w:szCs w:val="24"/>
              </w:rPr>
            </w:pPr>
            <w:r>
              <w:rPr>
                <w:b w:val="0"/>
                <w:bCs/>
                <w:sz w:val="24"/>
                <w:szCs w:val="24"/>
              </w:rPr>
              <w:t>4.</w:t>
            </w:r>
            <w:r w:rsidR="00B11C0D">
              <w:rPr>
                <w:b w:val="0"/>
                <w:bCs/>
                <w:sz w:val="24"/>
                <w:szCs w:val="24"/>
              </w:rPr>
              <w:t>2</w:t>
            </w:r>
          </w:p>
        </w:tc>
        <w:tc>
          <w:tcPr>
            <w:tcW w:w="4951" w:type="dxa"/>
            <w:vAlign w:val="center"/>
          </w:tcPr>
          <w:p w14:paraId="08610EED" w14:textId="4E4CB3FD"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Confusion matrix</w:t>
            </w:r>
          </w:p>
        </w:tc>
        <w:tc>
          <w:tcPr>
            <w:tcW w:w="1995" w:type="dxa"/>
            <w:vAlign w:val="center"/>
          </w:tcPr>
          <w:p w14:paraId="0E8645DC" w14:textId="73BD67CB" w:rsidR="00653FEF" w:rsidRPr="00164142" w:rsidRDefault="00387686" w:rsidP="00C26BF3">
            <w:pPr>
              <w:pStyle w:val="Heading1"/>
              <w:spacing w:after="91" w:line="360" w:lineRule="auto"/>
              <w:ind w:left="0" w:firstLine="0"/>
              <w:rPr>
                <w:b w:val="0"/>
                <w:bCs/>
                <w:sz w:val="24"/>
                <w:szCs w:val="24"/>
              </w:rPr>
            </w:pPr>
            <w:r>
              <w:rPr>
                <w:b w:val="0"/>
                <w:bCs/>
                <w:sz w:val="24"/>
                <w:szCs w:val="24"/>
              </w:rPr>
              <w:t>2</w:t>
            </w:r>
            <w:r w:rsidR="009E6917">
              <w:rPr>
                <w:b w:val="0"/>
                <w:bCs/>
                <w:sz w:val="24"/>
                <w:szCs w:val="24"/>
              </w:rPr>
              <w:t>0</w:t>
            </w:r>
          </w:p>
        </w:tc>
      </w:tr>
      <w:tr w:rsidR="00653FEF" w:rsidRPr="00164142" w14:paraId="5C6ECEBB" w14:textId="77777777" w:rsidTr="00653FEF">
        <w:tc>
          <w:tcPr>
            <w:tcW w:w="1984" w:type="dxa"/>
            <w:vAlign w:val="center"/>
          </w:tcPr>
          <w:p w14:paraId="45E5618E" w14:textId="78E56E9A" w:rsidR="00653FEF" w:rsidRPr="00164142" w:rsidRDefault="009E6917" w:rsidP="00C26BF3">
            <w:pPr>
              <w:pStyle w:val="Heading1"/>
              <w:spacing w:after="91" w:line="360" w:lineRule="auto"/>
              <w:ind w:left="0" w:firstLine="0"/>
              <w:rPr>
                <w:b w:val="0"/>
                <w:bCs/>
                <w:sz w:val="24"/>
                <w:szCs w:val="24"/>
              </w:rPr>
            </w:pPr>
            <w:r>
              <w:rPr>
                <w:b w:val="0"/>
                <w:bCs/>
                <w:sz w:val="24"/>
                <w:szCs w:val="24"/>
              </w:rPr>
              <w:t>4.</w:t>
            </w:r>
            <w:r w:rsidR="00B11C0D">
              <w:rPr>
                <w:b w:val="0"/>
                <w:bCs/>
                <w:sz w:val="24"/>
                <w:szCs w:val="24"/>
              </w:rPr>
              <w:t>3</w:t>
            </w:r>
          </w:p>
        </w:tc>
        <w:tc>
          <w:tcPr>
            <w:tcW w:w="4951" w:type="dxa"/>
            <w:vAlign w:val="center"/>
          </w:tcPr>
          <w:p w14:paraId="0BDC5297" w14:textId="4A85882E" w:rsidR="00653FEF" w:rsidRPr="00164142" w:rsidRDefault="00653FEF" w:rsidP="00C26BF3">
            <w:pPr>
              <w:pStyle w:val="Heading1"/>
              <w:spacing w:after="91" w:line="360" w:lineRule="auto"/>
              <w:ind w:left="0" w:firstLine="0"/>
              <w:rPr>
                <w:b w:val="0"/>
                <w:bCs/>
                <w:sz w:val="24"/>
                <w:szCs w:val="24"/>
              </w:rPr>
            </w:pPr>
            <w:r w:rsidRPr="00164142">
              <w:rPr>
                <w:b w:val="0"/>
                <w:bCs/>
                <w:sz w:val="24"/>
                <w:szCs w:val="24"/>
              </w:rPr>
              <w:t>Final accuracy output</w:t>
            </w:r>
          </w:p>
        </w:tc>
        <w:tc>
          <w:tcPr>
            <w:tcW w:w="1995" w:type="dxa"/>
            <w:vAlign w:val="center"/>
          </w:tcPr>
          <w:p w14:paraId="1E5921B5" w14:textId="7A12B497" w:rsidR="00653FEF" w:rsidRPr="00164142" w:rsidRDefault="00387686" w:rsidP="00C26BF3">
            <w:pPr>
              <w:pStyle w:val="Heading1"/>
              <w:spacing w:after="91" w:line="360" w:lineRule="auto"/>
              <w:ind w:left="0" w:firstLine="0"/>
              <w:rPr>
                <w:b w:val="0"/>
                <w:bCs/>
                <w:sz w:val="24"/>
                <w:szCs w:val="24"/>
              </w:rPr>
            </w:pPr>
            <w:r>
              <w:rPr>
                <w:b w:val="0"/>
                <w:bCs/>
                <w:sz w:val="24"/>
                <w:szCs w:val="24"/>
              </w:rPr>
              <w:t>2</w:t>
            </w:r>
            <w:r w:rsidR="009E6917">
              <w:rPr>
                <w:b w:val="0"/>
                <w:bCs/>
                <w:sz w:val="24"/>
                <w:szCs w:val="24"/>
              </w:rPr>
              <w:t>1</w:t>
            </w:r>
          </w:p>
        </w:tc>
      </w:tr>
    </w:tbl>
    <w:p w14:paraId="011E8274" w14:textId="77777777" w:rsidR="00B11C0D" w:rsidRDefault="00B11C0D" w:rsidP="00C26BF3">
      <w:pPr>
        <w:pStyle w:val="Heading1"/>
        <w:spacing w:after="431" w:line="360" w:lineRule="auto"/>
        <w:ind w:left="0" w:firstLine="0"/>
      </w:pPr>
    </w:p>
    <w:p w14:paraId="25DC7A97" w14:textId="09CC63D4" w:rsidR="009853CA" w:rsidRPr="00164142" w:rsidRDefault="009853CA" w:rsidP="00C26BF3">
      <w:pPr>
        <w:pStyle w:val="Heading1"/>
        <w:spacing w:after="431" w:line="360" w:lineRule="auto"/>
        <w:ind w:left="3680"/>
        <w:jc w:val="both"/>
      </w:pPr>
      <w:r w:rsidRPr="00164142">
        <w:t>List of Tables</w:t>
      </w:r>
    </w:p>
    <w:tbl>
      <w:tblPr>
        <w:tblStyle w:val="TableGrid"/>
        <w:tblW w:w="8788" w:type="dxa"/>
        <w:tblInd w:w="416" w:type="dxa"/>
        <w:tblCellMar>
          <w:top w:w="182" w:type="dxa"/>
          <w:left w:w="105" w:type="dxa"/>
          <w:bottom w:w="95" w:type="dxa"/>
          <w:right w:w="115" w:type="dxa"/>
        </w:tblCellMar>
        <w:tblLook w:val="04A0" w:firstRow="1" w:lastRow="0" w:firstColumn="1" w:lastColumn="0" w:noHBand="0" w:noVBand="1"/>
      </w:tblPr>
      <w:tblGrid>
        <w:gridCol w:w="1774"/>
        <w:gridCol w:w="4640"/>
        <w:gridCol w:w="2374"/>
      </w:tblGrid>
      <w:tr w:rsidR="009853CA" w:rsidRPr="00164142" w14:paraId="78CC8D65" w14:textId="77777777" w:rsidTr="002B399D">
        <w:trPr>
          <w:trHeight w:val="540"/>
        </w:trPr>
        <w:tc>
          <w:tcPr>
            <w:tcW w:w="1774" w:type="dxa"/>
            <w:tcBorders>
              <w:top w:val="single" w:sz="8" w:space="0" w:color="000000"/>
              <w:left w:val="single" w:sz="8" w:space="0" w:color="000000"/>
              <w:bottom w:val="single" w:sz="8" w:space="0" w:color="000000"/>
              <w:right w:val="single" w:sz="8" w:space="0" w:color="000000"/>
            </w:tcBorders>
            <w:vAlign w:val="center"/>
          </w:tcPr>
          <w:p w14:paraId="1657AA15" w14:textId="77777777" w:rsidR="009853CA" w:rsidRPr="00164142" w:rsidRDefault="009853CA" w:rsidP="00C26BF3">
            <w:pPr>
              <w:spacing w:after="0" w:line="360" w:lineRule="auto"/>
              <w:ind w:left="0" w:firstLine="0"/>
              <w:jc w:val="center"/>
            </w:pPr>
            <w:r w:rsidRPr="00164142">
              <w:rPr>
                <w:b/>
              </w:rPr>
              <w:t>Table No</w:t>
            </w:r>
          </w:p>
        </w:tc>
        <w:tc>
          <w:tcPr>
            <w:tcW w:w="4640" w:type="dxa"/>
            <w:tcBorders>
              <w:top w:val="single" w:sz="8" w:space="0" w:color="000000"/>
              <w:left w:val="single" w:sz="8" w:space="0" w:color="000000"/>
              <w:bottom w:val="single" w:sz="8" w:space="0" w:color="000000"/>
              <w:right w:val="single" w:sz="8" w:space="0" w:color="000000"/>
            </w:tcBorders>
            <w:vAlign w:val="bottom"/>
          </w:tcPr>
          <w:p w14:paraId="3C249616" w14:textId="77777777" w:rsidR="009853CA" w:rsidRPr="00164142" w:rsidRDefault="009853CA" w:rsidP="00C26BF3">
            <w:pPr>
              <w:spacing w:after="0" w:line="360" w:lineRule="auto"/>
              <w:ind w:left="0" w:right="417" w:firstLine="0"/>
              <w:jc w:val="center"/>
            </w:pPr>
            <w:r w:rsidRPr="00164142">
              <w:rPr>
                <w:b/>
              </w:rPr>
              <w:t>Table Name</w:t>
            </w:r>
          </w:p>
        </w:tc>
        <w:tc>
          <w:tcPr>
            <w:tcW w:w="2374" w:type="dxa"/>
            <w:tcBorders>
              <w:top w:val="single" w:sz="8" w:space="0" w:color="000000"/>
              <w:left w:val="single" w:sz="8" w:space="0" w:color="000000"/>
              <w:bottom w:val="single" w:sz="8" w:space="0" w:color="000000"/>
              <w:right w:val="single" w:sz="8" w:space="0" w:color="000000"/>
            </w:tcBorders>
            <w:vAlign w:val="bottom"/>
          </w:tcPr>
          <w:p w14:paraId="629E9525" w14:textId="77777777" w:rsidR="009853CA" w:rsidRPr="00164142" w:rsidRDefault="009853CA" w:rsidP="00C26BF3">
            <w:pPr>
              <w:spacing w:after="0" w:line="360" w:lineRule="auto"/>
              <w:ind w:left="465" w:firstLine="0"/>
              <w:jc w:val="center"/>
            </w:pPr>
            <w:r w:rsidRPr="00164142">
              <w:rPr>
                <w:b/>
              </w:rPr>
              <w:t>Page No</w:t>
            </w:r>
          </w:p>
        </w:tc>
      </w:tr>
      <w:tr w:rsidR="009853CA" w:rsidRPr="00164142" w14:paraId="1A4B3D6D" w14:textId="77777777" w:rsidTr="002B399D">
        <w:trPr>
          <w:trHeight w:val="500"/>
        </w:trPr>
        <w:tc>
          <w:tcPr>
            <w:tcW w:w="1774" w:type="dxa"/>
            <w:tcBorders>
              <w:top w:val="single" w:sz="8" w:space="0" w:color="000000"/>
              <w:left w:val="single" w:sz="8" w:space="0" w:color="000000"/>
              <w:bottom w:val="single" w:sz="8" w:space="0" w:color="000000"/>
              <w:right w:val="single" w:sz="8" w:space="0" w:color="000000"/>
            </w:tcBorders>
          </w:tcPr>
          <w:p w14:paraId="5A595D8A" w14:textId="77777777" w:rsidR="009853CA" w:rsidRPr="00164142" w:rsidRDefault="009853CA" w:rsidP="00C26BF3">
            <w:pPr>
              <w:spacing w:after="0" w:line="360" w:lineRule="auto"/>
              <w:ind w:left="0" w:firstLine="0"/>
              <w:jc w:val="center"/>
            </w:pPr>
            <w:r w:rsidRPr="00164142">
              <w:t>3.1</w:t>
            </w:r>
          </w:p>
        </w:tc>
        <w:tc>
          <w:tcPr>
            <w:tcW w:w="4640" w:type="dxa"/>
            <w:tcBorders>
              <w:top w:val="single" w:sz="8" w:space="0" w:color="000000"/>
              <w:left w:val="single" w:sz="8" w:space="0" w:color="000000"/>
              <w:bottom w:val="single" w:sz="8" w:space="0" w:color="000000"/>
              <w:right w:val="single" w:sz="8" w:space="0" w:color="000000"/>
            </w:tcBorders>
          </w:tcPr>
          <w:p w14:paraId="31666F18" w14:textId="77777777" w:rsidR="009853CA" w:rsidRPr="00164142" w:rsidRDefault="009853CA" w:rsidP="00C26BF3">
            <w:pPr>
              <w:spacing w:after="0" w:line="360" w:lineRule="auto"/>
              <w:ind w:left="0" w:firstLine="0"/>
              <w:jc w:val="center"/>
            </w:pPr>
            <w:r w:rsidRPr="00164142">
              <w:t>Literature survey</w:t>
            </w:r>
          </w:p>
        </w:tc>
        <w:tc>
          <w:tcPr>
            <w:tcW w:w="2374" w:type="dxa"/>
            <w:tcBorders>
              <w:top w:val="single" w:sz="8" w:space="0" w:color="000000"/>
              <w:left w:val="single" w:sz="8" w:space="0" w:color="000000"/>
              <w:bottom w:val="single" w:sz="8" w:space="0" w:color="000000"/>
              <w:right w:val="single" w:sz="8" w:space="0" w:color="000000"/>
            </w:tcBorders>
          </w:tcPr>
          <w:p w14:paraId="41C0BE24" w14:textId="5C165EA6" w:rsidR="009853CA" w:rsidRPr="00164142" w:rsidRDefault="00387686" w:rsidP="00C26BF3">
            <w:pPr>
              <w:spacing w:after="0" w:line="360" w:lineRule="auto"/>
              <w:ind w:left="0" w:right="5" w:firstLine="0"/>
              <w:jc w:val="center"/>
            </w:pPr>
            <w:r>
              <w:t>9</w:t>
            </w:r>
          </w:p>
        </w:tc>
      </w:tr>
      <w:tr w:rsidR="00C26BF3" w:rsidRPr="00164142" w14:paraId="2E7AA9B5" w14:textId="77777777" w:rsidTr="002B399D">
        <w:trPr>
          <w:trHeight w:val="500"/>
        </w:trPr>
        <w:tc>
          <w:tcPr>
            <w:tcW w:w="1774" w:type="dxa"/>
            <w:tcBorders>
              <w:top w:val="single" w:sz="8" w:space="0" w:color="000000"/>
              <w:left w:val="single" w:sz="8" w:space="0" w:color="000000"/>
              <w:bottom w:val="single" w:sz="8" w:space="0" w:color="000000"/>
              <w:right w:val="single" w:sz="8" w:space="0" w:color="000000"/>
            </w:tcBorders>
          </w:tcPr>
          <w:p w14:paraId="4ACB9083" w14:textId="3282D8C1" w:rsidR="00C26BF3" w:rsidRPr="00164142" w:rsidRDefault="009E6917" w:rsidP="00C26BF3">
            <w:pPr>
              <w:spacing w:after="0" w:line="360" w:lineRule="auto"/>
              <w:ind w:left="0" w:firstLine="0"/>
              <w:jc w:val="center"/>
            </w:pPr>
            <w:r>
              <w:t>3</w:t>
            </w:r>
            <w:r w:rsidR="00C26BF3">
              <w:t>.1</w:t>
            </w:r>
          </w:p>
        </w:tc>
        <w:tc>
          <w:tcPr>
            <w:tcW w:w="4640" w:type="dxa"/>
            <w:tcBorders>
              <w:top w:val="single" w:sz="8" w:space="0" w:color="000000"/>
              <w:left w:val="single" w:sz="8" w:space="0" w:color="000000"/>
              <w:bottom w:val="single" w:sz="8" w:space="0" w:color="000000"/>
              <w:right w:val="single" w:sz="8" w:space="0" w:color="000000"/>
            </w:tcBorders>
          </w:tcPr>
          <w:p w14:paraId="7E73C91A" w14:textId="4F8D2A60" w:rsidR="00C26BF3" w:rsidRPr="00164142" w:rsidRDefault="00C26BF3" w:rsidP="00C26BF3">
            <w:pPr>
              <w:spacing w:after="0" w:line="360" w:lineRule="auto"/>
              <w:ind w:left="0" w:firstLine="0"/>
              <w:jc w:val="center"/>
            </w:pPr>
            <w:r>
              <w:t>Confusion Matrix</w:t>
            </w:r>
          </w:p>
        </w:tc>
        <w:tc>
          <w:tcPr>
            <w:tcW w:w="2374" w:type="dxa"/>
            <w:tcBorders>
              <w:top w:val="single" w:sz="8" w:space="0" w:color="000000"/>
              <w:left w:val="single" w:sz="8" w:space="0" w:color="000000"/>
              <w:bottom w:val="single" w:sz="8" w:space="0" w:color="000000"/>
              <w:right w:val="single" w:sz="8" w:space="0" w:color="000000"/>
            </w:tcBorders>
          </w:tcPr>
          <w:p w14:paraId="3AF6F0A4" w14:textId="52FC0318" w:rsidR="00C26BF3" w:rsidRPr="00164142" w:rsidRDefault="009E6917" w:rsidP="00C26BF3">
            <w:pPr>
              <w:spacing w:after="0" w:line="360" w:lineRule="auto"/>
              <w:ind w:left="0" w:right="5" w:firstLine="0"/>
              <w:jc w:val="center"/>
            </w:pPr>
            <w:r>
              <w:t>15</w:t>
            </w:r>
          </w:p>
        </w:tc>
      </w:tr>
      <w:tr w:rsidR="002E6CD1" w:rsidRPr="00164142" w14:paraId="3ABB718A" w14:textId="77777777" w:rsidTr="00DB6DE1">
        <w:trPr>
          <w:trHeight w:val="500"/>
        </w:trPr>
        <w:tc>
          <w:tcPr>
            <w:tcW w:w="1774" w:type="dxa"/>
            <w:tcBorders>
              <w:top w:val="single" w:sz="8" w:space="0" w:color="000000"/>
              <w:left w:val="single" w:sz="8" w:space="0" w:color="000000"/>
              <w:bottom w:val="single" w:sz="8" w:space="0" w:color="000000"/>
              <w:right w:val="single" w:sz="8" w:space="0" w:color="000000"/>
            </w:tcBorders>
          </w:tcPr>
          <w:p w14:paraId="7A46A319" w14:textId="15963969" w:rsidR="002E6CD1" w:rsidRPr="00164142" w:rsidRDefault="009E6917" w:rsidP="00DB6DE1">
            <w:pPr>
              <w:spacing w:after="0" w:line="360" w:lineRule="auto"/>
              <w:ind w:left="0" w:firstLine="0"/>
              <w:jc w:val="center"/>
            </w:pPr>
            <w:r>
              <w:t>4</w:t>
            </w:r>
            <w:r w:rsidR="002E6CD1" w:rsidRPr="00164142">
              <w:t>.1</w:t>
            </w:r>
          </w:p>
        </w:tc>
        <w:tc>
          <w:tcPr>
            <w:tcW w:w="4640" w:type="dxa"/>
            <w:tcBorders>
              <w:top w:val="single" w:sz="8" w:space="0" w:color="000000"/>
              <w:left w:val="single" w:sz="8" w:space="0" w:color="000000"/>
              <w:bottom w:val="single" w:sz="8" w:space="0" w:color="000000"/>
              <w:right w:val="single" w:sz="8" w:space="0" w:color="000000"/>
            </w:tcBorders>
          </w:tcPr>
          <w:p w14:paraId="02EBEF05" w14:textId="77777777" w:rsidR="002E6CD1" w:rsidRPr="00164142" w:rsidRDefault="002E6CD1" w:rsidP="00DB6DE1">
            <w:pPr>
              <w:spacing w:after="0" w:line="360" w:lineRule="auto"/>
              <w:ind w:left="0" w:firstLine="0"/>
              <w:jc w:val="center"/>
            </w:pPr>
            <w:r w:rsidRPr="00164142">
              <w:t>Accuracy level of various architecture</w:t>
            </w:r>
          </w:p>
        </w:tc>
        <w:tc>
          <w:tcPr>
            <w:tcW w:w="2374" w:type="dxa"/>
            <w:tcBorders>
              <w:top w:val="single" w:sz="8" w:space="0" w:color="000000"/>
              <w:left w:val="single" w:sz="8" w:space="0" w:color="000000"/>
              <w:bottom w:val="single" w:sz="8" w:space="0" w:color="000000"/>
              <w:right w:val="single" w:sz="8" w:space="0" w:color="000000"/>
            </w:tcBorders>
          </w:tcPr>
          <w:p w14:paraId="303D4CE3" w14:textId="5350EDCD" w:rsidR="002E6CD1" w:rsidRPr="00164142" w:rsidRDefault="00387686" w:rsidP="00DB6DE1">
            <w:pPr>
              <w:spacing w:after="0" w:line="360" w:lineRule="auto"/>
              <w:ind w:left="0" w:right="5" w:firstLine="0"/>
              <w:jc w:val="center"/>
            </w:pPr>
            <w:r>
              <w:t>2</w:t>
            </w:r>
            <w:r w:rsidR="009E6917">
              <w:t>2</w:t>
            </w:r>
          </w:p>
        </w:tc>
      </w:tr>
    </w:tbl>
    <w:p w14:paraId="7B254C79" w14:textId="77777777" w:rsidR="002E6CD1" w:rsidRDefault="002E6CD1" w:rsidP="00C26BF3">
      <w:pPr>
        <w:spacing w:line="360" w:lineRule="auto"/>
        <w:rPr>
          <w:noProof/>
        </w:rPr>
        <w:sectPr w:rsidR="002E6CD1" w:rsidSect="00221150">
          <w:footerReference w:type="default" r:id="rId10"/>
          <w:type w:val="continuous"/>
          <w:pgSz w:w="11906" w:h="16838"/>
          <w:pgMar w:top="1440" w:right="1440" w:bottom="1440" w:left="1440" w:header="709" w:footer="709" w:gutter="0"/>
          <w:pgNumType w:fmt="lowerRoman" w:start="1"/>
          <w:cols w:space="708"/>
          <w:docGrid w:linePitch="360"/>
        </w:sectPr>
      </w:pPr>
    </w:p>
    <w:p w14:paraId="5FF0A06F" w14:textId="263DE3D6" w:rsidR="009853CA" w:rsidRPr="00164142" w:rsidRDefault="009853CA" w:rsidP="00C26BF3">
      <w:pPr>
        <w:spacing w:after="160" w:line="360" w:lineRule="auto"/>
        <w:ind w:left="0" w:firstLine="0"/>
        <w:rPr>
          <w:noProof/>
        </w:rPr>
      </w:pPr>
    </w:p>
    <w:p w14:paraId="335852C1" w14:textId="77777777" w:rsidR="009853CA" w:rsidRPr="00164142" w:rsidRDefault="009853CA" w:rsidP="000B6FE5">
      <w:pPr>
        <w:spacing w:after="368" w:line="360" w:lineRule="auto"/>
        <w:ind w:left="1730" w:right="2407"/>
        <w:jc w:val="center"/>
      </w:pPr>
      <w:r w:rsidRPr="00164142">
        <w:rPr>
          <w:b/>
        </w:rPr>
        <w:t>CHAPTER 1</w:t>
      </w:r>
    </w:p>
    <w:p w14:paraId="5E6B7786" w14:textId="1ED2B80A" w:rsidR="009853CA" w:rsidRPr="00164142" w:rsidRDefault="009853CA" w:rsidP="000B6FE5">
      <w:pPr>
        <w:pStyle w:val="Heading1"/>
        <w:spacing w:after="640" w:line="360" w:lineRule="auto"/>
        <w:ind w:left="10" w:right="521"/>
      </w:pPr>
      <w:r w:rsidRPr="00164142">
        <w:t>INTRODUCTION</w:t>
      </w:r>
    </w:p>
    <w:p w14:paraId="76B21BD4" w14:textId="77777777" w:rsidR="009853CA" w:rsidRPr="00164142" w:rsidRDefault="009853CA" w:rsidP="002B399D">
      <w:pPr>
        <w:pStyle w:val="NormalWeb"/>
        <w:spacing w:line="360" w:lineRule="auto"/>
        <w:jc w:val="both"/>
      </w:pPr>
      <w:r w:rsidRPr="00164142">
        <w:t>Depression is a widespread mental health condition that significantly impacts millions of individuals globally. Early detection is crucial for providing timely treatment and improving the quality of life for those affected. Traditional methods for diagnosing depression often rely on self-reported symptoms and clinical interviews, which can be subjective and prone to bias. In recent years, advanced techniques like deep learning and electroencephalography (EEG) have emerged as powerful tools to aid in the objective detection of depression.</w:t>
      </w:r>
    </w:p>
    <w:p w14:paraId="29E299EA" w14:textId="77777777" w:rsidR="009853CA" w:rsidRPr="00164142" w:rsidRDefault="009853CA" w:rsidP="002B399D">
      <w:pPr>
        <w:pStyle w:val="NormalWeb"/>
        <w:spacing w:line="360" w:lineRule="auto"/>
        <w:jc w:val="both"/>
      </w:pPr>
      <w:r w:rsidRPr="00164142">
        <w:t>EEG is a non-invasive technique that records the electrical activity of the brain through sensors placed on the scalp. It is widely used in neuroscience and clinical applications due to its ability to capture neural activity patterns in real-time. These signals can reveal subtle abnormalities in brain function that may be associated with psychiatric disorders such as Major Depressive Disorder (MDD).</w:t>
      </w:r>
    </w:p>
    <w:p w14:paraId="75377042" w14:textId="6770E0AD" w:rsidR="009853CA" w:rsidRPr="00164142" w:rsidRDefault="009853CA" w:rsidP="00C26BF3">
      <w:pPr>
        <w:pStyle w:val="NormalWeb"/>
        <w:spacing w:line="360" w:lineRule="auto"/>
        <w:jc w:val="both"/>
      </w:pPr>
      <w:r w:rsidRPr="00164142">
        <w:t xml:space="preserve">The objective of this project is to investigate the effectiveness of deep learning, particularly hybrid neural networks, in detecting signs of depression using EEG signals. By leveraging the spatial and temporal dynamics of EEG data, the proposed system uses a </w:t>
      </w:r>
      <w:r w:rsidR="00BF1E17" w:rsidRPr="00164142">
        <w:t xml:space="preserve">FCAN based CNN </w:t>
      </w:r>
      <w:r w:rsidRPr="00164142">
        <w:t>to extract spatial features and a Long Short-Term Memory (LSTM) network to capture temporal dependencies. This combination enables the model to identify complex patterns that may not be apparent through traditional analysis.</w:t>
      </w:r>
    </w:p>
    <w:p w14:paraId="6ADA9467" w14:textId="13D570F4" w:rsidR="009853CA" w:rsidRPr="00164142" w:rsidRDefault="009853CA" w:rsidP="00C26BF3">
      <w:pPr>
        <w:pStyle w:val="NormalWeb"/>
        <w:spacing w:line="360" w:lineRule="auto"/>
        <w:jc w:val="both"/>
      </w:pPr>
      <w:r w:rsidRPr="00164142">
        <w:t xml:space="preserve">Deep learning methods like CNNs and RNNs have demonstrated remarkable success in pattern recognition tasks. The FCAN enhances the model’s ability to focus on the most relevant features in the EEG signals, while the LSTM effectively captures the sequential nature of the data. Through training on a </w:t>
      </w:r>
      <w:proofErr w:type="spellStart"/>
      <w:r w:rsidRPr="00164142">
        <w:t>labeled</w:t>
      </w:r>
      <w:proofErr w:type="spellEnd"/>
      <w:r w:rsidRPr="00164142">
        <w:t xml:space="preserve"> dataset, the hybrid model learns to distinguish between healthy individuals and those with depression, achieving an impressive accuracy of 9</w:t>
      </w:r>
      <w:r w:rsidR="00B21FE0">
        <w:t>8</w:t>
      </w:r>
      <w:r w:rsidRPr="00164142">
        <w:t>.</w:t>
      </w:r>
      <w:r w:rsidR="00B21FE0">
        <w:t>7</w:t>
      </w:r>
      <w:r w:rsidRPr="00164142">
        <w:t>%. This system paves the way for developing accurate, objective, and scalable tools for early depression detection, with potential applications in clinical and home-based mental health monitoring.</w:t>
      </w:r>
    </w:p>
    <w:p w14:paraId="6327A3BF" w14:textId="4C05AD62" w:rsidR="009853CA" w:rsidRPr="00164142" w:rsidRDefault="009853CA" w:rsidP="00C26BF3">
      <w:pPr>
        <w:spacing w:line="360" w:lineRule="auto"/>
        <w:rPr>
          <w:noProof/>
        </w:rPr>
      </w:pPr>
    </w:p>
    <w:p w14:paraId="6B5759BD" w14:textId="6FE05B48" w:rsidR="009853CA" w:rsidRPr="00164142" w:rsidRDefault="009853CA" w:rsidP="00C26BF3">
      <w:pPr>
        <w:spacing w:after="160" w:line="360" w:lineRule="auto"/>
        <w:ind w:left="0" w:firstLine="0"/>
        <w:rPr>
          <w:noProof/>
        </w:rPr>
      </w:pPr>
    </w:p>
    <w:p w14:paraId="2B857F78" w14:textId="339CB7D8" w:rsidR="00D048AA" w:rsidRPr="00164142" w:rsidRDefault="00D048AA" w:rsidP="00C26BF3">
      <w:pPr>
        <w:pStyle w:val="Heading1"/>
        <w:numPr>
          <w:ilvl w:val="1"/>
          <w:numId w:val="1"/>
        </w:numPr>
        <w:spacing w:after="647" w:line="360" w:lineRule="auto"/>
        <w:jc w:val="both"/>
      </w:pPr>
      <w:r w:rsidRPr="00164142">
        <w:t>OBJECTIVE</w:t>
      </w:r>
    </w:p>
    <w:p w14:paraId="008619E9" w14:textId="2E99CD7B" w:rsidR="00D048AA" w:rsidRPr="00164142" w:rsidRDefault="00D048AA" w:rsidP="00C26BF3">
      <w:pPr>
        <w:spacing w:line="360" w:lineRule="auto"/>
        <w:ind w:left="0" w:firstLine="0"/>
        <w:jc w:val="both"/>
      </w:pPr>
      <w:r w:rsidRPr="00164142">
        <w:rPr>
          <w:lang w:val="en-US"/>
        </w:rPr>
        <w:t>The primary goal of the project is to accurately detect depression using EEG signals by integrating CNN for spatial feature extraction, RNN (LSTM) for capturing temporal patterns, and Functional Connectivity-based Attention Network (FCAN) for enhanced feature representation.</w:t>
      </w:r>
    </w:p>
    <w:p w14:paraId="3066F29D" w14:textId="664CD4A2" w:rsidR="009853CA" w:rsidRPr="00164142" w:rsidRDefault="009853CA" w:rsidP="00C26BF3">
      <w:pPr>
        <w:spacing w:line="360" w:lineRule="auto"/>
        <w:rPr>
          <w:noProof/>
        </w:rPr>
      </w:pPr>
    </w:p>
    <w:p w14:paraId="32CCD9DE" w14:textId="249C3A73" w:rsidR="00AA0A56" w:rsidRPr="00164142" w:rsidRDefault="00AA0A56" w:rsidP="00C26BF3">
      <w:pPr>
        <w:pStyle w:val="Heading1"/>
        <w:numPr>
          <w:ilvl w:val="1"/>
          <w:numId w:val="1"/>
        </w:numPr>
        <w:spacing w:after="91" w:line="360" w:lineRule="auto"/>
        <w:jc w:val="left"/>
      </w:pPr>
      <w:r w:rsidRPr="00164142">
        <w:t>EXISTING SYSTEM</w:t>
      </w:r>
      <w:r w:rsidRPr="00164142">
        <w:rPr>
          <w:noProof/>
        </w:rPr>
        <w:drawing>
          <wp:inline distT="0" distB="0" distL="0" distR="0" wp14:anchorId="187B0DB2" wp14:editId="762071D6">
            <wp:extent cx="5280241" cy="3649836"/>
            <wp:effectExtent l="0" t="0" r="0" b="8255"/>
            <wp:docPr id="5" name="Picture 4">
              <a:extLst xmlns:a="http://schemas.openxmlformats.org/drawingml/2006/main">
                <a:ext uri="{FF2B5EF4-FFF2-40B4-BE49-F238E27FC236}">
                  <a16:creationId xmlns:a16="http://schemas.microsoft.com/office/drawing/2014/main" id="{0A0CA538-AE2F-024C-5B76-714BAF7CB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A0CA538-AE2F-024C-5B76-714BAF7CB546}"/>
                        </a:ext>
                      </a:extLst>
                    </pic:cNvPr>
                    <pic:cNvPicPr>
                      <a:picLocks noChangeAspect="1"/>
                    </pic:cNvPicPr>
                  </pic:nvPicPr>
                  <pic:blipFill>
                    <a:blip r:embed="rId11"/>
                    <a:stretch>
                      <a:fillRect/>
                    </a:stretch>
                  </pic:blipFill>
                  <pic:spPr>
                    <a:xfrm>
                      <a:off x="0" y="0"/>
                      <a:ext cx="5301988" cy="3664868"/>
                    </a:xfrm>
                    <a:prstGeom prst="rect">
                      <a:avLst/>
                    </a:prstGeom>
                  </pic:spPr>
                </pic:pic>
              </a:graphicData>
            </a:graphic>
          </wp:inline>
        </w:drawing>
      </w:r>
    </w:p>
    <w:p w14:paraId="0C943070" w14:textId="77777777" w:rsidR="00AA0A56" w:rsidRPr="00164142" w:rsidRDefault="00AA0A56" w:rsidP="00C26BF3">
      <w:pPr>
        <w:pStyle w:val="Heading2"/>
        <w:spacing w:line="360" w:lineRule="auto"/>
        <w:ind w:left="1730" w:right="1720"/>
      </w:pPr>
      <w:r w:rsidRPr="00164142">
        <w:t>Fig 1.1 Existing system</w:t>
      </w:r>
    </w:p>
    <w:p w14:paraId="145AC5C8" w14:textId="77777777" w:rsidR="00AA0A56" w:rsidRPr="00164142" w:rsidRDefault="00AA0A56" w:rsidP="00C26BF3">
      <w:pPr>
        <w:pStyle w:val="ListParagraph"/>
        <w:spacing w:line="360" w:lineRule="auto"/>
        <w:ind w:left="405" w:firstLine="0"/>
      </w:pPr>
    </w:p>
    <w:p w14:paraId="2C862F2F" w14:textId="5538E537" w:rsidR="00AA0A56" w:rsidRPr="00164142" w:rsidRDefault="00AA0A56" w:rsidP="00C26BF3">
      <w:pPr>
        <w:spacing w:line="360" w:lineRule="auto"/>
        <w:rPr>
          <w:noProof/>
        </w:rPr>
      </w:pPr>
    </w:p>
    <w:p w14:paraId="73F1CDB1" w14:textId="7AF2787F" w:rsidR="00AA0A56" w:rsidRPr="00164142" w:rsidRDefault="009853CA" w:rsidP="00C26BF3">
      <w:pPr>
        <w:pStyle w:val="Heading2"/>
        <w:spacing w:line="360" w:lineRule="auto"/>
        <w:ind w:right="1720"/>
        <w:jc w:val="left"/>
      </w:pPr>
      <w:r w:rsidRPr="00164142">
        <w:rPr>
          <w:noProof/>
        </w:rPr>
        <w:br w:type="page"/>
      </w:r>
    </w:p>
    <w:p w14:paraId="4658A438" w14:textId="7D54AD94" w:rsidR="00AA0A56" w:rsidRPr="00164142" w:rsidRDefault="00AA0A56" w:rsidP="00C26BF3">
      <w:pPr>
        <w:pStyle w:val="Heading1"/>
        <w:numPr>
          <w:ilvl w:val="1"/>
          <w:numId w:val="1"/>
        </w:numPr>
        <w:spacing w:after="91" w:line="360" w:lineRule="auto"/>
        <w:jc w:val="both"/>
      </w:pPr>
      <w:r w:rsidRPr="00164142">
        <w:lastRenderedPageBreak/>
        <w:t>PROPOSED SYSTEM</w:t>
      </w:r>
    </w:p>
    <w:p w14:paraId="315F53F1" w14:textId="5BD8E5A9" w:rsidR="00AA0A56" w:rsidRPr="00164142" w:rsidRDefault="00AA0A56" w:rsidP="00C26BF3">
      <w:pPr>
        <w:pStyle w:val="ListParagraph"/>
        <w:spacing w:after="1158" w:line="360" w:lineRule="auto"/>
        <w:ind w:left="420" w:right="3449" w:firstLine="0"/>
        <w:jc w:val="center"/>
        <w:rPr>
          <w:b/>
        </w:rPr>
      </w:pPr>
    </w:p>
    <w:p w14:paraId="527ACAD1" w14:textId="77777777" w:rsidR="00AA0A56" w:rsidRPr="00164142" w:rsidRDefault="00AA0A56" w:rsidP="00C26BF3">
      <w:pPr>
        <w:pStyle w:val="ListParagraph"/>
        <w:spacing w:after="1158" w:line="360" w:lineRule="auto"/>
        <w:ind w:left="420" w:right="3449" w:firstLine="0"/>
        <w:jc w:val="center"/>
        <w:rPr>
          <w:b/>
        </w:rPr>
      </w:pPr>
    </w:p>
    <w:p w14:paraId="7D2C1EFB" w14:textId="77777777" w:rsidR="00AA0A56" w:rsidRPr="00164142" w:rsidRDefault="00AA0A56" w:rsidP="00C26BF3">
      <w:pPr>
        <w:pStyle w:val="ListParagraph"/>
        <w:spacing w:after="1158" w:line="360" w:lineRule="auto"/>
        <w:ind w:left="420" w:right="3449" w:firstLine="0"/>
        <w:jc w:val="center"/>
        <w:rPr>
          <w:b/>
        </w:rPr>
      </w:pPr>
      <w:r w:rsidRPr="00164142">
        <w:rPr>
          <w:b/>
        </w:rPr>
        <w:t xml:space="preserve">                                            </w:t>
      </w:r>
    </w:p>
    <w:p w14:paraId="38FE3C83" w14:textId="77777777" w:rsidR="00AA0A56" w:rsidRPr="00164142" w:rsidRDefault="00AA0A56" w:rsidP="00C26BF3">
      <w:pPr>
        <w:pStyle w:val="ListParagraph"/>
        <w:spacing w:after="1158" w:line="360" w:lineRule="auto"/>
        <w:ind w:left="420" w:right="3449" w:firstLine="0"/>
        <w:jc w:val="center"/>
        <w:rPr>
          <w:b/>
        </w:rPr>
      </w:pPr>
    </w:p>
    <w:p w14:paraId="7CF2C5B1" w14:textId="76685F57" w:rsidR="00AA0A56" w:rsidRPr="00164142" w:rsidRDefault="00AA0A56" w:rsidP="00C26BF3">
      <w:pPr>
        <w:pStyle w:val="ListParagraph"/>
        <w:spacing w:after="1158" w:line="360" w:lineRule="auto"/>
        <w:ind w:left="420" w:right="3449" w:firstLine="0"/>
        <w:jc w:val="center"/>
        <w:rPr>
          <w:b/>
        </w:rPr>
      </w:pPr>
      <w:r w:rsidRPr="00164142">
        <w:rPr>
          <w:noProof/>
        </w:rPr>
        <w:drawing>
          <wp:inline distT="0" distB="0" distL="0" distR="0" wp14:anchorId="1D1E8AB6" wp14:editId="64014E90">
            <wp:extent cx="5731510" cy="2764155"/>
            <wp:effectExtent l="0" t="0" r="21590" b="17145"/>
            <wp:docPr id="2098821862" name="Diagram 5">
              <a:extLst xmlns:a="http://schemas.openxmlformats.org/drawingml/2006/main">
                <a:ext uri="{FF2B5EF4-FFF2-40B4-BE49-F238E27FC236}">
                  <a16:creationId xmlns:a16="http://schemas.microsoft.com/office/drawing/2014/main" id="{6AF08AC2-32D6-69BC-2F51-2662398B63C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67EEC45" w14:textId="77777777" w:rsidR="00AA0A56" w:rsidRPr="00164142" w:rsidRDefault="00AA0A56" w:rsidP="00C26BF3">
      <w:pPr>
        <w:pStyle w:val="ListParagraph"/>
        <w:spacing w:after="1158" w:line="360" w:lineRule="auto"/>
        <w:ind w:left="420" w:right="3449" w:firstLine="0"/>
        <w:jc w:val="center"/>
        <w:rPr>
          <w:b/>
        </w:rPr>
      </w:pPr>
    </w:p>
    <w:p w14:paraId="6512784A" w14:textId="77777777" w:rsidR="00AA0A56" w:rsidRPr="00164142" w:rsidRDefault="00AA0A56" w:rsidP="00C26BF3">
      <w:pPr>
        <w:pStyle w:val="ListParagraph"/>
        <w:spacing w:after="1158" w:line="360" w:lineRule="auto"/>
        <w:ind w:left="420" w:right="3449" w:firstLine="0"/>
        <w:jc w:val="center"/>
        <w:rPr>
          <w:b/>
        </w:rPr>
      </w:pPr>
    </w:p>
    <w:p w14:paraId="3C7BCA30" w14:textId="781FCA3A" w:rsidR="00AA0A56" w:rsidRPr="00164142" w:rsidRDefault="00AA0A56" w:rsidP="00C26BF3">
      <w:pPr>
        <w:pStyle w:val="ListParagraph"/>
        <w:spacing w:after="1158" w:line="360" w:lineRule="auto"/>
        <w:ind w:left="420" w:right="3449" w:firstLine="0"/>
      </w:pPr>
      <w:r w:rsidRPr="00164142">
        <w:rPr>
          <w:b/>
        </w:rPr>
        <w:t xml:space="preserve">                                            Fig 1.2 Proposed system</w:t>
      </w:r>
    </w:p>
    <w:p w14:paraId="6180938D" w14:textId="77777777" w:rsidR="00AA0A56" w:rsidRPr="00164142" w:rsidRDefault="00AA0A56" w:rsidP="00C26BF3">
      <w:pPr>
        <w:pStyle w:val="ListParagraph"/>
        <w:spacing w:line="360" w:lineRule="auto"/>
        <w:ind w:left="405" w:firstLine="0"/>
      </w:pPr>
    </w:p>
    <w:p w14:paraId="3B10FFA5" w14:textId="1E6CECD9" w:rsidR="009853CA" w:rsidRPr="00164142" w:rsidRDefault="009853CA" w:rsidP="00C26BF3">
      <w:pPr>
        <w:spacing w:after="160" w:line="360" w:lineRule="auto"/>
        <w:ind w:left="0" w:firstLine="0"/>
        <w:rPr>
          <w:noProof/>
        </w:rPr>
      </w:pPr>
    </w:p>
    <w:p w14:paraId="41EF5159" w14:textId="17E8E6C6" w:rsidR="009853CA" w:rsidRPr="00164142" w:rsidRDefault="009853CA" w:rsidP="00C26BF3">
      <w:pPr>
        <w:spacing w:line="360" w:lineRule="auto"/>
        <w:rPr>
          <w:noProof/>
        </w:rPr>
      </w:pPr>
    </w:p>
    <w:p w14:paraId="23CA31FD" w14:textId="77777777" w:rsidR="009853CA" w:rsidRPr="00164142" w:rsidRDefault="009853CA" w:rsidP="00C26BF3">
      <w:pPr>
        <w:spacing w:after="160" w:line="360" w:lineRule="auto"/>
        <w:ind w:left="0" w:firstLine="0"/>
        <w:rPr>
          <w:noProof/>
        </w:rPr>
      </w:pPr>
      <w:r w:rsidRPr="00164142">
        <w:rPr>
          <w:noProof/>
        </w:rPr>
        <w:br w:type="page"/>
      </w:r>
    </w:p>
    <w:p w14:paraId="3A60BB44" w14:textId="264BF8B4" w:rsidR="009853CA" w:rsidRPr="00164142" w:rsidRDefault="00AA0A56" w:rsidP="00C26BF3">
      <w:pPr>
        <w:spacing w:line="360" w:lineRule="auto"/>
        <w:ind w:left="0" w:firstLine="0"/>
        <w:jc w:val="center"/>
        <w:rPr>
          <w:b/>
          <w:bCs/>
          <w:szCs w:val="24"/>
        </w:rPr>
      </w:pPr>
      <w:r w:rsidRPr="00164142">
        <w:rPr>
          <w:b/>
          <w:bCs/>
          <w:szCs w:val="24"/>
        </w:rPr>
        <w:lastRenderedPageBreak/>
        <w:t>CHAPTER 2</w:t>
      </w:r>
    </w:p>
    <w:p w14:paraId="4B90D3B4" w14:textId="77777777" w:rsidR="00AA0A56" w:rsidRPr="00164142" w:rsidRDefault="00AA0A56" w:rsidP="00C26BF3">
      <w:pPr>
        <w:spacing w:line="360" w:lineRule="auto"/>
        <w:ind w:left="0" w:firstLine="0"/>
        <w:jc w:val="center"/>
        <w:rPr>
          <w:b/>
          <w:bCs/>
          <w:szCs w:val="24"/>
        </w:rPr>
      </w:pPr>
    </w:p>
    <w:p w14:paraId="0A8B8F0E" w14:textId="0E1670B8" w:rsidR="00AA0A56" w:rsidRPr="00164142" w:rsidRDefault="00AA0A56" w:rsidP="00C26BF3">
      <w:pPr>
        <w:spacing w:line="360" w:lineRule="auto"/>
        <w:ind w:left="0" w:firstLine="0"/>
        <w:jc w:val="center"/>
        <w:rPr>
          <w:b/>
          <w:bCs/>
          <w:szCs w:val="24"/>
        </w:rPr>
      </w:pPr>
      <w:r w:rsidRPr="00164142">
        <w:rPr>
          <w:b/>
          <w:bCs/>
          <w:szCs w:val="24"/>
        </w:rPr>
        <w:t>TOOLS AND ENVIRONMENT</w:t>
      </w:r>
    </w:p>
    <w:p w14:paraId="0DEEEB88" w14:textId="21CE8C16" w:rsidR="00AA0A56" w:rsidRPr="00164142" w:rsidRDefault="00AA0A56" w:rsidP="00C26BF3">
      <w:pPr>
        <w:spacing w:line="360" w:lineRule="auto"/>
        <w:ind w:left="0" w:firstLine="0"/>
        <w:rPr>
          <w:b/>
          <w:bCs/>
          <w:szCs w:val="24"/>
        </w:rPr>
      </w:pPr>
    </w:p>
    <w:p w14:paraId="0BE0ED01" w14:textId="2DD83BE0" w:rsidR="00AA0A56" w:rsidRPr="00164142" w:rsidRDefault="004C6358" w:rsidP="00C26BF3">
      <w:pPr>
        <w:spacing w:line="360" w:lineRule="auto"/>
        <w:jc w:val="both"/>
        <w:rPr>
          <w:b/>
          <w:bCs/>
          <w:szCs w:val="24"/>
        </w:rPr>
      </w:pPr>
      <w:r w:rsidRPr="00164142">
        <w:rPr>
          <w:b/>
          <w:bCs/>
          <w:szCs w:val="24"/>
        </w:rPr>
        <w:t xml:space="preserve">2.1 </w:t>
      </w:r>
      <w:r w:rsidR="00AA0A56" w:rsidRPr="00164142">
        <w:rPr>
          <w:b/>
          <w:bCs/>
          <w:szCs w:val="24"/>
        </w:rPr>
        <w:t>SOFTWARE REQUIREMENT:</w:t>
      </w:r>
    </w:p>
    <w:p w14:paraId="655970EA" w14:textId="238D265F" w:rsidR="008E1111" w:rsidRPr="00164142" w:rsidRDefault="008E1111" w:rsidP="00C26BF3">
      <w:pPr>
        <w:spacing w:line="360" w:lineRule="auto"/>
        <w:ind w:left="0" w:firstLine="0"/>
        <w:rPr>
          <w:b/>
          <w:bCs/>
          <w:szCs w:val="24"/>
        </w:rPr>
      </w:pPr>
    </w:p>
    <w:p w14:paraId="68BDBD3A" w14:textId="3D32690E" w:rsidR="008E1111" w:rsidRPr="00164142" w:rsidRDefault="008E1111" w:rsidP="00C26BF3">
      <w:pPr>
        <w:pStyle w:val="NormalWeb"/>
        <w:spacing w:line="360" w:lineRule="auto"/>
        <w:jc w:val="both"/>
      </w:pPr>
      <w:r w:rsidRPr="00164142">
        <w:t xml:space="preserve">     Language: PYTHON 3.16</w:t>
      </w:r>
    </w:p>
    <w:p w14:paraId="52115673" w14:textId="1661AAD9" w:rsidR="008E1111" w:rsidRPr="00164142" w:rsidRDefault="008E1111" w:rsidP="00C26BF3">
      <w:pPr>
        <w:pStyle w:val="NormalWeb"/>
        <w:spacing w:line="360" w:lineRule="auto"/>
        <w:jc w:val="both"/>
      </w:pPr>
      <w:r w:rsidRPr="00164142">
        <w:t xml:space="preserve">     Platform: Windows 11</w:t>
      </w:r>
    </w:p>
    <w:p w14:paraId="6CBE8CC9" w14:textId="5527A4C5" w:rsidR="008E1111" w:rsidRPr="00164142" w:rsidRDefault="008E1111" w:rsidP="00C26BF3">
      <w:pPr>
        <w:spacing w:after="366" w:line="360" w:lineRule="auto"/>
        <w:ind w:left="-5"/>
        <w:jc w:val="both"/>
      </w:pPr>
      <w:r w:rsidRPr="00164142">
        <w:rPr>
          <w:b/>
        </w:rPr>
        <w:t>2.2 REQUIRED TOOLS</w:t>
      </w:r>
      <w:r w:rsidR="002B4668" w:rsidRPr="00164142">
        <w:rPr>
          <w:b/>
        </w:rPr>
        <w:t xml:space="preserve"> AND LIBRARIES</w:t>
      </w:r>
    </w:p>
    <w:p w14:paraId="5BB55450" w14:textId="499372C9" w:rsidR="008E1111" w:rsidRPr="00164142" w:rsidRDefault="008E1111" w:rsidP="00C26BF3">
      <w:pPr>
        <w:pStyle w:val="NormalWeb"/>
        <w:spacing w:line="360" w:lineRule="auto"/>
        <w:jc w:val="both"/>
        <w:rPr>
          <w:b/>
          <w:bCs/>
        </w:rPr>
      </w:pPr>
      <w:r w:rsidRPr="00164142">
        <w:rPr>
          <w:rStyle w:val="Strong"/>
          <w:b w:val="0"/>
          <w:bCs w:val="0"/>
        </w:rPr>
        <w:t xml:space="preserve">     TensorFlow </w:t>
      </w:r>
    </w:p>
    <w:p w14:paraId="3FB0D8F5" w14:textId="7E6F16E2" w:rsidR="008E1111" w:rsidRPr="00164142" w:rsidRDefault="008E1111" w:rsidP="00C26BF3">
      <w:pPr>
        <w:pStyle w:val="NormalWeb"/>
        <w:spacing w:line="360" w:lineRule="auto"/>
        <w:jc w:val="both"/>
        <w:rPr>
          <w:b/>
          <w:bCs/>
        </w:rPr>
      </w:pPr>
      <w:r w:rsidRPr="00164142">
        <w:rPr>
          <w:rStyle w:val="Strong"/>
          <w:b w:val="0"/>
          <w:bCs w:val="0"/>
        </w:rPr>
        <w:t xml:space="preserve">     NumPy &amp; Pandas</w:t>
      </w:r>
    </w:p>
    <w:p w14:paraId="79D68B4A" w14:textId="5D6E39A3" w:rsidR="008E1111" w:rsidRPr="00164142" w:rsidRDefault="008E1111" w:rsidP="00C26BF3">
      <w:pPr>
        <w:pStyle w:val="NormalWeb"/>
        <w:spacing w:line="360" w:lineRule="auto"/>
        <w:jc w:val="both"/>
        <w:rPr>
          <w:b/>
          <w:bCs/>
        </w:rPr>
      </w:pPr>
      <w:r w:rsidRPr="00164142">
        <w:rPr>
          <w:rStyle w:val="Strong"/>
          <w:b w:val="0"/>
          <w:bCs w:val="0"/>
        </w:rPr>
        <w:t xml:space="preserve">     Matplotlib &amp; Seaborn</w:t>
      </w:r>
    </w:p>
    <w:p w14:paraId="06C855E3" w14:textId="154EED78" w:rsidR="008E1111" w:rsidRPr="00164142" w:rsidRDefault="008E1111" w:rsidP="00C26BF3">
      <w:pPr>
        <w:pStyle w:val="NormalWeb"/>
        <w:spacing w:line="360" w:lineRule="auto"/>
        <w:jc w:val="both"/>
        <w:rPr>
          <w:b/>
          <w:bCs/>
        </w:rPr>
      </w:pPr>
      <w:r w:rsidRPr="00164142">
        <w:rPr>
          <w:rStyle w:val="Strong"/>
          <w:b w:val="0"/>
          <w:bCs w:val="0"/>
        </w:rPr>
        <w:t xml:space="preserve">     Scikit-learn</w:t>
      </w:r>
    </w:p>
    <w:p w14:paraId="0B7CAEB0" w14:textId="1E6EC224" w:rsidR="008E1111" w:rsidRPr="00164142" w:rsidRDefault="008E1111" w:rsidP="00C26BF3">
      <w:pPr>
        <w:pStyle w:val="NormalWeb"/>
        <w:spacing w:line="360" w:lineRule="auto"/>
        <w:jc w:val="both"/>
        <w:rPr>
          <w:b/>
          <w:bCs/>
        </w:rPr>
      </w:pPr>
      <w:r w:rsidRPr="00164142">
        <w:rPr>
          <w:rStyle w:val="Strong"/>
          <w:b w:val="0"/>
          <w:bCs w:val="0"/>
        </w:rPr>
        <w:t xml:space="preserve">     EEG/Signal Processing Libraries</w:t>
      </w:r>
      <w:r w:rsidRPr="00164142">
        <w:rPr>
          <w:b/>
          <w:bCs/>
        </w:rPr>
        <w:t xml:space="preserve"> </w:t>
      </w:r>
    </w:p>
    <w:p w14:paraId="1A1A9627" w14:textId="77777777" w:rsidR="002B4668" w:rsidRPr="00164142" w:rsidRDefault="002B4668" w:rsidP="00C26BF3">
      <w:pPr>
        <w:pStyle w:val="NormalWeb"/>
        <w:spacing w:line="360" w:lineRule="auto"/>
        <w:rPr>
          <w:b/>
          <w:bCs/>
        </w:rPr>
      </w:pPr>
    </w:p>
    <w:p w14:paraId="12013689" w14:textId="65A95E0E" w:rsidR="008E1111" w:rsidRPr="00164142" w:rsidRDefault="00B21FE0" w:rsidP="00C26BF3">
      <w:pPr>
        <w:spacing w:before="100" w:beforeAutospacing="1" w:after="100" w:afterAutospacing="1" w:line="360" w:lineRule="auto"/>
        <w:jc w:val="both"/>
        <w:rPr>
          <w:b/>
          <w:bCs/>
          <w:color w:val="auto"/>
          <w:szCs w:val="24"/>
        </w:rPr>
      </w:pPr>
      <w:r>
        <w:rPr>
          <w:b/>
          <w:bCs/>
          <w:color w:val="auto"/>
          <w:szCs w:val="24"/>
        </w:rPr>
        <w:t xml:space="preserve">2.2.1 </w:t>
      </w:r>
      <w:r w:rsidR="008E1111" w:rsidRPr="00164142">
        <w:rPr>
          <w:b/>
          <w:bCs/>
          <w:color w:val="auto"/>
          <w:szCs w:val="24"/>
        </w:rPr>
        <w:t xml:space="preserve">TensorFlow </w:t>
      </w:r>
    </w:p>
    <w:p w14:paraId="6D94C7E1" w14:textId="44A7025E" w:rsidR="00420058" w:rsidRPr="00164142" w:rsidRDefault="00420058" w:rsidP="00C26BF3">
      <w:pPr>
        <w:spacing w:before="100" w:beforeAutospacing="1" w:after="100" w:afterAutospacing="1" w:line="360" w:lineRule="auto"/>
        <w:jc w:val="both"/>
      </w:pPr>
      <w:r w:rsidRPr="00164142">
        <w:t xml:space="preserve">A powerful open-source deep learning framework used for building and training the CNN, LSTM, and hybrid models. It enables efficient model </w:t>
      </w:r>
      <w:proofErr w:type="spellStart"/>
      <w:r w:rsidRPr="00164142">
        <w:t>design</w:t>
      </w:r>
      <w:r w:rsidRPr="00164142">
        <w:rPr>
          <w:color w:val="auto"/>
          <w:szCs w:val="24"/>
        </w:rPr>
        <w:t>Provides</w:t>
      </w:r>
      <w:proofErr w:type="spellEnd"/>
      <w:r w:rsidRPr="00164142">
        <w:rPr>
          <w:color w:val="auto"/>
          <w:szCs w:val="24"/>
        </w:rPr>
        <w:t xml:space="preserve"> high-level APIs for building and training deep learning </w:t>
      </w:r>
      <w:proofErr w:type="spellStart"/>
      <w:proofErr w:type="gramStart"/>
      <w:r w:rsidRPr="00164142">
        <w:rPr>
          <w:color w:val="auto"/>
          <w:szCs w:val="24"/>
        </w:rPr>
        <w:t>models.Supports</w:t>
      </w:r>
      <w:proofErr w:type="spellEnd"/>
      <w:proofErr w:type="gramEnd"/>
      <w:r w:rsidRPr="00164142">
        <w:rPr>
          <w:color w:val="auto"/>
          <w:szCs w:val="24"/>
        </w:rPr>
        <w:t xml:space="preserve"> CNN, RNN, and attention-based architectures.</w:t>
      </w:r>
    </w:p>
    <w:p w14:paraId="5AF403D3" w14:textId="39DBBECD" w:rsidR="008E1111" w:rsidRPr="00164142" w:rsidRDefault="00420058" w:rsidP="00C26BF3">
      <w:pPr>
        <w:spacing w:before="100" w:beforeAutospacing="1" w:after="100" w:afterAutospacing="1" w:line="360" w:lineRule="auto"/>
        <w:jc w:val="both"/>
        <w:rPr>
          <w:color w:val="auto"/>
          <w:szCs w:val="24"/>
        </w:rPr>
      </w:pPr>
      <w:r w:rsidRPr="00164142">
        <w:rPr>
          <w:color w:val="auto"/>
          <w:szCs w:val="24"/>
        </w:rPr>
        <w:t xml:space="preserve">Provides pre-built layers and </w:t>
      </w:r>
      <w:proofErr w:type="spellStart"/>
      <w:proofErr w:type="gramStart"/>
      <w:r w:rsidRPr="00164142">
        <w:rPr>
          <w:color w:val="auto"/>
          <w:szCs w:val="24"/>
        </w:rPr>
        <w:t>optimizers.Supports</w:t>
      </w:r>
      <w:proofErr w:type="spellEnd"/>
      <w:proofErr w:type="gramEnd"/>
      <w:r w:rsidRPr="00164142">
        <w:rPr>
          <w:color w:val="auto"/>
          <w:szCs w:val="24"/>
        </w:rPr>
        <w:t xml:space="preserve"> training models using CNNs, LSTMs, and attention </w:t>
      </w:r>
      <w:proofErr w:type="spellStart"/>
      <w:proofErr w:type="gramStart"/>
      <w:r w:rsidRPr="00164142">
        <w:rPr>
          <w:color w:val="auto"/>
          <w:szCs w:val="24"/>
        </w:rPr>
        <w:t>mechanisms.Easy</w:t>
      </w:r>
      <w:proofErr w:type="spellEnd"/>
      <w:proofErr w:type="gramEnd"/>
      <w:r w:rsidRPr="00164142">
        <w:rPr>
          <w:color w:val="auto"/>
          <w:szCs w:val="24"/>
        </w:rPr>
        <w:t xml:space="preserve"> integration of hybrid models (e.g., FCAN + LSTM).</w:t>
      </w:r>
    </w:p>
    <w:p w14:paraId="6265A6FA" w14:textId="77777777" w:rsidR="008E1111" w:rsidRPr="00164142" w:rsidRDefault="008E1111" w:rsidP="00C26BF3">
      <w:pPr>
        <w:spacing w:before="100" w:beforeAutospacing="1" w:after="100" w:afterAutospacing="1" w:line="360" w:lineRule="auto"/>
        <w:ind w:left="1080" w:firstLine="0"/>
        <w:jc w:val="both"/>
        <w:rPr>
          <w:color w:val="auto"/>
          <w:szCs w:val="24"/>
        </w:rPr>
      </w:pPr>
    </w:p>
    <w:p w14:paraId="436774F3" w14:textId="25294A88" w:rsidR="008E1111" w:rsidRPr="00164142" w:rsidRDefault="00B21FE0" w:rsidP="00C26BF3">
      <w:pPr>
        <w:spacing w:before="100" w:beforeAutospacing="1" w:after="100" w:afterAutospacing="1" w:line="360" w:lineRule="auto"/>
        <w:jc w:val="both"/>
        <w:rPr>
          <w:color w:val="auto"/>
          <w:szCs w:val="24"/>
        </w:rPr>
      </w:pPr>
      <w:r>
        <w:rPr>
          <w:b/>
          <w:bCs/>
          <w:color w:val="auto"/>
          <w:szCs w:val="24"/>
        </w:rPr>
        <w:lastRenderedPageBreak/>
        <w:t xml:space="preserve">2.2.2 </w:t>
      </w:r>
      <w:r w:rsidR="008E1111" w:rsidRPr="00164142">
        <w:rPr>
          <w:b/>
          <w:bCs/>
          <w:color w:val="auto"/>
          <w:szCs w:val="24"/>
        </w:rPr>
        <w:t>NumPy &amp; Pandas</w:t>
      </w:r>
    </w:p>
    <w:p w14:paraId="72FE681D" w14:textId="6D70D84E" w:rsidR="008E1111" w:rsidRPr="00164142" w:rsidRDefault="008E1111" w:rsidP="00C26BF3">
      <w:pPr>
        <w:spacing w:before="100" w:beforeAutospacing="1" w:after="100" w:afterAutospacing="1" w:line="360" w:lineRule="auto"/>
        <w:jc w:val="both"/>
        <w:rPr>
          <w:color w:val="auto"/>
          <w:szCs w:val="24"/>
        </w:rPr>
      </w:pPr>
      <w:r w:rsidRPr="00164142">
        <w:rPr>
          <w:color w:val="auto"/>
          <w:szCs w:val="24"/>
        </w:rPr>
        <w:t>Used for numerical computations and structured data handling.</w:t>
      </w:r>
    </w:p>
    <w:p w14:paraId="61098326" w14:textId="147D70F1" w:rsidR="004C6358" w:rsidRPr="00164142" w:rsidRDefault="004C6358" w:rsidP="00C26BF3">
      <w:pPr>
        <w:spacing w:before="100" w:beforeAutospacing="1" w:after="100" w:afterAutospacing="1" w:line="360" w:lineRule="auto"/>
        <w:jc w:val="both"/>
        <w:rPr>
          <w:color w:val="auto"/>
          <w:szCs w:val="24"/>
        </w:rPr>
      </w:pPr>
      <w:r w:rsidRPr="00164142">
        <w:rPr>
          <w:b/>
          <w:bCs/>
          <w:color w:val="auto"/>
          <w:szCs w:val="24"/>
        </w:rPr>
        <w:t>NumPy</w:t>
      </w:r>
      <w:r w:rsidRPr="00164142">
        <w:rPr>
          <w:color w:val="auto"/>
          <w:szCs w:val="24"/>
        </w:rPr>
        <w:t>: Provides efficient array manipulation and mathematical operations, essential for handling EEG signal matrices.</w:t>
      </w:r>
    </w:p>
    <w:p w14:paraId="1D271775" w14:textId="74249B14" w:rsidR="004C6358" w:rsidRPr="00FE7459" w:rsidRDefault="004C6358" w:rsidP="00FE7459">
      <w:pPr>
        <w:spacing w:before="100" w:beforeAutospacing="1" w:after="100" w:afterAutospacing="1" w:line="360" w:lineRule="auto"/>
        <w:jc w:val="both"/>
        <w:rPr>
          <w:color w:val="auto"/>
          <w:szCs w:val="24"/>
        </w:rPr>
      </w:pPr>
      <w:r w:rsidRPr="00164142">
        <w:rPr>
          <w:b/>
          <w:bCs/>
          <w:color w:val="auto"/>
          <w:szCs w:val="24"/>
        </w:rPr>
        <w:t>Pandas</w:t>
      </w:r>
      <w:r w:rsidRPr="00164142">
        <w:rPr>
          <w:color w:val="auto"/>
          <w:szCs w:val="24"/>
        </w:rPr>
        <w:t>: Used for structured data handling, analysis, and transformation of EEG-related metadata.</w:t>
      </w:r>
    </w:p>
    <w:p w14:paraId="24ED1893" w14:textId="44248728" w:rsidR="008E1111" w:rsidRPr="00164142" w:rsidRDefault="00B21FE0" w:rsidP="00C26BF3">
      <w:pPr>
        <w:spacing w:before="100" w:beforeAutospacing="1" w:after="100" w:afterAutospacing="1" w:line="360" w:lineRule="auto"/>
        <w:jc w:val="both"/>
        <w:rPr>
          <w:b/>
          <w:bCs/>
          <w:color w:val="auto"/>
          <w:szCs w:val="24"/>
        </w:rPr>
      </w:pPr>
      <w:r>
        <w:rPr>
          <w:b/>
          <w:bCs/>
          <w:color w:val="auto"/>
          <w:szCs w:val="24"/>
        </w:rPr>
        <w:t xml:space="preserve">2.2.3 </w:t>
      </w:r>
      <w:r w:rsidR="008E1111" w:rsidRPr="00164142">
        <w:rPr>
          <w:b/>
          <w:bCs/>
          <w:color w:val="auto"/>
          <w:szCs w:val="24"/>
        </w:rPr>
        <w:t>Matplotlib &amp; Seaborn</w:t>
      </w:r>
    </w:p>
    <w:p w14:paraId="476BA326" w14:textId="18ACD7B3" w:rsidR="004C6358" w:rsidRPr="00164142" w:rsidRDefault="004C6358" w:rsidP="00C26BF3">
      <w:pPr>
        <w:spacing w:before="100" w:beforeAutospacing="1" w:after="100" w:afterAutospacing="1" w:line="360" w:lineRule="auto"/>
        <w:jc w:val="both"/>
        <w:rPr>
          <w:color w:val="auto"/>
          <w:szCs w:val="24"/>
        </w:rPr>
      </w:pPr>
      <w:r w:rsidRPr="00164142">
        <w:rPr>
          <w:color w:val="auto"/>
          <w:szCs w:val="24"/>
        </w:rPr>
        <w:t xml:space="preserve">Used for visualizing training accuracy/loss, confusion matrix, and EEG signals. Helps interpret training </w:t>
      </w:r>
      <w:proofErr w:type="spellStart"/>
      <w:r w:rsidRPr="00164142">
        <w:rPr>
          <w:color w:val="auto"/>
          <w:szCs w:val="24"/>
        </w:rPr>
        <w:t>behavior</w:t>
      </w:r>
      <w:proofErr w:type="spellEnd"/>
      <w:r w:rsidRPr="00164142">
        <w:rPr>
          <w:color w:val="auto"/>
          <w:szCs w:val="24"/>
        </w:rPr>
        <w:t xml:space="preserve"> and improve tuning.</w:t>
      </w:r>
    </w:p>
    <w:p w14:paraId="4F4E4803" w14:textId="45DDEC33" w:rsidR="004C6358" w:rsidRPr="004C6358" w:rsidRDefault="004C6358" w:rsidP="00C26BF3">
      <w:pPr>
        <w:spacing w:before="100" w:beforeAutospacing="1" w:after="100" w:afterAutospacing="1" w:line="360" w:lineRule="auto"/>
        <w:ind w:left="0" w:firstLine="0"/>
        <w:jc w:val="both"/>
        <w:rPr>
          <w:color w:val="auto"/>
          <w:szCs w:val="24"/>
        </w:rPr>
      </w:pPr>
      <w:r w:rsidRPr="004C6358">
        <w:rPr>
          <w:b/>
          <w:bCs/>
          <w:color w:val="auto"/>
          <w:szCs w:val="24"/>
        </w:rPr>
        <w:t>Matplotlib</w:t>
      </w:r>
      <w:r w:rsidRPr="004C6358">
        <w:rPr>
          <w:color w:val="auto"/>
          <w:szCs w:val="24"/>
        </w:rPr>
        <w:t>: Used for creating detailed visualizations such as signal plots and model performance graphs.</w:t>
      </w:r>
    </w:p>
    <w:p w14:paraId="36D47294" w14:textId="3B5E3BA9" w:rsidR="008E1111" w:rsidRPr="00164142" w:rsidRDefault="004C6358" w:rsidP="00C26BF3">
      <w:pPr>
        <w:spacing w:before="100" w:beforeAutospacing="1" w:after="100" w:afterAutospacing="1" w:line="360" w:lineRule="auto"/>
        <w:ind w:left="0" w:firstLine="0"/>
        <w:jc w:val="both"/>
        <w:rPr>
          <w:color w:val="auto"/>
          <w:szCs w:val="24"/>
        </w:rPr>
      </w:pPr>
      <w:r w:rsidRPr="004C6358">
        <w:rPr>
          <w:b/>
          <w:bCs/>
          <w:color w:val="auto"/>
          <w:szCs w:val="24"/>
        </w:rPr>
        <w:t>Seaborn</w:t>
      </w:r>
      <w:r w:rsidRPr="004C6358">
        <w:rPr>
          <w:color w:val="auto"/>
          <w:szCs w:val="24"/>
        </w:rPr>
        <w:t>: A statistical visualization library built on Matplotlib, useful for generating heatmaps and comparative plots for exploratory data analysis.</w:t>
      </w:r>
    </w:p>
    <w:p w14:paraId="0F3C73EE" w14:textId="61EDB2EE" w:rsidR="008E1111" w:rsidRPr="00164142" w:rsidRDefault="00B21FE0" w:rsidP="00C26BF3">
      <w:pPr>
        <w:spacing w:before="100" w:beforeAutospacing="1" w:after="100" w:afterAutospacing="1" w:line="360" w:lineRule="auto"/>
        <w:ind w:left="0" w:firstLine="0"/>
        <w:jc w:val="both"/>
        <w:rPr>
          <w:color w:val="auto"/>
          <w:szCs w:val="24"/>
        </w:rPr>
      </w:pPr>
      <w:r>
        <w:rPr>
          <w:b/>
          <w:bCs/>
          <w:color w:val="auto"/>
          <w:szCs w:val="24"/>
        </w:rPr>
        <w:t xml:space="preserve">2.2.4 </w:t>
      </w:r>
      <w:r w:rsidR="008E1111" w:rsidRPr="00164142">
        <w:rPr>
          <w:b/>
          <w:bCs/>
          <w:color w:val="auto"/>
          <w:szCs w:val="24"/>
        </w:rPr>
        <w:t>Scikit-learn</w:t>
      </w:r>
    </w:p>
    <w:p w14:paraId="4B1AB33E" w14:textId="16343C1E" w:rsidR="004C6358" w:rsidRPr="00164142" w:rsidRDefault="008E1111" w:rsidP="00C26BF3">
      <w:pPr>
        <w:spacing w:before="100" w:beforeAutospacing="1" w:after="100" w:afterAutospacing="1" w:line="360" w:lineRule="auto"/>
        <w:jc w:val="both"/>
        <w:rPr>
          <w:color w:val="auto"/>
          <w:szCs w:val="24"/>
        </w:rPr>
      </w:pPr>
      <w:r w:rsidRPr="00164142">
        <w:rPr>
          <w:color w:val="auto"/>
          <w:szCs w:val="24"/>
        </w:rPr>
        <w:t>Useful for preprocessing, evaluation metrics, and data splitting.</w:t>
      </w:r>
      <w:r w:rsidR="002B4668" w:rsidRPr="00164142">
        <w:rPr>
          <w:color w:val="auto"/>
          <w:szCs w:val="24"/>
        </w:rPr>
        <w:t xml:space="preserve"> Used for splitting datasets, evaluating models, and calculating metrics such as precision, recall, and F1-score</w:t>
      </w:r>
      <w:r w:rsidR="004C6358" w:rsidRPr="00164142">
        <w:rPr>
          <w:color w:val="auto"/>
          <w:szCs w:val="24"/>
        </w:rPr>
        <w:t>.</w:t>
      </w:r>
    </w:p>
    <w:p w14:paraId="5A5B22F8" w14:textId="2923A3BA" w:rsidR="002B4668" w:rsidRPr="00164142" w:rsidRDefault="004C6358" w:rsidP="00FE7459">
      <w:pPr>
        <w:spacing w:before="100" w:beforeAutospacing="1" w:after="100" w:afterAutospacing="1" w:line="360" w:lineRule="auto"/>
        <w:jc w:val="both"/>
        <w:rPr>
          <w:color w:val="auto"/>
          <w:szCs w:val="24"/>
        </w:rPr>
      </w:pPr>
      <w:r w:rsidRPr="00164142">
        <w:t>A machine learning library used for metrics computation (accuracy, confusion matrix, classification report), data splitting, and preprocessing utilities</w:t>
      </w:r>
    </w:p>
    <w:p w14:paraId="10550130" w14:textId="38726FDE" w:rsidR="008E1111" w:rsidRPr="00164142" w:rsidRDefault="00B21FE0" w:rsidP="00C26BF3">
      <w:pPr>
        <w:spacing w:before="100" w:beforeAutospacing="1" w:after="100" w:afterAutospacing="1" w:line="360" w:lineRule="auto"/>
        <w:jc w:val="both"/>
        <w:rPr>
          <w:color w:val="auto"/>
          <w:szCs w:val="24"/>
        </w:rPr>
      </w:pPr>
      <w:r>
        <w:rPr>
          <w:b/>
          <w:bCs/>
          <w:color w:val="auto"/>
          <w:szCs w:val="24"/>
        </w:rPr>
        <w:t xml:space="preserve">2.2.5 </w:t>
      </w:r>
      <w:r w:rsidR="008E1111" w:rsidRPr="00164142">
        <w:rPr>
          <w:b/>
          <w:bCs/>
          <w:color w:val="auto"/>
          <w:szCs w:val="24"/>
        </w:rPr>
        <w:t>EEG</w:t>
      </w:r>
      <w:r w:rsidR="00417999">
        <w:rPr>
          <w:b/>
          <w:bCs/>
          <w:color w:val="auto"/>
          <w:szCs w:val="24"/>
        </w:rPr>
        <w:t xml:space="preserve"> </w:t>
      </w:r>
      <w:r w:rsidR="008E1111" w:rsidRPr="00164142">
        <w:rPr>
          <w:b/>
          <w:bCs/>
          <w:color w:val="auto"/>
          <w:szCs w:val="24"/>
        </w:rPr>
        <w:t>Signal Processing Libraries</w:t>
      </w:r>
      <w:r w:rsidR="008E1111" w:rsidRPr="00164142">
        <w:rPr>
          <w:color w:val="auto"/>
          <w:szCs w:val="24"/>
        </w:rPr>
        <w:t>:</w:t>
      </w:r>
    </w:p>
    <w:p w14:paraId="2CC6CF75" w14:textId="77777777" w:rsidR="004C6358" w:rsidRPr="00164142" w:rsidRDefault="004C6358" w:rsidP="00C26BF3">
      <w:pPr>
        <w:spacing w:before="100" w:beforeAutospacing="1" w:after="100" w:afterAutospacing="1" w:line="360" w:lineRule="auto"/>
        <w:jc w:val="both"/>
        <w:rPr>
          <w:color w:val="auto"/>
          <w:szCs w:val="24"/>
        </w:rPr>
      </w:pPr>
      <w:r w:rsidRPr="00164142">
        <w:rPr>
          <w:color w:val="auto"/>
          <w:szCs w:val="24"/>
        </w:rPr>
        <w:t>For preprocessing and manipulating EEG data such as filtering and normalization.</w:t>
      </w:r>
    </w:p>
    <w:p w14:paraId="417CF5E4" w14:textId="0C998447" w:rsidR="004C6358" w:rsidRPr="00164142" w:rsidRDefault="004C6358" w:rsidP="00C26BF3">
      <w:pPr>
        <w:spacing w:before="100" w:beforeAutospacing="1" w:after="100" w:afterAutospacing="1" w:line="360" w:lineRule="auto"/>
        <w:jc w:val="both"/>
      </w:pPr>
      <w:r w:rsidRPr="00164142">
        <w:t xml:space="preserve">Libraries such as </w:t>
      </w:r>
      <w:r w:rsidRPr="00B21FE0">
        <w:rPr>
          <w:rStyle w:val="Strong"/>
          <w:b w:val="0"/>
          <w:bCs w:val="0"/>
        </w:rPr>
        <w:t>MNE-Python</w:t>
      </w:r>
      <w:r w:rsidRPr="00164142">
        <w:t xml:space="preserve"> or </w:t>
      </w:r>
      <w:r w:rsidRPr="00B21FE0">
        <w:rPr>
          <w:rStyle w:val="Strong"/>
          <w:b w:val="0"/>
          <w:bCs w:val="0"/>
        </w:rPr>
        <w:t>SciPy</w:t>
      </w:r>
      <w:r w:rsidRPr="00164142">
        <w:t xml:space="preserve"> can be used for EEG signal filtering, </w:t>
      </w:r>
      <w:proofErr w:type="spellStart"/>
      <w:r w:rsidRPr="00164142">
        <w:t>epoching</w:t>
      </w:r>
      <w:proofErr w:type="spellEnd"/>
      <w:r w:rsidRPr="00164142">
        <w:t>, feature extraction, and spectral analysis when working with raw EEG datasets.</w:t>
      </w:r>
    </w:p>
    <w:p w14:paraId="78746232" w14:textId="77777777" w:rsidR="004C6358" w:rsidRPr="00164142" w:rsidRDefault="004C6358" w:rsidP="00C26BF3">
      <w:pPr>
        <w:spacing w:before="100" w:beforeAutospacing="1" w:after="100" w:afterAutospacing="1" w:line="360" w:lineRule="auto"/>
        <w:jc w:val="both"/>
        <w:rPr>
          <w:color w:val="auto"/>
          <w:szCs w:val="24"/>
        </w:rPr>
      </w:pPr>
    </w:p>
    <w:p w14:paraId="644D82A3" w14:textId="54926609" w:rsidR="004C6358" w:rsidRPr="00164142" w:rsidRDefault="004C6358" w:rsidP="00C26BF3">
      <w:pPr>
        <w:spacing w:after="366" w:line="360" w:lineRule="auto"/>
        <w:jc w:val="both"/>
        <w:rPr>
          <w:b/>
        </w:rPr>
      </w:pPr>
      <w:r w:rsidRPr="00164142">
        <w:rPr>
          <w:b/>
        </w:rPr>
        <w:lastRenderedPageBreak/>
        <w:t xml:space="preserve">2.3 </w:t>
      </w:r>
      <w:r w:rsidR="002B4668" w:rsidRPr="00164142">
        <w:rPr>
          <w:b/>
        </w:rPr>
        <w:t>ARCHITECTURE</w:t>
      </w:r>
    </w:p>
    <w:p w14:paraId="2A7C09DA" w14:textId="7392B640" w:rsidR="001444A5" w:rsidRPr="00164142" w:rsidRDefault="004C6358" w:rsidP="00C26BF3">
      <w:pPr>
        <w:pStyle w:val="ListParagraph"/>
        <w:spacing w:after="366" w:line="360" w:lineRule="auto"/>
        <w:ind w:left="360" w:firstLine="0"/>
        <w:jc w:val="both"/>
      </w:pPr>
      <w:r w:rsidRPr="00164142">
        <w:t xml:space="preserve">The architecture employed in this project is a hybrid deep learning model that integrates both </w:t>
      </w:r>
      <w:r w:rsidRPr="00164142">
        <w:rPr>
          <w:rStyle w:val="Strong"/>
        </w:rPr>
        <w:t>Convolutional Neural Networks (CNN)</w:t>
      </w:r>
      <w:r w:rsidRPr="00164142">
        <w:t xml:space="preserve"> and </w:t>
      </w:r>
      <w:r w:rsidRPr="00164142">
        <w:rPr>
          <w:rStyle w:val="Strong"/>
        </w:rPr>
        <w:t>Recurrent Neural Networks (RNN)</w:t>
      </w:r>
      <w:r w:rsidRPr="00164142">
        <w:t xml:space="preserve">, specifically </w:t>
      </w:r>
      <w:r w:rsidRPr="00164142">
        <w:rPr>
          <w:rStyle w:val="Strong"/>
        </w:rPr>
        <w:t>Long Short-Term Memory (LSTM)</w:t>
      </w:r>
      <w:r w:rsidRPr="00164142">
        <w:t xml:space="preserve"> units. This combination leverages the CNN's ability to extract spatial patterns and the LSTM’s strength in learning temporal dependencies from EEG signals. The complete architecture is divided into the following </w:t>
      </w:r>
      <w:r w:rsidR="001444A5" w:rsidRPr="00164142">
        <w:t>three core components:</w:t>
      </w:r>
    </w:p>
    <w:p w14:paraId="3DFC87F0" w14:textId="1E90E7FE" w:rsidR="004C6358" w:rsidRPr="00164142" w:rsidRDefault="004C6358" w:rsidP="00C26BF3">
      <w:pPr>
        <w:pStyle w:val="ListParagraph"/>
        <w:spacing w:after="366" w:line="360" w:lineRule="auto"/>
        <w:ind w:left="360" w:firstLine="0"/>
        <w:jc w:val="both"/>
      </w:pPr>
      <w:r w:rsidRPr="00164142">
        <w:rPr>
          <w:b/>
          <w:noProof/>
        </w:rPr>
        <w:drawing>
          <wp:inline distT="0" distB="0" distL="0" distR="0" wp14:anchorId="72870FF6" wp14:editId="29B867F3">
            <wp:extent cx="5080000" cy="1917561"/>
            <wp:effectExtent l="0" t="0" r="6350" b="6985"/>
            <wp:docPr id="19360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08" name=""/>
                    <pic:cNvPicPr/>
                  </pic:nvPicPr>
                  <pic:blipFill>
                    <a:blip r:embed="rId17"/>
                    <a:stretch>
                      <a:fillRect/>
                    </a:stretch>
                  </pic:blipFill>
                  <pic:spPr>
                    <a:xfrm>
                      <a:off x="0" y="0"/>
                      <a:ext cx="5080000" cy="1917561"/>
                    </a:xfrm>
                    <a:prstGeom prst="rect">
                      <a:avLst/>
                    </a:prstGeom>
                  </pic:spPr>
                </pic:pic>
              </a:graphicData>
            </a:graphic>
          </wp:inline>
        </w:drawing>
      </w:r>
    </w:p>
    <w:p w14:paraId="07C63652" w14:textId="4B0C54A2" w:rsidR="004C6358" w:rsidRPr="00164142" w:rsidRDefault="00AF1712" w:rsidP="00C26BF3">
      <w:pPr>
        <w:pStyle w:val="NormalWeb"/>
        <w:spacing w:line="360" w:lineRule="auto"/>
        <w:jc w:val="center"/>
        <w:rPr>
          <w:rStyle w:val="Strong"/>
        </w:rPr>
      </w:pPr>
      <w:r>
        <w:rPr>
          <w:rStyle w:val="Strong"/>
        </w:rPr>
        <w:t>Fig 2.1</w:t>
      </w:r>
      <w:r w:rsidR="00763DDC">
        <w:rPr>
          <w:rStyle w:val="Strong"/>
        </w:rPr>
        <w:t xml:space="preserve"> </w:t>
      </w:r>
      <w:r w:rsidR="00763DDC" w:rsidRPr="00763DDC">
        <w:rPr>
          <w:b/>
          <w:bCs/>
        </w:rPr>
        <w:t>Hybrid CNN–LSTM Architecture</w:t>
      </w:r>
    </w:p>
    <w:p w14:paraId="61CD21AB" w14:textId="77777777" w:rsidR="004C6358" w:rsidRPr="00164142" w:rsidRDefault="004C6358" w:rsidP="00C26BF3">
      <w:pPr>
        <w:pStyle w:val="NormalWeb"/>
        <w:spacing w:line="360" w:lineRule="auto"/>
        <w:jc w:val="both"/>
        <w:rPr>
          <w:rStyle w:val="Strong"/>
        </w:rPr>
      </w:pPr>
    </w:p>
    <w:p w14:paraId="27793F5A" w14:textId="7EE03137" w:rsidR="002B4668" w:rsidRPr="00164142" w:rsidRDefault="004C6358" w:rsidP="00C26BF3">
      <w:pPr>
        <w:pStyle w:val="NormalWeb"/>
        <w:spacing w:line="360" w:lineRule="auto"/>
        <w:jc w:val="both"/>
        <w:rPr>
          <w:rStyle w:val="Strong"/>
        </w:rPr>
      </w:pPr>
      <w:r w:rsidRPr="00164142">
        <w:rPr>
          <w:rStyle w:val="Strong"/>
        </w:rPr>
        <w:t>2.3.1</w:t>
      </w:r>
      <w:r w:rsidR="00D73F75" w:rsidRPr="00164142">
        <w:rPr>
          <w:rStyle w:val="Strong"/>
        </w:rPr>
        <w:t xml:space="preserve"> </w:t>
      </w:r>
      <w:r w:rsidR="002B4668" w:rsidRPr="00164142">
        <w:rPr>
          <w:rStyle w:val="Strong"/>
        </w:rPr>
        <w:t>Convolutional Neural Network (</w:t>
      </w:r>
      <w:r w:rsidR="000E034F" w:rsidRPr="00164142">
        <w:rPr>
          <w:rStyle w:val="Strong"/>
        </w:rPr>
        <w:t>CNN</w:t>
      </w:r>
      <w:r w:rsidR="002B4668" w:rsidRPr="00164142">
        <w:rPr>
          <w:rStyle w:val="Strong"/>
        </w:rPr>
        <w:t>)</w:t>
      </w:r>
    </w:p>
    <w:p w14:paraId="55B5E4BD" w14:textId="77777777" w:rsidR="001444A5" w:rsidRPr="001444A5" w:rsidRDefault="001444A5" w:rsidP="00C26BF3">
      <w:pPr>
        <w:spacing w:before="100" w:beforeAutospacing="1" w:after="100" w:afterAutospacing="1" w:line="360" w:lineRule="auto"/>
        <w:ind w:left="0" w:firstLine="0"/>
        <w:jc w:val="both"/>
        <w:rPr>
          <w:color w:val="auto"/>
          <w:szCs w:val="24"/>
        </w:rPr>
      </w:pPr>
      <w:r w:rsidRPr="001444A5">
        <w:rPr>
          <w:color w:val="auto"/>
          <w:szCs w:val="24"/>
        </w:rPr>
        <w:t>The CNN component serves as the spatial feature extractor. EEG signals, when converted into 2D representations (e.g., time-frequency or spatial domain formats), contain spatial correlations between different electrodes or channels. The CNN layers help in learning these spatial dependencies effectively.</w:t>
      </w:r>
    </w:p>
    <w:p w14:paraId="2246E121" w14:textId="27D93A90" w:rsidR="001444A5" w:rsidRPr="001444A5" w:rsidRDefault="001444A5" w:rsidP="00C26BF3">
      <w:pPr>
        <w:numPr>
          <w:ilvl w:val="0"/>
          <w:numId w:val="6"/>
        </w:numPr>
        <w:spacing w:before="100" w:beforeAutospacing="1" w:after="100" w:afterAutospacing="1" w:line="360" w:lineRule="auto"/>
        <w:jc w:val="both"/>
        <w:rPr>
          <w:color w:val="auto"/>
          <w:szCs w:val="24"/>
        </w:rPr>
      </w:pPr>
      <w:r w:rsidRPr="001444A5">
        <w:rPr>
          <w:b/>
          <w:bCs/>
          <w:color w:val="auto"/>
          <w:szCs w:val="24"/>
        </w:rPr>
        <w:t>Role:</w:t>
      </w:r>
      <w:r w:rsidRPr="001444A5">
        <w:rPr>
          <w:color w:val="auto"/>
          <w:szCs w:val="24"/>
        </w:rPr>
        <w:br/>
        <w:t>Extracts low-level and high-level spatial features from the EEG signal segments.</w:t>
      </w:r>
    </w:p>
    <w:p w14:paraId="45904DE1" w14:textId="77777777" w:rsidR="001444A5" w:rsidRPr="001444A5" w:rsidRDefault="001444A5" w:rsidP="00C26BF3">
      <w:pPr>
        <w:numPr>
          <w:ilvl w:val="0"/>
          <w:numId w:val="6"/>
        </w:numPr>
        <w:spacing w:before="100" w:beforeAutospacing="1" w:after="100" w:afterAutospacing="1" w:line="360" w:lineRule="auto"/>
        <w:jc w:val="both"/>
        <w:rPr>
          <w:color w:val="auto"/>
          <w:szCs w:val="24"/>
        </w:rPr>
      </w:pPr>
      <w:r w:rsidRPr="001444A5">
        <w:rPr>
          <w:b/>
          <w:bCs/>
          <w:color w:val="auto"/>
          <w:szCs w:val="24"/>
        </w:rPr>
        <w:t>Structure:</w:t>
      </w:r>
    </w:p>
    <w:p w14:paraId="4C0898F7" w14:textId="77777777" w:rsidR="001444A5" w:rsidRPr="001444A5" w:rsidRDefault="001444A5" w:rsidP="00C26BF3">
      <w:pPr>
        <w:numPr>
          <w:ilvl w:val="1"/>
          <w:numId w:val="9"/>
        </w:numPr>
        <w:spacing w:before="100" w:beforeAutospacing="1" w:after="100" w:afterAutospacing="1" w:line="360" w:lineRule="auto"/>
        <w:jc w:val="both"/>
        <w:rPr>
          <w:color w:val="auto"/>
          <w:szCs w:val="24"/>
        </w:rPr>
      </w:pPr>
      <w:r w:rsidRPr="001444A5">
        <w:rPr>
          <w:b/>
          <w:bCs/>
          <w:color w:val="auto"/>
          <w:szCs w:val="24"/>
        </w:rPr>
        <w:t>Multiple</w:t>
      </w:r>
      <w:r w:rsidRPr="001444A5">
        <w:rPr>
          <w:color w:val="auto"/>
          <w:szCs w:val="24"/>
        </w:rPr>
        <w:t xml:space="preserve"> </w:t>
      </w:r>
      <w:r w:rsidRPr="001444A5">
        <w:rPr>
          <w:b/>
          <w:bCs/>
          <w:color w:val="auto"/>
          <w:szCs w:val="24"/>
        </w:rPr>
        <w:t>convolutional layers</w:t>
      </w:r>
      <w:r w:rsidRPr="001444A5">
        <w:rPr>
          <w:color w:val="auto"/>
          <w:szCs w:val="24"/>
        </w:rPr>
        <w:t xml:space="preserve"> with varying kernel sizes to capture diverse patterns.</w:t>
      </w:r>
    </w:p>
    <w:p w14:paraId="00E1089C" w14:textId="77777777" w:rsidR="001444A5" w:rsidRPr="001444A5" w:rsidRDefault="001444A5" w:rsidP="00C26BF3">
      <w:pPr>
        <w:numPr>
          <w:ilvl w:val="1"/>
          <w:numId w:val="9"/>
        </w:numPr>
        <w:spacing w:before="100" w:beforeAutospacing="1" w:after="100" w:afterAutospacing="1" w:line="360" w:lineRule="auto"/>
        <w:jc w:val="both"/>
        <w:rPr>
          <w:color w:val="auto"/>
          <w:szCs w:val="24"/>
        </w:rPr>
      </w:pPr>
      <w:r w:rsidRPr="001444A5">
        <w:rPr>
          <w:b/>
          <w:bCs/>
          <w:color w:val="auto"/>
          <w:szCs w:val="24"/>
        </w:rPr>
        <w:t>Batch Normalization</w:t>
      </w:r>
      <w:r w:rsidRPr="001444A5">
        <w:rPr>
          <w:color w:val="auto"/>
          <w:szCs w:val="24"/>
        </w:rPr>
        <w:t xml:space="preserve"> after convolution layers to stabilize and accelerate training.</w:t>
      </w:r>
    </w:p>
    <w:p w14:paraId="54140A15" w14:textId="77777777" w:rsidR="001444A5" w:rsidRPr="001444A5" w:rsidRDefault="001444A5" w:rsidP="00C26BF3">
      <w:pPr>
        <w:numPr>
          <w:ilvl w:val="1"/>
          <w:numId w:val="9"/>
        </w:numPr>
        <w:spacing w:before="100" w:beforeAutospacing="1" w:after="100" w:afterAutospacing="1" w:line="360" w:lineRule="auto"/>
        <w:jc w:val="both"/>
        <w:rPr>
          <w:color w:val="auto"/>
          <w:szCs w:val="24"/>
        </w:rPr>
      </w:pPr>
      <w:proofErr w:type="spellStart"/>
      <w:r w:rsidRPr="001444A5">
        <w:rPr>
          <w:b/>
          <w:bCs/>
          <w:color w:val="auto"/>
          <w:szCs w:val="24"/>
        </w:rPr>
        <w:lastRenderedPageBreak/>
        <w:t>ReLU</w:t>
      </w:r>
      <w:proofErr w:type="spellEnd"/>
      <w:r w:rsidRPr="001444A5">
        <w:rPr>
          <w:b/>
          <w:bCs/>
          <w:color w:val="auto"/>
          <w:szCs w:val="24"/>
        </w:rPr>
        <w:t xml:space="preserve"> (Rectified Linear Unit)</w:t>
      </w:r>
      <w:r w:rsidRPr="001444A5">
        <w:rPr>
          <w:color w:val="auto"/>
          <w:szCs w:val="24"/>
        </w:rPr>
        <w:t xml:space="preserve"> as the activation function to introduce non-linearity.</w:t>
      </w:r>
    </w:p>
    <w:p w14:paraId="43A9EF91" w14:textId="0B0D7877" w:rsidR="001444A5" w:rsidRPr="001444A5" w:rsidRDefault="001444A5" w:rsidP="00C26BF3">
      <w:pPr>
        <w:numPr>
          <w:ilvl w:val="1"/>
          <w:numId w:val="9"/>
        </w:numPr>
        <w:spacing w:before="100" w:beforeAutospacing="1" w:after="100" w:afterAutospacing="1" w:line="360" w:lineRule="auto"/>
        <w:jc w:val="both"/>
        <w:rPr>
          <w:color w:val="auto"/>
          <w:szCs w:val="24"/>
        </w:rPr>
      </w:pPr>
      <w:r w:rsidRPr="001444A5">
        <w:rPr>
          <w:b/>
          <w:bCs/>
          <w:color w:val="auto"/>
          <w:szCs w:val="24"/>
        </w:rPr>
        <w:t>Max Pooling layers</w:t>
      </w:r>
      <w:r w:rsidRPr="001444A5">
        <w:rPr>
          <w:color w:val="auto"/>
          <w:szCs w:val="24"/>
        </w:rPr>
        <w:t xml:space="preserve"> to reduce the spatial dimensions while retaining essential information.</w:t>
      </w:r>
    </w:p>
    <w:p w14:paraId="231F2280" w14:textId="77777777" w:rsidR="001444A5" w:rsidRPr="00164142" w:rsidRDefault="001444A5" w:rsidP="00C26BF3">
      <w:pPr>
        <w:spacing w:before="100" w:beforeAutospacing="1" w:after="100" w:afterAutospacing="1" w:line="360" w:lineRule="auto"/>
        <w:jc w:val="both"/>
        <w:rPr>
          <w:color w:val="auto"/>
          <w:szCs w:val="24"/>
        </w:rPr>
      </w:pPr>
    </w:p>
    <w:p w14:paraId="1FEE7003" w14:textId="2E85198D" w:rsidR="00D73F75" w:rsidRPr="00FE7459" w:rsidRDefault="001444A5" w:rsidP="00C26BF3">
      <w:pPr>
        <w:numPr>
          <w:ilvl w:val="0"/>
          <w:numId w:val="6"/>
        </w:numPr>
        <w:spacing w:before="100" w:beforeAutospacing="1" w:after="100" w:afterAutospacing="1" w:line="360" w:lineRule="auto"/>
        <w:jc w:val="both"/>
        <w:rPr>
          <w:color w:val="auto"/>
          <w:szCs w:val="24"/>
        </w:rPr>
      </w:pPr>
      <w:r w:rsidRPr="001444A5">
        <w:rPr>
          <w:b/>
          <w:bCs/>
          <w:color w:val="auto"/>
          <w:szCs w:val="24"/>
        </w:rPr>
        <w:t>Attention</w:t>
      </w:r>
      <w:r w:rsidR="00F269F6">
        <w:rPr>
          <w:b/>
          <w:bCs/>
          <w:color w:val="auto"/>
          <w:szCs w:val="24"/>
        </w:rPr>
        <w:t>-</w:t>
      </w:r>
      <w:r w:rsidRPr="001444A5">
        <w:rPr>
          <w:b/>
          <w:bCs/>
          <w:color w:val="auto"/>
          <w:szCs w:val="24"/>
        </w:rPr>
        <w:t>Mechanism</w:t>
      </w:r>
      <w:r w:rsidR="00F269F6">
        <w:rPr>
          <w:b/>
          <w:bCs/>
          <w:color w:val="auto"/>
          <w:szCs w:val="24"/>
        </w:rPr>
        <w:t>-</w:t>
      </w:r>
      <w:r w:rsidRPr="001444A5">
        <w:rPr>
          <w:b/>
          <w:bCs/>
          <w:color w:val="auto"/>
          <w:szCs w:val="24"/>
        </w:rPr>
        <w:t>Integration:</w:t>
      </w:r>
      <w:r w:rsidRPr="001444A5">
        <w:rPr>
          <w:color w:val="auto"/>
          <w:szCs w:val="24"/>
        </w:rPr>
        <w:br/>
        <w:t>To enhance the network’s focus on the most relevant signal components, an attention mechanism is incorporated after certain convolutional blocks. This enables the model to prioritize important EEG features related to depressive patterns.</w:t>
      </w:r>
    </w:p>
    <w:p w14:paraId="0FE02E6B" w14:textId="77777777" w:rsidR="00D73F75" w:rsidRPr="00164142" w:rsidRDefault="00D73F75" w:rsidP="00C26BF3">
      <w:pPr>
        <w:pStyle w:val="NormalWeb"/>
        <w:spacing w:line="360" w:lineRule="auto"/>
        <w:jc w:val="both"/>
        <w:rPr>
          <w:b/>
          <w:bCs/>
        </w:rPr>
      </w:pPr>
    </w:p>
    <w:p w14:paraId="33CEAD44" w14:textId="194BE6C1" w:rsidR="00D73F75" w:rsidRPr="00164142" w:rsidRDefault="00D73F75" w:rsidP="00C26BF3">
      <w:pPr>
        <w:pStyle w:val="NormalWeb"/>
        <w:spacing w:line="360" w:lineRule="auto"/>
        <w:jc w:val="both"/>
      </w:pPr>
      <w:r w:rsidRPr="00164142">
        <w:rPr>
          <w:b/>
          <w:bCs/>
        </w:rPr>
        <w:t>2.3.2</w:t>
      </w:r>
      <w:r w:rsidRPr="00164142">
        <w:t xml:space="preserve"> </w:t>
      </w:r>
      <w:r w:rsidRPr="00164142">
        <w:rPr>
          <w:rStyle w:val="Strong"/>
        </w:rPr>
        <w:t>Long Short-Term Memory (LSTM) Network</w:t>
      </w:r>
    </w:p>
    <w:p w14:paraId="4CF4BC9B" w14:textId="77777777" w:rsidR="00D73F75" w:rsidRPr="00D73F75" w:rsidRDefault="00D73F75" w:rsidP="00C26BF3">
      <w:pPr>
        <w:spacing w:before="100" w:beforeAutospacing="1" w:after="100" w:afterAutospacing="1" w:line="360" w:lineRule="auto"/>
        <w:ind w:left="0" w:firstLine="0"/>
        <w:jc w:val="both"/>
        <w:rPr>
          <w:color w:val="auto"/>
          <w:szCs w:val="24"/>
        </w:rPr>
      </w:pPr>
      <w:r w:rsidRPr="00D73F75">
        <w:rPr>
          <w:color w:val="auto"/>
          <w:szCs w:val="24"/>
        </w:rPr>
        <w:t>The output of the CNN is reshaped and passed into an LSTM network to model temporal dynamics present in the EEG data. EEG signals are inherently sequential and carry vital time-dependent information which is crucial for detecting patterns associated with mental health conditions.</w:t>
      </w:r>
    </w:p>
    <w:p w14:paraId="63F4702E" w14:textId="77777777" w:rsidR="00D73F75" w:rsidRPr="00D73F75" w:rsidRDefault="00D73F75" w:rsidP="00C26BF3">
      <w:pPr>
        <w:numPr>
          <w:ilvl w:val="0"/>
          <w:numId w:val="7"/>
        </w:numPr>
        <w:spacing w:before="100" w:beforeAutospacing="1" w:after="100" w:afterAutospacing="1" w:line="360" w:lineRule="auto"/>
        <w:jc w:val="both"/>
        <w:rPr>
          <w:color w:val="auto"/>
          <w:szCs w:val="24"/>
        </w:rPr>
      </w:pPr>
      <w:r w:rsidRPr="00D73F75">
        <w:rPr>
          <w:b/>
          <w:bCs/>
          <w:color w:val="auto"/>
          <w:szCs w:val="24"/>
        </w:rPr>
        <w:t>Role:</w:t>
      </w:r>
      <w:r w:rsidRPr="00D73F75">
        <w:rPr>
          <w:color w:val="auto"/>
          <w:szCs w:val="24"/>
        </w:rPr>
        <w:br/>
        <w:t>Models temporal dependencies and long-range correlations in the EEG time series.</w:t>
      </w:r>
    </w:p>
    <w:p w14:paraId="338087CD" w14:textId="77777777" w:rsidR="00D73F75" w:rsidRPr="00D73F75" w:rsidRDefault="00D73F75" w:rsidP="00C26BF3">
      <w:pPr>
        <w:numPr>
          <w:ilvl w:val="0"/>
          <w:numId w:val="7"/>
        </w:numPr>
        <w:spacing w:before="100" w:beforeAutospacing="1" w:after="100" w:afterAutospacing="1" w:line="360" w:lineRule="auto"/>
        <w:jc w:val="both"/>
        <w:rPr>
          <w:color w:val="auto"/>
          <w:szCs w:val="24"/>
        </w:rPr>
      </w:pPr>
      <w:r w:rsidRPr="00D73F75">
        <w:rPr>
          <w:b/>
          <w:bCs/>
          <w:color w:val="auto"/>
          <w:szCs w:val="24"/>
        </w:rPr>
        <w:t>Structure:</w:t>
      </w:r>
    </w:p>
    <w:p w14:paraId="64E69D4F" w14:textId="77777777" w:rsidR="00D73F75" w:rsidRPr="00D73F75" w:rsidRDefault="00D73F75" w:rsidP="00C26BF3">
      <w:pPr>
        <w:numPr>
          <w:ilvl w:val="1"/>
          <w:numId w:val="10"/>
        </w:numPr>
        <w:spacing w:before="100" w:beforeAutospacing="1" w:after="100" w:afterAutospacing="1" w:line="360" w:lineRule="auto"/>
        <w:jc w:val="both"/>
        <w:rPr>
          <w:color w:val="auto"/>
          <w:szCs w:val="24"/>
        </w:rPr>
      </w:pPr>
      <w:r w:rsidRPr="00D73F75">
        <w:rPr>
          <w:color w:val="auto"/>
          <w:szCs w:val="24"/>
        </w:rPr>
        <w:t>One or more stacked LSTM layers to process the sequential feature vectors.</w:t>
      </w:r>
    </w:p>
    <w:p w14:paraId="7E2DD7BB" w14:textId="77777777" w:rsidR="00D73F75" w:rsidRPr="00D73F75" w:rsidRDefault="00D73F75" w:rsidP="00C26BF3">
      <w:pPr>
        <w:numPr>
          <w:ilvl w:val="1"/>
          <w:numId w:val="10"/>
        </w:numPr>
        <w:spacing w:before="100" w:beforeAutospacing="1" w:after="100" w:afterAutospacing="1" w:line="360" w:lineRule="auto"/>
        <w:jc w:val="both"/>
        <w:rPr>
          <w:color w:val="auto"/>
          <w:szCs w:val="24"/>
        </w:rPr>
      </w:pPr>
      <w:r w:rsidRPr="00D73F75">
        <w:rPr>
          <w:color w:val="auto"/>
          <w:szCs w:val="24"/>
        </w:rPr>
        <w:t>Dropout regularization is applied between layers to prevent overfitting and enhance generalization.</w:t>
      </w:r>
    </w:p>
    <w:p w14:paraId="3FBA20B0" w14:textId="77777777" w:rsidR="00D73F75" w:rsidRPr="00D73F75" w:rsidRDefault="00D73F75" w:rsidP="00C26BF3">
      <w:pPr>
        <w:numPr>
          <w:ilvl w:val="1"/>
          <w:numId w:val="10"/>
        </w:numPr>
        <w:spacing w:before="100" w:beforeAutospacing="1" w:after="100" w:afterAutospacing="1" w:line="360" w:lineRule="auto"/>
        <w:jc w:val="both"/>
        <w:rPr>
          <w:color w:val="auto"/>
          <w:szCs w:val="24"/>
        </w:rPr>
      </w:pPr>
      <w:r w:rsidRPr="00D73F75">
        <w:rPr>
          <w:color w:val="auto"/>
          <w:szCs w:val="24"/>
        </w:rPr>
        <w:t>Final LSTM outputs are flattened and passed to the classification stage.</w:t>
      </w:r>
    </w:p>
    <w:p w14:paraId="37975CC1" w14:textId="4E567060" w:rsidR="00D73F75" w:rsidRPr="00FE7459" w:rsidRDefault="00D73F75" w:rsidP="00FE7459">
      <w:pPr>
        <w:numPr>
          <w:ilvl w:val="0"/>
          <w:numId w:val="7"/>
        </w:numPr>
        <w:spacing w:before="100" w:beforeAutospacing="1" w:after="100" w:afterAutospacing="1" w:line="360" w:lineRule="auto"/>
        <w:jc w:val="both"/>
        <w:rPr>
          <w:color w:val="auto"/>
          <w:szCs w:val="24"/>
        </w:rPr>
      </w:pPr>
      <w:r w:rsidRPr="00D73F75">
        <w:rPr>
          <w:b/>
          <w:bCs/>
          <w:color w:val="auto"/>
          <w:szCs w:val="24"/>
        </w:rPr>
        <w:t>Benefits:</w:t>
      </w:r>
      <w:r w:rsidRPr="00D73F75">
        <w:rPr>
          <w:color w:val="auto"/>
          <w:szCs w:val="24"/>
        </w:rPr>
        <w:br/>
        <w:t>LSTM networks are capable of learning time-related changes in the EEG signal that may indicate depressive episodes, making them ideal for this application.</w:t>
      </w:r>
    </w:p>
    <w:p w14:paraId="6AD95AD6" w14:textId="77777777" w:rsidR="004B1D4C" w:rsidRDefault="004B1D4C" w:rsidP="00C26BF3">
      <w:pPr>
        <w:pStyle w:val="NormalWeb"/>
        <w:spacing w:line="360" w:lineRule="auto"/>
        <w:jc w:val="both"/>
        <w:rPr>
          <w:b/>
          <w:bCs/>
        </w:rPr>
      </w:pPr>
    </w:p>
    <w:p w14:paraId="2C8EF3E8" w14:textId="77777777" w:rsidR="004B1D4C" w:rsidRDefault="004B1D4C" w:rsidP="00C26BF3">
      <w:pPr>
        <w:pStyle w:val="NormalWeb"/>
        <w:spacing w:line="360" w:lineRule="auto"/>
        <w:jc w:val="both"/>
        <w:rPr>
          <w:b/>
          <w:bCs/>
        </w:rPr>
      </w:pPr>
    </w:p>
    <w:p w14:paraId="14168965" w14:textId="2F7EBFC0" w:rsidR="00D73F75" w:rsidRPr="00164142" w:rsidRDefault="00D73F75" w:rsidP="00C26BF3">
      <w:pPr>
        <w:pStyle w:val="NormalWeb"/>
        <w:spacing w:line="360" w:lineRule="auto"/>
        <w:jc w:val="both"/>
      </w:pPr>
      <w:r w:rsidRPr="00164142">
        <w:rPr>
          <w:b/>
          <w:bCs/>
        </w:rPr>
        <w:lastRenderedPageBreak/>
        <w:t xml:space="preserve">2.3.3 </w:t>
      </w:r>
      <w:r w:rsidRPr="00164142">
        <w:rPr>
          <w:rStyle w:val="Strong"/>
        </w:rPr>
        <w:t xml:space="preserve">Fully Connected Layer + </w:t>
      </w:r>
      <w:proofErr w:type="spellStart"/>
      <w:r w:rsidRPr="00164142">
        <w:rPr>
          <w:rStyle w:val="Strong"/>
        </w:rPr>
        <w:t>Softmax</w:t>
      </w:r>
      <w:proofErr w:type="spellEnd"/>
      <w:r w:rsidRPr="00164142">
        <w:rPr>
          <w:rStyle w:val="Strong"/>
        </w:rPr>
        <w:t xml:space="preserve"> Classifier</w:t>
      </w:r>
    </w:p>
    <w:p w14:paraId="5350048B" w14:textId="4FF2A056" w:rsidR="00D73F75" w:rsidRPr="00164142" w:rsidRDefault="00D73F75" w:rsidP="00C26BF3">
      <w:pPr>
        <w:spacing w:before="100" w:beforeAutospacing="1" w:after="100" w:afterAutospacing="1" w:line="360" w:lineRule="auto"/>
        <w:ind w:left="0" w:firstLine="0"/>
        <w:jc w:val="both"/>
        <w:rPr>
          <w:color w:val="auto"/>
        </w:rPr>
      </w:pPr>
      <w:r w:rsidRPr="00164142">
        <w:t>This stage acts as the final decision-making layer in the model pipeline.</w:t>
      </w:r>
    </w:p>
    <w:p w14:paraId="3FCB24CF" w14:textId="77777777" w:rsidR="00D73F75" w:rsidRPr="00164142" w:rsidRDefault="00D73F75" w:rsidP="00C26BF3">
      <w:pPr>
        <w:numPr>
          <w:ilvl w:val="0"/>
          <w:numId w:val="8"/>
        </w:numPr>
        <w:spacing w:before="100" w:beforeAutospacing="1" w:after="100" w:afterAutospacing="1" w:line="360" w:lineRule="auto"/>
        <w:jc w:val="both"/>
      </w:pPr>
      <w:r w:rsidRPr="00164142">
        <w:rPr>
          <w:rStyle w:val="Strong"/>
        </w:rPr>
        <w:t>Role:</w:t>
      </w:r>
      <w:r w:rsidRPr="00164142">
        <w:br/>
        <w:t>Translates the rich feature representation extracted by CNN and LSTM layers into binary class predictions.</w:t>
      </w:r>
    </w:p>
    <w:p w14:paraId="6F4FEAA5" w14:textId="77777777" w:rsidR="00D73F75" w:rsidRPr="00164142" w:rsidRDefault="00D73F75" w:rsidP="00C26BF3">
      <w:pPr>
        <w:numPr>
          <w:ilvl w:val="0"/>
          <w:numId w:val="8"/>
        </w:numPr>
        <w:spacing w:before="100" w:beforeAutospacing="1" w:after="100" w:afterAutospacing="1" w:line="360" w:lineRule="auto"/>
        <w:jc w:val="both"/>
      </w:pPr>
      <w:r w:rsidRPr="00164142">
        <w:rPr>
          <w:rStyle w:val="Strong"/>
        </w:rPr>
        <w:t>Structure:</w:t>
      </w:r>
    </w:p>
    <w:p w14:paraId="67E9A6C9" w14:textId="77777777" w:rsidR="00D73F75" w:rsidRPr="00164142" w:rsidRDefault="00D73F75" w:rsidP="00C26BF3">
      <w:pPr>
        <w:numPr>
          <w:ilvl w:val="1"/>
          <w:numId w:val="11"/>
        </w:numPr>
        <w:spacing w:before="100" w:beforeAutospacing="1" w:after="100" w:afterAutospacing="1" w:line="360" w:lineRule="auto"/>
        <w:jc w:val="both"/>
      </w:pPr>
      <w:r w:rsidRPr="00164142">
        <w:t xml:space="preserve">A </w:t>
      </w:r>
      <w:r w:rsidRPr="00164142">
        <w:rPr>
          <w:rStyle w:val="Strong"/>
          <w:b w:val="0"/>
          <w:bCs w:val="0"/>
        </w:rPr>
        <w:t>fully connected (dense) layer</w:t>
      </w:r>
      <w:r w:rsidRPr="00164142">
        <w:t xml:space="preserve"> receives the final LSTM output.</w:t>
      </w:r>
    </w:p>
    <w:p w14:paraId="09B06E20" w14:textId="77777777" w:rsidR="00D73F75" w:rsidRPr="00164142" w:rsidRDefault="00D73F75" w:rsidP="00C26BF3">
      <w:pPr>
        <w:numPr>
          <w:ilvl w:val="1"/>
          <w:numId w:val="11"/>
        </w:numPr>
        <w:spacing w:before="100" w:beforeAutospacing="1" w:after="100" w:afterAutospacing="1" w:line="360" w:lineRule="auto"/>
        <w:jc w:val="both"/>
      </w:pPr>
      <w:proofErr w:type="spellStart"/>
      <w:r w:rsidRPr="00164142">
        <w:rPr>
          <w:rStyle w:val="Strong"/>
          <w:b w:val="0"/>
          <w:bCs w:val="0"/>
        </w:rPr>
        <w:t>Softmax</w:t>
      </w:r>
      <w:proofErr w:type="spellEnd"/>
      <w:r w:rsidRPr="00164142">
        <w:rPr>
          <w:rStyle w:val="Strong"/>
          <w:b w:val="0"/>
          <w:bCs w:val="0"/>
        </w:rPr>
        <w:t xml:space="preserve"> activation</w:t>
      </w:r>
      <w:r w:rsidRPr="00164142">
        <w:t xml:space="preserve"> is applied to the output neurons to compute the probabilities for each class (Healthy or Depressed).</w:t>
      </w:r>
    </w:p>
    <w:p w14:paraId="027D3010" w14:textId="77777777" w:rsidR="00D73F75" w:rsidRPr="00164142" w:rsidRDefault="00D73F75" w:rsidP="00C26BF3">
      <w:pPr>
        <w:numPr>
          <w:ilvl w:val="1"/>
          <w:numId w:val="11"/>
        </w:numPr>
        <w:spacing w:before="100" w:beforeAutospacing="1" w:after="100" w:afterAutospacing="1" w:line="360" w:lineRule="auto"/>
        <w:jc w:val="both"/>
      </w:pPr>
      <w:r w:rsidRPr="00164142">
        <w:t>The class with the highest probability is chosen as the predicted label.</w:t>
      </w:r>
    </w:p>
    <w:p w14:paraId="3582A826" w14:textId="5D0ACD92" w:rsidR="00D73F75" w:rsidRPr="00164142" w:rsidRDefault="00D73F75" w:rsidP="00C26BF3">
      <w:pPr>
        <w:spacing w:before="100" w:beforeAutospacing="1" w:after="100" w:afterAutospacing="1" w:line="360" w:lineRule="auto"/>
        <w:ind w:left="0" w:firstLine="0"/>
        <w:jc w:val="both"/>
      </w:pPr>
      <w:r w:rsidRPr="00164142">
        <w:rPr>
          <w:rStyle w:val="Strong"/>
        </w:rPr>
        <w:t>Summary of the Hybrid Model</w:t>
      </w:r>
    </w:p>
    <w:p w14:paraId="707981A9" w14:textId="078DDE5F" w:rsidR="00D73F75" w:rsidRPr="00164142" w:rsidRDefault="00D73F75" w:rsidP="00C26BF3">
      <w:pPr>
        <w:spacing w:before="100" w:beforeAutospacing="1" w:after="100" w:afterAutospacing="1" w:line="360" w:lineRule="auto"/>
        <w:jc w:val="both"/>
      </w:pPr>
      <w:r w:rsidRPr="00164142">
        <w:t xml:space="preserve">This hybrid architecture effectively combines the spatial analysis capability of CNNs with the temporal sequence </w:t>
      </w:r>
      <w:proofErr w:type="spellStart"/>
      <w:r w:rsidRPr="00164142">
        <w:t>modeling</w:t>
      </w:r>
      <w:proofErr w:type="spellEnd"/>
      <w:r w:rsidRPr="00164142">
        <w:t xml:space="preserve"> strength of LSTMs. The inclusion of attention mechanisms further refines the model's ability to identify and concentrate on significant EEG features. This multi-perspective learning process contributes to the </w:t>
      </w:r>
      <w:r w:rsidRPr="00164142">
        <w:rPr>
          <w:rStyle w:val="Strong"/>
        </w:rPr>
        <w:t>high classification accuracy (9</w:t>
      </w:r>
      <w:r w:rsidR="00F239B9">
        <w:rPr>
          <w:rStyle w:val="Strong"/>
        </w:rPr>
        <w:t>8</w:t>
      </w:r>
      <w:r w:rsidRPr="00164142">
        <w:rPr>
          <w:rStyle w:val="Strong"/>
        </w:rPr>
        <w:t>.</w:t>
      </w:r>
      <w:r w:rsidR="00F239B9">
        <w:rPr>
          <w:rStyle w:val="Strong"/>
        </w:rPr>
        <w:t>7</w:t>
      </w:r>
      <w:r w:rsidRPr="00164142">
        <w:rPr>
          <w:rStyle w:val="Strong"/>
        </w:rPr>
        <w:t>%)</w:t>
      </w:r>
      <w:r w:rsidRPr="00164142">
        <w:t xml:space="preserve"> observed in the final implementation, making the model a robust framework for depression recognition from EEG signals.</w:t>
      </w:r>
    </w:p>
    <w:p w14:paraId="1ACABB58" w14:textId="3FA1AF9F" w:rsidR="004C6358" w:rsidRPr="00164142" w:rsidRDefault="004C6358" w:rsidP="00C26BF3">
      <w:pPr>
        <w:pStyle w:val="NormalWeb"/>
        <w:spacing w:line="360" w:lineRule="auto"/>
      </w:pPr>
    </w:p>
    <w:p w14:paraId="327B0F9A" w14:textId="5DBD8E0E" w:rsidR="008E1111" w:rsidRPr="00164142" w:rsidRDefault="008E1111" w:rsidP="00C26BF3">
      <w:pPr>
        <w:spacing w:before="100" w:beforeAutospacing="1" w:after="100" w:afterAutospacing="1" w:line="360" w:lineRule="auto"/>
        <w:ind w:left="0" w:firstLine="0"/>
        <w:rPr>
          <w:color w:val="auto"/>
          <w:szCs w:val="24"/>
        </w:rPr>
      </w:pPr>
    </w:p>
    <w:p w14:paraId="4F94A062" w14:textId="032FC5E1" w:rsidR="008E1111" w:rsidRPr="00164142" w:rsidRDefault="008E1111" w:rsidP="00C26BF3">
      <w:pPr>
        <w:spacing w:after="0" w:line="360" w:lineRule="auto"/>
        <w:ind w:left="0" w:firstLine="0"/>
        <w:rPr>
          <w:color w:val="auto"/>
          <w:szCs w:val="24"/>
        </w:rPr>
      </w:pPr>
    </w:p>
    <w:p w14:paraId="33D5C4D2" w14:textId="12CE3796" w:rsidR="00AA0A56" w:rsidRPr="00164142" w:rsidRDefault="00AA0A56" w:rsidP="00C26BF3">
      <w:pPr>
        <w:spacing w:line="360" w:lineRule="auto"/>
        <w:ind w:left="0" w:firstLine="0"/>
        <w:rPr>
          <w:noProof/>
          <w:szCs w:val="24"/>
        </w:rPr>
      </w:pPr>
    </w:p>
    <w:p w14:paraId="64D18407" w14:textId="77777777" w:rsidR="00FE7459" w:rsidRDefault="00FE7459" w:rsidP="00C26BF3">
      <w:pPr>
        <w:spacing w:after="429" w:line="360" w:lineRule="auto"/>
        <w:ind w:right="582"/>
        <w:jc w:val="center"/>
        <w:rPr>
          <w:b/>
          <w:sz w:val="28"/>
        </w:rPr>
      </w:pPr>
    </w:p>
    <w:p w14:paraId="53C1E1F1" w14:textId="77777777" w:rsidR="00FE7459" w:rsidRDefault="00FE7459" w:rsidP="00C26BF3">
      <w:pPr>
        <w:spacing w:after="429" w:line="360" w:lineRule="auto"/>
        <w:ind w:right="582"/>
        <w:jc w:val="center"/>
        <w:rPr>
          <w:b/>
          <w:sz w:val="28"/>
        </w:rPr>
      </w:pPr>
    </w:p>
    <w:p w14:paraId="09500AB0" w14:textId="77777777" w:rsidR="00FE7459" w:rsidRDefault="00FE7459" w:rsidP="00C26BF3">
      <w:pPr>
        <w:spacing w:after="429" w:line="360" w:lineRule="auto"/>
        <w:ind w:right="582"/>
        <w:jc w:val="center"/>
        <w:rPr>
          <w:b/>
          <w:sz w:val="28"/>
        </w:rPr>
      </w:pPr>
    </w:p>
    <w:p w14:paraId="24431F32" w14:textId="77777777" w:rsidR="00FE7459" w:rsidRDefault="00FE7459" w:rsidP="00C26BF3">
      <w:pPr>
        <w:spacing w:after="429" w:line="360" w:lineRule="auto"/>
        <w:ind w:right="582"/>
        <w:jc w:val="center"/>
        <w:rPr>
          <w:b/>
          <w:sz w:val="28"/>
        </w:rPr>
      </w:pPr>
    </w:p>
    <w:p w14:paraId="1C84D925" w14:textId="77777777" w:rsidR="00FE7459" w:rsidRDefault="00FE7459" w:rsidP="00C26BF3">
      <w:pPr>
        <w:spacing w:after="429" w:line="360" w:lineRule="auto"/>
        <w:ind w:right="582"/>
        <w:jc w:val="center"/>
        <w:rPr>
          <w:b/>
          <w:sz w:val="28"/>
        </w:rPr>
      </w:pPr>
    </w:p>
    <w:p w14:paraId="77DC4700" w14:textId="3E109083" w:rsidR="002B4668" w:rsidRPr="00164142" w:rsidRDefault="002B4668" w:rsidP="00C26BF3">
      <w:pPr>
        <w:spacing w:after="429" w:line="360" w:lineRule="auto"/>
        <w:ind w:right="582"/>
        <w:jc w:val="center"/>
      </w:pPr>
      <w:r w:rsidRPr="00164142">
        <w:rPr>
          <w:b/>
          <w:sz w:val="28"/>
        </w:rPr>
        <w:t>CHAPTER 3</w:t>
      </w:r>
    </w:p>
    <w:p w14:paraId="589CC4C2" w14:textId="2E85BF05" w:rsidR="002B4668" w:rsidRPr="00164142" w:rsidRDefault="0022223A" w:rsidP="00C26BF3">
      <w:pPr>
        <w:spacing w:after="692" w:line="360" w:lineRule="auto"/>
        <w:ind w:right="2460"/>
        <w:jc w:val="center"/>
        <w:rPr>
          <w:b/>
          <w:sz w:val="28"/>
        </w:rPr>
      </w:pPr>
      <w:r>
        <w:rPr>
          <w:b/>
          <w:sz w:val="28"/>
        </w:rPr>
        <w:t xml:space="preserve">                         </w:t>
      </w:r>
      <w:r w:rsidR="002B4668" w:rsidRPr="00164142">
        <w:rPr>
          <w:b/>
          <w:sz w:val="28"/>
        </w:rPr>
        <w:t>ANALYSIS AND WORKING DESIGN</w:t>
      </w:r>
    </w:p>
    <w:p w14:paraId="698EB1DB" w14:textId="05B02E3C" w:rsidR="00763DDC" w:rsidRPr="00763DDC" w:rsidRDefault="00235667" w:rsidP="00FE7459">
      <w:pPr>
        <w:pStyle w:val="Heading1"/>
        <w:spacing w:after="59" w:line="360" w:lineRule="auto"/>
        <w:ind w:left="-5"/>
        <w:jc w:val="both"/>
      </w:pPr>
      <w:r w:rsidRPr="00164142">
        <w:t>3.1 Literature survey</w:t>
      </w:r>
    </w:p>
    <w:p w14:paraId="2308DD15" w14:textId="2F8B14F8" w:rsidR="00235667" w:rsidRPr="00FE7459" w:rsidRDefault="00763DDC" w:rsidP="00FE7459">
      <w:pPr>
        <w:spacing w:line="360" w:lineRule="auto"/>
        <w:jc w:val="center"/>
        <w:rPr>
          <w:b/>
          <w:bCs/>
          <w:noProof/>
        </w:rPr>
      </w:pPr>
      <w:r w:rsidRPr="00763DDC">
        <w:rPr>
          <w:b/>
          <w:bCs/>
          <w:noProof/>
        </w:rPr>
        <w:t>Table 3.1 Literature Survey</w:t>
      </w:r>
    </w:p>
    <w:tbl>
      <w:tblPr>
        <w:tblStyle w:val="TableGrid0"/>
        <w:tblW w:w="0" w:type="auto"/>
        <w:tblLook w:val="04A0" w:firstRow="1" w:lastRow="0" w:firstColumn="1" w:lastColumn="0" w:noHBand="0" w:noVBand="1"/>
      </w:tblPr>
      <w:tblGrid>
        <w:gridCol w:w="697"/>
        <w:gridCol w:w="1138"/>
        <w:gridCol w:w="2418"/>
        <w:gridCol w:w="2314"/>
        <w:gridCol w:w="2449"/>
      </w:tblGrid>
      <w:tr w:rsidR="00235667" w:rsidRPr="00164142" w14:paraId="41CA94F1" w14:textId="77777777" w:rsidTr="00BB0BD5">
        <w:tc>
          <w:tcPr>
            <w:tcW w:w="0" w:type="auto"/>
            <w:hideMark/>
          </w:tcPr>
          <w:p w14:paraId="6E253F7A" w14:textId="77777777" w:rsidR="00235667" w:rsidRPr="00164142" w:rsidRDefault="00235667" w:rsidP="00C26BF3">
            <w:pPr>
              <w:spacing w:after="160" w:line="360" w:lineRule="auto"/>
              <w:jc w:val="both"/>
              <w:rPr>
                <w:b/>
                <w:bCs/>
              </w:rPr>
            </w:pPr>
            <w:r w:rsidRPr="00164142">
              <w:rPr>
                <w:b/>
                <w:bCs/>
              </w:rPr>
              <w:t>Year</w:t>
            </w:r>
          </w:p>
        </w:tc>
        <w:tc>
          <w:tcPr>
            <w:tcW w:w="0" w:type="auto"/>
            <w:hideMark/>
          </w:tcPr>
          <w:p w14:paraId="26010F94" w14:textId="77777777" w:rsidR="00235667" w:rsidRPr="00164142" w:rsidRDefault="00235667" w:rsidP="00C26BF3">
            <w:pPr>
              <w:spacing w:after="160" w:line="360" w:lineRule="auto"/>
              <w:jc w:val="both"/>
              <w:rPr>
                <w:b/>
                <w:bCs/>
              </w:rPr>
            </w:pPr>
            <w:r w:rsidRPr="00164142">
              <w:rPr>
                <w:b/>
                <w:bCs/>
              </w:rPr>
              <w:t>Authors</w:t>
            </w:r>
          </w:p>
        </w:tc>
        <w:tc>
          <w:tcPr>
            <w:tcW w:w="0" w:type="auto"/>
            <w:hideMark/>
          </w:tcPr>
          <w:p w14:paraId="11BF55BE" w14:textId="77777777" w:rsidR="00235667" w:rsidRPr="00164142" w:rsidRDefault="00235667" w:rsidP="00C26BF3">
            <w:pPr>
              <w:spacing w:after="160" w:line="360" w:lineRule="auto"/>
              <w:jc w:val="both"/>
              <w:rPr>
                <w:b/>
                <w:bCs/>
              </w:rPr>
            </w:pPr>
            <w:r w:rsidRPr="00164142">
              <w:rPr>
                <w:b/>
                <w:bCs/>
              </w:rPr>
              <w:t>Title</w:t>
            </w:r>
          </w:p>
        </w:tc>
        <w:tc>
          <w:tcPr>
            <w:tcW w:w="0" w:type="auto"/>
            <w:hideMark/>
          </w:tcPr>
          <w:p w14:paraId="74491D9B" w14:textId="77777777" w:rsidR="00235667" w:rsidRPr="00164142" w:rsidRDefault="00235667" w:rsidP="00C26BF3">
            <w:pPr>
              <w:spacing w:after="160" w:line="360" w:lineRule="auto"/>
              <w:jc w:val="both"/>
              <w:rPr>
                <w:b/>
                <w:bCs/>
              </w:rPr>
            </w:pPr>
            <w:r w:rsidRPr="00164142">
              <w:rPr>
                <w:b/>
                <w:bCs/>
              </w:rPr>
              <w:t>Algorithm Used</w:t>
            </w:r>
          </w:p>
        </w:tc>
        <w:tc>
          <w:tcPr>
            <w:tcW w:w="0" w:type="auto"/>
            <w:hideMark/>
          </w:tcPr>
          <w:p w14:paraId="3401BD5E" w14:textId="77777777" w:rsidR="00235667" w:rsidRPr="00164142" w:rsidRDefault="00235667" w:rsidP="00C26BF3">
            <w:pPr>
              <w:spacing w:after="160" w:line="360" w:lineRule="auto"/>
              <w:jc w:val="both"/>
              <w:rPr>
                <w:b/>
                <w:bCs/>
              </w:rPr>
            </w:pPr>
            <w:r w:rsidRPr="00164142">
              <w:rPr>
                <w:b/>
                <w:bCs/>
              </w:rPr>
              <w:t>Results Obtained</w:t>
            </w:r>
          </w:p>
        </w:tc>
      </w:tr>
      <w:tr w:rsidR="00235667" w:rsidRPr="00164142" w14:paraId="6EE705EB" w14:textId="77777777" w:rsidTr="00BB0BD5">
        <w:tc>
          <w:tcPr>
            <w:tcW w:w="0" w:type="auto"/>
            <w:hideMark/>
          </w:tcPr>
          <w:p w14:paraId="13C0BA92" w14:textId="77777777" w:rsidR="00235667" w:rsidRPr="00164142" w:rsidRDefault="00235667" w:rsidP="00C26BF3">
            <w:pPr>
              <w:spacing w:after="160" w:line="360" w:lineRule="auto"/>
              <w:jc w:val="both"/>
            </w:pPr>
            <w:r w:rsidRPr="00164142">
              <w:t>2023</w:t>
            </w:r>
          </w:p>
        </w:tc>
        <w:tc>
          <w:tcPr>
            <w:tcW w:w="0" w:type="auto"/>
            <w:hideMark/>
          </w:tcPr>
          <w:p w14:paraId="63C21E6C" w14:textId="77777777" w:rsidR="00235667" w:rsidRPr="00164142" w:rsidRDefault="00235667" w:rsidP="00C26BF3">
            <w:pPr>
              <w:spacing w:after="160" w:line="360" w:lineRule="auto"/>
              <w:jc w:val="both"/>
            </w:pPr>
            <w:r w:rsidRPr="00164142">
              <w:rPr>
                <w:lang w:val="de-DE"/>
              </w:rPr>
              <w:t>B. Wang, Y. Kang, D. Huo, D. Chen, W. Song, and F. Zhang</w:t>
            </w:r>
          </w:p>
        </w:tc>
        <w:tc>
          <w:tcPr>
            <w:tcW w:w="0" w:type="auto"/>
            <w:hideMark/>
          </w:tcPr>
          <w:p w14:paraId="2915F598" w14:textId="77777777" w:rsidR="00235667" w:rsidRPr="00164142" w:rsidRDefault="00235667" w:rsidP="00C26BF3">
            <w:pPr>
              <w:spacing w:after="160" w:line="360" w:lineRule="auto"/>
              <w:jc w:val="both"/>
            </w:pPr>
            <w:r w:rsidRPr="00164142">
              <w:rPr>
                <w:lang w:val="de-DE"/>
              </w:rPr>
              <w:t xml:space="preserve">Depression </w:t>
            </w:r>
            <w:r w:rsidRPr="00164142">
              <w:t>signal correlation identification from different EEG channels based on CNN feature extraction</w:t>
            </w:r>
          </w:p>
        </w:tc>
        <w:tc>
          <w:tcPr>
            <w:tcW w:w="0" w:type="auto"/>
            <w:hideMark/>
          </w:tcPr>
          <w:p w14:paraId="4A7B9253" w14:textId="77777777" w:rsidR="00235667" w:rsidRPr="00164142" w:rsidRDefault="00235667" w:rsidP="00C26BF3">
            <w:pPr>
              <w:spacing w:after="160" w:line="360" w:lineRule="auto"/>
              <w:jc w:val="both"/>
            </w:pPr>
            <w:r w:rsidRPr="00164142">
              <w:t>FFT,</w:t>
            </w:r>
          </w:p>
          <w:p w14:paraId="01A94649" w14:textId="77777777" w:rsidR="00235667" w:rsidRPr="00164142" w:rsidRDefault="00235667" w:rsidP="00C26BF3">
            <w:pPr>
              <w:spacing w:after="160" w:line="360" w:lineRule="auto"/>
              <w:jc w:val="both"/>
            </w:pPr>
            <w:r w:rsidRPr="00164142">
              <w:t>CNN,</w:t>
            </w:r>
          </w:p>
          <w:p w14:paraId="55FA009C" w14:textId="77777777" w:rsidR="00235667" w:rsidRPr="00164142" w:rsidRDefault="00235667" w:rsidP="00C26BF3">
            <w:pPr>
              <w:spacing w:after="160" w:line="360" w:lineRule="auto"/>
              <w:jc w:val="both"/>
            </w:pPr>
            <w:proofErr w:type="gramStart"/>
            <w:r w:rsidRPr="00164142">
              <w:t>LSTM(</w:t>
            </w:r>
            <w:proofErr w:type="gramEnd"/>
            <w:r w:rsidRPr="00164142">
              <w:t xml:space="preserve">Long </w:t>
            </w:r>
            <w:proofErr w:type="gramStart"/>
            <w:r w:rsidRPr="00164142">
              <w:t>Short Term</w:t>
            </w:r>
            <w:proofErr w:type="gramEnd"/>
            <w:r w:rsidRPr="00164142">
              <w:t xml:space="preserve"> Memory).</w:t>
            </w:r>
          </w:p>
        </w:tc>
        <w:tc>
          <w:tcPr>
            <w:tcW w:w="0" w:type="auto"/>
            <w:hideMark/>
          </w:tcPr>
          <w:p w14:paraId="72F6534F" w14:textId="77777777" w:rsidR="00235667" w:rsidRPr="00164142" w:rsidRDefault="00235667" w:rsidP="00C26BF3">
            <w:pPr>
              <w:spacing w:after="160" w:line="360" w:lineRule="auto"/>
              <w:jc w:val="both"/>
            </w:pPr>
            <w:r w:rsidRPr="00164142">
              <w:t>Uses neural network to study the strength of the correlation between different EEG channels to diagnosis the depression patients and achieved the accuracy rate of 99.58%.</w:t>
            </w:r>
          </w:p>
        </w:tc>
      </w:tr>
      <w:tr w:rsidR="00235667" w:rsidRPr="00164142" w14:paraId="4A4AEBAB" w14:textId="77777777" w:rsidTr="00BB0BD5">
        <w:tc>
          <w:tcPr>
            <w:tcW w:w="0" w:type="auto"/>
            <w:hideMark/>
          </w:tcPr>
          <w:p w14:paraId="2FDAEAE7" w14:textId="77777777" w:rsidR="00235667" w:rsidRPr="00164142" w:rsidRDefault="00235667" w:rsidP="00C26BF3">
            <w:pPr>
              <w:spacing w:after="160" w:line="360" w:lineRule="auto"/>
              <w:jc w:val="both"/>
            </w:pPr>
            <w:r w:rsidRPr="00164142">
              <w:t>2022</w:t>
            </w:r>
          </w:p>
        </w:tc>
        <w:tc>
          <w:tcPr>
            <w:tcW w:w="0" w:type="auto"/>
            <w:hideMark/>
          </w:tcPr>
          <w:p w14:paraId="7C72745C" w14:textId="77777777" w:rsidR="00235667" w:rsidRPr="00164142" w:rsidRDefault="00235667" w:rsidP="00C26BF3">
            <w:pPr>
              <w:spacing w:after="160" w:line="360" w:lineRule="auto"/>
              <w:jc w:val="both"/>
            </w:pPr>
            <w:r w:rsidRPr="00164142">
              <w:rPr>
                <w:lang w:val="en-US"/>
              </w:rPr>
              <w:t xml:space="preserve">N. P. </w:t>
            </w:r>
            <w:proofErr w:type="spellStart"/>
            <w:r w:rsidRPr="00164142">
              <w:rPr>
                <w:lang w:val="en-US"/>
              </w:rPr>
              <w:t>Tigga</w:t>
            </w:r>
            <w:proofErr w:type="spellEnd"/>
            <w:r w:rsidRPr="00164142">
              <w:rPr>
                <w:lang w:val="en-US"/>
              </w:rPr>
              <w:t xml:space="preserve"> and S. Garg</w:t>
            </w:r>
          </w:p>
        </w:tc>
        <w:tc>
          <w:tcPr>
            <w:tcW w:w="0" w:type="auto"/>
            <w:hideMark/>
          </w:tcPr>
          <w:p w14:paraId="4DE6E276" w14:textId="77777777" w:rsidR="00235667" w:rsidRPr="00164142" w:rsidRDefault="00235667" w:rsidP="00C26BF3">
            <w:pPr>
              <w:spacing w:after="160" w:line="360" w:lineRule="auto"/>
              <w:jc w:val="both"/>
            </w:pPr>
            <w:r w:rsidRPr="00164142">
              <w:rPr>
                <w:lang w:val="en-US"/>
              </w:rPr>
              <w:t xml:space="preserve">Efficacy of novel attention-based gated </w:t>
            </w:r>
            <w:r w:rsidRPr="00164142">
              <w:t xml:space="preserve">recurrent units transformer for depression detection using electroencephalogram </w:t>
            </w:r>
            <w:r w:rsidRPr="00164142">
              <w:rPr>
                <w:lang w:val="en-US"/>
              </w:rPr>
              <w:t>signals</w:t>
            </w:r>
          </w:p>
        </w:tc>
        <w:tc>
          <w:tcPr>
            <w:tcW w:w="0" w:type="auto"/>
            <w:hideMark/>
          </w:tcPr>
          <w:p w14:paraId="2D8A9838" w14:textId="77777777" w:rsidR="00235667" w:rsidRPr="00164142" w:rsidRDefault="00235667" w:rsidP="00C26BF3">
            <w:pPr>
              <w:spacing w:after="160" w:line="360" w:lineRule="auto"/>
              <w:jc w:val="both"/>
            </w:pPr>
            <w:r w:rsidRPr="00164142">
              <w:t>LSTM,</w:t>
            </w:r>
          </w:p>
          <w:p w14:paraId="38FE5D88" w14:textId="77777777" w:rsidR="00235667" w:rsidRPr="00164142" w:rsidRDefault="00235667" w:rsidP="00C26BF3">
            <w:pPr>
              <w:spacing w:after="160" w:line="360" w:lineRule="auto"/>
              <w:jc w:val="both"/>
            </w:pPr>
            <w:proofErr w:type="gramStart"/>
            <w:r w:rsidRPr="00164142">
              <w:t>GRU(</w:t>
            </w:r>
            <w:proofErr w:type="gramEnd"/>
            <w:r w:rsidRPr="00164142">
              <w:t>Gated Recurrent Units),</w:t>
            </w:r>
          </w:p>
          <w:p w14:paraId="1157054C" w14:textId="77777777" w:rsidR="00235667" w:rsidRPr="00164142" w:rsidRDefault="00235667" w:rsidP="00C26BF3">
            <w:pPr>
              <w:spacing w:after="160" w:line="360" w:lineRule="auto"/>
              <w:jc w:val="both"/>
            </w:pPr>
            <w:r w:rsidRPr="00164142">
              <w:t>CNN+LSTM,</w:t>
            </w:r>
          </w:p>
          <w:p w14:paraId="5272F4BF" w14:textId="77777777" w:rsidR="00235667" w:rsidRPr="00164142" w:rsidRDefault="00235667" w:rsidP="00C26BF3">
            <w:pPr>
              <w:spacing w:after="160" w:line="360" w:lineRule="auto"/>
              <w:jc w:val="both"/>
            </w:pPr>
            <w:r w:rsidRPr="00164142">
              <w:t>CNN+GRU.</w:t>
            </w:r>
          </w:p>
        </w:tc>
        <w:tc>
          <w:tcPr>
            <w:tcW w:w="0" w:type="auto"/>
            <w:hideMark/>
          </w:tcPr>
          <w:p w14:paraId="1F242FCF" w14:textId="77777777" w:rsidR="00235667" w:rsidRPr="00164142" w:rsidRDefault="00235667" w:rsidP="00C26BF3">
            <w:pPr>
              <w:spacing w:after="160" w:line="360" w:lineRule="auto"/>
              <w:jc w:val="both"/>
            </w:pPr>
            <w:r w:rsidRPr="00164142">
              <w:t>They performed with two hybrid time series models LSTM and GRU and improved depression detection and achieved the best accuracy of 100%</w:t>
            </w:r>
          </w:p>
        </w:tc>
      </w:tr>
      <w:tr w:rsidR="00235667" w:rsidRPr="00164142" w14:paraId="459593A2" w14:textId="77777777" w:rsidTr="00BB0BD5">
        <w:tc>
          <w:tcPr>
            <w:tcW w:w="0" w:type="auto"/>
            <w:hideMark/>
          </w:tcPr>
          <w:p w14:paraId="373FE64C" w14:textId="77777777" w:rsidR="00235667" w:rsidRPr="00164142" w:rsidRDefault="00235667" w:rsidP="00C26BF3">
            <w:pPr>
              <w:spacing w:after="160" w:line="360" w:lineRule="auto"/>
              <w:jc w:val="both"/>
            </w:pPr>
            <w:r w:rsidRPr="00164142">
              <w:t>2021</w:t>
            </w:r>
          </w:p>
        </w:tc>
        <w:tc>
          <w:tcPr>
            <w:tcW w:w="0" w:type="auto"/>
            <w:hideMark/>
          </w:tcPr>
          <w:p w14:paraId="2972D005" w14:textId="77777777" w:rsidR="00235667" w:rsidRPr="00164142" w:rsidRDefault="00235667" w:rsidP="00C26BF3">
            <w:pPr>
              <w:spacing w:after="160" w:line="360" w:lineRule="auto"/>
              <w:jc w:val="both"/>
            </w:pPr>
            <w:r w:rsidRPr="00164142">
              <w:t xml:space="preserve">G. Sharma, A. </w:t>
            </w:r>
            <w:r w:rsidRPr="00164142">
              <w:lastRenderedPageBreak/>
              <w:t>Parashar, and A. M. Joshi</w:t>
            </w:r>
          </w:p>
        </w:tc>
        <w:tc>
          <w:tcPr>
            <w:tcW w:w="0" w:type="auto"/>
            <w:hideMark/>
          </w:tcPr>
          <w:p w14:paraId="34A32490" w14:textId="77777777" w:rsidR="00235667" w:rsidRPr="00164142" w:rsidRDefault="00235667" w:rsidP="00C26BF3">
            <w:pPr>
              <w:spacing w:after="160" w:line="360" w:lineRule="auto"/>
              <w:jc w:val="both"/>
            </w:pPr>
            <w:r w:rsidRPr="00164142">
              <w:lastRenderedPageBreak/>
              <w:t xml:space="preserve"> A novel hybrid </w:t>
            </w:r>
            <w:r w:rsidRPr="00164142">
              <w:rPr>
                <w:lang w:val="en-US"/>
              </w:rPr>
              <w:t xml:space="preserve">neural network for electroencephalogram </w:t>
            </w:r>
            <w:r w:rsidRPr="00164142">
              <w:rPr>
                <w:lang w:val="en-US"/>
              </w:rPr>
              <w:lastRenderedPageBreak/>
              <w:t xml:space="preserve">(EEG)-based screening of </w:t>
            </w:r>
            <w:r w:rsidRPr="00164142">
              <w:t>depression</w:t>
            </w:r>
          </w:p>
        </w:tc>
        <w:tc>
          <w:tcPr>
            <w:tcW w:w="0" w:type="auto"/>
            <w:hideMark/>
          </w:tcPr>
          <w:p w14:paraId="71BE6C7F" w14:textId="77777777" w:rsidR="00235667" w:rsidRPr="00164142" w:rsidRDefault="00235667" w:rsidP="00C26BF3">
            <w:pPr>
              <w:spacing w:after="160" w:line="360" w:lineRule="auto"/>
              <w:jc w:val="both"/>
            </w:pPr>
            <w:proofErr w:type="spellStart"/>
            <w:proofErr w:type="gramStart"/>
            <w:r w:rsidRPr="00164142">
              <w:lastRenderedPageBreak/>
              <w:t>DepHNN</w:t>
            </w:r>
            <w:proofErr w:type="spellEnd"/>
            <w:r w:rsidRPr="00164142">
              <w:t>(</w:t>
            </w:r>
            <w:proofErr w:type="gramEnd"/>
            <w:r w:rsidRPr="00164142">
              <w:t>Depression Hybrid Neural Network),</w:t>
            </w:r>
          </w:p>
          <w:p w14:paraId="31552937" w14:textId="77777777" w:rsidR="00235667" w:rsidRPr="00164142" w:rsidRDefault="00235667" w:rsidP="00C26BF3">
            <w:pPr>
              <w:spacing w:after="160" w:line="360" w:lineRule="auto"/>
              <w:jc w:val="both"/>
            </w:pPr>
          </w:p>
        </w:tc>
        <w:tc>
          <w:tcPr>
            <w:tcW w:w="0" w:type="auto"/>
            <w:hideMark/>
          </w:tcPr>
          <w:p w14:paraId="2B1AFE2B" w14:textId="77777777" w:rsidR="00235667" w:rsidRPr="00164142" w:rsidRDefault="00235667" w:rsidP="00C26BF3">
            <w:pPr>
              <w:spacing w:after="160" w:line="360" w:lineRule="auto"/>
              <w:jc w:val="both"/>
            </w:pPr>
            <w:r w:rsidRPr="00164142">
              <w:t xml:space="preserve">Improved depression detection accuracy of 99.10% by analysis of </w:t>
            </w:r>
            <w:r w:rsidRPr="00164142">
              <w:lastRenderedPageBreak/>
              <w:t xml:space="preserve">electroencephalogram signals with CNN+LSTM and </w:t>
            </w:r>
            <w:proofErr w:type="spellStart"/>
            <w:r w:rsidRPr="00164142">
              <w:t>DepHNN</w:t>
            </w:r>
            <w:proofErr w:type="spellEnd"/>
            <w:r w:rsidRPr="00164142">
              <w:t>.</w:t>
            </w:r>
          </w:p>
        </w:tc>
      </w:tr>
    </w:tbl>
    <w:p w14:paraId="303F1A0A" w14:textId="52EA79DB" w:rsidR="009853CA" w:rsidRPr="00164142" w:rsidRDefault="009853CA" w:rsidP="00C26BF3">
      <w:pPr>
        <w:spacing w:after="160" w:line="360" w:lineRule="auto"/>
        <w:ind w:left="0" w:firstLine="0"/>
        <w:rPr>
          <w:noProof/>
        </w:rPr>
      </w:pPr>
    </w:p>
    <w:p w14:paraId="3823A1BF" w14:textId="4654B249" w:rsidR="0032525F" w:rsidRPr="00164142" w:rsidRDefault="0032525F" w:rsidP="00C26BF3">
      <w:pPr>
        <w:spacing w:after="91" w:line="360" w:lineRule="auto"/>
        <w:ind w:left="-5"/>
        <w:jc w:val="both"/>
        <w:rPr>
          <w:b/>
          <w:sz w:val="28"/>
        </w:rPr>
      </w:pPr>
      <w:r w:rsidRPr="00164142">
        <w:rPr>
          <w:b/>
          <w:sz w:val="28"/>
        </w:rPr>
        <w:t>3.2 Methodology:</w:t>
      </w:r>
    </w:p>
    <w:p w14:paraId="3A48667F" w14:textId="10B0C0F5" w:rsidR="008154BD" w:rsidRPr="00164142" w:rsidRDefault="008154BD" w:rsidP="00C26BF3">
      <w:pPr>
        <w:spacing w:after="91" w:line="360" w:lineRule="auto"/>
        <w:ind w:left="-5"/>
        <w:jc w:val="both"/>
      </w:pPr>
      <w:r w:rsidRPr="00164142">
        <w:t xml:space="preserve">The proposed methodology for depression recognition from EEG signals integrates a hybrid deep learning approach involving both CNN and LSTM networks. The pipeline includes data preprocessing, spatial feature extraction, temporal sequence </w:t>
      </w:r>
      <w:proofErr w:type="spellStart"/>
      <w:r w:rsidRPr="00164142">
        <w:t>modeling</w:t>
      </w:r>
      <w:proofErr w:type="spellEnd"/>
      <w:r w:rsidRPr="00164142">
        <w:t>, classification, and model evaluation.</w:t>
      </w:r>
    </w:p>
    <w:p w14:paraId="0B52F7A9" w14:textId="77777777" w:rsidR="00135C9D" w:rsidRDefault="0032525F" w:rsidP="00C26BF3">
      <w:pPr>
        <w:pStyle w:val="NormalWeb"/>
        <w:spacing w:line="360" w:lineRule="auto"/>
        <w:jc w:val="center"/>
        <w:rPr>
          <w:b/>
          <w:bCs/>
        </w:rPr>
      </w:pPr>
      <w:r w:rsidRPr="00164142">
        <w:rPr>
          <w:noProof/>
        </w:rPr>
        <w:drawing>
          <wp:inline distT="0" distB="0" distL="0" distR="0" wp14:anchorId="71B62482" wp14:editId="21126754">
            <wp:extent cx="4972930" cy="3263705"/>
            <wp:effectExtent l="0" t="0" r="0" b="13335"/>
            <wp:docPr id="68973801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F005FC3" w14:textId="42B15748" w:rsidR="008154BD" w:rsidRPr="00164142" w:rsidRDefault="00B11C0D" w:rsidP="00C26BF3">
      <w:pPr>
        <w:pStyle w:val="NormalWeb"/>
        <w:spacing w:line="360" w:lineRule="auto"/>
        <w:jc w:val="center"/>
        <w:rPr>
          <w:b/>
          <w:bCs/>
        </w:rPr>
      </w:pPr>
      <w:r>
        <w:rPr>
          <w:b/>
          <w:bCs/>
        </w:rPr>
        <w:t>Fig 3.1 Methodology</w:t>
      </w:r>
      <w:r w:rsidR="00763DDC">
        <w:rPr>
          <w:b/>
          <w:bCs/>
        </w:rPr>
        <w:t xml:space="preserve"> of </w:t>
      </w:r>
      <w:r w:rsidR="00763DDC" w:rsidRPr="00763DDC">
        <w:rPr>
          <w:b/>
          <w:bCs/>
        </w:rPr>
        <w:t>Hybrid CNN–LSTM</w:t>
      </w:r>
      <w:r w:rsidR="00763DDC">
        <w:rPr>
          <w:b/>
          <w:bCs/>
        </w:rPr>
        <w:t xml:space="preserve"> Model</w:t>
      </w:r>
    </w:p>
    <w:p w14:paraId="71BBC272" w14:textId="77777777" w:rsidR="008154BD" w:rsidRPr="00164142" w:rsidRDefault="008154BD" w:rsidP="00C26BF3">
      <w:pPr>
        <w:pStyle w:val="NormalWeb"/>
        <w:spacing w:line="360" w:lineRule="auto"/>
        <w:rPr>
          <w:b/>
          <w:bCs/>
        </w:rPr>
      </w:pPr>
    </w:p>
    <w:p w14:paraId="61AF9A3C" w14:textId="4DD4A49C" w:rsidR="00B14D5B" w:rsidRPr="00164142" w:rsidRDefault="00D73F75" w:rsidP="00C26BF3">
      <w:pPr>
        <w:pStyle w:val="NormalWeb"/>
        <w:spacing w:line="360" w:lineRule="auto"/>
        <w:jc w:val="both"/>
      </w:pPr>
      <w:r w:rsidRPr="00164142">
        <w:rPr>
          <w:b/>
          <w:bCs/>
        </w:rPr>
        <w:t xml:space="preserve">3.2.1 </w:t>
      </w:r>
      <w:r w:rsidR="00B14D5B" w:rsidRPr="00164142">
        <w:rPr>
          <w:b/>
          <w:bCs/>
        </w:rPr>
        <w:t>EEG Data:</w:t>
      </w:r>
    </w:p>
    <w:p w14:paraId="28E6A905" w14:textId="77777777" w:rsidR="008154BD" w:rsidRPr="008154BD" w:rsidRDefault="008154BD" w:rsidP="00C26BF3">
      <w:pPr>
        <w:spacing w:before="100" w:beforeAutospacing="1" w:after="100" w:afterAutospacing="1" w:line="360" w:lineRule="auto"/>
        <w:ind w:left="0" w:firstLine="0"/>
        <w:jc w:val="both"/>
        <w:rPr>
          <w:color w:val="auto"/>
          <w:szCs w:val="24"/>
        </w:rPr>
      </w:pPr>
      <w:r w:rsidRPr="008154BD">
        <w:rPr>
          <w:color w:val="auto"/>
          <w:szCs w:val="24"/>
        </w:rPr>
        <w:t>The dataset used in this project consists of EEG signals obtained from two categories of subjects:</w:t>
      </w:r>
    </w:p>
    <w:p w14:paraId="33EEF7EA" w14:textId="77777777" w:rsidR="008154BD" w:rsidRPr="008154BD" w:rsidRDefault="008154BD" w:rsidP="00C26BF3">
      <w:pPr>
        <w:numPr>
          <w:ilvl w:val="0"/>
          <w:numId w:val="12"/>
        </w:numPr>
        <w:spacing w:before="100" w:beforeAutospacing="1" w:after="100" w:afterAutospacing="1" w:line="360" w:lineRule="auto"/>
        <w:jc w:val="both"/>
        <w:rPr>
          <w:color w:val="auto"/>
          <w:szCs w:val="24"/>
        </w:rPr>
      </w:pPr>
      <w:r w:rsidRPr="008154BD">
        <w:rPr>
          <w:b/>
          <w:bCs/>
          <w:color w:val="auto"/>
          <w:szCs w:val="24"/>
        </w:rPr>
        <w:lastRenderedPageBreak/>
        <w:t>Patients diagnosed with Major Depressive Disorder (MDD)</w:t>
      </w:r>
    </w:p>
    <w:p w14:paraId="71A99057" w14:textId="77777777" w:rsidR="008154BD" w:rsidRPr="008154BD" w:rsidRDefault="008154BD" w:rsidP="00C26BF3">
      <w:pPr>
        <w:numPr>
          <w:ilvl w:val="0"/>
          <w:numId w:val="12"/>
        </w:numPr>
        <w:spacing w:before="100" w:beforeAutospacing="1" w:after="100" w:afterAutospacing="1" w:line="360" w:lineRule="auto"/>
        <w:jc w:val="both"/>
        <w:rPr>
          <w:color w:val="auto"/>
          <w:szCs w:val="24"/>
        </w:rPr>
      </w:pPr>
      <w:r w:rsidRPr="008154BD">
        <w:rPr>
          <w:b/>
          <w:bCs/>
          <w:color w:val="auto"/>
          <w:szCs w:val="24"/>
        </w:rPr>
        <w:t>Healthy control individuals without any psychological disorders</w:t>
      </w:r>
    </w:p>
    <w:p w14:paraId="11134CA0" w14:textId="77777777" w:rsidR="008154BD" w:rsidRPr="008154BD" w:rsidRDefault="008154BD" w:rsidP="00C26BF3">
      <w:pPr>
        <w:spacing w:before="100" w:beforeAutospacing="1" w:after="100" w:afterAutospacing="1" w:line="360" w:lineRule="auto"/>
        <w:ind w:left="0" w:firstLine="0"/>
        <w:jc w:val="both"/>
        <w:rPr>
          <w:color w:val="auto"/>
          <w:szCs w:val="24"/>
        </w:rPr>
      </w:pPr>
      <w:r w:rsidRPr="008154BD">
        <w:rPr>
          <w:color w:val="auto"/>
          <w:szCs w:val="24"/>
        </w:rPr>
        <w:t>The EEG signals are acquired under controlled experimental conditions. Each recording captures the brain’s electrical activity through multiple electrode channels. Given the high susceptibility of EEG signals to noise, raw data undergoes rigorous preprocessing to ensure reliable input for deep learning models.</w:t>
      </w:r>
    </w:p>
    <w:p w14:paraId="2B97A18B" w14:textId="08519A08" w:rsidR="008154BD" w:rsidRPr="00FE7459" w:rsidRDefault="00B14D5B" w:rsidP="00FE7459">
      <w:pPr>
        <w:pStyle w:val="NormalWeb"/>
        <w:spacing w:line="360" w:lineRule="auto"/>
        <w:jc w:val="both"/>
      </w:pPr>
      <w:r w:rsidRPr="00164142">
        <w:t xml:space="preserve">The data is </w:t>
      </w:r>
      <w:proofErr w:type="spellStart"/>
      <w:r w:rsidRPr="00164142">
        <w:t>preprocessed</w:t>
      </w:r>
      <w:proofErr w:type="spellEnd"/>
      <w:r w:rsidRPr="00164142">
        <w:t xml:space="preserve"> to remove noise and artifacts using filtering techniques, normalization, and segmentation to ensure consistent input for the deep learning model.</w:t>
      </w:r>
    </w:p>
    <w:p w14:paraId="5A279F39" w14:textId="3765ADD2" w:rsidR="00B14D5B" w:rsidRPr="00164142" w:rsidRDefault="00D73F75" w:rsidP="00CB3EA4">
      <w:pPr>
        <w:spacing w:line="360" w:lineRule="auto"/>
        <w:jc w:val="both"/>
        <w:rPr>
          <w:b/>
          <w:bCs/>
          <w:noProof/>
        </w:rPr>
      </w:pPr>
      <w:r w:rsidRPr="00164142">
        <w:rPr>
          <w:b/>
          <w:bCs/>
          <w:noProof/>
        </w:rPr>
        <w:t>3.2.2</w:t>
      </w:r>
      <w:r w:rsidR="00AD7006">
        <w:rPr>
          <w:b/>
          <w:bCs/>
          <w:noProof/>
        </w:rPr>
        <w:t xml:space="preserve"> </w:t>
      </w:r>
      <w:r w:rsidR="00B14D5B" w:rsidRPr="00164142">
        <w:rPr>
          <w:b/>
          <w:bCs/>
          <w:noProof/>
        </w:rPr>
        <w:t>Preprocessing:</w:t>
      </w:r>
    </w:p>
    <w:p w14:paraId="29528A2C" w14:textId="04690394" w:rsidR="00CB3EA4" w:rsidRPr="00CB3EA4" w:rsidRDefault="00CB3EA4" w:rsidP="00CB3EA4">
      <w:pPr>
        <w:spacing w:before="100" w:beforeAutospacing="1" w:after="100" w:afterAutospacing="1" w:line="360" w:lineRule="auto"/>
        <w:ind w:left="0" w:firstLine="0"/>
        <w:jc w:val="both"/>
      </w:pPr>
      <w:r w:rsidRPr="00CB3EA4">
        <w:t>Preprocessing is a critical phase in EEG-based analysis, ensuring that the raw brain signals are converted into a clean and structured format suitable for deep learning models. The following sub-steps detail the comprehensive pipeline implemented in this project</w:t>
      </w:r>
      <w:r>
        <w:t>:</w:t>
      </w:r>
    </w:p>
    <w:p w14:paraId="5E8B8D3A" w14:textId="77777777" w:rsidR="00CB3EA4" w:rsidRPr="00CB3EA4" w:rsidRDefault="00CB3EA4" w:rsidP="00CB3EA4">
      <w:pPr>
        <w:pStyle w:val="Heading4"/>
        <w:spacing w:line="360" w:lineRule="auto"/>
        <w:jc w:val="both"/>
        <w:rPr>
          <w:rFonts w:ascii="Times New Roman" w:hAnsi="Times New Roman" w:cs="Times New Roman"/>
          <w:i w:val="0"/>
          <w:iCs w:val="0"/>
          <w:color w:val="000000" w:themeColor="text1"/>
        </w:rPr>
      </w:pPr>
      <w:r w:rsidRPr="00CB3EA4">
        <w:rPr>
          <w:rStyle w:val="Strong"/>
          <w:rFonts w:ascii="Times New Roman" w:hAnsi="Times New Roman" w:cs="Times New Roman"/>
          <w:i w:val="0"/>
          <w:iCs w:val="0"/>
          <w:color w:val="000000" w:themeColor="text1"/>
        </w:rPr>
        <w:t>1. Noise and Artifact Removal</w:t>
      </w:r>
    </w:p>
    <w:p w14:paraId="1EC6FE2A" w14:textId="19181746" w:rsidR="00CB3EA4" w:rsidRPr="00CB3EA4" w:rsidRDefault="00CB3EA4" w:rsidP="00CB3EA4">
      <w:pPr>
        <w:spacing w:before="100" w:beforeAutospacing="1" w:after="100" w:afterAutospacing="1" w:line="360" w:lineRule="auto"/>
        <w:jc w:val="both"/>
      </w:pPr>
      <w:r w:rsidRPr="00CB3EA4">
        <w:t xml:space="preserve">EEG recordings are highly susceptible to various types of interference, such as muscle movement, eye blinks, and environmental noise. To enhance the signal-to-noise ratio, a </w:t>
      </w:r>
      <w:r w:rsidRPr="00CB3EA4">
        <w:rPr>
          <w:rStyle w:val="Strong"/>
        </w:rPr>
        <w:t>bandpass filter</w:t>
      </w:r>
      <w:r w:rsidRPr="00CB3EA4">
        <w:t xml:space="preserve"> in the range of </w:t>
      </w:r>
      <w:r w:rsidRPr="00CB3EA4">
        <w:rPr>
          <w:rStyle w:val="Strong"/>
        </w:rPr>
        <w:t>0.5–45 Hz</w:t>
      </w:r>
      <w:r w:rsidRPr="00CB3EA4">
        <w:t xml:space="preserve"> was applied. This filter effectively retains the neural oscillation bands of interest (delta, theta, alpha, beta, and low gamma), while removing high-frequency muscle noise and low-frequency drifts. In cases where artifacts persisted, especially those caused by eye blinks or muscle contractions, advanced denoising techniques like </w:t>
      </w:r>
      <w:r w:rsidRPr="00CB3EA4">
        <w:rPr>
          <w:rStyle w:val="Strong"/>
        </w:rPr>
        <w:t>Independent Component Analysis (ICA)</w:t>
      </w:r>
      <w:r w:rsidRPr="00CB3EA4">
        <w:t xml:space="preserve"> or adaptive filtering were used to isolate and suppress these components without distorting the underlying neural activity.</w:t>
      </w:r>
    </w:p>
    <w:p w14:paraId="531164E0" w14:textId="77777777" w:rsidR="00CB3EA4" w:rsidRPr="00CB3EA4" w:rsidRDefault="00CB3EA4" w:rsidP="00CB3EA4">
      <w:pPr>
        <w:pStyle w:val="Heading4"/>
        <w:spacing w:line="360" w:lineRule="auto"/>
        <w:jc w:val="both"/>
        <w:rPr>
          <w:rFonts w:ascii="Times New Roman" w:hAnsi="Times New Roman" w:cs="Times New Roman"/>
          <w:i w:val="0"/>
          <w:iCs w:val="0"/>
          <w:color w:val="000000" w:themeColor="text1"/>
        </w:rPr>
      </w:pPr>
      <w:r w:rsidRPr="00CB3EA4">
        <w:rPr>
          <w:rStyle w:val="Strong"/>
          <w:rFonts w:ascii="Times New Roman" w:hAnsi="Times New Roman" w:cs="Times New Roman"/>
          <w:i w:val="0"/>
          <w:iCs w:val="0"/>
          <w:color w:val="000000" w:themeColor="text1"/>
        </w:rPr>
        <w:t>2. Data Cleaning</w:t>
      </w:r>
    </w:p>
    <w:p w14:paraId="5D57DA7D" w14:textId="77777777" w:rsidR="00CB3EA4" w:rsidRPr="00CB3EA4" w:rsidRDefault="00CB3EA4" w:rsidP="00CB3EA4">
      <w:pPr>
        <w:spacing w:before="100" w:beforeAutospacing="1" w:after="100" w:afterAutospacing="1" w:line="360" w:lineRule="auto"/>
        <w:jc w:val="both"/>
      </w:pPr>
      <w:r w:rsidRPr="00CB3EA4">
        <w:t xml:space="preserve">Raw EEG files often include corrupted values, missing entries, or non-numeric characters due to device malfunction or export errors. A thorough </w:t>
      </w:r>
      <w:r w:rsidRPr="00CB3EA4">
        <w:rPr>
          <w:rStyle w:val="Strong"/>
        </w:rPr>
        <w:t>data validation and cleaning routine</w:t>
      </w:r>
      <w:r w:rsidRPr="00CB3EA4">
        <w:t xml:space="preserve"> was implemented to handle such issues. All rows containing non-numeric data or incomplete information were identified and either corrected using interpolation methods or excluded from further analysis. This step ensured that only consistent and valid EEG samples were retained for subsequent processing, improving the overall reliability of the dataset.</w:t>
      </w:r>
    </w:p>
    <w:p w14:paraId="710CDA42" w14:textId="44DC601D" w:rsidR="00CB3EA4" w:rsidRPr="00CB3EA4" w:rsidRDefault="00CB3EA4" w:rsidP="00CB3EA4">
      <w:pPr>
        <w:spacing w:after="0" w:line="360" w:lineRule="auto"/>
        <w:jc w:val="both"/>
        <w:rPr>
          <w:color w:val="000000" w:themeColor="text1"/>
        </w:rPr>
      </w:pPr>
      <w:r w:rsidRPr="00CB3EA4">
        <w:rPr>
          <w:rStyle w:val="Strong"/>
          <w:color w:val="000000" w:themeColor="text1"/>
        </w:rPr>
        <w:lastRenderedPageBreak/>
        <w:t>3. Signal Segmentation</w:t>
      </w:r>
    </w:p>
    <w:p w14:paraId="151DF97C" w14:textId="77777777" w:rsidR="00CB3EA4" w:rsidRPr="00CB3EA4" w:rsidRDefault="00CB3EA4" w:rsidP="00CB3EA4">
      <w:pPr>
        <w:spacing w:before="100" w:beforeAutospacing="1" w:after="100" w:afterAutospacing="1" w:line="360" w:lineRule="auto"/>
        <w:jc w:val="both"/>
      </w:pPr>
      <w:r w:rsidRPr="00CB3EA4">
        <w:t xml:space="preserve">Deep learning models require inputs of consistent shape and size. To meet this requirement, continuous EEG recordings were segmented into </w:t>
      </w:r>
      <w:r w:rsidRPr="00CB3EA4">
        <w:rPr>
          <w:rStyle w:val="Strong"/>
        </w:rPr>
        <w:t>fixed-length windows</w:t>
      </w:r>
      <w:r w:rsidRPr="00CB3EA4">
        <w:t xml:space="preserve"> (e.g., 1–2 seconds). These segments allow for the uniform feeding of data into the neural network. Depending on the temporal resolution needed, </w:t>
      </w:r>
      <w:r w:rsidRPr="00CB3EA4">
        <w:rPr>
          <w:rStyle w:val="Strong"/>
        </w:rPr>
        <w:t>overlapping windows</w:t>
      </w:r>
      <w:r w:rsidRPr="00CB3EA4">
        <w:t xml:space="preserve"> were optionally employed, which increased the number of training samples and helped preserve temporal continuity between adjacent segments. This segmentation step is essential for balancing the dataset and ensuring model robustness.</w:t>
      </w:r>
    </w:p>
    <w:p w14:paraId="39F8C5EA" w14:textId="0562388A" w:rsidR="00CB3EA4" w:rsidRPr="00CB3EA4" w:rsidRDefault="00CB3EA4" w:rsidP="00CB3EA4">
      <w:pPr>
        <w:spacing w:after="0" w:line="360" w:lineRule="auto"/>
        <w:jc w:val="both"/>
      </w:pPr>
    </w:p>
    <w:p w14:paraId="17CD80DF" w14:textId="77777777" w:rsidR="00CB3EA4" w:rsidRPr="00CB3EA4" w:rsidRDefault="00CB3EA4" w:rsidP="00CB3EA4">
      <w:pPr>
        <w:pStyle w:val="Heading4"/>
        <w:spacing w:line="360" w:lineRule="auto"/>
        <w:jc w:val="both"/>
        <w:rPr>
          <w:rFonts w:ascii="Times New Roman" w:hAnsi="Times New Roman" w:cs="Times New Roman"/>
          <w:i w:val="0"/>
          <w:iCs w:val="0"/>
          <w:color w:val="000000" w:themeColor="text1"/>
        </w:rPr>
      </w:pPr>
      <w:r w:rsidRPr="00CB3EA4">
        <w:rPr>
          <w:rStyle w:val="Strong"/>
          <w:rFonts w:ascii="Times New Roman" w:hAnsi="Times New Roman" w:cs="Times New Roman"/>
          <w:i w:val="0"/>
          <w:iCs w:val="0"/>
          <w:color w:val="000000" w:themeColor="text1"/>
        </w:rPr>
        <w:t>4. Normalization</w:t>
      </w:r>
    </w:p>
    <w:p w14:paraId="41D59CD7" w14:textId="77777777" w:rsidR="00CB3EA4" w:rsidRPr="00CB3EA4" w:rsidRDefault="00CB3EA4" w:rsidP="00CB3EA4">
      <w:pPr>
        <w:spacing w:before="100" w:beforeAutospacing="1" w:after="100" w:afterAutospacing="1" w:line="360" w:lineRule="auto"/>
        <w:jc w:val="both"/>
      </w:pPr>
      <w:r w:rsidRPr="00CB3EA4">
        <w:t xml:space="preserve">EEG amplitudes vary between different individuals and recording sessions. To eliminate these variations and enhance model convergence, each EEG segment underwent </w:t>
      </w:r>
      <w:r w:rsidRPr="00CB3EA4">
        <w:rPr>
          <w:rStyle w:val="Strong"/>
        </w:rPr>
        <w:t>z-score normalization</w:t>
      </w:r>
      <w:r w:rsidRPr="00CB3EA4">
        <w:t xml:space="preserve">, which </w:t>
      </w:r>
      <w:proofErr w:type="spellStart"/>
      <w:r w:rsidRPr="00CB3EA4">
        <w:t>centers</w:t>
      </w:r>
      <w:proofErr w:type="spellEnd"/>
      <w:r w:rsidRPr="00CB3EA4">
        <w:t xml:space="preserve"> the data to zero mean and scales it to unit variance. This standardization helps ensure that all features contribute equally to the learning process and prevents any single channel from disproportionately influencing the model’s training dynamics.</w:t>
      </w:r>
    </w:p>
    <w:p w14:paraId="3AEEB5EE" w14:textId="7E5B3EA2" w:rsidR="00CB3EA4" w:rsidRPr="00CB3EA4" w:rsidRDefault="00CB3EA4" w:rsidP="00CB3EA4">
      <w:pPr>
        <w:spacing w:after="0" w:line="360" w:lineRule="auto"/>
        <w:jc w:val="both"/>
      </w:pPr>
    </w:p>
    <w:p w14:paraId="72C62C6C" w14:textId="77777777" w:rsidR="00CB3EA4" w:rsidRPr="00CB3EA4" w:rsidRDefault="00CB3EA4" w:rsidP="00CB3EA4">
      <w:pPr>
        <w:pStyle w:val="Heading4"/>
        <w:spacing w:line="360" w:lineRule="auto"/>
        <w:jc w:val="both"/>
        <w:rPr>
          <w:rFonts w:ascii="Times New Roman" w:hAnsi="Times New Roman" w:cs="Times New Roman"/>
          <w:i w:val="0"/>
          <w:iCs w:val="0"/>
          <w:color w:val="000000" w:themeColor="text1"/>
        </w:rPr>
      </w:pPr>
      <w:r w:rsidRPr="00CB3EA4">
        <w:rPr>
          <w:rStyle w:val="Strong"/>
          <w:rFonts w:ascii="Times New Roman" w:hAnsi="Times New Roman" w:cs="Times New Roman"/>
          <w:i w:val="0"/>
          <w:iCs w:val="0"/>
          <w:color w:val="000000" w:themeColor="text1"/>
        </w:rPr>
        <w:t>5. Time–Frequency Transformation (Spectrogram Generation)</w:t>
      </w:r>
    </w:p>
    <w:p w14:paraId="4ABE5CAF" w14:textId="0D7EBCF3" w:rsidR="008154BD" w:rsidRPr="00CB3EA4" w:rsidRDefault="00CB3EA4" w:rsidP="00CB3EA4">
      <w:pPr>
        <w:spacing w:before="100" w:beforeAutospacing="1" w:after="100" w:afterAutospacing="1" w:line="360" w:lineRule="auto"/>
        <w:jc w:val="both"/>
      </w:pPr>
      <w:r w:rsidRPr="00CB3EA4">
        <w:t xml:space="preserve">While EEG is a time-series signal, Convolutional Neural Networks (CNNs) perform best on 2D data. Therefore, each normalized EEG segment was converted into a </w:t>
      </w:r>
      <w:r w:rsidRPr="00CB3EA4">
        <w:rPr>
          <w:rStyle w:val="Strong"/>
        </w:rPr>
        <w:t>time-frequency representation</w:t>
      </w:r>
      <w:r w:rsidRPr="00CB3EA4">
        <w:t xml:space="preserve">, such as a </w:t>
      </w:r>
      <w:r w:rsidRPr="00CB3EA4">
        <w:rPr>
          <w:rStyle w:val="Strong"/>
        </w:rPr>
        <w:t>spectrogram</w:t>
      </w:r>
      <w:r w:rsidRPr="00CB3EA4">
        <w:t xml:space="preserve">, using either </w:t>
      </w:r>
      <w:r w:rsidRPr="00CB3EA4">
        <w:rPr>
          <w:rStyle w:val="Strong"/>
        </w:rPr>
        <w:t>Short-Time Fourier Transform (STFT)</w:t>
      </w:r>
      <w:r w:rsidRPr="00CB3EA4">
        <w:t xml:space="preserve"> or </w:t>
      </w:r>
      <w:r w:rsidRPr="00CB3EA4">
        <w:rPr>
          <w:rStyle w:val="Strong"/>
        </w:rPr>
        <w:t>Continuous Wavelet Transform (CWT)</w:t>
      </w:r>
      <w:r w:rsidRPr="00CB3EA4">
        <w:t>. These transformations produce 2D images where one axis represents time and the other represents frequency, while pixel intensities denote signal power. These spectrograms retain both temporal and spectral features of the EEG data, making them ideal inputs for spatial feature extraction via CNNs.</w:t>
      </w:r>
    </w:p>
    <w:p w14:paraId="1376D007" w14:textId="1E13CC40" w:rsidR="00B14D5B" w:rsidRPr="00164142" w:rsidRDefault="00D73F75" w:rsidP="00C26BF3">
      <w:pPr>
        <w:pStyle w:val="NormalWeb"/>
        <w:spacing w:line="360" w:lineRule="auto"/>
        <w:jc w:val="both"/>
      </w:pPr>
      <w:r w:rsidRPr="00164142">
        <w:rPr>
          <w:rStyle w:val="Strong"/>
        </w:rPr>
        <w:t>3.2.3</w:t>
      </w:r>
      <w:r w:rsidR="00417999">
        <w:rPr>
          <w:rStyle w:val="Strong"/>
        </w:rPr>
        <w:t xml:space="preserve"> </w:t>
      </w:r>
      <w:r w:rsidR="00B14D5B" w:rsidRPr="00164142">
        <w:rPr>
          <w:rStyle w:val="Strong"/>
        </w:rPr>
        <w:t>Feature Extraction using CNN:</w:t>
      </w:r>
    </w:p>
    <w:p w14:paraId="54EE51E5" w14:textId="77777777" w:rsidR="008154BD" w:rsidRPr="008154BD" w:rsidRDefault="008154BD" w:rsidP="00C26BF3">
      <w:pPr>
        <w:spacing w:before="100" w:beforeAutospacing="1" w:after="100" w:afterAutospacing="1" w:line="360" w:lineRule="auto"/>
        <w:ind w:left="0" w:firstLine="0"/>
        <w:jc w:val="both"/>
        <w:rPr>
          <w:color w:val="auto"/>
          <w:szCs w:val="24"/>
        </w:rPr>
      </w:pPr>
      <w:r w:rsidRPr="008154BD">
        <w:rPr>
          <w:color w:val="auto"/>
          <w:szCs w:val="24"/>
        </w:rPr>
        <w:t xml:space="preserve">The </w:t>
      </w:r>
      <w:r w:rsidRPr="008154BD">
        <w:rPr>
          <w:b/>
          <w:bCs/>
          <w:color w:val="auto"/>
          <w:szCs w:val="24"/>
        </w:rPr>
        <w:t>Feature Channel Attention Network (FCAN)</w:t>
      </w:r>
      <w:r w:rsidRPr="008154BD">
        <w:rPr>
          <w:color w:val="auto"/>
          <w:szCs w:val="24"/>
        </w:rPr>
        <w:t xml:space="preserve"> is employed to extract robust spatial features from EEG spectrograms.</w:t>
      </w:r>
    </w:p>
    <w:p w14:paraId="66A85A0F" w14:textId="77777777" w:rsidR="008154BD" w:rsidRPr="00164142" w:rsidRDefault="008154BD" w:rsidP="00C26BF3">
      <w:pPr>
        <w:spacing w:before="100" w:beforeAutospacing="1" w:after="100" w:afterAutospacing="1" w:line="360" w:lineRule="auto"/>
        <w:jc w:val="both"/>
        <w:rPr>
          <w:b/>
          <w:bCs/>
          <w:color w:val="auto"/>
          <w:szCs w:val="24"/>
        </w:rPr>
      </w:pPr>
      <w:r w:rsidRPr="008154BD">
        <w:rPr>
          <w:b/>
          <w:bCs/>
          <w:color w:val="auto"/>
          <w:szCs w:val="24"/>
        </w:rPr>
        <w:lastRenderedPageBreak/>
        <w:t>Convolutional Layers</w:t>
      </w:r>
    </w:p>
    <w:p w14:paraId="55C89AE0" w14:textId="4CD648E7" w:rsidR="008154BD" w:rsidRPr="008154BD" w:rsidRDefault="008154BD" w:rsidP="00C26BF3">
      <w:pPr>
        <w:spacing w:before="100" w:beforeAutospacing="1" w:after="100" w:afterAutospacing="1" w:line="360" w:lineRule="auto"/>
        <w:jc w:val="both"/>
        <w:rPr>
          <w:color w:val="auto"/>
          <w:szCs w:val="24"/>
        </w:rPr>
      </w:pPr>
      <w:r w:rsidRPr="008154BD">
        <w:rPr>
          <w:color w:val="auto"/>
          <w:szCs w:val="24"/>
        </w:rPr>
        <w:t>Multiple convolutional layers capture local and global patterns across the 2D spectrogram input.</w:t>
      </w:r>
    </w:p>
    <w:p w14:paraId="49B778C7" w14:textId="77777777" w:rsidR="008702EC" w:rsidRPr="00164142" w:rsidRDefault="008154BD" w:rsidP="00C26BF3">
      <w:pPr>
        <w:spacing w:before="100" w:beforeAutospacing="1" w:after="100" w:afterAutospacing="1" w:line="360" w:lineRule="auto"/>
        <w:jc w:val="both"/>
        <w:rPr>
          <w:b/>
          <w:bCs/>
          <w:color w:val="auto"/>
          <w:szCs w:val="24"/>
        </w:rPr>
      </w:pPr>
      <w:r w:rsidRPr="008154BD">
        <w:rPr>
          <w:b/>
          <w:bCs/>
          <w:color w:val="auto"/>
          <w:szCs w:val="24"/>
        </w:rPr>
        <w:t>Attention Mechanism</w:t>
      </w:r>
    </w:p>
    <w:p w14:paraId="4A8E5BDC" w14:textId="3D8EE5B8" w:rsidR="008702EC" w:rsidRPr="00FE7459" w:rsidRDefault="008154BD" w:rsidP="00FE7459">
      <w:pPr>
        <w:spacing w:before="100" w:beforeAutospacing="1" w:after="100" w:afterAutospacing="1" w:line="360" w:lineRule="auto"/>
        <w:jc w:val="both"/>
        <w:rPr>
          <w:color w:val="auto"/>
          <w:szCs w:val="24"/>
        </w:rPr>
      </w:pPr>
      <w:r w:rsidRPr="008154BD">
        <w:rPr>
          <w:color w:val="auto"/>
          <w:szCs w:val="24"/>
        </w:rPr>
        <w:t>FCAN includes channel-wise attention to selectively emphasize the most informative EEG features, allowing the model to focus on signal components relevant to depressive traits.</w:t>
      </w:r>
    </w:p>
    <w:p w14:paraId="106FB867" w14:textId="797CF9F6" w:rsidR="008702EC" w:rsidRPr="00164142" w:rsidRDefault="008154BD" w:rsidP="00C26BF3">
      <w:pPr>
        <w:spacing w:before="100" w:beforeAutospacing="1" w:after="100" w:afterAutospacing="1" w:line="360" w:lineRule="auto"/>
        <w:jc w:val="both"/>
        <w:rPr>
          <w:b/>
          <w:bCs/>
          <w:color w:val="auto"/>
          <w:szCs w:val="24"/>
        </w:rPr>
      </w:pPr>
      <w:r w:rsidRPr="008154BD">
        <w:rPr>
          <w:b/>
          <w:bCs/>
          <w:color w:val="auto"/>
          <w:szCs w:val="24"/>
        </w:rPr>
        <w:t>Output</w:t>
      </w:r>
    </w:p>
    <w:p w14:paraId="2A14F99A" w14:textId="2E0FA241" w:rsidR="00B14D5B" w:rsidRPr="00FE7459" w:rsidRDefault="008154BD" w:rsidP="00FE7459">
      <w:pPr>
        <w:spacing w:before="100" w:beforeAutospacing="1" w:after="100" w:afterAutospacing="1" w:line="360" w:lineRule="auto"/>
        <w:jc w:val="both"/>
        <w:rPr>
          <w:b/>
          <w:bCs/>
          <w:color w:val="auto"/>
          <w:szCs w:val="24"/>
        </w:rPr>
      </w:pPr>
      <w:r w:rsidRPr="008154BD">
        <w:rPr>
          <w:color w:val="auto"/>
          <w:szCs w:val="24"/>
        </w:rPr>
        <w:t>The CNN produces a rich spatial feature map representing learned EEG characteristics across multiple channels.</w:t>
      </w:r>
    </w:p>
    <w:p w14:paraId="32DE4DFB" w14:textId="5266ECC0" w:rsidR="00B14D5B" w:rsidRPr="00164142" w:rsidRDefault="00D73F75" w:rsidP="00C26BF3">
      <w:pPr>
        <w:pStyle w:val="NormalWeb"/>
        <w:spacing w:line="360" w:lineRule="auto"/>
        <w:jc w:val="both"/>
      </w:pPr>
      <w:r w:rsidRPr="00164142">
        <w:rPr>
          <w:rStyle w:val="Strong"/>
        </w:rPr>
        <w:t>3.2.4</w:t>
      </w:r>
      <w:r w:rsidR="008702EC" w:rsidRPr="00164142">
        <w:rPr>
          <w:rStyle w:val="Strong"/>
        </w:rPr>
        <w:t xml:space="preserve"> </w:t>
      </w:r>
      <w:r w:rsidR="00B14D5B" w:rsidRPr="00164142">
        <w:rPr>
          <w:rStyle w:val="Strong"/>
        </w:rPr>
        <w:t>Temporal Analysis with LSTM:</w:t>
      </w:r>
    </w:p>
    <w:p w14:paraId="3D45BFBF" w14:textId="77777777" w:rsidR="008702EC" w:rsidRPr="008702EC" w:rsidRDefault="008702EC" w:rsidP="00C26BF3">
      <w:pPr>
        <w:spacing w:before="100" w:beforeAutospacing="1" w:after="100" w:afterAutospacing="1" w:line="360" w:lineRule="auto"/>
        <w:ind w:left="0" w:firstLine="0"/>
        <w:jc w:val="both"/>
        <w:rPr>
          <w:color w:val="auto"/>
          <w:szCs w:val="24"/>
        </w:rPr>
      </w:pPr>
      <w:r w:rsidRPr="008702EC">
        <w:rPr>
          <w:color w:val="auto"/>
          <w:szCs w:val="24"/>
        </w:rPr>
        <w:t>Spatial features alone are insufficient to understand dynamic changes in brain activity over time. To model temporal dependencies:</w:t>
      </w:r>
    </w:p>
    <w:p w14:paraId="09750B34" w14:textId="77777777" w:rsidR="008702EC" w:rsidRPr="00164142" w:rsidRDefault="008702EC" w:rsidP="00C26BF3">
      <w:pPr>
        <w:spacing w:before="100" w:beforeAutospacing="1" w:after="100" w:afterAutospacing="1" w:line="360" w:lineRule="auto"/>
        <w:jc w:val="both"/>
        <w:rPr>
          <w:color w:val="auto"/>
          <w:szCs w:val="24"/>
        </w:rPr>
      </w:pPr>
      <w:r w:rsidRPr="008702EC">
        <w:rPr>
          <w:b/>
          <w:bCs/>
          <w:color w:val="auto"/>
          <w:szCs w:val="24"/>
        </w:rPr>
        <w:t>Input to LSTM</w:t>
      </w:r>
    </w:p>
    <w:p w14:paraId="37D9E3CC" w14:textId="6A3B8395" w:rsidR="008702EC" w:rsidRPr="008702EC" w:rsidRDefault="008702EC" w:rsidP="00C26BF3">
      <w:pPr>
        <w:spacing w:before="100" w:beforeAutospacing="1" w:after="100" w:afterAutospacing="1" w:line="360" w:lineRule="auto"/>
        <w:jc w:val="both"/>
        <w:rPr>
          <w:color w:val="auto"/>
          <w:szCs w:val="24"/>
        </w:rPr>
      </w:pPr>
      <w:r w:rsidRPr="008702EC">
        <w:rPr>
          <w:color w:val="auto"/>
          <w:szCs w:val="24"/>
        </w:rPr>
        <w:t xml:space="preserve">The feature maps from FCAN are reshaped and passed into </w:t>
      </w:r>
      <w:r w:rsidRPr="008702EC">
        <w:rPr>
          <w:b/>
          <w:bCs/>
          <w:color w:val="auto"/>
          <w:szCs w:val="24"/>
        </w:rPr>
        <w:t>Long Short-Term Memory (LSTM)</w:t>
      </w:r>
      <w:r w:rsidRPr="008702EC">
        <w:rPr>
          <w:color w:val="auto"/>
          <w:szCs w:val="24"/>
        </w:rPr>
        <w:t xml:space="preserve"> layers.</w:t>
      </w:r>
    </w:p>
    <w:p w14:paraId="4A0EB69A" w14:textId="77777777" w:rsidR="008702EC" w:rsidRPr="00164142" w:rsidRDefault="008702EC" w:rsidP="00C26BF3">
      <w:pPr>
        <w:spacing w:before="100" w:beforeAutospacing="1" w:after="100" w:afterAutospacing="1" w:line="360" w:lineRule="auto"/>
        <w:jc w:val="both"/>
        <w:rPr>
          <w:b/>
          <w:bCs/>
          <w:color w:val="auto"/>
          <w:szCs w:val="24"/>
        </w:rPr>
      </w:pPr>
      <w:r w:rsidRPr="008702EC">
        <w:rPr>
          <w:b/>
          <w:bCs/>
          <w:color w:val="auto"/>
          <w:szCs w:val="24"/>
        </w:rPr>
        <w:t>Sequential Learning</w:t>
      </w:r>
    </w:p>
    <w:p w14:paraId="3D04D011" w14:textId="31801F44" w:rsidR="008702EC" w:rsidRPr="008702EC" w:rsidRDefault="008702EC" w:rsidP="00C26BF3">
      <w:pPr>
        <w:spacing w:before="100" w:beforeAutospacing="1" w:after="100" w:afterAutospacing="1" w:line="360" w:lineRule="auto"/>
        <w:jc w:val="both"/>
        <w:rPr>
          <w:color w:val="auto"/>
          <w:szCs w:val="24"/>
        </w:rPr>
      </w:pPr>
      <w:r w:rsidRPr="008702EC">
        <w:rPr>
          <w:color w:val="auto"/>
          <w:szCs w:val="24"/>
        </w:rPr>
        <w:t>LSTM captures the order and evolution of EEG patterns, learning time-dependent characteristics that are crucial for identifying depression-related anomalies.</w:t>
      </w:r>
    </w:p>
    <w:p w14:paraId="3E858BA5" w14:textId="77777777" w:rsidR="008702EC" w:rsidRPr="00164142" w:rsidRDefault="008702EC" w:rsidP="00C26BF3">
      <w:pPr>
        <w:spacing w:before="100" w:beforeAutospacing="1" w:after="100" w:afterAutospacing="1" w:line="360" w:lineRule="auto"/>
        <w:jc w:val="both"/>
        <w:rPr>
          <w:b/>
          <w:bCs/>
          <w:color w:val="auto"/>
          <w:szCs w:val="24"/>
        </w:rPr>
      </w:pPr>
      <w:r w:rsidRPr="008702EC">
        <w:rPr>
          <w:b/>
          <w:bCs/>
          <w:color w:val="auto"/>
          <w:szCs w:val="24"/>
        </w:rPr>
        <w:t>Memory and Gating Mechanisms</w:t>
      </w:r>
    </w:p>
    <w:p w14:paraId="49DC9D40" w14:textId="5ED9C99B" w:rsidR="00B14D5B" w:rsidRPr="00FE7459" w:rsidRDefault="008702EC" w:rsidP="00FE7459">
      <w:pPr>
        <w:spacing w:before="100" w:beforeAutospacing="1" w:after="100" w:afterAutospacing="1" w:line="360" w:lineRule="auto"/>
        <w:jc w:val="both"/>
        <w:rPr>
          <w:color w:val="auto"/>
          <w:szCs w:val="24"/>
        </w:rPr>
      </w:pPr>
      <w:r w:rsidRPr="008702EC">
        <w:rPr>
          <w:color w:val="auto"/>
          <w:szCs w:val="24"/>
        </w:rPr>
        <w:t>The LSTM’s internal gates help retain long-term dependencies while discarding irrelevant signals.</w:t>
      </w:r>
    </w:p>
    <w:p w14:paraId="2F34930D" w14:textId="50B5FEC7" w:rsidR="00B14D5B" w:rsidRPr="00164142" w:rsidRDefault="008154BD" w:rsidP="00C26BF3">
      <w:pPr>
        <w:spacing w:line="360" w:lineRule="auto"/>
        <w:jc w:val="both"/>
        <w:rPr>
          <w:b/>
          <w:bCs/>
          <w:noProof/>
        </w:rPr>
      </w:pPr>
      <w:r w:rsidRPr="00164142">
        <w:rPr>
          <w:b/>
          <w:bCs/>
          <w:noProof/>
        </w:rPr>
        <w:t>3.2.5</w:t>
      </w:r>
      <w:r w:rsidR="008702EC" w:rsidRPr="00164142">
        <w:rPr>
          <w:b/>
          <w:bCs/>
          <w:noProof/>
        </w:rPr>
        <w:t xml:space="preserve"> </w:t>
      </w:r>
      <w:r w:rsidR="00B14D5B" w:rsidRPr="00164142">
        <w:rPr>
          <w:b/>
          <w:bCs/>
          <w:noProof/>
        </w:rPr>
        <w:t>Classification:</w:t>
      </w:r>
    </w:p>
    <w:p w14:paraId="0A308F8D" w14:textId="77777777" w:rsidR="008702EC" w:rsidRPr="008702EC" w:rsidRDefault="008702EC" w:rsidP="00C26BF3">
      <w:pPr>
        <w:spacing w:before="100" w:beforeAutospacing="1" w:after="100" w:afterAutospacing="1" w:line="360" w:lineRule="auto"/>
        <w:ind w:left="0" w:firstLine="0"/>
        <w:jc w:val="both"/>
        <w:rPr>
          <w:color w:val="auto"/>
          <w:szCs w:val="24"/>
        </w:rPr>
      </w:pPr>
      <w:r w:rsidRPr="008702EC">
        <w:rPr>
          <w:color w:val="auto"/>
          <w:szCs w:val="24"/>
        </w:rPr>
        <w:t>After extracting spatial and temporal features, the model proceeds to classification:</w:t>
      </w:r>
    </w:p>
    <w:p w14:paraId="714E1B33" w14:textId="77777777" w:rsidR="008702EC" w:rsidRPr="00164142" w:rsidRDefault="008702EC" w:rsidP="00C26BF3">
      <w:pPr>
        <w:spacing w:before="100" w:beforeAutospacing="1" w:after="100" w:afterAutospacing="1" w:line="360" w:lineRule="auto"/>
        <w:jc w:val="both"/>
        <w:rPr>
          <w:b/>
          <w:bCs/>
          <w:color w:val="auto"/>
          <w:szCs w:val="24"/>
        </w:rPr>
      </w:pPr>
      <w:r w:rsidRPr="008702EC">
        <w:rPr>
          <w:b/>
          <w:bCs/>
          <w:color w:val="auto"/>
          <w:szCs w:val="24"/>
        </w:rPr>
        <w:lastRenderedPageBreak/>
        <w:t>Fully Connected Layers (Dense Layers)</w:t>
      </w:r>
    </w:p>
    <w:p w14:paraId="03FFDCC2" w14:textId="5C76603F" w:rsidR="008702EC" w:rsidRPr="008702EC" w:rsidRDefault="008702EC" w:rsidP="00C26BF3">
      <w:pPr>
        <w:spacing w:before="100" w:beforeAutospacing="1" w:after="100" w:afterAutospacing="1" w:line="360" w:lineRule="auto"/>
        <w:jc w:val="both"/>
        <w:rPr>
          <w:color w:val="auto"/>
          <w:szCs w:val="24"/>
        </w:rPr>
      </w:pPr>
      <w:r w:rsidRPr="008702EC">
        <w:rPr>
          <w:color w:val="auto"/>
          <w:szCs w:val="24"/>
        </w:rPr>
        <w:t>These layers consolidate the extracted features and prepare them for final decision-making.</w:t>
      </w:r>
    </w:p>
    <w:p w14:paraId="6F0BEF46" w14:textId="77777777" w:rsidR="00CB3EA4" w:rsidRDefault="00CB3EA4" w:rsidP="00C26BF3">
      <w:pPr>
        <w:spacing w:before="100" w:beforeAutospacing="1" w:after="100" w:afterAutospacing="1" w:line="360" w:lineRule="auto"/>
        <w:jc w:val="both"/>
        <w:rPr>
          <w:b/>
          <w:bCs/>
          <w:color w:val="auto"/>
          <w:szCs w:val="24"/>
        </w:rPr>
      </w:pPr>
    </w:p>
    <w:p w14:paraId="624ACDFF" w14:textId="147F3473" w:rsidR="008702EC" w:rsidRPr="00164142" w:rsidRDefault="008702EC" w:rsidP="00C26BF3">
      <w:pPr>
        <w:spacing w:before="100" w:beforeAutospacing="1" w:after="100" w:afterAutospacing="1" w:line="360" w:lineRule="auto"/>
        <w:jc w:val="both"/>
        <w:rPr>
          <w:b/>
          <w:bCs/>
          <w:color w:val="auto"/>
          <w:szCs w:val="24"/>
        </w:rPr>
      </w:pPr>
      <w:proofErr w:type="spellStart"/>
      <w:r w:rsidRPr="008702EC">
        <w:rPr>
          <w:b/>
          <w:bCs/>
          <w:color w:val="auto"/>
          <w:szCs w:val="24"/>
        </w:rPr>
        <w:t>Softmax</w:t>
      </w:r>
      <w:proofErr w:type="spellEnd"/>
      <w:r w:rsidRPr="008702EC">
        <w:rPr>
          <w:b/>
          <w:bCs/>
          <w:color w:val="auto"/>
          <w:szCs w:val="24"/>
        </w:rPr>
        <w:t xml:space="preserve"> Activation</w:t>
      </w:r>
    </w:p>
    <w:p w14:paraId="2787D8EA" w14:textId="77777777" w:rsidR="00763DDC" w:rsidRDefault="008702EC" w:rsidP="00C26BF3">
      <w:pPr>
        <w:spacing w:before="100" w:beforeAutospacing="1" w:after="100" w:afterAutospacing="1" w:line="360" w:lineRule="auto"/>
        <w:jc w:val="both"/>
        <w:rPr>
          <w:color w:val="auto"/>
          <w:szCs w:val="24"/>
        </w:rPr>
      </w:pPr>
      <w:r w:rsidRPr="008702EC">
        <w:rPr>
          <w:color w:val="auto"/>
          <w:szCs w:val="24"/>
        </w:rPr>
        <w:t xml:space="preserve">The final output layer applies a </w:t>
      </w:r>
      <w:proofErr w:type="spellStart"/>
      <w:r w:rsidRPr="008702EC">
        <w:rPr>
          <w:color w:val="auto"/>
          <w:szCs w:val="24"/>
        </w:rPr>
        <w:t>Softmax</w:t>
      </w:r>
      <w:proofErr w:type="spellEnd"/>
      <w:r w:rsidRPr="008702EC">
        <w:rPr>
          <w:color w:val="auto"/>
          <w:szCs w:val="24"/>
        </w:rPr>
        <w:t xml:space="preserve"> function to generate class probabilities for the two categories:</w:t>
      </w:r>
      <w:r w:rsidRPr="00164142">
        <w:rPr>
          <w:color w:val="auto"/>
          <w:szCs w:val="24"/>
        </w:rPr>
        <w:t xml:space="preserve">                 </w:t>
      </w:r>
    </w:p>
    <w:p w14:paraId="1346FDF5" w14:textId="258959A0" w:rsidR="00763DDC" w:rsidRDefault="008702EC" w:rsidP="00C26BF3">
      <w:pPr>
        <w:spacing w:before="100" w:beforeAutospacing="1" w:after="100" w:afterAutospacing="1" w:line="360" w:lineRule="auto"/>
        <w:jc w:val="both"/>
        <w:rPr>
          <w:b/>
          <w:bCs/>
          <w:color w:val="auto"/>
          <w:szCs w:val="24"/>
        </w:rPr>
      </w:pPr>
      <w:r w:rsidRPr="00164142">
        <w:rPr>
          <w:color w:val="auto"/>
          <w:szCs w:val="24"/>
        </w:rPr>
        <w:t xml:space="preserve">1. </w:t>
      </w:r>
      <w:r w:rsidRPr="008702EC">
        <w:rPr>
          <w:b/>
          <w:bCs/>
          <w:color w:val="auto"/>
          <w:szCs w:val="24"/>
        </w:rPr>
        <w:t>Healthy (Normal)</w:t>
      </w:r>
      <w:r w:rsidRPr="00164142">
        <w:rPr>
          <w:b/>
          <w:bCs/>
          <w:color w:val="auto"/>
          <w:szCs w:val="24"/>
        </w:rPr>
        <w:t>.</w:t>
      </w:r>
    </w:p>
    <w:p w14:paraId="597D0313" w14:textId="21401CC1" w:rsidR="008702EC" w:rsidRPr="008702EC" w:rsidRDefault="008702EC" w:rsidP="00C26BF3">
      <w:pPr>
        <w:spacing w:before="100" w:beforeAutospacing="1" w:after="100" w:afterAutospacing="1" w:line="360" w:lineRule="auto"/>
        <w:jc w:val="both"/>
        <w:rPr>
          <w:color w:val="auto"/>
          <w:szCs w:val="24"/>
        </w:rPr>
      </w:pPr>
      <w:r w:rsidRPr="00164142">
        <w:rPr>
          <w:b/>
          <w:bCs/>
          <w:color w:val="auto"/>
          <w:szCs w:val="24"/>
        </w:rPr>
        <w:t xml:space="preserve">2. </w:t>
      </w:r>
      <w:r w:rsidRPr="008702EC">
        <w:rPr>
          <w:b/>
          <w:bCs/>
          <w:color w:val="auto"/>
          <w:szCs w:val="24"/>
        </w:rPr>
        <w:t>Depressed (MDD)</w:t>
      </w:r>
    </w:p>
    <w:p w14:paraId="41E74BE9" w14:textId="77777777" w:rsidR="008702EC" w:rsidRPr="00164142" w:rsidRDefault="008702EC" w:rsidP="00C26BF3">
      <w:pPr>
        <w:spacing w:before="100" w:beforeAutospacing="1" w:after="100" w:afterAutospacing="1" w:line="360" w:lineRule="auto"/>
        <w:jc w:val="both"/>
        <w:rPr>
          <w:b/>
          <w:bCs/>
          <w:color w:val="auto"/>
          <w:szCs w:val="24"/>
        </w:rPr>
      </w:pPr>
      <w:r w:rsidRPr="008702EC">
        <w:rPr>
          <w:b/>
          <w:bCs/>
          <w:color w:val="auto"/>
          <w:szCs w:val="24"/>
        </w:rPr>
        <w:t>Output</w:t>
      </w:r>
    </w:p>
    <w:p w14:paraId="70FC02D7" w14:textId="64182463" w:rsidR="008702EC" w:rsidRPr="00FE7459" w:rsidRDefault="008702EC" w:rsidP="00FE7459">
      <w:pPr>
        <w:spacing w:before="100" w:beforeAutospacing="1" w:after="100" w:afterAutospacing="1" w:line="360" w:lineRule="auto"/>
        <w:jc w:val="both"/>
        <w:rPr>
          <w:color w:val="auto"/>
          <w:szCs w:val="24"/>
        </w:rPr>
      </w:pPr>
      <w:r w:rsidRPr="008702EC">
        <w:rPr>
          <w:color w:val="auto"/>
          <w:szCs w:val="24"/>
        </w:rPr>
        <w:t>The class with the highest probability is selected as the predicted label.</w:t>
      </w:r>
    </w:p>
    <w:p w14:paraId="345BD491" w14:textId="4117FF9D" w:rsidR="00B14D5B" w:rsidRPr="00164142" w:rsidRDefault="008154BD" w:rsidP="00C26BF3">
      <w:pPr>
        <w:spacing w:beforeAutospacing="1" w:after="0" w:afterAutospacing="1" w:line="360" w:lineRule="auto"/>
        <w:jc w:val="both"/>
        <w:rPr>
          <w:b/>
          <w:bCs/>
          <w:color w:val="auto"/>
          <w:szCs w:val="24"/>
        </w:rPr>
      </w:pPr>
      <w:r w:rsidRPr="00164142">
        <w:rPr>
          <w:b/>
          <w:bCs/>
          <w:color w:val="auto"/>
          <w:szCs w:val="24"/>
        </w:rPr>
        <w:t>3.2.6</w:t>
      </w:r>
      <w:r w:rsidR="008702EC" w:rsidRPr="00164142">
        <w:rPr>
          <w:b/>
          <w:bCs/>
          <w:color w:val="auto"/>
          <w:szCs w:val="24"/>
        </w:rPr>
        <w:t xml:space="preserve"> </w:t>
      </w:r>
      <w:r w:rsidR="00B14D5B" w:rsidRPr="00164142">
        <w:rPr>
          <w:b/>
          <w:bCs/>
          <w:color w:val="auto"/>
          <w:szCs w:val="24"/>
        </w:rPr>
        <w:t>Model Evaluation:</w:t>
      </w:r>
    </w:p>
    <w:p w14:paraId="3A429CC2" w14:textId="77777777" w:rsidR="008702EC" w:rsidRPr="008702EC" w:rsidRDefault="008702EC" w:rsidP="00C26BF3">
      <w:pPr>
        <w:spacing w:before="100" w:beforeAutospacing="1" w:after="100" w:afterAutospacing="1" w:line="360" w:lineRule="auto"/>
        <w:ind w:left="0" w:firstLine="0"/>
        <w:jc w:val="both"/>
        <w:rPr>
          <w:color w:val="auto"/>
          <w:szCs w:val="24"/>
        </w:rPr>
      </w:pPr>
      <w:r w:rsidRPr="008702EC">
        <w:rPr>
          <w:color w:val="auto"/>
          <w:szCs w:val="24"/>
        </w:rPr>
        <w:t>The performance of the model is assessed using multiple evaluation metrics:</w:t>
      </w:r>
    </w:p>
    <w:p w14:paraId="5E6BDA3A" w14:textId="77777777" w:rsidR="008702EC" w:rsidRPr="00164142" w:rsidRDefault="008702EC" w:rsidP="00C26BF3">
      <w:pPr>
        <w:spacing w:before="100" w:beforeAutospacing="1" w:after="100" w:afterAutospacing="1" w:line="360" w:lineRule="auto"/>
        <w:jc w:val="both"/>
        <w:rPr>
          <w:b/>
          <w:bCs/>
          <w:color w:val="auto"/>
          <w:szCs w:val="24"/>
        </w:rPr>
      </w:pPr>
      <w:r w:rsidRPr="008702EC">
        <w:rPr>
          <w:b/>
          <w:bCs/>
          <w:color w:val="auto"/>
          <w:szCs w:val="24"/>
        </w:rPr>
        <w:t>Accuracy and Loss Curves</w:t>
      </w:r>
    </w:p>
    <w:p w14:paraId="28848523" w14:textId="6A9FDABB" w:rsidR="008702EC" w:rsidRPr="008702EC" w:rsidRDefault="008702EC" w:rsidP="00C26BF3">
      <w:pPr>
        <w:spacing w:before="100" w:beforeAutospacing="1" w:after="100" w:afterAutospacing="1" w:line="360" w:lineRule="auto"/>
        <w:jc w:val="both"/>
        <w:rPr>
          <w:color w:val="auto"/>
          <w:szCs w:val="24"/>
        </w:rPr>
      </w:pPr>
      <w:r w:rsidRPr="008702EC">
        <w:rPr>
          <w:color w:val="auto"/>
          <w:szCs w:val="24"/>
        </w:rPr>
        <w:t>The model's training and validation accuracy and loss are monitored across epochs to ensure convergence and detect overfitting.</w:t>
      </w:r>
    </w:p>
    <w:p w14:paraId="517C0CD8" w14:textId="77777777" w:rsidR="004B1D4C" w:rsidRDefault="004B1D4C" w:rsidP="00FC2307">
      <w:pPr>
        <w:spacing w:before="100" w:beforeAutospacing="1" w:after="100" w:afterAutospacing="1" w:line="360" w:lineRule="auto"/>
        <w:jc w:val="both"/>
        <w:rPr>
          <w:color w:val="auto"/>
          <w:szCs w:val="24"/>
        </w:rPr>
      </w:pPr>
      <w:r w:rsidRPr="00C26BF3">
        <w:rPr>
          <w:b/>
          <w:bCs/>
        </w:rPr>
        <w:t>Confusion Matrix for EEG-Based Depression Detection</w:t>
      </w:r>
      <w:r w:rsidRPr="008702EC">
        <w:rPr>
          <w:color w:val="auto"/>
          <w:szCs w:val="24"/>
        </w:rPr>
        <w:t xml:space="preserve"> </w:t>
      </w:r>
    </w:p>
    <w:p w14:paraId="55ED654F" w14:textId="3845312B" w:rsidR="00FE7459" w:rsidRPr="00FE7459" w:rsidRDefault="008702EC" w:rsidP="00FC2307">
      <w:pPr>
        <w:spacing w:before="100" w:beforeAutospacing="1" w:after="100" w:afterAutospacing="1" w:line="360" w:lineRule="auto"/>
        <w:jc w:val="both"/>
        <w:rPr>
          <w:color w:val="auto"/>
          <w:szCs w:val="24"/>
        </w:rPr>
      </w:pPr>
      <w:r w:rsidRPr="008702EC">
        <w:rPr>
          <w:color w:val="auto"/>
          <w:szCs w:val="24"/>
        </w:rPr>
        <w:t>A confusion matrix is used to visualize the model’s classification performance in terms of:</w:t>
      </w:r>
    </w:p>
    <w:p w14:paraId="7D690D75" w14:textId="0D38C515" w:rsidR="008702EC" w:rsidRPr="00763DDC" w:rsidRDefault="008702EC" w:rsidP="00C26BF3">
      <w:pPr>
        <w:pStyle w:val="ListParagraph"/>
        <w:numPr>
          <w:ilvl w:val="0"/>
          <w:numId w:val="25"/>
        </w:numPr>
        <w:spacing w:before="100" w:beforeAutospacing="1" w:after="100" w:afterAutospacing="1" w:line="360" w:lineRule="auto"/>
        <w:jc w:val="both"/>
        <w:rPr>
          <w:color w:val="auto"/>
          <w:szCs w:val="24"/>
        </w:rPr>
      </w:pPr>
      <w:r w:rsidRPr="00763DDC">
        <w:rPr>
          <w:b/>
          <w:bCs/>
          <w:color w:val="auto"/>
          <w:szCs w:val="24"/>
        </w:rPr>
        <w:t>True Positives (TP)</w:t>
      </w:r>
    </w:p>
    <w:p w14:paraId="42364959" w14:textId="77777777" w:rsidR="008702EC" w:rsidRPr="00763DDC" w:rsidRDefault="008702EC" w:rsidP="00C26BF3">
      <w:pPr>
        <w:pStyle w:val="ListParagraph"/>
        <w:numPr>
          <w:ilvl w:val="0"/>
          <w:numId w:val="25"/>
        </w:numPr>
        <w:spacing w:before="100" w:beforeAutospacing="1" w:after="100" w:afterAutospacing="1" w:line="360" w:lineRule="auto"/>
        <w:jc w:val="both"/>
        <w:rPr>
          <w:color w:val="auto"/>
          <w:szCs w:val="24"/>
        </w:rPr>
      </w:pPr>
      <w:r w:rsidRPr="00763DDC">
        <w:rPr>
          <w:b/>
          <w:bCs/>
          <w:color w:val="auto"/>
          <w:szCs w:val="24"/>
        </w:rPr>
        <w:t>True Negatives (TN)</w:t>
      </w:r>
    </w:p>
    <w:p w14:paraId="37A8C14F" w14:textId="77777777" w:rsidR="008702EC" w:rsidRPr="00763DDC" w:rsidRDefault="008702EC" w:rsidP="00C26BF3">
      <w:pPr>
        <w:pStyle w:val="ListParagraph"/>
        <w:numPr>
          <w:ilvl w:val="0"/>
          <w:numId w:val="25"/>
        </w:numPr>
        <w:spacing w:before="100" w:beforeAutospacing="1" w:after="100" w:afterAutospacing="1" w:line="360" w:lineRule="auto"/>
        <w:jc w:val="both"/>
        <w:rPr>
          <w:color w:val="auto"/>
          <w:szCs w:val="24"/>
        </w:rPr>
      </w:pPr>
      <w:r w:rsidRPr="00763DDC">
        <w:rPr>
          <w:b/>
          <w:bCs/>
          <w:color w:val="auto"/>
          <w:szCs w:val="24"/>
        </w:rPr>
        <w:t>False Positives (FP)</w:t>
      </w:r>
    </w:p>
    <w:p w14:paraId="600CD5B4" w14:textId="77777777" w:rsidR="008702EC" w:rsidRPr="00763DDC" w:rsidRDefault="008702EC" w:rsidP="00C26BF3">
      <w:pPr>
        <w:pStyle w:val="ListParagraph"/>
        <w:numPr>
          <w:ilvl w:val="0"/>
          <w:numId w:val="25"/>
        </w:numPr>
        <w:spacing w:before="100" w:beforeAutospacing="1" w:after="100" w:afterAutospacing="1" w:line="360" w:lineRule="auto"/>
        <w:jc w:val="both"/>
        <w:rPr>
          <w:color w:val="auto"/>
          <w:szCs w:val="24"/>
        </w:rPr>
      </w:pPr>
      <w:r w:rsidRPr="00763DDC">
        <w:rPr>
          <w:b/>
          <w:bCs/>
          <w:color w:val="auto"/>
          <w:szCs w:val="24"/>
        </w:rPr>
        <w:t>False Negatives (FN)</w:t>
      </w:r>
    </w:p>
    <w:p w14:paraId="5A9C6735" w14:textId="77777777" w:rsidR="004B1D4C" w:rsidRDefault="004B1D4C" w:rsidP="00C26BF3">
      <w:pPr>
        <w:spacing w:before="100" w:beforeAutospacing="1" w:after="100" w:afterAutospacing="1" w:line="360" w:lineRule="auto"/>
        <w:jc w:val="both"/>
        <w:rPr>
          <w:b/>
          <w:bCs/>
          <w:color w:val="auto"/>
          <w:szCs w:val="24"/>
        </w:rPr>
      </w:pPr>
    </w:p>
    <w:p w14:paraId="276FACBD" w14:textId="766D4FD4" w:rsidR="008702EC" w:rsidRPr="00164142" w:rsidRDefault="008702EC" w:rsidP="00C26BF3">
      <w:pPr>
        <w:spacing w:before="100" w:beforeAutospacing="1" w:after="100" w:afterAutospacing="1" w:line="360" w:lineRule="auto"/>
        <w:jc w:val="both"/>
        <w:rPr>
          <w:color w:val="auto"/>
          <w:szCs w:val="24"/>
        </w:rPr>
      </w:pPr>
      <w:r w:rsidRPr="008702EC">
        <w:rPr>
          <w:b/>
          <w:bCs/>
          <w:color w:val="auto"/>
          <w:szCs w:val="24"/>
        </w:rPr>
        <w:lastRenderedPageBreak/>
        <w:t>Additional Metrics</w:t>
      </w:r>
    </w:p>
    <w:p w14:paraId="4928B41C" w14:textId="16B5E64D" w:rsidR="004B1D4C" w:rsidRPr="004B1D4C" w:rsidRDefault="008702EC" w:rsidP="004B1D4C">
      <w:pPr>
        <w:spacing w:before="100" w:beforeAutospacing="1" w:after="100" w:afterAutospacing="1" w:line="360" w:lineRule="auto"/>
        <w:jc w:val="both"/>
        <w:rPr>
          <w:color w:val="auto"/>
          <w:szCs w:val="24"/>
        </w:rPr>
      </w:pPr>
      <w:r w:rsidRPr="008702EC">
        <w:rPr>
          <w:color w:val="auto"/>
          <w:szCs w:val="24"/>
        </w:rPr>
        <w:t>Precision, recall, and F1-score can also be computed for a more granular understanding.</w:t>
      </w:r>
    </w:p>
    <w:p w14:paraId="44B7340B" w14:textId="52717D6E" w:rsidR="004B1D4C" w:rsidRPr="001469E2" w:rsidRDefault="004B1D4C" w:rsidP="004B1D4C">
      <w:pPr>
        <w:spacing w:line="360" w:lineRule="auto"/>
        <w:jc w:val="center"/>
        <w:rPr>
          <w:b/>
          <w:bCs/>
        </w:rPr>
      </w:pPr>
      <w:r w:rsidRPr="001469E2">
        <w:rPr>
          <w:b/>
          <w:bCs/>
        </w:rPr>
        <w:t xml:space="preserve">Table </w:t>
      </w:r>
      <w:r>
        <w:rPr>
          <w:b/>
          <w:bCs/>
        </w:rPr>
        <w:t>3</w:t>
      </w:r>
      <w:r w:rsidRPr="001469E2">
        <w:rPr>
          <w:b/>
          <w:bCs/>
        </w:rPr>
        <w:t>.</w:t>
      </w:r>
      <w:r>
        <w:rPr>
          <w:b/>
          <w:bCs/>
        </w:rPr>
        <w:t>2</w:t>
      </w:r>
      <w:r w:rsidRPr="001469E2">
        <w:rPr>
          <w:b/>
          <w:bCs/>
        </w:rPr>
        <w:t xml:space="preserve"> </w:t>
      </w:r>
      <w:r>
        <w:rPr>
          <w:b/>
          <w:bCs/>
        </w:rPr>
        <w:t>C</w:t>
      </w:r>
      <w:r w:rsidRPr="001469E2">
        <w:rPr>
          <w:b/>
          <w:bCs/>
        </w:rPr>
        <w:t xml:space="preserve">onfusion </w:t>
      </w:r>
      <w:r>
        <w:rPr>
          <w:b/>
          <w:bCs/>
        </w:rPr>
        <w:t>M</w:t>
      </w:r>
      <w:r w:rsidRPr="001469E2">
        <w:rPr>
          <w:b/>
          <w:bCs/>
        </w:rPr>
        <w:t>atrix</w:t>
      </w:r>
    </w:p>
    <w:tbl>
      <w:tblPr>
        <w:tblStyle w:val="TableGrid0"/>
        <w:tblW w:w="9624" w:type="dxa"/>
        <w:tblInd w:w="10" w:type="dxa"/>
        <w:tblLook w:val="04A0" w:firstRow="1" w:lastRow="0" w:firstColumn="1" w:lastColumn="0" w:noHBand="0" w:noVBand="1"/>
      </w:tblPr>
      <w:tblGrid>
        <w:gridCol w:w="2112"/>
        <w:gridCol w:w="3892"/>
        <w:gridCol w:w="3620"/>
      </w:tblGrid>
      <w:tr w:rsidR="004B1D4C" w14:paraId="2649FB1D" w14:textId="77777777" w:rsidTr="00413107">
        <w:tc>
          <w:tcPr>
            <w:tcW w:w="2112" w:type="dxa"/>
          </w:tcPr>
          <w:p w14:paraId="43545C91" w14:textId="77777777" w:rsidR="004B1D4C" w:rsidRPr="0089194E" w:rsidRDefault="004B1D4C" w:rsidP="00413107">
            <w:pPr>
              <w:pStyle w:val="Heading3"/>
              <w:spacing w:line="360" w:lineRule="auto"/>
              <w:ind w:left="0" w:firstLine="0"/>
              <w:rPr>
                <w:rStyle w:val="Strong"/>
                <w:rFonts w:ascii="Times New Roman" w:hAnsi="Times New Roman" w:cs="Times New Roman"/>
                <w:color w:val="000000" w:themeColor="text1"/>
              </w:rPr>
            </w:pPr>
            <w:r w:rsidRPr="0089194E">
              <w:rPr>
                <w:rStyle w:val="Strong"/>
                <w:rFonts w:ascii="Times New Roman" w:hAnsi="Times New Roman" w:cs="Times New Roman"/>
                <w:color w:val="000000" w:themeColor="text1"/>
              </w:rPr>
              <w:t>State</w:t>
            </w:r>
          </w:p>
        </w:tc>
        <w:tc>
          <w:tcPr>
            <w:tcW w:w="3892" w:type="dxa"/>
          </w:tcPr>
          <w:p w14:paraId="167006F6"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Predicted: Depressed</w:t>
            </w:r>
          </w:p>
        </w:tc>
        <w:tc>
          <w:tcPr>
            <w:tcW w:w="3620" w:type="dxa"/>
          </w:tcPr>
          <w:p w14:paraId="62C7CE80"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Predicted: Healthy</w:t>
            </w:r>
          </w:p>
        </w:tc>
      </w:tr>
      <w:tr w:rsidR="004B1D4C" w14:paraId="55966425" w14:textId="77777777" w:rsidTr="00413107">
        <w:tc>
          <w:tcPr>
            <w:tcW w:w="2112" w:type="dxa"/>
          </w:tcPr>
          <w:p w14:paraId="7F334F9D" w14:textId="77777777" w:rsidR="004B1D4C" w:rsidRPr="0089194E" w:rsidRDefault="004B1D4C" w:rsidP="00413107">
            <w:pPr>
              <w:pStyle w:val="Heading3"/>
              <w:spacing w:line="360" w:lineRule="auto"/>
              <w:ind w:left="0" w:firstLine="0"/>
              <w:rPr>
                <w:rStyle w:val="Strong"/>
                <w:rFonts w:ascii="Times New Roman" w:hAnsi="Times New Roman" w:cs="Times New Roman"/>
                <w:b w:val="0"/>
                <w:bCs w:val="0"/>
                <w:color w:val="000000" w:themeColor="text1"/>
              </w:rPr>
            </w:pPr>
            <w:r w:rsidRPr="0089194E">
              <w:rPr>
                <w:rStyle w:val="Strong"/>
                <w:rFonts w:ascii="Times New Roman" w:hAnsi="Times New Roman" w:cs="Times New Roman"/>
                <w:b w:val="0"/>
                <w:bCs w:val="0"/>
                <w:color w:val="000000" w:themeColor="text1"/>
              </w:rPr>
              <w:t>Actual Depressed</w:t>
            </w:r>
          </w:p>
        </w:tc>
        <w:tc>
          <w:tcPr>
            <w:tcW w:w="3892" w:type="dxa"/>
          </w:tcPr>
          <w:p w14:paraId="6E823032"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True Positive (TP)</w:t>
            </w:r>
          </w:p>
          <w:p w14:paraId="137FD93D" w14:textId="77777777" w:rsidR="004B1D4C" w:rsidRPr="001469E2" w:rsidRDefault="004B1D4C" w:rsidP="00413107">
            <w:pPr>
              <w:spacing w:line="360" w:lineRule="auto"/>
            </w:pPr>
            <w:r>
              <w:t>Correctly detected as Depressed.</w:t>
            </w:r>
          </w:p>
        </w:tc>
        <w:tc>
          <w:tcPr>
            <w:tcW w:w="3620" w:type="dxa"/>
          </w:tcPr>
          <w:p w14:paraId="2ABDC25E"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False Negative (NP)</w:t>
            </w:r>
          </w:p>
          <w:p w14:paraId="4CD65562" w14:textId="77777777" w:rsidR="004B1D4C" w:rsidRPr="001469E2" w:rsidRDefault="004B1D4C" w:rsidP="00413107">
            <w:pPr>
              <w:spacing w:line="360" w:lineRule="auto"/>
            </w:pPr>
            <w:r>
              <w:t>Wrongly detected as Healthy.</w:t>
            </w:r>
          </w:p>
        </w:tc>
      </w:tr>
      <w:tr w:rsidR="004B1D4C" w14:paraId="33E81041" w14:textId="77777777" w:rsidTr="00413107">
        <w:trPr>
          <w:trHeight w:val="993"/>
        </w:trPr>
        <w:tc>
          <w:tcPr>
            <w:tcW w:w="2112" w:type="dxa"/>
          </w:tcPr>
          <w:p w14:paraId="058CCD97" w14:textId="77777777" w:rsidR="004B1D4C" w:rsidRPr="0089194E" w:rsidRDefault="004B1D4C" w:rsidP="00413107">
            <w:pPr>
              <w:pStyle w:val="Heading3"/>
              <w:spacing w:line="360" w:lineRule="auto"/>
              <w:ind w:left="0" w:firstLine="0"/>
              <w:rPr>
                <w:rStyle w:val="Strong"/>
                <w:rFonts w:ascii="Times New Roman" w:hAnsi="Times New Roman" w:cs="Times New Roman"/>
                <w:b w:val="0"/>
                <w:bCs w:val="0"/>
                <w:color w:val="000000" w:themeColor="text1"/>
              </w:rPr>
            </w:pPr>
            <w:r w:rsidRPr="0089194E">
              <w:rPr>
                <w:rStyle w:val="Strong"/>
                <w:rFonts w:ascii="Times New Roman" w:hAnsi="Times New Roman" w:cs="Times New Roman"/>
                <w:b w:val="0"/>
                <w:bCs w:val="0"/>
                <w:color w:val="000000" w:themeColor="text1"/>
              </w:rPr>
              <w:t>Actual</w:t>
            </w:r>
            <w:r>
              <w:rPr>
                <w:rStyle w:val="Strong"/>
                <w:rFonts w:ascii="Times New Roman" w:hAnsi="Times New Roman" w:cs="Times New Roman"/>
                <w:b w:val="0"/>
                <w:bCs w:val="0"/>
                <w:color w:val="000000" w:themeColor="text1"/>
              </w:rPr>
              <w:t xml:space="preserve"> Healthy</w:t>
            </w:r>
          </w:p>
        </w:tc>
        <w:tc>
          <w:tcPr>
            <w:tcW w:w="3892" w:type="dxa"/>
          </w:tcPr>
          <w:p w14:paraId="05B7CDC9"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False Positive (FP)</w:t>
            </w:r>
          </w:p>
          <w:p w14:paraId="775E46C6" w14:textId="77777777" w:rsidR="004B1D4C" w:rsidRPr="001469E2" w:rsidRDefault="004B1D4C" w:rsidP="00413107">
            <w:pPr>
              <w:spacing w:line="360" w:lineRule="auto"/>
            </w:pPr>
            <w:r>
              <w:t>Wrongly detected as Depressed.</w:t>
            </w:r>
          </w:p>
        </w:tc>
        <w:tc>
          <w:tcPr>
            <w:tcW w:w="3620" w:type="dxa"/>
          </w:tcPr>
          <w:p w14:paraId="76CE00F4" w14:textId="77777777" w:rsidR="004B1D4C" w:rsidRPr="001469E2" w:rsidRDefault="004B1D4C" w:rsidP="00413107">
            <w:pPr>
              <w:pStyle w:val="Heading3"/>
              <w:spacing w:line="360" w:lineRule="auto"/>
              <w:ind w:left="0" w:firstLine="0"/>
              <w:rPr>
                <w:rStyle w:val="Strong"/>
                <w:rFonts w:ascii="Times New Roman" w:hAnsi="Times New Roman" w:cs="Times New Roman"/>
                <w:color w:val="000000" w:themeColor="text1"/>
              </w:rPr>
            </w:pPr>
            <w:r w:rsidRPr="001469E2">
              <w:rPr>
                <w:rStyle w:val="Strong"/>
                <w:rFonts w:ascii="Times New Roman" w:hAnsi="Times New Roman" w:cs="Times New Roman"/>
                <w:color w:val="000000" w:themeColor="text1"/>
              </w:rPr>
              <w:t>True Negative (TN)</w:t>
            </w:r>
          </w:p>
          <w:p w14:paraId="5807878D" w14:textId="77777777" w:rsidR="004B1D4C" w:rsidRPr="001469E2" w:rsidRDefault="004B1D4C" w:rsidP="00413107">
            <w:pPr>
              <w:spacing w:line="360" w:lineRule="auto"/>
            </w:pPr>
            <w:r>
              <w:t>Correctly detected as Healthy.</w:t>
            </w:r>
          </w:p>
        </w:tc>
      </w:tr>
    </w:tbl>
    <w:p w14:paraId="68C453E5" w14:textId="77777777" w:rsidR="004B1D4C" w:rsidRPr="00164142" w:rsidRDefault="004B1D4C" w:rsidP="004B1D4C">
      <w:pPr>
        <w:pStyle w:val="Heading3"/>
        <w:spacing w:line="360" w:lineRule="auto"/>
        <w:rPr>
          <w:rStyle w:val="Strong"/>
          <w:rFonts w:ascii="Times New Roman" w:hAnsi="Times New Roman" w:cs="Times New Roman"/>
        </w:rPr>
      </w:pPr>
    </w:p>
    <w:p w14:paraId="4ED36091" w14:textId="77777777" w:rsidR="004B1D4C" w:rsidRPr="00417999" w:rsidRDefault="004B1D4C" w:rsidP="004B1D4C">
      <w:pPr>
        <w:pStyle w:val="Heading3"/>
        <w:spacing w:line="360" w:lineRule="auto"/>
        <w:jc w:val="both"/>
        <w:rPr>
          <w:rFonts w:ascii="Times New Roman" w:hAnsi="Times New Roman" w:cs="Times New Roman"/>
          <w:color w:val="auto"/>
          <w:sz w:val="27"/>
        </w:rPr>
      </w:pPr>
      <w:r w:rsidRPr="00417999">
        <w:rPr>
          <w:rStyle w:val="Strong"/>
          <w:rFonts w:ascii="Times New Roman" w:hAnsi="Times New Roman" w:cs="Times New Roman"/>
          <w:color w:val="auto"/>
        </w:rPr>
        <w:t>Performance Metrics</w:t>
      </w:r>
    </w:p>
    <w:p w14:paraId="1E2C757E" w14:textId="77777777" w:rsidR="004B1D4C" w:rsidRPr="00164142" w:rsidRDefault="004B1D4C" w:rsidP="004B1D4C">
      <w:pPr>
        <w:spacing w:before="100" w:beforeAutospacing="1" w:after="100" w:afterAutospacing="1" w:line="360" w:lineRule="auto"/>
        <w:jc w:val="both"/>
      </w:pPr>
      <w:r w:rsidRPr="00164142">
        <w:t>Use these for your results table or visualization section:</w:t>
      </w:r>
    </w:p>
    <w:p w14:paraId="2AA41BF2" w14:textId="77777777" w:rsidR="004B1D4C" w:rsidRPr="00164142" w:rsidRDefault="004B1D4C" w:rsidP="004B1D4C">
      <w:pPr>
        <w:numPr>
          <w:ilvl w:val="0"/>
          <w:numId w:val="4"/>
        </w:numPr>
        <w:spacing w:before="100" w:beforeAutospacing="1" w:after="100" w:afterAutospacing="1" w:line="360" w:lineRule="auto"/>
        <w:jc w:val="both"/>
      </w:pPr>
      <w:r w:rsidRPr="00164142">
        <w:rPr>
          <w:rStyle w:val="Strong"/>
        </w:rPr>
        <w:t>Accuracy</w:t>
      </w:r>
      <w:r w:rsidRPr="00164142">
        <w:t xml:space="preserve"> = (TP + TN) / (TP + TN + FP + FN)</w:t>
      </w:r>
    </w:p>
    <w:p w14:paraId="74D0DD17" w14:textId="77777777" w:rsidR="004B1D4C" w:rsidRPr="00164142" w:rsidRDefault="004B1D4C" w:rsidP="004B1D4C">
      <w:pPr>
        <w:numPr>
          <w:ilvl w:val="0"/>
          <w:numId w:val="4"/>
        </w:numPr>
        <w:spacing w:before="100" w:beforeAutospacing="1" w:after="100" w:afterAutospacing="1" w:line="360" w:lineRule="auto"/>
        <w:jc w:val="both"/>
      </w:pPr>
      <w:r w:rsidRPr="00164142">
        <w:rPr>
          <w:rStyle w:val="Strong"/>
        </w:rPr>
        <w:t>Precision</w:t>
      </w:r>
      <w:r w:rsidRPr="00164142">
        <w:t xml:space="preserve"> = TP / (TP + FP)</w:t>
      </w:r>
    </w:p>
    <w:p w14:paraId="0BBEB4D1" w14:textId="77777777" w:rsidR="004B1D4C" w:rsidRPr="00164142" w:rsidRDefault="004B1D4C" w:rsidP="004B1D4C">
      <w:pPr>
        <w:numPr>
          <w:ilvl w:val="0"/>
          <w:numId w:val="4"/>
        </w:numPr>
        <w:spacing w:before="100" w:beforeAutospacing="1" w:after="100" w:afterAutospacing="1" w:line="360" w:lineRule="auto"/>
        <w:jc w:val="both"/>
      </w:pPr>
      <w:r w:rsidRPr="00164142">
        <w:rPr>
          <w:rStyle w:val="Strong"/>
        </w:rPr>
        <w:t>Recall (Sensitivity)</w:t>
      </w:r>
      <w:r w:rsidRPr="00164142">
        <w:t xml:space="preserve"> = TP / (TP + FN)</w:t>
      </w:r>
    </w:p>
    <w:p w14:paraId="2E2B7A56" w14:textId="77777777" w:rsidR="004B1D4C" w:rsidRPr="00164142" w:rsidRDefault="004B1D4C" w:rsidP="004B1D4C">
      <w:pPr>
        <w:numPr>
          <w:ilvl w:val="0"/>
          <w:numId w:val="4"/>
        </w:numPr>
        <w:spacing w:before="100" w:beforeAutospacing="1" w:after="100" w:afterAutospacing="1" w:line="360" w:lineRule="auto"/>
        <w:jc w:val="both"/>
      </w:pPr>
      <w:r w:rsidRPr="00164142">
        <w:rPr>
          <w:rStyle w:val="Strong"/>
        </w:rPr>
        <w:t>Specificity</w:t>
      </w:r>
      <w:r w:rsidRPr="00164142">
        <w:t xml:space="preserve"> = TN / (TN + FP)</w:t>
      </w:r>
    </w:p>
    <w:p w14:paraId="550108DC" w14:textId="77777777" w:rsidR="004B1D4C" w:rsidRPr="00164142" w:rsidRDefault="004B1D4C" w:rsidP="004B1D4C">
      <w:pPr>
        <w:numPr>
          <w:ilvl w:val="0"/>
          <w:numId w:val="4"/>
        </w:numPr>
        <w:spacing w:before="100" w:beforeAutospacing="1" w:after="100" w:afterAutospacing="1" w:line="360" w:lineRule="auto"/>
        <w:jc w:val="both"/>
      </w:pPr>
      <w:r w:rsidRPr="00164142">
        <w:rPr>
          <w:rStyle w:val="Strong"/>
        </w:rPr>
        <w:t>F1 Score</w:t>
      </w:r>
      <w:r w:rsidRPr="00164142">
        <w:t xml:space="preserve"> = 2 × (Precision × Recall) / (Precision + Recall)</w:t>
      </w:r>
    </w:p>
    <w:p w14:paraId="23BDD509" w14:textId="77777777" w:rsidR="004B1D4C" w:rsidRPr="00164142" w:rsidRDefault="004B1D4C" w:rsidP="004B1D4C">
      <w:pPr>
        <w:spacing w:after="352" w:line="360" w:lineRule="auto"/>
        <w:jc w:val="both"/>
      </w:pPr>
      <w:r w:rsidRPr="00164142">
        <w:t xml:space="preserve">The Confusion Matrix is a technique for determining classifier </w:t>
      </w:r>
      <w:proofErr w:type="spellStart"/>
      <w:proofErr w:type="gramStart"/>
      <w:r w:rsidRPr="00164142">
        <w:t>performance.It</w:t>
      </w:r>
      <w:proofErr w:type="spellEnd"/>
      <w:proofErr w:type="gramEnd"/>
      <w:r w:rsidRPr="00164142">
        <w:t xml:space="preserve"> includes data on actual expected classification</w:t>
      </w:r>
    </w:p>
    <w:p w14:paraId="44A29070" w14:textId="77777777" w:rsidR="004B1D4C" w:rsidRPr="00164142" w:rsidRDefault="004B1D4C" w:rsidP="004B1D4C">
      <w:pPr>
        <w:numPr>
          <w:ilvl w:val="0"/>
          <w:numId w:val="5"/>
        </w:numPr>
        <w:spacing w:after="352" w:line="360" w:lineRule="auto"/>
        <w:ind w:hanging="360"/>
        <w:jc w:val="both"/>
      </w:pPr>
      <w:r w:rsidRPr="00164142">
        <w:t>The number of correct predictions where an instance is positive (the positive class is correctly identified as positive) is known as true positives (TP).</w:t>
      </w:r>
    </w:p>
    <w:p w14:paraId="2B8BEE2F" w14:textId="77777777" w:rsidR="004B1D4C" w:rsidRPr="00164142" w:rsidRDefault="004B1D4C" w:rsidP="004B1D4C">
      <w:pPr>
        <w:numPr>
          <w:ilvl w:val="0"/>
          <w:numId w:val="5"/>
        </w:numPr>
        <w:spacing w:after="352" w:line="360" w:lineRule="auto"/>
        <w:ind w:hanging="360"/>
        <w:jc w:val="both"/>
      </w:pPr>
      <w:r w:rsidRPr="00164142">
        <w:t xml:space="preserve">False negatives (FN) is the number of false predictions that are a negative example, meaning that the positive class is incorrectly </w:t>
      </w:r>
      <w:proofErr w:type="spellStart"/>
      <w:r w:rsidRPr="00164142">
        <w:t>labeled</w:t>
      </w:r>
      <w:proofErr w:type="spellEnd"/>
      <w:r w:rsidRPr="00164142">
        <w:t xml:space="preserve"> as negative.</w:t>
      </w:r>
    </w:p>
    <w:p w14:paraId="323D3E38" w14:textId="77777777" w:rsidR="004B1D4C" w:rsidRPr="00164142" w:rsidRDefault="004B1D4C" w:rsidP="004B1D4C">
      <w:pPr>
        <w:numPr>
          <w:ilvl w:val="0"/>
          <w:numId w:val="5"/>
        </w:numPr>
        <w:spacing w:after="352" w:line="360" w:lineRule="auto"/>
        <w:ind w:hanging="360"/>
        <w:jc w:val="both"/>
      </w:pPr>
      <w:r w:rsidRPr="00164142">
        <w:t>False positives (FP) are the number of false predictions that are a positive example, meaning that the negative class is falsely diagnosed as positive.</w:t>
      </w:r>
    </w:p>
    <w:p w14:paraId="7288A635" w14:textId="77777777" w:rsidR="004B1D4C" w:rsidRPr="00164142" w:rsidRDefault="004B1D4C" w:rsidP="004B1D4C">
      <w:pPr>
        <w:numPr>
          <w:ilvl w:val="0"/>
          <w:numId w:val="5"/>
        </w:numPr>
        <w:spacing w:after="351" w:line="360" w:lineRule="auto"/>
        <w:ind w:hanging="360"/>
        <w:jc w:val="both"/>
      </w:pPr>
      <w:r w:rsidRPr="00164142">
        <w:t>True negatives (TN) are the number of valid predictions that are a negative example, indicating that the negative class is correctly identified as a negative class.</w:t>
      </w:r>
    </w:p>
    <w:p w14:paraId="7F5D4479" w14:textId="77777777" w:rsidR="004B1D4C" w:rsidRPr="00164142" w:rsidRDefault="004B1D4C" w:rsidP="004B1D4C">
      <w:pPr>
        <w:spacing w:after="351" w:line="360" w:lineRule="auto"/>
        <w:jc w:val="both"/>
      </w:pPr>
    </w:p>
    <w:p w14:paraId="3818D4A9" w14:textId="77777777" w:rsidR="004B1D4C" w:rsidRPr="00164142" w:rsidRDefault="004B1D4C" w:rsidP="004B1D4C">
      <w:pPr>
        <w:spacing w:after="351" w:line="360" w:lineRule="auto"/>
        <w:jc w:val="both"/>
      </w:pPr>
      <w:r w:rsidRPr="00164142">
        <w:t>True Positive Rate or Recall are other terms for sensitivity.</w:t>
      </w:r>
      <w:r>
        <w:t xml:space="preserve"> </w:t>
      </w:r>
      <w:r w:rsidRPr="00164142">
        <w:t>It is the number of positive cases classified as such by the classifier.</w:t>
      </w:r>
    </w:p>
    <w:p w14:paraId="2BA3373B" w14:textId="77777777" w:rsidR="004B1D4C" w:rsidRDefault="004B1D4C" w:rsidP="004B1D4C">
      <w:pPr>
        <w:spacing w:line="360" w:lineRule="auto"/>
        <w:jc w:val="both"/>
      </w:pPr>
      <w:r w:rsidRPr="00164142">
        <w:t>True Negative Rate is another name for Specificity. It is the number of negative samples classified as such by the classifier.</w:t>
      </w:r>
    </w:p>
    <w:p w14:paraId="2F8A9220" w14:textId="77777777" w:rsidR="004B1D4C" w:rsidRPr="00164142" w:rsidRDefault="004B1D4C" w:rsidP="004B1D4C">
      <w:pPr>
        <w:spacing w:line="360" w:lineRule="auto"/>
        <w:jc w:val="both"/>
      </w:pPr>
    </w:p>
    <w:p w14:paraId="7214983C" w14:textId="77777777" w:rsidR="004B1D4C" w:rsidRPr="00164142" w:rsidRDefault="004B1D4C" w:rsidP="004B1D4C">
      <w:pPr>
        <w:spacing w:after="396" w:line="360" w:lineRule="auto"/>
        <w:jc w:val="both"/>
      </w:pPr>
      <w:r w:rsidRPr="00164142">
        <w:t>Precision is defined as the ratio of successfully categorized positive cases to projected positive examples</w:t>
      </w:r>
    </w:p>
    <w:p w14:paraId="62039FBD" w14:textId="512AA72F" w:rsidR="000E034F" w:rsidRPr="00164142" w:rsidRDefault="000E034F" w:rsidP="00C26BF3">
      <w:pPr>
        <w:pStyle w:val="Heading1"/>
        <w:spacing w:after="384" w:line="360" w:lineRule="auto"/>
        <w:ind w:left="-5"/>
        <w:jc w:val="both"/>
      </w:pPr>
      <w:r w:rsidRPr="00164142">
        <w:t>3.</w:t>
      </w:r>
      <w:r w:rsidR="008702EC" w:rsidRPr="00164142">
        <w:t>3</w:t>
      </w:r>
      <w:r w:rsidRPr="00164142">
        <w:t xml:space="preserve"> ADVANTAGES</w:t>
      </w:r>
    </w:p>
    <w:p w14:paraId="47F1B1EC" w14:textId="77777777" w:rsidR="008702EC" w:rsidRPr="00164142" w:rsidRDefault="000E034F" w:rsidP="00C26BF3">
      <w:pPr>
        <w:pStyle w:val="NormalWeb"/>
        <w:numPr>
          <w:ilvl w:val="0"/>
          <w:numId w:val="23"/>
        </w:numPr>
        <w:spacing w:line="360" w:lineRule="auto"/>
        <w:jc w:val="both"/>
        <w:rPr>
          <w:rStyle w:val="Strong"/>
        </w:rPr>
      </w:pPr>
      <w:r w:rsidRPr="00164142">
        <w:rPr>
          <w:rStyle w:val="Strong"/>
        </w:rPr>
        <w:t>High Accuracy:</w:t>
      </w:r>
    </w:p>
    <w:p w14:paraId="113C8FB9" w14:textId="5BF2705D" w:rsidR="000E034F" w:rsidRPr="00164142" w:rsidRDefault="000E034F" w:rsidP="00C26BF3">
      <w:pPr>
        <w:pStyle w:val="NormalWeb"/>
        <w:spacing w:line="360" w:lineRule="auto"/>
        <w:jc w:val="both"/>
      </w:pPr>
      <w:r w:rsidRPr="00164142">
        <w:t xml:space="preserve"> </w:t>
      </w:r>
      <w:r w:rsidR="00A2265A">
        <w:t xml:space="preserve">           </w:t>
      </w:r>
      <w:r w:rsidRPr="00164142">
        <w:t>Achieved 9</w:t>
      </w:r>
      <w:r w:rsidR="00F239B9">
        <w:t>8</w:t>
      </w:r>
      <w:r w:rsidRPr="00164142">
        <w:t>.</w:t>
      </w:r>
      <w:r w:rsidR="00F239B9">
        <w:t>7</w:t>
      </w:r>
      <w:r w:rsidRPr="00164142">
        <w:t>% classification accuracy, indicating reliable performance.</w:t>
      </w:r>
    </w:p>
    <w:p w14:paraId="1F084FAA" w14:textId="77777777" w:rsidR="008702EC" w:rsidRPr="00164142" w:rsidRDefault="000E034F" w:rsidP="00C26BF3">
      <w:pPr>
        <w:pStyle w:val="NormalWeb"/>
        <w:numPr>
          <w:ilvl w:val="0"/>
          <w:numId w:val="23"/>
        </w:numPr>
        <w:spacing w:line="360" w:lineRule="auto"/>
        <w:jc w:val="both"/>
      </w:pPr>
      <w:r w:rsidRPr="00164142">
        <w:rPr>
          <w:rStyle w:val="Strong"/>
        </w:rPr>
        <w:t>Automatic Feature Extraction:</w:t>
      </w:r>
      <w:r w:rsidRPr="00164142">
        <w:t xml:space="preserve"> </w:t>
      </w:r>
    </w:p>
    <w:p w14:paraId="5B625B7C" w14:textId="2B40B4C8" w:rsidR="000E034F" w:rsidRPr="00164142" w:rsidRDefault="00A2265A" w:rsidP="00C26BF3">
      <w:pPr>
        <w:pStyle w:val="NormalWeb"/>
        <w:spacing w:line="360" w:lineRule="auto"/>
        <w:jc w:val="both"/>
      </w:pPr>
      <w:r>
        <w:t xml:space="preserve">            </w:t>
      </w:r>
      <w:r w:rsidR="000E034F" w:rsidRPr="00164142">
        <w:t>No need for manual feature engineering.</w:t>
      </w:r>
    </w:p>
    <w:p w14:paraId="1444666B" w14:textId="77777777" w:rsidR="008702EC" w:rsidRPr="00164142" w:rsidRDefault="000E034F" w:rsidP="00C26BF3">
      <w:pPr>
        <w:pStyle w:val="NormalWeb"/>
        <w:numPr>
          <w:ilvl w:val="0"/>
          <w:numId w:val="23"/>
        </w:numPr>
        <w:spacing w:line="360" w:lineRule="auto"/>
        <w:jc w:val="both"/>
      </w:pPr>
      <w:r w:rsidRPr="00164142">
        <w:rPr>
          <w:rStyle w:val="Strong"/>
        </w:rPr>
        <w:t>Effective Attention:</w:t>
      </w:r>
      <w:r w:rsidRPr="00164142">
        <w:t xml:space="preserve"> </w:t>
      </w:r>
    </w:p>
    <w:p w14:paraId="675C957C" w14:textId="64C3B27A" w:rsidR="000E034F" w:rsidRPr="00164142" w:rsidRDefault="00A2265A" w:rsidP="00C26BF3">
      <w:pPr>
        <w:pStyle w:val="NormalWeb"/>
        <w:spacing w:line="360" w:lineRule="auto"/>
        <w:jc w:val="both"/>
      </w:pPr>
      <w:r>
        <w:t xml:space="preserve">            </w:t>
      </w:r>
      <w:r w:rsidR="000E034F" w:rsidRPr="00164142">
        <w:t>FCAN focuses on important regions of EEG signals.</w:t>
      </w:r>
    </w:p>
    <w:p w14:paraId="698F2311" w14:textId="77777777" w:rsidR="008702EC" w:rsidRPr="00164142" w:rsidRDefault="000E034F" w:rsidP="00C26BF3">
      <w:pPr>
        <w:pStyle w:val="NormalWeb"/>
        <w:numPr>
          <w:ilvl w:val="0"/>
          <w:numId w:val="23"/>
        </w:numPr>
        <w:spacing w:line="360" w:lineRule="auto"/>
        <w:jc w:val="both"/>
      </w:pPr>
      <w:r w:rsidRPr="00164142">
        <w:rPr>
          <w:rStyle w:val="Strong"/>
        </w:rPr>
        <w:t>Temporal Pattern Recognition:</w:t>
      </w:r>
    </w:p>
    <w:p w14:paraId="65DFB666" w14:textId="6C53FC23" w:rsidR="000E034F" w:rsidRPr="00164142" w:rsidRDefault="00A2265A" w:rsidP="00C26BF3">
      <w:pPr>
        <w:pStyle w:val="NormalWeb"/>
        <w:spacing w:line="360" w:lineRule="auto"/>
        <w:jc w:val="both"/>
      </w:pPr>
      <w:r>
        <w:t xml:space="preserve">            </w:t>
      </w:r>
      <w:r w:rsidR="000E034F" w:rsidRPr="00164142">
        <w:t>LSTM effectively models sequential dependencies.</w:t>
      </w:r>
    </w:p>
    <w:p w14:paraId="068837C3" w14:textId="77777777" w:rsidR="004B1D4C" w:rsidRDefault="000E034F" w:rsidP="004B1D4C">
      <w:pPr>
        <w:pStyle w:val="NormalWeb"/>
        <w:numPr>
          <w:ilvl w:val="0"/>
          <w:numId w:val="23"/>
        </w:numPr>
        <w:spacing w:line="360" w:lineRule="auto"/>
        <w:jc w:val="both"/>
      </w:pPr>
      <w:r w:rsidRPr="00164142">
        <w:rPr>
          <w:rStyle w:val="Strong"/>
        </w:rPr>
        <w:t>Scalable:</w:t>
      </w:r>
    </w:p>
    <w:p w14:paraId="526546AA" w14:textId="0D656960" w:rsidR="000E034F" w:rsidRPr="00164142" w:rsidRDefault="000E034F" w:rsidP="004B1D4C">
      <w:pPr>
        <w:pStyle w:val="NormalWeb"/>
        <w:spacing w:line="360" w:lineRule="auto"/>
        <w:ind w:left="720"/>
        <w:jc w:val="both"/>
      </w:pPr>
      <w:r w:rsidRPr="00164142">
        <w:t>Can be extended for other brain disorder detection.</w:t>
      </w:r>
    </w:p>
    <w:p w14:paraId="37BAC278" w14:textId="77777777" w:rsidR="004B1D4C" w:rsidRDefault="004B1D4C" w:rsidP="00C26BF3">
      <w:pPr>
        <w:pStyle w:val="Heading1"/>
        <w:spacing w:after="384" w:line="360" w:lineRule="auto"/>
        <w:ind w:left="-5"/>
        <w:jc w:val="both"/>
      </w:pPr>
    </w:p>
    <w:p w14:paraId="05C2D608" w14:textId="1F05AC96" w:rsidR="000E034F" w:rsidRPr="00164142" w:rsidRDefault="000E034F" w:rsidP="00C26BF3">
      <w:pPr>
        <w:pStyle w:val="Heading1"/>
        <w:spacing w:after="384" w:line="360" w:lineRule="auto"/>
        <w:ind w:left="-5"/>
        <w:jc w:val="both"/>
      </w:pPr>
      <w:r w:rsidRPr="00164142">
        <w:t>3.</w:t>
      </w:r>
      <w:r w:rsidR="008702EC" w:rsidRPr="00164142">
        <w:t>4</w:t>
      </w:r>
      <w:r w:rsidRPr="00164142">
        <w:t xml:space="preserve"> DISADVANTAGES</w:t>
      </w:r>
    </w:p>
    <w:p w14:paraId="1CE150DD" w14:textId="77777777" w:rsidR="000E034F" w:rsidRPr="00164142" w:rsidRDefault="000E034F" w:rsidP="00C26BF3">
      <w:pPr>
        <w:pStyle w:val="NormalWeb"/>
        <w:numPr>
          <w:ilvl w:val="0"/>
          <w:numId w:val="23"/>
        </w:numPr>
        <w:spacing w:line="360" w:lineRule="auto"/>
        <w:jc w:val="both"/>
      </w:pPr>
      <w:r w:rsidRPr="00164142">
        <w:t>Requires significant computational resources</w:t>
      </w:r>
    </w:p>
    <w:p w14:paraId="0AE7FCE3" w14:textId="51E00C9E" w:rsidR="000E034F" w:rsidRPr="00164142" w:rsidRDefault="000E034F" w:rsidP="00C26BF3">
      <w:pPr>
        <w:pStyle w:val="NormalWeb"/>
        <w:numPr>
          <w:ilvl w:val="0"/>
          <w:numId w:val="23"/>
        </w:numPr>
        <w:spacing w:line="360" w:lineRule="auto"/>
        <w:jc w:val="both"/>
      </w:pPr>
      <w:r w:rsidRPr="00164142">
        <w:t>Dependent on quality of EEG signals</w:t>
      </w:r>
    </w:p>
    <w:p w14:paraId="0852D689" w14:textId="77777777" w:rsidR="009A1C6E" w:rsidRPr="00164142" w:rsidRDefault="009A1C6E" w:rsidP="00C26BF3">
      <w:pPr>
        <w:pStyle w:val="ListParagraph"/>
        <w:numPr>
          <w:ilvl w:val="0"/>
          <w:numId w:val="23"/>
        </w:numPr>
        <w:spacing w:after="360" w:line="360" w:lineRule="auto"/>
        <w:jc w:val="both"/>
      </w:pPr>
      <w:r w:rsidRPr="00164142">
        <w:t>Possibility of false positive or false negative in the model predictions</w:t>
      </w:r>
    </w:p>
    <w:p w14:paraId="236FF7E0" w14:textId="2189BFB6" w:rsidR="009A1C6E" w:rsidRPr="00164142" w:rsidRDefault="009A1C6E" w:rsidP="00C26BF3">
      <w:pPr>
        <w:pStyle w:val="Heading1"/>
        <w:spacing w:after="331" w:line="360" w:lineRule="auto"/>
        <w:ind w:left="-5"/>
        <w:jc w:val="both"/>
      </w:pPr>
      <w:r w:rsidRPr="00164142">
        <w:t>3.</w:t>
      </w:r>
      <w:r w:rsidR="008702EC" w:rsidRPr="00164142">
        <w:t>5</w:t>
      </w:r>
      <w:r w:rsidRPr="00164142">
        <w:t xml:space="preserve"> APPLICATIONS</w:t>
      </w:r>
    </w:p>
    <w:p w14:paraId="3059A6A8" w14:textId="40744659" w:rsidR="008702EC" w:rsidRPr="00164142" w:rsidRDefault="008702EC" w:rsidP="00C26BF3">
      <w:pPr>
        <w:spacing w:before="100" w:beforeAutospacing="1" w:after="100" w:afterAutospacing="1" w:line="360" w:lineRule="auto"/>
        <w:ind w:left="0" w:firstLine="0"/>
        <w:jc w:val="both"/>
        <w:rPr>
          <w:color w:val="auto"/>
        </w:rPr>
      </w:pPr>
      <w:r w:rsidRPr="00164142">
        <w:t xml:space="preserve">The hybrid deep learning model for depression recognition using EEG signals holds significant potential across various real-world domains. The key applications are outlined </w:t>
      </w:r>
      <w:r w:rsidRPr="00164142">
        <w:rPr>
          <w:color w:val="auto"/>
        </w:rPr>
        <w:t>below:</w:t>
      </w:r>
    </w:p>
    <w:p w14:paraId="7A5B4DD3" w14:textId="70E648F8" w:rsidR="008702EC" w:rsidRPr="00164142" w:rsidRDefault="008702EC" w:rsidP="00C26BF3">
      <w:pPr>
        <w:pStyle w:val="Heading4"/>
        <w:spacing w:line="360" w:lineRule="auto"/>
        <w:jc w:val="both"/>
        <w:rPr>
          <w:rFonts w:ascii="Times New Roman" w:hAnsi="Times New Roman" w:cs="Times New Roman"/>
          <w:i w:val="0"/>
          <w:iCs w:val="0"/>
          <w:color w:val="auto"/>
        </w:rPr>
      </w:pPr>
      <w:r w:rsidRPr="00164142">
        <w:rPr>
          <w:rStyle w:val="Strong"/>
          <w:rFonts w:ascii="Times New Roman" w:hAnsi="Times New Roman" w:cs="Times New Roman"/>
          <w:i w:val="0"/>
          <w:iCs w:val="0"/>
          <w:color w:val="auto"/>
        </w:rPr>
        <w:t>Clinical Depression Diagnosis</w:t>
      </w:r>
    </w:p>
    <w:p w14:paraId="1BC58CD8" w14:textId="77777777" w:rsidR="008702EC" w:rsidRPr="00164142" w:rsidRDefault="008702EC" w:rsidP="00C26BF3">
      <w:pPr>
        <w:spacing w:before="100" w:beforeAutospacing="1" w:after="100" w:afterAutospacing="1" w:line="360" w:lineRule="auto"/>
        <w:jc w:val="both"/>
      </w:pPr>
      <w:r w:rsidRPr="00164142">
        <w:t>This system can serve as a supportive diagnostic tool for mental health professionals by providing objective, EEG-based assessments of patients:</w:t>
      </w:r>
    </w:p>
    <w:p w14:paraId="04B8F13F" w14:textId="77777777" w:rsidR="008702EC" w:rsidRPr="00164142" w:rsidRDefault="008702EC" w:rsidP="00C26BF3">
      <w:pPr>
        <w:numPr>
          <w:ilvl w:val="0"/>
          <w:numId w:val="14"/>
        </w:numPr>
        <w:spacing w:before="100" w:beforeAutospacing="1" w:after="100" w:afterAutospacing="1" w:line="360" w:lineRule="auto"/>
        <w:jc w:val="both"/>
      </w:pPr>
      <w:r w:rsidRPr="00164142">
        <w:t>Aids psychiatrists in identifying Major Depressive Disorder (MDD) at early stages.</w:t>
      </w:r>
    </w:p>
    <w:p w14:paraId="460BA8E5" w14:textId="77777777" w:rsidR="008702EC" w:rsidRPr="00164142" w:rsidRDefault="008702EC" w:rsidP="00C26BF3">
      <w:pPr>
        <w:numPr>
          <w:ilvl w:val="0"/>
          <w:numId w:val="14"/>
        </w:numPr>
        <w:spacing w:before="100" w:beforeAutospacing="1" w:after="100" w:afterAutospacing="1" w:line="360" w:lineRule="auto"/>
        <w:jc w:val="both"/>
      </w:pPr>
      <w:r w:rsidRPr="00164142">
        <w:t>Reduces dependency on subjective self-reported questionnaires and interviews.</w:t>
      </w:r>
    </w:p>
    <w:p w14:paraId="485B3D12" w14:textId="77777777" w:rsidR="008702EC" w:rsidRPr="00164142" w:rsidRDefault="008702EC" w:rsidP="00C26BF3">
      <w:pPr>
        <w:numPr>
          <w:ilvl w:val="0"/>
          <w:numId w:val="14"/>
        </w:numPr>
        <w:spacing w:before="100" w:beforeAutospacing="1" w:after="100" w:afterAutospacing="1" w:line="360" w:lineRule="auto"/>
        <w:jc w:val="both"/>
      </w:pPr>
      <w:r w:rsidRPr="00164142">
        <w:t>Enables regular monitoring of patients' mental states through non-invasive EEG scanning.</w:t>
      </w:r>
    </w:p>
    <w:p w14:paraId="6F42BA3F" w14:textId="32CFDA94" w:rsidR="008702EC" w:rsidRPr="00164142" w:rsidRDefault="008702EC" w:rsidP="00C26BF3">
      <w:pPr>
        <w:spacing w:after="0" w:line="360" w:lineRule="auto"/>
        <w:ind w:left="0" w:firstLine="0"/>
        <w:jc w:val="both"/>
      </w:pPr>
    </w:p>
    <w:p w14:paraId="6DEFF380" w14:textId="77777777" w:rsidR="008702EC" w:rsidRPr="00164142" w:rsidRDefault="008702EC" w:rsidP="00C26BF3">
      <w:pPr>
        <w:pStyle w:val="Heading4"/>
        <w:spacing w:line="360" w:lineRule="auto"/>
        <w:jc w:val="both"/>
        <w:rPr>
          <w:rFonts w:ascii="Times New Roman" w:hAnsi="Times New Roman" w:cs="Times New Roman"/>
          <w:i w:val="0"/>
          <w:iCs w:val="0"/>
          <w:color w:val="auto"/>
        </w:rPr>
      </w:pPr>
      <w:r w:rsidRPr="00164142">
        <w:rPr>
          <w:rStyle w:val="Strong"/>
          <w:rFonts w:ascii="Times New Roman" w:hAnsi="Times New Roman" w:cs="Times New Roman"/>
          <w:i w:val="0"/>
          <w:iCs w:val="0"/>
          <w:color w:val="auto"/>
        </w:rPr>
        <w:t>• Cognitive Neuroscience Research</w:t>
      </w:r>
    </w:p>
    <w:p w14:paraId="295D7601" w14:textId="77777777" w:rsidR="008702EC" w:rsidRPr="00164142" w:rsidRDefault="008702EC" w:rsidP="00C26BF3">
      <w:pPr>
        <w:spacing w:before="100" w:beforeAutospacing="1" w:after="100" w:afterAutospacing="1" w:line="360" w:lineRule="auto"/>
        <w:jc w:val="both"/>
      </w:pPr>
      <w:r w:rsidRPr="00164142">
        <w:t>The model contributes to advancing our understanding of the neural basis of depression and related disorders:</w:t>
      </w:r>
    </w:p>
    <w:p w14:paraId="0184CBA0" w14:textId="77777777" w:rsidR="008702EC" w:rsidRPr="00164142" w:rsidRDefault="008702EC" w:rsidP="00C26BF3">
      <w:pPr>
        <w:numPr>
          <w:ilvl w:val="0"/>
          <w:numId w:val="15"/>
        </w:numPr>
        <w:spacing w:before="100" w:beforeAutospacing="1" w:after="100" w:afterAutospacing="1" w:line="360" w:lineRule="auto"/>
        <w:jc w:val="both"/>
      </w:pPr>
      <w:r w:rsidRPr="00164142">
        <w:t xml:space="preserve">Helps researchers </w:t>
      </w:r>
      <w:proofErr w:type="spellStart"/>
      <w:r w:rsidRPr="00164142">
        <w:t>analyze</w:t>
      </w:r>
      <w:proofErr w:type="spellEnd"/>
      <w:r w:rsidRPr="00164142">
        <w:t xml:space="preserve"> spatial and temporal brain activity associated with emotional and cognitive changes.</w:t>
      </w:r>
    </w:p>
    <w:p w14:paraId="5E8462A2" w14:textId="77777777" w:rsidR="008702EC" w:rsidRPr="00164142" w:rsidRDefault="008702EC" w:rsidP="00C26BF3">
      <w:pPr>
        <w:numPr>
          <w:ilvl w:val="0"/>
          <w:numId w:val="15"/>
        </w:numPr>
        <w:spacing w:before="100" w:beforeAutospacing="1" w:after="100" w:afterAutospacing="1" w:line="360" w:lineRule="auto"/>
        <w:jc w:val="both"/>
      </w:pPr>
      <w:r w:rsidRPr="00164142">
        <w:t>Enables identification of biomarkers in EEG signals linked to mood disorders.</w:t>
      </w:r>
    </w:p>
    <w:p w14:paraId="17C8D2D2" w14:textId="77777777" w:rsidR="008702EC" w:rsidRPr="00164142" w:rsidRDefault="008702EC" w:rsidP="00C26BF3">
      <w:pPr>
        <w:numPr>
          <w:ilvl w:val="0"/>
          <w:numId w:val="15"/>
        </w:numPr>
        <w:spacing w:before="100" w:beforeAutospacing="1" w:after="100" w:afterAutospacing="1" w:line="360" w:lineRule="auto"/>
        <w:jc w:val="both"/>
      </w:pPr>
      <w:r w:rsidRPr="00164142">
        <w:t>Facilitates large-scale studies on brain dynamics in both healthy and affected individuals.</w:t>
      </w:r>
    </w:p>
    <w:p w14:paraId="0E4C8BCC" w14:textId="6B013615" w:rsidR="008702EC" w:rsidRPr="00164142" w:rsidRDefault="008702EC" w:rsidP="00C26BF3">
      <w:pPr>
        <w:spacing w:after="0" w:line="360" w:lineRule="auto"/>
        <w:ind w:left="0" w:firstLine="0"/>
        <w:jc w:val="both"/>
      </w:pPr>
    </w:p>
    <w:p w14:paraId="299BCBDB" w14:textId="77777777" w:rsidR="008702EC" w:rsidRPr="00164142" w:rsidRDefault="008702EC" w:rsidP="00C26BF3">
      <w:pPr>
        <w:pStyle w:val="Heading4"/>
        <w:spacing w:line="360" w:lineRule="auto"/>
        <w:jc w:val="both"/>
        <w:rPr>
          <w:rFonts w:ascii="Times New Roman" w:hAnsi="Times New Roman" w:cs="Times New Roman"/>
        </w:rPr>
      </w:pPr>
      <w:r w:rsidRPr="00164142">
        <w:rPr>
          <w:rStyle w:val="Strong"/>
          <w:rFonts w:ascii="Times New Roman" w:hAnsi="Times New Roman" w:cs="Times New Roman"/>
          <w:b w:val="0"/>
          <w:bCs w:val="0"/>
        </w:rPr>
        <w:lastRenderedPageBreak/>
        <w:t xml:space="preserve">• </w:t>
      </w:r>
      <w:r w:rsidRPr="00164142">
        <w:rPr>
          <w:rStyle w:val="Strong"/>
          <w:rFonts w:ascii="Times New Roman" w:hAnsi="Times New Roman" w:cs="Times New Roman"/>
          <w:i w:val="0"/>
          <w:iCs w:val="0"/>
          <w:color w:val="auto"/>
        </w:rPr>
        <w:t>Brain-Computer Interfaces (BCI)</w:t>
      </w:r>
    </w:p>
    <w:p w14:paraId="58E8539E" w14:textId="77777777" w:rsidR="008702EC" w:rsidRPr="00164142" w:rsidRDefault="008702EC" w:rsidP="00C26BF3">
      <w:pPr>
        <w:spacing w:before="100" w:beforeAutospacing="1" w:after="100" w:afterAutospacing="1" w:line="360" w:lineRule="auto"/>
        <w:jc w:val="both"/>
      </w:pPr>
      <w:r w:rsidRPr="00164142">
        <w:t>The integration of this EEG-based depression recognition system with BCIs can enable real-time mental health monitoring and feedback systems:</w:t>
      </w:r>
    </w:p>
    <w:p w14:paraId="63DCC40A" w14:textId="77777777" w:rsidR="008702EC" w:rsidRPr="00164142" w:rsidRDefault="008702EC" w:rsidP="00C26BF3">
      <w:pPr>
        <w:numPr>
          <w:ilvl w:val="0"/>
          <w:numId w:val="16"/>
        </w:numPr>
        <w:spacing w:before="100" w:beforeAutospacing="1" w:after="100" w:afterAutospacing="1" w:line="360" w:lineRule="auto"/>
        <w:jc w:val="both"/>
      </w:pPr>
      <w:r w:rsidRPr="00164142">
        <w:t>Supports the development of adaptive interfaces that respond to users' emotional states.</w:t>
      </w:r>
    </w:p>
    <w:p w14:paraId="2759A633" w14:textId="77777777" w:rsidR="008702EC" w:rsidRPr="00164142" w:rsidRDefault="008702EC" w:rsidP="00C26BF3">
      <w:pPr>
        <w:numPr>
          <w:ilvl w:val="0"/>
          <w:numId w:val="16"/>
        </w:numPr>
        <w:spacing w:before="100" w:beforeAutospacing="1" w:after="100" w:afterAutospacing="1" w:line="360" w:lineRule="auto"/>
        <w:jc w:val="both"/>
      </w:pPr>
      <w:r w:rsidRPr="00164142">
        <w:t>Allows creation of mental health monitoring tools in wearable or portable EEG systems.</w:t>
      </w:r>
    </w:p>
    <w:p w14:paraId="2BE73789" w14:textId="0666348C" w:rsidR="00B14D5B" w:rsidRPr="00164142" w:rsidRDefault="00B14D5B" w:rsidP="00C26BF3">
      <w:pPr>
        <w:spacing w:beforeAutospacing="1" w:after="0" w:afterAutospacing="1" w:line="360" w:lineRule="auto"/>
        <w:ind w:left="0" w:firstLine="0"/>
        <w:rPr>
          <w:color w:val="auto"/>
          <w:szCs w:val="24"/>
        </w:rPr>
      </w:pPr>
    </w:p>
    <w:p w14:paraId="3E721B04" w14:textId="77777777" w:rsidR="00CB3EA4" w:rsidRDefault="00CB3EA4" w:rsidP="00C26BF3">
      <w:pPr>
        <w:spacing w:after="429" w:line="360" w:lineRule="auto"/>
        <w:ind w:right="926"/>
        <w:jc w:val="center"/>
        <w:rPr>
          <w:b/>
          <w:sz w:val="28"/>
        </w:rPr>
      </w:pPr>
    </w:p>
    <w:p w14:paraId="270A30D8" w14:textId="77777777" w:rsidR="00CB3EA4" w:rsidRDefault="00CB3EA4" w:rsidP="00C26BF3">
      <w:pPr>
        <w:spacing w:after="429" w:line="360" w:lineRule="auto"/>
        <w:ind w:right="926"/>
        <w:jc w:val="center"/>
        <w:rPr>
          <w:b/>
          <w:sz w:val="28"/>
        </w:rPr>
      </w:pPr>
    </w:p>
    <w:p w14:paraId="7E8E0E24" w14:textId="77777777" w:rsidR="00FE7459" w:rsidRDefault="00FE7459" w:rsidP="00C26BF3">
      <w:pPr>
        <w:spacing w:line="360" w:lineRule="auto"/>
        <w:ind w:left="0" w:firstLine="0"/>
        <w:jc w:val="both"/>
        <w:rPr>
          <w:b/>
          <w:bCs/>
        </w:rPr>
      </w:pPr>
    </w:p>
    <w:p w14:paraId="58B6114E" w14:textId="77777777" w:rsidR="004827C3" w:rsidRPr="00164142" w:rsidRDefault="004827C3" w:rsidP="00C26BF3">
      <w:pPr>
        <w:spacing w:before="100" w:beforeAutospacing="1" w:after="100" w:afterAutospacing="1" w:line="360" w:lineRule="auto"/>
        <w:ind w:left="360" w:firstLine="0"/>
      </w:pPr>
    </w:p>
    <w:p w14:paraId="33D38637" w14:textId="2CBDB47F" w:rsidR="004827C3" w:rsidRPr="00164142" w:rsidRDefault="004827C3" w:rsidP="00C26BF3">
      <w:pPr>
        <w:spacing w:line="360" w:lineRule="auto"/>
        <w:rPr>
          <w:noProof/>
        </w:rPr>
      </w:pPr>
    </w:p>
    <w:p w14:paraId="557E120C" w14:textId="22437B86" w:rsidR="00B14D5B" w:rsidRPr="00164142" w:rsidRDefault="009853CA" w:rsidP="00C26BF3">
      <w:pPr>
        <w:pStyle w:val="NormalWeb"/>
        <w:spacing w:line="360" w:lineRule="auto"/>
      </w:pPr>
      <w:r w:rsidRPr="00164142">
        <w:rPr>
          <w:noProof/>
        </w:rPr>
        <w:br w:type="page"/>
      </w:r>
    </w:p>
    <w:p w14:paraId="4846E576" w14:textId="0409C5CA" w:rsidR="004827C3" w:rsidRPr="00164142" w:rsidRDefault="004827C3" w:rsidP="00C26BF3">
      <w:pPr>
        <w:spacing w:after="388" w:line="360" w:lineRule="auto"/>
        <w:ind w:right="442"/>
        <w:jc w:val="center"/>
      </w:pPr>
      <w:r w:rsidRPr="00164142">
        <w:rPr>
          <w:b/>
          <w:sz w:val="28"/>
        </w:rPr>
        <w:lastRenderedPageBreak/>
        <w:t xml:space="preserve">CHAPTER </w:t>
      </w:r>
      <w:r w:rsidR="004B1D4C">
        <w:rPr>
          <w:b/>
          <w:sz w:val="28"/>
        </w:rPr>
        <w:t>4</w:t>
      </w:r>
    </w:p>
    <w:p w14:paraId="62DDB330" w14:textId="77777777" w:rsidR="004827C3" w:rsidRPr="00164142" w:rsidRDefault="004827C3" w:rsidP="00C26BF3">
      <w:pPr>
        <w:pStyle w:val="Heading1"/>
        <w:spacing w:after="346" w:line="360" w:lineRule="auto"/>
        <w:ind w:left="10" w:right="415"/>
      </w:pPr>
      <w:r w:rsidRPr="00164142">
        <w:t>RESULTS</w:t>
      </w:r>
    </w:p>
    <w:p w14:paraId="74960BE4" w14:textId="67E1B6B8" w:rsidR="009853CA" w:rsidRPr="00164142" w:rsidRDefault="00540E8F" w:rsidP="00C26BF3">
      <w:pPr>
        <w:spacing w:after="160" w:line="360" w:lineRule="auto"/>
        <w:ind w:left="0" w:firstLine="0"/>
        <w:jc w:val="both"/>
        <w:rPr>
          <w:b/>
          <w:noProof/>
        </w:rPr>
      </w:pPr>
      <w:r>
        <w:rPr>
          <w:b/>
          <w:noProof/>
        </w:rPr>
        <w:t>4</w:t>
      </w:r>
      <w:r w:rsidR="00DD66C3">
        <w:rPr>
          <w:b/>
          <w:noProof/>
        </w:rPr>
        <w:t xml:space="preserve">.1 </w:t>
      </w:r>
      <w:r w:rsidR="00870E47" w:rsidRPr="00164142">
        <w:rPr>
          <w:b/>
          <w:noProof/>
        </w:rPr>
        <w:t>Traning versus validation loss:</w:t>
      </w:r>
    </w:p>
    <w:p w14:paraId="6E3A5346" w14:textId="7BC0F033" w:rsidR="009853CA" w:rsidRPr="00164142" w:rsidRDefault="00870E47" w:rsidP="00C26BF3">
      <w:pPr>
        <w:spacing w:line="360" w:lineRule="auto"/>
        <w:jc w:val="center"/>
        <w:rPr>
          <w:noProof/>
        </w:rPr>
      </w:pPr>
      <w:r w:rsidRPr="00164142">
        <w:rPr>
          <w:noProof/>
        </w:rPr>
        <w:drawing>
          <wp:inline distT="0" distB="0" distL="0" distR="0" wp14:anchorId="26A4CF66" wp14:editId="236F2A2E">
            <wp:extent cx="5731510" cy="4375785"/>
            <wp:effectExtent l="0" t="0" r="2540" b="5715"/>
            <wp:docPr id="135769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9514" name=""/>
                    <pic:cNvPicPr/>
                  </pic:nvPicPr>
                  <pic:blipFill>
                    <a:blip r:embed="rId23"/>
                    <a:stretch>
                      <a:fillRect/>
                    </a:stretch>
                  </pic:blipFill>
                  <pic:spPr>
                    <a:xfrm>
                      <a:off x="0" y="0"/>
                      <a:ext cx="5731510" cy="4375785"/>
                    </a:xfrm>
                    <a:prstGeom prst="rect">
                      <a:avLst/>
                    </a:prstGeom>
                  </pic:spPr>
                </pic:pic>
              </a:graphicData>
            </a:graphic>
          </wp:inline>
        </w:drawing>
      </w:r>
      <w:r w:rsidRPr="00763DDC">
        <w:rPr>
          <w:b/>
          <w:bCs/>
          <w:noProof/>
        </w:rPr>
        <w:t xml:space="preserve">Fig </w:t>
      </w:r>
      <w:r w:rsidR="00540E8F">
        <w:rPr>
          <w:b/>
          <w:bCs/>
          <w:noProof/>
        </w:rPr>
        <w:t>4</w:t>
      </w:r>
      <w:r w:rsidRPr="00763DDC">
        <w:rPr>
          <w:b/>
          <w:bCs/>
          <w:noProof/>
        </w:rPr>
        <w:t>.1 Traning versus validation loss</w:t>
      </w:r>
    </w:p>
    <w:p w14:paraId="1491EEFF" w14:textId="77777777" w:rsidR="009853CA" w:rsidRPr="00164142" w:rsidRDefault="009853CA" w:rsidP="00C26BF3">
      <w:pPr>
        <w:spacing w:after="160" w:line="360" w:lineRule="auto"/>
        <w:ind w:left="0" w:firstLine="0"/>
        <w:rPr>
          <w:noProof/>
        </w:rPr>
      </w:pPr>
      <w:r w:rsidRPr="00164142">
        <w:rPr>
          <w:noProof/>
        </w:rPr>
        <w:br w:type="page"/>
      </w:r>
    </w:p>
    <w:p w14:paraId="01749B97" w14:textId="2F5088CD" w:rsidR="009853CA" w:rsidRPr="00164142" w:rsidRDefault="00540E8F" w:rsidP="00C26BF3">
      <w:pPr>
        <w:spacing w:line="360" w:lineRule="auto"/>
        <w:jc w:val="both"/>
        <w:rPr>
          <w:b/>
          <w:bCs/>
          <w:noProof/>
        </w:rPr>
      </w:pPr>
      <w:r>
        <w:rPr>
          <w:b/>
          <w:bCs/>
          <w:noProof/>
        </w:rPr>
        <w:lastRenderedPageBreak/>
        <w:t>4</w:t>
      </w:r>
      <w:r w:rsidR="005118FD" w:rsidRPr="00164142">
        <w:rPr>
          <w:b/>
          <w:bCs/>
          <w:noProof/>
        </w:rPr>
        <w:t xml:space="preserve">.2 </w:t>
      </w:r>
      <w:r w:rsidR="00870E47" w:rsidRPr="00164142">
        <w:rPr>
          <w:b/>
          <w:bCs/>
          <w:noProof/>
        </w:rPr>
        <w:t>Confusion matrix:</w:t>
      </w:r>
    </w:p>
    <w:p w14:paraId="41834132" w14:textId="77777777" w:rsidR="00763DDC" w:rsidRDefault="00870E47" w:rsidP="00C26BF3">
      <w:pPr>
        <w:spacing w:line="360" w:lineRule="auto"/>
        <w:jc w:val="center"/>
        <w:rPr>
          <w:b/>
          <w:bCs/>
          <w:noProof/>
        </w:rPr>
      </w:pPr>
      <w:r w:rsidRPr="00164142">
        <w:rPr>
          <w:b/>
          <w:bCs/>
          <w:noProof/>
        </w:rPr>
        <w:drawing>
          <wp:inline distT="0" distB="0" distL="0" distR="0" wp14:anchorId="17A078AF" wp14:editId="0B2FF009">
            <wp:extent cx="6702669" cy="4850333"/>
            <wp:effectExtent l="0" t="0" r="3175" b="7620"/>
            <wp:docPr id="837705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5072" name=""/>
                    <pic:cNvPicPr/>
                  </pic:nvPicPr>
                  <pic:blipFill>
                    <a:blip r:embed="rId24"/>
                    <a:stretch>
                      <a:fillRect/>
                    </a:stretch>
                  </pic:blipFill>
                  <pic:spPr>
                    <a:xfrm>
                      <a:off x="0" y="0"/>
                      <a:ext cx="6718816" cy="4862017"/>
                    </a:xfrm>
                    <a:prstGeom prst="rect">
                      <a:avLst/>
                    </a:prstGeom>
                  </pic:spPr>
                </pic:pic>
              </a:graphicData>
            </a:graphic>
          </wp:inline>
        </w:drawing>
      </w:r>
    </w:p>
    <w:p w14:paraId="0F709C8B" w14:textId="0147A2C0" w:rsidR="00870E47" w:rsidRPr="00164142" w:rsidRDefault="00870E47" w:rsidP="00C26BF3">
      <w:pPr>
        <w:spacing w:line="360" w:lineRule="auto"/>
        <w:jc w:val="center"/>
        <w:rPr>
          <w:noProof/>
        </w:rPr>
      </w:pPr>
      <w:r w:rsidRPr="00763DDC">
        <w:rPr>
          <w:b/>
          <w:bCs/>
          <w:noProof/>
        </w:rPr>
        <w:t xml:space="preserve">Fig </w:t>
      </w:r>
      <w:r w:rsidR="00540E8F">
        <w:rPr>
          <w:b/>
          <w:bCs/>
          <w:noProof/>
        </w:rPr>
        <w:t>4</w:t>
      </w:r>
      <w:r w:rsidRPr="00763DDC">
        <w:rPr>
          <w:b/>
          <w:bCs/>
          <w:noProof/>
        </w:rPr>
        <w:t>.2 Confusion matrix.</w:t>
      </w:r>
    </w:p>
    <w:p w14:paraId="47013E72" w14:textId="15C571A9" w:rsidR="00870E47" w:rsidRPr="00164142" w:rsidRDefault="00870E47" w:rsidP="00C26BF3">
      <w:pPr>
        <w:spacing w:line="360" w:lineRule="auto"/>
        <w:rPr>
          <w:b/>
          <w:bCs/>
          <w:noProof/>
        </w:rPr>
      </w:pPr>
    </w:p>
    <w:p w14:paraId="5CF66C64" w14:textId="77777777" w:rsidR="00870E47" w:rsidRPr="00164142" w:rsidRDefault="00870E47" w:rsidP="00C26BF3">
      <w:pPr>
        <w:spacing w:line="360" w:lineRule="auto"/>
        <w:rPr>
          <w:b/>
          <w:bCs/>
          <w:noProof/>
        </w:rPr>
      </w:pPr>
    </w:p>
    <w:p w14:paraId="156CEA52" w14:textId="77777777" w:rsidR="00870E47" w:rsidRPr="00164142" w:rsidRDefault="00870E47" w:rsidP="00C26BF3">
      <w:pPr>
        <w:spacing w:line="360" w:lineRule="auto"/>
        <w:rPr>
          <w:b/>
          <w:bCs/>
          <w:noProof/>
        </w:rPr>
      </w:pPr>
    </w:p>
    <w:p w14:paraId="7CFB42F9" w14:textId="77777777" w:rsidR="00870E47" w:rsidRPr="00164142" w:rsidRDefault="00870E47" w:rsidP="00C26BF3">
      <w:pPr>
        <w:spacing w:line="360" w:lineRule="auto"/>
        <w:rPr>
          <w:b/>
          <w:bCs/>
          <w:noProof/>
        </w:rPr>
      </w:pPr>
    </w:p>
    <w:p w14:paraId="4FEFADF0" w14:textId="77777777" w:rsidR="00870E47" w:rsidRPr="00164142" w:rsidRDefault="00870E47" w:rsidP="00C26BF3">
      <w:pPr>
        <w:spacing w:line="360" w:lineRule="auto"/>
        <w:rPr>
          <w:b/>
          <w:bCs/>
          <w:noProof/>
        </w:rPr>
      </w:pPr>
    </w:p>
    <w:p w14:paraId="05FF25F7" w14:textId="77777777" w:rsidR="00870E47" w:rsidRPr="00164142" w:rsidRDefault="00870E47" w:rsidP="00C26BF3">
      <w:pPr>
        <w:spacing w:line="360" w:lineRule="auto"/>
        <w:rPr>
          <w:b/>
          <w:bCs/>
          <w:noProof/>
        </w:rPr>
      </w:pPr>
    </w:p>
    <w:p w14:paraId="0CFE9EE7" w14:textId="77777777" w:rsidR="00870E47" w:rsidRPr="00164142" w:rsidRDefault="00870E47" w:rsidP="00C26BF3">
      <w:pPr>
        <w:spacing w:line="360" w:lineRule="auto"/>
        <w:rPr>
          <w:b/>
          <w:bCs/>
          <w:noProof/>
        </w:rPr>
      </w:pPr>
    </w:p>
    <w:p w14:paraId="11DF8F7F" w14:textId="77777777" w:rsidR="00870E47" w:rsidRPr="00164142" w:rsidRDefault="00870E47" w:rsidP="00C26BF3">
      <w:pPr>
        <w:spacing w:line="360" w:lineRule="auto"/>
        <w:rPr>
          <w:b/>
          <w:bCs/>
          <w:noProof/>
        </w:rPr>
      </w:pPr>
    </w:p>
    <w:p w14:paraId="7214685E" w14:textId="77777777" w:rsidR="00870E47" w:rsidRPr="00164142" w:rsidRDefault="00870E47" w:rsidP="00C26BF3">
      <w:pPr>
        <w:spacing w:line="360" w:lineRule="auto"/>
        <w:rPr>
          <w:b/>
          <w:bCs/>
          <w:noProof/>
        </w:rPr>
      </w:pPr>
    </w:p>
    <w:p w14:paraId="326DA6C1" w14:textId="77777777" w:rsidR="00870E47" w:rsidRPr="00164142" w:rsidRDefault="00870E47" w:rsidP="00C26BF3">
      <w:pPr>
        <w:spacing w:line="360" w:lineRule="auto"/>
        <w:rPr>
          <w:b/>
          <w:bCs/>
          <w:noProof/>
        </w:rPr>
      </w:pPr>
    </w:p>
    <w:p w14:paraId="0F5E8A8D" w14:textId="77777777" w:rsidR="00870E47" w:rsidRPr="00164142" w:rsidRDefault="00870E47" w:rsidP="00C26BF3">
      <w:pPr>
        <w:spacing w:line="360" w:lineRule="auto"/>
        <w:rPr>
          <w:b/>
          <w:bCs/>
          <w:noProof/>
        </w:rPr>
      </w:pPr>
    </w:p>
    <w:p w14:paraId="3FCDFF48" w14:textId="77777777" w:rsidR="00870E47" w:rsidRPr="00164142" w:rsidRDefault="00870E47" w:rsidP="00C26BF3">
      <w:pPr>
        <w:spacing w:line="360" w:lineRule="auto"/>
        <w:rPr>
          <w:b/>
          <w:bCs/>
          <w:noProof/>
        </w:rPr>
      </w:pPr>
    </w:p>
    <w:p w14:paraId="63C1F8E5" w14:textId="77777777" w:rsidR="00870E47" w:rsidRPr="00164142" w:rsidRDefault="00870E47" w:rsidP="00C26BF3">
      <w:pPr>
        <w:spacing w:line="360" w:lineRule="auto"/>
        <w:rPr>
          <w:b/>
          <w:bCs/>
          <w:noProof/>
        </w:rPr>
      </w:pPr>
    </w:p>
    <w:p w14:paraId="52A6167E" w14:textId="645639D6" w:rsidR="00870E47" w:rsidRPr="00164142" w:rsidRDefault="00540E8F" w:rsidP="00C26BF3">
      <w:pPr>
        <w:spacing w:line="360" w:lineRule="auto"/>
        <w:jc w:val="both"/>
        <w:rPr>
          <w:b/>
          <w:bCs/>
          <w:noProof/>
        </w:rPr>
      </w:pPr>
      <w:r>
        <w:rPr>
          <w:b/>
          <w:bCs/>
          <w:noProof/>
        </w:rPr>
        <w:t>4</w:t>
      </w:r>
      <w:r w:rsidR="005118FD" w:rsidRPr="00164142">
        <w:rPr>
          <w:b/>
          <w:bCs/>
          <w:noProof/>
        </w:rPr>
        <w:t xml:space="preserve">.3 </w:t>
      </w:r>
      <w:r w:rsidR="00870E47" w:rsidRPr="00164142">
        <w:rPr>
          <w:b/>
          <w:bCs/>
          <w:noProof/>
        </w:rPr>
        <w:t>Accuracy:</w:t>
      </w:r>
    </w:p>
    <w:p w14:paraId="472245A1" w14:textId="0BBF9287" w:rsidR="00870E47" w:rsidRPr="00164142" w:rsidRDefault="00870E47" w:rsidP="00FE7459">
      <w:pPr>
        <w:spacing w:line="360" w:lineRule="auto"/>
        <w:ind w:left="0" w:firstLine="0"/>
        <w:rPr>
          <w:b/>
          <w:bCs/>
          <w:noProof/>
        </w:rPr>
      </w:pPr>
    </w:p>
    <w:p w14:paraId="2E059897" w14:textId="77777777" w:rsidR="00870E47" w:rsidRPr="00164142" w:rsidRDefault="00870E47" w:rsidP="00C26BF3">
      <w:pPr>
        <w:spacing w:line="360" w:lineRule="auto"/>
        <w:rPr>
          <w:noProof/>
        </w:rPr>
      </w:pPr>
      <w:r w:rsidRPr="00164142">
        <w:rPr>
          <w:noProof/>
        </w:rPr>
        <w:drawing>
          <wp:inline distT="0" distB="0" distL="0" distR="0" wp14:anchorId="68708AC0" wp14:editId="4C9C32B4">
            <wp:extent cx="5731510" cy="3223260"/>
            <wp:effectExtent l="0" t="0" r="2540" b="0"/>
            <wp:docPr id="1937202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2145" name=""/>
                    <pic:cNvPicPr/>
                  </pic:nvPicPr>
                  <pic:blipFill>
                    <a:blip r:embed="rId25"/>
                    <a:stretch>
                      <a:fillRect/>
                    </a:stretch>
                  </pic:blipFill>
                  <pic:spPr>
                    <a:xfrm>
                      <a:off x="0" y="0"/>
                      <a:ext cx="5731510" cy="3223260"/>
                    </a:xfrm>
                    <a:prstGeom prst="rect">
                      <a:avLst/>
                    </a:prstGeom>
                  </pic:spPr>
                </pic:pic>
              </a:graphicData>
            </a:graphic>
          </wp:inline>
        </w:drawing>
      </w:r>
    </w:p>
    <w:p w14:paraId="6367AF01" w14:textId="77777777" w:rsidR="00870E47" w:rsidRPr="00164142" w:rsidRDefault="00870E47" w:rsidP="00C26BF3">
      <w:pPr>
        <w:spacing w:line="360" w:lineRule="auto"/>
        <w:rPr>
          <w:noProof/>
        </w:rPr>
      </w:pPr>
    </w:p>
    <w:p w14:paraId="4F650A80" w14:textId="1C8CF0C9" w:rsidR="00870E47" w:rsidRPr="00763DDC" w:rsidRDefault="00870E47" w:rsidP="00C26BF3">
      <w:pPr>
        <w:spacing w:line="360" w:lineRule="auto"/>
        <w:jc w:val="center"/>
        <w:rPr>
          <w:b/>
          <w:bCs/>
          <w:noProof/>
        </w:rPr>
      </w:pPr>
      <w:r w:rsidRPr="00763DDC">
        <w:rPr>
          <w:b/>
          <w:bCs/>
          <w:noProof/>
        </w:rPr>
        <w:t xml:space="preserve">Fig </w:t>
      </w:r>
      <w:r w:rsidR="00540E8F">
        <w:rPr>
          <w:b/>
          <w:bCs/>
          <w:noProof/>
        </w:rPr>
        <w:t>4</w:t>
      </w:r>
      <w:r w:rsidRPr="00763DDC">
        <w:rPr>
          <w:b/>
          <w:bCs/>
          <w:noProof/>
        </w:rPr>
        <w:t xml:space="preserve">.3 </w:t>
      </w:r>
      <w:r w:rsidR="009A3210" w:rsidRPr="00763DDC">
        <w:rPr>
          <w:b/>
          <w:bCs/>
          <w:noProof/>
        </w:rPr>
        <w:t>F</w:t>
      </w:r>
      <w:r w:rsidRPr="00763DDC">
        <w:rPr>
          <w:b/>
          <w:bCs/>
          <w:noProof/>
        </w:rPr>
        <w:t xml:space="preserve">inal </w:t>
      </w:r>
      <w:r w:rsidR="009A3210" w:rsidRPr="00763DDC">
        <w:rPr>
          <w:b/>
          <w:bCs/>
          <w:noProof/>
        </w:rPr>
        <w:t>A</w:t>
      </w:r>
      <w:r w:rsidRPr="00763DDC">
        <w:rPr>
          <w:b/>
          <w:bCs/>
          <w:noProof/>
        </w:rPr>
        <w:t xml:space="preserve">ccuracy </w:t>
      </w:r>
      <w:r w:rsidR="009A3210" w:rsidRPr="00763DDC">
        <w:rPr>
          <w:b/>
          <w:bCs/>
          <w:noProof/>
        </w:rPr>
        <w:t>O</w:t>
      </w:r>
      <w:r w:rsidRPr="00763DDC">
        <w:rPr>
          <w:b/>
          <w:bCs/>
          <w:noProof/>
        </w:rPr>
        <w:t>utput</w:t>
      </w:r>
    </w:p>
    <w:p w14:paraId="192411F5" w14:textId="77777777" w:rsidR="009853CA" w:rsidRPr="00164142" w:rsidRDefault="009853CA" w:rsidP="00C26BF3">
      <w:pPr>
        <w:spacing w:after="160" w:line="360" w:lineRule="auto"/>
        <w:ind w:left="0" w:firstLine="0"/>
        <w:rPr>
          <w:noProof/>
        </w:rPr>
      </w:pPr>
      <w:r w:rsidRPr="00164142">
        <w:rPr>
          <w:noProof/>
        </w:rPr>
        <w:br w:type="page"/>
      </w:r>
    </w:p>
    <w:p w14:paraId="0159816B" w14:textId="36C536CB" w:rsidR="009853CA" w:rsidRPr="00164142" w:rsidRDefault="009853CA" w:rsidP="00C26BF3">
      <w:pPr>
        <w:spacing w:line="360" w:lineRule="auto"/>
        <w:ind w:left="0" w:firstLine="0"/>
        <w:rPr>
          <w:b/>
          <w:bCs/>
          <w:noProof/>
        </w:rPr>
      </w:pPr>
    </w:p>
    <w:p w14:paraId="78D701FB" w14:textId="77777777" w:rsidR="00E8030D" w:rsidRPr="00164142" w:rsidRDefault="00E8030D" w:rsidP="00C26BF3">
      <w:pPr>
        <w:spacing w:line="360" w:lineRule="auto"/>
        <w:rPr>
          <w:b/>
          <w:bCs/>
          <w:noProof/>
        </w:rPr>
      </w:pPr>
    </w:p>
    <w:p w14:paraId="55C86258" w14:textId="18D3D3D4" w:rsidR="00E8030D" w:rsidRDefault="00E8030D" w:rsidP="00C26BF3">
      <w:pPr>
        <w:spacing w:line="360" w:lineRule="auto"/>
        <w:jc w:val="both"/>
        <w:rPr>
          <w:b/>
          <w:bCs/>
          <w:noProof/>
        </w:rPr>
      </w:pPr>
      <w:r w:rsidRPr="00164142">
        <w:rPr>
          <w:b/>
          <w:bCs/>
          <w:noProof/>
        </w:rPr>
        <w:t>Accuracy level of various architectures:</w:t>
      </w:r>
    </w:p>
    <w:p w14:paraId="117218D3" w14:textId="77777777" w:rsidR="00763DDC" w:rsidRPr="00164142" w:rsidRDefault="00763DDC" w:rsidP="00C26BF3">
      <w:pPr>
        <w:spacing w:line="360" w:lineRule="auto"/>
        <w:jc w:val="both"/>
        <w:rPr>
          <w:b/>
          <w:bCs/>
          <w:noProof/>
        </w:rPr>
      </w:pPr>
    </w:p>
    <w:p w14:paraId="7A00D6B9" w14:textId="6113A15F" w:rsidR="00763DDC" w:rsidRPr="00763DDC" w:rsidRDefault="00763DDC" w:rsidP="00C26BF3">
      <w:pPr>
        <w:spacing w:line="360" w:lineRule="auto"/>
        <w:jc w:val="center"/>
        <w:rPr>
          <w:b/>
          <w:bCs/>
          <w:noProof/>
        </w:rPr>
      </w:pPr>
      <w:r w:rsidRPr="00763DDC">
        <w:rPr>
          <w:b/>
          <w:bCs/>
          <w:noProof/>
        </w:rPr>
        <w:t xml:space="preserve">Table </w:t>
      </w:r>
      <w:r w:rsidR="00540E8F">
        <w:rPr>
          <w:b/>
          <w:bCs/>
          <w:noProof/>
        </w:rPr>
        <w:t>4</w:t>
      </w:r>
      <w:r w:rsidRPr="00763DDC">
        <w:rPr>
          <w:b/>
          <w:bCs/>
          <w:noProof/>
        </w:rPr>
        <w:t>.1 Accuracy level of various architectures</w:t>
      </w:r>
    </w:p>
    <w:p w14:paraId="501AB0C8" w14:textId="2AFCBF80" w:rsidR="00E8030D" w:rsidRPr="00164142" w:rsidRDefault="00E8030D" w:rsidP="00C26BF3">
      <w:pPr>
        <w:spacing w:line="360" w:lineRule="auto"/>
        <w:rPr>
          <w:noProof/>
        </w:rPr>
      </w:pPr>
    </w:p>
    <w:tbl>
      <w:tblPr>
        <w:tblStyle w:val="TableGrid0"/>
        <w:tblW w:w="0" w:type="auto"/>
        <w:tblInd w:w="10" w:type="dxa"/>
        <w:tblLook w:val="04A0" w:firstRow="1" w:lastRow="0" w:firstColumn="1" w:lastColumn="0" w:noHBand="0" w:noVBand="1"/>
      </w:tblPr>
      <w:tblGrid>
        <w:gridCol w:w="4503"/>
        <w:gridCol w:w="4503"/>
      </w:tblGrid>
      <w:tr w:rsidR="00E8030D" w:rsidRPr="00164142" w14:paraId="5F60086A" w14:textId="77777777" w:rsidTr="00E8030D">
        <w:tc>
          <w:tcPr>
            <w:tcW w:w="4503" w:type="dxa"/>
            <w:vAlign w:val="center"/>
          </w:tcPr>
          <w:p w14:paraId="0437C9E3" w14:textId="2A09052B" w:rsidR="00E8030D" w:rsidRPr="00164142" w:rsidRDefault="00E8030D" w:rsidP="00C26BF3">
            <w:pPr>
              <w:spacing w:line="360" w:lineRule="auto"/>
              <w:ind w:left="0" w:firstLine="0"/>
              <w:jc w:val="center"/>
              <w:rPr>
                <w:noProof/>
              </w:rPr>
            </w:pPr>
            <w:r w:rsidRPr="00164142">
              <w:rPr>
                <w:b/>
              </w:rPr>
              <w:t>Architecture</w:t>
            </w:r>
          </w:p>
        </w:tc>
        <w:tc>
          <w:tcPr>
            <w:tcW w:w="4503" w:type="dxa"/>
            <w:vAlign w:val="center"/>
          </w:tcPr>
          <w:p w14:paraId="6B48B54C" w14:textId="3717F98B" w:rsidR="00E8030D" w:rsidRPr="00164142" w:rsidRDefault="00E8030D" w:rsidP="00C26BF3">
            <w:pPr>
              <w:spacing w:line="360" w:lineRule="auto"/>
              <w:ind w:left="0" w:firstLine="0"/>
              <w:jc w:val="center"/>
              <w:rPr>
                <w:noProof/>
              </w:rPr>
            </w:pPr>
            <w:proofErr w:type="gramStart"/>
            <w:r w:rsidRPr="00164142">
              <w:rPr>
                <w:b/>
              </w:rPr>
              <w:t>Accuracy(</w:t>
            </w:r>
            <w:proofErr w:type="gramEnd"/>
            <w:r w:rsidRPr="00164142">
              <w:rPr>
                <w:b/>
              </w:rPr>
              <w:t>%)</w:t>
            </w:r>
          </w:p>
        </w:tc>
      </w:tr>
      <w:tr w:rsidR="00E8030D" w:rsidRPr="00164142" w14:paraId="0545B6D2" w14:textId="77777777" w:rsidTr="00E8030D">
        <w:tc>
          <w:tcPr>
            <w:tcW w:w="4503" w:type="dxa"/>
          </w:tcPr>
          <w:p w14:paraId="022FA241" w14:textId="69D5E7CA" w:rsidR="00E8030D" w:rsidRPr="00164142" w:rsidRDefault="00E8030D" w:rsidP="00FE7459">
            <w:pPr>
              <w:spacing w:line="360" w:lineRule="auto"/>
              <w:ind w:left="0" w:firstLine="0"/>
              <w:jc w:val="center"/>
              <w:rPr>
                <w:noProof/>
              </w:rPr>
            </w:pPr>
            <w:r w:rsidRPr="00164142">
              <w:rPr>
                <w:noProof/>
              </w:rPr>
              <w:t>CNN</w:t>
            </w:r>
          </w:p>
        </w:tc>
        <w:tc>
          <w:tcPr>
            <w:tcW w:w="4503" w:type="dxa"/>
          </w:tcPr>
          <w:p w14:paraId="78703F9F" w14:textId="2F805D80" w:rsidR="00E8030D" w:rsidRPr="00164142" w:rsidRDefault="00E8030D" w:rsidP="00FE7459">
            <w:pPr>
              <w:spacing w:line="360" w:lineRule="auto"/>
              <w:ind w:left="0" w:firstLine="0"/>
              <w:jc w:val="center"/>
              <w:rPr>
                <w:noProof/>
              </w:rPr>
            </w:pPr>
            <w:r w:rsidRPr="00164142">
              <w:rPr>
                <w:noProof/>
              </w:rPr>
              <w:t>61.7</w:t>
            </w:r>
          </w:p>
        </w:tc>
      </w:tr>
      <w:tr w:rsidR="00E8030D" w:rsidRPr="00164142" w14:paraId="00E82275" w14:textId="77777777" w:rsidTr="00E8030D">
        <w:tc>
          <w:tcPr>
            <w:tcW w:w="4503" w:type="dxa"/>
          </w:tcPr>
          <w:p w14:paraId="5E834AAA" w14:textId="774214C0" w:rsidR="00E8030D" w:rsidRPr="00164142" w:rsidRDefault="00E8030D" w:rsidP="00FE7459">
            <w:pPr>
              <w:spacing w:line="360" w:lineRule="auto"/>
              <w:ind w:left="0" w:firstLine="0"/>
              <w:jc w:val="center"/>
              <w:rPr>
                <w:noProof/>
              </w:rPr>
            </w:pPr>
            <w:r w:rsidRPr="00164142">
              <w:rPr>
                <w:noProof/>
              </w:rPr>
              <w:t>RNN</w:t>
            </w:r>
          </w:p>
        </w:tc>
        <w:tc>
          <w:tcPr>
            <w:tcW w:w="4503" w:type="dxa"/>
          </w:tcPr>
          <w:p w14:paraId="6DD43452" w14:textId="658098ED" w:rsidR="00E8030D" w:rsidRPr="00164142" w:rsidRDefault="00E8030D" w:rsidP="00FE7459">
            <w:pPr>
              <w:spacing w:line="360" w:lineRule="auto"/>
              <w:ind w:left="0" w:firstLine="0"/>
              <w:jc w:val="center"/>
              <w:rPr>
                <w:noProof/>
              </w:rPr>
            </w:pPr>
            <w:r w:rsidRPr="00164142">
              <w:rPr>
                <w:noProof/>
              </w:rPr>
              <w:t>56.2</w:t>
            </w:r>
          </w:p>
        </w:tc>
      </w:tr>
      <w:tr w:rsidR="00E8030D" w:rsidRPr="00164142" w14:paraId="015CC7B2" w14:textId="77777777" w:rsidTr="00E8030D">
        <w:tc>
          <w:tcPr>
            <w:tcW w:w="4503" w:type="dxa"/>
          </w:tcPr>
          <w:p w14:paraId="647E8EEF" w14:textId="713CA0C4" w:rsidR="00E8030D" w:rsidRPr="00164142" w:rsidRDefault="00E8030D" w:rsidP="00FE7459">
            <w:pPr>
              <w:spacing w:line="360" w:lineRule="auto"/>
              <w:ind w:left="0" w:firstLine="0"/>
              <w:jc w:val="center"/>
              <w:rPr>
                <w:noProof/>
              </w:rPr>
            </w:pPr>
            <w:r w:rsidRPr="00164142">
              <w:rPr>
                <w:noProof/>
              </w:rPr>
              <w:t>CNN+RNN</w:t>
            </w:r>
          </w:p>
        </w:tc>
        <w:tc>
          <w:tcPr>
            <w:tcW w:w="4503" w:type="dxa"/>
          </w:tcPr>
          <w:p w14:paraId="663E5C03" w14:textId="2BBE4B6E" w:rsidR="00E8030D" w:rsidRPr="00164142" w:rsidRDefault="00E8030D" w:rsidP="00FE7459">
            <w:pPr>
              <w:spacing w:line="360" w:lineRule="auto"/>
              <w:ind w:left="0" w:firstLine="0"/>
              <w:jc w:val="center"/>
              <w:rPr>
                <w:noProof/>
              </w:rPr>
            </w:pPr>
            <w:r w:rsidRPr="00164142">
              <w:rPr>
                <w:noProof/>
              </w:rPr>
              <w:t>77.5</w:t>
            </w:r>
          </w:p>
        </w:tc>
      </w:tr>
      <w:tr w:rsidR="00E8030D" w:rsidRPr="00164142" w14:paraId="6B5A8BA8" w14:textId="77777777" w:rsidTr="00E8030D">
        <w:tc>
          <w:tcPr>
            <w:tcW w:w="4503" w:type="dxa"/>
          </w:tcPr>
          <w:p w14:paraId="5F659AA7" w14:textId="3ECAB543" w:rsidR="00E8030D" w:rsidRPr="00164142" w:rsidRDefault="00E8030D" w:rsidP="00FE7459">
            <w:pPr>
              <w:spacing w:line="360" w:lineRule="auto"/>
              <w:ind w:left="0" w:firstLine="0"/>
              <w:jc w:val="center"/>
              <w:rPr>
                <w:noProof/>
              </w:rPr>
            </w:pPr>
            <w:r w:rsidRPr="00164142">
              <w:rPr>
                <w:noProof/>
              </w:rPr>
              <w:t>CNN+LSTM</w:t>
            </w:r>
          </w:p>
        </w:tc>
        <w:tc>
          <w:tcPr>
            <w:tcW w:w="4503" w:type="dxa"/>
          </w:tcPr>
          <w:p w14:paraId="57EAF234" w14:textId="01A778E1" w:rsidR="00E8030D" w:rsidRPr="00164142" w:rsidRDefault="00E8030D" w:rsidP="00FE7459">
            <w:pPr>
              <w:spacing w:line="360" w:lineRule="auto"/>
              <w:ind w:left="0" w:firstLine="0"/>
              <w:jc w:val="center"/>
              <w:rPr>
                <w:noProof/>
              </w:rPr>
            </w:pPr>
            <w:r w:rsidRPr="00164142">
              <w:rPr>
                <w:noProof/>
              </w:rPr>
              <w:t>98.7</w:t>
            </w:r>
          </w:p>
        </w:tc>
      </w:tr>
    </w:tbl>
    <w:p w14:paraId="49058C37" w14:textId="77777777" w:rsidR="00B11C0D" w:rsidRDefault="00B11C0D" w:rsidP="00C26BF3">
      <w:pPr>
        <w:spacing w:line="360" w:lineRule="auto"/>
        <w:jc w:val="center"/>
        <w:rPr>
          <w:noProof/>
        </w:rPr>
      </w:pPr>
    </w:p>
    <w:p w14:paraId="6217C5DB" w14:textId="5B6C5734" w:rsidR="00B11C0D" w:rsidRPr="00164142" w:rsidRDefault="00B11C0D" w:rsidP="00C26BF3">
      <w:pPr>
        <w:spacing w:line="360" w:lineRule="auto"/>
        <w:rPr>
          <w:b/>
          <w:bCs/>
          <w:noProof/>
        </w:rPr>
      </w:pPr>
    </w:p>
    <w:p w14:paraId="3D4B58FB" w14:textId="450E45FD" w:rsidR="00E8030D" w:rsidRPr="00164142" w:rsidRDefault="00B11C0D" w:rsidP="00C26BF3">
      <w:pPr>
        <w:spacing w:line="360" w:lineRule="auto"/>
        <w:rPr>
          <w:noProof/>
        </w:rPr>
      </w:pPr>
      <w:r>
        <w:rPr>
          <w:noProof/>
        </w:rPr>
        <w:t xml:space="preserve"> </w:t>
      </w:r>
    </w:p>
    <w:p w14:paraId="3638E094" w14:textId="77777777" w:rsidR="009853CA" w:rsidRPr="00164142" w:rsidRDefault="009853CA" w:rsidP="00C26BF3">
      <w:pPr>
        <w:spacing w:after="160" w:line="360" w:lineRule="auto"/>
        <w:ind w:left="0" w:firstLine="0"/>
        <w:rPr>
          <w:noProof/>
        </w:rPr>
      </w:pPr>
      <w:r w:rsidRPr="00164142">
        <w:rPr>
          <w:noProof/>
        </w:rPr>
        <w:br w:type="page"/>
      </w:r>
    </w:p>
    <w:p w14:paraId="41BCE571" w14:textId="4F05AF29" w:rsidR="00E8030D" w:rsidRPr="00164142" w:rsidRDefault="0022223A" w:rsidP="00C26BF3">
      <w:pPr>
        <w:spacing w:after="388" w:line="360" w:lineRule="auto"/>
        <w:ind w:right="582"/>
        <w:jc w:val="center"/>
      </w:pPr>
      <w:r>
        <w:rPr>
          <w:b/>
          <w:sz w:val="28"/>
        </w:rPr>
        <w:lastRenderedPageBreak/>
        <w:t xml:space="preserve">       </w:t>
      </w:r>
      <w:r w:rsidR="00E8030D" w:rsidRPr="00164142">
        <w:rPr>
          <w:b/>
          <w:sz w:val="28"/>
        </w:rPr>
        <w:t xml:space="preserve">CHAPTER </w:t>
      </w:r>
      <w:r w:rsidR="00540E8F">
        <w:rPr>
          <w:b/>
          <w:sz w:val="28"/>
        </w:rPr>
        <w:t>5</w:t>
      </w:r>
    </w:p>
    <w:p w14:paraId="06BAFDCA" w14:textId="461F8BB0" w:rsidR="00E8030D" w:rsidRPr="00164142" w:rsidRDefault="00E8030D" w:rsidP="00C26BF3">
      <w:pPr>
        <w:pStyle w:val="Heading1"/>
        <w:spacing w:line="360" w:lineRule="auto"/>
        <w:ind w:left="10" w:right="263"/>
      </w:pPr>
      <w:r w:rsidRPr="00164142">
        <w:t>CONCLUSION</w:t>
      </w:r>
    </w:p>
    <w:p w14:paraId="37440967" w14:textId="37F0601D" w:rsidR="001469E2" w:rsidRPr="001469E2" w:rsidRDefault="001469E2" w:rsidP="00C26BF3">
      <w:pPr>
        <w:spacing w:before="100" w:beforeAutospacing="1" w:after="100" w:afterAutospacing="1" w:line="360" w:lineRule="auto"/>
        <w:ind w:left="0" w:firstLine="0"/>
        <w:jc w:val="both"/>
        <w:rPr>
          <w:color w:val="auto"/>
          <w:szCs w:val="24"/>
        </w:rPr>
      </w:pPr>
      <w:r w:rsidRPr="001469E2">
        <w:rPr>
          <w:color w:val="auto"/>
          <w:szCs w:val="24"/>
        </w:rPr>
        <w:t xml:space="preserve">In this project, we designed and implemented a robust deep learning-based framework aimed at the </w:t>
      </w:r>
      <w:r w:rsidRPr="001469E2">
        <w:rPr>
          <w:b/>
          <w:bCs/>
          <w:color w:val="auto"/>
          <w:szCs w:val="24"/>
        </w:rPr>
        <w:t>early and accurate detection of Major Depressive Disorder (MDD)</w:t>
      </w:r>
      <w:r w:rsidRPr="001469E2">
        <w:rPr>
          <w:color w:val="auto"/>
          <w:szCs w:val="24"/>
        </w:rPr>
        <w:t xml:space="preserve"> using </w:t>
      </w:r>
      <w:r w:rsidRPr="001469E2">
        <w:rPr>
          <w:b/>
          <w:bCs/>
          <w:color w:val="auto"/>
          <w:szCs w:val="24"/>
        </w:rPr>
        <w:t>Electroencephalography (EEG) signal analysis</w:t>
      </w:r>
      <w:r w:rsidRPr="001469E2">
        <w:rPr>
          <w:color w:val="auto"/>
          <w:szCs w:val="24"/>
        </w:rPr>
        <w:t>. With the rising global burden of depression and the limitations of traditional diagnostic approaches</w:t>
      </w:r>
      <w:r w:rsidR="00763DDC">
        <w:rPr>
          <w:color w:val="auto"/>
          <w:szCs w:val="24"/>
        </w:rPr>
        <w:t xml:space="preserve"> </w:t>
      </w:r>
      <w:r w:rsidRPr="001469E2">
        <w:rPr>
          <w:color w:val="auto"/>
          <w:szCs w:val="24"/>
        </w:rPr>
        <w:t>which are often subjective and reliant on clinical interviews</w:t>
      </w:r>
      <w:r w:rsidR="00763DDC">
        <w:rPr>
          <w:color w:val="auto"/>
          <w:szCs w:val="24"/>
        </w:rPr>
        <w:t xml:space="preserve"> </w:t>
      </w:r>
      <w:r w:rsidRPr="001469E2">
        <w:rPr>
          <w:color w:val="auto"/>
          <w:szCs w:val="24"/>
        </w:rPr>
        <w:t xml:space="preserve">there is an urgent need for </w:t>
      </w:r>
      <w:r w:rsidRPr="001469E2">
        <w:rPr>
          <w:b/>
          <w:bCs/>
          <w:color w:val="auto"/>
          <w:szCs w:val="24"/>
        </w:rPr>
        <w:t>automated, objective, and non-invasive diagnostic solutions</w:t>
      </w:r>
      <w:r w:rsidRPr="001469E2">
        <w:rPr>
          <w:color w:val="auto"/>
          <w:szCs w:val="24"/>
        </w:rPr>
        <w:t xml:space="preserve">. EEG signals, which reflect the brain's electrical activity, offer a promising modality for this purpose due to their real-time nature and sensitivity to mental health </w:t>
      </w:r>
      <w:proofErr w:type="spellStart"/>
      <w:proofErr w:type="gramStart"/>
      <w:r w:rsidRPr="001469E2">
        <w:rPr>
          <w:color w:val="auto"/>
          <w:szCs w:val="24"/>
        </w:rPr>
        <w:t>conditions.To</w:t>
      </w:r>
      <w:proofErr w:type="spellEnd"/>
      <w:proofErr w:type="gramEnd"/>
      <w:r w:rsidRPr="001469E2">
        <w:rPr>
          <w:color w:val="auto"/>
          <w:szCs w:val="24"/>
        </w:rPr>
        <w:t xml:space="preserve"> address this, we proposed a </w:t>
      </w:r>
      <w:r w:rsidRPr="001469E2">
        <w:rPr>
          <w:b/>
          <w:bCs/>
          <w:color w:val="auto"/>
          <w:szCs w:val="24"/>
        </w:rPr>
        <w:t>hybrid deep learning architecture</w:t>
      </w:r>
      <w:r w:rsidRPr="001469E2">
        <w:rPr>
          <w:color w:val="auto"/>
          <w:szCs w:val="24"/>
        </w:rPr>
        <w:t xml:space="preserve"> that integrates </w:t>
      </w:r>
      <w:r w:rsidRPr="001469E2">
        <w:rPr>
          <w:b/>
          <w:bCs/>
          <w:color w:val="auto"/>
          <w:szCs w:val="24"/>
        </w:rPr>
        <w:t>Convolutional Neural Networks (CNNs)</w:t>
      </w:r>
      <w:r w:rsidRPr="001469E2">
        <w:rPr>
          <w:color w:val="auto"/>
          <w:szCs w:val="24"/>
        </w:rPr>
        <w:t xml:space="preserve"> for spatial feature extraction with </w:t>
      </w:r>
      <w:r w:rsidRPr="001469E2">
        <w:rPr>
          <w:b/>
          <w:bCs/>
          <w:color w:val="auto"/>
          <w:szCs w:val="24"/>
        </w:rPr>
        <w:t>Long Short-Term Memory (LSTM)</w:t>
      </w:r>
      <w:r w:rsidRPr="001469E2">
        <w:rPr>
          <w:color w:val="auto"/>
          <w:szCs w:val="24"/>
        </w:rPr>
        <w:t xml:space="preserve"> networks for </w:t>
      </w:r>
      <w:proofErr w:type="spellStart"/>
      <w:r w:rsidRPr="001469E2">
        <w:rPr>
          <w:color w:val="auto"/>
          <w:szCs w:val="24"/>
        </w:rPr>
        <w:t>modeling</w:t>
      </w:r>
      <w:proofErr w:type="spellEnd"/>
      <w:r w:rsidRPr="001469E2">
        <w:rPr>
          <w:color w:val="auto"/>
          <w:szCs w:val="24"/>
        </w:rPr>
        <w:t xml:space="preserve"> temporal dynamics. The CNN layers are tailored to identify spatial patterns in EEG-derived spectrograms, while the LSTM layers are optimized to capture the time-dependent fluctuations in brain signals—ensuring the model captures both the </w:t>
      </w:r>
      <w:r w:rsidRPr="001469E2">
        <w:rPr>
          <w:b/>
          <w:bCs/>
          <w:color w:val="auto"/>
          <w:szCs w:val="24"/>
        </w:rPr>
        <w:t>static structural information</w:t>
      </w:r>
      <w:r w:rsidRPr="001469E2">
        <w:rPr>
          <w:color w:val="auto"/>
          <w:szCs w:val="24"/>
        </w:rPr>
        <w:t xml:space="preserve"> and </w:t>
      </w:r>
      <w:r w:rsidRPr="001469E2">
        <w:rPr>
          <w:b/>
          <w:bCs/>
          <w:color w:val="auto"/>
          <w:szCs w:val="24"/>
        </w:rPr>
        <w:t>dynamic sequential patterns</w:t>
      </w:r>
      <w:r w:rsidRPr="001469E2">
        <w:rPr>
          <w:color w:val="auto"/>
          <w:szCs w:val="24"/>
        </w:rPr>
        <w:t xml:space="preserve"> inherent in EEG </w:t>
      </w:r>
      <w:proofErr w:type="spellStart"/>
      <w:r w:rsidRPr="001469E2">
        <w:rPr>
          <w:color w:val="auto"/>
          <w:szCs w:val="24"/>
        </w:rPr>
        <w:t>data.During</w:t>
      </w:r>
      <w:proofErr w:type="spellEnd"/>
      <w:r w:rsidRPr="001469E2">
        <w:rPr>
          <w:color w:val="auto"/>
          <w:szCs w:val="24"/>
        </w:rPr>
        <w:t xml:space="preserve"> model development, the EEG dataset underwent </w:t>
      </w:r>
      <w:r w:rsidRPr="001469E2">
        <w:rPr>
          <w:b/>
          <w:bCs/>
          <w:color w:val="auto"/>
          <w:szCs w:val="24"/>
        </w:rPr>
        <w:t>rigorous preprocessing</w:t>
      </w:r>
      <w:r w:rsidRPr="001469E2">
        <w:rPr>
          <w:color w:val="auto"/>
          <w:szCs w:val="24"/>
        </w:rPr>
        <w:t xml:space="preserve">, including noise filtering, artifact removal, normalization, segmentation, and transformation into 2D image-like inputs compatible with CNNs. Furthermore, we incorporated advanced techniques such as </w:t>
      </w:r>
      <w:r w:rsidRPr="001469E2">
        <w:rPr>
          <w:b/>
          <w:bCs/>
          <w:color w:val="auto"/>
          <w:szCs w:val="24"/>
        </w:rPr>
        <w:t>attention mechanisms</w:t>
      </w:r>
      <w:r w:rsidRPr="001469E2">
        <w:rPr>
          <w:color w:val="auto"/>
          <w:szCs w:val="24"/>
        </w:rPr>
        <w:t xml:space="preserve"> to allow the model to prioritize the most clinically relevant features within the EEG sequences, thus enhancing interpretability and model focus.</w:t>
      </w:r>
      <w:r>
        <w:rPr>
          <w:color w:val="auto"/>
          <w:szCs w:val="24"/>
        </w:rPr>
        <w:t xml:space="preserve"> </w:t>
      </w:r>
      <w:r w:rsidRPr="001469E2">
        <w:rPr>
          <w:color w:val="auto"/>
          <w:szCs w:val="24"/>
        </w:rPr>
        <w:t xml:space="preserve">The final </w:t>
      </w:r>
      <w:r w:rsidRPr="001469E2">
        <w:rPr>
          <w:b/>
          <w:bCs/>
          <w:color w:val="auto"/>
          <w:szCs w:val="24"/>
        </w:rPr>
        <w:t>CNN + LSTM hybrid model</w:t>
      </w:r>
      <w:r w:rsidRPr="001469E2">
        <w:rPr>
          <w:color w:val="auto"/>
          <w:szCs w:val="24"/>
        </w:rPr>
        <w:t xml:space="preserve"> achieved an impressive </w:t>
      </w:r>
      <w:r w:rsidRPr="001469E2">
        <w:rPr>
          <w:b/>
          <w:bCs/>
          <w:color w:val="auto"/>
          <w:szCs w:val="24"/>
        </w:rPr>
        <w:t>classification accuracy of 98.7%</w:t>
      </w:r>
      <w:r w:rsidRPr="001469E2">
        <w:rPr>
          <w:color w:val="auto"/>
          <w:szCs w:val="24"/>
        </w:rPr>
        <w:t xml:space="preserve">, outperforming standalone CNN or LSTM models, as well as simpler conventional architectures. This performance highlights the effectiveness of the proposed architecture in accurately distinguishing between healthy individuals and those diagnosed with MDD, based purely on EEG </w:t>
      </w:r>
      <w:proofErr w:type="spellStart"/>
      <w:proofErr w:type="gramStart"/>
      <w:r w:rsidRPr="001469E2">
        <w:rPr>
          <w:color w:val="auto"/>
          <w:szCs w:val="24"/>
        </w:rPr>
        <w:t>recordings.Beyond</w:t>
      </w:r>
      <w:proofErr w:type="spellEnd"/>
      <w:proofErr w:type="gramEnd"/>
      <w:r w:rsidRPr="001469E2">
        <w:rPr>
          <w:color w:val="auto"/>
          <w:szCs w:val="24"/>
        </w:rPr>
        <w:t xml:space="preserve"> performance metrics, this work underscores the </w:t>
      </w:r>
      <w:r w:rsidRPr="001469E2">
        <w:rPr>
          <w:b/>
          <w:bCs/>
          <w:color w:val="auto"/>
          <w:szCs w:val="24"/>
        </w:rPr>
        <w:t>real-world applicability</w:t>
      </w:r>
      <w:r w:rsidRPr="001469E2">
        <w:rPr>
          <w:color w:val="auto"/>
          <w:szCs w:val="24"/>
        </w:rPr>
        <w:t xml:space="preserve"> of deep learning in clinical contexts. </w:t>
      </w:r>
      <w:r>
        <w:rPr>
          <w:color w:val="auto"/>
          <w:szCs w:val="24"/>
        </w:rPr>
        <w:t xml:space="preserve"> </w:t>
      </w:r>
      <w:r w:rsidRPr="001469E2">
        <w:rPr>
          <w:color w:val="auto"/>
          <w:szCs w:val="24"/>
        </w:rPr>
        <w:t xml:space="preserve">The proposed system paves the way for developing </w:t>
      </w:r>
      <w:r w:rsidRPr="001469E2">
        <w:rPr>
          <w:b/>
          <w:bCs/>
          <w:color w:val="auto"/>
          <w:szCs w:val="24"/>
        </w:rPr>
        <w:t>AI-assisted diagnostic tools</w:t>
      </w:r>
      <w:r w:rsidRPr="001469E2">
        <w:rPr>
          <w:color w:val="auto"/>
          <w:szCs w:val="24"/>
        </w:rPr>
        <w:t xml:space="preserve"> that could be deployed in </w:t>
      </w:r>
      <w:r w:rsidRPr="001469E2">
        <w:rPr>
          <w:b/>
          <w:bCs/>
          <w:color w:val="auto"/>
          <w:szCs w:val="24"/>
        </w:rPr>
        <w:t>clinical psychiatry, neurology, brain-computer interface (BCI) systems</w:t>
      </w:r>
      <w:r w:rsidRPr="001469E2">
        <w:rPr>
          <w:color w:val="auto"/>
          <w:szCs w:val="24"/>
        </w:rPr>
        <w:t xml:space="preserve">, and </w:t>
      </w:r>
      <w:r w:rsidRPr="001469E2">
        <w:rPr>
          <w:b/>
          <w:bCs/>
          <w:color w:val="auto"/>
          <w:szCs w:val="24"/>
        </w:rPr>
        <w:t>mental health monitoring platforms</w:t>
      </w:r>
      <w:r w:rsidRPr="001469E2">
        <w:rPr>
          <w:color w:val="auto"/>
          <w:szCs w:val="24"/>
        </w:rPr>
        <w:t>. Future work may involve real-time testing, subject-specific adaptation, lightweight model deployment on edge devices, and integration with other physiological signals for a multi-modal diagnostic approach.</w:t>
      </w:r>
      <w:r>
        <w:rPr>
          <w:color w:val="auto"/>
          <w:szCs w:val="24"/>
        </w:rPr>
        <w:t xml:space="preserve"> </w:t>
      </w:r>
      <w:r w:rsidRPr="001469E2">
        <w:rPr>
          <w:color w:val="auto"/>
          <w:szCs w:val="24"/>
        </w:rPr>
        <w:t xml:space="preserve">In summary, this project provides a solid foundation for </w:t>
      </w:r>
      <w:r w:rsidRPr="001469E2">
        <w:rPr>
          <w:color w:val="auto"/>
          <w:szCs w:val="24"/>
        </w:rPr>
        <w:lastRenderedPageBreak/>
        <w:t>advancing the use of deep learning in mental health diagnostics and contributes a high-performing, interpretable, and scalable solution to one of the most pressing healthcare challenges of our time.</w:t>
      </w:r>
    </w:p>
    <w:p w14:paraId="4DEAA37E" w14:textId="77777777" w:rsidR="005118FD" w:rsidRPr="00164142" w:rsidRDefault="005118FD" w:rsidP="00C26BF3">
      <w:pPr>
        <w:spacing w:line="360" w:lineRule="auto"/>
      </w:pPr>
    </w:p>
    <w:p w14:paraId="62BEA1C9" w14:textId="10757618" w:rsidR="00594B44" w:rsidRPr="00164142" w:rsidRDefault="00540E8F" w:rsidP="00C26BF3">
      <w:pPr>
        <w:spacing w:after="384" w:line="360" w:lineRule="auto"/>
        <w:jc w:val="both"/>
      </w:pPr>
      <w:r>
        <w:rPr>
          <w:b/>
          <w:bCs/>
        </w:rPr>
        <w:t>5</w:t>
      </w:r>
      <w:r w:rsidR="00572ADA">
        <w:rPr>
          <w:b/>
          <w:bCs/>
        </w:rPr>
        <w:t xml:space="preserve">.1 </w:t>
      </w:r>
      <w:r w:rsidR="00594B44" w:rsidRPr="00164142">
        <w:rPr>
          <w:b/>
          <w:bCs/>
        </w:rPr>
        <w:t>Future Scope:</w:t>
      </w:r>
    </w:p>
    <w:p w14:paraId="4807AB5B" w14:textId="3E1D99DE" w:rsidR="005118FD" w:rsidRPr="00164142" w:rsidRDefault="005118FD" w:rsidP="00C26BF3">
      <w:pPr>
        <w:spacing w:after="384" w:line="360" w:lineRule="auto"/>
        <w:ind w:left="345" w:firstLine="0"/>
        <w:jc w:val="both"/>
      </w:pPr>
      <w:r w:rsidRPr="00164142">
        <w:t>While the current implementation of EEG-based depression recognition using CNN and LSTM has shown highly promising results, several areas can be explored to enhance the model’s performance, generalizability, and real-world usability. The future scope of this work includes the following directions:</w:t>
      </w:r>
    </w:p>
    <w:p w14:paraId="13EEF51F" w14:textId="77777777" w:rsidR="00164142" w:rsidRPr="00164142" w:rsidRDefault="00164142" w:rsidP="00C26BF3">
      <w:pPr>
        <w:pStyle w:val="Heading3"/>
        <w:spacing w:line="360" w:lineRule="auto"/>
        <w:jc w:val="both"/>
        <w:rPr>
          <w:rFonts w:ascii="Times New Roman" w:hAnsi="Times New Roman" w:cs="Times New Roman"/>
          <w:color w:val="auto"/>
          <w:sz w:val="27"/>
        </w:rPr>
      </w:pPr>
      <w:r w:rsidRPr="00164142">
        <w:rPr>
          <w:rStyle w:val="Strong"/>
          <w:rFonts w:ascii="Times New Roman" w:hAnsi="Times New Roman" w:cs="Times New Roman"/>
          <w:color w:val="auto"/>
        </w:rPr>
        <w:t>1. Expansion to Larger and More Diverse Datasets</w:t>
      </w:r>
    </w:p>
    <w:p w14:paraId="513E5564" w14:textId="77777777" w:rsidR="00164142" w:rsidRPr="00164142" w:rsidRDefault="00164142" w:rsidP="00C26BF3">
      <w:pPr>
        <w:numPr>
          <w:ilvl w:val="0"/>
          <w:numId w:val="18"/>
        </w:numPr>
        <w:spacing w:before="100" w:beforeAutospacing="1" w:after="100" w:afterAutospacing="1" w:line="360" w:lineRule="auto"/>
        <w:jc w:val="both"/>
      </w:pPr>
      <w:r w:rsidRPr="00164142">
        <w:rPr>
          <w:rStyle w:val="Strong"/>
        </w:rPr>
        <w:t>Current Limitation:</w:t>
      </w:r>
      <w:r w:rsidRPr="00164142">
        <w:t xml:space="preserve"> The model is trained and validated on a specific EEG dataset with a limited number of subjects.</w:t>
      </w:r>
    </w:p>
    <w:p w14:paraId="5F5EC0D5" w14:textId="77777777" w:rsidR="00164142" w:rsidRPr="00164142" w:rsidRDefault="00164142" w:rsidP="00C26BF3">
      <w:pPr>
        <w:numPr>
          <w:ilvl w:val="0"/>
          <w:numId w:val="18"/>
        </w:numPr>
        <w:spacing w:before="100" w:beforeAutospacing="1" w:after="100" w:afterAutospacing="1" w:line="360" w:lineRule="auto"/>
        <w:jc w:val="both"/>
      </w:pPr>
      <w:r w:rsidRPr="00164142">
        <w:rPr>
          <w:rStyle w:val="Strong"/>
        </w:rPr>
        <w:t>Future Direction:</w:t>
      </w:r>
      <w:r w:rsidRPr="00164142">
        <w:t xml:space="preserve"> Utilizing larger, multi-</w:t>
      </w:r>
      <w:proofErr w:type="spellStart"/>
      <w:r w:rsidRPr="00164142">
        <w:t>center</w:t>
      </w:r>
      <w:proofErr w:type="spellEnd"/>
      <w:r w:rsidRPr="00164142">
        <w:t xml:space="preserve"> datasets across varied age groups, ethnicities, and clinical conditions can help improve model robustness and reduce overfitting.</w:t>
      </w:r>
    </w:p>
    <w:p w14:paraId="51188D9C" w14:textId="77777777" w:rsidR="00164142" w:rsidRPr="00164142" w:rsidRDefault="00164142" w:rsidP="00C26BF3">
      <w:pPr>
        <w:numPr>
          <w:ilvl w:val="0"/>
          <w:numId w:val="18"/>
        </w:numPr>
        <w:spacing w:before="100" w:beforeAutospacing="1" w:after="100" w:afterAutospacing="1" w:line="360" w:lineRule="auto"/>
        <w:jc w:val="both"/>
      </w:pPr>
      <w:r w:rsidRPr="00164142">
        <w:rPr>
          <w:rStyle w:val="Strong"/>
        </w:rPr>
        <w:t>Benefit:</w:t>
      </w:r>
      <w:r w:rsidRPr="00164142">
        <w:t xml:space="preserve"> Enhances the model's ability to generalize across different populations and EEG acquisition settings.</w:t>
      </w:r>
    </w:p>
    <w:p w14:paraId="35FD7888" w14:textId="054032E4" w:rsidR="00164142" w:rsidRPr="00164142" w:rsidRDefault="00164142" w:rsidP="00C26BF3">
      <w:pPr>
        <w:spacing w:after="0" w:line="360" w:lineRule="auto"/>
        <w:ind w:left="0" w:firstLine="0"/>
        <w:jc w:val="both"/>
      </w:pPr>
    </w:p>
    <w:p w14:paraId="5805D199" w14:textId="77777777" w:rsidR="00164142" w:rsidRPr="00164142" w:rsidRDefault="00164142" w:rsidP="00C26BF3">
      <w:pPr>
        <w:pStyle w:val="Heading3"/>
        <w:spacing w:line="360" w:lineRule="auto"/>
        <w:jc w:val="both"/>
        <w:rPr>
          <w:rFonts w:ascii="Times New Roman" w:hAnsi="Times New Roman" w:cs="Times New Roman"/>
          <w:color w:val="auto"/>
        </w:rPr>
      </w:pPr>
      <w:r w:rsidRPr="00164142">
        <w:rPr>
          <w:rStyle w:val="Strong"/>
          <w:rFonts w:ascii="Times New Roman" w:hAnsi="Times New Roman" w:cs="Times New Roman"/>
          <w:color w:val="auto"/>
        </w:rPr>
        <w:t>2. Real-Time Implementation in Clinical Settings</w:t>
      </w:r>
    </w:p>
    <w:p w14:paraId="7246AC67" w14:textId="77777777" w:rsidR="00164142" w:rsidRPr="00164142" w:rsidRDefault="00164142" w:rsidP="00C26BF3">
      <w:pPr>
        <w:numPr>
          <w:ilvl w:val="0"/>
          <w:numId w:val="19"/>
        </w:numPr>
        <w:spacing w:before="100" w:beforeAutospacing="1" w:after="100" w:afterAutospacing="1" w:line="360" w:lineRule="auto"/>
        <w:jc w:val="both"/>
      </w:pPr>
      <w:r w:rsidRPr="00164142">
        <w:rPr>
          <w:rStyle w:val="Strong"/>
        </w:rPr>
        <w:t>Goal:</w:t>
      </w:r>
      <w:r w:rsidRPr="00164142">
        <w:t xml:space="preserve"> Develop lightweight and optimized versions of the model suitable for real-time processing on portable or wearable EEG devices.</w:t>
      </w:r>
    </w:p>
    <w:p w14:paraId="1C50D2BF" w14:textId="77777777" w:rsidR="00164142" w:rsidRPr="00164142" w:rsidRDefault="00164142" w:rsidP="00C26BF3">
      <w:pPr>
        <w:numPr>
          <w:ilvl w:val="0"/>
          <w:numId w:val="19"/>
        </w:numPr>
        <w:spacing w:before="100" w:beforeAutospacing="1" w:after="100" w:afterAutospacing="1" w:line="360" w:lineRule="auto"/>
        <w:jc w:val="both"/>
      </w:pPr>
      <w:r w:rsidRPr="00164142">
        <w:rPr>
          <w:rStyle w:val="Strong"/>
        </w:rPr>
        <w:t>Tools:</w:t>
      </w:r>
      <w:r w:rsidRPr="00164142">
        <w:t xml:space="preserve"> Use of edge-AI platforms like TensorFlow Lite or ONNX to deploy the model on embedded systems.</w:t>
      </w:r>
    </w:p>
    <w:p w14:paraId="63B1AF71" w14:textId="77777777" w:rsidR="00164142" w:rsidRPr="00164142" w:rsidRDefault="00164142" w:rsidP="00C26BF3">
      <w:pPr>
        <w:numPr>
          <w:ilvl w:val="0"/>
          <w:numId w:val="19"/>
        </w:numPr>
        <w:spacing w:before="100" w:beforeAutospacing="1" w:after="100" w:afterAutospacing="1" w:line="360" w:lineRule="auto"/>
        <w:jc w:val="both"/>
      </w:pPr>
      <w:r w:rsidRPr="00164142">
        <w:rPr>
          <w:rStyle w:val="Strong"/>
        </w:rPr>
        <w:t>Benefit:</w:t>
      </w:r>
      <w:r w:rsidRPr="00164142">
        <w:t xml:space="preserve"> Enables real-time mental health monitoring and alerts, especially useful in remote or rural healthcare setups.</w:t>
      </w:r>
    </w:p>
    <w:p w14:paraId="32A47BE3" w14:textId="0AED02D6" w:rsidR="00164142" w:rsidRPr="00164142" w:rsidRDefault="00164142" w:rsidP="00C26BF3">
      <w:pPr>
        <w:spacing w:after="0" w:line="360" w:lineRule="auto"/>
        <w:ind w:left="0" w:firstLine="0"/>
        <w:jc w:val="both"/>
      </w:pPr>
    </w:p>
    <w:p w14:paraId="6B317447" w14:textId="77777777" w:rsidR="00164142" w:rsidRPr="00164142" w:rsidRDefault="00164142" w:rsidP="00C26BF3">
      <w:pPr>
        <w:pStyle w:val="Heading3"/>
        <w:spacing w:line="360" w:lineRule="auto"/>
        <w:jc w:val="both"/>
        <w:rPr>
          <w:rFonts w:ascii="Times New Roman" w:hAnsi="Times New Roman" w:cs="Times New Roman"/>
          <w:color w:val="auto"/>
        </w:rPr>
      </w:pPr>
      <w:r w:rsidRPr="00164142">
        <w:rPr>
          <w:rStyle w:val="Strong"/>
          <w:rFonts w:ascii="Times New Roman" w:hAnsi="Times New Roman" w:cs="Times New Roman"/>
          <w:color w:val="auto"/>
        </w:rPr>
        <w:lastRenderedPageBreak/>
        <w:t>3. Integration with Brain-Computer Interfaces (BCI)</w:t>
      </w:r>
    </w:p>
    <w:p w14:paraId="6346A633" w14:textId="77777777" w:rsidR="00164142" w:rsidRPr="00164142" w:rsidRDefault="00164142" w:rsidP="00C26BF3">
      <w:pPr>
        <w:numPr>
          <w:ilvl w:val="0"/>
          <w:numId w:val="20"/>
        </w:numPr>
        <w:spacing w:before="100" w:beforeAutospacing="1" w:after="100" w:afterAutospacing="1" w:line="360" w:lineRule="auto"/>
        <w:jc w:val="both"/>
      </w:pPr>
      <w:r w:rsidRPr="00164142">
        <w:rPr>
          <w:rStyle w:val="Strong"/>
        </w:rPr>
        <w:t>Possibility:</w:t>
      </w:r>
      <w:r w:rsidRPr="00164142">
        <w:t xml:space="preserve"> The model can be embedded within BCI systems to dynamically assess user mood and mental health in interactive environments.</w:t>
      </w:r>
    </w:p>
    <w:p w14:paraId="2862EDA3" w14:textId="77777777" w:rsidR="00164142" w:rsidRPr="00164142" w:rsidRDefault="00164142" w:rsidP="00C26BF3">
      <w:pPr>
        <w:numPr>
          <w:ilvl w:val="0"/>
          <w:numId w:val="20"/>
        </w:numPr>
        <w:spacing w:before="100" w:beforeAutospacing="1" w:after="100" w:afterAutospacing="1" w:line="360" w:lineRule="auto"/>
        <w:jc w:val="both"/>
      </w:pPr>
      <w:r w:rsidRPr="00164142">
        <w:rPr>
          <w:rStyle w:val="Strong"/>
        </w:rPr>
        <w:t>Applications:</w:t>
      </w:r>
      <w:r w:rsidRPr="00164142">
        <w:t xml:space="preserve"> Smart neurofeedback systems, adaptive learning platforms, emotion-sensitive gaming, or mental wellness assistants.</w:t>
      </w:r>
    </w:p>
    <w:p w14:paraId="76434A66" w14:textId="77777777" w:rsidR="00164142" w:rsidRPr="00164142" w:rsidRDefault="00164142" w:rsidP="00C26BF3">
      <w:pPr>
        <w:numPr>
          <w:ilvl w:val="0"/>
          <w:numId w:val="20"/>
        </w:numPr>
        <w:spacing w:before="100" w:beforeAutospacing="1" w:after="100" w:afterAutospacing="1" w:line="360" w:lineRule="auto"/>
        <w:jc w:val="both"/>
      </w:pPr>
      <w:r w:rsidRPr="00164142">
        <w:rPr>
          <w:rStyle w:val="Strong"/>
        </w:rPr>
        <w:t>Benefit:</w:t>
      </w:r>
      <w:r w:rsidRPr="00164142">
        <w:t xml:space="preserve"> Makes mental health tracking more accessible and intuitive.</w:t>
      </w:r>
    </w:p>
    <w:p w14:paraId="0E8A1023" w14:textId="41929373" w:rsidR="00164142" w:rsidRPr="00164142" w:rsidRDefault="00164142" w:rsidP="00C26BF3">
      <w:pPr>
        <w:spacing w:after="0" w:line="360" w:lineRule="auto"/>
        <w:ind w:left="0" w:firstLine="0"/>
        <w:jc w:val="both"/>
      </w:pPr>
    </w:p>
    <w:p w14:paraId="6199C38A" w14:textId="77777777" w:rsidR="00164142" w:rsidRPr="00164142" w:rsidRDefault="00164142" w:rsidP="00C26BF3">
      <w:pPr>
        <w:pStyle w:val="Heading3"/>
        <w:spacing w:line="360" w:lineRule="auto"/>
        <w:jc w:val="both"/>
        <w:rPr>
          <w:rFonts w:ascii="Times New Roman" w:hAnsi="Times New Roman" w:cs="Times New Roman"/>
          <w:color w:val="auto"/>
        </w:rPr>
      </w:pPr>
      <w:r w:rsidRPr="00164142">
        <w:rPr>
          <w:rStyle w:val="Strong"/>
          <w:rFonts w:ascii="Times New Roman" w:hAnsi="Times New Roman" w:cs="Times New Roman"/>
          <w:color w:val="auto"/>
        </w:rPr>
        <w:t>4. Cross-Disorder Mental Health Screening</w:t>
      </w:r>
    </w:p>
    <w:p w14:paraId="62EF6125" w14:textId="77777777" w:rsidR="00164142" w:rsidRPr="00164142" w:rsidRDefault="00164142" w:rsidP="00C26BF3">
      <w:pPr>
        <w:numPr>
          <w:ilvl w:val="0"/>
          <w:numId w:val="21"/>
        </w:numPr>
        <w:spacing w:before="100" w:beforeAutospacing="1" w:after="100" w:afterAutospacing="1" w:line="360" w:lineRule="auto"/>
        <w:jc w:val="both"/>
      </w:pPr>
      <w:r w:rsidRPr="00164142">
        <w:rPr>
          <w:rStyle w:val="Strong"/>
        </w:rPr>
        <w:t>Future Aim:</w:t>
      </w:r>
      <w:r w:rsidRPr="00164142">
        <w:t xml:space="preserve"> Extend the framework to detect other neurological or psychiatric conditions such as anxiety, ADHD, schizophrenia, or bipolar disorder.</w:t>
      </w:r>
    </w:p>
    <w:p w14:paraId="146EA462" w14:textId="77777777" w:rsidR="00164142" w:rsidRPr="00164142" w:rsidRDefault="00164142" w:rsidP="00C26BF3">
      <w:pPr>
        <w:numPr>
          <w:ilvl w:val="0"/>
          <w:numId w:val="21"/>
        </w:numPr>
        <w:spacing w:before="100" w:beforeAutospacing="1" w:after="100" w:afterAutospacing="1" w:line="360" w:lineRule="auto"/>
        <w:jc w:val="both"/>
      </w:pPr>
      <w:r w:rsidRPr="00164142">
        <w:rPr>
          <w:rStyle w:val="Strong"/>
        </w:rPr>
        <w:t>Approach:</w:t>
      </w:r>
      <w:r w:rsidRPr="00164142">
        <w:t xml:space="preserve"> Multiclass classification with additional EEG biomarkers and multi-channel analysis.</w:t>
      </w:r>
    </w:p>
    <w:p w14:paraId="73A4F234" w14:textId="77777777" w:rsidR="00164142" w:rsidRPr="00164142" w:rsidRDefault="00164142" w:rsidP="00C26BF3">
      <w:pPr>
        <w:numPr>
          <w:ilvl w:val="0"/>
          <w:numId w:val="21"/>
        </w:numPr>
        <w:spacing w:before="100" w:beforeAutospacing="1" w:after="100" w:afterAutospacing="1" w:line="360" w:lineRule="auto"/>
        <w:jc w:val="both"/>
      </w:pPr>
      <w:r w:rsidRPr="00164142">
        <w:rPr>
          <w:rStyle w:val="Strong"/>
        </w:rPr>
        <w:t>Benefit:</w:t>
      </w:r>
      <w:r w:rsidRPr="00164142">
        <w:t xml:space="preserve"> Enables a more comprehensive mental health evaluation system.</w:t>
      </w:r>
    </w:p>
    <w:p w14:paraId="10A4B451" w14:textId="77777777" w:rsidR="005118FD" w:rsidRPr="00164142" w:rsidRDefault="005118FD" w:rsidP="00C26BF3">
      <w:pPr>
        <w:spacing w:after="384" w:line="360" w:lineRule="auto"/>
        <w:ind w:left="345" w:firstLine="0"/>
        <w:jc w:val="both"/>
      </w:pPr>
    </w:p>
    <w:p w14:paraId="5FC760EA" w14:textId="77777777" w:rsidR="00594B44" w:rsidRPr="00164142" w:rsidRDefault="00594B44" w:rsidP="00C26BF3">
      <w:pPr>
        <w:spacing w:after="384" w:line="360" w:lineRule="auto"/>
        <w:ind w:left="345" w:firstLine="0"/>
      </w:pPr>
    </w:p>
    <w:p w14:paraId="62A3CDB4" w14:textId="38E2B9C8" w:rsidR="009853CA" w:rsidRPr="00164142" w:rsidRDefault="009853CA" w:rsidP="00C26BF3">
      <w:pPr>
        <w:spacing w:line="360" w:lineRule="auto"/>
        <w:rPr>
          <w:noProof/>
        </w:rPr>
      </w:pPr>
    </w:p>
    <w:p w14:paraId="6CFE0159" w14:textId="77777777" w:rsidR="009853CA" w:rsidRPr="00164142" w:rsidRDefault="009853CA" w:rsidP="00C26BF3">
      <w:pPr>
        <w:spacing w:after="160" w:line="360" w:lineRule="auto"/>
        <w:ind w:left="0" w:firstLine="0"/>
        <w:rPr>
          <w:noProof/>
        </w:rPr>
      </w:pPr>
      <w:r w:rsidRPr="00164142">
        <w:rPr>
          <w:noProof/>
        </w:rPr>
        <w:br w:type="page"/>
      </w:r>
    </w:p>
    <w:p w14:paraId="17DFEF34" w14:textId="2EA366A0" w:rsidR="000B5231" w:rsidRDefault="000B5231" w:rsidP="00C26BF3">
      <w:pPr>
        <w:spacing w:after="160" w:line="360" w:lineRule="auto"/>
        <w:ind w:left="0" w:firstLine="0"/>
        <w:rPr>
          <w:noProof/>
        </w:rPr>
      </w:pPr>
    </w:p>
    <w:p w14:paraId="0BFB6DB9" w14:textId="77777777" w:rsidR="000B5231" w:rsidRPr="00164142" w:rsidRDefault="000B5231" w:rsidP="00C26BF3">
      <w:pPr>
        <w:spacing w:line="360" w:lineRule="auto"/>
        <w:jc w:val="both"/>
        <w:rPr>
          <w:b/>
          <w:bCs/>
          <w:noProof/>
        </w:rPr>
      </w:pPr>
      <w:r w:rsidRPr="00164142">
        <w:rPr>
          <w:b/>
          <w:bCs/>
          <w:noProof/>
        </w:rPr>
        <w:t>REFERENCES:</w:t>
      </w:r>
    </w:p>
    <w:p w14:paraId="47AD0801" w14:textId="77777777" w:rsidR="000B5231" w:rsidRPr="00164142" w:rsidRDefault="000B5231" w:rsidP="00C26BF3">
      <w:pPr>
        <w:spacing w:line="360" w:lineRule="auto"/>
        <w:jc w:val="both"/>
        <w:rPr>
          <w:b/>
          <w:bCs/>
          <w:noProof/>
        </w:rPr>
      </w:pPr>
    </w:p>
    <w:p w14:paraId="5418F83C" w14:textId="77777777" w:rsidR="000B5231" w:rsidRPr="00164142" w:rsidRDefault="000B5231" w:rsidP="00C26BF3">
      <w:pPr>
        <w:spacing w:line="360" w:lineRule="auto"/>
        <w:jc w:val="both"/>
        <w:rPr>
          <w:noProof/>
        </w:rPr>
      </w:pPr>
      <w:r w:rsidRPr="00164142">
        <w:rPr>
          <w:b/>
          <w:bCs/>
          <w:noProof/>
          <w:lang w:val="de-DE"/>
        </w:rPr>
        <w:t>1.</w:t>
      </w:r>
      <w:r>
        <w:rPr>
          <w:noProof/>
          <w:lang w:val="de-DE"/>
        </w:rPr>
        <w:t xml:space="preserve">  </w:t>
      </w:r>
      <w:r w:rsidRPr="00164142">
        <w:rPr>
          <w:noProof/>
          <w:lang w:val="de-DE"/>
        </w:rPr>
        <w:t xml:space="preserve">Wang, Y. Kang, D. Huo, D. Chen, W. Song, and F. Zhang, “Depression </w:t>
      </w:r>
      <w:r w:rsidRPr="00164142">
        <w:rPr>
          <w:noProof/>
        </w:rPr>
        <w:t xml:space="preserve">signal correlation identification from different EEG channels based on CNN feature extraction,” Psychiatry Res., Neuroimaging, vol. 328, </w:t>
      </w:r>
      <w:r w:rsidRPr="00164142">
        <w:rPr>
          <w:noProof/>
          <w:lang w:val="en-US"/>
        </w:rPr>
        <w:t>Jan. 2023, Art. no. 111582.</w:t>
      </w:r>
    </w:p>
    <w:p w14:paraId="5CF808E3" w14:textId="77777777" w:rsidR="000B5231" w:rsidRPr="00164142" w:rsidRDefault="000B5231" w:rsidP="00C26BF3">
      <w:pPr>
        <w:spacing w:line="360" w:lineRule="auto"/>
        <w:jc w:val="both"/>
        <w:rPr>
          <w:noProof/>
        </w:rPr>
      </w:pPr>
    </w:p>
    <w:p w14:paraId="3279C64E" w14:textId="77777777" w:rsidR="000B5231" w:rsidRPr="00164142" w:rsidRDefault="000B5231" w:rsidP="00C26BF3">
      <w:pPr>
        <w:spacing w:line="360" w:lineRule="auto"/>
        <w:jc w:val="both"/>
        <w:rPr>
          <w:noProof/>
        </w:rPr>
      </w:pPr>
      <w:r w:rsidRPr="00164142">
        <w:rPr>
          <w:b/>
          <w:bCs/>
          <w:noProof/>
          <w:lang w:val="en-US"/>
        </w:rPr>
        <w:t>2.</w:t>
      </w:r>
      <w:r>
        <w:rPr>
          <w:noProof/>
          <w:lang w:val="en-US"/>
        </w:rPr>
        <w:t xml:space="preserve">  </w:t>
      </w:r>
      <w:r w:rsidRPr="00164142">
        <w:rPr>
          <w:noProof/>
          <w:lang w:val="en-US"/>
        </w:rPr>
        <w:t>L. Yang, X. Wei, F. Liu, X. Zhu, and F. Zhou, “Automatic feature learning model combining functional connectivity network and graph regularization for depression detection,” Biomed. Signal Process. Control, vol. 82, Apr. 2023, Art. no. 104520.</w:t>
      </w:r>
    </w:p>
    <w:p w14:paraId="04B97003" w14:textId="77777777" w:rsidR="000B5231" w:rsidRPr="00164142" w:rsidRDefault="000B5231" w:rsidP="00C26BF3">
      <w:pPr>
        <w:spacing w:line="360" w:lineRule="auto"/>
        <w:jc w:val="both"/>
        <w:rPr>
          <w:noProof/>
        </w:rPr>
      </w:pPr>
    </w:p>
    <w:p w14:paraId="590AD61D" w14:textId="77777777" w:rsidR="000B5231" w:rsidRPr="00164142" w:rsidRDefault="000B5231" w:rsidP="00C26BF3">
      <w:pPr>
        <w:spacing w:line="360" w:lineRule="auto"/>
        <w:jc w:val="both"/>
        <w:rPr>
          <w:noProof/>
        </w:rPr>
      </w:pPr>
      <w:r w:rsidRPr="00164142">
        <w:rPr>
          <w:b/>
          <w:bCs/>
          <w:noProof/>
          <w:lang w:val="en-US"/>
        </w:rPr>
        <w:t>3.</w:t>
      </w:r>
      <w:r>
        <w:rPr>
          <w:noProof/>
          <w:lang w:val="en-US"/>
        </w:rPr>
        <w:t xml:space="preserve">  </w:t>
      </w:r>
      <w:r w:rsidRPr="00164142">
        <w:rPr>
          <w:noProof/>
          <w:lang w:val="en-US"/>
        </w:rPr>
        <w:t xml:space="preserve">J. Cao et al., “Brain functional and effective connectivity based on electroencephalography recordings: A review,” Hum. Brain Mapping, </w:t>
      </w:r>
      <w:r w:rsidRPr="00164142">
        <w:rPr>
          <w:noProof/>
        </w:rPr>
        <w:t>vol. 43, no. 2, pp. 860–879, 2022.</w:t>
      </w:r>
    </w:p>
    <w:p w14:paraId="0FC50B20" w14:textId="77777777" w:rsidR="000B5231" w:rsidRPr="00164142" w:rsidRDefault="000B5231" w:rsidP="00C26BF3">
      <w:pPr>
        <w:spacing w:line="360" w:lineRule="auto"/>
        <w:jc w:val="both"/>
        <w:rPr>
          <w:noProof/>
        </w:rPr>
      </w:pPr>
    </w:p>
    <w:p w14:paraId="15489661" w14:textId="77777777" w:rsidR="000B5231" w:rsidRPr="00164142" w:rsidRDefault="000B5231" w:rsidP="00C26BF3">
      <w:pPr>
        <w:spacing w:line="360" w:lineRule="auto"/>
        <w:jc w:val="both"/>
        <w:rPr>
          <w:noProof/>
        </w:rPr>
      </w:pPr>
      <w:r w:rsidRPr="00164142">
        <w:rPr>
          <w:b/>
          <w:bCs/>
          <w:noProof/>
          <w:lang w:val="en-US"/>
        </w:rPr>
        <w:t>4.</w:t>
      </w:r>
      <w:r>
        <w:rPr>
          <w:noProof/>
          <w:lang w:val="en-US"/>
        </w:rPr>
        <w:t xml:space="preserve">  </w:t>
      </w:r>
      <w:r w:rsidRPr="00164142">
        <w:rPr>
          <w:noProof/>
          <w:lang w:val="en-US"/>
        </w:rPr>
        <w:t xml:space="preserve">B. Zhang, G. Yan, Z. Yang, Y. Su, J. Wang, and T. Lei, “Brain functional networks based on resting-state EEG data for major depressive disorder </w:t>
      </w:r>
      <w:r w:rsidRPr="00164142">
        <w:rPr>
          <w:noProof/>
        </w:rPr>
        <w:t xml:space="preserve">analysis and classification,” IEEE Trans. Neural Syst. Rehabil. Eng., </w:t>
      </w:r>
      <w:r w:rsidRPr="00164142">
        <w:rPr>
          <w:noProof/>
          <w:lang w:val="nl-NL"/>
        </w:rPr>
        <w:t>vol. 29, pp. 215–229, 2021.</w:t>
      </w:r>
    </w:p>
    <w:p w14:paraId="1CBDD338" w14:textId="77777777" w:rsidR="000B5231" w:rsidRPr="00164142" w:rsidRDefault="000B5231" w:rsidP="00C26BF3">
      <w:pPr>
        <w:spacing w:line="360" w:lineRule="auto"/>
        <w:jc w:val="both"/>
        <w:rPr>
          <w:noProof/>
        </w:rPr>
      </w:pPr>
    </w:p>
    <w:p w14:paraId="395CC5DD" w14:textId="1E6070F7" w:rsidR="00F269F6" w:rsidRDefault="000B5231" w:rsidP="00C26BF3">
      <w:pPr>
        <w:spacing w:line="360" w:lineRule="auto"/>
        <w:jc w:val="both"/>
        <w:rPr>
          <w:noProof/>
        </w:rPr>
      </w:pPr>
      <w:r w:rsidRPr="00164142">
        <w:rPr>
          <w:b/>
          <w:bCs/>
          <w:noProof/>
        </w:rPr>
        <w:t>5.</w:t>
      </w:r>
      <w:r>
        <w:rPr>
          <w:noProof/>
        </w:rPr>
        <w:t xml:space="preserve">  </w:t>
      </w:r>
      <w:r w:rsidRPr="00164142">
        <w:rPr>
          <w:noProof/>
        </w:rPr>
        <w:t xml:space="preserve">Z. Wan, J. Huang, H. Zhang, H. Zhou, J. Yang, and N. Zhong, </w:t>
      </w:r>
      <w:r w:rsidRPr="00164142">
        <w:rPr>
          <w:noProof/>
          <w:lang w:val="en-US"/>
        </w:rPr>
        <w:t xml:space="preserve">“HybridEEGNet: A convolutional neural network for EEG feature learning and depression discrimination,” IEEE Access, vol. 8, </w:t>
      </w:r>
      <w:r w:rsidRPr="00164142">
        <w:rPr>
          <w:noProof/>
        </w:rPr>
        <w:t>pp. 30332–30342, 2020.</w:t>
      </w:r>
    </w:p>
    <w:p w14:paraId="74DA6FBF" w14:textId="77777777" w:rsidR="00F269F6" w:rsidRDefault="00F269F6" w:rsidP="00C26BF3">
      <w:pPr>
        <w:spacing w:after="160" w:line="360" w:lineRule="auto"/>
        <w:ind w:left="0" w:firstLine="0"/>
        <w:rPr>
          <w:noProof/>
        </w:rPr>
      </w:pPr>
      <w:r>
        <w:rPr>
          <w:noProof/>
        </w:rPr>
        <w:br w:type="page"/>
      </w:r>
    </w:p>
    <w:p w14:paraId="750560B6" w14:textId="5030D2A2" w:rsidR="00F269F6" w:rsidRDefault="00F269F6" w:rsidP="00316F20">
      <w:pPr>
        <w:spacing w:line="360" w:lineRule="auto"/>
        <w:ind w:left="0" w:firstLine="0"/>
        <w:jc w:val="both"/>
        <w:rPr>
          <w:noProof/>
        </w:rPr>
      </w:pPr>
      <w:r>
        <w:rPr>
          <w:noProof/>
        </w:rPr>
        <w:lastRenderedPageBreak/>
        <w:t>Plagiarism Report:</w:t>
      </w:r>
    </w:p>
    <w:p w14:paraId="0F5B7C59" w14:textId="47E080D5" w:rsidR="00316F20" w:rsidRDefault="00316F20" w:rsidP="00316F20">
      <w:pPr>
        <w:spacing w:line="360" w:lineRule="auto"/>
        <w:ind w:left="0" w:firstLine="0"/>
        <w:jc w:val="both"/>
        <w:rPr>
          <w:noProof/>
        </w:rPr>
      </w:pPr>
    </w:p>
    <w:p w14:paraId="786B5250" w14:textId="0CDE8588" w:rsidR="00F269F6" w:rsidRPr="00164142" w:rsidRDefault="00316F20" w:rsidP="00C26BF3">
      <w:pPr>
        <w:spacing w:line="360" w:lineRule="auto"/>
        <w:jc w:val="both"/>
        <w:rPr>
          <w:noProof/>
        </w:rPr>
      </w:pPr>
      <w:r w:rsidRPr="00316F20">
        <w:rPr>
          <w:noProof/>
        </w:rPr>
        <w:drawing>
          <wp:inline distT="0" distB="0" distL="0" distR="0" wp14:anchorId="4FB56E59" wp14:editId="4F0D46A5">
            <wp:extent cx="5106572" cy="5543550"/>
            <wp:effectExtent l="0" t="0" r="0" b="0"/>
            <wp:docPr id="177900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9984" name=""/>
                    <pic:cNvPicPr/>
                  </pic:nvPicPr>
                  <pic:blipFill>
                    <a:blip r:embed="rId26"/>
                    <a:stretch>
                      <a:fillRect/>
                    </a:stretch>
                  </pic:blipFill>
                  <pic:spPr>
                    <a:xfrm>
                      <a:off x="0" y="0"/>
                      <a:ext cx="5112650" cy="5550148"/>
                    </a:xfrm>
                    <a:prstGeom prst="rect">
                      <a:avLst/>
                    </a:prstGeom>
                  </pic:spPr>
                </pic:pic>
              </a:graphicData>
            </a:graphic>
          </wp:inline>
        </w:drawing>
      </w:r>
    </w:p>
    <w:p w14:paraId="1CDBC185" w14:textId="300F051E" w:rsidR="00BD4C2E" w:rsidRDefault="00BD4C2E" w:rsidP="00C26BF3">
      <w:pPr>
        <w:spacing w:after="160" w:line="360" w:lineRule="auto"/>
        <w:ind w:left="0" w:firstLine="0"/>
        <w:rPr>
          <w:noProof/>
        </w:rPr>
      </w:pPr>
    </w:p>
    <w:p w14:paraId="1FA6F02C" w14:textId="56646475" w:rsidR="005602ED" w:rsidRPr="00164142" w:rsidRDefault="005602ED" w:rsidP="00C26BF3">
      <w:pPr>
        <w:spacing w:after="160" w:line="360" w:lineRule="auto"/>
        <w:ind w:left="0" w:firstLine="0"/>
        <w:rPr>
          <w:noProof/>
        </w:rPr>
      </w:pPr>
    </w:p>
    <w:sectPr w:rsidR="005602ED" w:rsidRPr="00164142" w:rsidSect="002E6CD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5A1B" w14:textId="77777777" w:rsidR="00594504" w:rsidRDefault="00594504" w:rsidP="00164142">
      <w:pPr>
        <w:spacing w:after="0" w:line="240" w:lineRule="auto"/>
      </w:pPr>
      <w:r>
        <w:separator/>
      </w:r>
    </w:p>
  </w:endnote>
  <w:endnote w:type="continuationSeparator" w:id="0">
    <w:p w14:paraId="04999762" w14:textId="77777777" w:rsidR="00594504" w:rsidRDefault="00594504" w:rsidP="00164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04A4" w14:textId="54A50518" w:rsidR="00164142" w:rsidRDefault="00164142">
    <w:pPr>
      <w:pStyle w:val="Footer"/>
      <w:jc w:val="center"/>
    </w:pPr>
  </w:p>
  <w:p w14:paraId="325C4DF3" w14:textId="77777777" w:rsidR="00164142" w:rsidRDefault="001641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399060"/>
      <w:docPartObj>
        <w:docPartGallery w:val="Page Numbers (Bottom of Page)"/>
        <w:docPartUnique/>
      </w:docPartObj>
    </w:sdtPr>
    <w:sdtEndPr>
      <w:rPr>
        <w:noProof/>
      </w:rPr>
    </w:sdtEndPr>
    <w:sdtContent>
      <w:p w14:paraId="7E6DCA3A" w14:textId="77777777" w:rsidR="00221150" w:rsidRDefault="002211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4063C" w14:textId="77777777" w:rsidR="00221150" w:rsidRDefault="00221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6DCA" w14:textId="77777777" w:rsidR="00594504" w:rsidRDefault="00594504" w:rsidP="00164142">
      <w:pPr>
        <w:spacing w:after="0" w:line="240" w:lineRule="auto"/>
      </w:pPr>
      <w:r>
        <w:separator/>
      </w:r>
    </w:p>
  </w:footnote>
  <w:footnote w:type="continuationSeparator" w:id="0">
    <w:p w14:paraId="26B6539B" w14:textId="77777777" w:rsidR="00594504" w:rsidRDefault="00594504" w:rsidP="00164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FC9"/>
    <w:multiLevelType w:val="multilevel"/>
    <w:tmpl w:val="FFE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7283"/>
    <w:multiLevelType w:val="multilevel"/>
    <w:tmpl w:val="995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1606"/>
    <w:multiLevelType w:val="multilevel"/>
    <w:tmpl w:val="CC127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14DA"/>
    <w:multiLevelType w:val="multilevel"/>
    <w:tmpl w:val="22B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7665"/>
    <w:multiLevelType w:val="multilevel"/>
    <w:tmpl w:val="9DB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6433"/>
    <w:multiLevelType w:val="multilevel"/>
    <w:tmpl w:val="76C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8330F"/>
    <w:multiLevelType w:val="multilevel"/>
    <w:tmpl w:val="24AC4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56E8F"/>
    <w:multiLevelType w:val="multilevel"/>
    <w:tmpl w:val="5874D700"/>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 w15:restartNumberingAfterBreak="0">
    <w:nsid w:val="28CE175C"/>
    <w:multiLevelType w:val="multilevel"/>
    <w:tmpl w:val="E6C4A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604AE"/>
    <w:multiLevelType w:val="multilevel"/>
    <w:tmpl w:val="52B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44CCA"/>
    <w:multiLevelType w:val="hybridMultilevel"/>
    <w:tmpl w:val="4D6205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2D968A8"/>
    <w:multiLevelType w:val="multilevel"/>
    <w:tmpl w:val="91EC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4522A"/>
    <w:multiLevelType w:val="hybridMultilevel"/>
    <w:tmpl w:val="A11E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4E14C0"/>
    <w:multiLevelType w:val="multilevel"/>
    <w:tmpl w:val="9DCA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02D17"/>
    <w:multiLevelType w:val="multilevel"/>
    <w:tmpl w:val="1666A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B05BE"/>
    <w:multiLevelType w:val="hybridMultilevel"/>
    <w:tmpl w:val="03807EC0"/>
    <w:lvl w:ilvl="0" w:tplc="05C6DA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7E44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1A09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FAF5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3AA7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70A3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A244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3ACD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1A2A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F3B3102"/>
    <w:multiLevelType w:val="multilevel"/>
    <w:tmpl w:val="926E1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377EE"/>
    <w:multiLevelType w:val="hybridMultilevel"/>
    <w:tmpl w:val="CF9C4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F84093"/>
    <w:multiLevelType w:val="multilevel"/>
    <w:tmpl w:val="2EDE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9493A"/>
    <w:multiLevelType w:val="multilevel"/>
    <w:tmpl w:val="11A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41D38"/>
    <w:multiLevelType w:val="hybridMultilevel"/>
    <w:tmpl w:val="3A5AF93E"/>
    <w:lvl w:ilvl="0" w:tplc="0CFA1752">
      <w:start w:val="1"/>
      <w:numFmt w:val="bullet"/>
      <w:lvlText w:val="•"/>
      <w:lvlJc w:val="left"/>
      <w:pPr>
        <w:ind w:left="720" w:hanging="360"/>
      </w:pPr>
      <w:rPr>
        <w:rFonts w:ascii="Arial" w:eastAsia="Arial" w:hAnsi="Arial" w:cs="Arial" w:hint="default"/>
        <w:b/>
        <w:bCs/>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DB1DB2"/>
    <w:multiLevelType w:val="multilevel"/>
    <w:tmpl w:val="B62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A4993"/>
    <w:multiLevelType w:val="multilevel"/>
    <w:tmpl w:val="7B6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D3A86"/>
    <w:multiLevelType w:val="multilevel"/>
    <w:tmpl w:val="1D828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94B81"/>
    <w:multiLevelType w:val="multilevel"/>
    <w:tmpl w:val="8E5E17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52175802">
    <w:abstractNumId w:val="7"/>
  </w:num>
  <w:num w:numId="2" w16cid:durableId="984162281">
    <w:abstractNumId w:val="20"/>
  </w:num>
  <w:num w:numId="3" w16cid:durableId="1707756719">
    <w:abstractNumId w:val="5"/>
  </w:num>
  <w:num w:numId="4" w16cid:durableId="308635779">
    <w:abstractNumId w:val="13"/>
  </w:num>
  <w:num w:numId="5" w16cid:durableId="111245430">
    <w:abstractNumId w:val="15"/>
  </w:num>
  <w:num w:numId="6" w16cid:durableId="2122802218">
    <w:abstractNumId w:val="18"/>
  </w:num>
  <w:num w:numId="7" w16cid:durableId="794908659">
    <w:abstractNumId w:val="16"/>
  </w:num>
  <w:num w:numId="8" w16cid:durableId="2048329683">
    <w:abstractNumId w:val="14"/>
  </w:num>
  <w:num w:numId="9" w16cid:durableId="1699312470">
    <w:abstractNumId w:val="8"/>
  </w:num>
  <w:num w:numId="10" w16cid:durableId="1857425075">
    <w:abstractNumId w:val="23"/>
  </w:num>
  <w:num w:numId="11" w16cid:durableId="708073793">
    <w:abstractNumId w:val="2"/>
  </w:num>
  <w:num w:numId="12" w16cid:durableId="1110660376">
    <w:abstractNumId w:val="4"/>
  </w:num>
  <w:num w:numId="13" w16cid:durableId="853304889">
    <w:abstractNumId w:val="11"/>
  </w:num>
  <w:num w:numId="14" w16cid:durableId="1844126293">
    <w:abstractNumId w:val="9"/>
  </w:num>
  <w:num w:numId="15" w16cid:durableId="1453011194">
    <w:abstractNumId w:val="3"/>
  </w:num>
  <w:num w:numId="16" w16cid:durableId="617183991">
    <w:abstractNumId w:val="0"/>
  </w:num>
  <w:num w:numId="17" w16cid:durableId="372659835">
    <w:abstractNumId w:val="22"/>
  </w:num>
  <w:num w:numId="18" w16cid:durableId="1325090747">
    <w:abstractNumId w:val="1"/>
  </w:num>
  <w:num w:numId="19" w16cid:durableId="258371047">
    <w:abstractNumId w:val="21"/>
  </w:num>
  <w:num w:numId="20" w16cid:durableId="410931914">
    <w:abstractNumId w:val="19"/>
  </w:num>
  <w:num w:numId="21" w16cid:durableId="1368481585">
    <w:abstractNumId w:val="6"/>
  </w:num>
  <w:num w:numId="22" w16cid:durableId="1272785149">
    <w:abstractNumId w:val="24"/>
  </w:num>
  <w:num w:numId="23" w16cid:durableId="1860583877">
    <w:abstractNumId w:val="17"/>
  </w:num>
  <w:num w:numId="24" w16cid:durableId="1251307832">
    <w:abstractNumId w:val="12"/>
  </w:num>
  <w:num w:numId="25" w16cid:durableId="521094893">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2E"/>
    <w:rsid w:val="00076E25"/>
    <w:rsid w:val="000B5231"/>
    <w:rsid w:val="000B6FE5"/>
    <w:rsid w:val="000E034F"/>
    <w:rsid w:val="000E2A2A"/>
    <w:rsid w:val="000F4B10"/>
    <w:rsid w:val="00133944"/>
    <w:rsid w:val="00135C9D"/>
    <w:rsid w:val="001444A5"/>
    <w:rsid w:val="001469E2"/>
    <w:rsid w:val="00164142"/>
    <w:rsid w:val="001C5B01"/>
    <w:rsid w:val="001E5F7D"/>
    <w:rsid w:val="00220CDE"/>
    <w:rsid w:val="00221150"/>
    <w:rsid w:val="0022223A"/>
    <w:rsid w:val="00235667"/>
    <w:rsid w:val="0023615B"/>
    <w:rsid w:val="002B399D"/>
    <w:rsid w:val="002B4668"/>
    <w:rsid w:val="002B5919"/>
    <w:rsid w:val="002E6CD1"/>
    <w:rsid w:val="00316F20"/>
    <w:rsid w:val="0032525F"/>
    <w:rsid w:val="00342720"/>
    <w:rsid w:val="0034576D"/>
    <w:rsid w:val="00387686"/>
    <w:rsid w:val="003968A0"/>
    <w:rsid w:val="003A707B"/>
    <w:rsid w:val="003B6FF1"/>
    <w:rsid w:val="00411B25"/>
    <w:rsid w:val="00417999"/>
    <w:rsid w:val="00420058"/>
    <w:rsid w:val="004256E5"/>
    <w:rsid w:val="004547B4"/>
    <w:rsid w:val="00473C65"/>
    <w:rsid w:val="004827C3"/>
    <w:rsid w:val="004A292C"/>
    <w:rsid w:val="004B1D4C"/>
    <w:rsid w:val="004B7E95"/>
    <w:rsid w:val="004C5420"/>
    <w:rsid w:val="004C6358"/>
    <w:rsid w:val="004D6FB5"/>
    <w:rsid w:val="004E1CF7"/>
    <w:rsid w:val="005118FD"/>
    <w:rsid w:val="00535A36"/>
    <w:rsid w:val="00540E8F"/>
    <w:rsid w:val="005420F8"/>
    <w:rsid w:val="005602ED"/>
    <w:rsid w:val="00572ADA"/>
    <w:rsid w:val="00594504"/>
    <w:rsid w:val="00594B44"/>
    <w:rsid w:val="005C7EA3"/>
    <w:rsid w:val="005D1F9A"/>
    <w:rsid w:val="005D2567"/>
    <w:rsid w:val="00653C82"/>
    <w:rsid w:val="00653FEF"/>
    <w:rsid w:val="00662948"/>
    <w:rsid w:val="0068698D"/>
    <w:rsid w:val="00720A1A"/>
    <w:rsid w:val="00753C8F"/>
    <w:rsid w:val="00763DDC"/>
    <w:rsid w:val="007768A2"/>
    <w:rsid w:val="00776D3B"/>
    <w:rsid w:val="00777EB0"/>
    <w:rsid w:val="007D54B6"/>
    <w:rsid w:val="008154BD"/>
    <w:rsid w:val="00822166"/>
    <w:rsid w:val="008702EC"/>
    <w:rsid w:val="00870E47"/>
    <w:rsid w:val="008744FE"/>
    <w:rsid w:val="0089194E"/>
    <w:rsid w:val="008D13A7"/>
    <w:rsid w:val="008E1111"/>
    <w:rsid w:val="009853CA"/>
    <w:rsid w:val="00995246"/>
    <w:rsid w:val="009A1C6E"/>
    <w:rsid w:val="009A3210"/>
    <w:rsid w:val="009E6917"/>
    <w:rsid w:val="00A11CC1"/>
    <w:rsid w:val="00A2265A"/>
    <w:rsid w:val="00A8161E"/>
    <w:rsid w:val="00A93C2F"/>
    <w:rsid w:val="00AA0A56"/>
    <w:rsid w:val="00AA222A"/>
    <w:rsid w:val="00AD7006"/>
    <w:rsid w:val="00AF1712"/>
    <w:rsid w:val="00AF5206"/>
    <w:rsid w:val="00B0178C"/>
    <w:rsid w:val="00B11C0D"/>
    <w:rsid w:val="00B14D5B"/>
    <w:rsid w:val="00B17E87"/>
    <w:rsid w:val="00B21FE0"/>
    <w:rsid w:val="00B411B8"/>
    <w:rsid w:val="00B941E6"/>
    <w:rsid w:val="00BD4C2E"/>
    <w:rsid w:val="00BE0720"/>
    <w:rsid w:val="00BF1E17"/>
    <w:rsid w:val="00C26BF3"/>
    <w:rsid w:val="00CA0955"/>
    <w:rsid w:val="00CB3EA4"/>
    <w:rsid w:val="00D048AA"/>
    <w:rsid w:val="00D12C26"/>
    <w:rsid w:val="00D73F75"/>
    <w:rsid w:val="00D87EC1"/>
    <w:rsid w:val="00D90F52"/>
    <w:rsid w:val="00DA5CEB"/>
    <w:rsid w:val="00DB6EEC"/>
    <w:rsid w:val="00DC400F"/>
    <w:rsid w:val="00DD1C5E"/>
    <w:rsid w:val="00DD66C3"/>
    <w:rsid w:val="00E05669"/>
    <w:rsid w:val="00E3584D"/>
    <w:rsid w:val="00E522C8"/>
    <w:rsid w:val="00E8030D"/>
    <w:rsid w:val="00E9246F"/>
    <w:rsid w:val="00EA093F"/>
    <w:rsid w:val="00F239B9"/>
    <w:rsid w:val="00F26398"/>
    <w:rsid w:val="00F269F6"/>
    <w:rsid w:val="00F6460F"/>
    <w:rsid w:val="00FC1E95"/>
    <w:rsid w:val="00FC2307"/>
    <w:rsid w:val="00FE489A"/>
    <w:rsid w:val="00FE7459"/>
    <w:rsid w:val="00FF40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18AEB"/>
  <w15:chartTrackingRefBased/>
  <w15:docId w15:val="{13297D18-5335-4655-A81F-504E6C4F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C2E"/>
    <w:pPr>
      <w:spacing w:after="37" w:line="271" w:lineRule="auto"/>
      <w:ind w:left="10" w:hanging="10"/>
    </w:pPr>
    <w:rPr>
      <w:rFonts w:ascii="Times New Roman" w:eastAsia="Times New Roman" w:hAnsi="Times New Roman" w:cs="Times New Roman"/>
      <w:color w:val="000000"/>
      <w:sz w:val="24"/>
      <w:lang w:eastAsia="en-IN" w:bidi="ta-IN"/>
    </w:rPr>
  </w:style>
  <w:style w:type="paragraph" w:styleId="Heading1">
    <w:name w:val="heading 1"/>
    <w:next w:val="Normal"/>
    <w:link w:val="Heading1Char"/>
    <w:uiPriority w:val="9"/>
    <w:qFormat/>
    <w:rsid w:val="007D54B6"/>
    <w:pPr>
      <w:keepNext/>
      <w:keepLines/>
      <w:spacing w:after="388" w:line="265" w:lineRule="auto"/>
      <w:ind w:left="679" w:hanging="10"/>
      <w:jc w:val="center"/>
      <w:outlineLvl w:val="0"/>
    </w:pPr>
    <w:rPr>
      <w:rFonts w:ascii="Times New Roman" w:eastAsia="Times New Roman" w:hAnsi="Times New Roman" w:cs="Times New Roman"/>
      <w:b/>
      <w:color w:val="000000"/>
      <w:sz w:val="28"/>
      <w:lang w:eastAsia="en-IN" w:bidi="ta-IN"/>
    </w:rPr>
  </w:style>
  <w:style w:type="paragraph" w:styleId="Heading2">
    <w:name w:val="heading 2"/>
    <w:next w:val="Normal"/>
    <w:link w:val="Heading2Char"/>
    <w:uiPriority w:val="9"/>
    <w:unhideWhenUsed/>
    <w:qFormat/>
    <w:rsid w:val="007D54B6"/>
    <w:pPr>
      <w:keepNext/>
      <w:keepLines/>
      <w:spacing w:after="368" w:line="265" w:lineRule="auto"/>
      <w:ind w:left="1690" w:right="2000" w:hanging="10"/>
      <w:jc w:val="center"/>
      <w:outlineLvl w:val="1"/>
    </w:pPr>
    <w:rPr>
      <w:rFonts w:ascii="Times New Roman" w:eastAsia="Times New Roman" w:hAnsi="Times New Roman" w:cs="Times New Roman"/>
      <w:b/>
      <w:color w:val="000000"/>
      <w:sz w:val="24"/>
      <w:lang w:eastAsia="en-IN" w:bidi="ta-IN"/>
    </w:rPr>
  </w:style>
  <w:style w:type="paragraph" w:styleId="Heading3">
    <w:name w:val="heading 3"/>
    <w:basedOn w:val="Normal"/>
    <w:next w:val="Normal"/>
    <w:link w:val="Heading3Char"/>
    <w:uiPriority w:val="9"/>
    <w:semiHidden/>
    <w:unhideWhenUsed/>
    <w:qFormat/>
    <w:rsid w:val="004827C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73F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4C2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BD4C2E"/>
    <w:rPr>
      <w:b/>
      <w:bCs/>
    </w:rPr>
  </w:style>
  <w:style w:type="paragraph" w:styleId="NoSpacing">
    <w:name w:val="No Spacing"/>
    <w:link w:val="NoSpacingChar"/>
    <w:uiPriority w:val="1"/>
    <w:qFormat/>
    <w:rsid w:val="00BD4C2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4C2E"/>
    <w:rPr>
      <w:rFonts w:eastAsiaTheme="minorEastAsia"/>
      <w:lang w:val="en-US"/>
    </w:rPr>
  </w:style>
  <w:style w:type="character" w:customStyle="1" w:styleId="Heading1Char">
    <w:name w:val="Heading 1 Char"/>
    <w:basedOn w:val="DefaultParagraphFont"/>
    <w:link w:val="Heading1"/>
    <w:rsid w:val="007D54B6"/>
    <w:rPr>
      <w:rFonts w:ascii="Times New Roman" w:eastAsia="Times New Roman" w:hAnsi="Times New Roman" w:cs="Times New Roman"/>
      <w:b/>
      <w:color w:val="000000"/>
      <w:sz w:val="28"/>
      <w:lang w:eastAsia="en-IN" w:bidi="ta-IN"/>
    </w:rPr>
  </w:style>
  <w:style w:type="character" w:customStyle="1" w:styleId="Heading2Char">
    <w:name w:val="Heading 2 Char"/>
    <w:basedOn w:val="DefaultParagraphFont"/>
    <w:link w:val="Heading2"/>
    <w:rsid w:val="007D54B6"/>
    <w:rPr>
      <w:rFonts w:ascii="Times New Roman" w:eastAsia="Times New Roman" w:hAnsi="Times New Roman" w:cs="Times New Roman"/>
      <w:b/>
      <w:color w:val="000000"/>
      <w:sz w:val="24"/>
      <w:lang w:eastAsia="en-IN" w:bidi="ta-IN"/>
    </w:rPr>
  </w:style>
  <w:style w:type="paragraph" w:styleId="BodyText">
    <w:name w:val="Body Text"/>
    <w:basedOn w:val="Normal"/>
    <w:link w:val="BodyTextChar"/>
    <w:uiPriority w:val="1"/>
    <w:semiHidden/>
    <w:unhideWhenUsed/>
    <w:qFormat/>
    <w:rsid w:val="00220CDE"/>
    <w:pPr>
      <w:widowControl w:val="0"/>
      <w:autoSpaceDE w:val="0"/>
      <w:autoSpaceDN w:val="0"/>
      <w:spacing w:after="0" w:line="240" w:lineRule="auto"/>
      <w:ind w:left="0" w:firstLine="0"/>
    </w:pPr>
    <w:rPr>
      <w:color w:val="auto"/>
      <w:szCs w:val="24"/>
      <w:lang w:val="en-US" w:eastAsia="en-US" w:bidi="ar-SA"/>
    </w:rPr>
  </w:style>
  <w:style w:type="character" w:customStyle="1" w:styleId="BodyTextChar">
    <w:name w:val="Body Text Char"/>
    <w:basedOn w:val="DefaultParagraphFont"/>
    <w:link w:val="BodyText"/>
    <w:uiPriority w:val="1"/>
    <w:semiHidden/>
    <w:rsid w:val="00220CDE"/>
    <w:rPr>
      <w:rFonts w:ascii="Times New Roman" w:eastAsia="Times New Roman" w:hAnsi="Times New Roman" w:cs="Times New Roman"/>
      <w:sz w:val="24"/>
      <w:szCs w:val="24"/>
      <w:lang w:val="en-US"/>
    </w:rPr>
  </w:style>
  <w:style w:type="table" w:customStyle="1" w:styleId="TableGrid">
    <w:name w:val="TableGrid"/>
    <w:rsid w:val="009853CA"/>
    <w:pPr>
      <w:spacing w:after="0" w:line="240" w:lineRule="auto"/>
    </w:pPr>
    <w:rPr>
      <w:rFonts w:eastAsiaTheme="minorEastAsia"/>
      <w:lang w:eastAsia="en-IN" w:bidi="ta-IN"/>
    </w:rPr>
    <w:tblPr>
      <w:tblCellMar>
        <w:top w:w="0" w:type="dxa"/>
        <w:left w:w="0" w:type="dxa"/>
        <w:bottom w:w="0" w:type="dxa"/>
        <w:right w:w="0" w:type="dxa"/>
      </w:tblCellMar>
    </w:tblPr>
  </w:style>
  <w:style w:type="paragraph" w:styleId="ListParagraph">
    <w:name w:val="List Paragraph"/>
    <w:basedOn w:val="Normal"/>
    <w:uiPriority w:val="34"/>
    <w:qFormat/>
    <w:rsid w:val="00AA0A56"/>
    <w:pPr>
      <w:ind w:left="720"/>
      <w:contextualSpacing/>
    </w:pPr>
  </w:style>
  <w:style w:type="table" w:styleId="TableGrid0">
    <w:name w:val="Table Grid"/>
    <w:basedOn w:val="TableNormal"/>
    <w:uiPriority w:val="39"/>
    <w:rsid w:val="0023566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827C3"/>
    <w:rPr>
      <w:rFonts w:asciiTheme="majorHAnsi" w:eastAsiaTheme="majorEastAsia" w:hAnsiTheme="majorHAnsi" w:cstheme="majorBidi"/>
      <w:color w:val="1F3763" w:themeColor="accent1" w:themeShade="7F"/>
      <w:sz w:val="24"/>
      <w:szCs w:val="24"/>
      <w:lang w:eastAsia="en-IN" w:bidi="ta-IN"/>
    </w:rPr>
  </w:style>
  <w:style w:type="character" w:customStyle="1" w:styleId="Heading4Char">
    <w:name w:val="Heading 4 Char"/>
    <w:basedOn w:val="DefaultParagraphFont"/>
    <w:link w:val="Heading4"/>
    <w:uiPriority w:val="9"/>
    <w:semiHidden/>
    <w:rsid w:val="00D73F75"/>
    <w:rPr>
      <w:rFonts w:asciiTheme="majorHAnsi" w:eastAsiaTheme="majorEastAsia" w:hAnsiTheme="majorHAnsi" w:cstheme="majorBidi"/>
      <w:i/>
      <w:iCs/>
      <w:color w:val="2F5496" w:themeColor="accent1" w:themeShade="BF"/>
      <w:sz w:val="24"/>
      <w:lang w:eastAsia="en-IN" w:bidi="ta-IN"/>
    </w:rPr>
  </w:style>
  <w:style w:type="paragraph" w:styleId="Header">
    <w:name w:val="header"/>
    <w:basedOn w:val="Normal"/>
    <w:link w:val="HeaderChar"/>
    <w:uiPriority w:val="99"/>
    <w:unhideWhenUsed/>
    <w:rsid w:val="00164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142"/>
    <w:rPr>
      <w:rFonts w:ascii="Times New Roman" w:eastAsia="Times New Roman" w:hAnsi="Times New Roman" w:cs="Times New Roman"/>
      <w:color w:val="000000"/>
      <w:sz w:val="24"/>
      <w:lang w:eastAsia="en-IN" w:bidi="ta-IN"/>
    </w:rPr>
  </w:style>
  <w:style w:type="paragraph" w:styleId="Footer">
    <w:name w:val="footer"/>
    <w:basedOn w:val="Normal"/>
    <w:link w:val="FooterChar"/>
    <w:uiPriority w:val="99"/>
    <w:unhideWhenUsed/>
    <w:rsid w:val="00164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142"/>
    <w:rPr>
      <w:rFonts w:ascii="Times New Roman" w:eastAsia="Times New Roman" w:hAnsi="Times New Roman" w:cs="Times New Roman"/>
      <w:color w:val="000000"/>
      <w:sz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5280">
      <w:bodyDiv w:val="1"/>
      <w:marLeft w:val="0"/>
      <w:marRight w:val="0"/>
      <w:marTop w:val="0"/>
      <w:marBottom w:val="0"/>
      <w:divBdr>
        <w:top w:val="none" w:sz="0" w:space="0" w:color="auto"/>
        <w:left w:val="none" w:sz="0" w:space="0" w:color="auto"/>
        <w:bottom w:val="none" w:sz="0" w:space="0" w:color="auto"/>
        <w:right w:val="none" w:sz="0" w:space="0" w:color="auto"/>
      </w:divBdr>
      <w:divsChild>
        <w:div w:id="64302573">
          <w:marLeft w:val="547"/>
          <w:marRight w:val="0"/>
          <w:marTop w:val="0"/>
          <w:marBottom w:val="0"/>
          <w:divBdr>
            <w:top w:val="none" w:sz="0" w:space="0" w:color="auto"/>
            <w:left w:val="none" w:sz="0" w:space="0" w:color="auto"/>
            <w:bottom w:val="none" w:sz="0" w:space="0" w:color="auto"/>
            <w:right w:val="none" w:sz="0" w:space="0" w:color="auto"/>
          </w:divBdr>
        </w:div>
      </w:divsChild>
    </w:div>
    <w:div w:id="103768325">
      <w:bodyDiv w:val="1"/>
      <w:marLeft w:val="0"/>
      <w:marRight w:val="0"/>
      <w:marTop w:val="0"/>
      <w:marBottom w:val="0"/>
      <w:divBdr>
        <w:top w:val="none" w:sz="0" w:space="0" w:color="auto"/>
        <w:left w:val="none" w:sz="0" w:space="0" w:color="auto"/>
        <w:bottom w:val="none" w:sz="0" w:space="0" w:color="auto"/>
        <w:right w:val="none" w:sz="0" w:space="0" w:color="auto"/>
      </w:divBdr>
      <w:divsChild>
        <w:div w:id="953754676">
          <w:marLeft w:val="547"/>
          <w:marRight w:val="0"/>
          <w:marTop w:val="0"/>
          <w:marBottom w:val="0"/>
          <w:divBdr>
            <w:top w:val="none" w:sz="0" w:space="0" w:color="auto"/>
            <w:left w:val="none" w:sz="0" w:space="0" w:color="auto"/>
            <w:bottom w:val="none" w:sz="0" w:space="0" w:color="auto"/>
            <w:right w:val="none" w:sz="0" w:space="0" w:color="auto"/>
          </w:divBdr>
        </w:div>
        <w:div w:id="789860867">
          <w:marLeft w:val="547"/>
          <w:marRight w:val="0"/>
          <w:marTop w:val="0"/>
          <w:marBottom w:val="0"/>
          <w:divBdr>
            <w:top w:val="none" w:sz="0" w:space="0" w:color="auto"/>
            <w:left w:val="none" w:sz="0" w:space="0" w:color="auto"/>
            <w:bottom w:val="none" w:sz="0" w:space="0" w:color="auto"/>
            <w:right w:val="none" w:sz="0" w:space="0" w:color="auto"/>
          </w:divBdr>
        </w:div>
        <w:div w:id="159393164">
          <w:marLeft w:val="547"/>
          <w:marRight w:val="0"/>
          <w:marTop w:val="0"/>
          <w:marBottom w:val="0"/>
          <w:divBdr>
            <w:top w:val="none" w:sz="0" w:space="0" w:color="auto"/>
            <w:left w:val="none" w:sz="0" w:space="0" w:color="auto"/>
            <w:bottom w:val="none" w:sz="0" w:space="0" w:color="auto"/>
            <w:right w:val="none" w:sz="0" w:space="0" w:color="auto"/>
          </w:divBdr>
        </w:div>
      </w:divsChild>
    </w:div>
    <w:div w:id="106390996">
      <w:bodyDiv w:val="1"/>
      <w:marLeft w:val="0"/>
      <w:marRight w:val="0"/>
      <w:marTop w:val="0"/>
      <w:marBottom w:val="0"/>
      <w:divBdr>
        <w:top w:val="none" w:sz="0" w:space="0" w:color="auto"/>
        <w:left w:val="none" w:sz="0" w:space="0" w:color="auto"/>
        <w:bottom w:val="none" w:sz="0" w:space="0" w:color="auto"/>
        <w:right w:val="none" w:sz="0" w:space="0" w:color="auto"/>
      </w:divBdr>
      <w:divsChild>
        <w:div w:id="719282159">
          <w:marLeft w:val="0"/>
          <w:marRight w:val="0"/>
          <w:marTop w:val="0"/>
          <w:marBottom w:val="0"/>
          <w:divBdr>
            <w:top w:val="none" w:sz="0" w:space="0" w:color="auto"/>
            <w:left w:val="none" w:sz="0" w:space="0" w:color="auto"/>
            <w:bottom w:val="none" w:sz="0" w:space="0" w:color="auto"/>
            <w:right w:val="none" w:sz="0" w:space="0" w:color="auto"/>
          </w:divBdr>
        </w:div>
      </w:divsChild>
    </w:div>
    <w:div w:id="111629876">
      <w:bodyDiv w:val="1"/>
      <w:marLeft w:val="0"/>
      <w:marRight w:val="0"/>
      <w:marTop w:val="0"/>
      <w:marBottom w:val="0"/>
      <w:divBdr>
        <w:top w:val="none" w:sz="0" w:space="0" w:color="auto"/>
        <w:left w:val="none" w:sz="0" w:space="0" w:color="auto"/>
        <w:bottom w:val="none" w:sz="0" w:space="0" w:color="auto"/>
        <w:right w:val="none" w:sz="0" w:space="0" w:color="auto"/>
      </w:divBdr>
    </w:div>
    <w:div w:id="120462121">
      <w:bodyDiv w:val="1"/>
      <w:marLeft w:val="0"/>
      <w:marRight w:val="0"/>
      <w:marTop w:val="0"/>
      <w:marBottom w:val="0"/>
      <w:divBdr>
        <w:top w:val="none" w:sz="0" w:space="0" w:color="auto"/>
        <w:left w:val="none" w:sz="0" w:space="0" w:color="auto"/>
        <w:bottom w:val="none" w:sz="0" w:space="0" w:color="auto"/>
        <w:right w:val="none" w:sz="0" w:space="0" w:color="auto"/>
      </w:divBdr>
    </w:div>
    <w:div w:id="123237654">
      <w:bodyDiv w:val="1"/>
      <w:marLeft w:val="0"/>
      <w:marRight w:val="0"/>
      <w:marTop w:val="0"/>
      <w:marBottom w:val="0"/>
      <w:divBdr>
        <w:top w:val="none" w:sz="0" w:space="0" w:color="auto"/>
        <w:left w:val="none" w:sz="0" w:space="0" w:color="auto"/>
        <w:bottom w:val="none" w:sz="0" w:space="0" w:color="auto"/>
        <w:right w:val="none" w:sz="0" w:space="0" w:color="auto"/>
      </w:divBdr>
    </w:div>
    <w:div w:id="150759926">
      <w:bodyDiv w:val="1"/>
      <w:marLeft w:val="0"/>
      <w:marRight w:val="0"/>
      <w:marTop w:val="0"/>
      <w:marBottom w:val="0"/>
      <w:divBdr>
        <w:top w:val="none" w:sz="0" w:space="0" w:color="auto"/>
        <w:left w:val="none" w:sz="0" w:space="0" w:color="auto"/>
        <w:bottom w:val="none" w:sz="0" w:space="0" w:color="auto"/>
        <w:right w:val="none" w:sz="0" w:space="0" w:color="auto"/>
      </w:divBdr>
    </w:div>
    <w:div w:id="182986944">
      <w:bodyDiv w:val="1"/>
      <w:marLeft w:val="0"/>
      <w:marRight w:val="0"/>
      <w:marTop w:val="0"/>
      <w:marBottom w:val="0"/>
      <w:divBdr>
        <w:top w:val="none" w:sz="0" w:space="0" w:color="auto"/>
        <w:left w:val="none" w:sz="0" w:space="0" w:color="auto"/>
        <w:bottom w:val="none" w:sz="0" w:space="0" w:color="auto"/>
        <w:right w:val="none" w:sz="0" w:space="0" w:color="auto"/>
      </w:divBdr>
    </w:div>
    <w:div w:id="248391950">
      <w:bodyDiv w:val="1"/>
      <w:marLeft w:val="0"/>
      <w:marRight w:val="0"/>
      <w:marTop w:val="0"/>
      <w:marBottom w:val="0"/>
      <w:divBdr>
        <w:top w:val="none" w:sz="0" w:space="0" w:color="auto"/>
        <w:left w:val="none" w:sz="0" w:space="0" w:color="auto"/>
        <w:bottom w:val="none" w:sz="0" w:space="0" w:color="auto"/>
        <w:right w:val="none" w:sz="0" w:space="0" w:color="auto"/>
      </w:divBdr>
    </w:div>
    <w:div w:id="262539392">
      <w:bodyDiv w:val="1"/>
      <w:marLeft w:val="0"/>
      <w:marRight w:val="0"/>
      <w:marTop w:val="0"/>
      <w:marBottom w:val="0"/>
      <w:divBdr>
        <w:top w:val="none" w:sz="0" w:space="0" w:color="auto"/>
        <w:left w:val="none" w:sz="0" w:space="0" w:color="auto"/>
        <w:bottom w:val="none" w:sz="0" w:space="0" w:color="auto"/>
        <w:right w:val="none" w:sz="0" w:space="0" w:color="auto"/>
      </w:divBdr>
    </w:div>
    <w:div w:id="301807705">
      <w:bodyDiv w:val="1"/>
      <w:marLeft w:val="0"/>
      <w:marRight w:val="0"/>
      <w:marTop w:val="0"/>
      <w:marBottom w:val="0"/>
      <w:divBdr>
        <w:top w:val="none" w:sz="0" w:space="0" w:color="auto"/>
        <w:left w:val="none" w:sz="0" w:space="0" w:color="auto"/>
        <w:bottom w:val="none" w:sz="0" w:space="0" w:color="auto"/>
        <w:right w:val="none" w:sz="0" w:space="0" w:color="auto"/>
      </w:divBdr>
    </w:div>
    <w:div w:id="304968609">
      <w:bodyDiv w:val="1"/>
      <w:marLeft w:val="0"/>
      <w:marRight w:val="0"/>
      <w:marTop w:val="0"/>
      <w:marBottom w:val="0"/>
      <w:divBdr>
        <w:top w:val="none" w:sz="0" w:space="0" w:color="auto"/>
        <w:left w:val="none" w:sz="0" w:space="0" w:color="auto"/>
        <w:bottom w:val="none" w:sz="0" w:space="0" w:color="auto"/>
        <w:right w:val="none" w:sz="0" w:space="0" w:color="auto"/>
      </w:divBdr>
    </w:div>
    <w:div w:id="370612080">
      <w:bodyDiv w:val="1"/>
      <w:marLeft w:val="0"/>
      <w:marRight w:val="0"/>
      <w:marTop w:val="0"/>
      <w:marBottom w:val="0"/>
      <w:divBdr>
        <w:top w:val="none" w:sz="0" w:space="0" w:color="auto"/>
        <w:left w:val="none" w:sz="0" w:space="0" w:color="auto"/>
        <w:bottom w:val="none" w:sz="0" w:space="0" w:color="auto"/>
        <w:right w:val="none" w:sz="0" w:space="0" w:color="auto"/>
      </w:divBdr>
    </w:div>
    <w:div w:id="394162661">
      <w:bodyDiv w:val="1"/>
      <w:marLeft w:val="0"/>
      <w:marRight w:val="0"/>
      <w:marTop w:val="0"/>
      <w:marBottom w:val="0"/>
      <w:divBdr>
        <w:top w:val="none" w:sz="0" w:space="0" w:color="auto"/>
        <w:left w:val="none" w:sz="0" w:space="0" w:color="auto"/>
        <w:bottom w:val="none" w:sz="0" w:space="0" w:color="auto"/>
        <w:right w:val="none" w:sz="0" w:space="0" w:color="auto"/>
      </w:divBdr>
    </w:div>
    <w:div w:id="397479341">
      <w:bodyDiv w:val="1"/>
      <w:marLeft w:val="0"/>
      <w:marRight w:val="0"/>
      <w:marTop w:val="0"/>
      <w:marBottom w:val="0"/>
      <w:divBdr>
        <w:top w:val="none" w:sz="0" w:space="0" w:color="auto"/>
        <w:left w:val="none" w:sz="0" w:space="0" w:color="auto"/>
        <w:bottom w:val="none" w:sz="0" w:space="0" w:color="auto"/>
        <w:right w:val="none" w:sz="0" w:space="0" w:color="auto"/>
      </w:divBdr>
    </w:div>
    <w:div w:id="412093472">
      <w:bodyDiv w:val="1"/>
      <w:marLeft w:val="0"/>
      <w:marRight w:val="0"/>
      <w:marTop w:val="0"/>
      <w:marBottom w:val="0"/>
      <w:divBdr>
        <w:top w:val="none" w:sz="0" w:space="0" w:color="auto"/>
        <w:left w:val="none" w:sz="0" w:space="0" w:color="auto"/>
        <w:bottom w:val="none" w:sz="0" w:space="0" w:color="auto"/>
        <w:right w:val="none" w:sz="0" w:space="0" w:color="auto"/>
      </w:divBdr>
    </w:div>
    <w:div w:id="421027501">
      <w:bodyDiv w:val="1"/>
      <w:marLeft w:val="0"/>
      <w:marRight w:val="0"/>
      <w:marTop w:val="0"/>
      <w:marBottom w:val="0"/>
      <w:divBdr>
        <w:top w:val="none" w:sz="0" w:space="0" w:color="auto"/>
        <w:left w:val="none" w:sz="0" w:space="0" w:color="auto"/>
        <w:bottom w:val="none" w:sz="0" w:space="0" w:color="auto"/>
        <w:right w:val="none" w:sz="0" w:space="0" w:color="auto"/>
      </w:divBdr>
    </w:div>
    <w:div w:id="430662845">
      <w:bodyDiv w:val="1"/>
      <w:marLeft w:val="0"/>
      <w:marRight w:val="0"/>
      <w:marTop w:val="0"/>
      <w:marBottom w:val="0"/>
      <w:divBdr>
        <w:top w:val="none" w:sz="0" w:space="0" w:color="auto"/>
        <w:left w:val="none" w:sz="0" w:space="0" w:color="auto"/>
        <w:bottom w:val="none" w:sz="0" w:space="0" w:color="auto"/>
        <w:right w:val="none" w:sz="0" w:space="0" w:color="auto"/>
      </w:divBdr>
    </w:div>
    <w:div w:id="529612355">
      <w:bodyDiv w:val="1"/>
      <w:marLeft w:val="0"/>
      <w:marRight w:val="0"/>
      <w:marTop w:val="0"/>
      <w:marBottom w:val="0"/>
      <w:divBdr>
        <w:top w:val="none" w:sz="0" w:space="0" w:color="auto"/>
        <w:left w:val="none" w:sz="0" w:space="0" w:color="auto"/>
        <w:bottom w:val="none" w:sz="0" w:space="0" w:color="auto"/>
        <w:right w:val="none" w:sz="0" w:space="0" w:color="auto"/>
      </w:divBdr>
    </w:div>
    <w:div w:id="533546440">
      <w:bodyDiv w:val="1"/>
      <w:marLeft w:val="0"/>
      <w:marRight w:val="0"/>
      <w:marTop w:val="0"/>
      <w:marBottom w:val="0"/>
      <w:divBdr>
        <w:top w:val="none" w:sz="0" w:space="0" w:color="auto"/>
        <w:left w:val="none" w:sz="0" w:space="0" w:color="auto"/>
        <w:bottom w:val="none" w:sz="0" w:space="0" w:color="auto"/>
        <w:right w:val="none" w:sz="0" w:space="0" w:color="auto"/>
      </w:divBdr>
    </w:div>
    <w:div w:id="574779542">
      <w:bodyDiv w:val="1"/>
      <w:marLeft w:val="0"/>
      <w:marRight w:val="0"/>
      <w:marTop w:val="0"/>
      <w:marBottom w:val="0"/>
      <w:divBdr>
        <w:top w:val="none" w:sz="0" w:space="0" w:color="auto"/>
        <w:left w:val="none" w:sz="0" w:space="0" w:color="auto"/>
        <w:bottom w:val="none" w:sz="0" w:space="0" w:color="auto"/>
        <w:right w:val="none" w:sz="0" w:space="0" w:color="auto"/>
      </w:divBdr>
    </w:div>
    <w:div w:id="597257657">
      <w:bodyDiv w:val="1"/>
      <w:marLeft w:val="0"/>
      <w:marRight w:val="0"/>
      <w:marTop w:val="0"/>
      <w:marBottom w:val="0"/>
      <w:divBdr>
        <w:top w:val="none" w:sz="0" w:space="0" w:color="auto"/>
        <w:left w:val="none" w:sz="0" w:space="0" w:color="auto"/>
        <w:bottom w:val="none" w:sz="0" w:space="0" w:color="auto"/>
        <w:right w:val="none" w:sz="0" w:space="0" w:color="auto"/>
      </w:divBdr>
      <w:divsChild>
        <w:div w:id="2122919453">
          <w:marLeft w:val="547"/>
          <w:marRight w:val="0"/>
          <w:marTop w:val="0"/>
          <w:marBottom w:val="0"/>
          <w:divBdr>
            <w:top w:val="none" w:sz="0" w:space="0" w:color="auto"/>
            <w:left w:val="none" w:sz="0" w:space="0" w:color="auto"/>
            <w:bottom w:val="none" w:sz="0" w:space="0" w:color="auto"/>
            <w:right w:val="none" w:sz="0" w:space="0" w:color="auto"/>
          </w:divBdr>
        </w:div>
      </w:divsChild>
    </w:div>
    <w:div w:id="622224419">
      <w:bodyDiv w:val="1"/>
      <w:marLeft w:val="0"/>
      <w:marRight w:val="0"/>
      <w:marTop w:val="0"/>
      <w:marBottom w:val="0"/>
      <w:divBdr>
        <w:top w:val="none" w:sz="0" w:space="0" w:color="auto"/>
        <w:left w:val="none" w:sz="0" w:space="0" w:color="auto"/>
        <w:bottom w:val="none" w:sz="0" w:space="0" w:color="auto"/>
        <w:right w:val="none" w:sz="0" w:space="0" w:color="auto"/>
      </w:divBdr>
    </w:div>
    <w:div w:id="748356030">
      <w:bodyDiv w:val="1"/>
      <w:marLeft w:val="0"/>
      <w:marRight w:val="0"/>
      <w:marTop w:val="0"/>
      <w:marBottom w:val="0"/>
      <w:divBdr>
        <w:top w:val="none" w:sz="0" w:space="0" w:color="auto"/>
        <w:left w:val="none" w:sz="0" w:space="0" w:color="auto"/>
        <w:bottom w:val="none" w:sz="0" w:space="0" w:color="auto"/>
        <w:right w:val="none" w:sz="0" w:space="0" w:color="auto"/>
      </w:divBdr>
    </w:div>
    <w:div w:id="857548434">
      <w:bodyDiv w:val="1"/>
      <w:marLeft w:val="0"/>
      <w:marRight w:val="0"/>
      <w:marTop w:val="0"/>
      <w:marBottom w:val="0"/>
      <w:divBdr>
        <w:top w:val="none" w:sz="0" w:space="0" w:color="auto"/>
        <w:left w:val="none" w:sz="0" w:space="0" w:color="auto"/>
        <w:bottom w:val="none" w:sz="0" w:space="0" w:color="auto"/>
        <w:right w:val="none" w:sz="0" w:space="0" w:color="auto"/>
      </w:divBdr>
    </w:div>
    <w:div w:id="932054357">
      <w:bodyDiv w:val="1"/>
      <w:marLeft w:val="0"/>
      <w:marRight w:val="0"/>
      <w:marTop w:val="0"/>
      <w:marBottom w:val="0"/>
      <w:divBdr>
        <w:top w:val="none" w:sz="0" w:space="0" w:color="auto"/>
        <w:left w:val="none" w:sz="0" w:space="0" w:color="auto"/>
        <w:bottom w:val="none" w:sz="0" w:space="0" w:color="auto"/>
        <w:right w:val="none" w:sz="0" w:space="0" w:color="auto"/>
      </w:divBdr>
    </w:div>
    <w:div w:id="1029259368">
      <w:bodyDiv w:val="1"/>
      <w:marLeft w:val="0"/>
      <w:marRight w:val="0"/>
      <w:marTop w:val="0"/>
      <w:marBottom w:val="0"/>
      <w:divBdr>
        <w:top w:val="none" w:sz="0" w:space="0" w:color="auto"/>
        <w:left w:val="none" w:sz="0" w:space="0" w:color="auto"/>
        <w:bottom w:val="none" w:sz="0" w:space="0" w:color="auto"/>
        <w:right w:val="none" w:sz="0" w:space="0" w:color="auto"/>
      </w:divBdr>
    </w:div>
    <w:div w:id="1123042405">
      <w:bodyDiv w:val="1"/>
      <w:marLeft w:val="0"/>
      <w:marRight w:val="0"/>
      <w:marTop w:val="0"/>
      <w:marBottom w:val="0"/>
      <w:divBdr>
        <w:top w:val="none" w:sz="0" w:space="0" w:color="auto"/>
        <w:left w:val="none" w:sz="0" w:space="0" w:color="auto"/>
        <w:bottom w:val="none" w:sz="0" w:space="0" w:color="auto"/>
        <w:right w:val="none" w:sz="0" w:space="0" w:color="auto"/>
      </w:divBdr>
    </w:div>
    <w:div w:id="1164514470">
      <w:bodyDiv w:val="1"/>
      <w:marLeft w:val="0"/>
      <w:marRight w:val="0"/>
      <w:marTop w:val="0"/>
      <w:marBottom w:val="0"/>
      <w:divBdr>
        <w:top w:val="none" w:sz="0" w:space="0" w:color="auto"/>
        <w:left w:val="none" w:sz="0" w:space="0" w:color="auto"/>
        <w:bottom w:val="none" w:sz="0" w:space="0" w:color="auto"/>
        <w:right w:val="none" w:sz="0" w:space="0" w:color="auto"/>
      </w:divBdr>
    </w:div>
    <w:div w:id="1190725184">
      <w:bodyDiv w:val="1"/>
      <w:marLeft w:val="0"/>
      <w:marRight w:val="0"/>
      <w:marTop w:val="0"/>
      <w:marBottom w:val="0"/>
      <w:divBdr>
        <w:top w:val="none" w:sz="0" w:space="0" w:color="auto"/>
        <w:left w:val="none" w:sz="0" w:space="0" w:color="auto"/>
        <w:bottom w:val="none" w:sz="0" w:space="0" w:color="auto"/>
        <w:right w:val="none" w:sz="0" w:space="0" w:color="auto"/>
      </w:divBdr>
    </w:div>
    <w:div w:id="1220508065">
      <w:bodyDiv w:val="1"/>
      <w:marLeft w:val="0"/>
      <w:marRight w:val="0"/>
      <w:marTop w:val="0"/>
      <w:marBottom w:val="0"/>
      <w:divBdr>
        <w:top w:val="none" w:sz="0" w:space="0" w:color="auto"/>
        <w:left w:val="none" w:sz="0" w:space="0" w:color="auto"/>
        <w:bottom w:val="none" w:sz="0" w:space="0" w:color="auto"/>
        <w:right w:val="none" w:sz="0" w:space="0" w:color="auto"/>
      </w:divBdr>
    </w:div>
    <w:div w:id="1306932500">
      <w:bodyDiv w:val="1"/>
      <w:marLeft w:val="0"/>
      <w:marRight w:val="0"/>
      <w:marTop w:val="0"/>
      <w:marBottom w:val="0"/>
      <w:divBdr>
        <w:top w:val="none" w:sz="0" w:space="0" w:color="auto"/>
        <w:left w:val="none" w:sz="0" w:space="0" w:color="auto"/>
        <w:bottom w:val="none" w:sz="0" w:space="0" w:color="auto"/>
        <w:right w:val="none" w:sz="0" w:space="0" w:color="auto"/>
      </w:divBdr>
    </w:div>
    <w:div w:id="1333215400">
      <w:bodyDiv w:val="1"/>
      <w:marLeft w:val="0"/>
      <w:marRight w:val="0"/>
      <w:marTop w:val="0"/>
      <w:marBottom w:val="0"/>
      <w:divBdr>
        <w:top w:val="none" w:sz="0" w:space="0" w:color="auto"/>
        <w:left w:val="none" w:sz="0" w:space="0" w:color="auto"/>
        <w:bottom w:val="none" w:sz="0" w:space="0" w:color="auto"/>
        <w:right w:val="none" w:sz="0" w:space="0" w:color="auto"/>
      </w:divBdr>
    </w:div>
    <w:div w:id="1415586500">
      <w:bodyDiv w:val="1"/>
      <w:marLeft w:val="0"/>
      <w:marRight w:val="0"/>
      <w:marTop w:val="0"/>
      <w:marBottom w:val="0"/>
      <w:divBdr>
        <w:top w:val="none" w:sz="0" w:space="0" w:color="auto"/>
        <w:left w:val="none" w:sz="0" w:space="0" w:color="auto"/>
        <w:bottom w:val="none" w:sz="0" w:space="0" w:color="auto"/>
        <w:right w:val="none" w:sz="0" w:space="0" w:color="auto"/>
      </w:divBdr>
    </w:div>
    <w:div w:id="1512060169">
      <w:bodyDiv w:val="1"/>
      <w:marLeft w:val="0"/>
      <w:marRight w:val="0"/>
      <w:marTop w:val="0"/>
      <w:marBottom w:val="0"/>
      <w:divBdr>
        <w:top w:val="none" w:sz="0" w:space="0" w:color="auto"/>
        <w:left w:val="none" w:sz="0" w:space="0" w:color="auto"/>
        <w:bottom w:val="none" w:sz="0" w:space="0" w:color="auto"/>
        <w:right w:val="none" w:sz="0" w:space="0" w:color="auto"/>
      </w:divBdr>
    </w:div>
    <w:div w:id="1583903828">
      <w:bodyDiv w:val="1"/>
      <w:marLeft w:val="0"/>
      <w:marRight w:val="0"/>
      <w:marTop w:val="0"/>
      <w:marBottom w:val="0"/>
      <w:divBdr>
        <w:top w:val="none" w:sz="0" w:space="0" w:color="auto"/>
        <w:left w:val="none" w:sz="0" w:space="0" w:color="auto"/>
        <w:bottom w:val="none" w:sz="0" w:space="0" w:color="auto"/>
        <w:right w:val="none" w:sz="0" w:space="0" w:color="auto"/>
      </w:divBdr>
    </w:div>
    <w:div w:id="1604915439">
      <w:bodyDiv w:val="1"/>
      <w:marLeft w:val="0"/>
      <w:marRight w:val="0"/>
      <w:marTop w:val="0"/>
      <w:marBottom w:val="0"/>
      <w:divBdr>
        <w:top w:val="none" w:sz="0" w:space="0" w:color="auto"/>
        <w:left w:val="none" w:sz="0" w:space="0" w:color="auto"/>
        <w:bottom w:val="none" w:sz="0" w:space="0" w:color="auto"/>
        <w:right w:val="none" w:sz="0" w:space="0" w:color="auto"/>
      </w:divBdr>
    </w:div>
    <w:div w:id="1651669658">
      <w:bodyDiv w:val="1"/>
      <w:marLeft w:val="0"/>
      <w:marRight w:val="0"/>
      <w:marTop w:val="0"/>
      <w:marBottom w:val="0"/>
      <w:divBdr>
        <w:top w:val="none" w:sz="0" w:space="0" w:color="auto"/>
        <w:left w:val="none" w:sz="0" w:space="0" w:color="auto"/>
        <w:bottom w:val="none" w:sz="0" w:space="0" w:color="auto"/>
        <w:right w:val="none" w:sz="0" w:space="0" w:color="auto"/>
      </w:divBdr>
    </w:div>
    <w:div w:id="1724282487">
      <w:bodyDiv w:val="1"/>
      <w:marLeft w:val="0"/>
      <w:marRight w:val="0"/>
      <w:marTop w:val="0"/>
      <w:marBottom w:val="0"/>
      <w:divBdr>
        <w:top w:val="none" w:sz="0" w:space="0" w:color="auto"/>
        <w:left w:val="none" w:sz="0" w:space="0" w:color="auto"/>
        <w:bottom w:val="none" w:sz="0" w:space="0" w:color="auto"/>
        <w:right w:val="none" w:sz="0" w:space="0" w:color="auto"/>
      </w:divBdr>
    </w:div>
    <w:div w:id="1806266077">
      <w:bodyDiv w:val="1"/>
      <w:marLeft w:val="0"/>
      <w:marRight w:val="0"/>
      <w:marTop w:val="0"/>
      <w:marBottom w:val="0"/>
      <w:divBdr>
        <w:top w:val="none" w:sz="0" w:space="0" w:color="auto"/>
        <w:left w:val="none" w:sz="0" w:space="0" w:color="auto"/>
        <w:bottom w:val="none" w:sz="0" w:space="0" w:color="auto"/>
        <w:right w:val="none" w:sz="0" w:space="0" w:color="auto"/>
      </w:divBdr>
    </w:div>
    <w:div w:id="1822307381">
      <w:bodyDiv w:val="1"/>
      <w:marLeft w:val="0"/>
      <w:marRight w:val="0"/>
      <w:marTop w:val="0"/>
      <w:marBottom w:val="0"/>
      <w:divBdr>
        <w:top w:val="none" w:sz="0" w:space="0" w:color="auto"/>
        <w:left w:val="none" w:sz="0" w:space="0" w:color="auto"/>
        <w:bottom w:val="none" w:sz="0" w:space="0" w:color="auto"/>
        <w:right w:val="none" w:sz="0" w:space="0" w:color="auto"/>
      </w:divBdr>
    </w:div>
    <w:div w:id="1830052433">
      <w:bodyDiv w:val="1"/>
      <w:marLeft w:val="0"/>
      <w:marRight w:val="0"/>
      <w:marTop w:val="0"/>
      <w:marBottom w:val="0"/>
      <w:divBdr>
        <w:top w:val="none" w:sz="0" w:space="0" w:color="auto"/>
        <w:left w:val="none" w:sz="0" w:space="0" w:color="auto"/>
        <w:bottom w:val="none" w:sz="0" w:space="0" w:color="auto"/>
        <w:right w:val="none" w:sz="0" w:space="0" w:color="auto"/>
      </w:divBdr>
    </w:div>
    <w:div w:id="1886332519">
      <w:bodyDiv w:val="1"/>
      <w:marLeft w:val="0"/>
      <w:marRight w:val="0"/>
      <w:marTop w:val="0"/>
      <w:marBottom w:val="0"/>
      <w:divBdr>
        <w:top w:val="none" w:sz="0" w:space="0" w:color="auto"/>
        <w:left w:val="none" w:sz="0" w:space="0" w:color="auto"/>
        <w:bottom w:val="none" w:sz="0" w:space="0" w:color="auto"/>
        <w:right w:val="none" w:sz="0" w:space="0" w:color="auto"/>
      </w:divBdr>
    </w:div>
    <w:div w:id="1925338228">
      <w:bodyDiv w:val="1"/>
      <w:marLeft w:val="0"/>
      <w:marRight w:val="0"/>
      <w:marTop w:val="0"/>
      <w:marBottom w:val="0"/>
      <w:divBdr>
        <w:top w:val="none" w:sz="0" w:space="0" w:color="auto"/>
        <w:left w:val="none" w:sz="0" w:space="0" w:color="auto"/>
        <w:bottom w:val="none" w:sz="0" w:space="0" w:color="auto"/>
        <w:right w:val="none" w:sz="0" w:space="0" w:color="auto"/>
      </w:divBdr>
    </w:div>
    <w:div w:id="1984582506">
      <w:bodyDiv w:val="1"/>
      <w:marLeft w:val="0"/>
      <w:marRight w:val="0"/>
      <w:marTop w:val="0"/>
      <w:marBottom w:val="0"/>
      <w:divBdr>
        <w:top w:val="none" w:sz="0" w:space="0" w:color="auto"/>
        <w:left w:val="none" w:sz="0" w:space="0" w:color="auto"/>
        <w:bottom w:val="none" w:sz="0" w:space="0" w:color="auto"/>
        <w:right w:val="none" w:sz="0" w:space="0" w:color="auto"/>
      </w:divBdr>
    </w:div>
    <w:div w:id="2036075923">
      <w:bodyDiv w:val="1"/>
      <w:marLeft w:val="0"/>
      <w:marRight w:val="0"/>
      <w:marTop w:val="0"/>
      <w:marBottom w:val="0"/>
      <w:divBdr>
        <w:top w:val="none" w:sz="0" w:space="0" w:color="auto"/>
        <w:left w:val="none" w:sz="0" w:space="0" w:color="auto"/>
        <w:bottom w:val="none" w:sz="0" w:space="0" w:color="auto"/>
        <w:right w:val="none" w:sz="0" w:space="0" w:color="auto"/>
      </w:divBdr>
    </w:div>
    <w:div w:id="21422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diagramData" Target="diagrams/data2.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6.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microsoft.com/office/2007/relationships/diagramDrawing" Target="diagrams/drawing2.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8749AF-F709-444A-AC15-02C65C616B37}" type="doc">
      <dgm:prSet loTypeId="urn:microsoft.com/office/officeart/2005/8/layout/bProcess4" loCatId="process" qsTypeId="urn:microsoft.com/office/officeart/2005/8/quickstyle/simple1" qsCatId="simple" csTypeId="urn:microsoft.com/office/officeart/2005/8/colors/accent1_2" csCatId="accent1" phldr="1"/>
      <dgm:spPr/>
    </dgm:pt>
    <dgm:pt modelId="{CBD854FB-E613-4446-92EE-AF6A93941786}">
      <dgm:prSet phldrT="[Text]"/>
      <dgm:spPr/>
      <dgm:t>
        <a:bodyPr/>
        <a:lstStyle/>
        <a:p>
          <a:r>
            <a:rPr lang="en-US" dirty="0"/>
            <a:t>EEG INPUT</a:t>
          </a:r>
          <a:endParaRPr lang="en-IN" dirty="0"/>
        </a:p>
      </dgm:t>
    </dgm:pt>
    <dgm:pt modelId="{B8A3F7CE-739A-43E2-A20C-13DA2DAA8DA7}" type="parTrans" cxnId="{42C52CB0-9684-4D4F-B620-186FF6EE883C}">
      <dgm:prSet/>
      <dgm:spPr/>
      <dgm:t>
        <a:bodyPr/>
        <a:lstStyle/>
        <a:p>
          <a:endParaRPr lang="en-IN"/>
        </a:p>
      </dgm:t>
    </dgm:pt>
    <dgm:pt modelId="{3C9FE30E-A780-4CDA-A800-50301DC1EB29}" type="sibTrans" cxnId="{42C52CB0-9684-4D4F-B620-186FF6EE883C}">
      <dgm:prSet/>
      <dgm:spPr/>
      <dgm:t>
        <a:bodyPr/>
        <a:lstStyle/>
        <a:p>
          <a:endParaRPr lang="en-IN"/>
        </a:p>
      </dgm:t>
    </dgm:pt>
    <dgm:pt modelId="{9E8436FC-2558-4702-873D-F1F909E8725E}">
      <dgm:prSet phldrT="[Text]"/>
      <dgm:spPr/>
      <dgm:t>
        <a:bodyPr/>
        <a:lstStyle/>
        <a:p>
          <a:r>
            <a:rPr lang="en-US" dirty="0"/>
            <a:t>PREPROCESSING</a:t>
          </a:r>
          <a:endParaRPr lang="en-IN" dirty="0"/>
        </a:p>
      </dgm:t>
    </dgm:pt>
    <dgm:pt modelId="{75B95FCD-5730-4962-B6FB-37ADF07DBD32}" type="parTrans" cxnId="{5C9860BD-3C50-403F-8B05-0C9BBDDFEA39}">
      <dgm:prSet/>
      <dgm:spPr/>
      <dgm:t>
        <a:bodyPr/>
        <a:lstStyle/>
        <a:p>
          <a:endParaRPr lang="en-IN"/>
        </a:p>
      </dgm:t>
    </dgm:pt>
    <dgm:pt modelId="{AA40440B-FDA5-4D43-8A44-11CF08233EC7}" type="sibTrans" cxnId="{5C9860BD-3C50-403F-8B05-0C9BBDDFEA39}">
      <dgm:prSet/>
      <dgm:spPr/>
      <dgm:t>
        <a:bodyPr/>
        <a:lstStyle/>
        <a:p>
          <a:endParaRPr lang="en-IN"/>
        </a:p>
      </dgm:t>
    </dgm:pt>
    <dgm:pt modelId="{1DE2698C-B5FD-4161-98E9-23F43ACA7AAF}">
      <dgm:prSet phldrT="[Text]"/>
      <dgm:spPr/>
      <dgm:t>
        <a:bodyPr/>
        <a:lstStyle/>
        <a:p>
          <a:r>
            <a:rPr lang="en-US" dirty="0"/>
            <a:t>FEATURE EXTRACTION(CNN)</a:t>
          </a:r>
          <a:endParaRPr lang="en-IN" dirty="0"/>
        </a:p>
      </dgm:t>
    </dgm:pt>
    <dgm:pt modelId="{5D41C3A9-BF31-4CEC-B1D7-F014E9EC9637}" type="parTrans" cxnId="{77F1CDF3-B030-4BB9-BC9B-2D25CF635D46}">
      <dgm:prSet/>
      <dgm:spPr/>
      <dgm:t>
        <a:bodyPr/>
        <a:lstStyle/>
        <a:p>
          <a:endParaRPr lang="en-IN"/>
        </a:p>
      </dgm:t>
    </dgm:pt>
    <dgm:pt modelId="{2BBCAD71-33DA-4688-B94D-9C4D4E712809}" type="sibTrans" cxnId="{77F1CDF3-B030-4BB9-BC9B-2D25CF635D46}">
      <dgm:prSet/>
      <dgm:spPr/>
      <dgm:t>
        <a:bodyPr/>
        <a:lstStyle/>
        <a:p>
          <a:endParaRPr lang="en-IN"/>
        </a:p>
      </dgm:t>
    </dgm:pt>
    <dgm:pt modelId="{E276E52F-D0D2-4269-A996-AA30ED910E5A}">
      <dgm:prSet phldrT="[Text]"/>
      <dgm:spPr/>
      <dgm:t>
        <a:bodyPr/>
        <a:lstStyle/>
        <a:p>
          <a:r>
            <a:rPr lang="en-US" dirty="0"/>
            <a:t>SPATIAL ATTENTION (FCAN)</a:t>
          </a:r>
          <a:endParaRPr lang="en-IN" dirty="0"/>
        </a:p>
      </dgm:t>
    </dgm:pt>
    <dgm:pt modelId="{6E1B73C7-35FF-4EB9-A8F2-29DC716EE339}" type="parTrans" cxnId="{7F776839-DAC5-4D22-BF82-9AD1FECFE830}">
      <dgm:prSet/>
      <dgm:spPr/>
      <dgm:t>
        <a:bodyPr/>
        <a:lstStyle/>
        <a:p>
          <a:endParaRPr lang="en-IN"/>
        </a:p>
      </dgm:t>
    </dgm:pt>
    <dgm:pt modelId="{074B3B8D-9BDE-448E-BEFD-FEE06FA9F2C0}" type="sibTrans" cxnId="{7F776839-DAC5-4D22-BF82-9AD1FECFE830}">
      <dgm:prSet/>
      <dgm:spPr/>
      <dgm:t>
        <a:bodyPr/>
        <a:lstStyle/>
        <a:p>
          <a:endParaRPr lang="en-IN"/>
        </a:p>
      </dgm:t>
    </dgm:pt>
    <dgm:pt modelId="{40707ECC-7F7E-4BCE-A626-5E011BA1C3AB}">
      <dgm:prSet phldrT="[Text]"/>
      <dgm:spPr/>
      <dgm:t>
        <a:bodyPr/>
        <a:lstStyle/>
        <a:p>
          <a:r>
            <a:rPr lang="en-US" dirty="0"/>
            <a:t>TEMPORAL ANALYSIS(LSTM-RNN)</a:t>
          </a:r>
          <a:endParaRPr lang="en-IN" dirty="0"/>
        </a:p>
      </dgm:t>
    </dgm:pt>
    <dgm:pt modelId="{731F5125-D379-4A3B-83F9-43B2970ED4C6}" type="parTrans" cxnId="{80C30BF3-7423-4351-87EA-3474A91E2315}">
      <dgm:prSet/>
      <dgm:spPr/>
      <dgm:t>
        <a:bodyPr/>
        <a:lstStyle/>
        <a:p>
          <a:endParaRPr lang="en-IN"/>
        </a:p>
      </dgm:t>
    </dgm:pt>
    <dgm:pt modelId="{E882386C-97C5-41F7-AA0B-95593C8769F2}" type="sibTrans" cxnId="{80C30BF3-7423-4351-87EA-3474A91E2315}">
      <dgm:prSet/>
      <dgm:spPr/>
      <dgm:t>
        <a:bodyPr/>
        <a:lstStyle/>
        <a:p>
          <a:endParaRPr lang="en-IN"/>
        </a:p>
      </dgm:t>
    </dgm:pt>
    <dgm:pt modelId="{B5645EA8-51FB-4CA0-A4C9-1E748C620824}">
      <dgm:prSet phldrT="[Text]"/>
      <dgm:spPr/>
      <dgm:t>
        <a:bodyPr/>
        <a:lstStyle/>
        <a:p>
          <a:r>
            <a:rPr lang="en-US" dirty="0"/>
            <a:t>FEATURE INTEGRATION</a:t>
          </a:r>
          <a:endParaRPr lang="en-IN" dirty="0"/>
        </a:p>
      </dgm:t>
    </dgm:pt>
    <dgm:pt modelId="{FC12DA84-ACDA-45B0-BC01-963AEAA542DB}" type="parTrans" cxnId="{ECBEB555-3986-4B26-831C-48774636A686}">
      <dgm:prSet/>
      <dgm:spPr/>
      <dgm:t>
        <a:bodyPr/>
        <a:lstStyle/>
        <a:p>
          <a:endParaRPr lang="en-IN"/>
        </a:p>
      </dgm:t>
    </dgm:pt>
    <dgm:pt modelId="{9B0FDFF1-6295-4F52-B561-951DB74D9EEE}" type="sibTrans" cxnId="{ECBEB555-3986-4B26-831C-48774636A686}">
      <dgm:prSet/>
      <dgm:spPr/>
      <dgm:t>
        <a:bodyPr/>
        <a:lstStyle/>
        <a:p>
          <a:endParaRPr lang="en-IN"/>
        </a:p>
      </dgm:t>
    </dgm:pt>
    <dgm:pt modelId="{C3947CAB-7499-4FDD-B6B8-63CFE805443E}">
      <dgm:prSet phldrT="[Text]"/>
      <dgm:spPr/>
      <dgm:t>
        <a:bodyPr/>
        <a:lstStyle/>
        <a:p>
          <a:r>
            <a:rPr lang="en-US" dirty="0"/>
            <a:t>SOFTMAX CLASSIFIER</a:t>
          </a:r>
          <a:endParaRPr lang="en-IN" dirty="0"/>
        </a:p>
      </dgm:t>
    </dgm:pt>
    <dgm:pt modelId="{54A255CA-B1AC-42AE-AC57-2434483240F0}" type="parTrans" cxnId="{C11D233C-33D7-4503-B22E-54A71331E54B}">
      <dgm:prSet/>
      <dgm:spPr/>
      <dgm:t>
        <a:bodyPr/>
        <a:lstStyle/>
        <a:p>
          <a:endParaRPr lang="en-IN"/>
        </a:p>
      </dgm:t>
    </dgm:pt>
    <dgm:pt modelId="{B2CCC094-12FB-4609-9615-D484698F5BCA}" type="sibTrans" cxnId="{C11D233C-33D7-4503-B22E-54A71331E54B}">
      <dgm:prSet/>
      <dgm:spPr/>
      <dgm:t>
        <a:bodyPr/>
        <a:lstStyle/>
        <a:p>
          <a:endParaRPr lang="en-IN"/>
        </a:p>
      </dgm:t>
    </dgm:pt>
    <dgm:pt modelId="{82447B54-FD8F-4751-9187-F66D054905DB}" type="pres">
      <dgm:prSet presAssocID="{C08749AF-F709-444A-AC15-02C65C616B37}" presName="Name0" presStyleCnt="0">
        <dgm:presLayoutVars>
          <dgm:dir/>
          <dgm:resizeHandles/>
        </dgm:presLayoutVars>
      </dgm:prSet>
      <dgm:spPr/>
    </dgm:pt>
    <dgm:pt modelId="{6B8F98FF-FA89-4247-A939-B8C95BA0692E}" type="pres">
      <dgm:prSet presAssocID="{CBD854FB-E613-4446-92EE-AF6A93941786}" presName="compNode" presStyleCnt="0"/>
      <dgm:spPr/>
    </dgm:pt>
    <dgm:pt modelId="{36AB9D2E-3737-43A4-9E53-37348176D028}" type="pres">
      <dgm:prSet presAssocID="{CBD854FB-E613-4446-92EE-AF6A93941786}" presName="dummyConnPt" presStyleCnt="0"/>
      <dgm:spPr/>
    </dgm:pt>
    <dgm:pt modelId="{6A89EC57-D4B6-459D-9350-4846E4E355C6}" type="pres">
      <dgm:prSet presAssocID="{CBD854FB-E613-4446-92EE-AF6A93941786}" presName="node" presStyleLbl="node1" presStyleIdx="0" presStyleCnt="7">
        <dgm:presLayoutVars>
          <dgm:bulletEnabled val="1"/>
        </dgm:presLayoutVars>
      </dgm:prSet>
      <dgm:spPr/>
    </dgm:pt>
    <dgm:pt modelId="{CB83B8DD-5A78-4BA2-9F40-1A35B670561B}" type="pres">
      <dgm:prSet presAssocID="{3C9FE30E-A780-4CDA-A800-50301DC1EB29}" presName="sibTrans" presStyleLbl="bgSibTrans2D1" presStyleIdx="0" presStyleCnt="6"/>
      <dgm:spPr/>
    </dgm:pt>
    <dgm:pt modelId="{1C23A4B2-B6D5-4475-87E1-1AF6055409F1}" type="pres">
      <dgm:prSet presAssocID="{9E8436FC-2558-4702-873D-F1F909E8725E}" presName="compNode" presStyleCnt="0"/>
      <dgm:spPr/>
    </dgm:pt>
    <dgm:pt modelId="{D33FB29D-36A5-4A8D-B893-92CE6688BC50}" type="pres">
      <dgm:prSet presAssocID="{9E8436FC-2558-4702-873D-F1F909E8725E}" presName="dummyConnPt" presStyleCnt="0"/>
      <dgm:spPr/>
    </dgm:pt>
    <dgm:pt modelId="{402AC0E9-F547-42F4-A835-8F2614AD1131}" type="pres">
      <dgm:prSet presAssocID="{9E8436FC-2558-4702-873D-F1F909E8725E}" presName="node" presStyleLbl="node1" presStyleIdx="1" presStyleCnt="7">
        <dgm:presLayoutVars>
          <dgm:bulletEnabled val="1"/>
        </dgm:presLayoutVars>
      </dgm:prSet>
      <dgm:spPr/>
    </dgm:pt>
    <dgm:pt modelId="{C4B63998-A718-4059-BCDF-F20778769E2D}" type="pres">
      <dgm:prSet presAssocID="{AA40440B-FDA5-4D43-8A44-11CF08233EC7}" presName="sibTrans" presStyleLbl="bgSibTrans2D1" presStyleIdx="1" presStyleCnt="6"/>
      <dgm:spPr/>
    </dgm:pt>
    <dgm:pt modelId="{6E7ED6BE-74CC-4AB7-83F7-EF341DA8E2EC}" type="pres">
      <dgm:prSet presAssocID="{1DE2698C-B5FD-4161-98E9-23F43ACA7AAF}" presName="compNode" presStyleCnt="0"/>
      <dgm:spPr/>
    </dgm:pt>
    <dgm:pt modelId="{E12E41E1-74E3-4579-8E16-F7D0E6D00383}" type="pres">
      <dgm:prSet presAssocID="{1DE2698C-B5FD-4161-98E9-23F43ACA7AAF}" presName="dummyConnPt" presStyleCnt="0"/>
      <dgm:spPr/>
    </dgm:pt>
    <dgm:pt modelId="{03427FD4-1BF1-4E3A-A750-FB9E2008929F}" type="pres">
      <dgm:prSet presAssocID="{1DE2698C-B5FD-4161-98E9-23F43ACA7AAF}" presName="node" presStyleLbl="node1" presStyleIdx="2" presStyleCnt="7">
        <dgm:presLayoutVars>
          <dgm:bulletEnabled val="1"/>
        </dgm:presLayoutVars>
      </dgm:prSet>
      <dgm:spPr/>
    </dgm:pt>
    <dgm:pt modelId="{29F833A3-572E-4456-B340-F58F62C6ADD1}" type="pres">
      <dgm:prSet presAssocID="{2BBCAD71-33DA-4688-B94D-9C4D4E712809}" presName="sibTrans" presStyleLbl="bgSibTrans2D1" presStyleIdx="2" presStyleCnt="6"/>
      <dgm:spPr/>
    </dgm:pt>
    <dgm:pt modelId="{0E087082-AEA6-4D7C-B807-335356207915}" type="pres">
      <dgm:prSet presAssocID="{E276E52F-D0D2-4269-A996-AA30ED910E5A}" presName="compNode" presStyleCnt="0"/>
      <dgm:spPr/>
    </dgm:pt>
    <dgm:pt modelId="{7F60BC63-B14F-448C-8C2B-AC2B875193B0}" type="pres">
      <dgm:prSet presAssocID="{E276E52F-D0D2-4269-A996-AA30ED910E5A}" presName="dummyConnPt" presStyleCnt="0"/>
      <dgm:spPr/>
    </dgm:pt>
    <dgm:pt modelId="{1489F74E-6145-4CEE-BBAA-31F3CF996821}" type="pres">
      <dgm:prSet presAssocID="{E276E52F-D0D2-4269-A996-AA30ED910E5A}" presName="node" presStyleLbl="node1" presStyleIdx="3" presStyleCnt="7">
        <dgm:presLayoutVars>
          <dgm:bulletEnabled val="1"/>
        </dgm:presLayoutVars>
      </dgm:prSet>
      <dgm:spPr/>
    </dgm:pt>
    <dgm:pt modelId="{A1F65E5E-DDDC-48C1-AF7D-6A2A4C98A63F}" type="pres">
      <dgm:prSet presAssocID="{074B3B8D-9BDE-448E-BEFD-FEE06FA9F2C0}" presName="sibTrans" presStyleLbl="bgSibTrans2D1" presStyleIdx="3" presStyleCnt="6"/>
      <dgm:spPr/>
    </dgm:pt>
    <dgm:pt modelId="{B0D047A3-B9DF-496A-9CF5-8D8FD35B0DB3}" type="pres">
      <dgm:prSet presAssocID="{40707ECC-7F7E-4BCE-A626-5E011BA1C3AB}" presName="compNode" presStyleCnt="0"/>
      <dgm:spPr/>
    </dgm:pt>
    <dgm:pt modelId="{8B451BA7-F424-4317-B340-F0FB1928DE02}" type="pres">
      <dgm:prSet presAssocID="{40707ECC-7F7E-4BCE-A626-5E011BA1C3AB}" presName="dummyConnPt" presStyleCnt="0"/>
      <dgm:spPr/>
    </dgm:pt>
    <dgm:pt modelId="{8469ED70-6EF9-4DD2-B6CB-97EA548005B1}" type="pres">
      <dgm:prSet presAssocID="{40707ECC-7F7E-4BCE-A626-5E011BA1C3AB}" presName="node" presStyleLbl="node1" presStyleIdx="4" presStyleCnt="7">
        <dgm:presLayoutVars>
          <dgm:bulletEnabled val="1"/>
        </dgm:presLayoutVars>
      </dgm:prSet>
      <dgm:spPr/>
    </dgm:pt>
    <dgm:pt modelId="{AB368354-7885-454B-A89D-34BA7A117D2D}" type="pres">
      <dgm:prSet presAssocID="{E882386C-97C5-41F7-AA0B-95593C8769F2}" presName="sibTrans" presStyleLbl="bgSibTrans2D1" presStyleIdx="4" presStyleCnt="6"/>
      <dgm:spPr/>
    </dgm:pt>
    <dgm:pt modelId="{DE15C44A-43D3-497D-9089-2B1995A4EEA7}" type="pres">
      <dgm:prSet presAssocID="{B5645EA8-51FB-4CA0-A4C9-1E748C620824}" presName="compNode" presStyleCnt="0"/>
      <dgm:spPr/>
    </dgm:pt>
    <dgm:pt modelId="{C890E4ED-3086-4442-AE80-6CC822A6AB32}" type="pres">
      <dgm:prSet presAssocID="{B5645EA8-51FB-4CA0-A4C9-1E748C620824}" presName="dummyConnPt" presStyleCnt="0"/>
      <dgm:spPr/>
    </dgm:pt>
    <dgm:pt modelId="{A0D774CE-34DB-4F74-A3F1-48B5750D5BA1}" type="pres">
      <dgm:prSet presAssocID="{B5645EA8-51FB-4CA0-A4C9-1E748C620824}" presName="node" presStyleLbl="node1" presStyleIdx="5" presStyleCnt="7">
        <dgm:presLayoutVars>
          <dgm:bulletEnabled val="1"/>
        </dgm:presLayoutVars>
      </dgm:prSet>
      <dgm:spPr/>
    </dgm:pt>
    <dgm:pt modelId="{5DD9D014-FD9C-4A87-8E15-F0FC5CEA7288}" type="pres">
      <dgm:prSet presAssocID="{9B0FDFF1-6295-4F52-B561-951DB74D9EEE}" presName="sibTrans" presStyleLbl="bgSibTrans2D1" presStyleIdx="5" presStyleCnt="6"/>
      <dgm:spPr/>
    </dgm:pt>
    <dgm:pt modelId="{2CD5688B-2C5B-4FCB-A2C4-1CB53ADA7A9B}" type="pres">
      <dgm:prSet presAssocID="{C3947CAB-7499-4FDD-B6B8-63CFE805443E}" presName="compNode" presStyleCnt="0"/>
      <dgm:spPr/>
    </dgm:pt>
    <dgm:pt modelId="{1369D9C3-3BBF-40CA-8D69-E74E32713726}" type="pres">
      <dgm:prSet presAssocID="{C3947CAB-7499-4FDD-B6B8-63CFE805443E}" presName="dummyConnPt" presStyleCnt="0"/>
      <dgm:spPr/>
    </dgm:pt>
    <dgm:pt modelId="{D4D20E01-3C20-4624-8250-D59A925F79B8}" type="pres">
      <dgm:prSet presAssocID="{C3947CAB-7499-4FDD-B6B8-63CFE805443E}" presName="node" presStyleLbl="node1" presStyleIdx="6" presStyleCnt="7" custScaleX="128515" custLinFactNeighborX="29013" custLinFactNeighborY="1444">
        <dgm:presLayoutVars>
          <dgm:bulletEnabled val="1"/>
        </dgm:presLayoutVars>
      </dgm:prSet>
      <dgm:spPr/>
    </dgm:pt>
  </dgm:ptLst>
  <dgm:cxnLst>
    <dgm:cxn modelId="{27FB800B-E6A2-408F-AC62-2D3C86502B32}" type="presOf" srcId="{2BBCAD71-33DA-4688-B94D-9C4D4E712809}" destId="{29F833A3-572E-4456-B340-F58F62C6ADD1}" srcOrd="0" destOrd="0" presId="urn:microsoft.com/office/officeart/2005/8/layout/bProcess4"/>
    <dgm:cxn modelId="{9E434213-61EA-44AB-989E-3B5F0A4B9FCE}" type="presOf" srcId="{E882386C-97C5-41F7-AA0B-95593C8769F2}" destId="{AB368354-7885-454B-A89D-34BA7A117D2D}" srcOrd="0" destOrd="0" presId="urn:microsoft.com/office/officeart/2005/8/layout/bProcess4"/>
    <dgm:cxn modelId="{4D8E5130-AD2C-4C80-AD39-D7A87A76A543}" type="presOf" srcId="{40707ECC-7F7E-4BCE-A626-5E011BA1C3AB}" destId="{8469ED70-6EF9-4DD2-B6CB-97EA548005B1}" srcOrd="0" destOrd="0" presId="urn:microsoft.com/office/officeart/2005/8/layout/bProcess4"/>
    <dgm:cxn modelId="{FDFCB732-B1D5-464C-87EF-C06E7CB36532}" type="presOf" srcId="{9E8436FC-2558-4702-873D-F1F909E8725E}" destId="{402AC0E9-F547-42F4-A835-8F2614AD1131}" srcOrd="0" destOrd="0" presId="urn:microsoft.com/office/officeart/2005/8/layout/bProcess4"/>
    <dgm:cxn modelId="{7F776839-DAC5-4D22-BF82-9AD1FECFE830}" srcId="{C08749AF-F709-444A-AC15-02C65C616B37}" destId="{E276E52F-D0D2-4269-A996-AA30ED910E5A}" srcOrd="3" destOrd="0" parTransId="{6E1B73C7-35FF-4EB9-A8F2-29DC716EE339}" sibTransId="{074B3B8D-9BDE-448E-BEFD-FEE06FA9F2C0}"/>
    <dgm:cxn modelId="{C11D233C-33D7-4503-B22E-54A71331E54B}" srcId="{C08749AF-F709-444A-AC15-02C65C616B37}" destId="{C3947CAB-7499-4FDD-B6B8-63CFE805443E}" srcOrd="6" destOrd="0" parTransId="{54A255CA-B1AC-42AE-AC57-2434483240F0}" sibTransId="{B2CCC094-12FB-4609-9615-D484698F5BCA}"/>
    <dgm:cxn modelId="{A29D7A61-C989-4ED8-A4DA-DD21BD3B79CB}" type="presOf" srcId="{E276E52F-D0D2-4269-A996-AA30ED910E5A}" destId="{1489F74E-6145-4CEE-BBAA-31F3CF996821}" srcOrd="0" destOrd="0" presId="urn:microsoft.com/office/officeart/2005/8/layout/bProcess4"/>
    <dgm:cxn modelId="{D344CC45-E35D-4D85-A7A1-9E4C0CE8251C}" type="presOf" srcId="{074B3B8D-9BDE-448E-BEFD-FEE06FA9F2C0}" destId="{A1F65E5E-DDDC-48C1-AF7D-6A2A4C98A63F}" srcOrd="0" destOrd="0" presId="urn:microsoft.com/office/officeart/2005/8/layout/bProcess4"/>
    <dgm:cxn modelId="{7B0FEE50-9200-49E4-8218-C71A5B367BCF}" type="presOf" srcId="{3C9FE30E-A780-4CDA-A800-50301DC1EB29}" destId="{CB83B8DD-5A78-4BA2-9F40-1A35B670561B}" srcOrd="0" destOrd="0" presId="urn:microsoft.com/office/officeart/2005/8/layout/bProcess4"/>
    <dgm:cxn modelId="{ECBEB555-3986-4B26-831C-48774636A686}" srcId="{C08749AF-F709-444A-AC15-02C65C616B37}" destId="{B5645EA8-51FB-4CA0-A4C9-1E748C620824}" srcOrd="5" destOrd="0" parTransId="{FC12DA84-ACDA-45B0-BC01-963AEAA542DB}" sibTransId="{9B0FDFF1-6295-4F52-B561-951DB74D9EEE}"/>
    <dgm:cxn modelId="{8BC0887A-9474-400B-BFA8-DD71592C02B7}" type="presOf" srcId="{C3947CAB-7499-4FDD-B6B8-63CFE805443E}" destId="{D4D20E01-3C20-4624-8250-D59A925F79B8}" srcOrd="0" destOrd="0" presId="urn:microsoft.com/office/officeart/2005/8/layout/bProcess4"/>
    <dgm:cxn modelId="{E9BD3199-2276-4809-9959-239924CCDB7C}" type="presOf" srcId="{AA40440B-FDA5-4D43-8A44-11CF08233EC7}" destId="{C4B63998-A718-4059-BCDF-F20778769E2D}" srcOrd="0" destOrd="0" presId="urn:microsoft.com/office/officeart/2005/8/layout/bProcess4"/>
    <dgm:cxn modelId="{C5C834AC-8728-4E51-92C1-813F64F48129}" type="presOf" srcId="{1DE2698C-B5FD-4161-98E9-23F43ACA7AAF}" destId="{03427FD4-1BF1-4E3A-A750-FB9E2008929F}" srcOrd="0" destOrd="0" presId="urn:microsoft.com/office/officeart/2005/8/layout/bProcess4"/>
    <dgm:cxn modelId="{42C52CB0-9684-4D4F-B620-186FF6EE883C}" srcId="{C08749AF-F709-444A-AC15-02C65C616B37}" destId="{CBD854FB-E613-4446-92EE-AF6A93941786}" srcOrd="0" destOrd="0" parTransId="{B8A3F7CE-739A-43E2-A20C-13DA2DAA8DA7}" sibTransId="{3C9FE30E-A780-4CDA-A800-50301DC1EB29}"/>
    <dgm:cxn modelId="{A860F6BB-FF18-47F5-B6C1-0AE2C11170F1}" type="presOf" srcId="{C08749AF-F709-444A-AC15-02C65C616B37}" destId="{82447B54-FD8F-4751-9187-F66D054905DB}" srcOrd="0" destOrd="0" presId="urn:microsoft.com/office/officeart/2005/8/layout/bProcess4"/>
    <dgm:cxn modelId="{5C9860BD-3C50-403F-8B05-0C9BBDDFEA39}" srcId="{C08749AF-F709-444A-AC15-02C65C616B37}" destId="{9E8436FC-2558-4702-873D-F1F909E8725E}" srcOrd="1" destOrd="0" parTransId="{75B95FCD-5730-4962-B6FB-37ADF07DBD32}" sibTransId="{AA40440B-FDA5-4D43-8A44-11CF08233EC7}"/>
    <dgm:cxn modelId="{0EAD72C9-4B75-4AFE-A40C-90FA70EA270C}" type="presOf" srcId="{9B0FDFF1-6295-4F52-B561-951DB74D9EEE}" destId="{5DD9D014-FD9C-4A87-8E15-F0FC5CEA7288}" srcOrd="0" destOrd="0" presId="urn:microsoft.com/office/officeart/2005/8/layout/bProcess4"/>
    <dgm:cxn modelId="{874E49ED-0FAF-44CE-829E-06BAE8A6012C}" type="presOf" srcId="{B5645EA8-51FB-4CA0-A4C9-1E748C620824}" destId="{A0D774CE-34DB-4F74-A3F1-48B5750D5BA1}" srcOrd="0" destOrd="0" presId="urn:microsoft.com/office/officeart/2005/8/layout/bProcess4"/>
    <dgm:cxn modelId="{2B0AC1F2-D7B0-4F0C-86D7-3092B0C83B39}" type="presOf" srcId="{CBD854FB-E613-4446-92EE-AF6A93941786}" destId="{6A89EC57-D4B6-459D-9350-4846E4E355C6}" srcOrd="0" destOrd="0" presId="urn:microsoft.com/office/officeart/2005/8/layout/bProcess4"/>
    <dgm:cxn modelId="{80C30BF3-7423-4351-87EA-3474A91E2315}" srcId="{C08749AF-F709-444A-AC15-02C65C616B37}" destId="{40707ECC-7F7E-4BCE-A626-5E011BA1C3AB}" srcOrd="4" destOrd="0" parTransId="{731F5125-D379-4A3B-83F9-43B2970ED4C6}" sibTransId="{E882386C-97C5-41F7-AA0B-95593C8769F2}"/>
    <dgm:cxn modelId="{77F1CDF3-B030-4BB9-BC9B-2D25CF635D46}" srcId="{C08749AF-F709-444A-AC15-02C65C616B37}" destId="{1DE2698C-B5FD-4161-98E9-23F43ACA7AAF}" srcOrd="2" destOrd="0" parTransId="{5D41C3A9-BF31-4CEC-B1D7-F014E9EC9637}" sibTransId="{2BBCAD71-33DA-4688-B94D-9C4D4E712809}"/>
    <dgm:cxn modelId="{8FC17AC7-C9D3-4283-BC3A-87ECBE78E750}" type="presParOf" srcId="{82447B54-FD8F-4751-9187-F66D054905DB}" destId="{6B8F98FF-FA89-4247-A939-B8C95BA0692E}" srcOrd="0" destOrd="0" presId="urn:microsoft.com/office/officeart/2005/8/layout/bProcess4"/>
    <dgm:cxn modelId="{8A4B97CD-44A4-4320-9CA9-E91B1C656178}" type="presParOf" srcId="{6B8F98FF-FA89-4247-A939-B8C95BA0692E}" destId="{36AB9D2E-3737-43A4-9E53-37348176D028}" srcOrd="0" destOrd="0" presId="urn:microsoft.com/office/officeart/2005/8/layout/bProcess4"/>
    <dgm:cxn modelId="{D9B5E2E4-DA68-4393-8747-CE30B097C068}" type="presParOf" srcId="{6B8F98FF-FA89-4247-A939-B8C95BA0692E}" destId="{6A89EC57-D4B6-459D-9350-4846E4E355C6}" srcOrd="1" destOrd="0" presId="urn:microsoft.com/office/officeart/2005/8/layout/bProcess4"/>
    <dgm:cxn modelId="{2D4EB974-BBEF-4BA5-BC47-0EEC071C6CB9}" type="presParOf" srcId="{82447B54-FD8F-4751-9187-F66D054905DB}" destId="{CB83B8DD-5A78-4BA2-9F40-1A35B670561B}" srcOrd="1" destOrd="0" presId="urn:microsoft.com/office/officeart/2005/8/layout/bProcess4"/>
    <dgm:cxn modelId="{CAC72822-F878-4F46-B0FB-E0BD721B37A2}" type="presParOf" srcId="{82447B54-FD8F-4751-9187-F66D054905DB}" destId="{1C23A4B2-B6D5-4475-87E1-1AF6055409F1}" srcOrd="2" destOrd="0" presId="urn:microsoft.com/office/officeart/2005/8/layout/bProcess4"/>
    <dgm:cxn modelId="{F609DC24-F2B8-4919-B33B-A08B0C0C6597}" type="presParOf" srcId="{1C23A4B2-B6D5-4475-87E1-1AF6055409F1}" destId="{D33FB29D-36A5-4A8D-B893-92CE6688BC50}" srcOrd="0" destOrd="0" presId="urn:microsoft.com/office/officeart/2005/8/layout/bProcess4"/>
    <dgm:cxn modelId="{A9C4D080-5337-4088-99AF-263DF8BFA77C}" type="presParOf" srcId="{1C23A4B2-B6D5-4475-87E1-1AF6055409F1}" destId="{402AC0E9-F547-42F4-A835-8F2614AD1131}" srcOrd="1" destOrd="0" presId="urn:microsoft.com/office/officeart/2005/8/layout/bProcess4"/>
    <dgm:cxn modelId="{23122B7A-D1B2-4E5C-AFE6-C3923F7CC169}" type="presParOf" srcId="{82447B54-FD8F-4751-9187-F66D054905DB}" destId="{C4B63998-A718-4059-BCDF-F20778769E2D}" srcOrd="3" destOrd="0" presId="urn:microsoft.com/office/officeart/2005/8/layout/bProcess4"/>
    <dgm:cxn modelId="{89092C62-670E-4EBC-834F-7437644EB10E}" type="presParOf" srcId="{82447B54-FD8F-4751-9187-F66D054905DB}" destId="{6E7ED6BE-74CC-4AB7-83F7-EF341DA8E2EC}" srcOrd="4" destOrd="0" presId="urn:microsoft.com/office/officeart/2005/8/layout/bProcess4"/>
    <dgm:cxn modelId="{3F9D3208-2CA4-42ED-B897-2985CEF26439}" type="presParOf" srcId="{6E7ED6BE-74CC-4AB7-83F7-EF341DA8E2EC}" destId="{E12E41E1-74E3-4579-8E16-F7D0E6D00383}" srcOrd="0" destOrd="0" presId="urn:microsoft.com/office/officeart/2005/8/layout/bProcess4"/>
    <dgm:cxn modelId="{F1E6A3AA-4400-42F8-BBAE-18150426FE6C}" type="presParOf" srcId="{6E7ED6BE-74CC-4AB7-83F7-EF341DA8E2EC}" destId="{03427FD4-1BF1-4E3A-A750-FB9E2008929F}" srcOrd="1" destOrd="0" presId="urn:microsoft.com/office/officeart/2005/8/layout/bProcess4"/>
    <dgm:cxn modelId="{620A9736-5E6F-4A64-B7F5-04F619EF63AB}" type="presParOf" srcId="{82447B54-FD8F-4751-9187-F66D054905DB}" destId="{29F833A3-572E-4456-B340-F58F62C6ADD1}" srcOrd="5" destOrd="0" presId="urn:microsoft.com/office/officeart/2005/8/layout/bProcess4"/>
    <dgm:cxn modelId="{674174C6-D2D6-4B0C-8A9A-ADD6B3C93379}" type="presParOf" srcId="{82447B54-FD8F-4751-9187-F66D054905DB}" destId="{0E087082-AEA6-4D7C-B807-335356207915}" srcOrd="6" destOrd="0" presId="urn:microsoft.com/office/officeart/2005/8/layout/bProcess4"/>
    <dgm:cxn modelId="{B41972EB-C96D-450F-8532-DE4DDC2B1665}" type="presParOf" srcId="{0E087082-AEA6-4D7C-B807-335356207915}" destId="{7F60BC63-B14F-448C-8C2B-AC2B875193B0}" srcOrd="0" destOrd="0" presId="urn:microsoft.com/office/officeart/2005/8/layout/bProcess4"/>
    <dgm:cxn modelId="{0FFA8248-21F3-4671-B860-3EE7340C37E6}" type="presParOf" srcId="{0E087082-AEA6-4D7C-B807-335356207915}" destId="{1489F74E-6145-4CEE-BBAA-31F3CF996821}" srcOrd="1" destOrd="0" presId="urn:microsoft.com/office/officeart/2005/8/layout/bProcess4"/>
    <dgm:cxn modelId="{AB469558-8DCC-45C2-941C-AC7296723332}" type="presParOf" srcId="{82447B54-FD8F-4751-9187-F66D054905DB}" destId="{A1F65E5E-DDDC-48C1-AF7D-6A2A4C98A63F}" srcOrd="7" destOrd="0" presId="urn:microsoft.com/office/officeart/2005/8/layout/bProcess4"/>
    <dgm:cxn modelId="{1E6DC063-E981-438C-9958-2553A8E79E59}" type="presParOf" srcId="{82447B54-FD8F-4751-9187-F66D054905DB}" destId="{B0D047A3-B9DF-496A-9CF5-8D8FD35B0DB3}" srcOrd="8" destOrd="0" presId="urn:microsoft.com/office/officeart/2005/8/layout/bProcess4"/>
    <dgm:cxn modelId="{FF23BEDF-3694-46E5-9934-1253CBAE9256}" type="presParOf" srcId="{B0D047A3-B9DF-496A-9CF5-8D8FD35B0DB3}" destId="{8B451BA7-F424-4317-B340-F0FB1928DE02}" srcOrd="0" destOrd="0" presId="urn:microsoft.com/office/officeart/2005/8/layout/bProcess4"/>
    <dgm:cxn modelId="{36A8BA87-4600-4F71-A02A-60CE331D99F1}" type="presParOf" srcId="{B0D047A3-B9DF-496A-9CF5-8D8FD35B0DB3}" destId="{8469ED70-6EF9-4DD2-B6CB-97EA548005B1}" srcOrd="1" destOrd="0" presId="urn:microsoft.com/office/officeart/2005/8/layout/bProcess4"/>
    <dgm:cxn modelId="{E4CE3FE4-B1CB-4B16-93EF-3E0842264248}" type="presParOf" srcId="{82447B54-FD8F-4751-9187-F66D054905DB}" destId="{AB368354-7885-454B-A89D-34BA7A117D2D}" srcOrd="9" destOrd="0" presId="urn:microsoft.com/office/officeart/2005/8/layout/bProcess4"/>
    <dgm:cxn modelId="{F5498DB0-7B26-4168-A9D4-F35FED75CE9F}" type="presParOf" srcId="{82447B54-FD8F-4751-9187-F66D054905DB}" destId="{DE15C44A-43D3-497D-9089-2B1995A4EEA7}" srcOrd="10" destOrd="0" presId="urn:microsoft.com/office/officeart/2005/8/layout/bProcess4"/>
    <dgm:cxn modelId="{6749FC08-5EB9-4147-B5B5-AAD341B203C0}" type="presParOf" srcId="{DE15C44A-43D3-497D-9089-2B1995A4EEA7}" destId="{C890E4ED-3086-4442-AE80-6CC822A6AB32}" srcOrd="0" destOrd="0" presId="urn:microsoft.com/office/officeart/2005/8/layout/bProcess4"/>
    <dgm:cxn modelId="{6663DD41-78C1-47DD-A068-FF7F564D870B}" type="presParOf" srcId="{DE15C44A-43D3-497D-9089-2B1995A4EEA7}" destId="{A0D774CE-34DB-4F74-A3F1-48B5750D5BA1}" srcOrd="1" destOrd="0" presId="urn:microsoft.com/office/officeart/2005/8/layout/bProcess4"/>
    <dgm:cxn modelId="{EC3BB937-EA2D-471A-86EB-0B458C5CC8B5}" type="presParOf" srcId="{82447B54-FD8F-4751-9187-F66D054905DB}" destId="{5DD9D014-FD9C-4A87-8E15-F0FC5CEA7288}" srcOrd="11" destOrd="0" presId="urn:microsoft.com/office/officeart/2005/8/layout/bProcess4"/>
    <dgm:cxn modelId="{CD9AE0B9-901B-4CD5-88F1-F97CC0880858}" type="presParOf" srcId="{82447B54-FD8F-4751-9187-F66D054905DB}" destId="{2CD5688B-2C5B-4FCB-A2C4-1CB53ADA7A9B}" srcOrd="12" destOrd="0" presId="urn:microsoft.com/office/officeart/2005/8/layout/bProcess4"/>
    <dgm:cxn modelId="{4D5321F6-AE7D-4B37-AD5D-967B36BD523A}" type="presParOf" srcId="{2CD5688B-2C5B-4FCB-A2C4-1CB53ADA7A9B}" destId="{1369D9C3-3BBF-40CA-8D69-E74E32713726}" srcOrd="0" destOrd="0" presId="urn:microsoft.com/office/officeart/2005/8/layout/bProcess4"/>
    <dgm:cxn modelId="{55E3694F-13C1-4378-9682-15A6113017F1}" type="presParOf" srcId="{2CD5688B-2C5B-4FCB-A2C4-1CB53ADA7A9B}" destId="{D4D20E01-3C20-4624-8250-D59A925F79B8}" srcOrd="1" destOrd="0" presId="urn:microsoft.com/office/officeart/2005/8/layout/b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D2177B-8C85-4B67-ACF0-7EB5BE537186}" type="doc">
      <dgm:prSet loTypeId="urn:microsoft.com/office/officeart/2005/8/layout/bProcess4" loCatId="process" qsTypeId="urn:microsoft.com/office/officeart/2005/8/quickstyle/simple1" qsCatId="simple" csTypeId="urn:microsoft.com/office/officeart/2005/8/colors/accent0_1" csCatId="mainScheme" phldr="1"/>
      <dgm:spPr/>
      <dgm:t>
        <a:bodyPr/>
        <a:lstStyle/>
        <a:p>
          <a:endParaRPr lang="en-IN"/>
        </a:p>
      </dgm:t>
    </dgm:pt>
    <dgm:pt modelId="{3E4E0F6C-2FEC-402F-B501-BF3D37621D0B}">
      <dgm:prSet phldrT="[Text]"/>
      <dgm:spPr/>
      <dgm:t>
        <a:bodyPr/>
        <a:lstStyle/>
        <a:p>
          <a:r>
            <a:rPr lang="en-IN" b="1"/>
            <a:t>EEG Data</a:t>
          </a:r>
        </a:p>
      </dgm:t>
    </dgm:pt>
    <dgm:pt modelId="{84FEB2E6-96A5-407F-9F45-EE4003CD5862}" type="parTrans" cxnId="{22FE98F9-CEAD-445C-B019-9EFF17BD4CF9}">
      <dgm:prSet/>
      <dgm:spPr/>
      <dgm:t>
        <a:bodyPr/>
        <a:lstStyle/>
        <a:p>
          <a:endParaRPr lang="en-IN"/>
        </a:p>
      </dgm:t>
    </dgm:pt>
    <dgm:pt modelId="{C8310465-70AB-42C8-BA5F-D283101F1ACF}" type="sibTrans" cxnId="{22FE98F9-CEAD-445C-B019-9EFF17BD4CF9}">
      <dgm:prSet/>
      <dgm:spPr/>
      <dgm:t>
        <a:bodyPr/>
        <a:lstStyle/>
        <a:p>
          <a:endParaRPr lang="en-IN"/>
        </a:p>
      </dgm:t>
    </dgm:pt>
    <dgm:pt modelId="{2C929D61-78BC-4D08-AA97-B6F5A059C6DE}">
      <dgm:prSet phldrT="[Text]"/>
      <dgm:spPr/>
      <dgm:t>
        <a:bodyPr/>
        <a:lstStyle/>
        <a:p>
          <a:r>
            <a:rPr lang="en-IN" b="1"/>
            <a:t>Preprocessing</a:t>
          </a:r>
          <a:endParaRPr lang="en-IN"/>
        </a:p>
      </dgm:t>
    </dgm:pt>
    <dgm:pt modelId="{B2C39556-215C-48A4-9F07-C2A42E9CBCC6}" type="parTrans" cxnId="{F5B1B5A1-82B7-4F52-853D-8DD1A57E68B5}">
      <dgm:prSet/>
      <dgm:spPr/>
      <dgm:t>
        <a:bodyPr/>
        <a:lstStyle/>
        <a:p>
          <a:endParaRPr lang="en-IN"/>
        </a:p>
      </dgm:t>
    </dgm:pt>
    <dgm:pt modelId="{BE792C65-0112-422A-A7B9-8C17655107DA}" type="sibTrans" cxnId="{F5B1B5A1-82B7-4F52-853D-8DD1A57E68B5}">
      <dgm:prSet/>
      <dgm:spPr/>
      <dgm:t>
        <a:bodyPr/>
        <a:lstStyle/>
        <a:p>
          <a:endParaRPr lang="en-IN"/>
        </a:p>
      </dgm:t>
    </dgm:pt>
    <dgm:pt modelId="{C5336873-A469-47A5-8EA7-76176FE78642}">
      <dgm:prSet phldrT="[Text]"/>
      <dgm:spPr/>
      <dgm:t>
        <a:bodyPr/>
        <a:lstStyle/>
        <a:p>
          <a:r>
            <a:rPr lang="en-IN" b="1"/>
            <a:t>Temporal Analysis</a:t>
          </a:r>
        </a:p>
      </dgm:t>
    </dgm:pt>
    <dgm:pt modelId="{A1C43CD4-C063-460E-9175-6D76574C9EE7}" type="parTrans" cxnId="{1A6FA708-5DB7-4FE7-9C89-6D240A039090}">
      <dgm:prSet/>
      <dgm:spPr/>
      <dgm:t>
        <a:bodyPr/>
        <a:lstStyle/>
        <a:p>
          <a:endParaRPr lang="en-IN"/>
        </a:p>
      </dgm:t>
    </dgm:pt>
    <dgm:pt modelId="{CAAB8EFD-FFAB-4CD9-A9BE-D086DA543B9B}" type="sibTrans" cxnId="{1A6FA708-5DB7-4FE7-9C89-6D240A039090}">
      <dgm:prSet/>
      <dgm:spPr/>
      <dgm:t>
        <a:bodyPr/>
        <a:lstStyle/>
        <a:p>
          <a:endParaRPr lang="en-IN"/>
        </a:p>
      </dgm:t>
    </dgm:pt>
    <dgm:pt modelId="{71DCF5F2-715A-4991-90D5-40BC3D887F4F}">
      <dgm:prSet phldrT="[Text]"/>
      <dgm:spPr/>
      <dgm:t>
        <a:bodyPr/>
        <a:lstStyle/>
        <a:p>
          <a:r>
            <a:rPr lang="en-IN" b="1"/>
            <a:t>Classification </a:t>
          </a:r>
          <a:endParaRPr lang="en-IN"/>
        </a:p>
      </dgm:t>
    </dgm:pt>
    <dgm:pt modelId="{6D3B9D4C-3D69-4BD6-BBE0-8C0D8FD3785D}" type="parTrans" cxnId="{2EC0BDB1-4463-439D-89BD-FBB5051B70DA}">
      <dgm:prSet/>
      <dgm:spPr/>
      <dgm:t>
        <a:bodyPr/>
        <a:lstStyle/>
        <a:p>
          <a:endParaRPr lang="en-IN"/>
        </a:p>
      </dgm:t>
    </dgm:pt>
    <dgm:pt modelId="{943C6E9A-2E3D-443A-B909-4C73A81A9E16}" type="sibTrans" cxnId="{2EC0BDB1-4463-439D-89BD-FBB5051B70DA}">
      <dgm:prSet/>
      <dgm:spPr/>
      <dgm:t>
        <a:bodyPr/>
        <a:lstStyle/>
        <a:p>
          <a:endParaRPr lang="en-IN"/>
        </a:p>
      </dgm:t>
    </dgm:pt>
    <dgm:pt modelId="{A299088F-274F-4DC4-AE78-D5C23A8356B0}">
      <dgm:prSet phldrT="[Text]"/>
      <dgm:spPr/>
      <dgm:t>
        <a:bodyPr/>
        <a:lstStyle/>
        <a:p>
          <a:endParaRPr lang="en-IN" b="1"/>
        </a:p>
        <a:p>
          <a:r>
            <a:rPr lang="en-IN" b="1"/>
            <a:t>Model Evaluation</a:t>
          </a:r>
        </a:p>
        <a:p>
          <a:endParaRPr lang="en-IN"/>
        </a:p>
      </dgm:t>
    </dgm:pt>
    <dgm:pt modelId="{5003E4EA-52AD-4D4F-886D-3E15C030842F}" type="parTrans" cxnId="{4263AE4B-C45F-4A33-9858-C3A341E7F50D}">
      <dgm:prSet/>
      <dgm:spPr/>
      <dgm:t>
        <a:bodyPr/>
        <a:lstStyle/>
        <a:p>
          <a:endParaRPr lang="en-IN"/>
        </a:p>
      </dgm:t>
    </dgm:pt>
    <dgm:pt modelId="{3E364B33-2DFB-464B-B713-E9D658FFD6C8}" type="sibTrans" cxnId="{4263AE4B-C45F-4A33-9858-C3A341E7F50D}">
      <dgm:prSet/>
      <dgm:spPr/>
      <dgm:t>
        <a:bodyPr/>
        <a:lstStyle/>
        <a:p>
          <a:endParaRPr lang="en-IN"/>
        </a:p>
      </dgm:t>
    </dgm:pt>
    <dgm:pt modelId="{D0861236-1B8F-4333-919B-99BDCACE9380}">
      <dgm:prSet/>
      <dgm:spPr/>
      <dgm:t>
        <a:bodyPr/>
        <a:lstStyle/>
        <a:p>
          <a:r>
            <a:rPr lang="en-IN" b="1"/>
            <a:t>Feature Extraction</a:t>
          </a:r>
        </a:p>
      </dgm:t>
    </dgm:pt>
    <dgm:pt modelId="{43306DFC-D9B6-4C73-B1CE-3742F8B89EA1}" type="parTrans" cxnId="{4CB36A59-CE3A-47A8-96CC-023D18B817C4}">
      <dgm:prSet/>
      <dgm:spPr/>
      <dgm:t>
        <a:bodyPr/>
        <a:lstStyle/>
        <a:p>
          <a:endParaRPr lang="en-IN"/>
        </a:p>
      </dgm:t>
    </dgm:pt>
    <dgm:pt modelId="{63FCAD7B-9B62-4C1F-9D2F-3E45CF40A447}" type="sibTrans" cxnId="{4CB36A59-CE3A-47A8-96CC-023D18B817C4}">
      <dgm:prSet/>
      <dgm:spPr/>
      <dgm:t>
        <a:bodyPr/>
        <a:lstStyle/>
        <a:p>
          <a:endParaRPr lang="en-IN"/>
        </a:p>
      </dgm:t>
    </dgm:pt>
    <dgm:pt modelId="{0C49225C-72E2-4A98-950B-DE93EC5AF406}" type="pres">
      <dgm:prSet presAssocID="{70D2177B-8C85-4B67-ACF0-7EB5BE537186}" presName="Name0" presStyleCnt="0">
        <dgm:presLayoutVars>
          <dgm:dir/>
          <dgm:resizeHandles/>
        </dgm:presLayoutVars>
      </dgm:prSet>
      <dgm:spPr/>
    </dgm:pt>
    <dgm:pt modelId="{13D5BDDF-22EA-4510-9BD1-6B0CFB642B8E}" type="pres">
      <dgm:prSet presAssocID="{3E4E0F6C-2FEC-402F-B501-BF3D37621D0B}" presName="compNode" presStyleCnt="0"/>
      <dgm:spPr/>
    </dgm:pt>
    <dgm:pt modelId="{D72C8378-BEE2-4CF7-A01C-E02AAC13995F}" type="pres">
      <dgm:prSet presAssocID="{3E4E0F6C-2FEC-402F-B501-BF3D37621D0B}" presName="dummyConnPt" presStyleCnt="0"/>
      <dgm:spPr/>
    </dgm:pt>
    <dgm:pt modelId="{2BFFC9DC-9045-4FD3-AEBB-32D0C3B3F802}" type="pres">
      <dgm:prSet presAssocID="{3E4E0F6C-2FEC-402F-B501-BF3D37621D0B}" presName="node" presStyleLbl="node1" presStyleIdx="0" presStyleCnt="6">
        <dgm:presLayoutVars>
          <dgm:bulletEnabled val="1"/>
        </dgm:presLayoutVars>
      </dgm:prSet>
      <dgm:spPr/>
    </dgm:pt>
    <dgm:pt modelId="{FFA32057-1CED-49AD-8510-BB8A005E5E0C}" type="pres">
      <dgm:prSet presAssocID="{C8310465-70AB-42C8-BA5F-D283101F1ACF}" presName="sibTrans" presStyleLbl="bgSibTrans2D1" presStyleIdx="0" presStyleCnt="5"/>
      <dgm:spPr/>
    </dgm:pt>
    <dgm:pt modelId="{CA39C2C6-1EBB-4C75-9E03-BB6B4824FC87}" type="pres">
      <dgm:prSet presAssocID="{2C929D61-78BC-4D08-AA97-B6F5A059C6DE}" presName="compNode" presStyleCnt="0"/>
      <dgm:spPr/>
    </dgm:pt>
    <dgm:pt modelId="{E291697B-CBDB-4062-B88A-4730A1651BEF}" type="pres">
      <dgm:prSet presAssocID="{2C929D61-78BC-4D08-AA97-B6F5A059C6DE}" presName="dummyConnPt" presStyleCnt="0"/>
      <dgm:spPr/>
    </dgm:pt>
    <dgm:pt modelId="{E2130D1C-4A25-4D08-B12C-7037BA5250B2}" type="pres">
      <dgm:prSet presAssocID="{2C929D61-78BC-4D08-AA97-B6F5A059C6DE}" presName="node" presStyleLbl="node1" presStyleIdx="1" presStyleCnt="6">
        <dgm:presLayoutVars>
          <dgm:bulletEnabled val="1"/>
        </dgm:presLayoutVars>
      </dgm:prSet>
      <dgm:spPr/>
    </dgm:pt>
    <dgm:pt modelId="{EBDAD3F8-48F5-4F74-BC9A-6520273AEC10}" type="pres">
      <dgm:prSet presAssocID="{BE792C65-0112-422A-A7B9-8C17655107DA}" presName="sibTrans" presStyleLbl="bgSibTrans2D1" presStyleIdx="1" presStyleCnt="5"/>
      <dgm:spPr/>
    </dgm:pt>
    <dgm:pt modelId="{57860B27-C841-4C79-A24C-A4072EC4F58D}" type="pres">
      <dgm:prSet presAssocID="{D0861236-1B8F-4333-919B-99BDCACE9380}" presName="compNode" presStyleCnt="0"/>
      <dgm:spPr/>
    </dgm:pt>
    <dgm:pt modelId="{A003E5F3-A727-4CF4-BF92-A654C0E44B8B}" type="pres">
      <dgm:prSet presAssocID="{D0861236-1B8F-4333-919B-99BDCACE9380}" presName="dummyConnPt" presStyleCnt="0"/>
      <dgm:spPr/>
    </dgm:pt>
    <dgm:pt modelId="{2EAD38B1-C640-4A4C-83E7-808A0D4077AA}" type="pres">
      <dgm:prSet presAssocID="{D0861236-1B8F-4333-919B-99BDCACE9380}" presName="node" presStyleLbl="node1" presStyleIdx="2" presStyleCnt="6">
        <dgm:presLayoutVars>
          <dgm:bulletEnabled val="1"/>
        </dgm:presLayoutVars>
      </dgm:prSet>
      <dgm:spPr/>
    </dgm:pt>
    <dgm:pt modelId="{CACD583F-AEB6-4762-A75E-83E49A2D4945}" type="pres">
      <dgm:prSet presAssocID="{63FCAD7B-9B62-4C1F-9D2F-3E45CF40A447}" presName="sibTrans" presStyleLbl="bgSibTrans2D1" presStyleIdx="2" presStyleCnt="5"/>
      <dgm:spPr/>
    </dgm:pt>
    <dgm:pt modelId="{086AA4ED-69F5-4FE9-81D7-8380053A66B3}" type="pres">
      <dgm:prSet presAssocID="{C5336873-A469-47A5-8EA7-76176FE78642}" presName="compNode" presStyleCnt="0"/>
      <dgm:spPr/>
    </dgm:pt>
    <dgm:pt modelId="{1F9880DB-7E5A-4A31-B8A8-93F9597C73ED}" type="pres">
      <dgm:prSet presAssocID="{C5336873-A469-47A5-8EA7-76176FE78642}" presName="dummyConnPt" presStyleCnt="0"/>
      <dgm:spPr/>
    </dgm:pt>
    <dgm:pt modelId="{70EDD721-32E6-4D16-9855-C8A1264DA5B4}" type="pres">
      <dgm:prSet presAssocID="{C5336873-A469-47A5-8EA7-76176FE78642}" presName="node" presStyleLbl="node1" presStyleIdx="3" presStyleCnt="6">
        <dgm:presLayoutVars>
          <dgm:bulletEnabled val="1"/>
        </dgm:presLayoutVars>
      </dgm:prSet>
      <dgm:spPr/>
    </dgm:pt>
    <dgm:pt modelId="{75C449CA-CAFB-40F7-BAD1-08A642982F70}" type="pres">
      <dgm:prSet presAssocID="{CAAB8EFD-FFAB-4CD9-A9BE-D086DA543B9B}" presName="sibTrans" presStyleLbl="bgSibTrans2D1" presStyleIdx="3" presStyleCnt="5"/>
      <dgm:spPr/>
    </dgm:pt>
    <dgm:pt modelId="{3FB5C1A3-181E-4B53-8DC9-7A1D5E5DF666}" type="pres">
      <dgm:prSet presAssocID="{71DCF5F2-715A-4991-90D5-40BC3D887F4F}" presName="compNode" presStyleCnt="0"/>
      <dgm:spPr/>
    </dgm:pt>
    <dgm:pt modelId="{4B5E825B-7F18-4AE3-8812-A5BB80BBCA1B}" type="pres">
      <dgm:prSet presAssocID="{71DCF5F2-715A-4991-90D5-40BC3D887F4F}" presName="dummyConnPt" presStyleCnt="0"/>
      <dgm:spPr/>
    </dgm:pt>
    <dgm:pt modelId="{B1EDF145-EF31-4773-A47B-F75D7AE0C0CD}" type="pres">
      <dgm:prSet presAssocID="{71DCF5F2-715A-4991-90D5-40BC3D887F4F}" presName="node" presStyleLbl="node1" presStyleIdx="4" presStyleCnt="6" custLinFactNeighborY="-689">
        <dgm:presLayoutVars>
          <dgm:bulletEnabled val="1"/>
        </dgm:presLayoutVars>
      </dgm:prSet>
      <dgm:spPr/>
    </dgm:pt>
    <dgm:pt modelId="{DA17BA7B-039A-4AB6-98EF-6755A070A412}" type="pres">
      <dgm:prSet presAssocID="{943C6E9A-2E3D-443A-B909-4C73A81A9E16}" presName="sibTrans" presStyleLbl="bgSibTrans2D1" presStyleIdx="4" presStyleCnt="5"/>
      <dgm:spPr/>
    </dgm:pt>
    <dgm:pt modelId="{DCD00FAC-F0FC-4A2E-AEF9-72852A4A26A3}" type="pres">
      <dgm:prSet presAssocID="{A299088F-274F-4DC4-AE78-D5C23A8356B0}" presName="compNode" presStyleCnt="0"/>
      <dgm:spPr/>
    </dgm:pt>
    <dgm:pt modelId="{FB7EEFBA-0DB2-4536-BB13-6F9A38A87F91}" type="pres">
      <dgm:prSet presAssocID="{A299088F-274F-4DC4-AE78-D5C23A8356B0}" presName="dummyConnPt" presStyleCnt="0"/>
      <dgm:spPr/>
    </dgm:pt>
    <dgm:pt modelId="{67890C69-7033-45ED-B807-BF67F79B6C59}" type="pres">
      <dgm:prSet presAssocID="{A299088F-274F-4DC4-AE78-D5C23A8356B0}" presName="node" presStyleLbl="node1" presStyleIdx="5" presStyleCnt="6">
        <dgm:presLayoutVars>
          <dgm:bulletEnabled val="1"/>
        </dgm:presLayoutVars>
      </dgm:prSet>
      <dgm:spPr/>
    </dgm:pt>
  </dgm:ptLst>
  <dgm:cxnLst>
    <dgm:cxn modelId="{CCA64607-BF51-476F-B543-AEC07277B987}" type="presOf" srcId="{CAAB8EFD-FFAB-4CD9-A9BE-D086DA543B9B}" destId="{75C449CA-CAFB-40F7-BAD1-08A642982F70}" srcOrd="0" destOrd="0" presId="urn:microsoft.com/office/officeart/2005/8/layout/bProcess4"/>
    <dgm:cxn modelId="{1A6FA708-5DB7-4FE7-9C89-6D240A039090}" srcId="{70D2177B-8C85-4B67-ACF0-7EB5BE537186}" destId="{C5336873-A469-47A5-8EA7-76176FE78642}" srcOrd="3" destOrd="0" parTransId="{A1C43CD4-C063-460E-9175-6D76574C9EE7}" sibTransId="{CAAB8EFD-FFAB-4CD9-A9BE-D086DA543B9B}"/>
    <dgm:cxn modelId="{8C7DD210-4BBA-4A00-9DBA-9CEC13F0EF50}" type="presOf" srcId="{C5336873-A469-47A5-8EA7-76176FE78642}" destId="{70EDD721-32E6-4D16-9855-C8A1264DA5B4}" srcOrd="0" destOrd="0" presId="urn:microsoft.com/office/officeart/2005/8/layout/bProcess4"/>
    <dgm:cxn modelId="{AE75BD16-F0DA-4F62-BD05-17AA72C1B699}" type="presOf" srcId="{C8310465-70AB-42C8-BA5F-D283101F1ACF}" destId="{FFA32057-1CED-49AD-8510-BB8A005E5E0C}" srcOrd="0" destOrd="0" presId="urn:microsoft.com/office/officeart/2005/8/layout/bProcess4"/>
    <dgm:cxn modelId="{7EC9A72B-EEBD-496B-9181-A7329555A444}" type="presOf" srcId="{2C929D61-78BC-4D08-AA97-B6F5A059C6DE}" destId="{E2130D1C-4A25-4D08-B12C-7037BA5250B2}" srcOrd="0" destOrd="0" presId="urn:microsoft.com/office/officeart/2005/8/layout/bProcess4"/>
    <dgm:cxn modelId="{4263AE4B-C45F-4A33-9858-C3A341E7F50D}" srcId="{70D2177B-8C85-4B67-ACF0-7EB5BE537186}" destId="{A299088F-274F-4DC4-AE78-D5C23A8356B0}" srcOrd="5" destOrd="0" parTransId="{5003E4EA-52AD-4D4F-886D-3E15C030842F}" sibTransId="{3E364B33-2DFB-464B-B713-E9D658FFD6C8}"/>
    <dgm:cxn modelId="{BDD4556D-DB2B-4F71-BFE1-1A9B4CAC7335}" type="presOf" srcId="{71DCF5F2-715A-4991-90D5-40BC3D887F4F}" destId="{B1EDF145-EF31-4773-A47B-F75D7AE0C0CD}" srcOrd="0" destOrd="0" presId="urn:microsoft.com/office/officeart/2005/8/layout/bProcess4"/>
    <dgm:cxn modelId="{4CB36A59-CE3A-47A8-96CC-023D18B817C4}" srcId="{70D2177B-8C85-4B67-ACF0-7EB5BE537186}" destId="{D0861236-1B8F-4333-919B-99BDCACE9380}" srcOrd="2" destOrd="0" parTransId="{43306DFC-D9B6-4C73-B1CE-3742F8B89EA1}" sibTransId="{63FCAD7B-9B62-4C1F-9D2F-3E45CF40A447}"/>
    <dgm:cxn modelId="{A490C783-C3B3-4995-944E-E2CE0520130A}" type="presOf" srcId="{3E4E0F6C-2FEC-402F-B501-BF3D37621D0B}" destId="{2BFFC9DC-9045-4FD3-AEBB-32D0C3B3F802}" srcOrd="0" destOrd="0" presId="urn:microsoft.com/office/officeart/2005/8/layout/bProcess4"/>
    <dgm:cxn modelId="{A83B8B96-6CFA-4CD4-9DF6-0ABFA5AB54BC}" type="presOf" srcId="{D0861236-1B8F-4333-919B-99BDCACE9380}" destId="{2EAD38B1-C640-4A4C-83E7-808A0D4077AA}" srcOrd="0" destOrd="0" presId="urn:microsoft.com/office/officeart/2005/8/layout/bProcess4"/>
    <dgm:cxn modelId="{42D07499-C088-42C1-B81A-CBA9BCB6673E}" type="presOf" srcId="{63FCAD7B-9B62-4C1F-9D2F-3E45CF40A447}" destId="{CACD583F-AEB6-4762-A75E-83E49A2D4945}" srcOrd="0" destOrd="0" presId="urn:microsoft.com/office/officeart/2005/8/layout/bProcess4"/>
    <dgm:cxn modelId="{F5B1B5A1-82B7-4F52-853D-8DD1A57E68B5}" srcId="{70D2177B-8C85-4B67-ACF0-7EB5BE537186}" destId="{2C929D61-78BC-4D08-AA97-B6F5A059C6DE}" srcOrd="1" destOrd="0" parTransId="{B2C39556-215C-48A4-9F07-C2A42E9CBCC6}" sibTransId="{BE792C65-0112-422A-A7B9-8C17655107DA}"/>
    <dgm:cxn modelId="{E1A614A4-DF87-4D66-94BD-73EC530DD10F}" type="presOf" srcId="{70D2177B-8C85-4B67-ACF0-7EB5BE537186}" destId="{0C49225C-72E2-4A98-950B-DE93EC5AF406}" srcOrd="0" destOrd="0" presId="urn:microsoft.com/office/officeart/2005/8/layout/bProcess4"/>
    <dgm:cxn modelId="{2EC0BDB1-4463-439D-89BD-FBB5051B70DA}" srcId="{70D2177B-8C85-4B67-ACF0-7EB5BE537186}" destId="{71DCF5F2-715A-4991-90D5-40BC3D887F4F}" srcOrd="4" destOrd="0" parTransId="{6D3B9D4C-3D69-4BD6-BBE0-8C0D8FD3785D}" sibTransId="{943C6E9A-2E3D-443A-B909-4C73A81A9E16}"/>
    <dgm:cxn modelId="{1A6A4EF4-4833-484D-8CFA-7667D38B7BC9}" type="presOf" srcId="{943C6E9A-2E3D-443A-B909-4C73A81A9E16}" destId="{DA17BA7B-039A-4AB6-98EF-6755A070A412}" srcOrd="0" destOrd="0" presId="urn:microsoft.com/office/officeart/2005/8/layout/bProcess4"/>
    <dgm:cxn modelId="{CB0E06F6-A40C-4DB7-9E80-1B3D8C312E1E}" type="presOf" srcId="{BE792C65-0112-422A-A7B9-8C17655107DA}" destId="{EBDAD3F8-48F5-4F74-BC9A-6520273AEC10}" srcOrd="0" destOrd="0" presId="urn:microsoft.com/office/officeart/2005/8/layout/bProcess4"/>
    <dgm:cxn modelId="{41BAB2F8-A744-4C55-87F6-C4A406ADDF61}" type="presOf" srcId="{A299088F-274F-4DC4-AE78-D5C23A8356B0}" destId="{67890C69-7033-45ED-B807-BF67F79B6C59}" srcOrd="0" destOrd="0" presId="urn:microsoft.com/office/officeart/2005/8/layout/bProcess4"/>
    <dgm:cxn modelId="{22FE98F9-CEAD-445C-B019-9EFF17BD4CF9}" srcId="{70D2177B-8C85-4B67-ACF0-7EB5BE537186}" destId="{3E4E0F6C-2FEC-402F-B501-BF3D37621D0B}" srcOrd="0" destOrd="0" parTransId="{84FEB2E6-96A5-407F-9F45-EE4003CD5862}" sibTransId="{C8310465-70AB-42C8-BA5F-D283101F1ACF}"/>
    <dgm:cxn modelId="{A67EC3A8-3A52-489F-AD4F-CD96991CB7A6}" type="presParOf" srcId="{0C49225C-72E2-4A98-950B-DE93EC5AF406}" destId="{13D5BDDF-22EA-4510-9BD1-6B0CFB642B8E}" srcOrd="0" destOrd="0" presId="urn:microsoft.com/office/officeart/2005/8/layout/bProcess4"/>
    <dgm:cxn modelId="{7558E303-52DC-4CAA-87AB-CAB6D1784DEA}" type="presParOf" srcId="{13D5BDDF-22EA-4510-9BD1-6B0CFB642B8E}" destId="{D72C8378-BEE2-4CF7-A01C-E02AAC13995F}" srcOrd="0" destOrd="0" presId="urn:microsoft.com/office/officeart/2005/8/layout/bProcess4"/>
    <dgm:cxn modelId="{A51CA74A-5A23-4EBB-8198-63FE84E7D6B5}" type="presParOf" srcId="{13D5BDDF-22EA-4510-9BD1-6B0CFB642B8E}" destId="{2BFFC9DC-9045-4FD3-AEBB-32D0C3B3F802}" srcOrd="1" destOrd="0" presId="urn:microsoft.com/office/officeart/2005/8/layout/bProcess4"/>
    <dgm:cxn modelId="{FBEFDD06-36A8-415E-A282-B5BAEFD7A18F}" type="presParOf" srcId="{0C49225C-72E2-4A98-950B-DE93EC5AF406}" destId="{FFA32057-1CED-49AD-8510-BB8A005E5E0C}" srcOrd="1" destOrd="0" presId="urn:microsoft.com/office/officeart/2005/8/layout/bProcess4"/>
    <dgm:cxn modelId="{C7C1EE72-608C-49F5-9C71-CECB1FFE4CE6}" type="presParOf" srcId="{0C49225C-72E2-4A98-950B-DE93EC5AF406}" destId="{CA39C2C6-1EBB-4C75-9E03-BB6B4824FC87}" srcOrd="2" destOrd="0" presId="urn:microsoft.com/office/officeart/2005/8/layout/bProcess4"/>
    <dgm:cxn modelId="{10FCF70D-3C19-496B-A2E5-4A2EC4111B26}" type="presParOf" srcId="{CA39C2C6-1EBB-4C75-9E03-BB6B4824FC87}" destId="{E291697B-CBDB-4062-B88A-4730A1651BEF}" srcOrd="0" destOrd="0" presId="urn:microsoft.com/office/officeart/2005/8/layout/bProcess4"/>
    <dgm:cxn modelId="{E6EA1262-E37C-40B2-BF3A-800AFA62AB50}" type="presParOf" srcId="{CA39C2C6-1EBB-4C75-9E03-BB6B4824FC87}" destId="{E2130D1C-4A25-4D08-B12C-7037BA5250B2}" srcOrd="1" destOrd="0" presId="urn:microsoft.com/office/officeart/2005/8/layout/bProcess4"/>
    <dgm:cxn modelId="{8FC26103-2FE5-4571-A021-CA145E6590A9}" type="presParOf" srcId="{0C49225C-72E2-4A98-950B-DE93EC5AF406}" destId="{EBDAD3F8-48F5-4F74-BC9A-6520273AEC10}" srcOrd="3" destOrd="0" presId="urn:microsoft.com/office/officeart/2005/8/layout/bProcess4"/>
    <dgm:cxn modelId="{FB70B4A7-1EC5-44A7-B7BA-D3B2D96D0443}" type="presParOf" srcId="{0C49225C-72E2-4A98-950B-DE93EC5AF406}" destId="{57860B27-C841-4C79-A24C-A4072EC4F58D}" srcOrd="4" destOrd="0" presId="urn:microsoft.com/office/officeart/2005/8/layout/bProcess4"/>
    <dgm:cxn modelId="{67EFD3B0-DE60-4525-905F-116477BB078B}" type="presParOf" srcId="{57860B27-C841-4C79-A24C-A4072EC4F58D}" destId="{A003E5F3-A727-4CF4-BF92-A654C0E44B8B}" srcOrd="0" destOrd="0" presId="urn:microsoft.com/office/officeart/2005/8/layout/bProcess4"/>
    <dgm:cxn modelId="{A7E4C982-C14D-4F50-BD9B-D7F620FBDE54}" type="presParOf" srcId="{57860B27-C841-4C79-A24C-A4072EC4F58D}" destId="{2EAD38B1-C640-4A4C-83E7-808A0D4077AA}" srcOrd="1" destOrd="0" presId="urn:microsoft.com/office/officeart/2005/8/layout/bProcess4"/>
    <dgm:cxn modelId="{46C6E601-F81D-47D8-9D8F-297F56307772}" type="presParOf" srcId="{0C49225C-72E2-4A98-950B-DE93EC5AF406}" destId="{CACD583F-AEB6-4762-A75E-83E49A2D4945}" srcOrd="5" destOrd="0" presId="urn:microsoft.com/office/officeart/2005/8/layout/bProcess4"/>
    <dgm:cxn modelId="{8D414AED-B261-4DBA-9F5E-CD4938D91C24}" type="presParOf" srcId="{0C49225C-72E2-4A98-950B-DE93EC5AF406}" destId="{086AA4ED-69F5-4FE9-81D7-8380053A66B3}" srcOrd="6" destOrd="0" presId="urn:microsoft.com/office/officeart/2005/8/layout/bProcess4"/>
    <dgm:cxn modelId="{B3B4D1BE-0B34-48EA-820E-B0649023AB68}" type="presParOf" srcId="{086AA4ED-69F5-4FE9-81D7-8380053A66B3}" destId="{1F9880DB-7E5A-4A31-B8A8-93F9597C73ED}" srcOrd="0" destOrd="0" presId="urn:microsoft.com/office/officeart/2005/8/layout/bProcess4"/>
    <dgm:cxn modelId="{1C53A92B-738A-4BD3-A780-908BC7845E87}" type="presParOf" srcId="{086AA4ED-69F5-4FE9-81D7-8380053A66B3}" destId="{70EDD721-32E6-4D16-9855-C8A1264DA5B4}" srcOrd="1" destOrd="0" presId="urn:microsoft.com/office/officeart/2005/8/layout/bProcess4"/>
    <dgm:cxn modelId="{4F144079-FF39-4493-9703-D2F92D01448B}" type="presParOf" srcId="{0C49225C-72E2-4A98-950B-DE93EC5AF406}" destId="{75C449CA-CAFB-40F7-BAD1-08A642982F70}" srcOrd="7" destOrd="0" presId="urn:microsoft.com/office/officeart/2005/8/layout/bProcess4"/>
    <dgm:cxn modelId="{392346E3-08FC-44FE-A61E-00D1448BEBDF}" type="presParOf" srcId="{0C49225C-72E2-4A98-950B-DE93EC5AF406}" destId="{3FB5C1A3-181E-4B53-8DC9-7A1D5E5DF666}" srcOrd="8" destOrd="0" presId="urn:microsoft.com/office/officeart/2005/8/layout/bProcess4"/>
    <dgm:cxn modelId="{43B14D52-E3F3-4DCD-83B8-E56A10EF05B3}" type="presParOf" srcId="{3FB5C1A3-181E-4B53-8DC9-7A1D5E5DF666}" destId="{4B5E825B-7F18-4AE3-8812-A5BB80BBCA1B}" srcOrd="0" destOrd="0" presId="urn:microsoft.com/office/officeart/2005/8/layout/bProcess4"/>
    <dgm:cxn modelId="{0054F4F1-0223-460F-9B0C-FF7EB533F070}" type="presParOf" srcId="{3FB5C1A3-181E-4B53-8DC9-7A1D5E5DF666}" destId="{B1EDF145-EF31-4773-A47B-F75D7AE0C0CD}" srcOrd="1" destOrd="0" presId="urn:microsoft.com/office/officeart/2005/8/layout/bProcess4"/>
    <dgm:cxn modelId="{D917EDDC-3308-4AB1-ADAE-944CF516278B}" type="presParOf" srcId="{0C49225C-72E2-4A98-950B-DE93EC5AF406}" destId="{DA17BA7B-039A-4AB6-98EF-6755A070A412}" srcOrd="9" destOrd="0" presId="urn:microsoft.com/office/officeart/2005/8/layout/bProcess4"/>
    <dgm:cxn modelId="{A9BB7414-FD4B-49E7-8EE6-D50C5711E838}" type="presParOf" srcId="{0C49225C-72E2-4A98-950B-DE93EC5AF406}" destId="{DCD00FAC-F0FC-4A2E-AEF9-72852A4A26A3}" srcOrd="10" destOrd="0" presId="urn:microsoft.com/office/officeart/2005/8/layout/bProcess4"/>
    <dgm:cxn modelId="{E4E022E5-74D1-48DA-887C-1A73C3D600CE}" type="presParOf" srcId="{DCD00FAC-F0FC-4A2E-AEF9-72852A4A26A3}" destId="{FB7EEFBA-0DB2-4536-BB13-6F9A38A87F91}" srcOrd="0" destOrd="0" presId="urn:microsoft.com/office/officeart/2005/8/layout/bProcess4"/>
    <dgm:cxn modelId="{1C7D72D3-EE35-4B96-8D4E-BCDD438D2F73}" type="presParOf" srcId="{DCD00FAC-F0FC-4A2E-AEF9-72852A4A26A3}" destId="{67890C69-7033-45ED-B807-BF67F79B6C59}" srcOrd="1" destOrd="0" presId="urn:microsoft.com/office/officeart/2005/8/layout/bProcess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83B8DD-5A78-4BA2-9F40-1A35B670561B}">
      <dsp:nvSpPr>
        <dsp:cNvPr id="0" name=""/>
        <dsp:cNvSpPr/>
      </dsp:nvSpPr>
      <dsp:spPr>
        <a:xfrm rot="5400000">
          <a:off x="49232" y="629889"/>
          <a:ext cx="978240"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A89EC57-D4B6-459D-9350-4846E4E355C6}">
      <dsp:nvSpPr>
        <dsp:cNvPr id="0" name=""/>
        <dsp:cNvSpPr/>
      </dsp:nvSpPr>
      <dsp:spPr>
        <a:xfrm>
          <a:off x="271154" y="973"/>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EEG INPUT</a:t>
          </a:r>
          <a:endParaRPr lang="en-IN" sz="1200" kern="1200" dirty="0"/>
        </a:p>
      </dsp:txBody>
      <dsp:txXfrm>
        <a:off x="294269" y="24088"/>
        <a:ext cx="1269106" cy="742972"/>
      </dsp:txXfrm>
    </dsp:sp>
    <dsp:sp modelId="{C4B63998-A718-4059-BCDF-F20778769E2D}">
      <dsp:nvSpPr>
        <dsp:cNvPr id="0" name=""/>
        <dsp:cNvSpPr/>
      </dsp:nvSpPr>
      <dsp:spPr>
        <a:xfrm rot="5400000">
          <a:off x="49232" y="1616392"/>
          <a:ext cx="978240"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2AC0E9-F547-42F4-A835-8F2614AD1131}">
      <dsp:nvSpPr>
        <dsp:cNvPr id="0" name=""/>
        <dsp:cNvSpPr/>
      </dsp:nvSpPr>
      <dsp:spPr>
        <a:xfrm>
          <a:off x="271154" y="987476"/>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PREPROCESSING</a:t>
          </a:r>
          <a:endParaRPr lang="en-IN" sz="1200" kern="1200" dirty="0"/>
        </a:p>
      </dsp:txBody>
      <dsp:txXfrm>
        <a:off x="294269" y="1010591"/>
        <a:ext cx="1269106" cy="742972"/>
      </dsp:txXfrm>
    </dsp:sp>
    <dsp:sp modelId="{29F833A3-572E-4456-B340-F58F62C6ADD1}">
      <dsp:nvSpPr>
        <dsp:cNvPr id="0" name=""/>
        <dsp:cNvSpPr/>
      </dsp:nvSpPr>
      <dsp:spPr>
        <a:xfrm>
          <a:off x="542483" y="2109643"/>
          <a:ext cx="1741136"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427FD4-1BF1-4E3A-A750-FB9E2008929F}">
      <dsp:nvSpPr>
        <dsp:cNvPr id="0" name=""/>
        <dsp:cNvSpPr/>
      </dsp:nvSpPr>
      <dsp:spPr>
        <a:xfrm>
          <a:off x="271154" y="1973979"/>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FEATURE EXTRACTION(CNN)</a:t>
          </a:r>
          <a:endParaRPr lang="en-IN" sz="1200" kern="1200" dirty="0"/>
        </a:p>
      </dsp:txBody>
      <dsp:txXfrm>
        <a:off x="294269" y="1997094"/>
        <a:ext cx="1269106" cy="742972"/>
      </dsp:txXfrm>
    </dsp:sp>
    <dsp:sp modelId="{A1F65E5E-DDDC-48C1-AF7D-6A2A4C98A63F}">
      <dsp:nvSpPr>
        <dsp:cNvPr id="0" name=""/>
        <dsp:cNvSpPr/>
      </dsp:nvSpPr>
      <dsp:spPr>
        <a:xfrm rot="16200000">
          <a:off x="1798630" y="1616392"/>
          <a:ext cx="978240"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89F74E-6145-4CEE-BBAA-31F3CF996821}">
      <dsp:nvSpPr>
        <dsp:cNvPr id="0" name=""/>
        <dsp:cNvSpPr/>
      </dsp:nvSpPr>
      <dsp:spPr>
        <a:xfrm>
          <a:off x="2020552" y="1973979"/>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SPATIAL ATTENTION (FCAN)</a:t>
          </a:r>
          <a:endParaRPr lang="en-IN" sz="1200" kern="1200" dirty="0"/>
        </a:p>
      </dsp:txBody>
      <dsp:txXfrm>
        <a:off x="2043667" y="1997094"/>
        <a:ext cx="1269106" cy="742972"/>
      </dsp:txXfrm>
    </dsp:sp>
    <dsp:sp modelId="{AB368354-7885-454B-A89D-34BA7A117D2D}">
      <dsp:nvSpPr>
        <dsp:cNvPr id="0" name=""/>
        <dsp:cNvSpPr/>
      </dsp:nvSpPr>
      <dsp:spPr>
        <a:xfrm rot="16200000">
          <a:off x="1798630" y="629889"/>
          <a:ext cx="978240"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469ED70-6EF9-4DD2-B6CB-97EA548005B1}">
      <dsp:nvSpPr>
        <dsp:cNvPr id="0" name=""/>
        <dsp:cNvSpPr/>
      </dsp:nvSpPr>
      <dsp:spPr>
        <a:xfrm>
          <a:off x="2020552" y="987476"/>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TEMPORAL ANALYSIS(LSTM-RNN)</a:t>
          </a:r>
          <a:endParaRPr lang="en-IN" sz="1200" kern="1200" dirty="0"/>
        </a:p>
      </dsp:txBody>
      <dsp:txXfrm>
        <a:off x="2043667" y="1010591"/>
        <a:ext cx="1269106" cy="742972"/>
      </dsp:txXfrm>
    </dsp:sp>
    <dsp:sp modelId="{5DD9D014-FD9C-4A87-8E15-F0FC5CEA7288}">
      <dsp:nvSpPr>
        <dsp:cNvPr id="0" name=""/>
        <dsp:cNvSpPr/>
      </dsp:nvSpPr>
      <dsp:spPr>
        <a:xfrm rot="11338">
          <a:off x="2287744" y="144401"/>
          <a:ext cx="2202789" cy="11838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0D774CE-34DB-4F74-A3F1-48B5750D5BA1}">
      <dsp:nvSpPr>
        <dsp:cNvPr id="0" name=""/>
        <dsp:cNvSpPr/>
      </dsp:nvSpPr>
      <dsp:spPr>
        <a:xfrm>
          <a:off x="2020552" y="973"/>
          <a:ext cx="1315336"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FEATURE INTEGRATION</a:t>
          </a:r>
          <a:endParaRPr lang="en-IN" sz="1200" kern="1200" dirty="0"/>
        </a:p>
      </dsp:txBody>
      <dsp:txXfrm>
        <a:off x="2043667" y="24088"/>
        <a:ext cx="1269106" cy="742972"/>
      </dsp:txXfrm>
    </dsp:sp>
    <dsp:sp modelId="{D4D20E01-3C20-4624-8250-D59A925F79B8}">
      <dsp:nvSpPr>
        <dsp:cNvPr id="0" name=""/>
        <dsp:cNvSpPr/>
      </dsp:nvSpPr>
      <dsp:spPr>
        <a:xfrm>
          <a:off x="4041104" y="12369"/>
          <a:ext cx="1690405" cy="78920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t>SOFTMAX CLASSIFIER</a:t>
          </a:r>
          <a:endParaRPr lang="en-IN" sz="1200" kern="1200" dirty="0"/>
        </a:p>
      </dsp:txBody>
      <dsp:txXfrm>
        <a:off x="4064219" y="35484"/>
        <a:ext cx="1644175" cy="7429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A32057-1CED-49AD-8510-BB8A005E5E0C}">
      <dsp:nvSpPr>
        <dsp:cNvPr id="0" name=""/>
        <dsp:cNvSpPr/>
      </dsp:nvSpPr>
      <dsp:spPr>
        <a:xfrm rot="5400000">
          <a:off x="415300" y="743904"/>
          <a:ext cx="1154280" cy="139863"/>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BFFC9DC-9045-4FD3-AEBB-32D0C3B3F802}">
      <dsp:nvSpPr>
        <dsp:cNvPr id="0" name=""/>
        <dsp:cNvSpPr/>
      </dsp:nvSpPr>
      <dsp:spPr>
        <a:xfrm>
          <a:off x="676007" y="109"/>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EEG Data</a:t>
          </a:r>
        </a:p>
      </dsp:txBody>
      <dsp:txXfrm>
        <a:off x="703317" y="27419"/>
        <a:ext cx="1499420" cy="877804"/>
      </dsp:txXfrm>
    </dsp:sp>
    <dsp:sp modelId="{EBDAD3F8-48F5-4F74-BC9A-6520273AEC10}">
      <dsp:nvSpPr>
        <dsp:cNvPr id="0" name=""/>
        <dsp:cNvSpPr/>
      </dsp:nvSpPr>
      <dsp:spPr>
        <a:xfrm rot="5400000">
          <a:off x="415300" y="1909434"/>
          <a:ext cx="1154280" cy="139863"/>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2130D1C-4A25-4D08-B12C-7037BA5250B2}">
      <dsp:nvSpPr>
        <dsp:cNvPr id="0" name=""/>
        <dsp:cNvSpPr/>
      </dsp:nvSpPr>
      <dsp:spPr>
        <a:xfrm>
          <a:off x="676007" y="1165640"/>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Preprocessing</a:t>
          </a:r>
          <a:endParaRPr lang="en-IN" sz="1400" kern="1200"/>
        </a:p>
      </dsp:txBody>
      <dsp:txXfrm>
        <a:off x="703317" y="1192950"/>
        <a:ext cx="1499420" cy="877804"/>
      </dsp:txXfrm>
    </dsp:sp>
    <dsp:sp modelId="{CACD583F-AEB6-4762-A75E-83E49A2D4945}">
      <dsp:nvSpPr>
        <dsp:cNvPr id="0" name=""/>
        <dsp:cNvSpPr/>
      </dsp:nvSpPr>
      <dsp:spPr>
        <a:xfrm>
          <a:off x="998065" y="2492199"/>
          <a:ext cx="2055624" cy="139863"/>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AD38B1-C640-4A4C-83E7-808A0D4077AA}">
      <dsp:nvSpPr>
        <dsp:cNvPr id="0" name=""/>
        <dsp:cNvSpPr/>
      </dsp:nvSpPr>
      <dsp:spPr>
        <a:xfrm>
          <a:off x="676007" y="2331170"/>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Feature Extraction</a:t>
          </a:r>
        </a:p>
      </dsp:txBody>
      <dsp:txXfrm>
        <a:off x="703317" y="2358480"/>
        <a:ext cx="1499420" cy="877804"/>
      </dsp:txXfrm>
    </dsp:sp>
    <dsp:sp modelId="{75C449CA-CAFB-40F7-BAD1-08A642982F70}">
      <dsp:nvSpPr>
        <dsp:cNvPr id="0" name=""/>
        <dsp:cNvSpPr/>
      </dsp:nvSpPr>
      <dsp:spPr>
        <a:xfrm rot="16200000">
          <a:off x="2478962" y="1906222"/>
          <a:ext cx="1160704" cy="139863"/>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0EDD721-32E6-4D16-9855-C8A1264DA5B4}">
      <dsp:nvSpPr>
        <dsp:cNvPr id="0" name=""/>
        <dsp:cNvSpPr/>
      </dsp:nvSpPr>
      <dsp:spPr>
        <a:xfrm>
          <a:off x="2742881" y="2331170"/>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Temporal Analysis</a:t>
          </a:r>
        </a:p>
      </dsp:txBody>
      <dsp:txXfrm>
        <a:off x="2770191" y="2358480"/>
        <a:ext cx="1499420" cy="877804"/>
      </dsp:txXfrm>
    </dsp:sp>
    <dsp:sp modelId="{DA17BA7B-039A-4AB6-98EF-6755A070A412}">
      <dsp:nvSpPr>
        <dsp:cNvPr id="0" name=""/>
        <dsp:cNvSpPr/>
      </dsp:nvSpPr>
      <dsp:spPr>
        <a:xfrm rot="16200000">
          <a:off x="2485386" y="740691"/>
          <a:ext cx="1147856" cy="139863"/>
        </a:xfrm>
        <a:prstGeom prst="rect">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EDF145-EF31-4773-A47B-F75D7AE0C0CD}">
      <dsp:nvSpPr>
        <dsp:cNvPr id="0" name=""/>
        <dsp:cNvSpPr/>
      </dsp:nvSpPr>
      <dsp:spPr>
        <a:xfrm>
          <a:off x="2742881" y="1159215"/>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Classification </a:t>
          </a:r>
          <a:endParaRPr lang="en-IN" sz="1400" kern="1200"/>
        </a:p>
      </dsp:txBody>
      <dsp:txXfrm>
        <a:off x="2770191" y="1186525"/>
        <a:ext cx="1499420" cy="877804"/>
      </dsp:txXfrm>
    </dsp:sp>
    <dsp:sp modelId="{67890C69-7033-45ED-B807-BF67F79B6C59}">
      <dsp:nvSpPr>
        <dsp:cNvPr id="0" name=""/>
        <dsp:cNvSpPr/>
      </dsp:nvSpPr>
      <dsp:spPr>
        <a:xfrm>
          <a:off x="2742881" y="109"/>
          <a:ext cx="1554040" cy="93242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endParaRPr lang="en-IN" sz="1400" b="1" kern="1200"/>
        </a:p>
        <a:p>
          <a:pPr marL="0" lvl="0" indent="0" algn="ctr" defTabSz="622300">
            <a:lnSpc>
              <a:spcPct val="90000"/>
            </a:lnSpc>
            <a:spcBef>
              <a:spcPct val="0"/>
            </a:spcBef>
            <a:spcAft>
              <a:spcPct val="35000"/>
            </a:spcAft>
            <a:buNone/>
          </a:pPr>
          <a:r>
            <a:rPr lang="en-IN" sz="1400" b="1" kern="1200"/>
            <a:t>Model Evaluation</a:t>
          </a:r>
        </a:p>
        <a:p>
          <a:pPr marL="0" lvl="0" indent="0" algn="ctr" defTabSz="622300">
            <a:lnSpc>
              <a:spcPct val="90000"/>
            </a:lnSpc>
            <a:spcBef>
              <a:spcPct val="0"/>
            </a:spcBef>
            <a:spcAft>
              <a:spcPct val="35000"/>
            </a:spcAft>
            <a:buNone/>
          </a:pPr>
          <a:endParaRPr lang="en-IN" sz="1400" kern="1200"/>
        </a:p>
      </dsp:txBody>
      <dsp:txXfrm>
        <a:off x="2770191" y="27419"/>
        <a:ext cx="1499420" cy="87780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D8935-18D0-4D3D-A06B-DB6E4598A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4837</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Abarna</dc:creator>
  <cp:keywords/>
  <dc:description/>
  <cp:lastModifiedBy>Abarna R</cp:lastModifiedBy>
  <cp:revision>2</cp:revision>
  <cp:lastPrinted>2025-05-05T03:01:00Z</cp:lastPrinted>
  <dcterms:created xsi:type="dcterms:W3CDTF">2025-05-08T00:39:00Z</dcterms:created>
  <dcterms:modified xsi:type="dcterms:W3CDTF">2025-05-08T00:39:00Z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e23d3239433f6d639236d5186659d5c579ce094dcd098cb3b414892da95f9915</vt:lpwstr>
  </property>
</Properties>
</file>